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4F4B" w:rsidRPr="002476E7" w:rsidRDefault="00194F4B" w:rsidP="00194F4B">
      <w:pPr>
        <w:widowControl/>
        <w:autoSpaceDE/>
        <w:autoSpaceDN/>
        <w:jc w:val="center"/>
        <w:rPr>
          <w:b/>
          <w:bCs/>
          <w:sz w:val="28"/>
          <w:szCs w:val="28"/>
          <w:lang w:eastAsia="ru-RU"/>
        </w:rPr>
      </w:pPr>
      <w:r w:rsidRPr="002476E7">
        <w:rPr>
          <w:b/>
          <w:bCs/>
          <w:sz w:val="28"/>
          <w:szCs w:val="28"/>
          <w:lang w:eastAsia="ru-RU"/>
        </w:rPr>
        <w:t>НАЦІОНАЛЬНИЙ ТЕХНІЧНИЙ УНІВЕРСИТЕТ УКРАЇНИ</w:t>
      </w:r>
    </w:p>
    <w:p w:rsidR="00194F4B" w:rsidRPr="002476E7" w:rsidRDefault="00194F4B" w:rsidP="00194F4B">
      <w:pPr>
        <w:widowControl/>
        <w:autoSpaceDE/>
        <w:autoSpaceDN/>
        <w:jc w:val="center"/>
        <w:rPr>
          <w:b/>
          <w:bCs/>
          <w:sz w:val="28"/>
          <w:szCs w:val="28"/>
          <w:lang w:eastAsia="ru-RU"/>
        </w:rPr>
      </w:pPr>
      <w:r w:rsidRPr="002476E7">
        <w:rPr>
          <w:b/>
          <w:bCs/>
          <w:sz w:val="28"/>
          <w:szCs w:val="28"/>
          <w:lang w:eastAsia="ru-RU"/>
        </w:rPr>
        <w:t>«КИЇВСЬКИЙ ПОЛІТЕХНІЧНИЙ ІНСТИТУТ</w:t>
      </w:r>
      <w:r w:rsidRPr="002476E7">
        <w:rPr>
          <w:b/>
          <w:bCs/>
          <w:sz w:val="28"/>
          <w:szCs w:val="28"/>
          <w:lang w:eastAsia="ru-RU"/>
        </w:rPr>
        <w:br/>
        <w:t>імені ІГОРЯ СІКОРСЬКОГО»</w:t>
      </w:r>
    </w:p>
    <w:p w:rsidR="00194F4B" w:rsidRPr="002476E7" w:rsidRDefault="00194F4B" w:rsidP="00194F4B">
      <w:pPr>
        <w:widowControl/>
        <w:tabs>
          <w:tab w:val="left" w:leader="underscore" w:pos="9356"/>
        </w:tabs>
        <w:autoSpaceDE/>
        <w:autoSpaceDN/>
        <w:spacing w:before="120"/>
        <w:jc w:val="center"/>
        <w:rPr>
          <w:b/>
          <w:sz w:val="28"/>
          <w:szCs w:val="24"/>
          <w:lang w:eastAsia="ru-RU"/>
        </w:rPr>
      </w:pPr>
      <w:r w:rsidRPr="002476E7">
        <w:rPr>
          <w:b/>
          <w:sz w:val="28"/>
          <w:szCs w:val="24"/>
          <w:lang w:eastAsia="ru-RU"/>
        </w:rPr>
        <w:t>Факультет менеджменту та маркетингу</w:t>
      </w:r>
    </w:p>
    <w:p w:rsidR="00194F4B" w:rsidRPr="002476E7" w:rsidRDefault="00194F4B" w:rsidP="00194F4B">
      <w:pPr>
        <w:widowControl/>
        <w:tabs>
          <w:tab w:val="left" w:leader="underscore" w:pos="9356"/>
        </w:tabs>
        <w:autoSpaceDE/>
        <w:autoSpaceDN/>
        <w:spacing w:before="120"/>
        <w:jc w:val="center"/>
        <w:rPr>
          <w:b/>
          <w:sz w:val="28"/>
          <w:szCs w:val="24"/>
          <w:lang w:eastAsia="ru-RU"/>
        </w:rPr>
      </w:pPr>
      <w:r w:rsidRPr="002476E7">
        <w:rPr>
          <w:b/>
          <w:sz w:val="28"/>
          <w:szCs w:val="24"/>
          <w:lang w:eastAsia="ru-RU"/>
        </w:rPr>
        <w:t>Кафедра промислового маркетингу</w:t>
      </w:r>
    </w:p>
    <w:p w:rsidR="00194F4B" w:rsidRPr="002476E7" w:rsidRDefault="00194F4B" w:rsidP="00194F4B">
      <w:pPr>
        <w:widowControl/>
        <w:tabs>
          <w:tab w:val="left" w:pos="720"/>
          <w:tab w:val="left" w:pos="1440"/>
          <w:tab w:val="left" w:pos="1620"/>
        </w:tabs>
        <w:autoSpaceDE/>
        <w:autoSpaceDN/>
        <w:spacing w:line="360" w:lineRule="auto"/>
        <w:ind w:left="5672"/>
        <w:rPr>
          <w:sz w:val="24"/>
          <w:szCs w:val="24"/>
          <w:lang w:eastAsia="ru-RU"/>
        </w:rPr>
      </w:pPr>
    </w:p>
    <w:p w:rsidR="00194F4B" w:rsidRPr="002476E7" w:rsidRDefault="00194F4B" w:rsidP="00194F4B">
      <w:pPr>
        <w:widowControl/>
        <w:tabs>
          <w:tab w:val="left" w:pos="720"/>
          <w:tab w:val="left" w:pos="1440"/>
          <w:tab w:val="left" w:pos="1620"/>
        </w:tabs>
        <w:autoSpaceDE/>
        <w:autoSpaceDN/>
        <w:spacing w:before="120"/>
        <w:ind w:left="5670"/>
        <w:rPr>
          <w:sz w:val="24"/>
          <w:szCs w:val="24"/>
          <w:lang w:eastAsia="ru-RU"/>
        </w:rPr>
      </w:pPr>
      <w:r w:rsidRPr="002476E7">
        <w:rPr>
          <w:sz w:val="24"/>
          <w:szCs w:val="24"/>
          <w:lang w:eastAsia="ru-RU"/>
        </w:rPr>
        <w:t>До захисту допущено:</w:t>
      </w:r>
    </w:p>
    <w:p w:rsidR="00194F4B" w:rsidRPr="002476E7" w:rsidRDefault="00194F4B" w:rsidP="00194F4B">
      <w:pPr>
        <w:widowControl/>
        <w:tabs>
          <w:tab w:val="left" w:pos="720"/>
          <w:tab w:val="left" w:pos="1440"/>
          <w:tab w:val="left" w:pos="1620"/>
        </w:tabs>
        <w:autoSpaceDE/>
        <w:autoSpaceDN/>
        <w:spacing w:before="120"/>
        <w:ind w:left="5670"/>
        <w:rPr>
          <w:bCs/>
          <w:sz w:val="24"/>
          <w:szCs w:val="24"/>
          <w:lang w:eastAsia="ru-RU"/>
        </w:rPr>
      </w:pPr>
      <w:r w:rsidRPr="002476E7">
        <w:rPr>
          <w:bCs/>
          <w:sz w:val="24"/>
          <w:szCs w:val="24"/>
          <w:lang w:eastAsia="ru-RU"/>
        </w:rPr>
        <w:t>Завідувач кафедри</w:t>
      </w:r>
    </w:p>
    <w:p w:rsidR="00194F4B" w:rsidRPr="002476E7" w:rsidRDefault="00194F4B" w:rsidP="00194F4B">
      <w:pPr>
        <w:widowControl/>
        <w:tabs>
          <w:tab w:val="left" w:pos="720"/>
          <w:tab w:val="left" w:pos="1440"/>
          <w:tab w:val="left" w:pos="1620"/>
        </w:tabs>
        <w:autoSpaceDE/>
        <w:autoSpaceDN/>
        <w:spacing w:before="120"/>
        <w:ind w:left="5671"/>
        <w:rPr>
          <w:sz w:val="24"/>
          <w:szCs w:val="24"/>
          <w:lang w:eastAsia="ru-RU"/>
        </w:rPr>
      </w:pPr>
      <w:r w:rsidRPr="002476E7">
        <w:rPr>
          <w:sz w:val="24"/>
          <w:szCs w:val="24"/>
          <w:lang w:eastAsia="ru-RU"/>
        </w:rPr>
        <w:t>________ Сергій СОЛНЦЕВ</w:t>
      </w:r>
    </w:p>
    <w:p w:rsidR="00194F4B" w:rsidRPr="002476E7" w:rsidRDefault="00194F4B" w:rsidP="00194F4B">
      <w:pPr>
        <w:widowControl/>
        <w:tabs>
          <w:tab w:val="left" w:pos="720"/>
          <w:tab w:val="left" w:pos="1440"/>
          <w:tab w:val="left" w:pos="1620"/>
        </w:tabs>
        <w:autoSpaceDE/>
        <w:autoSpaceDN/>
        <w:spacing w:before="120"/>
        <w:ind w:left="5672"/>
        <w:rPr>
          <w:sz w:val="24"/>
          <w:szCs w:val="24"/>
          <w:lang w:eastAsia="ru-RU"/>
        </w:rPr>
      </w:pPr>
      <w:r w:rsidRPr="00CE461E">
        <w:rPr>
          <w:color w:val="000000" w:themeColor="text1"/>
          <w:sz w:val="24"/>
          <w:szCs w:val="24"/>
          <w:lang w:eastAsia="ru-RU"/>
        </w:rPr>
        <w:t xml:space="preserve"> « </w:t>
      </w:r>
      <w:r w:rsidRPr="00CE461E">
        <w:rPr>
          <w:color w:val="000000" w:themeColor="text1"/>
          <w:sz w:val="24"/>
          <w:szCs w:val="24"/>
          <w:u w:val="single"/>
          <w:lang w:eastAsia="ru-RU"/>
        </w:rPr>
        <w:t xml:space="preserve"> 16  </w:t>
      </w:r>
      <w:r w:rsidRPr="00CE461E">
        <w:rPr>
          <w:color w:val="000000" w:themeColor="text1"/>
          <w:sz w:val="24"/>
          <w:szCs w:val="24"/>
          <w:lang w:eastAsia="ru-RU"/>
        </w:rPr>
        <w:t xml:space="preserve">»  </w:t>
      </w:r>
      <w:r w:rsidRPr="00CE461E">
        <w:rPr>
          <w:color w:val="000000" w:themeColor="text1"/>
          <w:sz w:val="24"/>
          <w:szCs w:val="24"/>
          <w:u w:val="single"/>
          <w:lang w:eastAsia="ru-RU"/>
        </w:rPr>
        <w:t xml:space="preserve">  червня   </w:t>
      </w:r>
      <w:r w:rsidRPr="002476E7">
        <w:rPr>
          <w:sz w:val="24"/>
          <w:szCs w:val="24"/>
          <w:lang w:eastAsia="ru-RU"/>
        </w:rPr>
        <w:t>2023 р.</w:t>
      </w:r>
    </w:p>
    <w:p w:rsidR="00194F4B" w:rsidRPr="002476E7" w:rsidRDefault="00194F4B" w:rsidP="00194F4B">
      <w:pPr>
        <w:widowControl/>
        <w:tabs>
          <w:tab w:val="left" w:leader="underscore" w:pos="9631"/>
        </w:tabs>
        <w:autoSpaceDE/>
        <w:autoSpaceDN/>
        <w:rPr>
          <w:b/>
          <w:bCs/>
          <w:caps/>
          <w:sz w:val="28"/>
          <w:szCs w:val="28"/>
          <w:lang w:eastAsia="ru-RU"/>
        </w:rPr>
      </w:pPr>
    </w:p>
    <w:p w:rsidR="00194F4B" w:rsidRPr="002476E7" w:rsidRDefault="00194F4B" w:rsidP="00194F4B">
      <w:pPr>
        <w:widowControl/>
        <w:tabs>
          <w:tab w:val="left" w:leader="underscore" w:pos="9631"/>
        </w:tabs>
        <w:autoSpaceDE/>
        <w:autoSpaceDN/>
        <w:rPr>
          <w:b/>
          <w:bCs/>
          <w:caps/>
          <w:sz w:val="28"/>
          <w:szCs w:val="28"/>
          <w:lang w:val="ru-RU" w:eastAsia="ru-RU"/>
        </w:rPr>
      </w:pPr>
    </w:p>
    <w:p w:rsidR="00194F4B" w:rsidRPr="002476E7" w:rsidRDefault="00194F4B" w:rsidP="00194F4B">
      <w:pPr>
        <w:widowControl/>
        <w:tabs>
          <w:tab w:val="right" w:leader="underscore" w:pos="8903"/>
        </w:tabs>
        <w:autoSpaceDE/>
        <w:autoSpaceDN/>
        <w:jc w:val="center"/>
        <w:rPr>
          <w:b/>
          <w:sz w:val="40"/>
          <w:szCs w:val="40"/>
          <w:lang w:eastAsia="ru-RU"/>
        </w:rPr>
      </w:pPr>
      <w:r w:rsidRPr="002476E7">
        <w:rPr>
          <w:b/>
          <w:sz w:val="40"/>
          <w:szCs w:val="40"/>
          <w:lang w:eastAsia="ru-RU"/>
        </w:rPr>
        <w:t>Дипломна робота</w:t>
      </w:r>
    </w:p>
    <w:p w:rsidR="00194F4B" w:rsidRPr="002476E7" w:rsidRDefault="00194F4B" w:rsidP="00194F4B">
      <w:pPr>
        <w:widowControl/>
        <w:autoSpaceDE/>
        <w:autoSpaceDN/>
        <w:spacing w:before="120" w:after="120"/>
        <w:jc w:val="center"/>
        <w:rPr>
          <w:b/>
          <w:sz w:val="28"/>
          <w:szCs w:val="28"/>
          <w:lang w:eastAsia="ru-RU"/>
        </w:rPr>
      </w:pPr>
      <w:r w:rsidRPr="002476E7">
        <w:rPr>
          <w:b/>
          <w:sz w:val="28"/>
          <w:szCs w:val="28"/>
          <w:lang w:eastAsia="ru-RU"/>
        </w:rPr>
        <w:t>на здобуття ступеня бакалавра</w:t>
      </w:r>
    </w:p>
    <w:p w:rsidR="00194F4B" w:rsidRPr="002476E7" w:rsidRDefault="00194F4B" w:rsidP="00194F4B">
      <w:pPr>
        <w:widowControl/>
        <w:autoSpaceDE/>
        <w:autoSpaceDN/>
        <w:spacing w:before="120" w:after="120"/>
        <w:jc w:val="center"/>
        <w:rPr>
          <w:b/>
          <w:sz w:val="28"/>
          <w:szCs w:val="28"/>
          <w:lang w:eastAsia="ru-RU"/>
        </w:rPr>
      </w:pPr>
      <w:r w:rsidRPr="002476E7">
        <w:rPr>
          <w:b/>
          <w:sz w:val="28"/>
          <w:szCs w:val="28"/>
          <w:lang w:eastAsia="ru-RU"/>
        </w:rPr>
        <w:t>за освітньо-професійною програмою «Промисловий маркетинг»</w:t>
      </w:r>
    </w:p>
    <w:p w:rsidR="002476E7" w:rsidRPr="0029043F" w:rsidRDefault="00194F4B" w:rsidP="0029043F">
      <w:pPr>
        <w:widowControl/>
        <w:tabs>
          <w:tab w:val="left" w:leader="underscore" w:pos="9356"/>
        </w:tabs>
        <w:autoSpaceDE/>
        <w:autoSpaceDN/>
        <w:jc w:val="center"/>
        <w:rPr>
          <w:b/>
          <w:sz w:val="28"/>
          <w:szCs w:val="28"/>
          <w:lang w:eastAsia="ru-RU"/>
        </w:rPr>
      </w:pPr>
      <w:r w:rsidRPr="002476E7">
        <w:rPr>
          <w:b/>
          <w:sz w:val="28"/>
          <w:szCs w:val="28"/>
          <w:lang w:eastAsia="ru-RU"/>
        </w:rPr>
        <w:t>спеціальності 075 «Маркетинг»</w:t>
      </w:r>
    </w:p>
    <w:p w:rsidR="006931D6" w:rsidRDefault="002B4A18" w:rsidP="0056268B">
      <w:pPr>
        <w:pStyle w:val="a4"/>
        <w:ind w:left="0"/>
        <w:jc w:val="center"/>
        <w:rPr>
          <w:b/>
          <w:color w:val="000000" w:themeColor="text1"/>
          <w:sz w:val="30"/>
        </w:rPr>
      </w:pPr>
      <w:r w:rsidRPr="00BC564F">
        <w:rPr>
          <w:b/>
          <w:color w:val="000000" w:themeColor="text1"/>
        </w:rPr>
        <w:t>на тему: «</w:t>
      </w:r>
      <w:r w:rsidR="0056268B">
        <w:rPr>
          <w:b/>
          <w:color w:val="000000" w:themeColor="text1"/>
          <w:sz w:val="30"/>
        </w:rPr>
        <w:t>Удоско</w:t>
      </w:r>
      <w:r w:rsidR="006043A3">
        <w:rPr>
          <w:b/>
          <w:color w:val="000000" w:themeColor="text1"/>
          <w:sz w:val="30"/>
        </w:rPr>
        <w:t>наленн</w:t>
      </w:r>
      <w:r w:rsidR="006931D6">
        <w:rPr>
          <w:b/>
          <w:color w:val="000000" w:themeColor="text1"/>
          <w:sz w:val="30"/>
        </w:rPr>
        <w:t xml:space="preserve">я асортиметної політики ательє </w:t>
      </w:r>
      <w:r w:rsidR="003F379B">
        <w:rPr>
          <w:b/>
          <w:color w:val="000000" w:themeColor="text1"/>
          <w:sz w:val="30"/>
        </w:rPr>
        <w:t>«</w:t>
      </w:r>
      <w:r w:rsidR="00D642EA" w:rsidRPr="00D642EA">
        <w:rPr>
          <w:b/>
          <w:color w:val="000000" w:themeColor="text1"/>
          <w:sz w:val="30"/>
        </w:rPr>
        <w:t>Іrina Balko</w:t>
      </w:r>
      <w:r w:rsidR="003F379B">
        <w:rPr>
          <w:b/>
          <w:color w:val="000000" w:themeColor="text1"/>
          <w:sz w:val="30"/>
        </w:rPr>
        <w:t>»</w:t>
      </w:r>
      <w:r w:rsidR="006043A3">
        <w:rPr>
          <w:b/>
          <w:color w:val="000000" w:themeColor="text1"/>
        </w:rPr>
        <w:t xml:space="preserve">  на ринку вишитого одягу Вінничини</w:t>
      </w:r>
      <w:r w:rsidR="006931D6">
        <w:rPr>
          <w:b/>
          <w:color w:val="000000" w:themeColor="text1"/>
        </w:rPr>
        <w:t>»</w:t>
      </w:r>
    </w:p>
    <w:tbl>
      <w:tblPr>
        <w:tblW w:w="9606" w:type="dxa"/>
        <w:tblLook w:val="04A0" w:firstRow="1" w:lastRow="0" w:firstColumn="1" w:lastColumn="0" w:noHBand="0" w:noVBand="1"/>
      </w:tblPr>
      <w:tblGrid>
        <w:gridCol w:w="7621"/>
        <w:gridCol w:w="1985"/>
      </w:tblGrid>
      <w:tr w:rsidR="00A86349" w:rsidRPr="00A86349" w:rsidTr="00A86349">
        <w:tc>
          <w:tcPr>
            <w:tcW w:w="7621" w:type="dxa"/>
          </w:tcPr>
          <w:p w:rsidR="00A86349" w:rsidRPr="00F34B4B" w:rsidRDefault="00A86349" w:rsidP="00A86349">
            <w:pPr>
              <w:widowControl/>
              <w:autoSpaceDE/>
              <w:autoSpaceDN/>
              <w:rPr>
                <w:bCs/>
                <w:color w:val="000000" w:themeColor="text1"/>
                <w:sz w:val="28"/>
                <w:szCs w:val="28"/>
                <w:lang w:eastAsia="ru-RU"/>
              </w:rPr>
            </w:pPr>
            <w:r w:rsidRPr="00F34B4B">
              <w:rPr>
                <w:bCs/>
                <w:color w:val="000000" w:themeColor="text1"/>
                <w:sz w:val="28"/>
                <w:szCs w:val="28"/>
                <w:lang w:eastAsia="ru-RU"/>
              </w:rPr>
              <w:t xml:space="preserve">Виконала: </w:t>
            </w:r>
          </w:p>
          <w:p w:rsidR="00A86349" w:rsidRPr="00F34B4B" w:rsidRDefault="00A86349" w:rsidP="00A86349">
            <w:pPr>
              <w:widowControl/>
              <w:autoSpaceDE/>
              <w:autoSpaceDN/>
              <w:rPr>
                <w:color w:val="000000" w:themeColor="text1"/>
                <w:sz w:val="28"/>
                <w:szCs w:val="28"/>
                <w:lang w:eastAsia="ru-RU"/>
              </w:rPr>
            </w:pPr>
            <w:r w:rsidRPr="00F34B4B">
              <w:rPr>
                <w:bCs/>
                <w:color w:val="000000" w:themeColor="text1"/>
                <w:sz w:val="28"/>
                <w:szCs w:val="28"/>
                <w:lang w:eastAsia="ru-RU"/>
              </w:rPr>
              <w:t xml:space="preserve">студент (-ка) </w:t>
            </w:r>
            <w:r w:rsidRPr="00F34B4B">
              <w:rPr>
                <w:bCs/>
                <w:color w:val="000000" w:themeColor="text1"/>
                <w:sz w:val="28"/>
                <w:szCs w:val="28"/>
                <w:lang w:val="en-US" w:eastAsia="ru-RU"/>
              </w:rPr>
              <w:t>IV</w:t>
            </w:r>
            <w:r w:rsidRPr="00F34B4B">
              <w:rPr>
                <w:bCs/>
                <w:color w:val="000000" w:themeColor="text1"/>
                <w:sz w:val="28"/>
                <w:szCs w:val="28"/>
                <w:lang w:eastAsia="ru-RU"/>
              </w:rPr>
              <w:t xml:space="preserve"> курсу, групи УМ</w:t>
            </w:r>
            <w:r w:rsidRPr="00F34B4B">
              <w:rPr>
                <w:bCs/>
                <w:color w:val="000000" w:themeColor="text1"/>
                <w:sz w:val="28"/>
                <w:szCs w:val="28"/>
                <w:lang w:val="ru-RU" w:eastAsia="ru-RU"/>
              </w:rPr>
              <w:t>-з</w:t>
            </w:r>
            <w:r w:rsidRPr="00F34B4B">
              <w:rPr>
                <w:bCs/>
                <w:color w:val="000000" w:themeColor="text1"/>
                <w:sz w:val="28"/>
                <w:szCs w:val="28"/>
                <w:lang w:eastAsia="ru-RU"/>
              </w:rPr>
              <w:t>91</w:t>
            </w:r>
            <w:r w:rsidRPr="00F34B4B">
              <w:rPr>
                <w:color w:val="000000" w:themeColor="text1"/>
                <w:sz w:val="28"/>
                <w:szCs w:val="28"/>
                <w:lang w:eastAsia="ru-RU"/>
              </w:rPr>
              <w:t xml:space="preserve"> </w:t>
            </w:r>
          </w:p>
          <w:p w:rsidR="00A86349" w:rsidRPr="00F34B4B" w:rsidRDefault="00A86349" w:rsidP="00A86349">
            <w:pPr>
              <w:widowControl/>
              <w:autoSpaceDE/>
              <w:autoSpaceDN/>
              <w:rPr>
                <w:bCs/>
                <w:color w:val="000000" w:themeColor="text1"/>
                <w:sz w:val="28"/>
                <w:szCs w:val="28"/>
                <w:lang w:eastAsia="ru-RU"/>
              </w:rPr>
            </w:pPr>
            <w:r w:rsidRPr="00F34B4B">
              <w:rPr>
                <w:bCs/>
                <w:color w:val="000000" w:themeColor="text1"/>
                <w:sz w:val="28"/>
                <w:szCs w:val="28"/>
                <w:lang w:eastAsia="ru-RU"/>
              </w:rPr>
              <w:t>Коваленко Альона Сергіївна</w:t>
            </w:r>
          </w:p>
          <w:p w:rsidR="00A86349" w:rsidRPr="00F34B4B" w:rsidRDefault="00A86349" w:rsidP="00A86349">
            <w:pPr>
              <w:widowControl/>
              <w:autoSpaceDE/>
              <w:autoSpaceDN/>
              <w:rPr>
                <w:bCs/>
                <w:color w:val="000000" w:themeColor="text1"/>
                <w:sz w:val="28"/>
                <w:szCs w:val="28"/>
                <w:lang w:eastAsia="ru-RU"/>
              </w:rPr>
            </w:pPr>
          </w:p>
        </w:tc>
        <w:tc>
          <w:tcPr>
            <w:tcW w:w="1985" w:type="dxa"/>
          </w:tcPr>
          <w:p w:rsidR="00A86349" w:rsidRPr="00A86349" w:rsidRDefault="00A86349" w:rsidP="00A86349">
            <w:pPr>
              <w:widowControl/>
              <w:autoSpaceDE/>
              <w:autoSpaceDN/>
              <w:rPr>
                <w:bCs/>
                <w:sz w:val="28"/>
                <w:szCs w:val="28"/>
                <w:lang w:eastAsia="ru-RU"/>
              </w:rPr>
            </w:pPr>
          </w:p>
          <w:p w:rsidR="00A86349" w:rsidRPr="00A86349" w:rsidRDefault="00D53934" w:rsidP="00A86349">
            <w:pPr>
              <w:widowControl/>
              <w:autoSpaceDE/>
              <w:autoSpaceDN/>
              <w:jc w:val="center"/>
              <w:rPr>
                <w:bCs/>
                <w:sz w:val="28"/>
                <w:szCs w:val="28"/>
                <w:lang w:eastAsia="ru-RU"/>
              </w:rPr>
            </w:pPr>
            <w:r>
              <w:rPr>
                <w:bCs/>
                <w:noProof/>
                <w:sz w:val="28"/>
                <w:szCs w:val="28"/>
                <w:lang w:eastAsia="uk-UA"/>
              </w:rPr>
              <w:drawing>
                <wp:inline distT="0" distB="0" distL="0" distR="0" wp14:anchorId="38579200" wp14:editId="1288E424">
                  <wp:extent cx="341630" cy="323215"/>
                  <wp:effectExtent l="0" t="0" r="1270" b="63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41630" cy="323215"/>
                          </a:xfrm>
                          <a:prstGeom prst="rect">
                            <a:avLst/>
                          </a:prstGeom>
                          <a:noFill/>
                        </pic:spPr>
                      </pic:pic>
                    </a:graphicData>
                  </a:graphic>
                </wp:inline>
              </w:drawing>
            </w:r>
          </w:p>
          <w:p w:rsidR="00A86349" w:rsidRPr="00A86349" w:rsidRDefault="00A86349" w:rsidP="00A86349">
            <w:pPr>
              <w:widowControl/>
              <w:autoSpaceDE/>
              <w:autoSpaceDN/>
              <w:rPr>
                <w:bCs/>
                <w:sz w:val="28"/>
                <w:szCs w:val="28"/>
                <w:lang w:eastAsia="ru-RU"/>
              </w:rPr>
            </w:pPr>
            <w:r w:rsidRPr="00A86349">
              <w:rPr>
                <w:bCs/>
                <w:sz w:val="28"/>
                <w:szCs w:val="28"/>
                <w:lang w:eastAsia="ru-RU"/>
              </w:rPr>
              <w:t>__________</w:t>
            </w:r>
          </w:p>
        </w:tc>
      </w:tr>
      <w:tr w:rsidR="00A86349" w:rsidRPr="00A86349" w:rsidTr="00A86349">
        <w:tc>
          <w:tcPr>
            <w:tcW w:w="7621" w:type="dxa"/>
          </w:tcPr>
          <w:p w:rsidR="00A86349" w:rsidRPr="00F34B4B" w:rsidRDefault="00A86349" w:rsidP="00A86349">
            <w:pPr>
              <w:widowControl/>
              <w:tabs>
                <w:tab w:val="left" w:leader="underscore" w:pos="7371"/>
                <w:tab w:val="left" w:pos="7513"/>
                <w:tab w:val="left" w:leader="underscore" w:pos="8903"/>
              </w:tabs>
              <w:autoSpaceDE/>
              <w:autoSpaceDN/>
              <w:rPr>
                <w:color w:val="000000" w:themeColor="text1"/>
                <w:sz w:val="28"/>
                <w:szCs w:val="28"/>
                <w:lang w:eastAsia="ru-RU"/>
              </w:rPr>
            </w:pPr>
            <w:r w:rsidRPr="00F34B4B">
              <w:rPr>
                <w:bCs/>
                <w:color w:val="000000" w:themeColor="text1"/>
                <w:sz w:val="28"/>
                <w:szCs w:val="28"/>
                <w:lang w:eastAsia="ru-RU"/>
              </w:rPr>
              <w:t>Керівник:</w:t>
            </w:r>
            <w:r w:rsidRPr="00F34B4B">
              <w:rPr>
                <w:color w:val="000000" w:themeColor="text1"/>
                <w:sz w:val="28"/>
                <w:szCs w:val="28"/>
                <w:lang w:eastAsia="ru-RU"/>
              </w:rPr>
              <w:t xml:space="preserve"> </w:t>
            </w:r>
          </w:p>
          <w:p w:rsidR="00A86349" w:rsidRPr="00F34B4B" w:rsidRDefault="00A86349" w:rsidP="00A86349">
            <w:pPr>
              <w:widowControl/>
              <w:tabs>
                <w:tab w:val="left" w:leader="underscore" w:pos="7371"/>
                <w:tab w:val="left" w:pos="7513"/>
                <w:tab w:val="left" w:leader="underscore" w:pos="8903"/>
              </w:tabs>
              <w:autoSpaceDE/>
              <w:autoSpaceDN/>
              <w:rPr>
                <w:bCs/>
                <w:color w:val="000000" w:themeColor="text1"/>
                <w:sz w:val="28"/>
                <w:szCs w:val="28"/>
                <w:lang w:eastAsia="ru-RU"/>
              </w:rPr>
            </w:pPr>
            <w:r w:rsidRPr="00F34B4B">
              <w:rPr>
                <w:bCs/>
                <w:color w:val="000000" w:themeColor="text1"/>
                <w:sz w:val="28"/>
                <w:szCs w:val="28"/>
                <w:lang w:eastAsia="ru-RU"/>
              </w:rPr>
              <w:t>Доцент кафедри промислового маркетингу, к. е. н.</w:t>
            </w:r>
            <w:r w:rsidR="00DD28CD">
              <w:rPr>
                <w:bCs/>
                <w:color w:val="000000" w:themeColor="text1"/>
                <w:sz w:val="28"/>
                <w:szCs w:val="28"/>
                <w:lang w:eastAsia="ru-RU"/>
              </w:rPr>
              <w:t>, доцент</w:t>
            </w:r>
          </w:p>
          <w:p w:rsidR="00D53934" w:rsidRPr="00F34B4B" w:rsidRDefault="00D53934" w:rsidP="00A86349">
            <w:pPr>
              <w:widowControl/>
              <w:tabs>
                <w:tab w:val="left" w:leader="underscore" w:pos="7371"/>
                <w:tab w:val="left" w:pos="7513"/>
                <w:tab w:val="left" w:leader="underscore" w:pos="8903"/>
              </w:tabs>
              <w:autoSpaceDE/>
              <w:autoSpaceDN/>
              <w:rPr>
                <w:bCs/>
                <w:color w:val="000000" w:themeColor="text1"/>
                <w:sz w:val="28"/>
                <w:szCs w:val="28"/>
                <w:lang w:eastAsia="ru-RU"/>
              </w:rPr>
            </w:pPr>
            <w:r w:rsidRPr="00F34B4B">
              <w:rPr>
                <w:bCs/>
                <w:color w:val="000000" w:themeColor="text1"/>
                <w:sz w:val="28"/>
                <w:szCs w:val="28"/>
                <w:lang w:eastAsia="ru-RU"/>
              </w:rPr>
              <w:t>Кубишина Надія Сергіївна</w:t>
            </w:r>
          </w:p>
          <w:p w:rsidR="00A86349" w:rsidRPr="00F34B4B" w:rsidRDefault="00A86349" w:rsidP="00D53934">
            <w:pPr>
              <w:widowControl/>
              <w:autoSpaceDE/>
              <w:autoSpaceDN/>
              <w:rPr>
                <w:bCs/>
                <w:color w:val="000000" w:themeColor="text1"/>
                <w:sz w:val="28"/>
                <w:szCs w:val="28"/>
                <w:lang w:eastAsia="ru-RU"/>
              </w:rPr>
            </w:pPr>
          </w:p>
        </w:tc>
        <w:tc>
          <w:tcPr>
            <w:tcW w:w="1985" w:type="dxa"/>
          </w:tcPr>
          <w:p w:rsidR="00A86349" w:rsidRPr="00A86349" w:rsidRDefault="00A86349" w:rsidP="00A86349">
            <w:pPr>
              <w:widowControl/>
              <w:autoSpaceDE/>
              <w:autoSpaceDN/>
              <w:rPr>
                <w:bCs/>
                <w:sz w:val="28"/>
                <w:szCs w:val="28"/>
                <w:lang w:eastAsia="ru-RU"/>
              </w:rPr>
            </w:pPr>
          </w:p>
          <w:p w:rsidR="00A86349" w:rsidRPr="00A86349" w:rsidRDefault="00A86349" w:rsidP="00A86349">
            <w:pPr>
              <w:widowControl/>
              <w:autoSpaceDE/>
              <w:autoSpaceDN/>
              <w:rPr>
                <w:bCs/>
                <w:sz w:val="28"/>
                <w:szCs w:val="28"/>
                <w:lang w:eastAsia="ru-RU"/>
              </w:rPr>
            </w:pPr>
          </w:p>
          <w:p w:rsidR="00A86349" w:rsidRPr="00A86349" w:rsidRDefault="00F34B4B" w:rsidP="00A86349">
            <w:pPr>
              <w:widowControl/>
              <w:autoSpaceDE/>
              <w:autoSpaceDN/>
              <w:rPr>
                <w:bCs/>
                <w:sz w:val="28"/>
                <w:szCs w:val="28"/>
                <w:lang w:eastAsia="ru-RU"/>
              </w:rPr>
            </w:pPr>
            <w:r w:rsidRPr="00E50ED5">
              <w:rPr>
                <w:bCs/>
                <w:noProof/>
                <w:sz w:val="28"/>
                <w:szCs w:val="28"/>
                <w:lang w:eastAsia="uk-UA"/>
              </w:rPr>
              <mc:AlternateContent>
                <mc:Choice Requires="wps">
                  <w:drawing>
                    <wp:anchor distT="0" distB="0" distL="114300" distR="114300" simplePos="0" relativeHeight="251667968" behindDoc="0" locked="0" layoutInCell="1" allowOverlap="1" wp14:anchorId="33F6654C" wp14:editId="0E98F220">
                      <wp:simplePos x="0" y="0"/>
                      <wp:positionH relativeFrom="page">
                        <wp:posOffset>67945</wp:posOffset>
                      </wp:positionH>
                      <wp:positionV relativeFrom="paragraph">
                        <wp:posOffset>1270</wp:posOffset>
                      </wp:positionV>
                      <wp:extent cx="889000" cy="0"/>
                      <wp:effectExtent l="0" t="0" r="25400" b="19050"/>
                      <wp:wrapNone/>
                      <wp:docPr id="10" name="Прямая соединительная 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00" cy="0"/>
                              </a:xfrm>
                              <a:prstGeom prst="line">
                                <a:avLst/>
                              </a:prstGeom>
                              <a:noFill/>
                              <a:ln w="7132">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E14C86" id="Прямая соединительная линия 10" o:spid="_x0000_s1026" style="position:absolute;z-index:251667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35pt,.1pt" to="75.3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" strokeweight=".19811mm">
                      <w10:wrap anchorx="page"/>
                    </v:line>
                  </w:pict>
                </mc:Fallback>
              </mc:AlternateContent>
            </w:r>
            <w:r w:rsidR="00A86349" w:rsidRPr="00A86349">
              <w:rPr>
                <w:bCs/>
                <w:sz w:val="28"/>
                <w:szCs w:val="28"/>
                <w:lang w:eastAsia="ru-RU"/>
              </w:rPr>
              <w:t>__________</w:t>
            </w:r>
          </w:p>
        </w:tc>
      </w:tr>
      <w:tr w:rsidR="00A86349" w:rsidRPr="00A86349" w:rsidTr="00A86349">
        <w:tc>
          <w:tcPr>
            <w:tcW w:w="7621" w:type="dxa"/>
          </w:tcPr>
          <w:p w:rsidR="00A86349" w:rsidRPr="00F34B4B" w:rsidRDefault="00A86349" w:rsidP="00A86349">
            <w:pPr>
              <w:widowControl/>
              <w:tabs>
                <w:tab w:val="left" w:leader="underscore" w:pos="7371"/>
                <w:tab w:val="left" w:pos="7513"/>
                <w:tab w:val="left" w:leader="underscore" w:pos="8903"/>
              </w:tabs>
              <w:autoSpaceDE/>
              <w:autoSpaceDN/>
              <w:rPr>
                <w:bCs/>
                <w:color w:val="000000" w:themeColor="text1"/>
                <w:sz w:val="28"/>
                <w:szCs w:val="28"/>
                <w:lang w:eastAsia="ru-RU"/>
              </w:rPr>
            </w:pPr>
            <w:r w:rsidRPr="00F34B4B">
              <w:rPr>
                <w:bCs/>
                <w:color w:val="000000" w:themeColor="text1"/>
                <w:sz w:val="28"/>
                <w:szCs w:val="28"/>
                <w:lang w:eastAsia="ru-RU"/>
              </w:rPr>
              <w:t>Рецензент:</w:t>
            </w:r>
          </w:p>
          <w:p w:rsidR="00A86349" w:rsidRPr="00F34B4B" w:rsidRDefault="00A86349" w:rsidP="00A86349">
            <w:pPr>
              <w:widowControl/>
              <w:tabs>
                <w:tab w:val="left" w:leader="underscore" w:pos="7371"/>
                <w:tab w:val="left" w:pos="7513"/>
                <w:tab w:val="left" w:leader="underscore" w:pos="8903"/>
              </w:tabs>
              <w:autoSpaceDE/>
              <w:autoSpaceDN/>
              <w:rPr>
                <w:color w:val="000000" w:themeColor="text1"/>
                <w:sz w:val="28"/>
                <w:szCs w:val="28"/>
                <w:highlight w:val="white"/>
                <w:lang w:eastAsia="ru-RU"/>
              </w:rPr>
            </w:pPr>
            <w:r w:rsidRPr="00F34B4B">
              <w:rPr>
                <w:color w:val="000000" w:themeColor="text1"/>
                <w:sz w:val="28"/>
                <w:szCs w:val="28"/>
                <w:highlight w:val="white"/>
                <w:lang w:eastAsia="ru-RU"/>
              </w:rPr>
              <w:t xml:space="preserve">Доцент кафедри </w:t>
            </w:r>
            <w:r w:rsidR="00CC7FC3" w:rsidRPr="00F34B4B">
              <w:rPr>
                <w:color w:val="000000" w:themeColor="text1"/>
                <w:sz w:val="28"/>
                <w:szCs w:val="28"/>
                <w:highlight w:val="white"/>
                <w:lang w:eastAsia="ru-RU"/>
              </w:rPr>
              <w:t xml:space="preserve">міжнародної </w:t>
            </w:r>
            <w:r w:rsidRPr="00F34B4B">
              <w:rPr>
                <w:color w:val="000000" w:themeColor="text1"/>
                <w:sz w:val="28"/>
                <w:szCs w:val="28"/>
                <w:highlight w:val="white"/>
                <w:lang w:eastAsia="ru-RU"/>
              </w:rPr>
              <w:t xml:space="preserve">економіки, к. е. н., доцент </w:t>
            </w:r>
          </w:p>
          <w:p w:rsidR="00CC7FC3" w:rsidRPr="00F34B4B" w:rsidRDefault="00CC7FC3" w:rsidP="00CC7FC3">
            <w:pPr>
              <w:widowControl/>
              <w:autoSpaceDE/>
              <w:autoSpaceDN/>
              <w:rPr>
                <w:bCs/>
                <w:color w:val="000000" w:themeColor="text1"/>
                <w:sz w:val="28"/>
                <w:szCs w:val="28"/>
                <w:lang w:eastAsia="ru-RU"/>
              </w:rPr>
            </w:pPr>
            <w:r w:rsidRPr="00F34B4B">
              <w:rPr>
                <w:bCs/>
                <w:color w:val="000000" w:themeColor="text1"/>
                <w:sz w:val="28"/>
                <w:szCs w:val="28"/>
                <w:lang w:eastAsia="ru-RU"/>
              </w:rPr>
              <w:t>Савченко Сергій Миколайович</w:t>
            </w:r>
          </w:p>
          <w:p w:rsidR="00A86349" w:rsidRPr="00F34B4B" w:rsidRDefault="00A86349" w:rsidP="00CC7FC3">
            <w:pPr>
              <w:widowControl/>
              <w:autoSpaceDE/>
              <w:autoSpaceDN/>
              <w:rPr>
                <w:bCs/>
                <w:color w:val="000000" w:themeColor="text1"/>
                <w:sz w:val="28"/>
                <w:szCs w:val="28"/>
                <w:lang w:eastAsia="ru-RU"/>
              </w:rPr>
            </w:pPr>
          </w:p>
        </w:tc>
        <w:tc>
          <w:tcPr>
            <w:tcW w:w="1985" w:type="dxa"/>
          </w:tcPr>
          <w:p w:rsidR="00A86349" w:rsidRPr="00A86349" w:rsidRDefault="00A86349" w:rsidP="00A86349">
            <w:pPr>
              <w:widowControl/>
              <w:autoSpaceDE/>
              <w:autoSpaceDN/>
              <w:rPr>
                <w:bCs/>
                <w:sz w:val="28"/>
                <w:szCs w:val="28"/>
                <w:lang w:eastAsia="ru-RU"/>
              </w:rPr>
            </w:pPr>
          </w:p>
          <w:p w:rsidR="00A86349" w:rsidRPr="00A86349" w:rsidRDefault="00A86349" w:rsidP="00A86349">
            <w:pPr>
              <w:widowControl/>
              <w:autoSpaceDE/>
              <w:autoSpaceDN/>
              <w:rPr>
                <w:bCs/>
                <w:sz w:val="28"/>
                <w:szCs w:val="28"/>
                <w:lang w:eastAsia="ru-RU"/>
              </w:rPr>
            </w:pPr>
          </w:p>
          <w:p w:rsidR="00A86349" w:rsidRPr="00A86349" w:rsidRDefault="00A86349" w:rsidP="00A86349">
            <w:pPr>
              <w:widowControl/>
              <w:autoSpaceDE/>
              <w:autoSpaceDN/>
              <w:rPr>
                <w:bCs/>
                <w:sz w:val="28"/>
                <w:szCs w:val="28"/>
                <w:lang w:eastAsia="ru-RU"/>
              </w:rPr>
            </w:pPr>
            <w:r w:rsidRPr="00A86349">
              <w:rPr>
                <w:bCs/>
                <w:sz w:val="28"/>
                <w:szCs w:val="28"/>
                <w:lang w:eastAsia="ru-RU"/>
              </w:rPr>
              <w:t>_</w:t>
            </w:r>
            <w:r w:rsidR="00F34B4B" w:rsidRPr="00E50ED5">
              <w:rPr>
                <w:bCs/>
                <w:noProof/>
                <w:sz w:val="28"/>
                <w:szCs w:val="28"/>
                <w:lang w:eastAsia="uk-UA"/>
              </w:rPr>
              <mc:AlternateContent>
                <mc:Choice Requires="wps">
                  <w:drawing>
                    <wp:anchor distT="0" distB="0" distL="114300" distR="114300" simplePos="0" relativeHeight="251666944" behindDoc="0" locked="0" layoutInCell="1" allowOverlap="1" wp14:anchorId="33F6654C" wp14:editId="0E98F220">
                      <wp:simplePos x="0" y="0"/>
                      <wp:positionH relativeFrom="page">
                        <wp:posOffset>67945</wp:posOffset>
                      </wp:positionH>
                      <wp:positionV relativeFrom="paragraph">
                        <wp:posOffset>6350</wp:posOffset>
                      </wp:positionV>
                      <wp:extent cx="889000" cy="0"/>
                      <wp:effectExtent l="0" t="0" r="25400" b="19050"/>
                      <wp:wrapNone/>
                      <wp:docPr id="11"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00" cy="0"/>
                              </a:xfrm>
                              <a:prstGeom prst="line">
                                <a:avLst/>
                              </a:prstGeom>
                              <a:noFill/>
                              <a:ln w="7132">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C1C220" id="Прямая соединительная линия 11" o:spid="_x0000_s1026" style="position:absolute;z-index:251666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35pt,.5pt" to="75.3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" strokeweight=".19811mm">
                      <w10:wrap anchorx="page"/>
                    </v:line>
                  </w:pict>
                </mc:Fallback>
              </mc:AlternateContent>
            </w:r>
            <w:r w:rsidRPr="00A86349">
              <w:rPr>
                <w:bCs/>
                <w:sz w:val="28"/>
                <w:szCs w:val="28"/>
                <w:lang w:eastAsia="ru-RU"/>
              </w:rPr>
              <w:t>_________</w:t>
            </w:r>
          </w:p>
        </w:tc>
      </w:tr>
    </w:tbl>
    <w:p w:rsidR="002B4A18" w:rsidRPr="00BC564F" w:rsidRDefault="002B4A18" w:rsidP="002B4A18">
      <w:pPr>
        <w:pStyle w:val="a4"/>
        <w:spacing w:before="7"/>
        <w:ind w:left="0"/>
        <w:rPr>
          <w:color w:val="000000" w:themeColor="text1"/>
        </w:rPr>
      </w:pPr>
    </w:p>
    <w:p w:rsidR="0029043F" w:rsidRPr="002476E7" w:rsidRDefault="0029043F" w:rsidP="0029043F">
      <w:pPr>
        <w:widowControl/>
        <w:tabs>
          <w:tab w:val="left" w:pos="330"/>
        </w:tabs>
        <w:autoSpaceDE/>
        <w:autoSpaceDN/>
        <w:ind w:left="4536"/>
        <w:rPr>
          <w:sz w:val="28"/>
          <w:szCs w:val="28"/>
          <w:lang w:eastAsia="ru-RU"/>
        </w:rPr>
      </w:pPr>
      <w:r w:rsidRPr="002476E7">
        <w:rPr>
          <w:sz w:val="28"/>
          <w:szCs w:val="28"/>
          <w:lang w:eastAsia="ru-RU"/>
        </w:rPr>
        <w:t>Засвідчую, що у цій дипломній роботі немає запозичень з праць інших авторів без відповідних посилань.</w:t>
      </w:r>
    </w:p>
    <w:p w:rsidR="0029043F" w:rsidRPr="002476E7" w:rsidRDefault="0029043F" w:rsidP="00C1029A">
      <w:pPr>
        <w:widowControl/>
        <w:tabs>
          <w:tab w:val="left" w:pos="330"/>
        </w:tabs>
        <w:autoSpaceDE/>
        <w:autoSpaceDN/>
        <w:rPr>
          <w:sz w:val="28"/>
          <w:szCs w:val="28"/>
          <w:lang w:eastAsia="ru-RU"/>
        </w:rPr>
      </w:pPr>
    </w:p>
    <w:p w:rsidR="0029043F" w:rsidRPr="002476E7" w:rsidRDefault="0029043F" w:rsidP="0029043F">
      <w:pPr>
        <w:widowControl/>
        <w:tabs>
          <w:tab w:val="left" w:pos="330"/>
        </w:tabs>
        <w:autoSpaceDE/>
        <w:autoSpaceDN/>
        <w:ind w:left="4536"/>
        <w:jc w:val="both"/>
        <w:rPr>
          <w:sz w:val="28"/>
          <w:szCs w:val="28"/>
          <w:lang w:eastAsia="ru-RU"/>
        </w:rPr>
      </w:pPr>
      <w:r w:rsidRPr="002476E7">
        <w:rPr>
          <w:sz w:val="28"/>
          <w:szCs w:val="28"/>
          <w:lang w:eastAsia="ru-RU"/>
        </w:rPr>
        <w:t>Студент</w:t>
      </w:r>
      <w:r w:rsidRPr="00C3094E">
        <w:rPr>
          <w:color w:val="000000" w:themeColor="text1"/>
          <w:sz w:val="28"/>
          <w:szCs w:val="28"/>
          <w:lang w:val="ru-RU" w:eastAsia="ru-RU"/>
        </w:rPr>
        <w:t>ка</w:t>
      </w:r>
      <w:r w:rsidR="00C1029A" w:rsidRPr="00C3094E">
        <w:rPr>
          <w:color w:val="000000" w:themeColor="text1"/>
          <w:sz w:val="28"/>
          <w:szCs w:val="28"/>
          <w:lang w:val="ru-RU" w:eastAsia="ru-RU"/>
        </w:rPr>
        <w:t xml:space="preserve"> </w:t>
      </w:r>
      <w:r w:rsidR="00C1029A">
        <w:rPr>
          <w:sz w:val="28"/>
          <w:szCs w:val="28"/>
          <w:lang w:val="ru-RU" w:eastAsia="ru-RU"/>
        </w:rPr>
        <w:t xml:space="preserve"> </w:t>
      </w:r>
      <w:r w:rsidR="00C3094E">
        <w:rPr>
          <w:sz w:val="28"/>
          <w:szCs w:val="28"/>
          <w:lang w:eastAsia="ru-RU"/>
        </w:rPr>
        <w:t xml:space="preserve">    </w:t>
      </w:r>
      <w:r w:rsidR="00C1029A">
        <w:rPr>
          <w:noProof/>
          <w:lang w:eastAsia="uk-UA"/>
        </w:rPr>
        <w:drawing>
          <wp:inline distT="0" distB="0" distL="0" distR="0" wp14:anchorId="488C31AD" wp14:editId="455A92DD">
            <wp:extent cx="342900" cy="320040"/>
            <wp:effectExtent l="0" t="0" r="0" b="3810"/>
            <wp:docPr id="3" name="image1.png"/>
            <wp:cNvGraphicFramePr/>
            <a:graphic xmlns:a="http://schemas.openxmlformats.org/drawingml/2006/main">
              <a:graphicData uri="http://schemas.openxmlformats.org/drawingml/2006/picture">
                <pic:pic xmlns:pic="http://schemas.openxmlformats.org/drawingml/2006/picture">
                  <pic:nvPicPr>
                    <pic:cNvPr id="1" name="image1.png"/>
                    <pic:cNvPicPr/>
                  </pic:nvPicPr>
                  <pic:blipFill>
                    <a:blip r:embed="rId8" cstate="print"/>
                    <a:stretch>
                      <a:fillRect/>
                    </a:stretch>
                  </pic:blipFill>
                  <pic:spPr>
                    <a:xfrm>
                      <a:off x="0" y="0"/>
                      <a:ext cx="342900" cy="320040"/>
                    </a:xfrm>
                    <a:prstGeom prst="rect">
                      <a:avLst/>
                    </a:prstGeom>
                  </pic:spPr>
                </pic:pic>
              </a:graphicData>
            </a:graphic>
          </wp:inline>
        </w:drawing>
      </w:r>
      <w:r w:rsidRPr="002476E7">
        <w:rPr>
          <w:sz w:val="28"/>
          <w:szCs w:val="28"/>
          <w:lang w:eastAsia="ru-RU"/>
        </w:rPr>
        <w:t xml:space="preserve"> </w:t>
      </w:r>
    </w:p>
    <w:p w:rsidR="0029043F" w:rsidRPr="002476E7" w:rsidRDefault="0029043F" w:rsidP="0029043F">
      <w:pPr>
        <w:widowControl/>
        <w:autoSpaceDE/>
        <w:autoSpaceDN/>
        <w:jc w:val="both"/>
        <w:rPr>
          <w:sz w:val="28"/>
          <w:szCs w:val="28"/>
          <w:lang w:val="ru-RU" w:eastAsia="ru-RU"/>
        </w:rPr>
      </w:pPr>
    </w:p>
    <w:p w:rsidR="0029043F" w:rsidRPr="002476E7" w:rsidRDefault="0029043F" w:rsidP="0029043F">
      <w:pPr>
        <w:widowControl/>
        <w:autoSpaceDE/>
        <w:autoSpaceDN/>
        <w:jc w:val="both"/>
        <w:rPr>
          <w:sz w:val="28"/>
          <w:szCs w:val="28"/>
          <w:lang w:val="ru-RU" w:eastAsia="ru-RU"/>
        </w:rPr>
      </w:pPr>
    </w:p>
    <w:p w:rsidR="0029043F" w:rsidRDefault="0029043F" w:rsidP="0029043F">
      <w:pPr>
        <w:widowControl/>
        <w:tabs>
          <w:tab w:val="left" w:pos="330"/>
        </w:tabs>
        <w:autoSpaceDE/>
        <w:autoSpaceDN/>
        <w:jc w:val="center"/>
        <w:rPr>
          <w:sz w:val="28"/>
          <w:szCs w:val="28"/>
          <w:lang w:eastAsia="ru-RU"/>
        </w:rPr>
      </w:pPr>
      <w:r w:rsidRPr="002476E7">
        <w:rPr>
          <w:sz w:val="28"/>
          <w:szCs w:val="28"/>
          <w:lang w:eastAsia="ru-RU"/>
        </w:rPr>
        <w:t>Київ – 2023 року</w:t>
      </w:r>
    </w:p>
    <w:p w:rsidR="00CE461E" w:rsidRPr="002476E7" w:rsidRDefault="00CE461E" w:rsidP="0029043F">
      <w:pPr>
        <w:widowControl/>
        <w:tabs>
          <w:tab w:val="left" w:pos="330"/>
        </w:tabs>
        <w:autoSpaceDE/>
        <w:autoSpaceDN/>
        <w:jc w:val="center"/>
        <w:rPr>
          <w:sz w:val="28"/>
          <w:szCs w:val="28"/>
          <w:lang w:eastAsia="ru-RU"/>
        </w:rPr>
      </w:pPr>
    </w:p>
    <w:p w:rsidR="000F5DD8" w:rsidRPr="000F5DD8" w:rsidRDefault="000F5DD8" w:rsidP="000F5DD8">
      <w:pPr>
        <w:widowControl/>
        <w:autoSpaceDE/>
        <w:autoSpaceDN/>
        <w:spacing w:after="120"/>
        <w:jc w:val="center"/>
        <w:rPr>
          <w:b/>
          <w:bCs/>
          <w:color w:val="000000" w:themeColor="text1"/>
          <w:sz w:val="28"/>
          <w:szCs w:val="24"/>
          <w:lang w:eastAsia="ru-RU"/>
        </w:rPr>
      </w:pPr>
      <w:r w:rsidRPr="000F5DD8">
        <w:rPr>
          <w:b/>
          <w:bCs/>
          <w:color w:val="000000" w:themeColor="text1"/>
          <w:sz w:val="28"/>
          <w:szCs w:val="24"/>
          <w:lang w:eastAsia="ru-RU"/>
        </w:rPr>
        <w:lastRenderedPageBreak/>
        <w:t>Національний технічний університет України</w:t>
      </w:r>
    </w:p>
    <w:p w:rsidR="000F5DD8" w:rsidRPr="000F5DD8" w:rsidRDefault="000F5DD8" w:rsidP="000F5DD8">
      <w:pPr>
        <w:widowControl/>
        <w:autoSpaceDE/>
        <w:autoSpaceDN/>
        <w:spacing w:after="120"/>
        <w:jc w:val="center"/>
        <w:rPr>
          <w:b/>
          <w:bCs/>
          <w:color w:val="000000" w:themeColor="text1"/>
          <w:sz w:val="28"/>
          <w:szCs w:val="24"/>
          <w:lang w:eastAsia="ru-RU"/>
        </w:rPr>
      </w:pPr>
      <w:r w:rsidRPr="000F5DD8">
        <w:rPr>
          <w:b/>
          <w:bCs/>
          <w:color w:val="000000" w:themeColor="text1"/>
          <w:sz w:val="28"/>
          <w:szCs w:val="24"/>
          <w:lang w:eastAsia="ru-RU"/>
        </w:rPr>
        <w:t>«Київський політехнічний інститут імені Ігоря Сікорського»</w:t>
      </w:r>
    </w:p>
    <w:p w:rsidR="000F5DD8" w:rsidRPr="000F5DD8" w:rsidRDefault="000F5DD8" w:rsidP="000F5DD8">
      <w:pPr>
        <w:widowControl/>
        <w:tabs>
          <w:tab w:val="left" w:leader="underscore" w:pos="9356"/>
        </w:tabs>
        <w:autoSpaceDE/>
        <w:autoSpaceDN/>
        <w:spacing w:before="120"/>
        <w:jc w:val="center"/>
        <w:rPr>
          <w:b/>
          <w:color w:val="000000" w:themeColor="text1"/>
          <w:sz w:val="28"/>
          <w:szCs w:val="24"/>
          <w:lang w:eastAsia="ru-RU"/>
        </w:rPr>
      </w:pPr>
      <w:r w:rsidRPr="000F5DD8">
        <w:rPr>
          <w:b/>
          <w:color w:val="000000" w:themeColor="text1"/>
          <w:sz w:val="28"/>
          <w:szCs w:val="24"/>
          <w:lang w:eastAsia="ru-RU"/>
        </w:rPr>
        <w:t>Факультет менеджменту та маркетингу</w:t>
      </w:r>
    </w:p>
    <w:p w:rsidR="000F5DD8" w:rsidRPr="000F5DD8" w:rsidRDefault="000F5DD8" w:rsidP="000F5DD8">
      <w:pPr>
        <w:widowControl/>
        <w:tabs>
          <w:tab w:val="left" w:leader="underscore" w:pos="9356"/>
        </w:tabs>
        <w:autoSpaceDE/>
        <w:autoSpaceDN/>
        <w:spacing w:before="120"/>
        <w:jc w:val="center"/>
        <w:rPr>
          <w:b/>
          <w:color w:val="000000" w:themeColor="text1"/>
          <w:sz w:val="28"/>
          <w:szCs w:val="24"/>
          <w:lang w:eastAsia="ru-RU"/>
        </w:rPr>
      </w:pPr>
      <w:r w:rsidRPr="000F5DD8">
        <w:rPr>
          <w:b/>
          <w:color w:val="000000" w:themeColor="text1"/>
          <w:sz w:val="28"/>
          <w:szCs w:val="24"/>
          <w:lang w:eastAsia="ru-RU"/>
        </w:rPr>
        <w:t>Кафедра промислового маркетингу</w:t>
      </w:r>
    </w:p>
    <w:p w:rsidR="000F5DD8" w:rsidRPr="000F5DD8" w:rsidRDefault="000F5DD8" w:rsidP="000F5DD8">
      <w:pPr>
        <w:widowControl/>
        <w:tabs>
          <w:tab w:val="left" w:leader="underscore" w:pos="9356"/>
        </w:tabs>
        <w:autoSpaceDE/>
        <w:autoSpaceDN/>
        <w:spacing w:before="120"/>
        <w:jc w:val="center"/>
        <w:rPr>
          <w:b/>
          <w:color w:val="000000" w:themeColor="text1"/>
          <w:sz w:val="28"/>
          <w:szCs w:val="24"/>
          <w:lang w:eastAsia="ru-RU"/>
        </w:rPr>
      </w:pPr>
    </w:p>
    <w:p w:rsidR="000F5DD8" w:rsidRPr="000F5DD8" w:rsidRDefault="000F5DD8" w:rsidP="000F5DD8">
      <w:pPr>
        <w:widowControl/>
        <w:autoSpaceDE/>
        <w:autoSpaceDN/>
        <w:spacing w:after="120"/>
        <w:jc w:val="both"/>
        <w:rPr>
          <w:color w:val="000000" w:themeColor="text1"/>
          <w:sz w:val="28"/>
          <w:szCs w:val="28"/>
          <w:lang w:eastAsia="ru-RU"/>
        </w:rPr>
      </w:pPr>
      <w:r w:rsidRPr="000F5DD8">
        <w:rPr>
          <w:color w:val="000000" w:themeColor="text1"/>
          <w:sz w:val="28"/>
          <w:szCs w:val="28"/>
          <w:lang w:eastAsia="ru-RU"/>
        </w:rPr>
        <w:t>Рівень вищої освіти – перший (бакалаврський)</w:t>
      </w:r>
    </w:p>
    <w:p w:rsidR="000F5DD8" w:rsidRPr="000F5DD8" w:rsidRDefault="000F5DD8" w:rsidP="000F5DD8">
      <w:pPr>
        <w:widowControl/>
        <w:tabs>
          <w:tab w:val="left" w:leader="underscore" w:pos="8931"/>
        </w:tabs>
        <w:autoSpaceDE/>
        <w:autoSpaceDN/>
        <w:spacing w:after="120"/>
        <w:rPr>
          <w:color w:val="000000" w:themeColor="text1"/>
          <w:sz w:val="28"/>
          <w:szCs w:val="28"/>
          <w:lang w:eastAsia="ru-RU"/>
        </w:rPr>
      </w:pPr>
      <w:r w:rsidRPr="000F5DD8">
        <w:rPr>
          <w:color w:val="000000" w:themeColor="text1"/>
          <w:sz w:val="28"/>
          <w:szCs w:val="28"/>
          <w:lang w:eastAsia="ru-RU"/>
        </w:rPr>
        <w:t>Спеціальність – 075 «Маркетинг»</w:t>
      </w:r>
    </w:p>
    <w:p w:rsidR="000F5DD8" w:rsidRPr="000F5DD8" w:rsidRDefault="000F5DD8" w:rsidP="000F5DD8">
      <w:pPr>
        <w:widowControl/>
        <w:tabs>
          <w:tab w:val="left" w:leader="underscore" w:pos="8931"/>
        </w:tabs>
        <w:autoSpaceDE/>
        <w:autoSpaceDN/>
        <w:spacing w:after="120"/>
        <w:rPr>
          <w:color w:val="000000" w:themeColor="text1"/>
          <w:sz w:val="28"/>
          <w:szCs w:val="28"/>
          <w:lang w:eastAsia="ru-RU"/>
        </w:rPr>
      </w:pPr>
      <w:r w:rsidRPr="000F5DD8">
        <w:rPr>
          <w:color w:val="000000" w:themeColor="text1"/>
          <w:sz w:val="28"/>
          <w:szCs w:val="28"/>
          <w:lang w:eastAsia="ru-RU"/>
        </w:rPr>
        <w:t>Освітньо-професійна програма «Промисловий маркетинг»</w:t>
      </w:r>
    </w:p>
    <w:p w:rsidR="000F5DD8" w:rsidRPr="000F5DD8" w:rsidRDefault="000F5DD8" w:rsidP="000F5DD8">
      <w:pPr>
        <w:widowControl/>
        <w:tabs>
          <w:tab w:val="left" w:leader="underscore" w:pos="8931"/>
        </w:tabs>
        <w:autoSpaceDE/>
        <w:autoSpaceDN/>
        <w:spacing w:before="120"/>
        <w:ind w:left="539" w:hanging="539"/>
        <w:jc w:val="both"/>
        <w:rPr>
          <w:color w:val="000000" w:themeColor="text1"/>
          <w:sz w:val="28"/>
          <w:szCs w:val="24"/>
          <w:lang w:eastAsia="ru-RU"/>
        </w:rPr>
      </w:pPr>
    </w:p>
    <w:p w:rsidR="000F5DD8" w:rsidRPr="000F5DD8" w:rsidRDefault="000F5DD8" w:rsidP="000F5DD8">
      <w:pPr>
        <w:widowControl/>
        <w:autoSpaceDE/>
        <w:autoSpaceDN/>
        <w:spacing w:before="120"/>
        <w:ind w:left="5245"/>
        <w:rPr>
          <w:bCs/>
          <w:color w:val="000000" w:themeColor="text1"/>
          <w:sz w:val="26"/>
          <w:szCs w:val="24"/>
          <w:lang w:eastAsia="ru-RU"/>
        </w:rPr>
      </w:pPr>
      <w:r w:rsidRPr="000F5DD8">
        <w:rPr>
          <w:bCs/>
          <w:color w:val="000000" w:themeColor="text1"/>
          <w:sz w:val="26"/>
          <w:szCs w:val="24"/>
          <w:lang w:eastAsia="ru-RU"/>
        </w:rPr>
        <w:t>ЗАТВЕРДЖУЮ</w:t>
      </w:r>
    </w:p>
    <w:p w:rsidR="000F5DD8" w:rsidRPr="000F5DD8" w:rsidRDefault="000F5DD8" w:rsidP="000F5DD8">
      <w:pPr>
        <w:widowControl/>
        <w:autoSpaceDE/>
        <w:autoSpaceDN/>
        <w:spacing w:before="120"/>
        <w:ind w:left="5245"/>
        <w:rPr>
          <w:bCs/>
          <w:color w:val="000000" w:themeColor="text1"/>
          <w:sz w:val="26"/>
          <w:szCs w:val="24"/>
          <w:lang w:eastAsia="ru-RU"/>
        </w:rPr>
      </w:pPr>
      <w:r w:rsidRPr="000F5DD8">
        <w:rPr>
          <w:bCs/>
          <w:color w:val="000000" w:themeColor="text1"/>
          <w:sz w:val="26"/>
          <w:szCs w:val="24"/>
          <w:lang w:eastAsia="ru-RU"/>
        </w:rPr>
        <w:t>Завідувач кафедри</w:t>
      </w:r>
    </w:p>
    <w:p w:rsidR="000F5DD8" w:rsidRPr="000F5DD8" w:rsidRDefault="000F5DD8" w:rsidP="000F5DD8">
      <w:pPr>
        <w:widowControl/>
        <w:autoSpaceDE/>
        <w:autoSpaceDN/>
        <w:spacing w:before="120"/>
        <w:ind w:left="5245"/>
        <w:rPr>
          <w:color w:val="000000" w:themeColor="text1"/>
          <w:sz w:val="26"/>
          <w:szCs w:val="24"/>
          <w:lang w:eastAsia="ru-RU"/>
        </w:rPr>
      </w:pPr>
      <w:r w:rsidRPr="000F5DD8">
        <w:rPr>
          <w:color w:val="000000" w:themeColor="text1"/>
          <w:sz w:val="26"/>
          <w:szCs w:val="24"/>
          <w:lang w:eastAsia="ru-RU"/>
        </w:rPr>
        <w:t>_______ Сергій СОЛНЦЕВ</w:t>
      </w:r>
    </w:p>
    <w:p w:rsidR="000F5DD8" w:rsidRPr="000F5DD8" w:rsidRDefault="000F5DD8" w:rsidP="000F5DD8">
      <w:pPr>
        <w:widowControl/>
        <w:autoSpaceDE/>
        <w:autoSpaceDN/>
        <w:spacing w:before="120"/>
        <w:ind w:left="5245"/>
        <w:rPr>
          <w:color w:val="000000" w:themeColor="text1"/>
          <w:sz w:val="26"/>
          <w:szCs w:val="24"/>
          <w:lang w:eastAsia="ru-RU"/>
        </w:rPr>
      </w:pPr>
      <w:r w:rsidRPr="000F5DD8">
        <w:rPr>
          <w:color w:val="000000" w:themeColor="text1"/>
          <w:sz w:val="26"/>
          <w:szCs w:val="24"/>
          <w:lang w:eastAsia="ru-RU"/>
        </w:rPr>
        <w:t>«</w:t>
      </w:r>
      <w:r w:rsidRPr="000F5DD8">
        <w:rPr>
          <w:color w:val="000000" w:themeColor="text1"/>
          <w:sz w:val="26"/>
          <w:szCs w:val="24"/>
          <w:u w:val="single"/>
          <w:lang w:eastAsia="ru-RU"/>
        </w:rPr>
        <w:t xml:space="preserve">   16    </w:t>
      </w:r>
      <w:r w:rsidRPr="000F5DD8">
        <w:rPr>
          <w:color w:val="000000" w:themeColor="text1"/>
          <w:sz w:val="26"/>
          <w:szCs w:val="24"/>
          <w:lang w:eastAsia="ru-RU"/>
        </w:rPr>
        <w:t>»</w:t>
      </w:r>
      <w:r w:rsidRPr="000F5DD8">
        <w:rPr>
          <w:color w:val="000000" w:themeColor="text1"/>
          <w:sz w:val="26"/>
          <w:szCs w:val="24"/>
          <w:u w:val="single"/>
          <w:lang w:eastAsia="ru-RU"/>
        </w:rPr>
        <w:t xml:space="preserve">    червня    </w:t>
      </w:r>
      <w:r w:rsidRPr="000F5DD8">
        <w:rPr>
          <w:color w:val="000000" w:themeColor="text1"/>
          <w:sz w:val="26"/>
          <w:szCs w:val="24"/>
          <w:lang w:eastAsia="ru-RU"/>
        </w:rPr>
        <w:t>2023р.</w:t>
      </w:r>
    </w:p>
    <w:p w:rsidR="000F5DD8" w:rsidRPr="000F5DD8" w:rsidRDefault="000F5DD8" w:rsidP="000F5DD8">
      <w:pPr>
        <w:widowControl/>
        <w:autoSpaceDE/>
        <w:autoSpaceDN/>
        <w:spacing w:before="120"/>
        <w:jc w:val="center"/>
        <w:rPr>
          <w:b/>
          <w:bCs/>
          <w:color w:val="000000" w:themeColor="text1"/>
          <w:sz w:val="28"/>
          <w:szCs w:val="24"/>
          <w:lang w:eastAsia="ru-RU"/>
        </w:rPr>
      </w:pPr>
    </w:p>
    <w:p w:rsidR="000F5DD8" w:rsidRPr="000F5DD8" w:rsidRDefault="000F5DD8" w:rsidP="000F5DD8">
      <w:pPr>
        <w:widowControl/>
        <w:tabs>
          <w:tab w:val="left" w:pos="720"/>
          <w:tab w:val="left" w:pos="1440"/>
          <w:tab w:val="left" w:pos="1620"/>
        </w:tabs>
        <w:autoSpaceDE/>
        <w:autoSpaceDN/>
        <w:spacing w:before="120"/>
        <w:jc w:val="center"/>
        <w:rPr>
          <w:b/>
          <w:bCs/>
          <w:sz w:val="28"/>
          <w:szCs w:val="24"/>
          <w:lang w:eastAsia="ru-RU"/>
        </w:rPr>
      </w:pPr>
    </w:p>
    <w:p w:rsidR="000F5DD8" w:rsidRPr="000F5DD8" w:rsidRDefault="000F5DD8" w:rsidP="000F5DD8">
      <w:pPr>
        <w:widowControl/>
        <w:tabs>
          <w:tab w:val="left" w:pos="720"/>
          <w:tab w:val="left" w:pos="1440"/>
          <w:tab w:val="left" w:pos="1620"/>
        </w:tabs>
        <w:autoSpaceDE/>
        <w:autoSpaceDN/>
        <w:spacing w:before="120"/>
        <w:ind w:left="540" w:hanging="540"/>
        <w:jc w:val="center"/>
        <w:rPr>
          <w:b/>
          <w:bCs/>
          <w:sz w:val="28"/>
          <w:szCs w:val="24"/>
          <w:lang w:eastAsia="ru-RU"/>
        </w:rPr>
      </w:pPr>
      <w:r w:rsidRPr="000F5DD8">
        <w:rPr>
          <w:b/>
          <w:bCs/>
          <w:sz w:val="28"/>
          <w:szCs w:val="24"/>
          <w:lang w:eastAsia="ru-RU"/>
        </w:rPr>
        <w:t>ЗАВДАННЯ</w:t>
      </w:r>
    </w:p>
    <w:p w:rsidR="000F5DD8" w:rsidRPr="000F5DD8" w:rsidRDefault="000F5DD8" w:rsidP="000F5DD8">
      <w:pPr>
        <w:widowControl/>
        <w:tabs>
          <w:tab w:val="left" w:pos="720"/>
          <w:tab w:val="left" w:pos="1440"/>
          <w:tab w:val="left" w:pos="1620"/>
        </w:tabs>
        <w:autoSpaceDE/>
        <w:autoSpaceDN/>
        <w:spacing w:before="120"/>
        <w:ind w:left="539" w:hanging="539"/>
        <w:jc w:val="center"/>
        <w:rPr>
          <w:b/>
          <w:bCs/>
          <w:sz w:val="28"/>
          <w:szCs w:val="24"/>
          <w:lang w:eastAsia="ru-RU"/>
        </w:rPr>
      </w:pPr>
      <w:r w:rsidRPr="000F5DD8">
        <w:rPr>
          <w:b/>
          <w:bCs/>
          <w:sz w:val="28"/>
          <w:szCs w:val="24"/>
          <w:lang w:eastAsia="ru-RU"/>
        </w:rPr>
        <w:t>на дипломну роботу студентці</w:t>
      </w:r>
    </w:p>
    <w:p w:rsidR="002B4A18" w:rsidRPr="000F5DD8" w:rsidRDefault="00100A9F" w:rsidP="000F5DD8">
      <w:pPr>
        <w:widowControl/>
        <w:tabs>
          <w:tab w:val="left" w:pos="720"/>
          <w:tab w:val="left" w:pos="1440"/>
          <w:tab w:val="left" w:pos="1620"/>
        </w:tabs>
        <w:autoSpaceDE/>
        <w:autoSpaceDN/>
        <w:spacing w:before="120"/>
        <w:ind w:left="539" w:hanging="539"/>
        <w:jc w:val="center"/>
        <w:rPr>
          <w:b/>
          <w:bCs/>
          <w:sz w:val="28"/>
          <w:szCs w:val="24"/>
          <w:lang w:eastAsia="ru-RU"/>
        </w:rPr>
      </w:pPr>
      <w:r w:rsidRPr="000F5DD8">
        <w:rPr>
          <w:b/>
          <w:bCs/>
          <w:sz w:val="28"/>
          <w:szCs w:val="24"/>
          <w:lang w:eastAsia="ru-RU"/>
        </w:rPr>
        <w:t>Коваленко Альона Сергіївна</w:t>
      </w:r>
    </w:p>
    <w:p w:rsidR="00260C48" w:rsidRDefault="002B4A18" w:rsidP="00810362">
      <w:pPr>
        <w:pStyle w:val="a7"/>
        <w:numPr>
          <w:ilvl w:val="0"/>
          <w:numId w:val="27"/>
        </w:numPr>
        <w:tabs>
          <w:tab w:val="left" w:pos="778"/>
        </w:tabs>
        <w:spacing w:before="121"/>
        <w:ind w:right="2"/>
        <w:jc w:val="both"/>
        <w:rPr>
          <w:color w:val="000000" w:themeColor="text1"/>
          <w:sz w:val="28"/>
        </w:rPr>
      </w:pPr>
      <w:r w:rsidRPr="00260C48">
        <w:rPr>
          <w:color w:val="000000" w:themeColor="text1"/>
          <w:sz w:val="28"/>
        </w:rPr>
        <w:t>Тема</w:t>
      </w:r>
      <w:r w:rsidRPr="00260C48">
        <w:rPr>
          <w:color w:val="000000" w:themeColor="text1"/>
          <w:spacing w:val="1"/>
          <w:sz w:val="28"/>
        </w:rPr>
        <w:t xml:space="preserve"> </w:t>
      </w:r>
      <w:r w:rsidRPr="00260C48">
        <w:rPr>
          <w:color w:val="000000" w:themeColor="text1"/>
          <w:sz w:val="28"/>
        </w:rPr>
        <w:t>роботи</w:t>
      </w:r>
      <w:r w:rsidR="001711D2" w:rsidRPr="00260C48">
        <w:rPr>
          <w:color w:val="000000" w:themeColor="text1"/>
          <w:sz w:val="28"/>
        </w:rPr>
        <w:t>:</w:t>
      </w:r>
      <w:r w:rsidR="001711D2" w:rsidRPr="00260C48">
        <w:rPr>
          <w:color w:val="000000" w:themeColor="text1"/>
          <w:spacing w:val="1"/>
          <w:sz w:val="28"/>
        </w:rPr>
        <w:t xml:space="preserve"> </w:t>
      </w:r>
      <w:r w:rsidR="005D1B86" w:rsidRPr="00260C48">
        <w:rPr>
          <w:color w:val="000000" w:themeColor="text1"/>
          <w:spacing w:val="1"/>
          <w:sz w:val="28"/>
        </w:rPr>
        <w:t xml:space="preserve">«Удосконалення асортиметної політики ательє </w:t>
      </w:r>
      <w:r w:rsidR="00B37F1F">
        <w:rPr>
          <w:color w:val="000000" w:themeColor="text1"/>
          <w:spacing w:val="1"/>
          <w:sz w:val="28"/>
        </w:rPr>
        <w:t>«Іrina Balko»</w:t>
      </w:r>
      <w:r w:rsidR="005D1B86" w:rsidRPr="00260C48">
        <w:rPr>
          <w:color w:val="000000" w:themeColor="text1"/>
          <w:spacing w:val="1"/>
          <w:sz w:val="28"/>
        </w:rPr>
        <w:t xml:space="preserve"> на ринку вишитого одягу Вінничини», </w:t>
      </w:r>
      <w:r w:rsidRPr="00260C48">
        <w:rPr>
          <w:color w:val="000000" w:themeColor="text1"/>
          <w:sz w:val="28"/>
        </w:rPr>
        <w:t>керівник</w:t>
      </w:r>
      <w:r w:rsidRPr="00260C48">
        <w:rPr>
          <w:color w:val="000000" w:themeColor="text1"/>
          <w:spacing w:val="1"/>
          <w:sz w:val="28"/>
        </w:rPr>
        <w:t xml:space="preserve"> </w:t>
      </w:r>
      <w:r w:rsidRPr="00260C48">
        <w:rPr>
          <w:color w:val="000000" w:themeColor="text1"/>
          <w:sz w:val="28"/>
        </w:rPr>
        <w:t>роботи</w:t>
      </w:r>
      <w:r w:rsidRPr="00260C48">
        <w:rPr>
          <w:color w:val="000000" w:themeColor="text1"/>
          <w:spacing w:val="1"/>
          <w:sz w:val="28"/>
        </w:rPr>
        <w:t xml:space="preserve"> </w:t>
      </w:r>
      <w:r w:rsidRPr="00260C48">
        <w:rPr>
          <w:color w:val="000000" w:themeColor="text1"/>
          <w:sz w:val="28"/>
        </w:rPr>
        <w:t>кандидат</w:t>
      </w:r>
      <w:r w:rsidRPr="00260C48">
        <w:rPr>
          <w:color w:val="000000" w:themeColor="text1"/>
          <w:spacing w:val="1"/>
          <w:sz w:val="28"/>
        </w:rPr>
        <w:t xml:space="preserve"> </w:t>
      </w:r>
      <w:r w:rsidRPr="00260C48">
        <w:rPr>
          <w:color w:val="000000" w:themeColor="text1"/>
          <w:sz w:val="28"/>
        </w:rPr>
        <w:t xml:space="preserve">економічних наук, доцент </w:t>
      </w:r>
      <w:r w:rsidR="001711D2" w:rsidRPr="00260C48">
        <w:rPr>
          <w:color w:val="000000" w:themeColor="text1"/>
          <w:sz w:val="28"/>
        </w:rPr>
        <w:t>Кубишина Надія Сергіївна</w:t>
      </w:r>
      <w:r w:rsidRPr="00260C48">
        <w:rPr>
          <w:color w:val="000000" w:themeColor="text1"/>
          <w:sz w:val="28"/>
        </w:rPr>
        <w:t xml:space="preserve"> , затверджені наказом</w:t>
      </w:r>
      <w:r w:rsidRPr="00260C48">
        <w:rPr>
          <w:color w:val="000000" w:themeColor="text1"/>
          <w:spacing w:val="1"/>
          <w:sz w:val="28"/>
        </w:rPr>
        <w:t xml:space="preserve"> </w:t>
      </w:r>
      <w:r w:rsidRPr="00260C48">
        <w:rPr>
          <w:color w:val="000000" w:themeColor="text1"/>
          <w:sz w:val="28"/>
        </w:rPr>
        <w:t>по</w:t>
      </w:r>
      <w:r w:rsidRPr="00260C48">
        <w:rPr>
          <w:color w:val="000000" w:themeColor="text1"/>
          <w:spacing w:val="-4"/>
          <w:sz w:val="28"/>
        </w:rPr>
        <w:t xml:space="preserve"> </w:t>
      </w:r>
      <w:r w:rsidRPr="00260C48">
        <w:rPr>
          <w:color w:val="000000" w:themeColor="text1"/>
          <w:sz w:val="28"/>
        </w:rPr>
        <w:t>університету</w:t>
      </w:r>
      <w:r w:rsidRPr="00260C48">
        <w:rPr>
          <w:color w:val="000000" w:themeColor="text1"/>
          <w:spacing w:val="1"/>
          <w:sz w:val="28"/>
        </w:rPr>
        <w:t xml:space="preserve"> </w:t>
      </w:r>
      <w:r w:rsidRPr="00260C48">
        <w:rPr>
          <w:color w:val="000000" w:themeColor="text1"/>
          <w:sz w:val="28"/>
        </w:rPr>
        <w:t>від</w:t>
      </w:r>
      <w:r w:rsidRPr="00260C48">
        <w:rPr>
          <w:color w:val="000000" w:themeColor="text1"/>
          <w:spacing w:val="-2"/>
          <w:sz w:val="28"/>
        </w:rPr>
        <w:t xml:space="preserve"> </w:t>
      </w:r>
      <w:r w:rsidRPr="00260C48">
        <w:rPr>
          <w:color w:val="000000" w:themeColor="text1"/>
          <w:sz w:val="28"/>
        </w:rPr>
        <w:t>«</w:t>
      </w:r>
      <w:r w:rsidR="00283E8E" w:rsidRPr="00260C48">
        <w:rPr>
          <w:color w:val="000000" w:themeColor="text1"/>
          <w:sz w:val="28"/>
        </w:rPr>
        <w:t>31</w:t>
      </w:r>
      <w:r w:rsidRPr="00260C48">
        <w:rPr>
          <w:color w:val="000000" w:themeColor="text1"/>
          <w:sz w:val="28"/>
        </w:rPr>
        <w:t>»</w:t>
      </w:r>
      <w:r w:rsidRPr="00260C48">
        <w:rPr>
          <w:color w:val="000000" w:themeColor="text1"/>
          <w:spacing w:val="1"/>
          <w:sz w:val="28"/>
        </w:rPr>
        <w:t xml:space="preserve"> </w:t>
      </w:r>
      <w:r w:rsidR="00283E8E" w:rsidRPr="00260C48">
        <w:rPr>
          <w:color w:val="000000" w:themeColor="text1"/>
          <w:spacing w:val="1"/>
          <w:sz w:val="28"/>
        </w:rPr>
        <w:t>травня</w:t>
      </w:r>
      <w:r w:rsidR="00283E8E" w:rsidRPr="00260C48">
        <w:rPr>
          <w:color w:val="000000" w:themeColor="text1"/>
          <w:sz w:val="28"/>
        </w:rPr>
        <w:t xml:space="preserve"> </w:t>
      </w:r>
      <w:r w:rsidRPr="00260C48">
        <w:rPr>
          <w:color w:val="000000" w:themeColor="text1"/>
          <w:sz w:val="28"/>
        </w:rPr>
        <w:t>202</w:t>
      </w:r>
      <w:r w:rsidR="00283E8E" w:rsidRPr="00260C48">
        <w:rPr>
          <w:color w:val="000000" w:themeColor="text1"/>
          <w:sz w:val="28"/>
        </w:rPr>
        <w:t>3</w:t>
      </w:r>
      <w:r w:rsidRPr="00260C48">
        <w:rPr>
          <w:color w:val="000000" w:themeColor="text1"/>
          <w:sz w:val="28"/>
        </w:rPr>
        <w:t>р.</w:t>
      </w:r>
      <w:r w:rsidR="00283E8E" w:rsidRPr="00260C48">
        <w:rPr>
          <w:color w:val="000000" w:themeColor="text1"/>
          <w:spacing w:val="-3"/>
          <w:sz w:val="28"/>
        </w:rPr>
        <w:t xml:space="preserve"> </w:t>
      </w:r>
      <w:r w:rsidR="00283E8E" w:rsidRPr="00260C48">
        <w:rPr>
          <w:color w:val="000000" w:themeColor="text1"/>
          <w:sz w:val="28"/>
        </w:rPr>
        <w:t>№ 2078-с</w:t>
      </w:r>
    </w:p>
    <w:p w:rsidR="002B4A18" w:rsidRPr="00260C48" w:rsidRDefault="002B4A18" w:rsidP="00810362">
      <w:pPr>
        <w:pStyle w:val="a7"/>
        <w:numPr>
          <w:ilvl w:val="0"/>
          <w:numId w:val="27"/>
        </w:numPr>
        <w:tabs>
          <w:tab w:val="left" w:pos="778"/>
        </w:tabs>
        <w:spacing w:before="121"/>
        <w:ind w:right="2"/>
        <w:jc w:val="both"/>
        <w:rPr>
          <w:color w:val="000000" w:themeColor="text1"/>
          <w:sz w:val="28"/>
        </w:rPr>
      </w:pPr>
      <w:r w:rsidRPr="00260C48">
        <w:rPr>
          <w:color w:val="000000" w:themeColor="text1"/>
          <w:sz w:val="28"/>
        </w:rPr>
        <w:t>Термін</w:t>
      </w:r>
      <w:r w:rsidRPr="00260C48">
        <w:rPr>
          <w:color w:val="000000" w:themeColor="text1"/>
          <w:spacing w:val="-5"/>
          <w:sz w:val="28"/>
        </w:rPr>
        <w:t xml:space="preserve"> </w:t>
      </w:r>
      <w:r w:rsidRPr="00260C48">
        <w:rPr>
          <w:color w:val="000000" w:themeColor="text1"/>
          <w:sz w:val="28"/>
        </w:rPr>
        <w:t>подання</w:t>
      </w:r>
      <w:r w:rsidRPr="00260C48">
        <w:rPr>
          <w:color w:val="000000" w:themeColor="text1"/>
          <w:spacing w:val="-1"/>
          <w:sz w:val="28"/>
        </w:rPr>
        <w:t xml:space="preserve"> </w:t>
      </w:r>
      <w:r w:rsidRPr="00260C48">
        <w:rPr>
          <w:color w:val="000000" w:themeColor="text1"/>
          <w:sz w:val="28"/>
        </w:rPr>
        <w:t>студентом</w:t>
      </w:r>
      <w:r w:rsidRPr="00260C48">
        <w:rPr>
          <w:color w:val="000000" w:themeColor="text1"/>
          <w:spacing w:val="-1"/>
          <w:sz w:val="28"/>
        </w:rPr>
        <w:t xml:space="preserve"> </w:t>
      </w:r>
      <w:r w:rsidR="00C95C96" w:rsidRPr="00260C48">
        <w:rPr>
          <w:color w:val="000000" w:themeColor="text1"/>
          <w:sz w:val="28"/>
        </w:rPr>
        <w:t xml:space="preserve">роботи </w:t>
      </w:r>
      <w:r w:rsidR="00C95C96" w:rsidRPr="00260C48">
        <w:rPr>
          <w:color w:val="000000" w:themeColor="text1"/>
          <w:sz w:val="28"/>
          <w:u w:val="single"/>
        </w:rPr>
        <w:t>12</w:t>
      </w:r>
      <w:r w:rsidRPr="00260C48">
        <w:rPr>
          <w:color w:val="000000" w:themeColor="text1"/>
          <w:sz w:val="28"/>
          <w:u w:val="single"/>
        </w:rPr>
        <w:t>.</w:t>
      </w:r>
      <w:r w:rsidRPr="00260C48">
        <w:rPr>
          <w:color w:val="000000" w:themeColor="text1"/>
          <w:spacing w:val="-5"/>
          <w:sz w:val="28"/>
          <w:u w:val="single"/>
        </w:rPr>
        <w:t xml:space="preserve"> </w:t>
      </w:r>
      <w:r w:rsidRPr="00260C48">
        <w:rPr>
          <w:color w:val="000000" w:themeColor="text1"/>
          <w:sz w:val="28"/>
          <w:u w:val="single"/>
        </w:rPr>
        <w:t>06.</w:t>
      </w:r>
      <w:r w:rsidRPr="00260C48">
        <w:rPr>
          <w:color w:val="000000" w:themeColor="text1"/>
          <w:spacing w:val="-5"/>
          <w:sz w:val="28"/>
          <w:u w:val="single"/>
        </w:rPr>
        <w:t xml:space="preserve"> </w:t>
      </w:r>
      <w:r w:rsidR="001711D2" w:rsidRPr="00260C48">
        <w:rPr>
          <w:color w:val="000000" w:themeColor="text1"/>
          <w:sz w:val="28"/>
          <w:u w:val="single"/>
        </w:rPr>
        <w:t>2023</w:t>
      </w:r>
    </w:p>
    <w:p w:rsidR="002B4A18" w:rsidRPr="00BC564F" w:rsidRDefault="002B4A18" w:rsidP="00810362">
      <w:pPr>
        <w:pStyle w:val="a7"/>
        <w:widowControl/>
        <w:numPr>
          <w:ilvl w:val="0"/>
          <w:numId w:val="27"/>
        </w:numPr>
        <w:tabs>
          <w:tab w:val="left" w:pos="552"/>
        </w:tabs>
        <w:autoSpaceDE/>
        <w:autoSpaceDN/>
        <w:ind w:right="2"/>
        <w:contextualSpacing/>
        <w:jc w:val="both"/>
        <w:rPr>
          <w:rFonts w:cstheme="minorBidi"/>
          <w:color w:val="000000" w:themeColor="text1"/>
          <w:sz w:val="28"/>
        </w:rPr>
      </w:pPr>
      <w:r w:rsidRPr="00BC564F">
        <w:rPr>
          <w:color w:val="000000" w:themeColor="text1"/>
          <w:sz w:val="28"/>
        </w:rPr>
        <w:t>Вихідні дані до роботи : законодавчі та нормативні документи, фінансова</w:t>
      </w:r>
      <w:r w:rsidRPr="00BC564F">
        <w:rPr>
          <w:color w:val="000000" w:themeColor="text1"/>
          <w:spacing w:val="1"/>
          <w:sz w:val="28"/>
        </w:rPr>
        <w:t xml:space="preserve"> </w:t>
      </w:r>
      <w:r w:rsidRPr="00BC564F">
        <w:rPr>
          <w:color w:val="000000" w:themeColor="text1"/>
          <w:sz w:val="28"/>
        </w:rPr>
        <w:t xml:space="preserve">звітність </w:t>
      </w:r>
      <w:r w:rsidR="00162A6D" w:rsidRPr="00BC564F">
        <w:rPr>
          <w:color w:val="000000" w:themeColor="text1"/>
          <w:sz w:val="28"/>
        </w:rPr>
        <w:t>ТОВ</w:t>
      </w:r>
      <w:r w:rsidR="00162A6D" w:rsidRPr="00BC564F">
        <w:rPr>
          <w:color w:val="000000" w:themeColor="text1"/>
          <w:spacing w:val="-5"/>
          <w:sz w:val="28"/>
        </w:rPr>
        <w:t xml:space="preserve"> </w:t>
      </w:r>
      <w:r w:rsidR="001339A7">
        <w:rPr>
          <w:color w:val="000000" w:themeColor="text1"/>
          <w:sz w:val="28"/>
        </w:rPr>
        <w:t>«Іrina Balko»</w:t>
      </w:r>
      <w:r w:rsidRPr="00BC564F">
        <w:rPr>
          <w:color w:val="000000" w:themeColor="text1"/>
          <w:sz w:val="28"/>
        </w:rPr>
        <w:t xml:space="preserve">, </w:t>
      </w:r>
      <w:r w:rsidR="00FA5588" w:rsidRPr="00BC564F">
        <w:rPr>
          <w:rFonts w:cstheme="minorBidi"/>
          <w:color w:val="000000" w:themeColor="text1"/>
          <w:sz w:val="28"/>
        </w:rPr>
        <w:t xml:space="preserve">Кубишина Н.С. «Маркетингова товарна потітика», </w:t>
      </w:r>
      <w:r w:rsidR="00FA5588" w:rsidRPr="00BC564F">
        <w:rPr>
          <w:rFonts w:cstheme="minorBidi"/>
          <w:iCs/>
          <w:color w:val="000000" w:themeColor="text1"/>
          <w:sz w:val="28"/>
        </w:rPr>
        <w:t xml:space="preserve">Кубишина Н.С. «Маркетинговий аналіз інноваційної діяльності підприємства», </w:t>
      </w:r>
      <w:r w:rsidRPr="00BC564F">
        <w:rPr>
          <w:color w:val="000000" w:themeColor="text1"/>
          <w:sz w:val="28"/>
        </w:rPr>
        <w:t>наукові статті, монографії та підручники, що</w:t>
      </w:r>
      <w:r w:rsidRPr="00BC564F">
        <w:rPr>
          <w:color w:val="000000" w:themeColor="text1"/>
          <w:spacing w:val="1"/>
          <w:sz w:val="28"/>
        </w:rPr>
        <w:t xml:space="preserve"> </w:t>
      </w:r>
      <w:r w:rsidRPr="00BC564F">
        <w:rPr>
          <w:color w:val="000000" w:themeColor="text1"/>
          <w:sz w:val="28"/>
        </w:rPr>
        <w:t>стосуються</w:t>
      </w:r>
      <w:r w:rsidRPr="00BC564F">
        <w:rPr>
          <w:color w:val="000000" w:themeColor="text1"/>
          <w:spacing w:val="-1"/>
          <w:sz w:val="28"/>
        </w:rPr>
        <w:t xml:space="preserve"> </w:t>
      </w:r>
      <w:r w:rsidRPr="00BC564F">
        <w:rPr>
          <w:color w:val="000000" w:themeColor="text1"/>
          <w:sz w:val="28"/>
        </w:rPr>
        <w:t>предмету</w:t>
      </w:r>
      <w:r w:rsidRPr="00BC564F">
        <w:rPr>
          <w:color w:val="000000" w:themeColor="text1"/>
          <w:spacing w:val="1"/>
          <w:sz w:val="28"/>
        </w:rPr>
        <w:t xml:space="preserve"> </w:t>
      </w:r>
      <w:r w:rsidRPr="00BC564F">
        <w:rPr>
          <w:color w:val="000000" w:themeColor="text1"/>
          <w:sz w:val="28"/>
        </w:rPr>
        <w:t>дослідження,</w:t>
      </w:r>
      <w:r w:rsidRPr="00BC564F">
        <w:rPr>
          <w:color w:val="000000" w:themeColor="text1"/>
          <w:spacing w:val="-1"/>
          <w:sz w:val="28"/>
        </w:rPr>
        <w:t xml:space="preserve"> </w:t>
      </w:r>
      <w:r w:rsidRPr="00BC564F">
        <w:rPr>
          <w:color w:val="000000" w:themeColor="text1"/>
          <w:sz w:val="28"/>
        </w:rPr>
        <w:t>офіційні</w:t>
      </w:r>
      <w:r w:rsidRPr="00BC564F">
        <w:rPr>
          <w:color w:val="000000" w:themeColor="text1"/>
          <w:spacing w:val="-2"/>
          <w:sz w:val="28"/>
        </w:rPr>
        <w:t xml:space="preserve"> </w:t>
      </w:r>
      <w:r w:rsidRPr="00BC564F">
        <w:rPr>
          <w:color w:val="000000" w:themeColor="text1"/>
          <w:sz w:val="28"/>
        </w:rPr>
        <w:t>інтернет-джерела.</w:t>
      </w:r>
      <w:r w:rsidR="008007FE">
        <w:rPr>
          <w:color w:val="000000" w:themeColor="text1"/>
          <w:sz w:val="28"/>
        </w:rPr>
        <w:t xml:space="preserve"> </w:t>
      </w:r>
    </w:p>
    <w:p w:rsidR="002B4A18" w:rsidRPr="000168BF" w:rsidRDefault="002B4A18" w:rsidP="00810362">
      <w:pPr>
        <w:pStyle w:val="a7"/>
        <w:numPr>
          <w:ilvl w:val="0"/>
          <w:numId w:val="27"/>
        </w:numPr>
        <w:tabs>
          <w:tab w:val="left" w:pos="639"/>
        </w:tabs>
        <w:spacing w:before="238"/>
        <w:ind w:right="2" w:firstLine="0"/>
        <w:jc w:val="both"/>
        <w:rPr>
          <w:color w:val="000000" w:themeColor="text1"/>
          <w:sz w:val="28"/>
        </w:rPr>
      </w:pPr>
      <w:r w:rsidRPr="00BC564F">
        <w:rPr>
          <w:color w:val="000000" w:themeColor="text1"/>
          <w:sz w:val="28"/>
        </w:rPr>
        <w:t>Зміст роботи :</w:t>
      </w:r>
    </w:p>
    <w:p w:rsidR="0098180A" w:rsidRDefault="000168BF" w:rsidP="00EA280B">
      <w:pPr>
        <w:tabs>
          <w:tab w:val="left" w:pos="639"/>
        </w:tabs>
        <w:spacing w:before="238"/>
        <w:ind w:left="336" w:right="2"/>
        <w:jc w:val="both"/>
        <w:rPr>
          <w:color w:val="000000" w:themeColor="text1"/>
          <w:sz w:val="28"/>
        </w:rPr>
      </w:pPr>
      <w:r>
        <w:rPr>
          <w:color w:val="000000" w:themeColor="text1"/>
          <w:sz w:val="28"/>
        </w:rPr>
        <w:t>Ситуаційний аналіз:</w:t>
      </w:r>
      <w:r w:rsidRPr="000168BF">
        <w:t xml:space="preserve"> </w:t>
      </w:r>
      <w:r w:rsidR="009265D5">
        <w:rPr>
          <w:color w:val="000000" w:themeColor="text1"/>
          <w:sz w:val="28"/>
        </w:rPr>
        <w:t>аналіз діяльністі</w:t>
      </w:r>
      <w:r w:rsidRPr="000168BF">
        <w:rPr>
          <w:color w:val="000000" w:themeColor="text1"/>
          <w:sz w:val="28"/>
        </w:rPr>
        <w:t xml:space="preserve"> ательє на ринку</w:t>
      </w:r>
      <w:r w:rsidR="00094ACF">
        <w:rPr>
          <w:color w:val="000000" w:themeColor="text1"/>
          <w:sz w:val="28"/>
        </w:rPr>
        <w:t xml:space="preserve"> вишитого одягу,  поточного</w:t>
      </w:r>
      <w:r w:rsidRPr="000168BF">
        <w:rPr>
          <w:color w:val="000000" w:themeColor="text1"/>
          <w:sz w:val="28"/>
        </w:rPr>
        <w:t xml:space="preserve"> стан</w:t>
      </w:r>
      <w:r w:rsidR="00E46D54">
        <w:rPr>
          <w:color w:val="000000" w:themeColor="text1"/>
          <w:sz w:val="28"/>
        </w:rPr>
        <w:t>у</w:t>
      </w:r>
      <w:r w:rsidRPr="000168BF">
        <w:rPr>
          <w:color w:val="000000" w:themeColor="text1"/>
          <w:sz w:val="28"/>
        </w:rPr>
        <w:t xml:space="preserve"> ринку</w:t>
      </w:r>
      <w:r w:rsidR="00E46D54">
        <w:rPr>
          <w:color w:val="000000" w:themeColor="text1"/>
          <w:sz w:val="28"/>
        </w:rPr>
        <w:t xml:space="preserve"> та його особливостей</w:t>
      </w:r>
      <w:r w:rsidRPr="000168BF">
        <w:rPr>
          <w:color w:val="000000" w:themeColor="text1"/>
          <w:sz w:val="28"/>
        </w:rPr>
        <w:t xml:space="preserve">, </w:t>
      </w:r>
      <w:r w:rsidR="00E46D54">
        <w:rPr>
          <w:color w:val="000000" w:themeColor="text1"/>
          <w:sz w:val="28"/>
        </w:rPr>
        <w:t>визначення факторів</w:t>
      </w:r>
      <w:r w:rsidR="007313F9">
        <w:rPr>
          <w:color w:val="000000" w:themeColor="text1"/>
          <w:sz w:val="28"/>
        </w:rPr>
        <w:t xml:space="preserve"> загроз та можливостей</w:t>
      </w:r>
      <w:r w:rsidRPr="000168BF">
        <w:rPr>
          <w:color w:val="000000" w:themeColor="text1"/>
          <w:sz w:val="28"/>
        </w:rPr>
        <w:t xml:space="preserve"> </w:t>
      </w:r>
      <w:r w:rsidR="00E46D54">
        <w:rPr>
          <w:color w:val="000000" w:themeColor="text1"/>
          <w:sz w:val="28"/>
        </w:rPr>
        <w:t xml:space="preserve">макро-, мезо- та мікро- </w:t>
      </w:r>
      <w:r w:rsidRPr="000168BF">
        <w:rPr>
          <w:color w:val="000000" w:themeColor="text1"/>
          <w:sz w:val="28"/>
        </w:rPr>
        <w:t xml:space="preserve">маркетингового середовища, </w:t>
      </w:r>
      <w:r w:rsidR="007313F9">
        <w:rPr>
          <w:color w:val="000000" w:themeColor="text1"/>
          <w:sz w:val="28"/>
        </w:rPr>
        <w:t>SWOT-аналіз,</w:t>
      </w:r>
      <w:r w:rsidR="0098180A">
        <w:rPr>
          <w:color w:val="000000" w:themeColor="text1"/>
          <w:sz w:val="28"/>
        </w:rPr>
        <w:t xml:space="preserve"> на основі аналізу визначення маркетингової управлінської проблеми</w:t>
      </w:r>
      <w:r w:rsidR="0033712D">
        <w:rPr>
          <w:color w:val="000000" w:themeColor="text1"/>
          <w:sz w:val="28"/>
        </w:rPr>
        <w:t>.</w:t>
      </w:r>
    </w:p>
    <w:p w:rsidR="005836B8" w:rsidRDefault="0098180A" w:rsidP="00EA280B">
      <w:pPr>
        <w:tabs>
          <w:tab w:val="left" w:pos="639"/>
        </w:tabs>
        <w:spacing w:before="238"/>
        <w:ind w:left="336" w:right="2"/>
        <w:jc w:val="both"/>
        <w:rPr>
          <w:color w:val="000000" w:themeColor="text1"/>
          <w:sz w:val="28"/>
          <w:lang w:val="en-US"/>
        </w:rPr>
      </w:pPr>
      <w:r>
        <w:rPr>
          <w:color w:val="000000" w:themeColor="text1"/>
          <w:sz w:val="28"/>
        </w:rPr>
        <w:t>П</w:t>
      </w:r>
      <w:r w:rsidR="000168BF" w:rsidRPr="000168BF">
        <w:rPr>
          <w:color w:val="000000" w:themeColor="text1"/>
          <w:sz w:val="28"/>
        </w:rPr>
        <w:t>ланування маркетингового дослідження</w:t>
      </w:r>
      <w:r w:rsidR="00582061">
        <w:rPr>
          <w:color w:val="000000" w:themeColor="text1"/>
          <w:sz w:val="28"/>
        </w:rPr>
        <w:t>:аналіз</w:t>
      </w:r>
      <w:r w:rsidR="00582061" w:rsidRPr="00582061">
        <w:rPr>
          <w:color w:val="000000" w:themeColor="text1"/>
          <w:sz w:val="28"/>
        </w:rPr>
        <w:t xml:space="preserve"> </w:t>
      </w:r>
      <w:r w:rsidR="00582061">
        <w:rPr>
          <w:color w:val="000000" w:themeColor="text1"/>
          <w:sz w:val="28"/>
        </w:rPr>
        <w:t>методології дослідження</w:t>
      </w:r>
      <w:r w:rsidR="006A7079">
        <w:rPr>
          <w:color w:val="000000" w:themeColor="text1"/>
          <w:sz w:val="28"/>
        </w:rPr>
        <w:t>,  визначення</w:t>
      </w:r>
      <w:r w:rsidR="00582061" w:rsidRPr="00582061">
        <w:rPr>
          <w:color w:val="000000" w:themeColor="text1"/>
          <w:sz w:val="28"/>
        </w:rPr>
        <w:t xml:space="preserve"> цілі т</w:t>
      </w:r>
      <w:r w:rsidR="006A7079">
        <w:rPr>
          <w:color w:val="000000" w:themeColor="text1"/>
          <w:sz w:val="28"/>
        </w:rPr>
        <w:t xml:space="preserve">а завдання дослідження, </w:t>
      </w:r>
      <w:r w:rsidR="00582061" w:rsidRPr="00582061">
        <w:rPr>
          <w:color w:val="000000" w:themeColor="text1"/>
          <w:sz w:val="28"/>
        </w:rPr>
        <w:t xml:space="preserve"> </w:t>
      </w:r>
      <w:r w:rsidR="006A7079">
        <w:rPr>
          <w:color w:val="000000" w:themeColor="text1"/>
          <w:sz w:val="28"/>
        </w:rPr>
        <w:t xml:space="preserve">складання </w:t>
      </w:r>
      <w:r w:rsidR="00582061" w:rsidRPr="00582061">
        <w:rPr>
          <w:color w:val="000000" w:themeColor="text1"/>
          <w:sz w:val="28"/>
        </w:rPr>
        <w:t>план</w:t>
      </w:r>
      <w:r w:rsidR="006A7079">
        <w:rPr>
          <w:color w:val="000000" w:themeColor="text1"/>
          <w:sz w:val="28"/>
        </w:rPr>
        <w:t>у</w:t>
      </w:r>
      <w:r w:rsidR="00582061" w:rsidRPr="00582061">
        <w:rPr>
          <w:color w:val="000000" w:themeColor="text1"/>
          <w:sz w:val="28"/>
        </w:rPr>
        <w:t xml:space="preserve"> маркетингового дослідження</w:t>
      </w:r>
      <w:r w:rsidR="00F626D3">
        <w:rPr>
          <w:color w:val="000000" w:themeColor="text1"/>
          <w:sz w:val="28"/>
        </w:rPr>
        <w:t>, збір пе</w:t>
      </w:r>
      <w:r w:rsidR="005836B8">
        <w:rPr>
          <w:color w:val="000000" w:themeColor="text1"/>
          <w:sz w:val="28"/>
        </w:rPr>
        <w:t>рвинної та вторинної інформації</w:t>
      </w:r>
      <w:r w:rsidR="00582061" w:rsidRPr="005836B8">
        <w:rPr>
          <w:color w:val="000000" w:themeColor="text1"/>
          <w:sz w:val="28"/>
        </w:rPr>
        <w:t>.</w:t>
      </w:r>
      <w:r w:rsidR="005836B8" w:rsidRPr="005836B8">
        <w:rPr>
          <w:color w:val="000000" w:themeColor="text1"/>
          <w:sz w:val="28"/>
          <w:lang w:val="en-US"/>
        </w:rPr>
        <w:t xml:space="preserve"> </w:t>
      </w:r>
    </w:p>
    <w:p w:rsidR="00BC0AD9" w:rsidRDefault="00D46BB7" w:rsidP="00EA280B">
      <w:pPr>
        <w:tabs>
          <w:tab w:val="left" w:pos="639"/>
        </w:tabs>
        <w:spacing w:before="238"/>
        <w:ind w:left="336" w:right="2"/>
        <w:jc w:val="both"/>
        <w:rPr>
          <w:color w:val="FF0000"/>
        </w:rPr>
      </w:pPr>
      <w:r w:rsidRPr="005836B8">
        <w:rPr>
          <w:color w:val="000000" w:themeColor="text1"/>
          <w:sz w:val="28"/>
        </w:rPr>
        <w:lastRenderedPageBreak/>
        <w:t>Р</w:t>
      </w:r>
      <w:r w:rsidR="000168BF" w:rsidRPr="005836B8">
        <w:rPr>
          <w:color w:val="000000" w:themeColor="text1"/>
          <w:sz w:val="28"/>
        </w:rPr>
        <w:t xml:space="preserve">еалізація </w:t>
      </w:r>
      <w:r w:rsidR="000168BF" w:rsidRPr="000168BF">
        <w:rPr>
          <w:color w:val="000000" w:themeColor="text1"/>
          <w:sz w:val="28"/>
        </w:rPr>
        <w:t>дослідження та верифікація результатів</w:t>
      </w:r>
      <w:r>
        <w:rPr>
          <w:color w:val="000000" w:themeColor="text1"/>
          <w:sz w:val="28"/>
        </w:rPr>
        <w:t>:</w:t>
      </w:r>
      <w:r w:rsidR="000168BF" w:rsidRPr="000168BF">
        <w:rPr>
          <w:color w:val="000000" w:themeColor="text1"/>
          <w:sz w:val="28"/>
        </w:rPr>
        <w:t xml:space="preserve"> </w:t>
      </w:r>
      <w:r w:rsidR="00A60C46">
        <w:rPr>
          <w:color w:val="000000" w:themeColor="text1"/>
          <w:sz w:val="28"/>
        </w:rPr>
        <w:t>аналіз отриманих даних</w:t>
      </w:r>
      <w:r w:rsidRPr="00D46BB7">
        <w:rPr>
          <w:color w:val="000000" w:themeColor="text1"/>
          <w:sz w:val="28"/>
        </w:rPr>
        <w:t>, на основі цієї інформації запропонувати рекомендації та обгрунтувати економічну ефективність удосконалення асортиментної політики</w:t>
      </w:r>
      <w:r w:rsidR="0033712D">
        <w:rPr>
          <w:color w:val="000000" w:themeColor="text1"/>
          <w:sz w:val="28"/>
        </w:rPr>
        <w:t>, п</w:t>
      </w:r>
      <w:r w:rsidRPr="00D46BB7">
        <w:rPr>
          <w:color w:val="000000" w:themeColor="text1"/>
          <w:sz w:val="28"/>
        </w:rPr>
        <w:t>ідсумувати результати маркетингового дослідження.</w:t>
      </w:r>
    </w:p>
    <w:p w:rsidR="00576385" w:rsidRPr="00A510E4" w:rsidRDefault="002B4A18" w:rsidP="00810362">
      <w:pPr>
        <w:pStyle w:val="a7"/>
        <w:numPr>
          <w:ilvl w:val="0"/>
          <w:numId w:val="27"/>
        </w:numPr>
        <w:tabs>
          <w:tab w:val="left" w:pos="696"/>
        </w:tabs>
        <w:spacing w:before="241"/>
        <w:ind w:right="2" w:firstLine="0"/>
        <w:jc w:val="both"/>
        <w:rPr>
          <w:color w:val="000000" w:themeColor="text1"/>
          <w:sz w:val="28"/>
        </w:rPr>
      </w:pPr>
      <w:r w:rsidRPr="00247FFB">
        <w:rPr>
          <w:color w:val="000000" w:themeColor="text1"/>
          <w:sz w:val="28"/>
        </w:rPr>
        <w:t>Перелік</w:t>
      </w:r>
      <w:r w:rsidRPr="00247FFB">
        <w:rPr>
          <w:color w:val="000000" w:themeColor="text1"/>
          <w:spacing w:val="1"/>
          <w:sz w:val="28"/>
        </w:rPr>
        <w:t xml:space="preserve"> </w:t>
      </w:r>
      <w:r w:rsidRPr="00247FFB">
        <w:rPr>
          <w:color w:val="000000" w:themeColor="text1"/>
          <w:sz w:val="28"/>
        </w:rPr>
        <w:t>ілюстративного</w:t>
      </w:r>
      <w:r w:rsidRPr="00247FFB">
        <w:rPr>
          <w:color w:val="000000" w:themeColor="text1"/>
          <w:spacing w:val="1"/>
          <w:sz w:val="28"/>
        </w:rPr>
        <w:t xml:space="preserve"> </w:t>
      </w:r>
      <w:r w:rsidRPr="00247FFB">
        <w:rPr>
          <w:color w:val="000000" w:themeColor="text1"/>
          <w:sz w:val="28"/>
        </w:rPr>
        <w:t>матеріалу</w:t>
      </w:r>
      <w:r w:rsidRPr="00247FFB">
        <w:rPr>
          <w:color w:val="000000" w:themeColor="text1"/>
          <w:spacing w:val="1"/>
          <w:sz w:val="28"/>
        </w:rPr>
        <w:t xml:space="preserve"> </w:t>
      </w:r>
      <w:r w:rsidRPr="00247FFB">
        <w:rPr>
          <w:color w:val="000000" w:themeColor="text1"/>
          <w:sz w:val="28"/>
        </w:rPr>
        <w:t>(із</w:t>
      </w:r>
      <w:r w:rsidRPr="00247FFB">
        <w:rPr>
          <w:color w:val="000000" w:themeColor="text1"/>
          <w:spacing w:val="1"/>
          <w:sz w:val="28"/>
        </w:rPr>
        <w:t xml:space="preserve"> </w:t>
      </w:r>
      <w:r w:rsidRPr="00247FFB">
        <w:rPr>
          <w:color w:val="000000" w:themeColor="text1"/>
          <w:sz w:val="28"/>
        </w:rPr>
        <w:t>зазначенням</w:t>
      </w:r>
      <w:r w:rsidRPr="00247FFB">
        <w:rPr>
          <w:color w:val="000000" w:themeColor="text1"/>
          <w:spacing w:val="1"/>
          <w:sz w:val="28"/>
        </w:rPr>
        <w:t xml:space="preserve"> </w:t>
      </w:r>
      <w:r w:rsidRPr="00247FFB">
        <w:rPr>
          <w:color w:val="000000" w:themeColor="text1"/>
          <w:sz w:val="28"/>
        </w:rPr>
        <w:t>плакатів,</w:t>
      </w:r>
      <w:r w:rsidRPr="00247FFB">
        <w:rPr>
          <w:color w:val="000000" w:themeColor="text1"/>
          <w:spacing w:val="1"/>
          <w:sz w:val="28"/>
        </w:rPr>
        <w:t xml:space="preserve"> </w:t>
      </w:r>
      <w:r w:rsidRPr="00247FFB">
        <w:rPr>
          <w:color w:val="000000" w:themeColor="text1"/>
          <w:sz w:val="28"/>
        </w:rPr>
        <w:t>презентацій</w:t>
      </w:r>
      <w:r w:rsidRPr="00247FFB">
        <w:rPr>
          <w:color w:val="000000" w:themeColor="text1"/>
          <w:spacing w:val="1"/>
          <w:sz w:val="28"/>
        </w:rPr>
        <w:t xml:space="preserve"> </w:t>
      </w:r>
      <w:r w:rsidRPr="00247FFB">
        <w:rPr>
          <w:color w:val="000000" w:themeColor="text1"/>
          <w:sz w:val="28"/>
        </w:rPr>
        <w:t>тощо)</w:t>
      </w:r>
      <w:r w:rsidRPr="00247FFB">
        <w:rPr>
          <w:color w:val="000000" w:themeColor="text1"/>
          <w:spacing w:val="1"/>
          <w:sz w:val="28"/>
        </w:rPr>
        <w:t xml:space="preserve"> </w:t>
      </w:r>
      <w:r w:rsidRPr="00247FFB">
        <w:rPr>
          <w:color w:val="000000" w:themeColor="text1"/>
          <w:sz w:val="28"/>
        </w:rPr>
        <w:t>:</w:t>
      </w:r>
      <w:r w:rsidRPr="00247FFB">
        <w:rPr>
          <w:color w:val="000000" w:themeColor="text1"/>
          <w:spacing w:val="3"/>
          <w:sz w:val="28"/>
        </w:rPr>
        <w:t xml:space="preserve"> </w:t>
      </w:r>
      <w:r w:rsidRPr="00247FFB">
        <w:rPr>
          <w:color w:val="000000" w:themeColor="text1"/>
          <w:sz w:val="28"/>
        </w:rPr>
        <w:t>робота містить</w:t>
      </w:r>
      <w:r w:rsidRPr="00247FFB">
        <w:rPr>
          <w:color w:val="000000" w:themeColor="text1"/>
          <w:spacing w:val="-1"/>
          <w:sz w:val="28"/>
        </w:rPr>
        <w:t xml:space="preserve"> </w:t>
      </w:r>
      <w:r w:rsidR="000A2EBE" w:rsidRPr="00247FFB">
        <w:rPr>
          <w:color w:val="000000" w:themeColor="text1"/>
          <w:sz w:val="28"/>
        </w:rPr>
        <w:t xml:space="preserve">   </w:t>
      </w:r>
      <w:r w:rsidR="00247FFB">
        <w:rPr>
          <w:color w:val="000000" w:themeColor="text1"/>
          <w:sz w:val="28"/>
        </w:rPr>
        <w:t xml:space="preserve">39 </w:t>
      </w:r>
      <w:r w:rsidRPr="00247FFB">
        <w:rPr>
          <w:color w:val="000000" w:themeColor="text1"/>
          <w:sz w:val="28"/>
        </w:rPr>
        <w:t>таблиць,</w:t>
      </w:r>
      <w:r w:rsidRPr="00247FFB">
        <w:rPr>
          <w:color w:val="000000" w:themeColor="text1"/>
          <w:spacing w:val="-1"/>
          <w:sz w:val="28"/>
        </w:rPr>
        <w:t xml:space="preserve"> </w:t>
      </w:r>
      <w:r w:rsidR="000A2EBE" w:rsidRPr="00247FFB">
        <w:rPr>
          <w:color w:val="000000" w:themeColor="text1"/>
          <w:sz w:val="28"/>
        </w:rPr>
        <w:t xml:space="preserve"> </w:t>
      </w:r>
      <w:r w:rsidR="00247FFB">
        <w:rPr>
          <w:color w:val="000000" w:themeColor="text1"/>
          <w:sz w:val="28"/>
        </w:rPr>
        <w:t>15</w:t>
      </w:r>
      <w:r w:rsidR="000A2EBE" w:rsidRPr="00247FFB">
        <w:rPr>
          <w:color w:val="000000" w:themeColor="text1"/>
          <w:sz w:val="28"/>
        </w:rPr>
        <w:t xml:space="preserve"> </w:t>
      </w:r>
      <w:r w:rsidRPr="00247FFB">
        <w:rPr>
          <w:color w:val="000000" w:themeColor="text1"/>
          <w:sz w:val="28"/>
        </w:rPr>
        <w:t>рисунків</w:t>
      </w:r>
      <w:r w:rsidR="00247FFB">
        <w:rPr>
          <w:color w:val="000000" w:themeColor="text1"/>
          <w:sz w:val="28"/>
        </w:rPr>
        <w:t>.</w:t>
      </w:r>
      <w:r w:rsidRPr="00247FFB">
        <w:rPr>
          <w:color w:val="000000" w:themeColor="text1"/>
          <w:spacing w:val="-3"/>
          <w:sz w:val="28"/>
        </w:rPr>
        <w:t xml:space="preserve"> </w:t>
      </w:r>
    </w:p>
    <w:p w:rsidR="002B4A18" w:rsidRPr="008007FE" w:rsidRDefault="0028430F" w:rsidP="00EA280B">
      <w:pPr>
        <w:tabs>
          <w:tab w:val="left" w:pos="617"/>
          <w:tab w:val="left" w:pos="3569"/>
        </w:tabs>
        <w:spacing w:before="89"/>
        <w:ind w:right="2"/>
        <w:jc w:val="both"/>
        <w:rPr>
          <w:sz w:val="28"/>
        </w:rPr>
      </w:pPr>
      <w:r>
        <w:rPr>
          <w:color w:val="000000" w:themeColor="text1"/>
          <w:spacing w:val="1"/>
          <w:sz w:val="28"/>
          <w:szCs w:val="28"/>
        </w:rPr>
        <w:t xml:space="preserve"> </w:t>
      </w:r>
      <w:r w:rsidR="00A510E4">
        <w:rPr>
          <w:color w:val="000000" w:themeColor="text1"/>
          <w:spacing w:val="1"/>
          <w:sz w:val="28"/>
          <w:szCs w:val="28"/>
        </w:rPr>
        <w:t xml:space="preserve"> </w:t>
      </w:r>
      <w:r>
        <w:rPr>
          <w:color w:val="000000" w:themeColor="text1"/>
          <w:spacing w:val="1"/>
          <w:sz w:val="28"/>
          <w:szCs w:val="28"/>
        </w:rPr>
        <w:t xml:space="preserve"> </w:t>
      </w:r>
      <w:r w:rsidR="002B4A18" w:rsidRPr="008007FE">
        <w:rPr>
          <w:sz w:val="28"/>
        </w:rPr>
        <w:t>Дата</w:t>
      </w:r>
      <w:r w:rsidR="002B4A18" w:rsidRPr="008007FE">
        <w:rPr>
          <w:spacing w:val="-3"/>
          <w:sz w:val="28"/>
        </w:rPr>
        <w:t xml:space="preserve"> </w:t>
      </w:r>
      <w:r w:rsidR="002B4A18" w:rsidRPr="008007FE">
        <w:rPr>
          <w:sz w:val="28"/>
        </w:rPr>
        <w:t>видачі</w:t>
      </w:r>
      <w:r w:rsidR="002B4A18" w:rsidRPr="008007FE">
        <w:rPr>
          <w:spacing w:val="-2"/>
          <w:sz w:val="28"/>
        </w:rPr>
        <w:t xml:space="preserve"> </w:t>
      </w:r>
      <w:r w:rsidR="002B4A18" w:rsidRPr="008007FE">
        <w:rPr>
          <w:sz w:val="28"/>
        </w:rPr>
        <w:t>завдання</w:t>
      </w:r>
      <w:r w:rsidR="000A2EBE" w:rsidRPr="008007FE">
        <w:rPr>
          <w:sz w:val="28"/>
          <w:u w:val="single"/>
        </w:rPr>
        <w:tab/>
      </w:r>
      <w:r w:rsidR="00A510E4">
        <w:rPr>
          <w:sz w:val="28"/>
          <w:u w:val="single"/>
        </w:rPr>
        <w:t>06.02</w:t>
      </w:r>
      <w:r w:rsidR="002B4A18" w:rsidRPr="008007FE">
        <w:rPr>
          <w:sz w:val="28"/>
          <w:u w:val="single"/>
        </w:rPr>
        <w:t>.</w:t>
      </w:r>
      <w:r w:rsidR="002B4A18" w:rsidRPr="008007FE">
        <w:rPr>
          <w:spacing w:val="-2"/>
          <w:sz w:val="28"/>
          <w:u w:val="single"/>
        </w:rPr>
        <w:t xml:space="preserve"> </w:t>
      </w:r>
      <w:r w:rsidR="000A2EBE" w:rsidRPr="008007FE">
        <w:rPr>
          <w:sz w:val="28"/>
          <w:u w:val="single"/>
        </w:rPr>
        <w:t>2023</w:t>
      </w:r>
      <w:r w:rsidR="00A510E4">
        <w:rPr>
          <w:sz w:val="28"/>
          <w:u w:val="single"/>
        </w:rPr>
        <w:t>р.</w:t>
      </w:r>
    </w:p>
    <w:p w:rsidR="002B4A18" w:rsidRDefault="002B4A18" w:rsidP="002B4A18">
      <w:pPr>
        <w:pStyle w:val="a4"/>
        <w:spacing w:before="240"/>
        <w:ind w:left="687" w:right="901"/>
        <w:jc w:val="center"/>
      </w:pPr>
      <w:r w:rsidRPr="00467199">
        <w:t>Календарний</w:t>
      </w:r>
      <w:r w:rsidRPr="00467199">
        <w:rPr>
          <w:spacing w:val="-4"/>
        </w:rPr>
        <w:t xml:space="preserve"> </w:t>
      </w:r>
      <w:r w:rsidRPr="00467199">
        <w:t>план</w:t>
      </w:r>
    </w:p>
    <w:tbl>
      <w:tblPr>
        <w:tblW w:w="9030" w:type="dxa"/>
        <w:tblInd w:w="2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563"/>
        <w:gridCol w:w="2693"/>
        <w:gridCol w:w="1234"/>
      </w:tblGrid>
      <w:tr w:rsidR="00313990" w:rsidRPr="00313990" w:rsidTr="00A67228">
        <w:tc>
          <w:tcPr>
            <w:tcW w:w="540" w:type="dxa"/>
            <w:tcBorders>
              <w:top w:val="single" w:sz="4" w:space="0" w:color="auto"/>
              <w:left w:val="single" w:sz="4" w:space="0" w:color="auto"/>
              <w:bottom w:val="single" w:sz="4" w:space="0" w:color="auto"/>
              <w:right w:val="single" w:sz="4" w:space="0" w:color="auto"/>
            </w:tcBorders>
            <w:vAlign w:val="center"/>
            <w:hideMark/>
          </w:tcPr>
          <w:p w:rsidR="00A67228" w:rsidRPr="00313990" w:rsidRDefault="00A67228">
            <w:pPr>
              <w:jc w:val="center"/>
              <w:rPr>
                <w:color w:val="000000" w:themeColor="text1"/>
                <w:sz w:val="24"/>
              </w:rPr>
            </w:pPr>
            <w:r w:rsidRPr="00313990">
              <w:rPr>
                <w:color w:val="000000" w:themeColor="text1"/>
                <w:sz w:val="24"/>
              </w:rPr>
              <w:t>№ з/п</w:t>
            </w:r>
          </w:p>
        </w:tc>
        <w:tc>
          <w:tcPr>
            <w:tcW w:w="4563" w:type="dxa"/>
            <w:tcBorders>
              <w:top w:val="single" w:sz="4" w:space="0" w:color="auto"/>
              <w:left w:val="single" w:sz="4" w:space="0" w:color="auto"/>
              <w:bottom w:val="single" w:sz="4" w:space="0" w:color="auto"/>
              <w:right w:val="single" w:sz="4" w:space="0" w:color="auto"/>
            </w:tcBorders>
            <w:vAlign w:val="center"/>
            <w:hideMark/>
          </w:tcPr>
          <w:p w:rsidR="00A67228" w:rsidRPr="00313990" w:rsidRDefault="00A67228">
            <w:pPr>
              <w:jc w:val="center"/>
              <w:rPr>
                <w:color w:val="000000" w:themeColor="text1"/>
                <w:sz w:val="24"/>
              </w:rPr>
            </w:pPr>
            <w:r w:rsidRPr="00313990">
              <w:rPr>
                <w:color w:val="000000" w:themeColor="text1"/>
                <w:sz w:val="24"/>
              </w:rPr>
              <w:t xml:space="preserve">Назва етапів виконання </w:t>
            </w:r>
            <w:r w:rsidRPr="00313990">
              <w:rPr>
                <w:color w:val="000000" w:themeColor="text1"/>
                <w:sz w:val="24"/>
              </w:rPr>
              <w:br/>
              <w:t>дипломної роботи</w:t>
            </w:r>
          </w:p>
        </w:tc>
        <w:tc>
          <w:tcPr>
            <w:tcW w:w="2693" w:type="dxa"/>
            <w:tcBorders>
              <w:top w:val="single" w:sz="4" w:space="0" w:color="auto"/>
              <w:left w:val="single" w:sz="4" w:space="0" w:color="auto"/>
              <w:bottom w:val="single" w:sz="4" w:space="0" w:color="auto"/>
              <w:right w:val="single" w:sz="4" w:space="0" w:color="auto"/>
            </w:tcBorders>
            <w:vAlign w:val="center"/>
            <w:hideMark/>
          </w:tcPr>
          <w:p w:rsidR="00A67228" w:rsidRPr="00313990" w:rsidRDefault="00A67228">
            <w:pPr>
              <w:jc w:val="center"/>
              <w:rPr>
                <w:color w:val="000000" w:themeColor="text1"/>
                <w:sz w:val="24"/>
              </w:rPr>
            </w:pPr>
            <w:r w:rsidRPr="00313990">
              <w:rPr>
                <w:color w:val="000000" w:themeColor="text1"/>
                <w:sz w:val="24"/>
              </w:rPr>
              <w:t xml:space="preserve">Термін виконання </w:t>
            </w:r>
            <w:r w:rsidRPr="00313990">
              <w:rPr>
                <w:color w:val="000000" w:themeColor="text1"/>
                <w:sz w:val="24"/>
              </w:rPr>
              <w:br/>
              <w:t>етапів роботи</w:t>
            </w:r>
          </w:p>
        </w:tc>
        <w:tc>
          <w:tcPr>
            <w:tcW w:w="1234" w:type="dxa"/>
            <w:tcBorders>
              <w:top w:val="single" w:sz="4" w:space="0" w:color="auto"/>
              <w:left w:val="single" w:sz="4" w:space="0" w:color="auto"/>
              <w:bottom w:val="single" w:sz="4" w:space="0" w:color="auto"/>
              <w:right w:val="single" w:sz="4" w:space="0" w:color="auto"/>
            </w:tcBorders>
            <w:vAlign w:val="center"/>
            <w:hideMark/>
          </w:tcPr>
          <w:p w:rsidR="00A67228" w:rsidRPr="00313990" w:rsidRDefault="00A67228">
            <w:pPr>
              <w:jc w:val="center"/>
              <w:rPr>
                <w:color w:val="000000" w:themeColor="text1"/>
                <w:sz w:val="24"/>
              </w:rPr>
            </w:pPr>
            <w:r w:rsidRPr="00313990">
              <w:rPr>
                <w:color w:val="000000" w:themeColor="text1"/>
                <w:sz w:val="24"/>
              </w:rPr>
              <w:t>Примітка</w:t>
            </w:r>
          </w:p>
        </w:tc>
      </w:tr>
      <w:tr w:rsidR="00313990" w:rsidRPr="00313990" w:rsidTr="00A67228">
        <w:trPr>
          <w:trHeight w:val="20"/>
        </w:trPr>
        <w:tc>
          <w:tcPr>
            <w:tcW w:w="540" w:type="dxa"/>
            <w:tcBorders>
              <w:top w:val="single" w:sz="4" w:space="0" w:color="auto"/>
              <w:left w:val="single" w:sz="4" w:space="0" w:color="auto"/>
              <w:bottom w:val="single" w:sz="4" w:space="0" w:color="auto"/>
              <w:right w:val="single" w:sz="4" w:space="0" w:color="auto"/>
            </w:tcBorders>
            <w:hideMark/>
          </w:tcPr>
          <w:p w:rsidR="00A67228" w:rsidRPr="00313990" w:rsidRDefault="00A67228">
            <w:pPr>
              <w:rPr>
                <w:color w:val="000000" w:themeColor="text1"/>
                <w:sz w:val="24"/>
              </w:rPr>
            </w:pPr>
            <w:r w:rsidRPr="00313990">
              <w:rPr>
                <w:color w:val="000000" w:themeColor="text1"/>
                <w:sz w:val="24"/>
              </w:rPr>
              <w:t>1</w:t>
            </w:r>
          </w:p>
        </w:tc>
        <w:tc>
          <w:tcPr>
            <w:tcW w:w="4563" w:type="dxa"/>
            <w:tcBorders>
              <w:top w:val="single" w:sz="4" w:space="0" w:color="auto"/>
              <w:left w:val="single" w:sz="4" w:space="0" w:color="auto"/>
              <w:bottom w:val="single" w:sz="4" w:space="0" w:color="auto"/>
              <w:right w:val="single" w:sz="4" w:space="0" w:color="auto"/>
            </w:tcBorders>
            <w:hideMark/>
          </w:tcPr>
          <w:p w:rsidR="000A66DB" w:rsidRPr="00313990" w:rsidRDefault="000A66DB" w:rsidP="000A66DB">
            <w:pPr>
              <w:rPr>
                <w:color w:val="000000" w:themeColor="text1"/>
                <w:sz w:val="24"/>
              </w:rPr>
            </w:pPr>
            <w:r w:rsidRPr="00313990">
              <w:rPr>
                <w:color w:val="000000" w:themeColor="text1"/>
                <w:sz w:val="24"/>
              </w:rPr>
              <w:t>Ситуаційний</w:t>
            </w:r>
            <w:r w:rsidRPr="00313990">
              <w:rPr>
                <w:color w:val="000000" w:themeColor="text1"/>
                <w:sz w:val="24"/>
              </w:rPr>
              <w:tab/>
              <w:t xml:space="preserve">аналіз </w:t>
            </w:r>
          </w:p>
          <w:p w:rsidR="00A67228" w:rsidRPr="00313990" w:rsidRDefault="000A66DB" w:rsidP="000A66DB">
            <w:pPr>
              <w:rPr>
                <w:color w:val="000000" w:themeColor="text1"/>
                <w:sz w:val="24"/>
              </w:rPr>
            </w:pPr>
            <w:r w:rsidRPr="00313990">
              <w:rPr>
                <w:color w:val="000000" w:themeColor="text1"/>
                <w:sz w:val="24"/>
              </w:rPr>
              <w:t xml:space="preserve">ТОВ </w:t>
            </w:r>
            <w:r w:rsidR="00B37F1F">
              <w:rPr>
                <w:color w:val="000000" w:themeColor="text1"/>
                <w:sz w:val="24"/>
              </w:rPr>
              <w:t>«Іrina Balko»</w:t>
            </w:r>
            <w:r w:rsidRPr="00313990">
              <w:rPr>
                <w:color w:val="000000" w:themeColor="text1"/>
                <w:sz w:val="24"/>
              </w:rPr>
              <w:t xml:space="preserve">на ринку вишитого одягу Вінничини, аналіз мікро- мезо- та макромаркетингового середовища </w:t>
            </w:r>
          </w:p>
        </w:tc>
        <w:tc>
          <w:tcPr>
            <w:tcW w:w="2693" w:type="dxa"/>
            <w:tcBorders>
              <w:top w:val="single" w:sz="4" w:space="0" w:color="auto"/>
              <w:left w:val="single" w:sz="4" w:space="0" w:color="auto"/>
              <w:bottom w:val="single" w:sz="4" w:space="0" w:color="auto"/>
              <w:right w:val="single" w:sz="4" w:space="0" w:color="auto"/>
            </w:tcBorders>
            <w:hideMark/>
          </w:tcPr>
          <w:p w:rsidR="00A67228" w:rsidRPr="00313990" w:rsidRDefault="00A67228">
            <w:pPr>
              <w:rPr>
                <w:color w:val="000000" w:themeColor="text1"/>
                <w:sz w:val="24"/>
              </w:rPr>
            </w:pPr>
            <w:r w:rsidRPr="00313990">
              <w:rPr>
                <w:color w:val="000000" w:themeColor="text1"/>
                <w:sz w:val="24"/>
              </w:rPr>
              <w:t>06.02.23-20.02.23</w:t>
            </w:r>
          </w:p>
        </w:tc>
        <w:tc>
          <w:tcPr>
            <w:tcW w:w="1234" w:type="dxa"/>
            <w:tcBorders>
              <w:top w:val="single" w:sz="4" w:space="0" w:color="auto"/>
              <w:left w:val="single" w:sz="4" w:space="0" w:color="auto"/>
              <w:bottom w:val="single" w:sz="4" w:space="0" w:color="auto"/>
              <w:right w:val="single" w:sz="4" w:space="0" w:color="auto"/>
            </w:tcBorders>
          </w:tcPr>
          <w:p w:rsidR="00A67228" w:rsidRPr="00313990" w:rsidRDefault="00A67228">
            <w:pPr>
              <w:rPr>
                <w:color w:val="000000" w:themeColor="text1"/>
                <w:sz w:val="24"/>
              </w:rPr>
            </w:pPr>
          </w:p>
        </w:tc>
      </w:tr>
      <w:tr w:rsidR="00313990" w:rsidRPr="00313990" w:rsidTr="00A67228">
        <w:trPr>
          <w:trHeight w:val="20"/>
        </w:trPr>
        <w:tc>
          <w:tcPr>
            <w:tcW w:w="540" w:type="dxa"/>
            <w:tcBorders>
              <w:top w:val="single" w:sz="4" w:space="0" w:color="auto"/>
              <w:left w:val="single" w:sz="4" w:space="0" w:color="auto"/>
              <w:bottom w:val="single" w:sz="4" w:space="0" w:color="auto"/>
              <w:right w:val="single" w:sz="4" w:space="0" w:color="auto"/>
            </w:tcBorders>
            <w:hideMark/>
          </w:tcPr>
          <w:p w:rsidR="00A67228" w:rsidRPr="00313990" w:rsidRDefault="00A67228">
            <w:pPr>
              <w:rPr>
                <w:color w:val="000000" w:themeColor="text1"/>
                <w:sz w:val="24"/>
              </w:rPr>
            </w:pPr>
            <w:r w:rsidRPr="00313990">
              <w:rPr>
                <w:color w:val="000000" w:themeColor="text1"/>
                <w:sz w:val="24"/>
              </w:rPr>
              <w:t>2</w:t>
            </w:r>
          </w:p>
        </w:tc>
        <w:tc>
          <w:tcPr>
            <w:tcW w:w="4563" w:type="dxa"/>
            <w:tcBorders>
              <w:top w:val="single" w:sz="4" w:space="0" w:color="auto"/>
              <w:left w:val="single" w:sz="4" w:space="0" w:color="auto"/>
              <w:bottom w:val="single" w:sz="4" w:space="0" w:color="auto"/>
              <w:right w:val="single" w:sz="4" w:space="0" w:color="auto"/>
            </w:tcBorders>
            <w:hideMark/>
          </w:tcPr>
          <w:p w:rsidR="00A67228" w:rsidRPr="00313990" w:rsidRDefault="000A66DB">
            <w:pPr>
              <w:rPr>
                <w:color w:val="000000" w:themeColor="text1"/>
                <w:sz w:val="24"/>
              </w:rPr>
            </w:pPr>
            <w:r w:rsidRPr="00313990">
              <w:rPr>
                <w:color w:val="000000" w:themeColor="text1"/>
                <w:sz w:val="24"/>
              </w:rPr>
              <w:t>Проведення SWOT-аналізу. Визначення МУП</w:t>
            </w:r>
          </w:p>
        </w:tc>
        <w:tc>
          <w:tcPr>
            <w:tcW w:w="2693" w:type="dxa"/>
            <w:tcBorders>
              <w:top w:val="single" w:sz="4" w:space="0" w:color="auto"/>
              <w:left w:val="single" w:sz="4" w:space="0" w:color="auto"/>
              <w:bottom w:val="single" w:sz="4" w:space="0" w:color="auto"/>
              <w:right w:val="single" w:sz="4" w:space="0" w:color="auto"/>
            </w:tcBorders>
            <w:hideMark/>
          </w:tcPr>
          <w:p w:rsidR="00A67228" w:rsidRPr="00313990" w:rsidRDefault="00A67228">
            <w:pPr>
              <w:rPr>
                <w:color w:val="000000" w:themeColor="text1"/>
                <w:sz w:val="24"/>
              </w:rPr>
            </w:pPr>
            <w:r w:rsidRPr="00313990">
              <w:rPr>
                <w:color w:val="000000" w:themeColor="text1"/>
                <w:sz w:val="24"/>
              </w:rPr>
              <w:t>21.02.23-27.02.23</w:t>
            </w:r>
          </w:p>
        </w:tc>
        <w:tc>
          <w:tcPr>
            <w:tcW w:w="1234" w:type="dxa"/>
            <w:tcBorders>
              <w:top w:val="single" w:sz="4" w:space="0" w:color="auto"/>
              <w:left w:val="single" w:sz="4" w:space="0" w:color="auto"/>
              <w:bottom w:val="single" w:sz="4" w:space="0" w:color="auto"/>
              <w:right w:val="single" w:sz="4" w:space="0" w:color="auto"/>
            </w:tcBorders>
          </w:tcPr>
          <w:p w:rsidR="00A67228" w:rsidRPr="00313990" w:rsidRDefault="00A67228">
            <w:pPr>
              <w:rPr>
                <w:color w:val="000000" w:themeColor="text1"/>
                <w:sz w:val="24"/>
              </w:rPr>
            </w:pPr>
          </w:p>
        </w:tc>
      </w:tr>
      <w:tr w:rsidR="00313990" w:rsidRPr="00313990" w:rsidTr="00A67228">
        <w:trPr>
          <w:trHeight w:val="20"/>
        </w:trPr>
        <w:tc>
          <w:tcPr>
            <w:tcW w:w="540" w:type="dxa"/>
            <w:tcBorders>
              <w:top w:val="single" w:sz="4" w:space="0" w:color="auto"/>
              <w:left w:val="single" w:sz="4" w:space="0" w:color="auto"/>
              <w:bottom w:val="single" w:sz="4" w:space="0" w:color="auto"/>
              <w:right w:val="single" w:sz="4" w:space="0" w:color="auto"/>
            </w:tcBorders>
            <w:hideMark/>
          </w:tcPr>
          <w:p w:rsidR="00A67228" w:rsidRPr="00313990" w:rsidRDefault="00A67228">
            <w:pPr>
              <w:rPr>
                <w:color w:val="000000" w:themeColor="text1"/>
                <w:sz w:val="24"/>
              </w:rPr>
            </w:pPr>
            <w:r w:rsidRPr="00313990">
              <w:rPr>
                <w:color w:val="000000" w:themeColor="text1"/>
                <w:sz w:val="24"/>
              </w:rPr>
              <w:t>3</w:t>
            </w:r>
          </w:p>
        </w:tc>
        <w:tc>
          <w:tcPr>
            <w:tcW w:w="4563" w:type="dxa"/>
            <w:tcBorders>
              <w:top w:val="single" w:sz="4" w:space="0" w:color="auto"/>
              <w:left w:val="single" w:sz="4" w:space="0" w:color="auto"/>
              <w:bottom w:val="single" w:sz="4" w:space="0" w:color="auto"/>
              <w:right w:val="single" w:sz="4" w:space="0" w:color="auto"/>
            </w:tcBorders>
            <w:hideMark/>
          </w:tcPr>
          <w:p w:rsidR="00A67228" w:rsidRPr="00313990" w:rsidRDefault="00E75DB4">
            <w:pPr>
              <w:rPr>
                <w:color w:val="000000" w:themeColor="text1"/>
                <w:sz w:val="24"/>
              </w:rPr>
            </w:pPr>
            <w:r w:rsidRPr="00313990">
              <w:rPr>
                <w:color w:val="000000" w:themeColor="text1"/>
                <w:sz w:val="24"/>
              </w:rPr>
              <w:t>Пошук шляхів вирішення маркетингової управлінської проблеми, аналіз наукової літератури</w:t>
            </w:r>
          </w:p>
        </w:tc>
        <w:tc>
          <w:tcPr>
            <w:tcW w:w="2693" w:type="dxa"/>
            <w:tcBorders>
              <w:top w:val="single" w:sz="4" w:space="0" w:color="auto"/>
              <w:left w:val="single" w:sz="4" w:space="0" w:color="auto"/>
              <w:bottom w:val="single" w:sz="4" w:space="0" w:color="auto"/>
              <w:right w:val="single" w:sz="4" w:space="0" w:color="auto"/>
            </w:tcBorders>
            <w:hideMark/>
          </w:tcPr>
          <w:p w:rsidR="00A67228" w:rsidRPr="00313990" w:rsidRDefault="00A67228">
            <w:pPr>
              <w:rPr>
                <w:color w:val="000000" w:themeColor="text1"/>
                <w:sz w:val="24"/>
              </w:rPr>
            </w:pPr>
            <w:r w:rsidRPr="00313990">
              <w:rPr>
                <w:color w:val="000000" w:themeColor="text1"/>
                <w:sz w:val="24"/>
              </w:rPr>
              <w:t>27.02.23-06.03.23</w:t>
            </w:r>
          </w:p>
        </w:tc>
        <w:tc>
          <w:tcPr>
            <w:tcW w:w="1234" w:type="dxa"/>
            <w:tcBorders>
              <w:top w:val="single" w:sz="4" w:space="0" w:color="auto"/>
              <w:left w:val="single" w:sz="4" w:space="0" w:color="auto"/>
              <w:bottom w:val="single" w:sz="4" w:space="0" w:color="auto"/>
              <w:right w:val="single" w:sz="4" w:space="0" w:color="auto"/>
            </w:tcBorders>
          </w:tcPr>
          <w:p w:rsidR="00A67228" w:rsidRPr="00313990" w:rsidRDefault="00A67228">
            <w:pPr>
              <w:rPr>
                <w:color w:val="000000" w:themeColor="text1"/>
                <w:sz w:val="24"/>
              </w:rPr>
            </w:pPr>
          </w:p>
        </w:tc>
      </w:tr>
      <w:tr w:rsidR="00313990" w:rsidRPr="00313990" w:rsidTr="00A67228">
        <w:trPr>
          <w:trHeight w:val="20"/>
        </w:trPr>
        <w:tc>
          <w:tcPr>
            <w:tcW w:w="540" w:type="dxa"/>
            <w:tcBorders>
              <w:top w:val="single" w:sz="4" w:space="0" w:color="auto"/>
              <w:left w:val="single" w:sz="4" w:space="0" w:color="auto"/>
              <w:bottom w:val="single" w:sz="4" w:space="0" w:color="auto"/>
              <w:right w:val="single" w:sz="4" w:space="0" w:color="auto"/>
            </w:tcBorders>
            <w:hideMark/>
          </w:tcPr>
          <w:p w:rsidR="00A67228" w:rsidRPr="00313990" w:rsidRDefault="00A67228">
            <w:pPr>
              <w:rPr>
                <w:color w:val="000000" w:themeColor="text1"/>
                <w:sz w:val="24"/>
              </w:rPr>
            </w:pPr>
            <w:r w:rsidRPr="00313990">
              <w:rPr>
                <w:color w:val="000000" w:themeColor="text1"/>
                <w:sz w:val="24"/>
              </w:rPr>
              <w:t>4</w:t>
            </w:r>
          </w:p>
        </w:tc>
        <w:tc>
          <w:tcPr>
            <w:tcW w:w="4563" w:type="dxa"/>
            <w:tcBorders>
              <w:top w:val="single" w:sz="4" w:space="0" w:color="auto"/>
              <w:left w:val="single" w:sz="4" w:space="0" w:color="auto"/>
              <w:bottom w:val="single" w:sz="4" w:space="0" w:color="auto"/>
              <w:right w:val="single" w:sz="4" w:space="0" w:color="auto"/>
            </w:tcBorders>
            <w:hideMark/>
          </w:tcPr>
          <w:p w:rsidR="00A67228" w:rsidRPr="00313990" w:rsidRDefault="00CE32B0">
            <w:pPr>
              <w:rPr>
                <w:color w:val="000000" w:themeColor="text1"/>
                <w:sz w:val="24"/>
              </w:rPr>
            </w:pPr>
            <w:r w:rsidRPr="00313990">
              <w:rPr>
                <w:color w:val="000000" w:themeColor="text1"/>
                <w:sz w:val="24"/>
              </w:rPr>
              <w:t>Формування завдань та плану маркетингового дослідження для ательє</w:t>
            </w:r>
          </w:p>
        </w:tc>
        <w:tc>
          <w:tcPr>
            <w:tcW w:w="2693" w:type="dxa"/>
            <w:tcBorders>
              <w:top w:val="single" w:sz="4" w:space="0" w:color="auto"/>
              <w:left w:val="single" w:sz="4" w:space="0" w:color="auto"/>
              <w:bottom w:val="single" w:sz="4" w:space="0" w:color="auto"/>
              <w:right w:val="single" w:sz="4" w:space="0" w:color="auto"/>
            </w:tcBorders>
            <w:hideMark/>
          </w:tcPr>
          <w:p w:rsidR="00A67228" w:rsidRPr="00313990" w:rsidRDefault="00A67228">
            <w:pPr>
              <w:rPr>
                <w:color w:val="000000" w:themeColor="text1"/>
                <w:sz w:val="24"/>
              </w:rPr>
            </w:pPr>
            <w:r w:rsidRPr="00313990">
              <w:rPr>
                <w:color w:val="000000" w:themeColor="text1"/>
                <w:sz w:val="24"/>
              </w:rPr>
              <w:t>07.03.23-14.03.23</w:t>
            </w:r>
          </w:p>
        </w:tc>
        <w:tc>
          <w:tcPr>
            <w:tcW w:w="1234" w:type="dxa"/>
            <w:tcBorders>
              <w:top w:val="single" w:sz="4" w:space="0" w:color="auto"/>
              <w:left w:val="single" w:sz="4" w:space="0" w:color="auto"/>
              <w:bottom w:val="single" w:sz="4" w:space="0" w:color="auto"/>
              <w:right w:val="single" w:sz="4" w:space="0" w:color="auto"/>
            </w:tcBorders>
          </w:tcPr>
          <w:p w:rsidR="00A67228" w:rsidRPr="00313990" w:rsidRDefault="00A67228">
            <w:pPr>
              <w:rPr>
                <w:color w:val="000000" w:themeColor="text1"/>
                <w:sz w:val="24"/>
              </w:rPr>
            </w:pPr>
          </w:p>
        </w:tc>
      </w:tr>
      <w:tr w:rsidR="00313990" w:rsidRPr="00313990" w:rsidTr="00A67228">
        <w:trPr>
          <w:trHeight w:val="20"/>
        </w:trPr>
        <w:tc>
          <w:tcPr>
            <w:tcW w:w="540" w:type="dxa"/>
            <w:tcBorders>
              <w:top w:val="single" w:sz="4" w:space="0" w:color="auto"/>
              <w:left w:val="single" w:sz="4" w:space="0" w:color="auto"/>
              <w:bottom w:val="single" w:sz="4" w:space="0" w:color="auto"/>
              <w:right w:val="single" w:sz="4" w:space="0" w:color="auto"/>
            </w:tcBorders>
            <w:hideMark/>
          </w:tcPr>
          <w:p w:rsidR="00A67228" w:rsidRPr="00313990" w:rsidRDefault="00A67228">
            <w:pPr>
              <w:rPr>
                <w:color w:val="000000" w:themeColor="text1"/>
                <w:sz w:val="24"/>
              </w:rPr>
            </w:pPr>
            <w:r w:rsidRPr="00313990">
              <w:rPr>
                <w:color w:val="000000" w:themeColor="text1"/>
                <w:sz w:val="24"/>
              </w:rPr>
              <w:t>5</w:t>
            </w:r>
          </w:p>
        </w:tc>
        <w:tc>
          <w:tcPr>
            <w:tcW w:w="4563" w:type="dxa"/>
            <w:tcBorders>
              <w:top w:val="single" w:sz="4" w:space="0" w:color="auto"/>
              <w:left w:val="single" w:sz="4" w:space="0" w:color="auto"/>
              <w:bottom w:val="single" w:sz="4" w:space="0" w:color="auto"/>
              <w:right w:val="single" w:sz="4" w:space="0" w:color="auto"/>
            </w:tcBorders>
            <w:hideMark/>
          </w:tcPr>
          <w:p w:rsidR="00A67228" w:rsidRPr="00313990" w:rsidRDefault="00613D2C">
            <w:pPr>
              <w:rPr>
                <w:color w:val="000000" w:themeColor="text1"/>
                <w:sz w:val="24"/>
              </w:rPr>
            </w:pPr>
            <w:r w:rsidRPr="00313990">
              <w:rPr>
                <w:color w:val="000000" w:themeColor="text1"/>
                <w:sz w:val="24"/>
              </w:rPr>
              <w:t>Визначення пошукових питань та методів проведення дослідження</w:t>
            </w:r>
          </w:p>
        </w:tc>
        <w:tc>
          <w:tcPr>
            <w:tcW w:w="2693" w:type="dxa"/>
            <w:tcBorders>
              <w:top w:val="single" w:sz="4" w:space="0" w:color="auto"/>
              <w:left w:val="single" w:sz="4" w:space="0" w:color="auto"/>
              <w:bottom w:val="single" w:sz="4" w:space="0" w:color="auto"/>
              <w:right w:val="single" w:sz="4" w:space="0" w:color="auto"/>
            </w:tcBorders>
            <w:hideMark/>
          </w:tcPr>
          <w:p w:rsidR="00A67228" w:rsidRPr="00313990" w:rsidRDefault="00A67228">
            <w:pPr>
              <w:rPr>
                <w:color w:val="000000" w:themeColor="text1"/>
                <w:sz w:val="24"/>
              </w:rPr>
            </w:pPr>
            <w:r w:rsidRPr="00313990">
              <w:rPr>
                <w:color w:val="000000" w:themeColor="text1"/>
                <w:sz w:val="24"/>
              </w:rPr>
              <w:t>15.03.23-29.03.23</w:t>
            </w:r>
          </w:p>
        </w:tc>
        <w:tc>
          <w:tcPr>
            <w:tcW w:w="1234" w:type="dxa"/>
            <w:tcBorders>
              <w:top w:val="single" w:sz="4" w:space="0" w:color="auto"/>
              <w:left w:val="single" w:sz="4" w:space="0" w:color="auto"/>
              <w:bottom w:val="single" w:sz="4" w:space="0" w:color="auto"/>
              <w:right w:val="single" w:sz="4" w:space="0" w:color="auto"/>
            </w:tcBorders>
          </w:tcPr>
          <w:p w:rsidR="00A67228" w:rsidRPr="00313990" w:rsidRDefault="00A67228">
            <w:pPr>
              <w:rPr>
                <w:color w:val="000000" w:themeColor="text1"/>
                <w:sz w:val="24"/>
              </w:rPr>
            </w:pPr>
          </w:p>
        </w:tc>
      </w:tr>
      <w:tr w:rsidR="00313990" w:rsidRPr="00313990" w:rsidTr="00A67228">
        <w:trPr>
          <w:trHeight w:val="20"/>
        </w:trPr>
        <w:tc>
          <w:tcPr>
            <w:tcW w:w="540" w:type="dxa"/>
            <w:tcBorders>
              <w:top w:val="single" w:sz="4" w:space="0" w:color="auto"/>
              <w:left w:val="single" w:sz="4" w:space="0" w:color="auto"/>
              <w:bottom w:val="single" w:sz="4" w:space="0" w:color="auto"/>
              <w:right w:val="single" w:sz="4" w:space="0" w:color="auto"/>
            </w:tcBorders>
            <w:hideMark/>
          </w:tcPr>
          <w:p w:rsidR="00A67228" w:rsidRPr="00313990" w:rsidRDefault="00A67228">
            <w:pPr>
              <w:rPr>
                <w:color w:val="000000" w:themeColor="text1"/>
                <w:sz w:val="24"/>
              </w:rPr>
            </w:pPr>
            <w:r w:rsidRPr="00313990">
              <w:rPr>
                <w:color w:val="000000" w:themeColor="text1"/>
                <w:sz w:val="24"/>
              </w:rPr>
              <w:t>6</w:t>
            </w:r>
          </w:p>
        </w:tc>
        <w:tc>
          <w:tcPr>
            <w:tcW w:w="4563" w:type="dxa"/>
            <w:tcBorders>
              <w:top w:val="single" w:sz="4" w:space="0" w:color="auto"/>
              <w:left w:val="single" w:sz="4" w:space="0" w:color="auto"/>
              <w:bottom w:val="single" w:sz="4" w:space="0" w:color="auto"/>
              <w:right w:val="single" w:sz="4" w:space="0" w:color="auto"/>
            </w:tcBorders>
            <w:hideMark/>
          </w:tcPr>
          <w:p w:rsidR="00A67228" w:rsidRPr="00313990" w:rsidRDefault="00FD2090">
            <w:pPr>
              <w:rPr>
                <w:color w:val="000000" w:themeColor="text1"/>
                <w:sz w:val="24"/>
              </w:rPr>
            </w:pPr>
            <w:r w:rsidRPr="00313990">
              <w:rPr>
                <w:color w:val="000000" w:themeColor="text1"/>
                <w:sz w:val="24"/>
              </w:rPr>
              <w:t>Збір первинної та вторинної інформації</w:t>
            </w:r>
          </w:p>
        </w:tc>
        <w:tc>
          <w:tcPr>
            <w:tcW w:w="2693" w:type="dxa"/>
            <w:tcBorders>
              <w:top w:val="single" w:sz="4" w:space="0" w:color="auto"/>
              <w:left w:val="single" w:sz="4" w:space="0" w:color="auto"/>
              <w:bottom w:val="single" w:sz="4" w:space="0" w:color="auto"/>
              <w:right w:val="single" w:sz="4" w:space="0" w:color="auto"/>
            </w:tcBorders>
            <w:hideMark/>
          </w:tcPr>
          <w:p w:rsidR="00A67228" w:rsidRPr="00313990" w:rsidRDefault="00A67228">
            <w:pPr>
              <w:rPr>
                <w:color w:val="000000" w:themeColor="text1"/>
                <w:sz w:val="24"/>
              </w:rPr>
            </w:pPr>
            <w:r w:rsidRPr="00313990">
              <w:rPr>
                <w:color w:val="000000" w:themeColor="text1"/>
                <w:sz w:val="24"/>
              </w:rPr>
              <w:t>30.03.23-10.04.23</w:t>
            </w:r>
          </w:p>
        </w:tc>
        <w:tc>
          <w:tcPr>
            <w:tcW w:w="1234" w:type="dxa"/>
            <w:tcBorders>
              <w:top w:val="single" w:sz="4" w:space="0" w:color="auto"/>
              <w:left w:val="single" w:sz="4" w:space="0" w:color="auto"/>
              <w:bottom w:val="single" w:sz="4" w:space="0" w:color="auto"/>
              <w:right w:val="single" w:sz="4" w:space="0" w:color="auto"/>
            </w:tcBorders>
          </w:tcPr>
          <w:p w:rsidR="00A67228" w:rsidRPr="00313990" w:rsidRDefault="00A67228">
            <w:pPr>
              <w:rPr>
                <w:color w:val="000000" w:themeColor="text1"/>
                <w:sz w:val="24"/>
              </w:rPr>
            </w:pPr>
          </w:p>
        </w:tc>
      </w:tr>
      <w:tr w:rsidR="00313990" w:rsidRPr="00313990" w:rsidTr="00A67228">
        <w:trPr>
          <w:trHeight w:val="20"/>
        </w:trPr>
        <w:tc>
          <w:tcPr>
            <w:tcW w:w="540" w:type="dxa"/>
            <w:tcBorders>
              <w:top w:val="single" w:sz="4" w:space="0" w:color="auto"/>
              <w:left w:val="single" w:sz="4" w:space="0" w:color="auto"/>
              <w:bottom w:val="single" w:sz="4" w:space="0" w:color="auto"/>
              <w:right w:val="single" w:sz="4" w:space="0" w:color="auto"/>
            </w:tcBorders>
            <w:hideMark/>
          </w:tcPr>
          <w:p w:rsidR="00A67228" w:rsidRPr="00313990" w:rsidRDefault="00A67228">
            <w:pPr>
              <w:rPr>
                <w:color w:val="000000" w:themeColor="text1"/>
                <w:sz w:val="24"/>
              </w:rPr>
            </w:pPr>
            <w:r w:rsidRPr="00313990">
              <w:rPr>
                <w:color w:val="000000" w:themeColor="text1"/>
                <w:sz w:val="24"/>
              </w:rPr>
              <w:t>7</w:t>
            </w:r>
          </w:p>
        </w:tc>
        <w:tc>
          <w:tcPr>
            <w:tcW w:w="4563" w:type="dxa"/>
            <w:tcBorders>
              <w:top w:val="single" w:sz="4" w:space="0" w:color="auto"/>
              <w:left w:val="single" w:sz="4" w:space="0" w:color="auto"/>
              <w:bottom w:val="single" w:sz="4" w:space="0" w:color="auto"/>
              <w:right w:val="single" w:sz="4" w:space="0" w:color="auto"/>
            </w:tcBorders>
            <w:hideMark/>
          </w:tcPr>
          <w:p w:rsidR="00A67228" w:rsidRPr="00313990" w:rsidRDefault="000A3C4C">
            <w:pPr>
              <w:rPr>
                <w:color w:val="000000" w:themeColor="text1"/>
                <w:sz w:val="24"/>
              </w:rPr>
            </w:pPr>
            <w:r w:rsidRPr="00313990">
              <w:rPr>
                <w:color w:val="000000" w:themeColor="text1"/>
                <w:sz w:val="24"/>
              </w:rPr>
              <w:t>Аналіз отриманих результатів</w:t>
            </w:r>
          </w:p>
        </w:tc>
        <w:tc>
          <w:tcPr>
            <w:tcW w:w="2693" w:type="dxa"/>
            <w:tcBorders>
              <w:top w:val="single" w:sz="4" w:space="0" w:color="auto"/>
              <w:left w:val="single" w:sz="4" w:space="0" w:color="auto"/>
              <w:bottom w:val="single" w:sz="4" w:space="0" w:color="auto"/>
              <w:right w:val="single" w:sz="4" w:space="0" w:color="auto"/>
            </w:tcBorders>
            <w:hideMark/>
          </w:tcPr>
          <w:p w:rsidR="00A67228" w:rsidRPr="00313990" w:rsidRDefault="00A67228">
            <w:pPr>
              <w:rPr>
                <w:color w:val="000000" w:themeColor="text1"/>
                <w:sz w:val="24"/>
              </w:rPr>
            </w:pPr>
            <w:r w:rsidRPr="00313990">
              <w:rPr>
                <w:color w:val="000000" w:themeColor="text1"/>
                <w:sz w:val="24"/>
              </w:rPr>
              <w:t>11.04.23-07.05.23</w:t>
            </w:r>
          </w:p>
        </w:tc>
        <w:tc>
          <w:tcPr>
            <w:tcW w:w="1234" w:type="dxa"/>
            <w:tcBorders>
              <w:top w:val="single" w:sz="4" w:space="0" w:color="auto"/>
              <w:left w:val="single" w:sz="4" w:space="0" w:color="auto"/>
              <w:bottom w:val="single" w:sz="4" w:space="0" w:color="auto"/>
              <w:right w:val="single" w:sz="4" w:space="0" w:color="auto"/>
            </w:tcBorders>
          </w:tcPr>
          <w:p w:rsidR="00A67228" w:rsidRPr="00313990" w:rsidRDefault="00A67228">
            <w:pPr>
              <w:rPr>
                <w:color w:val="000000" w:themeColor="text1"/>
                <w:sz w:val="24"/>
              </w:rPr>
            </w:pPr>
          </w:p>
        </w:tc>
      </w:tr>
      <w:tr w:rsidR="00313990" w:rsidRPr="00313990" w:rsidTr="00A67228">
        <w:trPr>
          <w:trHeight w:val="20"/>
        </w:trPr>
        <w:tc>
          <w:tcPr>
            <w:tcW w:w="540" w:type="dxa"/>
            <w:tcBorders>
              <w:top w:val="single" w:sz="4" w:space="0" w:color="auto"/>
              <w:left w:val="single" w:sz="4" w:space="0" w:color="auto"/>
              <w:bottom w:val="single" w:sz="4" w:space="0" w:color="auto"/>
              <w:right w:val="single" w:sz="4" w:space="0" w:color="auto"/>
            </w:tcBorders>
            <w:hideMark/>
          </w:tcPr>
          <w:p w:rsidR="00A67228" w:rsidRPr="00313990" w:rsidRDefault="00A67228">
            <w:pPr>
              <w:rPr>
                <w:color w:val="000000" w:themeColor="text1"/>
                <w:sz w:val="24"/>
              </w:rPr>
            </w:pPr>
            <w:r w:rsidRPr="00313990">
              <w:rPr>
                <w:color w:val="000000" w:themeColor="text1"/>
                <w:sz w:val="24"/>
              </w:rPr>
              <w:t>8</w:t>
            </w:r>
          </w:p>
        </w:tc>
        <w:tc>
          <w:tcPr>
            <w:tcW w:w="4563" w:type="dxa"/>
            <w:tcBorders>
              <w:top w:val="single" w:sz="4" w:space="0" w:color="auto"/>
              <w:left w:val="single" w:sz="4" w:space="0" w:color="auto"/>
              <w:bottom w:val="single" w:sz="4" w:space="0" w:color="auto"/>
              <w:right w:val="single" w:sz="4" w:space="0" w:color="auto"/>
            </w:tcBorders>
            <w:hideMark/>
          </w:tcPr>
          <w:p w:rsidR="00A67228" w:rsidRPr="00313990" w:rsidRDefault="00BD1863">
            <w:pPr>
              <w:rPr>
                <w:color w:val="000000" w:themeColor="text1"/>
                <w:sz w:val="24"/>
              </w:rPr>
            </w:pPr>
            <w:r w:rsidRPr="00313990">
              <w:rPr>
                <w:color w:val="000000" w:themeColor="text1"/>
                <w:sz w:val="24"/>
              </w:rPr>
              <w:t>Розробка рекомендацій щодо удосконалення асортиментної політики</w:t>
            </w:r>
          </w:p>
        </w:tc>
        <w:tc>
          <w:tcPr>
            <w:tcW w:w="2693" w:type="dxa"/>
            <w:tcBorders>
              <w:top w:val="single" w:sz="4" w:space="0" w:color="auto"/>
              <w:left w:val="single" w:sz="4" w:space="0" w:color="auto"/>
              <w:bottom w:val="single" w:sz="4" w:space="0" w:color="auto"/>
              <w:right w:val="single" w:sz="4" w:space="0" w:color="auto"/>
            </w:tcBorders>
            <w:hideMark/>
          </w:tcPr>
          <w:p w:rsidR="00A67228" w:rsidRPr="00313990" w:rsidRDefault="00A67228">
            <w:pPr>
              <w:rPr>
                <w:color w:val="000000" w:themeColor="text1"/>
                <w:sz w:val="24"/>
              </w:rPr>
            </w:pPr>
            <w:r w:rsidRPr="00313990">
              <w:rPr>
                <w:color w:val="000000" w:themeColor="text1"/>
                <w:sz w:val="24"/>
              </w:rPr>
              <w:t>08.05.23-21.05.23</w:t>
            </w:r>
          </w:p>
        </w:tc>
        <w:tc>
          <w:tcPr>
            <w:tcW w:w="1234" w:type="dxa"/>
            <w:tcBorders>
              <w:top w:val="single" w:sz="4" w:space="0" w:color="auto"/>
              <w:left w:val="single" w:sz="4" w:space="0" w:color="auto"/>
              <w:bottom w:val="single" w:sz="4" w:space="0" w:color="auto"/>
              <w:right w:val="single" w:sz="4" w:space="0" w:color="auto"/>
            </w:tcBorders>
          </w:tcPr>
          <w:p w:rsidR="00A67228" w:rsidRPr="00313990" w:rsidRDefault="00A67228">
            <w:pPr>
              <w:rPr>
                <w:color w:val="000000" w:themeColor="text1"/>
                <w:sz w:val="24"/>
              </w:rPr>
            </w:pPr>
          </w:p>
        </w:tc>
      </w:tr>
      <w:tr w:rsidR="00313990" w:rsidRPr="00313990" w:rsidTr="00A67228">
        <w:trPr>
          <w:trHeight w:val="20"/>
        </w:trPr>
        <w:tc>
          <w:tcPr>
            <w:tcW w:w="540" w:type="dxa"/>
            <w:tcBorders>
              <w:top w:val="single" w:sz="4" w:space="0" w:color="auto"/>
              <w:left w:val="single" w:sz="4" w:space="0" w:color="auto"/>
              <w:bottom w:val="single" w:sz="4" w:space="0" w:color="auto"/>
              <w:right w:val="single" w:sz="4" w:space="0" w:color="auto"/>
            </w:tcBorders>
            <w:hideMark/>
          </w:tcPr>
          <w:p w:rsidR="00A67228" w:rsidRPr="00313990" w:rsidRDefault="00A67228">
            <w:pPr>
              <w:rPr>
                <w:color w:val="000000" w:themeColor="text1"/>
                <w:sz w:val="24"/>
              </w:rPr>
            </w:pPr>
            <w:r w:rsidRPr="00313990">
              <w:rPr>
                <w:color w:val="000000" w:themeColor="text1"/>
                <w:sz w:val="24"/>
              </w:rPr>
              <w:t>9</w:t>
            </w:r>
          </w:p>
        </w:tc>
        <w:tc>
          <w:tcPr>
            <w:tcW w:w="4563" w:type="dxa"/>
            <w:tcBorders>
              <w:top w:val="single" w:sz="4" w:space="0" w:color="auto"/>
              <w:left w:val="single" w:sz="4" w:space="0" w:color="auto"/>
              <w:bottom w:val="single" w:sz="4" w:space="0" w:color="auto"/>
              <w:right w:val="single" w:sz="4" w:space="0" w:color="auto"/>
            </w:tcBorders>
            <w:hideMark/>
          </w:tcPr>
          <w:p w:rsidR="00A67228" w:rsidRPr="00313990" w:rsidRDefault="00BD1863">
            <w:pPr>
              <w:rPr>
                <w:color w:val="000000" w:themeColor="text1"/>
                <w:sz w:val="24"/>
              </w:rPr>
            </w:pPr>
            <w:r w:rsidRPr="00313990">
              <w:rPr>
                <w:color w:val="000000" w:themeColor="text1"/>
                <w:sz w:val="24"/>
              </w:rPr>
              <w:t>Обгрунтування економічної ефективності виведення вишитих худі на ринок вишитого одягу Вінничини</w:t>
            </w:r>
          </w:p>
        </w:tc>
        <w:tc>
          <w:tcPr>
            <w:tcW w:w="2693" w:type="dxa"/>
            <w:tcBorders>
              <w:top w:val="single" w:sz="4" w:space="0" w:color="auto"/>
              <w:left w:val="single" w:sz="4" w:space="0" w:color="auto"/>
              <w:bottom w:val="single" w:sz="4" w:space="0" w:color="auto"/>
              <w:right w:val="single" w:sz="4" w:space="0" w:color="auto"/>
            </w:tcBorders>
            <w:hideMark/>
          </w:tcPr>
          <w:p w:rsidR="00A67228" w:rsidRPr="00313990" w:rsidRDefault="00A67228">
            <w:pPr>
              <w:rPr>
                <w:color w:val="000000" w:themeColor="text1"/>
                <w:sz w:val="24"/>
              </w:rPr>
            </w:pPr>
            <w:r w:rsidRPr="00313990">
              <w:rPr>
                <w:color w:val="000000" w:themeColor="text1"/>
                <w:sz w:val="24"/>
              </w:rPr>
              <w:t>22.05.23-31.05.23</w:t>
            </w:r>
          </w:p>
        </w:tc>
        <w:tc>
          <w:tcPr>
            <w:tcW w:w="1234" w:type="dxa"/>
            <w:tcBorders>
              <w:top w:val="single" w:sz="4" w:space="0" w:color="auto"/>
              <w:left w:val="single" w:sz="4" w:space="0" w:color="auto"/>
              <w:bottom w:val="single" w:sz="4" w:space="0" w:color="auto"/>
              <w:right w:val="single" w:sz="4" w:space="0" w:color="auto"/>
            </w:tcBorders>
          </w:tcPr>
          <w:p w:rsidR="00A67228" w:rsidRPr="00313990" w:rsidRDefault="00A67228">
            <w:pPr>
              <w:rPr>
                <w:color w:val="000000" w:themeColor="text1"/>
                <w:sz w:val="24"/>
              </w:rPr>
            </w:pPr>
          </w:p>
        </w:tc>
      </w:tr>
      <w:tr w:rsidR="00313990" w:rsidRPr="00313990" w:rsidTr="00A67228">
        <w:trPr>
          <w:trHeight w:val="20"/>
        </w:trPr>
        <w:tc>
          <w:tcPr>
            <w:tcW w:w="540" w:type="dxa"/>
            <w:tcBorders>
              <w:top w:val="single" w:sz="4" w:space="0" w:color="auto"/>
              <w:left w:val="single" w:sz="4" w:space="0" w:color="auto"/>
              <w:bottom w:val="single" w:sz="4" w:space="0" w:color="auto"/>
              <w:right w:val="single" w:sz="4" w:space="0" w:color="auto"/>
            </w:tcBorders>
            <w:hideMark/>
          </w:tcPr>
          <w:p w:rsidR="00A67228" w:rsidRPr="00313990" w:rsidRDefault="00A67228">
            <w:pPr>
              <w:rPr>
                <w:color w:val="000000" w:themeColor="text1"/>
                <w:sz w:val="24"/>
              </w:rPr>
            </w:pPr>
            <w:r w:rsidRPr="00313990">
              <w:rPr>
                <w:color w:val="000000" w:themeColor="text1"/>
                <w:sz w:val="24"/>
              </w:rPr>
              <w:t>10</w:t>
            </w:r>
          </w:p>
        </w:tc>
        <w:tc>
          <w:tcPr>
            <w:tcW w:w="4563" w:type="dxa"/>
            <w:tcBorders>
              <w:top w:val="single" w:sz="4" w:space="0" w:color="auto"/>
              <w:left w:val="single" w:sz="4" w:space="0" w:color="auto"/>
              <w:bottom w:val="single" w:sz="4" w:space="0" w:color="auto"/>
              <w:right w:val="single" w:sz="4" w:space="0" w:color="auto"/>
            </w:tcBorders>
            <w:hideMark/>
          </w:tcPr>
          <w:p w:rsidR="00A67228" w:rsidRPr="00313990" w:rsidRDefault="00B46D9D">
            <w:pPr>
              <w:rPr>
                <w:color w:val="000000" w:themeColor="text1"/>
                <w:sz w:val="24"/>
              </w:rPr>
            </w:pPr>
            <w:r w:rsidRPr="00313990">
              <w:rPr>
                <w:color w:val="000000" w:themeColor="text1"/>
                <w:sz w:val="24"/>
              </w:rPr>
              <w:t>Формування висновків дослідження</w:t>
            </w:r>
          </w:p>
        </w:tc>
        <w:tc>
          <w:tcPr>
            <w:tcW w:w="2693" w:type="dxa"/>
            <w:tcBorders>
              <w:top w:val="single" w:sz="4" w:space="0" w:color="auto"/>
              <w:left w:val="single" w:sz="4" w:space="0" w:color="auto"/>
              <w:bottom w:val="single" w:sz="4" w:space="0" w:color="auto"/>
              <w:right w:val="single" w:sz="4" w:space="0" w:color="auto"/>
            </w:tcBorders>
            <w:hideMark/>
          </w:tcPr>
          <w:p w:rsidR="00A67228" w:rsidRPr="00313990" w:rsidRDefault="00A67228">
            <w:pPr>
              <w:rPr>
                <w:color w:val="000000" w:themeColor="text1"/>
                <w:sz w:val="24"/>
              </w:rPr>
            </w:pPr>
            <w:r w:rsidRPr="00313990">
              <w:rPr>
                <w:color w:val="000000" w:themeColor="text1"/>
                <w:sz w:val="24"/>
              </w:rPr>
              <w:t>01.06.23-09.06.23</w:t>
            </w:r>
          </w:p>
        </w:tc>
        <w:tc>
          <w:tcPr>
            <w:tcW w:w="1234" w:type="dxa"/>
            <w:tcBorders>
              <w:top w:val="single" w:sz="4" w:space="0" w:color="auto"/>
              <w:left w:val="single" w:sz="4" w:space="0" w:color="auto"/>
              <w:bottom w:val="single" w:sz="4" w:space="0" w:color="auto"/>
              <w:right w:val="single" w:sz="4" w:space="0" w:color="auto"/>
            </w:tcBorders>
          </w:tcPr>
          <w:p w:rsidR="00A67228" w:rsidRPr="00313990" w:rsidRDefault="00A67228">
            <w:pPr>
              <w:rPr>
                <w:color w:val="000000" w:themeColor="text1"/>
                <w:sz w:val="24"/>
              </w:rPr>
            </w:pPr>
          </w:p>
        </w:tc>
      </w:tr>
    </w:tbl>
    <w:p w:rsidR="008007FE" w:rsidRDefault="008007FE" w:rsidP="002B4A18">
      <w:pPr>
        <w:pStyle w:val="a4"/>
        <w:tabs>
          <w:tab w:val="left" w:pos="7254"/>
        </w:tabs>
        <w:spacing w:before="1"/>
        <w:ind w:left="876"/>
        <w:rPr>
          <w:color w:val="000000" w:themeColor="text1"/>
        </w:rPr>
      </w:pPr>
    </w:p>
    <w:p w:rsidR="002B4A18" w:rsidRPr="00BC564F" w:rsidRDefault="005F0C42" w:rsidP="002B4A18">
      <w:pPr>
        <w:pStyle w:val="a4"/>
        <w:tabs>
          <w:tab w:val="left" w:pos="7254"/>
        </w:tabs>
        <w:spacing w:before="1"/>
        <w:ind w:left="876"/>
        <w:rPr>
          <w:color w:val="000000" w:themeColor="text1"/>
        </w:rPr>
      </w:pPr>
      <w:r>
        <w:rPr>
          <w:color w:val="000000" w:themeColor="text1"/>
        </w:rPr>
        <w:t xml:space="preserve">Студент           </w:t>
      </w:r>
      <w:r w:rsidR="00DF09C9">
        <w:rPr>
          <w:color w:val="000000" w:themeColor="text1"/>
        </w:rPr>
        <w:t xml:space="preserve">                         </w:t>
      </w:r>
      <w:r>
        <w:rPr>
          <w:color w:val="000000" w:themeColor="text1"/>
        </w:rPr>
        <w:t xml:space="preserve">          </w:t>
      </w:r>
      <w:r w:rsidR="00DF09C9">
        <w:rPr>
          <w:noProof/>
          <w:lang w:eastAsia="uk-UA"/>
        </w:rPr>
        <w:drawing>
          <wp:inline distT="0" distB="0" distL="0" distR="0" wp14:anchorId="4309D18B" wp14:editId="6AB8A5AC">
            <wp:extent cx="342900" cy="320040"/>
            <wp:effectExtent l="0" t="0" r="0" b="3810"/>
            <wp:docPr id="12" name="image1.png"/>
            <wp:cNvGraphicFramePr/>
            <a:graphic xmlns:a="http://schemas.openxmlformats.org/drawingml/2006/main">
              <a:graphicData uri="http://schemas.openxmlformats.org/drawingml/2006/picture">
                <pic:pic xmlns:pic="http://schemas.openxmlformats.org/drawingml/2006/picture">
                  <pic:nvPicPr>
                    <pic:cNvPr id="1" name="image1.png"/>
                    <pic:cNvPicPr/>
                  </pic:nvPicPr>
                  <pic:blipFill>
                    <a:blip r:embed="rId8" cstate="print"/>
                    <a:stretch>
                      <a:fillRect/>
                    </a:stretch>
                  </pic:blipFill>
                  <pic:spPr>
                    <a:xfrm>
                      <a:off x="0" y="0"/>
                      <a:ext cx="342900" cy="320040"/>
                    </a:xfrm>
                    <a:prstGeom prst="rect">
                      <a:avLst/>
                    </a:prstGeom>
                  </pic:spPr>
                </pic:pic>
              </a:graphicData>
            </a:graphic>
          </wp:inline>
        </w:drawing>
      </w:r>
      <w:r>
        <w:rPr>
          <w:color w:val="000000" w:themeColor="text1"/>
        </w:rPr>
        <w:t xml:space="preserve">                   </w:t>
      </w:r>
      <w:r w:rsidR="00B7410F" w:rsidRPr="00BC564F">
        <w:rPr>
          <w:color w:val="000000" w:themeColor="text1"/>
        </w:rPr>
        <w:t>Альона КОВАЛЕНКО</w:t>
      </w:r>
    </w:p>
    <w:p w:rsidR="002B4A18" w:rsidRPr="00BC564F" w:rsidRDefault="002B4A18" w:rsidP="002B4A18">
      <w:pPr>
        <w:pStyle w:val="a4"/>
        <w:ind w:left="0"/>
        <w:rPr>
          <w:color w:val="000000" w:themeColor="text1"/>
          <w:sz w:val="30"/>
        </w:rPr>
      </w:pPr>
    </w:p>
    <w:p w:rsidR="002B4A18" w:rsidRPr="00BC564F" w:rsidRDefault="002B4A18" w:rsidP="002B4A18">
      <w:pPr>
        <w:pStyle w:val="a4"/>
        <w:spacing w:before="10"/>
        <w:ind w:left="0"/>
        <w:rPr>
          <w:color w:val="000000" w:themeColor="text1"/>
          <w:sz w:val="25"/>
        </w:rPr>
      </w:pPr>
    </w:p>
    <w:p w:rsidR="002B4A18" w:rsidRPr="00BC564F" w:rsidRDefault="00B7410F" w:rsidP="002B4A18">
      <w:pPr>
        <w:pStyle w:val="a4"/>
        <w:tabs>
          <w:tab w:val="left" w:pos="7302"/>
        </w:tabs>
        <w:spacing w:before="1"/>
        <w:ind w:left="876"/>
        <w:rPr>
          <w:color w:val="000000" w:themeColor="text1"/>
        </w:rPr>
      </w:pPr>
      <w:r w:rsidRPr="00BC564F">
        <w:rPr>
          <w:color w:val="000000" w:themeColor="text1"/>
        </w:rPr>
        <w:t>Керівник</w:t>
      </w:r>
      <w:r w:rsidRPr="00BC564F">
        <w:rPr>
          <w:color w:val="000000" w:themeColor="text1"/>
        </w:rPr>
        <w:tab/>
        <w:t>Надія КУБИШИНА</w:t>
      </w:r>
    </w:p>
    <w:p w:rsidR="002B4A18" w:rsidRPr="00BC564F" w:rsidRDefault="002B4A18" w:rsidP="002B4A18">
      <w:pPr>
        <w:widowControl/>
        <w:autoSpaceDE/>
        <w:autoSpaceDN/>
        <w:rPr>
          <w:color w:val="000000" w:themeColor="text1"/>
        </w:rPr>
        <w:sectPr w:rsidR="002B4A18" w:rsidRPr="00BC564F" w:rsidSect="001B5D85">
          <w:headerReference w:type="default" r:id="rId9"/>
          <w:footerReference w:type="default" r:id="rId10"/>
          <w:pgSz w:w="11910" w:h="16840"/>
          <w:pgMar w:top="1134" w:right="567" w:bottom="1134" w:left="1418" w:header="751" w:footer="0" w:gutter="0"/>
          <w:cols w:space="720"/>
        </w:sectPr>
      </w:pPr>
    </w:p>
    <w:p w:rsidR="002B4A18" w:rsidRDefault="002B4A18" w:rsidP="002B4A18">
      <w:pPr>
        <w:pStyle w:val="1"/>
        <w:spacing w:before="5"/>
        <w:ind w:left="811" w:right="319"/>
        <w:jc w:val="center"/>
        <w:rPr>
          <w:color w:val="000000" w:themeColor="text1"/>
        </w:rPr>
      </w:pPr>
      <w:r w:rsidRPr="00BC564F">
        <w:rPr>
          <w:color w:val="000000" w:themeColor="text1"/>
        </w:rPr>
        <w:lastRenderedPageBreak/>
        <w:t>РЕФЕРАТ</w:t>
      </w:r>
    </w:p>
    <w:p w:rsidR="00DF09C9" w:rsidRDefault="00DF09C9" w:rsidP="000E03F6">
      <w:pPr>
        <w:widowControl/>
        <w:autoSpaceDE/>
        <w:autoSpaceDN/>
        <w:spacing w:line="360" w:lineRule="auto"/>
        <w:rPr>
          <w:b/>
          <w:bCs/>
          <w:color w:val="000000" w:themeColor="text1"/>
          <w:sz w:val="28"/>
          <w:szCs w:val="28"/>
        </w:rPr>
      </w:pPr>
    </w:p>
    <w:p w:rsidR="00DF09C9" w:rsidRDefault="00DF09C9" w:rsidP="000E03F6">
      <w:pPr>
        <w:widowControl/>
        <w:autoSpaceDE/>
        <w:autoSpaceDN/>
        <w:spacing w:line="360" w:lineRule="auto"/>
        <w:rPr>
          <w:b/>
          <w:bCs/>
          <w:color w:val="000000" w:themeColor="text1"/>
          <w:sz w:val="28"/>
          <w:szCs w:val="28"/>
        </w:rPr>
      </w:pPr>
    </w:p>
    <w:p w:rsidR="008A5F3F" w:rsidRPr="008A5F3F" w:rsidRDefault="00AA64C8" w:rsidP="008A5F3F">
      <w:pPr>
        <w:widowControl/>
        <w:autoSpaceDE/>
        <w:autoSpaceDN/>
        <w:spacing w:line="360" w:lineRule="auto"/>
        <w:ind w:firstLine="709"/>
        <w:jc w:val="both"/>
        <w:rPr>
          <w:color w:val="000000" w:themeColor="text1"/>
          <w:spacing w:val="1"/>
          <w:sz w:val="28"/>
          <w:szCs w:val="28"/>
        </w:rPr>
      </w:pPr>
      <w:r w:rsidRPr="008A5F3F">
        <w:rPr>
          <w:color w:val="000000" w:themeColor="text1"/>
          <w:spacing w:val="1"/>
          <w:sz w:val="28"/>
          <w:szCs w:val="28"/>
        </w:rPr>
        <w:t>Дипломна робота для здобуття ступення бакалавра на тему</w:t>
      </w:r>
      <w:r w:rsidR="0086152E" w:rsidRPr="008A5F3F">
        <w:rPr>
          <w:color w:val="000000" w:themeColor="text1"/>
          <w:spacing w:val="1"/>
          <w:sz w:val="28"/>
          <w:szCs w:val="28"/>
        </w:rPr>
        <w:t xml:space="preserve">: </w:t>
      </w:r>
      <w:r w:rsidRPr="008A5F3F">
        <w:rPr>
          <w:color w:val="000000" w:themeColor="text1"/>
          <w:spacing w:val="1"/>
          <w:sz w:val="28"/>
          <w:szCs w:val="28"/>
        </w:rPr>
        <w:t xml:space="preserve"> </w:t>
      </w:r>
      <w:r w:rsidR="0086152E" w:rsidRPr="008A5F3F">
        <w:rPr>
          <w:color w:val="000000" w:themeColor="text1"/>
          <w:spacing w:val="1"/>
          <w:sz w:val="28"/>
          <w:szCs w:val="28"/>
        </w:rPr>
        <w:t xml:space="preserve">«Удосконалення асортиметної політики ательє </w:t>
      </w:r>
      <w:r w:rsidR="00B37F1F">
        <w:rPr>
          <w:color w:val="000000" w:themeColor="text1"/>
          <w:spacing w:val="1"/>
          <w:sz w:val="28"/>
          <w:szCs w:val="28"/>
        </w:rPr>
        <w:t>«Іrina Balko»</w:t>
      </w:r>
      <w:r w:rsidR="0086152E" w:rsidRPr="008A5F3F">
        <w:rPr>
          <w:color w:val="000000" w:themeColor="text1"/>
          <w:spacing w:val="1"/>
          <w:sz w:val="28"/>
          <w:szCs w:val="28"/>
        </w:rPr>
        <w:t xml:space="preserve"> на ринку вишитого одягу Вінничини» складається з</w:t>
      </w:r>
      <w:r w:rsidR="00DA4294" w:rsidRPr="008A5F3F">
        <w:rPr>
          <w:color w:val="000000" w:themeColor="text1"/>
          <w:spacing w:val="1"/>
          <w:sz w:val="28"/>
          <w:szCs w:val="28"/>
        </w:rPr>
        <w:t>і</w:t>
      </w:r>
      <w:r w:rsidR="00B820E0" w:rsidRPr="008A5F3F">
        <w:rPr>
          <w:color w:val="000000" w:themeColor="text1"/>
          <w:spacing w:val="1"/>
          <w:sz w:val="28"/>
          <w:szCs w:val="28"/>
        </w:rPr>
        <w:t xml:space="preserve"> вступу, </w:t>
      </w:r>
      <w:r w:rsidR="00DA4294" w:rsidRPr="008A5F3F">
        <w:rPr>
          <w:color w:val="000000" w:themeColor="text1"/>
          <w:spacing w:val="1"/>
          <w:sz w:val="28"/>
          <w:szCs w:val="28"/>
        </w:rPr>
        <w:t>трьох розділів</w:t>
      </w:r>
      <w:r w:rsidR="00B820E0" w:rsidRPr="008A5F3F">
        <w:rPr>
          <w:color w:val="000000" w:themeColor="text1"/>
          <w:spacing w:val="1"/>
          <w:sz w:val="28"/>
          <w:szCs w:val="28"/>
        </w:rPr>
        <w:t>, висновків</w:t>
      </w:r>
      <w:r w:rsidR="00D41EB7" w:rsidRPr="008A5F3F">
        <w:rPr>
          <w:color w:val="000000" w:themeColor="text1"/>
          <w:spacing w:val="1"/>
          <w:sz w:val="28"/>
          <w:szCs w:val="28"/>
        </w:rPr>
        <w:t>, списку використаної літератури</w:t>
      </w:r>
      <w:r w:rsidR="00DA4294" w:rsidRPr="008A5F3F">
        <w:rPr>
          <w:color w:val="000000" w:themeColor="text1"/>
          <w:spacing w:val="1"/>
          <w:sz w:val="28"/>
          <w:szCs w:val="28"/>
        </w:rPr>
        <w:t xml:space="preserve">. </w:t>
      </w:r>
      <w:r w:rsidR="001135E3" w:rsidRPr="008A5F3F">
        <w:rPr>
          <w:color w:val="000000" w:themeColor="text1"/>
          <w:spacing w:val="1"/>
          <w:sz w:val="28"/>
          <w:szCs w:val="28"/>
        </w:rPr>
        <w:t xml:space="preserve">Загальний обсяг роботи становить  </w:t>
      </w:r>
      <w:r w:rsidR="00FF3407">
        <w:rPr>
          <w:color w:val="000000" w:themeColor="text1"/>
          <w:spacing w:val="1"/>
          <w:sz w:val="28"/>
          <w:szCs w:val="28"/>
        </w:rPr>
        <w:t>120</w:t>
      </w:r>
      <w:r w:rsidR="001135E3" w:rsidRPr="008A5F3F">
        <w:rPr>
          <w:color w:val="000000" w:themeColor="text1"/>
          <w:spacing w:val="1"/>
          <w:sz w:val="28"/>
          <w:szCs w:val="28"/>
        </w:rPr>
        <w:t xml:space="preserve"> </w:t>
      </w:r>
      <w:r w:rsidR="00FF3407">
        <w:rPr>
          <w:color w:val="000000" w:themeColor="text1"/>
          <w:spacing w:val="1"/>
          <w:sz w:val="28"/>
          <w:szCs w:val="28"/>
        </w:rPr>
        <w:t xml:space="preserve">сторінок </w:t>
      </w:r>
      <w:r w:rsidR="001135E3" w:rsidRPr="008A5F3F">
        <w:rPr>
          <w:color w:val="000000" w:themeColor="text1"/>
          <w:spacing w:val="1"/>
          <w:sz w:val="28"/>
          <w:szCs w:val="28"/>
        </w:rPr>
        <w:t>(</w:t>
      </w:r>
      <w:r w:rsidR="00FF3407">
        <w:rPr>
          <w:color w:val="000000" w:themeColor="text1"/>
          <w:spacing w:val="1"/>
          <w:sz w:val="28"/>
          <w:szCs w:val="28"/>
        </w:rPr>
        <w:t>116</w:t>
      </w:r>
      <w:r w:rsidR="0060698E" w:rsidRPr="008A5F3F">
        <w:rPr>
          <w:color w:val="000000" w:themeColor="text1"/>
          <w:spacing w:val="1"/>
          <w:sz w:val="28"/>
          <w:szCs w:val="28"/>
        </w:rPr>
        <w:t xml:space="preserve"> сторінок</w:t>
      </w:r>
      <w:r w:rsidR="001135E3" w:rsidRPr="008A5F3F">
        <w:rPr>
          <w:color w:val="000000" w:themeColor="text1"/>
          <w:spacing w:val="1"/>
          <w:sz w:val="28"/>
          <w:szCs w:val="28"/>
        </w:rPr>
        <w:t xml:space="preserve"> основного тексту, </w:t>
      </w:r>
      <w:r w:rsidR="00B12A98">
        <w:rPr>
          <w:color w:val="000000" w:themeColor="text1"/>
          <w:spacing w:val="1"/>
          <w:sz w:val="28"/>
          <w:szCs w:val="28"/>
        </w:rPr>
        <w:t>4</w:t>
      </w:r>
      <w:r w:rsidR="0060698E" w:rsidRPr="008A5F3F">
        <w:rPr>
          <w:color w:val="000000" w:themeColor="text1"/>
          <w:spacing w:val="1"/>
          <w:sz w:val="28"/>
          <w:szCs w:val="28"/>
        </w:rPr>
        <w:t xml:space="preserve"> сторінки</w:t>
      </w:r>
      <w:r w:rsidR="001135E3" w:rsidRPr="008A5F3F">
        <w:rPr>
          <w:color w:val="000000" w:themeColor="text1"/>
          <w:spacing w:val="1"/>
          <w:sz w:val="28"/>
          <w:szCs w:val="28"/>
        </w:rPr>
        <w:t xml:space="preserve"> списку використаних джерел</w:t>
      </w:r>
      <w:r w:rsidR="00916783" w:rsidRPr="008A5F3F">
        <w:rPr>
          <w:color w:val="000000" w:themeColor="text1"/>
          <w:spacing w:val="1"/>
          <w:sz w:val="28"/>
          <w:szCs w:val="28"/>
        </w:rPr>
        <w:t>)</w:t>
      </w:r>
      <w:r w:rsidR="001135E3" w:rsidRPr="008A5F3F">
        <w:rPr>
          <w:color w:val="000000" w:themeColor="text1"/>
          <w:spacing w:val="1"/>
          <w:sz w:val="28"/>
          <w:szCs w:val="28"/>
        </w:rPr>
        <w:t xml:space="preserve">. </w:t>
      </w:r>
      <w:r w:rsidR="002473F9" w:rsidRPr="008A5F3F">
        <w:rPr>
          <w:color w:val="000000" w:themeColor="text1"/>
          <w:spacing w:val="1"/>
          <w:sz w:val="28"/>
          <w:szCs w:val="28"/>
        </w:rPr>
        <w:t xml:space="preserve"> </w:t>
      </w:r>
    </w:p>
    <w:p w:rsidR="008A5F3F" w:rsidRPr="008A5F3F" w:rsidRDefault="00877A1B" w:rsidP="008A5F3F">
      <w:pPr>
        <w:widowControl/>
        <w:autoSpaceDE/>
        <w:autoSpaceDN/>
        <w:spacing w:line="360" w:lineRule="auto"/>
        <w:ind w:firstLine="709"/>
        <w:jc w:val="both"/>
        <w:rPr>
          <w:color w:val="000000" w:themeColor="text1"/>
          <w:spacing w:val="1"/>
          <w:sz w:val="28"/>
          <w:szCs w:val="28"/>
        </w:rPr>
      </w:pPr>
      <w:r w:rsidRPr="008A5F3F">
        <w:rPr>
          <w:color w:val="000000" w:themeColor="text1"/>
          <w:spacing w:val="1"/>
          <w:sz w:val="28"/>
          <w:szCs w:val="28"/>
        </w:rPr>
        <w:t xml:space="preserve">Мета дипломної роботи є удосконалення асортиментної політики для ательє </w:t>
      </w:r>
      <w:r w:rsidR="00B37F1F">
        <w:rPr>
          <w:color w:val="000000" w:themeColor="text1"/>
          <w:spacing w:val="1"/>
          <w:sz w:val="28"/>
          <w:szCs w:val="28"/>
        </w:rPr>
        <w:t>«Іrina Balko»</w:t>
      </w:r>
      <w:r w:rsidR="00CC1273" w:rsidRPr="008A5F3F">
        <w:rPr>
          <w:color w:val="000000" w:themeColor="text1"/>
          <w:spacing w:val="1"/>
          <w:sz w:val="28"/>
          <w:szCs w:val="28"/>
        </w:rPr>
        <w:t xml:space="preserve">з метою виведення нового товару на ринок вишитого одягу Вінничини. </w:t>
      </w:r>
    </w:p>
    <w:p w:rsidR="00AA7CCF" w:rsidRPr="008A5F3F" w:rsidRDefault="00AA7CCF" w:rsidP="008A5F3F">
      <w:pPr>
        <w:widowControl/>
        <w:autoSpaceDE/>
        <w:autoSpaceDN/>
        <w:spacing w:line="360" w:lineRule="auto"/>
        <w:ind w:firstLine="709"/>
        <w:jc w:val="both"/>
        <w:rPr>
          <w:color w:val="000000" w:themeColor="text1"/>
          <w:spacing w:val="1"/>
          <w:sz w:val="28"/>
          <w:szCs w:val="28"/>
        </w:rPr>
      </w:pPr>
      <w:r w:rsidRPr="008A5F3F">
        <w:rPr>
          <w:color w:val="000000" w:themeColor="text1"/>
          <w:spacing w:val="1"/>
          <w:sz w:val="28"/>
          <w:szCs w:val="28"/>
        </w:rPr>
        <w:t>У ході дослідження було проаналізовано ринок</w:t>
      </w:r>
      <w:r w:rsidR="006725BD" w:rsidRPr="008A5F3F">
        <w:rPr>
          <w:color w:val="000000" w:themeColor="text1"/>
          <w:spacing w:val="1"/>
          <w:sz w:val="28"/>
          <w:szCs w:val="28"/>
        </w:rPr>
        <w:t xml:space="preserve"> вишитого  одягу та діяльность</w:t>
      </w:r>
      <w:r w:rsidRPr="008A5F3F">
        <w:rPr>
          <w:color w:val="000000" w:themeColor="text1"/>
          <w:spacing w:val="1"/>
          <w:sz w:val="28"/>
          <w:szCs w:val="28"/>
        </w:rPr>
        <w:t xml:space="preserve"> </w:t>
      </w:r>
      <w:r w:rsidR="006725BD" w:rsidRPr="008A5F3F">
        <w:rPr>
          <w:color w:val="000000" w:themeColor="text1"/>
          <w:spacing w:val="1"/>
          <w:sz w:val="28"/>
          <w:szCs w:val="28"/>
        </w:rPr>
        <w:t xml:space="preserve">ательє </w:t>
      </w:r>
      <w:r w:rsidR="001339A7">
        <w:rPr>
          <w:color w:val="000000" w:themeColor="text1"/>
          <w:spacing w:val="1"/>
          <w:sz w:val="28"/>
          <w:szCs w:val="28"/>
        </w:rPr>
        <w:t>«Іrina Balko»</w:t>
      </w:r>
      <w:r w:rsidR="006725BD" w:rsidRPr="008A5F3F">
        <w:rPr>
          <w:color w:val="000000" w:themeColor="text1"/>
          <w:spacing w:val="1"/>
          <w:sz w:val="28"/>
          <w:szCs w:val="28"/>
        </w:rPr>
        <w:t>, визначено фактори мікро- , мезо- та макро-</w:t>
      </w:r>
      <w:r w:rsidRPr="008A5F3F">
        <w:rPr>
          <w:color w:val="000000" w:themeColor="text1"/>
          <w:spacing w:val="1"/>
          <w:sz w:val="28"/>
          <w:szCs w:val="28"/>
        </w:rPr>
        <w:t xml:space="preserve"> маркетингового середовища</w:t>
      </w:r>
      <w:r w:rsidR="006725BD" w:rsidRPr="008A5F3F">
        <w:rPr>
          <w:color w:val="000000" w:themeColor="text1"/>
          <w:spacing w:val="1"/>
          <w:sz w:val="28"/>
          <w:szCs w:val="28"/>
        </w:rPr>
        <w:t>,</w:t>
      </w:r>
      <w:r w:rsidR="00B217C6" w:rsidRPr="008A5F3F">
        <w:rPr>
          <w:color w:val="000000" w:themeColor="text1"/>
          <w:spacing w:val="1"/>
          <w:sz w:val="28"/>
          <w:szCs w:val="28"/>
        </w:rPr>
        <w:t xml:space="preserve"> </w:t>
      </w:r>
      <w:r w:rsidR="00992578" w:rsidRPr="008A5F3F">
        <w:rPr>
          <w:color w:val="000000" w:themeColor="text1"/>
          <w:spacing w:val="1"/>
          <w:sz w:val="28"/>
          <w:szCs w:val="28"/>
        </w:rPr>
        <w:t>проведено SWOT-аналіз</w:t>
      </w:r>
      <w:r w:rsidR="00B217C6" w:rsidRPr="008A5F3F">
        <w:rPr>
          <w:color w:val="000000" w:themeColor="text1"/>
          <w:spacing w:val="1"/>
          <w:sz w:val="28"/>
          <w:szCs w:val="28"/>
        </w:rPr>
        <w:t>, на основі якого</w:t>
      </w:r>
      <w:r w:rsidR="006725BD" w:rsidRPr="008A5F3F">
        <w:rPr>
          <w:color w:val="000000" w:themeColor="text1"/>
          <w:spacing w:val="1"/>
          <w:sz w:val="28"/>
          <w:szCs w:val="28"/>
        </w:rPr>
        <w:t xml:space="preserve"> визначено та обгрунтовано маркетингову управлінську проблему</w:t>
      </w:r>
      <w:r w:rsidR="00B217C6" w:rsidRPr="008A5F3F">
        <w:rPr>
          <w:color w:val="000000" w:themeColor="text1"/>
          <w:spacing w:val="1"/>
          <w:sz w:val="28"/>
          <w:szCs w:val="28"/>
        </w:rPr>
        <w:t>,</w:t>
      </w:r>
      <w:r w:rsidR="005904B5" w:rsidRPr="008A5F3F">
        <w:rPr>
          <w:color w:val="000000" w:themeColor="text1"/>
          <w:spacing w:val="1"/>
          <w:sz w:val="28"/>
          <w:szCs w:val="28"/>
        </w:rPr>
        <w:t xml:space="preserve"> визначено</w:t>
      </w:r>
      <w:r w:rsidR="00B217C6" w:rsidRPr="008A5F3F">
        <w:rPr>
          <w:color w:val="000000" w:themeColor="text1"/>
          <w:spacing w:val="1"/>
          <w:sz w:val="28"/>
          <w:szCs w:val="28"/>
        </w:rPr>
        <w:t xml:space="preserve"> </w:t>
      </w:r>
      <w:r w:rsidR="00BF73C1" w:rsidRPr="008A5F3F">
        <w:rPr>
          <w:color w:val="000000" w:themeColor="text1"/>
          <w:spacing w:val="1"/>
          <w:sz w:val="28"/>
          <w:szCs w:val="28"/>
        </w:rPr>
        <w:t>методологію</w:t>
      </w:r>
      <w:r w:rsidR="00B217C6" w:rsidRPr="008A5F3F">
        <w:rPr>
          <w:color w:val="000000" w:themeColor="text1"/>
          <w:spacing w:val="1"/>
          <w:sz w:val="28"/>
          <w:szCs w:val="28"/>
        </w:rPr>
        <w:t xml:space="preserve"> дослідження, сформовано цілі та завдання дослідження, зібрано та проаналіз</w:t>
      </w:r>
      <w:r w:rsidR="003722DD" w:rsidRPr="008A5F3F">
        <w:rPr>
          <w:color w:val="000000" w:themeColor="text1"/>
          <w:spacing w:val="1"/>
          <w:sz w:val="28"/>
          <w:szCs w:val="28"/>
        </w:rPr>
        <w:t xml:space="preserve">овано первинні та вторинні дані. На основі проведеного дослідження визначено рекомендації щодо удосконалення асортиментної політики, а саме </w:t>
      </w:r>
      <w:r w:rsidR="005E204F" w:rsidRPr="008A5F3F">
        <w:rPr>
          <w:color w:val="000000" w:themeColor="text1"/>
          <w:spacing w:val="1"/>
          <w:sz w:val="28"/>
          <w:szCs w:val="28"/>
        </w:rPr>
        <w:t>виведення на ринок вишитих худі</w:t>
      </w:r>
      <w:r w:rsidR="003722DD" w:rsidRPr="008A5F3F">
        <w:rPr>
          <w:color w:val="000000" w:themeColor="text1"/>
          <w:spacing w:val="1"/>
          <w:sz w:val="28"/>
          <w:szCs w:val="28"/>
        </w:rPr>
        <w:t>.</w:t>
      </w:r>
      <w:r w:rsidR="005E204F" w:rsidRPr="008A5F3F">
        <w:rPr>
          <w:color w:val="000000" w:themeColor="text1"/>
          <w:spacing w:val="1"/>
          <w:sz w:val="28"/>
          <w:szCs w:val="28"/>
        </w:rPr>
        <w:t xml:space="preserve"> </w:t>
      </w:r>
      <w:r w:rsidR="006B0698" w:rsidRPr="008A5F3F">
        <w:rPr>
          <w:color w:val="000000" w:themeColor="text1"/>
          <w:spacing w:val="1"/>
          <w:sz w:val="28"/>
          <w:szCs w:val="28"/>
        </w:rPr>
        <w:t xml:space="preserve">Запропоновано ринкову та товарну стратегію для підприємства з новим  деференційованим </w:t>
      </w:r>
      <w:r w:rsidR="00DA38B6" w:rsidRPr="008A5F3F">
        <w:rPr>
          <w:color w:val="000000" w:themeColor="text1"/>
          <w:spacing w:val="1"/>
          <w:sz w:val="28"/>
          <w:szCs w:val="28"/>
        </w:rPr>
        <w:t>товаром. У</w:t>
      </w:r>
      <w:r w:rsidR="005E204F" w:rsidRPr="008A5F3F">
        <w:rPr>
          <w:color w:val="000000" w:themeColor="text1"/>
          <w:spacing w:val="1"/>
          <w:sz w:val="28"/>
          <w:szCs w:val="28"/>
        </w:rPr>
        <w:t xml:space="preserve"> результаті</w:t>
      </w:r>
      <w:r w:rsidR="00DA38B6" w:rsidRPr="008A5F3F">
        <w:rPr>
          <w:color w:val="000000" w:themeColor="text1"/>
          <w:spacing w:val="1"/>
          <w:sz w:val="28"/>
          <w:szCs w:val="28"/>
        </w:rPr>
        <w:t xml:space="preserve"> економічно об</w:t>
      </w:r>
      <w:r w:rsidR="005E204F" w:rsidRPr="008A5F3F">
        <w:rPr>
          <w:color w:val="000000" w:themeColor="text1"/>
          <w:spacing w:val="1"/>
          <w:sz w:val="28"/>
          <w:szCs w:val="28"/>
        </w:rPr>
        <w:t>грунтовано ефективність удосконалення асортиментної політики.</w:t>
      </w:r>
      <w:r w:rsidR="000A6E0C" w:rsidRPr="008A5F3F">
        <w:rPr>
          <w:color w:val="000000" w:themeColor="text1"/>
          <w:spacing w:val="1"/>
          <w:sz w:val="28"/>
          <w:szCs w:val="28"/>
        </w:rPr>
        <w:t xml:space="preserve"> </w:t>
      </w:r>
    </w:p>
    <w:p w:rsidR="00695CC7" w:rsidRPr="007D76B1" w:rsidRDefault="00695CC7" w:rsidP="00001E2F">
      <w:pPr>
        <w:widowControl/>
        <w:autoSpaceDE/>
        <w:autoSpaceDN/>
        <w:spacing w:line="360" w:lineRule="auto"/>
        <w:ind w:firstLine="709"/>
        <w:jc w:val="both"/>
        <w:rPr>
          <w:color w:val="000000" w:themeColor="text1"/>
          <w:spacing w:val="1"/>
          <w:sz w:val="28"/>
          <w:szCs w:val="28"/>
        </w:rPr>
      </w:pPr>
      <w:r w:rsidRPr="007D76B1">
        <w:rPr>
          <w:color w:val="000000" w:themeColor="text1"/>
          <w:spacing w:val="1"/>
          <w:sz w:val="28"/>
          <w:szCs w:val="28"/>
        </w:rPr>
        <w:t>Для збору внутрішньої та зовнішньої вторинної інформації використовувалися методи кабінетних досліджень з використанням ресурсів, таких як спеціалізовані видання та інтернет-ресурси. Для збору первинної інформації був використаний метод анкетування. Ці методи дозволили отримати прямі дані від споживачів щодо їхніх уподобань, потреб та реакцій на впровадження нових продуктів або послуг.</w:t>
      </w:r>
    </w:p>
    <w:p w:rsidR="00695CC7" w:rsidRPr="007D76B1" w:rsidRDefault="00046558" w:rsidP="00001E2F">
      <w:pPr>
        <w:widowControl/>
        <w:autoSpaceDE/>
        <w:autoSpaceDN/>
        <w:spacing w:line="360" w:lineRule="auto"/>
        <w:ind w:firstLine="709"/>
        <w:jc w:val="both"/>
        <w:rPr>
          <w:color w:val="000000" w:themeColor="text1"/>
          <w:spacing w:val="1"/>
          <w:sz w:val="28"/>
          <w:szCs w:val="28"/>
        </w:rPr>
      </w:pPr>
      <w:r w:rsidRPr="005F1D00">
        <w:rPr>
          <w:color w:val="000000" w:themeColor="text1"/>
          <w:spacing w:val="1"/>
          <w:sz w:val="28"/>
          <w:szCs w:val="28"/>
        </w:rPr>
        <w:t>Одним із результатів маркетингового дослідження</w:t>
      </w:r>
      <w:r w:rsidR="00695CC7" w:rsidRPr="005F1D00">
        <w:rPr>
          <w:color w:val="000000" w:themeColor="text1"/>
          <w:spacing w:val="1"/>
          <w:sz w:val="28"/>
          <w:szCs w:val="28"/>
        </w:rPr>
        <w:t xml:space="preserve"> є аналіз ринку вишитого одягу Вінничини та </w:t>
      </w:r>
      <w:r w:rsidRPr="005F1D00">
        <w:rPr>
          <w:color w:val="000000" w:themeColor="text1"/>
          <w:spacing w:val="1"/>
          <w:sz w:val="28"/>
          <w:szCs w:val="28"/>
        </w:rPr>
        <w:t>удосконалення</w:t>
      </w:r>
      <w:r w:rsidR="00695CC7" w:rsidRPr="005F1D00">
        <w:rPr>
          <w:color w:val="000000" w:themeColor="text1"/>
          <w:spacing w:val="1"/>
          <w:sz w:val="28"/>
          <w:szCs w:val="28"/>
        </w:rPr>
        <w:t xml:space="preserve"> асортиментної політики</w:t>
      </w:r>
      <w:r w:rsidR="004C4184" w:rsidRPr="005F1D00">
        <w:rPr>
          <w:color w:val="000000" w:themeColor="text1"/>
          <w:spacing w:val="1"/>
          <w:sz w:val="28"/>
          <w:szCs w:val="28"/>
        </w:rPr>
        <w:t xml:space="preserve"> за рахунок </w:t>
      </w:r>
      <w:r w:rsidR="004C4184" w:rsidRPr="005F1D00">
        <w:rPr>
          <w:color w:val="000000" w:themeColor="text1"/>
          <w:spacing w:val="1"/>
          <w:sz w:val="28"/>
          <w:szCs w:val="28"/>
        </w:rPr>
        <w:lastRenderedPageBreak/>
        <w:t>диференціації вишиванки,</w:t>
      </w:r>
      <w:r w:rsidR="0014659C" w:rsidRPr="005F1D00">
        <w:rPr>
          <w:color w:val="000000" w:themeColor="text1"/>
          <w:spacing w:val="1"/>
          <w:sz w:val="28"/>
          <w:szCs w:val="28"/>
        </w:rPr>
        <w:t xml:space="preserve"> тобто</w:t>
      </w:r>
      <w:r w:rsidR="00695CC7" w:rsidRPr="005F1D00">
        <w:rPr>
          <w:color w:val="000000" w:themeColor="text1"/>
          <w:spacing w:val="1"/>
          <w:sz w:val="28"/>
          <w:szCs w:val="28"/>
        </w:rPr>
        <w:t xml:space="preserve"> шляхом </w:t>
      </w:r>
      <w:r w:rsidRPr="005F1D00">
        <w:rPr>
          <w:color w:val="000000" w:themeColor="text1"/>
          <w:spacing w:val="1"/>
          <w:sz w:val="28"/>
          <w:szCs w:val="28"/>
        </w:rPr>
        <w:t>виведення</w:t>
      </w:r>
      <w:r w:rsidR="00695CC7" w:rsidRPr="005F1D00">
        <w:rPr>
          <w:color w:val="000000" w:themeColor="text1"/>
          <w:spacing w:val="1"/>
          <w:sz w:val="28"/>
          <w:szCs w:val="28"/>
        </w:rPr>
        <w:t xml:space="preserve"> </w:t>
      </w:r>
      <w:r w:rsidR="0014659C" w:rsidRPr="005F1D00">
        <w:rPr>
          <w:color w:val="000000" w:themeColor="text1"/>
          <w:spacing w:val="1"/>
          <w:sz w:val="28"/>
          <w:szCs w:val="28"/>
        </w:rPr>
        <w:t>худі з вишитим принтом.</w:t>
      </w:r>
      <w:r w:rsidR="00695CC7" w:rsidRPr="005F1D00">
        <w:rPr>
          <w:color w:val="000000" w:themeColor="text1"/>
          <w:spacing w:val="1"/>
          <w:sz w:val="28"/>
          <w:szCs w:val="28"/>
        </w:rPr>
        <w:t xml:space="preserve"> </w:t>
      </w:r>
      <w:r w:rsidR="00695CC7" w:rsidRPr="007D76B1">
        <w:rPr>
          <w:color w:val="000000" w:themeColor="text1"/>
          <w:spacing w:val="1"/>
          <w:sz w:val="28"/>
          <w:szCs w:val="28"/>
        </w:rPr>
        <w:t xml:space="preserve">Це сприятиме збільшенню прибутку шляхом залучення нових сегментів </w:t>
      </w:r>
      <w:r w:rsidR="0014659C" w:rsidRPr="005F1D00">
        <w:rPr>
          <w:color w:val="000000" w:themeColor="text1"/>
          <w:spacing w:val="1"/>
          <w:sz w:val="28"/>
          <w:szCs w:val="28"/>
        </w:rPr>
        <w:t>ринку.</w:t>
      </w:r>
    </w:p>
    <w:p w:rsidR="00770FFD" w:rsidRPr="005F1D00" w:rsidRDefault="004B71A0" w:rsidP="00001E2F">
      <w:pPr>
        <w:widowControl/>
        <w:autoSpaceDE/>
        <w:autoSpaceDN/>
        <w:spacing w:line="360" w:lineRule="auto"/>
        <w:ind w:firstLine="709"/>
        <w:jc w:val="both"/>
        <w:rPr>
          <w:color w:val="000000" w:themeColor="text1"/>
          <w:spacing w:val="1"/>
          <w:sz w:val="28"/>
          <w:szCs w:val="28"/>
        </w:rPr>
      </w:pPr>
      <w:r w:rsidRPr="005F1D00">
        <w:rPr>
          <w:color w:val="000000" w:themeColor="text1"/>
          <w:spacing w:val="1"/>
          <w:sz w:val="28"/>
          <w:szCs w:val="28"/>
        </w:rPr>
        <w:t>Результати дослідження несуть практичне значення як для</w:t>
      </w:r>
      <w:r w:rsidR="004243FA" w:rsidRPr="005F1D00">
        <w:rPr>
          <w:color w:val="000000" w:themeColor="text1"/>
          <w:spacing w:val="1"/>
          <w:sz w:val="28"/>
          <w:szCs w:val="28"/>
        </w:rPr>
        <w:t xml:space="preserve"> ательє </w:t>
      </w:r>
      <w:r w:rsidR="00B37F1F">
        <w:rPr>
          <w:color w:val="000000" w:themeColor="text1"/>
          <w:spacing w:val="1"/>
          <w:sz w:val="28"/>
          <w:szCs w:val="28"/>
        </w:rPr>
        <w:t>«Іrina Balko»</w:t>
      </w:r>
      <w:r w:rsidR="00BE7243" w:rsidRPr="005F1D00">
        <w:rPr>
          <w:color w:val="000000" w:themeColor="text1"/>
          <w:spacing w:val="1"/>
          <w:sz w:val="28"/>
          <w:szCs w:val="28"/>
        </w:rPr>
        <w:t xml:space="preserve">так і для інших компаній, що працюють на ринку вишитого одягу. </w:t>
      </w:r>
    </w:p>
    <w:p w:rsidR="00095D31" w:rsidRDefault="000522B1" w:rsidP="00001E2F">
      <w:pPr>
        <w:widowControl/>
        <w:autoSpaceDE/>
        <w:autoSpaceDN/>
        <w:spacing w:line="360" w:lineRule="auto"/>
        <w:ind w:firstLine="709"/>
        <w:jc w:val="both"/>
        <w:rPr>
          <w:color w:val="000000" w:themeColor="text1"/>
          <w:spacing w:val="1"/>
          <w:sz w:val="28"/>
          <w:szCs w:val="28"/>
        </w:rPr>
      </w:pPr>
      <w:r w:rsidRPr="005F1D00">
        <w:rPr>
          <w:color w:val="000000" w:themeColor="text1"/>
          <w:spacing w:val="1"/>
          <w:sz w:val="28"/>
          <w:szCs w:val="28"/>
        </w:rPr>
        <w:t>Ключові слова</w:t>
      </w:r>
      <w:r w:rsidR="005F1D00" w:rsidRPr="005F1D00">
        <w:rPr>
          <w:color w:val="000000" w:themeColor="text1"/>
          <w:spacing w:val="1"/>
          <w:sz w:val="28"/>
          <w:szCs w:val="28"/>
        </w:rPr>
        <w:t xml:space="preserve">: </w:t>
      </w:r>
      <w:r w:rsidR="00770FFD" w:rsidRPr="005F1D00">
        <w:rPr>
          <w:color w:val="000000" w:themeColor="text1"/>
          <w:spacing w:val="1"/>
          <w:sz w:val="28"/>
          <w:szCs w:val="28"/>
        </w:rPr>
        <w:t>асортимент</w:t>
      </w:r>
      <w:r w:rsidR="00A96E8A" w:rsidRPr="005F1D00">
        <w:rPr>
          <w:color w:val="000000" w:themeColor="text1"/>
          <w:spacing w:val="1"/>
          <w:sz w:val="28"/>
          <w:szCs w:val="28"/>
        </w:rPr>
        <w:t>, новий товар</w:t>
      </w:r>
      <w:r w:rsidR="004E43B8" w:rsidRPr="005F1D00">
        <w:rPr>
          <w:color w:val="000000" w:themeColor="text1"/>
          <w:spacing w:val="1"/>
          <w:sz w:val="28"/>
          <w:szCs w:val="28"/>
        </w:rPr>
        <w:t>, асортиментна політика</w:t>
      </w:r>
      <w:r w:rsidR="00A96E8A" w:rsidRPr="005F1D00">
        <w:rPr>
          <w:color w:val="000000" w:themeColor="text1"/>
          <w:spacing w:val="1"/>
          <w:sz w:val="28"/>
          <w:szCs w:val="28"/>
        </w:rPr>
        <w:t>,</w:t>
      </w:r>
      <w:r w:rsidR="004E43B8" w:rsidRPr="005F1D00">
        <w:rPr>
          <w:color w:val="000000" w:themeColor="text1"/>
          <w:spacing w:val="1"/>
          <w:sz w:val="28"/>
          <w:szCs w:val="28"/>
        </w:rPr>
        <w:t xml:space="preserve"> диференціація, маркетингове дослідження.</w:t>
      </w:r>
      <w:r w:rsidR="00863C30" w:rsidRPr="005F1D00">
        <w:rPr>
          <w:color w:val="000000" w:themeColor="text1"/>
          <w:spacing w:val="1"/>
          <w:sz w:val="28"/>
          <w:szCs w:val="28"/>
        </w:rPr>
        <w:t xml:space="preserve"> </w:t>
      </w:r>
    </w:p>
    <w:p w:rsidR="00A0283C" w:rsidRDefault="00A0283C" w:rsidP="00001E2F">
      <w:pPr>
        <w:widowControl/>
        <w:autoSpaceDE/>
        <w:autoSpaceDN/>
        <w:spacing w:line="360" w:lineRule="auto"/>
        <w:ind w:firstLine="709"/>
        <w:jc w:val="both"/>
        <w:rPr>
          <w:color w:val="000000" w:themeColor="text1"/>
          <w:spacing w:val="1"/>
          <w:sz w:val="28"/>
          <w:szCs w:val="28"/>
        </w:rPr>
      </w:pPr>
    </w:p>
    <w:p w:rsidR="001C2CE1" w:rsidRDefault="001C2CE1" w:rsidP="00001E2F">
      <w:pPr>
        <w:widowControl/>
        <w:autoSpaceDE/>
        <w:autoSpaceDN/>
        <w:spacing w:line="360" w:lineRule="auto"/>
        <w:ind w:firstLine="709"/>
        <w:jc w:val="both"/>
        <w:rPr>
          <w:color w:val="000000" w:themeColor="text1"/>
          <w:spacing w:val="1"/>
          <w:sz w:val="28"/>
          <w:szCs w:val="28"/>
        </w:rPr>
      </w:pPr>
    </w:p>
    <w:p w:rsidR="00C5458A" w:rsidRDefault="00C5458A" w:rsidP="00001E2F">
      <w:pPr>
        <w:widowControl/>
        <w:autoSpaceDE/>
        <w:autoSpaceDN/>
        <w:spacing w:line="360" w:lineRule="auto"/>
        <w:ind w:firstLine="709"/>
        <w:jc w:val="both"/>
        <w:rPr>
          <w:color w:val="000000" w:themeColor="text1"/>
          <w:spacing w:val="1"/>
          <w:sz w:val="28"/>
          <w:szCs w:val="28"/>
        </w:rPr>
      </w:pPr>
    </w:p>
    <w:p w:rsidR="00C5458A" w:rsidRDefault="00C5458A" w:rsidP="00001E2F">
      <w:pPr>
        <w:widowControl/>
        <w:autoSpaceDE/>
        <w:autoSpaceDN/>
        <w:spacing w:line="360" w:lineRule="auto"/>
        <w:ind w:firstLine="709"/>
        <w:jc w:val="both"/>
        <w:rPr>
          <w:color w:val="000000" w:themeColor="text1"/>
          <w:spacing w:val="1"/>
          <w:sz w:val="28"/>
          <w:szCs w:val="28"/>
        </w:rPr>
      </w:pPr>
    </w:p>
    <w:p w:rsidR="00C5458A" w:rsidRDefault="00C5458A" w:rsidP="00001E2F">
      <w:pPr>
        <w:widowControl/>
        <w:autoSpaceDE/>
        <w:autoSpaceDN/>
        <w:spacing w:line="360" w:lineRule="auto"/>
        <w:ind w:firstLine="709"/>
        <w:jc w:val="both"/>
        <w:rPr>
          <w:color w:val="000000" w:themeColor="text1"/>
          <w:spacing w:val="1"/>
          <w:sz w:val="28"/>
          <w:szCs w:val="28"/>
        </w:rPr>
      </w:pPr>
    </w:p>
    <w:p w:rsidR="00C5458A" w:rsidRDefault="00C5458A" w:rsidP="00001E2F">
      <w:pPr>
        <w:widowControl/>
        <w:autoSpaceDE/>
        <w:autoSpaceDN/>
        <w:spacing w:line="360" w:lineRule="auto"/>
        <w:ind w:firstLine="709"/>
        <w:jc w:val="both"/>
        <w:rPr>
          <w:color w:val="000000" w:themeColor="text1"/>
          <w:spacing w:val="1"/>
          <w:sz w:val="28"/>
          <w:szCs w:val="28"/>
        </w:rPr>
      </w:pPr>
    </w:p>
    <w:p w:rsidR="00C5458A" w:rsidRDefault="00C5458A" w:rsidP="00001E2F">
      <w:pPr>
        <w:widowControl/>
        <w:autoSpaceDE/>
        <w:autoSpaceDN/>
        <w:spacing w:line="360" w:lineRule="auto"/>
        <w:ind w:firstLine="709"/>
        <w:jc w:val="both"/>
        <w:rPr>
          <w:color w:val="000000" w:themeColor="text1"/>
          <w:spacing w:val="1"/>
          <w:sz w:val="28"/>
          <w:szCs w:val="28"/>
        </w:rPr>
      </w:pPr>
    </w:p>
    <w:p w:rsidR="00C5458A" w:rsidRDefault="00C5458A" w:rsidP="00001E2F">
      <w:pPr>
        <w:widowControl/>
        <w:autoSpaceDE/>
        <w:autoSpaceDN/>
        <w:spacing w:line="360" w:lineRule="auto"/>
        <w:ind w:firstLine="709"/>
        <w:jc w:val="both"/>
        <w:rPr>
          <w:color w:val="000000" w:themeColor="text1"/>
          <w:spacing w:val="1"/>
          <w:sz w:val="28"/>
          <w:szCs w:val="28"/>
        </w:rPr>
      </w:pPr>
    </w:p>
    <w:p w:rsidR="00C5458A" w:rsidRDefault="00C5458A" w:rsidP="00001E2F">
      <w:pPr>
        <w:widowControl/>
        <w:autoSpaceDE/>
        <w:autoSpaceDN/>
        <w:spacing w:line="360" w:lineRule="auto"/>
        <w:ind w:firstLine="709"/>
        <w:jc w:val="both"/>
        <w:rPr>
          <w:color w:val="000000" w:themeColor="text1"/>
          <w:spacing w:val="1"/>
          <w:sz w:val="28"/>
          <w:szCs w:val="28"/>
        </w:rPr>
      </w:pPr>
    </w:p>
    <w:p w:rsidR="00C5458A" w:rsidRDefault="00C5458A" w:rsidP="00001E2F">
      <w:pPr>
        <w:widowControl/>
        <w:autoSpaceDE/>
        <w:autoSpaceDN/>
        <w:spacing w:line="360" w:lineRule="auto"/>
        <w:ind w:firstLine="709"/>
        <w:jc w:val="both"/>
        <w:rPr>
          <w:color w:val="000000" w:themeColor="text1"/>
          <w:spacing w:val="1"/>
          <w:sz w:val="28"/>
          <w:szCs w:val="28"/>
        </w:rPr>
      </w:pPr>
    </w:p>
    <w:p w:rsidR="00C5458A" w:rsidRDefault="00C5458A" w:rsidP="00001E2F">
      <w:pPr>
        <w:widowControl/>
        <w:autoSpaceDE/>
        <w:autoSpaceDN/>
        <w:spacing w:line="360" w:lineRule="auto"/>
        <w:ind w:firstLine="709"/>
        <w:jc w:val="both"/>
        <w:rPr>
          <w:color w:val="000000" w:themeColor="text1"/>
          <w:spacing w:val="1"/>
          <w:sz w:val="28"/>
          <w:szCs w:val="28"/>
        </w:rPr>
      </w:pPr>
    </w:p>
    <w:p w:rsidR="00C5458A" w:rsidRDefault="00C5458A" w:rsidP="00001E2F">
      <w:pPr>
        <w:widowControl/>
        <w:autoSpaceDE/>
        <w:autoSpaceDN/>
        <w:spacing w:line="360" w:lineRule="auto"/>
        <w:ind w:firstLine="709"/>
        <w:jc w:val="both"/>
        <w:rPr>
          <w:color w:val="000000" w:themeColor="text1"/>
          <w:spacing w:val="1"/>
          <w:sz w:val="28"/>
          <w:szCs w:val="28"/>
        </w:rPr>
      </w:pPr>
    </w:p>
    <w:p w:rsidR="00C5458A" w:rsidRDefault="00C5458A" w:rsidP="00001E2F">
      <w:pPr>
        <w:widowControl/>
        <w:autoSpaceDE/>
        <w:autoSpaceDN/>
        <w:spacing w:line="360" w:lineRule="auto"/>
        <w:ind w:firstLine="709"/>
        <w:jc w:val="both"/>
        <w:rPr>
          <w:color w:val="000000" w:themeColor="text1"/>
          <w:spacing w:val="1"/>
          <w:sz w:val="28"/>
          <w:szCs w:val="28"/>
        </w:rPr>
      </w:pPr>
    </w:p>
    <w:p w:rsidR="00C5458A" w:rsidRDefault="00C5458A" w:rsidP="00001E2F">
      <w:pPr>
        <w:widowControl/>
        <w:autoSpaceDE/>
        <w:autoSpaceDN/>
        <w:spacing w:line="360" w:lineRule="auto"/>
        <w:ind w:firstLine="709"/>
        <w:jc w:val="both"/>
        <w:rPr>
          <w:color w:val="000000" w:themeColor="text1"/>
          <w:spacing w:val="1"/>
          <w:sz w:val="28"/>
          <w:szCs w:val="28"/>
        </w:rPr>
      </w:pPr>
    </w:p>
    <w:p w:rsidR="00C5458A" w:rsidRDefault="00C5458A" w:rsidP="00001E2F">
      <w:pPr>
        <w:widowControl/>
        <w:autoSpaceDE/>
        <w:autoSpaceDN/>
        <w:spacing w:line="360" w:lineRule="auto"/>
        <w:ind w:firstLine="709"/>
        <w:jc w:val="both"/>
        <w:rPr>
          <w:color w:val="000000" w:themeColor="text1"/>
          <w:spacing w:val="1"/>
          <w:sz w:val="28"/>
          <w:szCs w:val="28"/>
        </w:rPr>
      </w:pPr>
    </w:p>
    <w:p w:rsidR="00C5458A" w:rsidRDefault="00C5458A" w:rsidP="00001E2F">
      <w:pPr>
        <w:widowControl/>
        <w:autoSpaceDE/>
        <w:autoSpaceDN/>
        <w:spacing w:line="360" w:lineRule="auto"/>
        <w:ind w:firstLine="709"/>
        <w:jc w:val="both"/>
        <w:rPr>
          <w:color w:val="000000" w:themeColor="text1"/>
          <w:spacing w:val="1"/>
          <w:sz w:val="28"/>
          <w:szCs w:val="28"/>
        </w:rPr>
      </w:pPr>
    </w:p>
    <w:p w:rsidR="00C5458A" w:rsidRDefault="00C5458A" w:rsidP="00001E2F">
      <w:pPr>
        <w:widowControl/>
        <w:autoSpaceDE/>
        <w:autoSpaceDN/>
        <w:spacing w:line="360" w:lineRule="auto"/>
        <w:ind w:firstLine="709"/>
        <w:jc w:val="both"/>
        <w:rPr>
          <w:color w:val="000000" w:themeColor="text1"/>
          <w:spacing w:val="1"/>
          <w:sz w:val="28"/>
          <w:szCs w:val="28"/>
        </w:rPr>
      </w:pPr>
    </w:p>
    <w:p w:rsidR="00C5458A" w:rsidRDefault="00C5458A" w:rsidP="00001E2F">
      <w:pPr>
        <w:widowControl/>
        <w:autoSpaceDE/>
        <w:autoSpaceDN/>
        <w:spacing w:line="360" w:lineRule="auto"/>
        <w:ind w:firstLine="709"/>
        <w:jc w:val="both"/>
        <w:rPr>
          <w:color w:val="000000" w:themeColor="text1"/>
          <w:spacing w:val="1"/>
          <w:sz w:val="28"/>
          <w:szCs w:val="28"/>
        </w:rPr>
      </w:pPr>
    </w:p>
    <w:p w:rsidR="00C5458A" w:rsidRDefault="00C5458A" w:rsidP="00001E2F">
      <w:pPr>
        <w:widowControl/>
        <w:autoSpaceDE/>
        <w:autoSpaceDN/>
        <w:spacing w:line="360" w:lineRule="auto"/>
        <w:ind w:firstLine="709"/>
        <w:jc w:val="both"/>
        <w:rPr>
          <w:color w:val="000000" w:themeColor="text1"/>
          <w:spacing w:val="1"/>
          <w:sz w:val="28"/>
          <w:szCs w:val="28"/>
        </w:rPr>
      </w:pPr>
    </w:p>
    <w:p w:rsidR="00C5458A" w:rsidRDefault="00C5458A" w:rsidP="00001E2F">
      <w:pPr>
        <w:widowControl/>
        <w:autoSpaceDE/>
        <w:autoSpaceDN/>
        <w:spacing w:line="360" w:lineRule="auto"/>
        <w:ind w:firstLine="709"/>
        <w:jc w:val="both"/>
        <w:rPr>
          <w:color w:val="000000" w:themeColor="text1"/>
          <w:spacing w:val="1"/>
          <w:sz w:val="28"/>
          <w:szCs w:val="28"/>
        </w:rPr>
      </w:pPr>
    </w:p>
    <w:p w:rsidR="00C5458A" w:rsidRDefault="00C5458A" w:rsidP="00001E2F">
      <w:pPr>
        <w:widowControl/>
        <w:autoSpaceDE/>
        <w:autoSpaceDN/>
        <w:spacing w:line="360" w:lineRule="auto"/>
        <w:ind w:firstLine="709"/>
        <w:jc w:val="both"/>
        <w:rPr>
          <w:color w:val="000000" w:themeColor="text1"/>
          <w:spacing w:val="1"/>
          <w:sz w:val="28"/>
          <w:szCs w:val="28"/>
        </w:rPr>
      </w:pPr>
    </w:p>
    <w:p w:rsidR="00C5458A" w:rsidRDefault="00C5458A" w:rsidP="00001E2F">
      <w:pPr>
        <w:widowControl/>
        <w:autoSpaceDE/>
        <w:autoSpaceDN/>
        <w:spacing w:line="360" w:lineRule="auto"/>
        <w:ind w:firstLine="709"/>
        <w:jc w:val="both"/>
        <w:rPr>
          <w:color w:val="000000" w:themeColor="text1"/>
          <w:spacing w:val="1"/>
          <w:sz w:val="28"/>
          <w:szCs w:val="28"/>
        </w:rPr>
      </w:pPr>
    </w:p>
    <w:p w:rsidR="00C5458A" w:rsidRDefault="00C5458A" w:rsidP="00001E2F">
      <w:pPr>
        <w:widowControl/>
        <w:autoSpaceDE/>
        <w:autoSpaceDN/>
        <w:spacing w:line="360" w:lineRule="auto"/>
        <w:ind w:firstLine="709"/>
        <w:jc w:val="both"/>
        <w:rPr>
          <w:color w:val="000000" w:themeColor="text1"/>
          <w:spacing w:val="1"/>
          <w:sz w:val="28"/>
          <w:szCs w:val="28"/>
        </w:rPr>
      </w:pPr>
    </w:p>
    <w:p w:rsidR="00C5458A" w:rsidRDefault="00C5458A" w:rsidP="00001E2F">
      <w:pPr>
        <w:widowControl/>
        <w:autoSpaceDE/>
        <w:autoSpaceDN/>
        <w:spacing w:line="360" w:lineRule="auto"/>
        <w:ind w:firstLine="709"/>
        <w:jc w:val="both"/>
        <w:rPr>
          <w:color w:val="000000" w:themeColor="text1"/>
          <w:spacing w:val="1"/>
          <w:sz w:val="28"/>
          <w:szCs w:val="28"/>
        </w:rPr>
      </w:pPr>
    </w:p>
    <w:p w:rsidR="00A0283C" w:rsidRDefault="00A0283C" w:rsidP="00F5062B">
      <w:pPr>
        <w:pStyle w:val="1"/>
        <w:spacing w:before="5"/>
        <w:ind w:left="811" w:right="666" w:firstLine="709"/>
        <w:jc w:val="center"/>
        <w:rPr>
          <w:color w:val="000000" w:themeColor="text1"/>
        </w:rPr>
      </w:pPr>
      <w:r w:rsidRPr="0053307A">
        <w:rPr>
          <w:color w:val="000000" w:themeColor="text1"/>
        </w:rPr>
        <w:lastRenderedPageBreak/>
        <w:t>ABSTRACT</w:t>
      </w:r>
    </w:p>
    <w:p w:rsidR="009E0FC5" w:rsidRDefault="009E0FC5" w:rsidP="001C2CE1">
      <w:pPr>
        <w:widowControl/>
        <w:autoSpaceDE/>
        <w:autoSpaceDN/>
        <w:spacing w:line="360" w:lineRule="auto"/>
        <w:jc w:val="both"/>
        <w:rPr>
          <w:b/>
          <w:bCs/>
          <w:color w:val="000000" w:themeColor="text1"/>
          <w:sz w:val="28"/>
          <w:szCs w:val="28"/>
        </w:rPr>
      </w:pPr>
    </w:p>
    <w:p w:rsidR="001C2CE1" w:rsidRDefault="001C2CE1" w:rsidP="001C2CE1">
      <w:pPr>
        <w:widowControl/>
        <w:autoSpaceDE/>
        <w:autoSpaceDN/>
        <w:spacing w:line="360" w:lineRule="auto"/>
        <w:jc w:val="both"/>
        <w:rPr>
          <w:color w:val="000000" w:themeColor="text1"/>
          <w:spacing w:val="1"/>
          <w:sz w:val="28"/>
          <w:szCs w:val="28"/>
        </w:rPr>
      </w:pPr>
    </w:p>
    <w:p w:rsidR="00095D31" w:rsidRPr="00095D31" w:rsidRDefault="00D328C8" w:rsidP="00001E2F">
      <w:pPr>
        <w:widowControl/>
        <w:autoSpaceDE/>
        <w:autoSpaceDN/>
        <w:spacing w:line="360" w:lineRule="auto"/>
        <w:ind w:firstLine="709"/>
        <w:jc w:val="both"/>
        <w:rPr>
          <w:color w:val="000000" w:themeColor="text1"/>
          <w:spacing w:val="1"/>
          <w:sz w:val="28"/>
          <w:szCs w:val="28"/>
        </w:rPr>
      </w:pPr>
      <w:r w:rsidRPr="00D328C8">
        <w:rPr>
          <w:color w:val="000000" w:themeColor="text1"/>
          <w:spacing w:val="1"/>
          <w:sz w:val="28"/>
          <w:szCs w:val="28"/>
        </w:rPr>
        <w:t>The b</w:t>
      </w:r>
      <w:r w:rsidR="005B4865">
        <w:rPr>
          <w:color w:val="000000" w:themeColor="text1"/>
          <w:spacing w:val="1"/>
          <w:sz w:val="28"/>
          <w:szCs w:val="28"/>
        </w:rPr>
        <w:t>achelor's degree thesis titled «</w:t>
      </w:r>
      <w:r w:rsidRPr="00D328C8">
        <w:rPr>
          <w:color w:val="000000" w:themeColor="text1"/>
          <w:spacing w:val="1"/>
          <w:sz w:val="28"/>
          <w:szCs w:val="28"/>
        </w:rPr>
        <w:t>Improving the As</w:t>
      </w:r>
      <w:r w:rsidR="005B4865">
        <w:rPr>
          <w:color w:val="000000" w:themeColor="text1"/>
          <w:spacing w:val="1"/>
          <w:sz w:val="28"/>
          <w:szCs w:val="28"/>
        </w:rPr>
        <w:t>sortment Policy of Irina Balko</w:t>
      </w:r>
      <w:r w:rsidRPr="00D328C8">
        <w:rPr>
          <w:color w:val="000000" w:themeColor="text1"/>
          <w:spacing w:val="1"/>
          <w:sz w:val="28"/>
          <w:szCs w:val="28"/>
        </w:rPr>
        <w:t xml:space="preserve"> Atelier in the Embroider</w:t>
      </w:r>
      <w:r w:rsidR="005C2236">
        <w:rPr>
          <w:color w:val="000000" w:themeColor="text1"/>
          <w:spacing w:val="1"/>
          <w:sz w:val="28"/>
          <w:szCs w:val="28"/>
        </w:rPr>
        <w:t>ed Clothing Market of Vinnytsia»</w:t>
      </w:r>
      <w:r w:rsidRPr="00D328C8">
        <w:rPr>
          <w:color w:val="000000" w:themeColor="text1"/>
          <w:spacing w:val="1"/>
          <w:sz w:val="28"/>
          <w:szCs w:val="28"/>
        </w:rPr>
        <w:t xml:space="preserve"> consists of an introduction, three chapters, conclusions, and a list of references.</w:t>
      </w:r>
      <w:r w:rsidR="009A646A">
        <w:rPr>
          <w:color w:val="000000" w:themeColor="text1"/>
          <w:spacing w:val="1"/>
          <w:sz w:val="28"/>
          <w:szCs w:val="28"/>
        </w:rPr>
        <w:t xml:space="preserve"> </w:t>
      </w:r>
      <w:r w:rsidR="009A646A" w:rsidRPr="009A646A">
        <w:rPr>
          <w:color w:val="000000" w:themeColor="text1"/>
          <w:spacing w:val="1"/>
          <w:sz w:val="28"/>
          <w:szCs w:val="28"/>
        </w:rPr>
        <w:t>The t</w:t>
      </w:r>
      <w:r w:rsidR="00FF3407">
        <w:rPr>
          <w:color w:val="000000" w:themeColor="text1"/>
          <w:spacing w:val="1"/>
          <w:sz w:val="28"/>
          <w:szCs w:val="28"/>
        </w:rPr>
        <w:t>otal volume of the thesis is 120 pages (116</w:t>
      </w:r>
      <w:r w:rsidR="009A646A" w:rsidRPr="009A646A">
        <w:rPr>
          <w:color w:val="000000" w:themeColor="text1"/>
          <w:spacing w:val="1"/>
          <w:sz w:val="28"/>
          <w:szCs w:val="28"/>
        </w:rPr>
        <w:t xml:space="preserve"> pages of main text and </w:t>
      </w:r>
      <w:r w:rsidR="00B12A98">
        <w:rPr>
          <w:color w:val="000000" w:themeColor="text1"/>
          <w:spacing w:val="1"/>
          <w:sz w:val="28"/>
          <w:szCs w:val="28"/>
        </w:rPr>
        <w:t>4</w:t>
      </w:r>
      <w:r w:rsidR="009A646A" w:rsidRPr="009A646A">
        <w:rPr>
          <w:color w:val="000000" w:themeColor="text1"/>
          <w:spacing w:val="1"/>
          <w:sz w:val="28"/>
          <w:szCs w:val="28"/>
        </w:rPr>
        <w:t xml:space="preserve"> pages of the reference list).</w:t>
      </w:r>
    </w:p>
    <w:p w:rsidR="00095D31" w:rsidRPr="00095D31" w:rsidRDefault="00095D31" w:rsidP="00001E2F">
      <w:pPr>
        <w:widowControl/>
        <w:autoSpaceDE/>
        <w:autoSpaceDN/>
        <w:spacing w:line="360" w:lineRule="auto"/>
        <w:ind w:firstLine="709"/>
        <w:jc w:val="both"/>
        <w:rPr>
          <w:color w:val="000000" w:themeColor="text1"/>
          <w:spacing w:val="1"/>
          <w:sz w:val="28"/>
          <w:szCs w:val="28"/>
        </w:rPr>
      </w:pPr>
      <w:r w:rsidRPr="00095D31">
        <w:rPr>
          <w:color w:val="000000" w:themeColor="text1"/>
          <w:spacing w:val="1"/>
          <w:sz w:val="28"/>
          <w:szCs w:val="28"/>
        </w:rPr>
        <w:t>The research involved analyzing the embroidered clothin</w:t>
      </w:r>
      <w:r w:rsidR="005C2236">
        <w:rPr>
          <w:color w:val="000000" w:themeColor="text1"/>
          <w:spacing w:val="1"/>
          <w:sz w:val="28"/>
          <w:szCs w:val="28"/>
        </w:rPr>
        <w:t>g market and the operations of Irina Balko</w:t>
      </w:r>
      <w:r w:rsidRPr="00095D31">
        <w:rPr>
          <w:color w:val="000000" w:themeColor="text1"/>
          <w:spacing w:val="1"/>
          <w:sz w:val="28"/>
          <w:szCs w:val="28"/>
        </w:rPr>
        <w:t xml:space="preserve"> Atelier. Micro, meso, and macro marketing environmental factors were identified, and a SWOT analysis was conducted to determine and justify the marketing management problem. The research methodology was defined, and research objectives and tasks were formulated. Primary and secondary data were collected and analyzed. Based on the research findings, recommendations were provided for improving the assortment policy, specifically through the introduction of embroidered hoodies to the market. Market and product strategies were proposed for the company, focusing on this new differentiated product. The economic feasibility of enhancing the assortmen</w:t>
      </w:r>
      <w:r w:rsidR="009E0FC5">
        <w:rPr>
          <w:color w:val="000000" w:themeColor="text1"/>
          <w:spacing w:val="1"/>
          <w:sz w:val="28"/>
          <w:szCs w:val="28"/>
        </w:rPr>
        <w:t>t policy was also demonstrated.</w:t>
      </w:r>
    </w:p>
    <w:p w:rsidR="00095D31" w:rsidRPr="00095D31" w:rsidRDefault="00095D31" w:rsidP="00001E2F">
      <w:pPr>
        <w:widowControl/>
        <w:autoSpaceDE/>
        <w:autoSpaceDN/>
        <w:spacing w:line="360" w:lineRule="auto"/>
        <w:ind w:firstLine="709"/>
        <w:jc w:val="both"/>
        <w:rPr>
          <w:color w:val="000000" w:themeColor="text1"/>
          <w:spacing w:val="1"/>
          <w:sz w:val="28"/>
          <w:szCs w:val="28"/>
        </w:rPr>
      </w:pPr>
      <w:r w:rsidRPr="00095D31">
        <w:rPr>
          <w:color w:val="000000" w:themeColor="text1"/>
          <w:spacing w:val="1"/>
          <w:sz w:val="28"/>
          <w:szCs w:val="28"/>
        </w:rPr>
        <w:t>Desk research methods, utilizing resources such as specialized publications and internet sources, were employed to gather internal and external secondary information. A survey method was used to collect primary information, enabling the acquisition of direct data from consumers regarding their preferences, needs, and reactio</w:t>
      </w:r>
      <w:r>
        <w:rPr>
          <w:color w:val="000000" w:themeColor="text1"/>
          <w:spacing w:val="1"/>
          <w:sz w:val="28"/>
          <w:szCs w:val="28"/>
        </w:rPr>
        <w:t>ns to new products or services.</w:t>
      </w:r>
    </w:p>
    <w:p w:rsidR="00095D31" w:rsidRPr="00095D31" w:rsidRDefault="00095D31" w:rsidP="00001E2F">
      <w:pPr>
        <w:widowControl/>
        <w:autoSpaceDE/>
        <w:autoSpaceDN/>
        <w:spacing w:line="360" w:lineRule="auto"/>
        <w:ind w:firstLine="709"/>
        <w:jc w:val="both"/>
        <w:rPr>
          <w:color w:val="000000" w:themeColor="text1"/>
          <w:spacing w:val="1"/>
          <w:sz w:val="28"/>
          <w:szCs w:val="28"/>
        </w:rPr>
      </w:pPr>
      <w:r w:rsidRPr="00095D31">
        <w:rPr>
          <w:color w:val="000000" w:themeColor="text1"/>
          <w:spacing w:val="1"/>
          <w:sz w:val="28"/>
          <w:szCs w:val="28"/>
        </w:rPr>
        <w:t xml:space="preserve">One of the outcomes of the marketing research was the analysis of the Vinnytsia embroidered clothing market and the enhancement of the assortment policy through the differentiation of embroidered garments, specifically by introducing hoodies with embroidered prints. This approach is expected to increase profitability by </w:t>
      </w:r>
      <w:r>
        <w:rPr>
          <w:color w:val="000000" w:themeColor="text1"/>
          <w:spacing w:val="1"/>
          <w:sz w:val="28"/>
          <w:szCs w:val="28"/>
        </w:rPr>
        <w:t>attracting new market segments.</w:t>
      </w:r>
    </w:p>
    <w:p w:rsidR="00095D31" w:rsidRPr="00095D31" w:rsidRDefault="00095D31" w:rsidP="00001E2F">
      <w:pPr>
        <w:widowControl/>
        <w:autoSpaceDE/>
        <w:autoSpaceDN/>
        <w:spacing w:line="360" w:lineRule="auto"/>
        <w:ind w:firstLine="709"/>
        <w:jc w:val="both"/>
        <w:rPr>
          <w:color w:val="000000" w:themeColor="text1"/>
          <w:spacing w:val="1"/>
          <w:sz w:val="28"/>
          <w:szCs w:val="28"/>
        </w:rPr>
      </w:pPr>
      <w:r w:rsidRPr="00095D31">
        <w:rPr>
          <w:color w:val="000000" w:themeColor="text1"/>
          <w:spacing w:val="1"/>
          <w:sz w:val="28"/>
          <w:szCs w:val="28"/>
        </w:rPr>
        <w:t>The research findings hold practical significance for both 'Irina Balko' Atelier and other companies operating in t</w:t>
      </w:r>
      <w:r>
        <w:rPr>
          <w:color w:val="000000" w:themeColor="text1"/>
          <w:spacing w:val="1"/>
          <w:sz w:val="28"/>
          <w:szCs w:val="28"/>
        </w:rPr>
        <w:t>he embroidered clothing market.</w:t>
      </w:r>
    </w:p>
    <w:p w:rsidR="00095D31" w:rsidRPr="00095D31" w:rsidRDefault="00095D31" w:rsidP="00001E2F">
      <w:pPr>
        <w:widowControl/>
        <w:autoSpaceDE/>
        <w:autoSpaceDN/>
        <w:spacing w:line="360" w:lineRule="auto"/>
        <w:ind w:firstLine="709"/>
        <w:jc w:val="both"/>
        <w:rPr>
          <w:color w:val="000000" w:themeColor="text1"/>
          <w:spacing w:val="1"/>
          <w:sz w:val="28"/>
          <w:szCs w:val="28"/>
        </w:rPr>
      </w:pPr>
      <w:r w:rsidRPr="00095D31">
        <w:rPr>
          <w:color w:val="000000" w:themeColor="text1"/>
          <w:spacing w:val="1"/>
          <w:sz w:val="28"/>
          <w:szCs w:val="28"/>
        </w:rPr>
        <w:lastRenderedPageBreak/>
        <w:t>Keywords: assortment, new product, assortment policy, differentiation, marketing research.</w:t>
      </w:r>
    </w:p>
    <w:p w:rsidR="002B4A18" w:rsidRPr="00E972CF" w:rsidRDefault="002B4A18" w:rsidP="00E972CF">
      <w:pPr>
        <w:widowControl/>
        <w:autoSpaceDE/>
        <w:autoSpaceDN/>
        <w:spacing w:line="360" w:lineRule="auto"/>
        <w:rPr>
          <w:color w:val="000000" w:themeColor="text1"/>
          <w:sz w:val="28"/>
          <w:szCs w:val="28"/>
        </w:rPr>
        <w:sectPr w:rsidR="002B4A18" w:rsidRPr="00E972CF" w:rsidSect="001B5D85">
          <w:pgSz w:w="11910" w:h="16840"/>
          <w:pgMar w:top="1134" w:right="567" w:bottom="1134" w:left="1418" w:header="751" w:footer="0" w:gutter="0"/>
          <w:cols w:space="720"/>
        </w:sectPr>
      </w:pPr>
    </w:p>
    <w:p w:rsidR="002B4A18" w:rsidRDefault="002B4A18" w:rsidP="002B4A18">
      <w:pPr>
        <w:pStyle w:val="a4"/>
        <w:spacing w:before="5"/>
        <w:ind w:left="690" w:right="901"/>
        <w:jc w:val="center"/>
        <w:rPr>
          <w:b/>
        </w:rPr>
      </w:pPr>
      <w:r w:rsidRPr="00DF09C9">
        <w:rPr>
          <w:b/>
        </w:rPr>
        <w:lastRenderedPageBreak/>
        <w:t>ЗМІСТ</w:t>
      </w:r>
    </w:p>
    <w:p w:rsidR="00DF09C9" w:rsidRDefault="00DF09C9" w:rsidP="002B4A18">
      <w:pPr>
        <w:pStyle w:val="a4"/>
        <w:spacing w:before="5"/>
        <w:ind w:left="690" w:right="901"/>
        <w:jc w:val="center"/>
        <w:rPr>
          <w:b/>
        </w:rPr>
      </w:pPr>
    </w:p>
    <w:p w:rsidR="00DF09C9" w:rsidRPr="00DF09C9" w:rsidRDefault="00DF09C9" w:rsidP="002B4A18">
      <w:pPr>
        <w:pStyle w:val="a4"/>
        <w:spacing w:before="5"/>
        <w:ind w:left="690" w:right="901"/>
        <w:jc w:val="center"/>
        <w:rPr>
          <w:b/>
        </w:rPr>
      </w:pPr>
    </w:p>
    <w:sdt>
      <w:sdtPr>
        <w:rPr>
          <w:b/>
          <w:bCs/>
          <w:sz w:val="24"/>
          <w:szCs w:val="24"/>
        </w:rPr>
        <w:id w:val="-2035798160"/>
        <w:docPartObj>
          <w:docPartGallery w:val="Table of Contents"/>
          <w:docPartUnique/>
        </w:docPartObj>
      </w:sdtPr>
      <w:sdtContent>
        <w:p w:rsidR="002B4A18" w:rsidRPr="0021442D" w:rsidRDefault="002B4A18" w:rsidP="002B4A18">
          <w:pPr>
            <w:pStyle w:val="33"/>
            <w:tabs>
              <w:tab w:val="left" w:leader="dot" w:pos="9837"/>
            </w:tabs>
            <w:spacing w:before="28"/>
            <w:rPr>
              <w:sz w:val="24"/>
              <w:szCs w:val="24"/>
            </w:rPr>
          </w:pPr>
          <w:r w:rsidRPr="0021442D">
            <w:rPr>
              <w:b/>
              <w:sz w:val="24"/>
              <w:szCs w:val="24"/>
            </w:rPr>
            <w:t>СПИСОК</w:t>
          </w:r>
          <w:r w:rsidRPr="0021442D">
            <w:rPr>
              <w:b/>
              <w:spacing w:val="-4"/>
              <w:sz w:val="24"/>
              <w:szCs w:val="24"/>
            </w:rPr>
            <w:t xml:space="preserve"> </w:t>
          </w:r>
          <w:r w:rsidR="003807BF" w:rsidRPr="0021442D">
            <w:rPr>
              <w:b/>
              <w:sz w:val="24"/>
              <w:szCs w:val="24"/>
            </w:rPr>
            <w:t>СКОРОЧЕНЬ</w:t>
          </w:r>
          <w:r w:rsidR="003807BF" w:rsidRPr="0021442D">
            <w:rPr>
              <w:sz w:val="24"/>
              <w:szCs w:val="24"/>
            </w:rPr>
            <w:t>………………………………………………………………………</w:t>
          </w:r>
          <w:r w:rsidR="00D25D95" w:rsidRPr="0021442D">
            <w:rPr>
              <w:sz w:val="24"/>
              <w:szCs w:val="24"/>
            </w:rPr>
            <w:t>9</w:t>
          </w:r>
        </w:p>
        <w:p w:rsidR="002B4A18" w:rsidRPr="0021442D" w:rsidRDefault="003807BF" w:rsidP="002B4A18">
          <w:pPr>
            <w:pStyle w:val="33"/>
            <w:tabs>
              <w:tab w:val="left" w:leader="dot" w:pos="9837"/>
            </w:tabs>
            <w:rPr>
              <w:sz w:val="24"/>
              <w:szCs w:val="24"/>
            </w:rPr>
          </w:pPr>
          <w:r w:rsidRPr="0021442D">
            <w:rPr>
              <w:b/>
              <w:sz w:val="24"/>
              <w:szCs w:val="24"/>
            </w:rPr>
            <w:t xml:space="preserve">ВСТУП </w:t>
          </w:r>
          <w:r w:rsidRPr="0021442D">
            <w:rPr>
              <w:sz w:val="24"/>
              <w:szCs w:val="24"/>
            </w:rPr>
            <w:t>………………………………………………………………………………………….</w:t>
          </w:r>
          <w:r w:rsidR="00D25D95" w:rsidRPr="0021442D">
            <w:rPr>
              <w:sz w:val="24"/>
              <w:szCs w:val="24"/>
            </w:rPr>
            <w:t>10</w:t>
          </w:r>
        </w:p>
        <w:p w:rsidR="002B4A18" w:rsidRPr="0021442D" w:rsidRDefault="002B4A18" w:rsidP="00DA1F3F">
          <w:pPr>
            <w:pStyle w:val="2"/>
            <w:tabs>
              <w:tab w:val="left" w:leader="dot" w:pos="9707"/>
            </w:tabs>
            <w:spacing w:before="131"/>
            <w:ind w:left="0"/>
            <w:rPr>
              <w:b w:val="0"/>
              <w:sz w:val="24"/>
              <w:szCs w:val="24"/>
            </w:rPr>
          </w:pPr>
          <w:r w:rsidRPr="0021442D">
            <w:rPr>
              <w:sz w:val="24"/>
              <w:szCs w:val="24"/>
            </w:rPr>
            <w:t>РОЗДІЛ</w:t>
          </w:r>
          <w:r w:rsidRPr="0021442D">
            <w:rPr>
              <w:spacing w:val="-4"/>
              <w:sz w:val="24"/>
              <w:szCs w:val="24"/>
            </w:rPr>
            <w:t xml:space="preserve"> </w:t>
          </w:r>
          <w:r w:rsidRPr="0021442D">
            <w:rPr>
              <w:sz w:val="24"/>
              <w:szCs w:val="24"/>
            </w:rPr>
            <w:t>1.</w:t>
          </w:r>
          <w:r w:rsidRPr="0021442D">
            <w:rPr>
              <w:spacing w:val="-2"/>
              <w:sz w:val="24"/>
              <w:szCs w:val="24"/>
            </w:rPr>
            <w:t xml:space="preserve"> </w:t>
          </w:r>
          <w:r w:rsidRPr="0021442D">
            <w:rPr>
              <w:sz w:val="24"/>
              <w:szCs w:val="24"/>
            </w:rPr>
            <w:t>СИТУАЦІЙНИЙ</w:t>
          </w:r>
          <w:r w:rsidRPr="0021442D">
            <w:rPr>
              <w:spacing w:val="-2"/>
              <w:sz w:val="24"/>
              <w:szCs w:val="24"/>
            </w:rPr>
            <w:t xml:space="preserve"> </w:t>
          </w:r>
          <w:r w:rsidRPr="0021442D">
            <w:rPr>
              <w:sz w:val="24"/>
              <w:szCs w:val="24"/>
            </w:rPr>
            <w:t>АНАЛІЗ</w:t>
          </w:r>
          <w:r w:rsidRPr="0021442D">
            <w:rPr>
              <w:spacing w:val="-2"/>
              <w:sz w:val="24"/>
              <w:szCs w:val="24"/>
            </w:rPr>
            <w:t xml:space="preserve"> </w:t>
          </w:r>
          <w:r w:rsidRPr="0021442D">
            <w:rPr>
              <w:sz w:val="24"/>
              <w:szCs w:val="24"/>
            </w:rPr>
            <w:t>ТОВ</w:t>
          </w:r>
          <w:r w:rsidRPr="0021442D">
            <w:rPr>
              <w:spacing w:val="-5"/>
              <w:sz w:val="24"/>
              <w:szCs w:val="24"/>
            </w:rPr>
            <w:t xml:space="preserve"> </w:t>
          </w:r>
          <w:r w:rsidR="001339A7">
            <w:rPr>
              <w:sz w:val="24"/>
              <w:szCs w:val="24"/>
            </w:rPr>
            <w:t>«Іrina Balko»</w:t>
          </w:r>
          <w:r w:rsidR="006D3DD2" w:rsidRPr="0021442D">
            <w:rPr>
              <w:b w:val="0"/>
              <w:sz w:val="24"/>
              <w:szCs w:val="24"/>
            </w:rPr>
            <w:t>………………………………</w:t>
          </w:r>
          <w:r w:rsidR="007C5443">
            <w:rPr>
              <w:b w:val="0"/>
              <w:sz w:val="24"/>
              <w:szCs w:val="24"/>
            </w:rPr>
            <w:t>…….</w:t>
          </w:r>
          <w:r w:rsidR="000A22DE" w:rsidRPr="0021442D">
            <w:rPr>
              <w:b w:val="0"/>
              <w:sz w:val="24"/>
              <w:szCs w:val="24"/>
            </w:rPr>
            <w:t>1</w:t>
          </w:r>
          <w:r w:rsidR="00D25D95" w:rsidRPr="0021442D">
            <w:rPr>
              <w:b w:val="0"/>
              <w:sz w:val="24"/>
              <w:szCs w:val="24"/>
            </w:rPr>
            <w:t>4</w:t>
          </w:r>
        </w:p>
        <w:p w:rsidR="002B4A18" w:rsidRPr="0021442D" w:rsidRDefault="002B4A18" w:rsidP="00FC194F">
          <w:pPr>
            <w:pStyle w:val="4"/>
            <w:rPr>
              <w:sz w:val="24"/>
              <w:szCs w:val="24"/>
              <w:u w:val="none"/>
            </w:rPr>
          </w:pPr>
          <w:r w:rsidRPr="0021442D">
            <w:rPr>
              <w:sz w:val="24"/>
              <w:szCs w:val="24"/>
              <w:u w:val="none"/>
            </w:rPr>
            <w:t>1.1.</w:t>
          </w:r>
          <w:r w:rsidRPr="0021442D">
            <w:rPr>
              <w:spacing w:val="-4"/>
              <w:sz w:val="24"/>
              <w:szCs w:val="24"/>
              <w:u w:val="none"/>
            </w:rPr>
            <w:t xml:space="preserve"> </w:t>
          </w:r>
          <w:r w:rsidRPr="0021442D">
            <w:rPr>
              <w:sz w:val="24"/>
              <w:szCs w:val="24"/>
              <w:u w:val="none"/>
            </w:rPr>
            <w:t>Аналіз</w:t>
          </w:r>
          <w:r w:rsidRPr="0021442D">
            <w:rPr>
              <w:spacing w:val="-3"/>
              <w:sz w:val="24"/>
              <w:szCs w:val="24"/>
              <w:u w:val="none"/>
            </w:rPr>
            <w:t xml:space="preserve"> </w:t>
          </w:r>
          <w:r w:rsidRPr="0021442D">
            <w:rPr>
              <w:sz w:val="24"/>
              <w:szCs w:val="24"/>
              <w:u w:val="none"/>
            </w:rPr>
            <w:t>діяльності</w:t>
          </w:r>
          <w:r w:rsidRPr="0021442D">
            <w:rPr>
              <w:spacing w:val="-1"/>
              <w:sz w:val="24"/>
              <w:szCs w:val="24"/>
              <w:u w:val="none"/>
            </w:rPr>
            <w:t xml:space="preserve"> </w:t>
          </w:r>
          <w:r w:rsidRPr="0021442D">
            <w:rPr>
              <w:sz w:val="24"/>
              <w:szCs w:val="24"/>
              <w:u w:val="none"/>
            </w:rPr>
            <w:t>підприємства</w:t>
          </w:r>
          <w:r w:rsidRPr="0021442D">
            <w:rPr>
              <w:spacing w:val="-3"/>
              <w:sz w:val="24"/>
              <w:szCs w:val="24"/>
              <w:u w:val="none"/>
            </w:rPr>
            <w:t xml:space="preserve"> </w:t>
          </w:r>
          <w:r w:rsidR="000A22DE" w:rsidRPr="0021442D">
            <w:rPr>
              <w:sz w:val="24"/>
              <w:szCs w:val="24"/>
              <w:u w:val="none"/>
            </w:rPr>
            <w:t>на ринку</w:t>
          </w:r>
          <w:r w:rsidR="000A22DE" w:rsidRPr="0021442D">
            <w:rPr>
              <w:sz w:val="24"/>
              <w:szCs w:val="24"/>
              <w:u w:val="none"/>
            </w:rPr>
            <w:tab/>
            <w:t>1</w:t>
          </w:r>
          <w:r w:rsidR="00D25D95" w:rsidRPr="0021442D">
            <w:rPr>
              <w:sz w:val="24"/>
              <w:szCs w:val="24"/>
              <w:u w:val="none"/>
            </w:rPr>
            <w:t>4</w:t>
          </w:r>
        </w:p>
        <w:p w:rsidR="002B4A18" w:rsidRPr="0021442D" w:rsidRDefault="00DA1F3F" w:rsidP="00FC194F">
          <w:pPr>
            <w:pStyle w:val="4"/>
            <w:rPr>
              <w:sz w:val="24"/>
              <w:szCs w:val="24"/>
              <w:u w:val="none"/>
            </w:rPr>
          </w:pPr>
          <w:r w:rsidRPr="0021442D">
            <w:rPr>
              <w:rStyle w:val="af1"/>
              <w:color w:val="auto"/>
              <w:sz w:val="24"/>
              <w:szCs w:val="24"/>
              <w:u w:val="none"/>
            </w:rPr>
            <w:t xml:space="preserve">1.2. </w:t>
          </w:r>
          <w:r w:rsidR="002B4A18" w:rsidRPr="0021442D">
            <w:rPr>
              <w:sz w:val="24"/>
              <w:szCs w:val="24"/>
              <w:u w:val="none"/>
            </w:rPr>
            <w:t>Аналіз</w:t>
          </w:r>
          <w:r w:rsidR="002B4A18" w:rsidRPr="0021442D">
            <w:rPr>
              <w:spacing w:val="-3"/>
              <w:sz w:val="24"/>
              <w:szCs w:val="24"/>
              <w:u w:val="none"/>
            </w:rPr>
            <w:t xml:space="preserve"> </w:t>
          </w:r>
          <w:r w:rsidR="002B4A18" w:rsidRPr="0021442D">
            <w:rPr>
              <w:sz w:val="24"/>
              <w:szCs w:val="24"/>
              <w:u w:val="none"/>
            </w:rPr>
            <w:t>маркетингового</w:t>
          </w:r>
          <w:r w:rsidR="002B4A18" w:rsidRPr="0021442D">
            <w:rPr>
              <w:spacing w:val="-3"/>
              <w:sz w:val="24"/>
              <w:szCs w:val="24"/>
              <w:u w:val="none"/>
            </w:rPr>
            <w:t xml:space="preserve"> </w:t>
          </w:r>
          <w:r w:rsidR="002B4A18" w:rsidRPr="0021442D">
            <w:rPr>
              <w:sz w:val="24"/>
              <w:szCs w:val="24"/>
              <w:u w:val="none"/>
            </w:rPr>
            <w:t>середовища</w:t>
          </w:r>
          <w:r w:rsidR="005F7637" w:rsidRPr="0021442D">
            <w:rPr>
              <w:sz w:val="24"/>
              <w:szCs w:val="24"/>
              <w:u w:val="none"/>
            </w:rPr>
            <w:t xml:space="preserve">  ательє </w:t>
          </w:r>
          <w:r w:rsidR="001339A7">
            <w:rPr>
              <w:sz w:val="24"/>
              <w:szCs w:val="24"/>
              <w:u w:val="none"/>
            </w:rPr>
            <w:t>«Іrina Balko»</w:t>
          </w:r>
          <w:r w:rsidR="000A22DE" w:rsidRPr="0021442D">
            <w:rPr>
              <w:sz w:val="24"/>
              <w:szCs w:val="24"/>
              <w:u w:val="none"/>
            </w:rPr>
            <w:tab/>
            <w:t>2</w:t>
          </w:r>
          <w:r w:rsidR="00D25D95" w:rsidRPr="0021442D">
            <w:rPr>
              <w:sz w:val="24"/>
              <w:szCs w:val="24"/>
              <w:u w:val="none"/>
            </w:rPr>
            <w:t>1</w:t>
          </w:r>
        </w:p>
        <w:p w:rsidR="002B4A18" w:rsidRPr="0021442D" w:rsidRDefault="00DB31A7" w:rsidP="00FC194F">
          <w:pPr>
            <w:pStyle w:val="4"/>
            <w:rPr>
              <w:sz w:val="24"/>
              <w:szCs w:val="24"/>
              <w:u w:val="none"/>
            </w:rPr>
          </w:pPr>
          <w:r w:rsidRPr="0021442D">
            <w:rPr>
              <w:sz w:val="24"/>
              <w:szCs w:val="24"/>
              <w:u w:val="none"/>
            </w:rPr>
            <w:t xml:space="preserve">1.3. </w:t>
          </w:r>
          <w:r w:rsidR="002B4A18" w:rsidRPr="0021442D">
            <w:rPr>
              <w:sz w:val="24"/>
              <w:szCs w:val="24"/>
              <w:u w:val="none"/>
            </w:rPr>
            <w:t>Визначення</w:t>
          </w:r>
          <w:r w:rsidR="002B4A18" w:rsidRPr="0021442D">
            <w:rPr>
              <w:spacing w:val="-2"/>
              <w:sz w:val="24"/>
              <w:szCs w:val="24"/>
              <w:u w:val="none"/>
            </w:rPr>
            <w:t xml:space="preserve"> </w:t>
          </w:r>
          <w:r w:rsidR="002B4A18" w:rsidRPr="0021442D">
            <w:rPr>
              <w:sz w:val="24"/>
              <w:szCs w:val="24"/>
              <w:u w:val="none"/>
            </w:rPr>
            <w:t>маркетингової</w:t>
          </w:r>
          <w:r w:rsidR="002B4A18" w:rsidRPr="0021442D">
            <w:rPr>
              <w:spacing w:val="-3"/>
              <w:sz w:val="24"/>
              <w:szCs w:val="24"/>
              <w:u w:val="none"/>
            </w:rPr>
            <w:t xml:space="preserve"> </w:t>
          </w:r>
          <w:r w:rsidR="002B4A18" w:rsidRPr="0021442D">
            <w:rPr>
              <w:sz w:val="24"/>
              <w:szCs w:val="24"/>
              <w:u w:val="none"/>
            </w:rPr>
            <w:t>управлінської</w:t>
          </w:r>
          <w:r w:rsidR="002B4A18" w:rsidRPr="0021442D">
            <w:rPr>
              <w:spacing w:val="-4"/>
              <w:sz w:val="24"/>
              <w:szCs w:val="24"/>
              <w:u w:val="none"/>
            </w:rPr>
            <w:t xml:space="preserve"> </w:t>
          </w:r>
          <w:r w:rsidR="002B4A18" w:rsidRPr="0021442D">
            <w:rPr>
              <w:sz w:val="24"/>
              <w:szCs w:val="24"/>
              <w:u w:val="none"/>
            </w:rPr>
            <w:t>проб</w:t>
          </w:r>
          <w:r w:rsidR="000A22DE" w:rsidRPr="0021442D">
            <w:rPr>
              <w:sz w:val="24"/>
              <w:szCs w:val="24"/>
              <w:u w:val="none"/>
            </w:rPr>
            <w:t>леми</w:t>
          </w:r>
          <w:r w:rsidR="000A22DE" w:rsidRPr="0021442D">
            <w:rPr>
              <w:sz w:val="24"/>
              <w:szCs w:val="24"/>
              <w:u w:val="none"/>
            </w:rPr>
            <w:tab/>
            <w:t>44</w:t>
          </w:r>
        </w:p>
        <w:p w:rsidR="002B4A18" w:rsidRPr="0021442D" w:rsidRDefault="002B4A18" w:rsidP="00DA1F3F">
          <w:pPr>
            <w:pStyle w:val="33"/>
            <w:tabs>
              <w:tab w:val="left" w:leader="dot" w:pos="9707"/>
            </w:tabs>
            <w:spacing w:before="131"/>
            <w:ind w:left="0"/>
            <w:rPr>
              <w:b/>
              <w:sz w:val="24"/>
              <w:szCs w:val="24"/>
            </w:rPr>
          </w:pPr>
          <w:r w:rsidRPr="0021442D">
            <w:rPr>
              <w:sz w:val="24"/>
              <w:szCs w:val="24"/>
            </w:rPr>
            <w:t>Висновки</w:t>
          </w:r>
          <w:r w:rsidRPr="0021442D">
            <w:rPr>
              <w:spacing w:val="-2"/>
              <w:sz w:val="24"/>
              <w:szCs w:val="24"/>
            </w:rPr>
            <w:t xml:space="preserve"> </w:t>
          </w:r>
          <w:r w:rsidRPr="0021442D">
            <w:rPr>
              <w:sz w:val="24"/>
              <w:szCs w:val="24"/>
            </w:rPr>
            <w:t>до</w:t>
          </w:r>
          <w:r w:rsidRPr="0021442D">
            <w:rPr>
              <w:spacing w:val="-2"/>
              <w:sz w:val="24"/>
              <w:szCs w:val="24"/>
            </w:rPr>
            <w:t xml:space="preserve"> </w:t>
          </w:r>
          <w:r w:rsidRPr="0021442D">
            <w:rPr>
              <w:sz w:val="24"/>
              <w:szCs w:val="24"/>
            </w:rPr>
            <w:t>розділу</w:t>
          </w:r>
          <w:r w:rsidRPr="0021442D">
            <w:rPr>
              <w:spacing w:val="1"/>
              <w:sz w:val="24"/>
              <w:szCs w:val="24"/>
            </w:rPr>
            <w:t xml:space="preserve"> </w:t>
          </w:r>
          <w:r w:rsidR="00273FFE" w:rsidRPr="0021442D">
            <w:rPr>
              <w:spacing w:val="1"/>
              <w:sz w:val="24"/>
              <w:szCs w:val="24"/>
            </w:rPr>
            <w:t>1</w:t>
          </w:r>
          <w:r w:rsidR="00FC194F" w:rsidRPr="0021442D">
            <w:rPr>
              <w:sz w:val="24"/>
              <w:szCs w:val="24"/>
            </w:rPr>
            <w:t>……………………………………………………………………………….</w:t>
          </w:r>
          <w:r w:rsidR="00F27340" w:rsidRPr="0021442D">
            <w:rPr>
              <w:sz w:val="24"/>
              <w:szCs w:val="24"/>
            </w:rPr>
            <w:t>4</w:t>
          </w:r>
          <w:r w:rsidR="00D25D95" w:rsidRPr="0021442D">
            <w:rPr>
              <w:sz w:val="24"/>
              <w:szCs w:val="24"/>
            </w:rPr>
            <w:t>8</w:t>
          </w:r>
        </w:p>
        <w:p w:rsidR="002B4A18" w:rsidRPr="0021442D" w:rsidRDefault="002B4A18" w:rsidP="00DB31A7">
          <w:pPr>
            <w:pStyle w:val="2"/>
            <w:tabs>
              <w:tab w:val="left" w:leader="dot" w:pos="9707"/>
            </w:tabs>
            <w:spacing w:before="131"/>
            <w:ind w:left="0"/>
            <w:rPr>
              <w:sz w:val="24"/>
              <w:szCs w:val="24"/>
            </w:rPr>
          </w:pPr>
          <w:r w:rsidRPr="0021442D">
            <w:rPr>
              <w:sz w:val="24"/>
              <w:szCs w:val="24"/>
            </w:rPr>
            <w:t>РОЗДІЛ</w:t>
          </w:r>
          <w:r w:rsidRPr="0021442D">
            <w:rPr>
              <w:spacing w:val="-5"/>
              <w:sz w:val="24"/>
              <w:szCs w:val="24"/>
            </w:rPr>
            <w:t xml:space="preserve"> </w:t>
          </w:r>
          <w:r w:rsidRPr="0021442D">
            <w:rPr>
              <w:sz w:val="24"/>
              <w:szCs w:val="24"/>
            </w:rPr>
            <w:t>2</w:t>
          </w:r>
          <w:r w:rsidRPr="0021442D">
            <w:rPr>
              <w:spacing w:val="-3"/>
              <w:sz w:val="24"/>
              <w:szCs w:val="24"/>
            </w:rPr>
            <w:t xml:space="preserve"> </w:t>
          </w:r>
          <w:r w:rsidRPr="0021442D">
            <w:rPr>
              <w:sz w:val="24"/>
              <w:szCs w:val="24"/>
            </w:rPr>
            <w:t>ПЛАНУВАННЯ</w:t>
          </w:r>
          <w:r w:rsidRPr="0021442D">
            <w:rPr>
              <w:spacing w:val="-5"/>
              <w:sz w:val="24"/>
              <w:szCs w:val="24"/>
            </w:rPr>
            <w:t xml:space="preserve"> </w:t>
          </w:r>
          <w:r w:rsidRPr="0021442D">
            <w:rPr>
              <w:sz w:val="24"/>
              <w:szCs w:val="24"/>
            </w:rPr>
            <w:t>МАРКЕТИНГОВОГО</w:t>
          </w:r>
          <w:r w:rsidRPr="0021442D">
            <w:rPr>
              <w:spacing w:val="-3"/>
              <w:sz w:val="24"/>
              <w:szCs w:val="24"/>
            </w:rPr>
            <w:t xml:space="preserve"> </w:t>
          </w:r>
          <w:r w:rsidR="00074406" w:rsidRPr="0021442D">
            <w:rPr>
              <w:sz w:val="24"/>
              <w:szCs w:val="24"/>
            </w:rPr>
            <w:t>ДОСЛІДЖЕННЯ</w:t>
          </w:r>
          <w:r w:rsidR="00FC194F" w:rsidRPr="0021442D">
            <w:rPr>
              <w:b w:val="0"/>
              <w:sz w:val="24"/>
              <w:szCs w:val="24"/>
            </w:rPr>
            <w:t>………………………</w:t>
          </w:r>
          <w:r w:rsidR="00F27340" w:rsidRPr="0021442D">
            <w:rPr>
              <w:b w:val="0"/>
              <w:sz w:val="24"/>
              <w:szCs w:val="24"/>
            </w:rPr>
            <w:t>5</w:t>
          </w:r>
          <w:r w:rsidR="00634A11" w:rsidRPr="0021442D">
            <w:rPr>
              <w:b w:val="0"/>
              <w:sz w:val="24"/>
              <w:szCs w:val="24"/>
            </w:rPr>
            <w:t>0</w:t>
          </w:r>
        </w:p>
        <w:p w:rsidR="002B4A18" w:rsidRPr="0021442D" w:rsidRDefault="00B37F1F" w:rsidP="00810362">
          <w:pPr>
            <w:pStyle w:val="4"/>
            <w:numPr>
              <w:ilvl w:val="1"/>
              <w:numId w:val="30"/>
            </w:numPr>
            <w:rPr>
              <w:sz w:val="24"/>
              <w:szCs w:val="24"/>
              <w:u w:val="none"/>
            </w:rPr>
          </w:pPr>
          <w:hyperlink r:id="rId11" w:anchor="_bookmark8" w:history="1">
            <w:r w:rsidR="002B4A18" w:rsidRPr="0021442D">
              <w:rPr>
                <w:rStyle w:val="af1"/>
                <w:color w:val="auto"/>
                <w:sz w:val="24"/>
                <w:szCs w:val="24"/>
                <w:u w:val="none"/>
              </w:rPr>
              <w:t>Методологія</w:t>
            </w:r>
            <w:r w:rsidR="002B4A18" w:rsidRPr="0021442D">
              <w:rPr>
                <w:rStyle w:val="af1"/>
                <w:color w:val="auto"/>
                <w:spacing w:val="-3"/>
                <w:sz w:val="24"/>
                <w:szCs w:val="24"/>
                <w:u w:val="none"/>
              </w:rPr>
              <w:t xml:space="preserve"> </w:t>
            </w:r>
            <w:r w:rsidR="00074406" w:rsidRPr="0021442D">
              <w:rPr>
                <w:rStyle w:val="af1"/>
                <w:color w:val="auto"/>
                <w:sz w:val="24"/>
                <w:szCs w:val="24"/>
                <w:u w:val="none"/>
              </w:rPr>
              <w:t>дослідження</w:t>
            </w:r>
            <w:r w:rsidR="00074406" w:rsidRPr="0021442D">
              <w:rPr>
                <w:rStyle w:val="af1"/>
                <w:color w:val="auto"/>
                <w:sz w:val="24"/>
                <w:szCs w:val="24"/>
                <w:u w:val="none"/>
              </w:rPr>
              <w:tab/>
            </w:r>
            <w:r w:rsidR="000A22DE" w:rsidRPr="0021442D">
              <w:rPr>
                <w:rStyle w:val="af1"/>
                <w:color w:val="auto"/>
                <w:sz w:val="24"/>
                <w:szCs w:val="24"/>
                <w:u w:val="none"/>
              </w:rPr>
              <w:t>5</w:t>
            </w:r>
            <w:r w:rsidR="00634A11" w:rsidRPr="0021442D">
              <w:rPr>
                <w:rStyle w:val="af1"/>
                <w:color w:val="auto"/>
                <w:sz w:val="24"/>
                <w:szCs w:val="24"/>
                <w:u w:val="none"/>
              </w:rPr>
              <w:t>0</w:t>
            </w:r>
          </w:hyperlink>
        </w:p>
        <w:p w:rsidR="002B4A18" w:rsidRPr="0021442D" w:rsidRDefault="002B4A18" w:rsidP="00810362">
          <w:pPr>
            <w:pStyle w:val="4"/>
            <w:numPr>
              <w:ilvl w:val="1"/>
              <w:numId w:val="30"/>
            </w:numPr>
            <w:rPr>
              <w:rStyle w:val="af1"/>
              <w:color w:val="auto"/>
              <w:sz w:val="24"/>
              <w:szCs w:val="24"/>
              <w:u w:val="none"/>
            </w:rPr>
          </w:pPr>
          <w:r w:rsidRPr="0021442D">
            <w:rPr>
              <w:rStyle w:val="af1"/>
              <w:color w:val="auto"/>
              <w:sz w:val="24"/>
              <w:szCs w:val="24"/>
              <w:u w:val="none"/>
            </w:rPr>
            <w:t>Визначення цілей та завдань дослідження для</w:t>
          </w:r>
          <w:r w:rsidR="005F7637" w:rsidRPr="0021442D">
            <w:rPr>
              <w:rStyle w:val="af1"/>
              <w:color w:val="auto"/>
              <w:sz w:val="24"/>
              <w:szCs w:val="24"/>
              <w:u w:val="none"/>
            </w:rPr>
            <w:t xml:space="preserve"> ательє </w:t>
          </w:r>
          <w:r w:rsidR="001339A7">
            <w:rPr>
              <w:rStyle w:val="af1"/>
              <w:color w:val="auto"/>
              <w:sz w:val="24"/>
              <w:szCs w:val="24"/>
              <w:u w:val="none"/>
            </w:rPr>
            <w:t>«Іrina Balko»</w:t>
          </w:r>
          <w:r w:rsidR="00C928A1" w:rsidRPr="0021442D">
            <w:rPr>
              <w:rStyle w:val="af1"/>
              <w:color w:val="auto"/>
              <w:sz w:val="24"/>
              <w:szCs w:val="24"/>
              <w:u w:val="none"/>
            </w:rPr>
            <w:tab/>
          </w:r>
          <w:r w:rsidR="00634A11" w:rsidRPr="0021442D">
            <w:rPr>
              <w:rStyle w:val="af1"/>
              <w:color w:val="auto"/>
              <w:sz w:val="24"/>
              <w:szCs w:val="24"/>
              <w:u w:val="none"/>
            </w:rPr>
            <w:t>59</w:t>
          </w:r>
        </w:p>
        <w:p w:rsidR="002B4A18" w:rsidRPr="0021442D" w:rsidRDefault="002B4A18" w:rsidP="00810362">
          <w:pPr>
            <w:pStyle w:val="4"/>
            <w:numPr>
              <w:ilvl w:val="1"/>
              <w:numId w:val="30"/>
            </w:numPr>
            <w:rPr>
              <w:rStyle w:val="af1"/>
              <w:color w:val="auto"/>
              <w:sz w:val="24"/>
              <w:szCs w:val="24"/>
              <w:u w:val="none"/>
            </w:rPr>
          </w:pPr>
          <w:r w:rsidRPr="0021442D">
            <w:rPr>
              <w:rStyle w:val="af1"/>
              <w:color w:val="auto"/>
              <w:sz w:val="24"/>
              <w:szCs w:val="24"/>
              <w:u w:val="none"/>
            </w:rPr>
            <w:t xml:space="preserve">Планування та організація збору </w:t>
          </w:r>
          <w:r w:rsidR="00334EB3" w:rsidRPr="0021442D">
            <w:rPr>
              <w:rStyle w:val="af1"/>
              <w:color w:val="auto"/>
              <w:sz w:val="24"/>
              <w:szCs w:val="24"/>
              <w:u w:val="none"/>
            </w:rPr>
            <w:t>даних</w:t>
          </w:r>
          <w:r w:rsidR="00334EB3" w:rsidRPr="0021442D">
            <w:rPr>
              <w:rStyle w:val="af1"/>
              <w:color w:val="auto"/>
              <w:sz w:val="24"/>
              <w:szCs w:val="24"/>
              <w:u w:val="none"/>
            </w:rPr>
            <w:tab/>
            <w:t>6</w:t>
          </w:r>
          <w:r w:rsidR="00634A11" w:rsidRPr="0021442D">
            <w:rPr>
              <w:rStyle w:val="af1"/>
              <w:color w:val="auto"/>
              <w:sz w:val="24"/>
              <w:szCs w:val="24"/>
              <w:u w:val="none"/>
            </w:rPr>
            <w:t>6</w:t>
          </w:r>
        </w:p>
        <w:p w:rsidR="002B4A18" w:rsidRPr="0021442D" w:rsidRDefault="002B4A18" w:rsidP="00FC194F">
          <w:pPr>
            <w:pStyle w:val="4"/>
            <w:rPr>
              <w:b/>
              <w:sz w:val="24"/>
              <w:szCs w:val="24"/>
              <w:u w:val="none"/>
            </w:rPr>
          </w:pPr>
          <w:r w:rsidRPr="0021442D">
            <w:rPr>
              <w:rStyle w:val="af1"/>
              <w:color w:val="auto"/>
              <w:sz w:val="24"/>
              <w:szCs w:val="24"/>
              <w:u w:val="none"/>
            </w:rPr>
            <w:t>В</w:t>
          </w:r>
          <w:r w:rsidR="00FC194F" w:rsidRPr="0021442D">
            <w:rPr>
              <w:rStyle w:val="af1"/>
              <w:color w:val="auto"/>
              <w:sz w:val="24"/>
              <w:szCs w:val="24"/>
              <w:u w:val="none"/>
            </w:rPr>
            <w:t>исновки до розділу 2………………………………………………………………………………</w:t>
          </w:r>
          <w:r w:rsidR="00C928A1" w:rsidRPr="0021442D">
            <w:rPr>
              <w:rStyle w:val="af1"/>
              <w:color w:val="auto"/>
              <w:sz w:val="24"/>
              <w:szCs w:val="24"/>
              <w:u w:val="none"/>
            </w:rPr>
            <w:t>7</w:t>
          </w:r>
          <w:r w:rsidR="00634A11" w:rsidRPr="0021442D">
            <w:rPr>
              <w:rStyle w:val="af1"/>
              <w:color w:val="auto"/>
              <w:sz w:val="24"/>
              <w:szCs w:val="24"/>
              <w:u w:val="none"/>
            </w:rPr>
            <w:t>5</w:t>
          </w:r>
        </w:p>
        <w:p w:rsidR="002B4A18" w:rsidRPr="0021442D" w:rsidRDefault="002B4A18" w:rsidP="00DC6159">
          <w:pPr>
            <w:pStyle w:val="2"/>
            <w:tabs>
              <w:tab w:val="left" w:pos="6697"/>
            </w:tabs>
            <w:ind w:left="0"/>
            <w:rPr>
              <w:sz w:val="24"/>
              <w:szCs w:val="24"/>
            </w:rPr>
          </w:pPr>
          <w:r w:rsidRPr="0021442D">
            <w:rPr>
              <w:sz w:val="24"/>
              <w:szCs w:val="24"/>
            </w:rPr>
            <w:t>РОЗДІЛ</w:t>
          </w:r>
          <w:r w:rsidRPr="0021442D">
            <w:rPr>
              <w:spacing w:val="-2"/>
              <w:sz w:val="24"/>
              <w:szCs w:val="24"/>
            </w:rPr>
            <w:t xml:space="preserve"> </w:t>
          </w:r>
          <w:r w:rsidRPr="0021442D">
            <w:rPr>
              <w:sz w:val="24"/>
              <w:szCs w:val="24"/>
            </w:rPr>
            <w:t>3</w:t>
          </w:r>
          <w:r w:rsidRPr="0021442D">
            <w:rPr>
              <w:spacing w:val="64"/>
              <w:sz w:val="24"/>
              <w:szCs w:val="24"/>
            </w:rPr>
            <w:t xml:space="preserve"> </w:t>
          </w:r>
          <w:hyperlink r:id="rId12" w:anchor="_bookmark12" w:history="1">
            <w:r w:rsidRPr="0021442D">
              <w:rPr>
                <w:rStyle w:val="af1"/>
                <w:color w:val="auto"/>
                <w:sz w:val="24"/>
                <w:szCs w:val="24"/>
                <w:u w:val="none"/>
              </w:rPr>
              <w:t>РЕАЛІЗАЦІЯ</w:t>
            </w:r>
            <w:r w:rsidRPr="0021442D">
              <w:rPr>
                <w:rStyle w:val="af1"/>
                <w:color w:val="auto"/>
                <w:spacing w:val="61"/>
                <w:sz w:val="24"/>
                <w:szCs w:val="24"/>
                <w:u w:val="none"/>
              </w:rPr>
              <w:t xml:space="preserve"> </w:t>
            </w:r>
            <w:r w:rsidRPr="0021442D">
              <w:rPr>
                <w:rStyle w:val="af1"/>
                <w:color w:val="auto"/>
                <w:sz w:val="24"/>
                <w:szCs w:val="24"/>
                <w:u w:val="none"/>
              </w:rPr>
              <w:t>ДОСЛІДЖЕННЯ</w:t>
            </w:r>
            <w:r w:rsidRPr="0021442D">
              <w:rPr>
                <w:rStyle w:val="af1"/>
                <w:color w:val="auto"/>
                <w:spacing w:val="63"/>
                <w:sz w:val="24"/>
                <w:szCs w:val="24"/>
                <w:u w:val="none"/>
              </w:rPr>
              <w:t xml:space="preserve"> </w:t>
            </w:r>
            <w:r w:rsidR="00DC6159" w:rsidRPr="0021442D">
              <w:rPr>
                <w:rStyle w:val="af1"/>
                <w:color w:val="auto"/>
                <w:sz w:val="24"/>
                <w:szCs w:val="24"/>
                <w:u w:val="none"/>
              </w:rPr>
              <w:t xml:space="preserve">ТА </w:t>
            </w:r>
            <w:r w:rsidRPr="0021442D">
              <w:rPr>
                <w:rStyle w:val="af1"/>
                <w:color w:val="auto"/>
                <w:sz w:val="24"/>
                <w:szCs w:val="24"/>
                <w:u w:val="none"/>
              </w:rPr>
              <w:t>ВЕРИФІКАЦІЯ</w:t>
            </w:r>
          </w:hyperlink>
          <w:r w:rsidR="00DC6159" w:rsidRPr="0021442D">
            <w:rPr>
              <w:rStyle w:val="af1"/>
              <w:color w:val="auto"/>
              <w:sz w:val="24"/>
              <w:szCs w:val="24"/>
              <w:u w:val="none"/>
            </w:rPr>
            <w:t xml:space="preserve"> </w:t>
          </w:r>
          <w:r w:rsidR="00C928A1" w:rsidRPr="0021442D">
            <w:rPr>
              <w:sz w:val="24"/>
              <w:szCs w:val="24"/>
            </w:rPr>
            <w:t>РЕЗУЛЬТАТІВ</w:t>
          </w:r>
          <w:r w:rsidR="00FC194F" w:rsidRPr="0021442D">
            <w:rPr>
              <w:b w:val="0"/>
              <w:sz w:val="24"/>
              <w:szCs w:val="24"/>
            </w:rPr>
            <w:t>………</w:t>
          </w:r>
          <w:r w:rsidR="00C928A1" w:rsidRPr="0021442D">
            <w:rPr>
              <w:b w:val="0"/>
              <w:sz w:val="24"/>
              <w:szCs w:val="24"/>
            </w:rPr>
            <w:t>.7</w:t>
          </w:r>
          <w:r w:rsidR="00634A11" w:rsidRPr="0021442D">
            <w:rPr>
              <w:b w:val="0"/>
              <w:sz w:val="24"/>
              <w:szCs w:val="24"/>
            </w:rPr>
            <w:t>7</w:t>
          </w:r>
        </w:p>
        <w:p w:rsidR="002B4A18" w:rsidRPr="0021442D" w:rsidRDefault="00B37F1F" w:rsidP="00FC194F">
          <w:pPr>
            <w:pStyle w:val="4"/>
            <w:rPr>
              <w:sz w:val="24"/>
              <w:szCs w:val="24"/>
              <w:u w:val="none"/>
            </w:rPr>
          </w:pPr>
          <w:hyperlink r:id="rId13" w:anchor="_bookmark13" w:history="1">
            <w:r w:rsidR="002B4A18" w:rsidRPr="0021442D">
              <w:rPr>
                <w:rStyle w:val="af1"/>
                <w:color w:val="auto"/>
                <w:sz w:val="24"/>
                <w:szCs w:val="24"/>
                <w:u w:val="none"/>
              </w:rPr>
              <w:t>3.1</w:t>
            </w:r>
            <w:r w:rsidR="002B4A18" w:rsidRPr="0021442D">
              <w:rPr>
                <w:rStyle w:val="af1"/>
                <w:color w:val="auto"/>
                <w:spacing w:val="-3"/>
                <w:sz w:val="24"/>
                <w:szCs w:val="24"/>
                <w:u w:val="none"/>
              </w:rPr>
              <w:t xml:space="preserve"> </w:t>
            </w:r>
            <w:r w:rsidR="002B4A18" w:rsidRPr="0021442D">
              <w:rPr>
                <w:rStyle w:val="af1"/>
                <w:color w:val="auto"/>
                <w:sz w:val="24"/>
                <w:szCs w:val="24"/>
                <w:u w:val="none"/>
              </w:rPr>
              <w:t>Збір та</w:t>
            </w:r>
            <w:r w:rsidR="002B4A18" w:rsidRPr="0021442D">
              <w:rPr>
                <w:rStyle w:val="af1"/>
                <w:color w:val="auto"/>
                <w:spacing w:val="-2"/>
                <w:sz w:val="24"/>
                <w:szCs w:val="24"/>
                <w:u w:val="none"/>
              </w:rPr>
              <w:t xml:space="preserve"> </w:t>
            </w:r>
            <w:r w:rsidR="002B4A18" w:rsidRPr="0021442D">
              <w:rPr>
                <w:rStyle w:val="af1"/>
                <w:color w:val="auto"/>
                <w:sz w:val="24"/>
                <w:szCs w:val="24"/>
                <w:u w:val="none"/>
              </w:rPr>
              <w:t>аналіз</w:t>
            </w:r>
            <w:r w:rsidR="002B4A18" w:rsidRPr="0021442D">
              <w:rPr>
                <w:rStyle w:val="af1"/>
                <w:color w:val="auto"/>
                <w:spacing w:val="-1"/>
                <w:sz w:val="24"/>
                <w:szCs w:val="24"/>
                <w:u w:val="none"/>
              </w:rPr>
              <w:t xml:space="preserve"> </w:t>
            </w:r>
            <w:r w:rsidR="002B4A18" w:rsidRPr="0021442D">
              <w:rPr>
                <w:rStyle w:val="af1"/>
                <w:color w:val="auto"/>
                <w:sz w:val="24"/>
                <w:szCs w:val="24"/>
                <w:u w:val="none"/>
              </w:rPr>
              <w:t>даних</w:t>
            </w:r>
            <w:r w:rsidR="002B4A18" w:rsidRPr="0021442D">
              <w:rPr>
                <w:rStyle w:val="af1"/>
                <w:color w:val="auto"/>
                <w:sz w:val="24"/>
                <w:szCs w:val="24"/>
                <w:u w:val="none"/>
              </w:rPr>
              <w:tab/>
            </w:r>
            <w:r w:rsidR="00731234" w:rsidRPr="0021442D">
              <w:rPr>
                <w:rStyle w:val="af1"/>
                <w:color w:val="auto"/>
                <w:sz w:val="24"/>
                <w:szCs w:val="24"/>
                <w:u w:val="none"/>
              </w:rPr>
              <w:t>7</w:t>
            </w:r>
            <w:r w:rsidR="00634A11" w:rsidRPr="0021442D">
              <w:rPr>
                <w:rStyle w:val="af1"/>
                <w:color w:val="auto"/>
                <w:sz w:val="24"/>
                <w:szCs w:val="24"/>
                <w:u w:val="none"/>
              </w:rPr>
              <w:t>7</w:t>
            </w:r>
          </w:hyperlink>
        </w:p>
        <w:p w:rsidR="002B4A18" w:rsidRPr="0021442D" w:rsidRDefault="00DC6159" w:rsidP="00FC194F">
          <w:pPr>
            <w:pStyle w:val="4"/>
            <w:rPr>
              <w:rStyle w:val="af1"/>
              <w:color w:val="FF0000"/>
              <w:sz w:val="24"/>
              <w:szCs w:val="24"/>
              <w:u w:val="none"/>
            </w:rPr>
          </w:pPr>
          <w:r w:rsidRPr="0021442D">
            <w:rPr>
              <w:rStyle w:val="af1"/>
              <w:color w:val="000000" w:themeColor="text1"/>
              <w:sz w:val="24"/>
              <w:szCs w:val="24"/>
              <w:u w:val="none"/>
            </w:rPr>
            <w:t xml:space="preserve">3.2. </w:t>
          </w:r>
          <w:r w:rsidR="002B4A18" w:rsidRPr="0021442D">
            <w:rPr>
              <w:rStyle w:val="af1"/>
              <w:color w:val="000000" w:themeColor="text1"/>
              <w:sz w:val="24"/>
              <w:szCs w:val="24"/>
              <w:u w:val="none"/>
            </w:rPr>
            <w:t xml:space="preserve">Пропозиції щодо </w:t>
          </w:r>
          <w:r w:rsidR="002153E3" w:rsidRPr="0021442D">
            <w:rPr>
              <w:rStyle w:val="af1"/>
              <w:color w:val="000000" w:themeColor="text1"/>
              <w:sz w:val="24"/>
              <w:szCs w:val="24"/>
              <w:u w:val="none"/>
            </w:rPr>
            <w:t xml:space="preserve">удосконалення асортиментної політики для ательє </w:t>
          </w:r>
          <w:r w:rsidR="00B37F1F">
            <w:rPr>
              <w:rStyle w:val="af1"/>
              <w:color w:val="000000" w:themeColor="text1"/>
              <w:sz w:val="24"/>
              <w:szCs w:val="24"/>
              <w:u w:val="none"/>
            </w:rPr>
            <w:t>«Іrina Balko»</w:t>
          </w:r>
          <w:r w:rsidR="002B4A18" w:rsidRPr="0021442D">
            <w:rPr>
              <w:rStyle w:val="af1"/>
              <w:color w:val="000000" w:themeColor="text1"/>
              <w:sz w:val="24"/>
              <w:szCs w:val="24"/>
              <w:u w:val="none"/>
            </w:rPr>
            <w:t xml:space="preserve"> на ринок</w:t>
          </w:r>
          <w:r w:rsidR="00EF5943" w:rsidRPr="0021442D">
            <w:rPr>
              <w:rStyle w:val="af1"/>
              <w:color w:val="000000" w:themeColor="text1"/>
              <w:sz w:val="24"/>
              <w:szCs w:val="24"/>
              <w:u w:val="none"/>
            </w:rPr>
            <w:t xml:space="preserve"> вишитого одягу</w:t>
          </w:r>
          <w:r w:rsidR="002B4A18" w:rsidRPr="0021442D">
            <w:rPr>
              <w:rStyle w:val="af1"/>
              <w:color w:val="000000" w:themeColor="text1"/>
              <w:sz w:val="24"/>
              <w:szCs w:val="24"/>
              <w:u w:val="none"/>
            </w:rPr>
            <w:t xml:space="preserve"> </w:t>
          </w:r>
          <w:r w:rsidR="00EF5943" w:rsidRPr="0021442D">
            <w:rPr>
              <w:rStyle w:val="af1"/>
              <w:color w:val="000000" w:themeColor="text1"/>
              <w:sz w:val="24"/>
              <w:szCs w:val="24"/>
              <w:u w:val="none"/>
            </w:rPr>
            <w:t>Вінничини</w:t>
          </w:r>
          <w:r w:rsidR="002B4A18" w:rsidRPr="0021442D">
            <w:rPr>
              <w:rStyle w:val="af1"/>
              <w:color w:val="000000" w:themeColor="text1"/>
              <w:sz w:val="24"/>
              <w:szCs w:val="24"/>
              <w:u w:val="none"/>
            </w:rPr>
            <w:t xml:space="preserve"> </w:t>
          </w:r>
          <w:hyperlink r:id="rId14" w:anchor="_bookmark14" w:history="1">
            <w:r w:rsidR="00731234" w:rsidRPr="0021442D">
              <w:rPr>
                <w:rStyle w:val="af1"/>
                <w:color w:val="000000" w:themeColor="text1"/>
                <w:sz w:val="24"/>
                <w:szCs w:val="24"/>
                <w:u w:val="none"/>
              </w:rPr>
              <w:tab/>
            </w:r>
            <w:r w:rsidR="00D211C1" w:rsidRPr="0021442D">
              <w:rPr>
                <w:rStyle w:val="af1"/>
                <w:color w:val="000000" w:themeColor="text1"/>
                <w:sz w:val="24"/>
                <w:szCs w:val="24"/>
                <w:u w:val="none"/>
              </w:rPr>
              <w:t>8</w:t>
            </w:r>
            <w:r w:rsidR="00CF11F5">
              <w:rPr>
                <w:rStyle w:val="af1"/>
                <w:color w:val="000000" w:themeColor="text1"/>
                <w:sz w:val="24"/>
                <w:szCs w:val="24"/>
                <w:u w:val="none"/>
              </w:rPr>
              <w:t>8</w:t>
            </w:r>
          </w:hyperlink>
        </w:p>
        <w:p w:rsidR="002B4A18" w:rsidRPr="0021442D" w:rsidRDefault="00DC6159" w:rsidP="00FC194F">
          <w:pPr>
            <w:pStyle w:val="4"/>
            <w:rPr>
              <w:sz w:val="24"/>
              <w:szCs w:val="24"/>
              <w:u w:val="none"/>
            </w:rPr>
          </w:pPr>
          <w:r w:rsidRPr="0021442D">
            <w:rPr>
              <w:sz w:val="24"/>
              <w:szCs w:val="24"/>
              <w:u w:val="none"/>
            </w:rPr>
            <w:t>3.3.</w:t>
          </w:r>
          <w:r w:rsidR="002B4A18" w:rsidRPr="0021442D">
            <w:rPr>
              <w:sz w:val="24"/>
              <w:szCs w:val="24"/>
              <w:u w:val="none"/>
            </w:rPr>
            <w:t>Економічне</w:t>
          </w:r>
          <w:r w:rsidR="002B4A18" w:rsidRPr="0021442D">
            <w:rPr>
              <w:spacing w:val="-5"/>
              <w:sz w:val="24"/>
              <w:szCs w:val="24"/>
              <w:u w:val="none"/>
            </w:rPr>
            <w:t xml:space="preserve"> </w:t>
          </w:r>
          <w:r w:rsidR="002B4A18" w:rsidRPr="0021442D">
            <w:rPr>
              <w:sz w:val="24"/>
              <w:szCs w:val="24"/>
              <w:u w:val="none"/>
            </w:rPr>
            <w:t>обґрунтування</w:t>
          </w:r>
          <w:r w:rsidR="002B4A18" w:rsidRPr="0021442D">
            <w:rPr>
              <w:spacing w:val="-4"/>
              <w:sz w:val="24"/>
              <w:szCs w:val="24"/>
              <w:u w:val="none"/>
            </w:rPr>
            <w:t xml:space="preserve"> </w:t>
          </w:r>
          <w:r w:rsidR="002B4A18" w:rsidRPr="0021442D">
            <w:rPr>
              <w:sz w:val="24"/>
              <w:szCs w:val="24"/>
              <w:u w:val="none"/>
            </w:rPr>
            <w:t>ефективності</w:t>
          </w:r>
          <w:r w:rsidR="002B4A18" w:rsidRPr="0021442D">
            <w:rPr>
              <w:spacing w:val="-4"/>
              <w:sz w:val="24"/>
              <w:szCs w:val="24"/>
              <w:u w:val="none"/>
            </w:rPr>
            <w:t xml:space="preserve"> </w:t>
          </w:r>
          <w:r w:rsidR="002B4A18" w:rsidRPr="0021442D">
            <w:rPr>
              <w:sz w:val="24"/>
              <w:szCs w:val="24"/>
              <w:u w:val="none"/>
            </w:rPr>
            <w:t>маркетингових</w:t>
          </w:r>
          <w:r w:rsidR="0021442D">
            <w:rPr>
              <w:spacing w:val="-4"/>
              <w:sz w:val="24"/>
              <w:szCs w:val="24"/>
              <w:u w:val="none"/>
            </w:rPr>
            <w:t xml:space="preserve"> </w:t>
          </w:r>
          <w:r w:rsidR="00731234" w:rsidRPr="0021442D">
            <w:rPr>
              <w:sz w:val="24"/>
              <w:szCs w:val="24"/>
              <w:u w:val="none"/>
            </w:rPr>
            <w:t>заході</w:t>
          </w:r>
          <w:r w:rsidR="00294424">
            <w:rPr>
              <w:sz w:val="24"/>
              <w:szCs w:val="24"/>
              <w:u w:val="none"/>
            </w:rPr>
            <w:t>в</w:t>
          </w:r>
          <w:r w:rsidR="0021442D">
            <w:rPr>
              <w:sz w:val="24"/>
              <w:szCs w:val="24"/>
              <w:u w:val="none"/>
            </w:rPr>
            <w:t>….</w:t>
          </w:r>
          <w:r w:rsidR="00C448F4" w:rsidRPr="0021442D">
            <w:rPr>
              <w:sz w:val="24"/>
              <w:szCs w:val="24"/>
              <w:u w:val="none"/>
            </w:rPr>
            <w:t>…</w:t>
          </w:r>
          <w:r w:rsidR="0021442D">
            <w:rPr>
              <w:sz w:val="24"/>
              <w:szCs w:val="24"/>
              <w:u w:val="none"/>
            </w:rPr>
            <w:t>………</w:t>
          </w:r>
          <w:r w:rsidR="00294424">
            <w:rPr>
              <w:sz w:val="24"/>
              <w:szCs w:val="24"/>
              <w:u w:val="none"/>
            </w:rPr>
            <w:t>….</w:t>
          </w:r>
          <w:r w:rsidR="0021442D">
            <w:rPr>
              <w:sz w:val="24"/>
              <w:szCs w:val="24"/>
              <w:u w:val="none"/>
            </w:rPr>
            <w:t>…</w:t>
          </w:r>
          <w:r w:rsidR="00CF11F5">
            <w:rPr>
              <w:sz w:val="24"/>
              <w:szCs w:val="24"/>
              <w:u w:val="none"/>
            </w:rPr>
            <w:t>……...</w:t>
          </w:r>
          <w:r w:rsidR="00731234" w:rsidRPr="0021442D">
            <w:rPr>
              <w:sz w:val="24"/>
              <w:szCs w:val="24"/>
              <w:u w:val="none"/>
            </w:rPr>
            <w:t>1</w:t>
          </w:r>
          <w:r w:rsidR="00D211C1" w:rsidRPr="0021442D">
            <w:rPr>
              <w:sz w:val="24"/>
              <w:szCs w:val="24"/>
              <w:u w:val="none"/>
            </w:rPr>
            <w:t>0</w:t>
          </w:r>
          <w:r w:rsidR="00CF11F5">
            <w:rPr>
              <w:sz w:val="24"/>
              <w:szCs w:val="24"/>
              <w:u w:val="none"/>
            </w:rPr>
            <w:t>0</w:t>
          </w:r>
        </w:p>
        <w:p w:rsidR="002B4A18" w:rsidRPr="0021442D" w:rsidRDefault="002B4A18" w:rsidP="00FC194F">
          <w:pPr>
            <w:pStyle w:val="4"/>
            <w:rPr>
              <w:sz w:val="24"/>
              <w:szCs w:val="24"/>
              <w:u w:val="none"/>
            </w:rPr>
          </w:pPr>
          <w:r w:rsidRPr="0021442D">
            <w:rPr>
              <w:sz w:val="24"/>
              <w:szCs w:val="24"/>
              <w:u w:val="none"/>
            </w:rPr>
            <w:t>Висновки</w:t>
          </w:r>
          <w:r w:rsidRPr="0021442D">
            <w:rPr>
              <w:spacing w:val="-2"/>
              <w:sz w:val="24"/>
              <w:szCs w:val="24"/>
              <w:u w:val="none"/>
            </w:rPr>
            <w:t xml:space="preserve"> </w:t>
          </w:r>
          <w:r w:rsidRPr="0021442D">
            <w:rPr>
              <w:sz w:val="24"/>
              <w:szCs w:val="24"/>
              <w:u w:val="none"/>
            </w:rPr>
            <w:t>до</w:t>
          </w:r>
          <w:r w:rsidRPr="0021442D">
            <w:rPr>
              <w:spacing w:val="-2"/>
              <w:sz w:val="24"/>
              <w:szCs w:val="24"/>
              <w:u w:val="none"/>
            </w:rPr>
            <w:t xml:space="preserve"> </w:t>
          </w:r>
          <w:r w:rsidRPr="0021442D">
            <w:rPr>
              <w:sz w:val="24"/>
              <w:szCs w:val="24"/>
              <w:u w:val="none"/>
            </w:rPr>
            <w:t>розділу</w:t>
          </w:r>
          <w:r w:rsidR="0021442D">
            <w:rPr>
              <w:sz w:val="24"/>
              <w:szCs w:val="24"/>
              <w:u w:val="none"/>
            </w:rPr>
            <w:t>3</w:t>
          </w:r>
          <w:r w:rsidR="00C448F4" w:rsidRPr="0021442D">
            <w:rPr>
              <w:sz w:val="24"/>
              <w:szCs w:val="24"/>
              <w:u w:val="none"/>
            </w:rPr>
            <w:t>…………………………………</w:t>
          </w:r>
          <w:r w:rsidR="00294424">
            <w:rPr>
              <w:sz w:val="24"/>
              <w:szCs w:val="24"/>
              <w:u w:val="none"/>
            </w:rPr>
            <w:t>…..</w:t>
          </w:r>
          <w:r w:rsidR="00C448F4" w:rsidRPr="0021442D">
            <w:rPr>
              <w:sz w:val="24"/>
              <w:szCs w:val="24"/>
              <w:u w:val="none"/>
            </w:rPr>
            <w:t>……………………………………….</w:t>
          </w:r>
          <w:r w:rsidR="00731234" w:rsidRPr="0021442D">
            <w:rPr>
              <w:sz w:val="24"/>
              <w:szCs w:val="24"/>
              <w:u w:val="none"/>
            </w:rPr>
            <w:t>11</w:t>
          </w:r>
          <w:r w:rsidR="00CF11F5">
            <w:rPr>
              <w:sz w:val="24"/>
              <w:szCs w:val="24"/>
              <w:u w:val="none"/>
            </w:rPr>
            <w:t>2</w:t>
          </w:r>
        </w:p>
        <w:p w:rsidR="002B4A18" w:rsidRPr="0021442D" w:rsidRDefault="00731234" w:rsidP="00980904">
          <w:pPr>
            <w:pStyle w:val="2"/>
            <w:tabs>
              <w:tab w:val="left" w:leader="dot" w:pos="9575"/>
            </w:tabs>
            <w:ind w:left="0"/>
            <w:rPr>
              <w:b w:val="0"/>
              <w:sz w:val="24"/>
              <w:szCs w:val="24"/>
            </w:rPr>
          </w:pPr>
          <w:r w:rsidRPr="0021442D">
            <w:rPr>
              <w:sz w:val="24"/>
              <w:szCs w:val="24"/>
            </w:rPr>
            <w:t xml:space="preserve">ВИСНОВКИ </w:t>
          </w:r>
          <w:r w:rsidRPr="0021442D">
            <w:rPr>
              <w:b w:val="0"/>
              <w:sz w:val="24"/>
              <w:szCs w:val="24"/>
            </w:rPr>
            <w:t>……</w:t>
          </w:r>
          <w:r w:rsidR="006D000E" w:rsidRPr="0021442D">
            <w:rPr>
              <w:b w:val="0"/>
              <w:sz w:val="24"/>
              <w:szCs w:val="24"/>
            </w:rPr>
            <w:t>…………………………………………………………………………………</w:t>
          </w:r>
          <w:r w:rsidRPr="0021442D">
            <w:rPr>
              <w:b w:val="0"/>
              <w:sz w:val="24"/>
              <w:szCs w:val="24"/>
            </w:rPr>
            <w:t>.</w:t>
          </w:r>
          <w:r w:rsidR="00980904" w:rsidRPr="0021442D">
            <w:rPr>
              <w:b w:val="0"/>
              <w:sz w:val="24"/>
              <w:szCs w:val="24"/>
            </w:rPr>
            <w:t>1</w:t>
          </w:r>
          <w:r w:rsidRPr="0021442D">
            <w:rPr>
              <w:b w:val="0"/>
              <w:sz w:val="24"/>
              <w:szCs w:val="24"/>
            </w:rPr>
            <w:t>1</w:t>
          </w:r>
          <w:r w:rsidR="00CF11F5">
            <w:rPr>
              <w:b w:val="0"/>
              <w:sz w:val="24"/>
              <w:szCs w:val="24"/>
            </w:rPr>
            <w:t>4</w:t>
          </w:r>
        </w:p>
        <w:p w:rsidR="002B4A18" w:rsidRPr="00F370B5" w:rsidRDefault="002B4A18" w:rsidP="00F370B5">
          <w:pPr>
            <w:pStyle w:val="2"/>
            <w:tabs>
              <w:tab w:val="left" w:leader="dot" w:pos="9575"/>
            </w:tabs>
            <w:spacing w:before="129"/>
            <w:ind w:left="0"/>
            <w:rPr>
              <w:sz w:val="24"/>
              <w:szCs w:val="24"/>
            </w:rPr>
            <w:sectPr w:rsidR="002B4A18" w:rsidRPr="00F370B5" w:rsidSect="001B5D85">
              <w:pgSz w:w="11910" w:h="16840"/>
              <w:pgMar w:top="1134" w:right="567" w:bottom="1134" w:left="1418" w:header="751" w:footer="0" w:gutter="0"/>
              <w:cols w:space="720"/>
            </w:sectPr>
          </w:pPr>
          <w:r w:rsidRPr="0021442D">
            <w:rPr>
              <w:sz w:val="24"/>
              <w:szCs w:val="24"/>
            </w:rPr>
            <w:t>СПИСОК</w:t>
          </w:r>
          <w:r w:rsidRPr="0021442D">
            <w:rPr>
              <w:spacing w:val="-6"/>
              <w:sz w:val="24"/>
              <w:szCs w:val="24"/>
            </w:rPr>
            <w:t xml:space="preserve"> </w:t>
          </w:r>
          <w:r w:rsidRPr="0021442D">
            <w:rPr>
              <w:sz w:val="24"/>
              <w:szCs w:val="24"/>
            </w:rPr>
            <w:t>ВИ</w:t>
          </w:r>
          <w:r w:rsidR="00863C30" w:rsidRPr="0021442D">
            <w:rPr>
              <w:sz w:val="24"/>
              <w:szCs w:val="24"/>
            </w:rPr>
            <w:t>Р</w:t>
          </w:r>
          <w:r w:rsidRPr="0021442D">
            <w:rPr>
              <w:sz w:val="24"/>
              <w:szCs w:val="24"/>
            </w:rPr>
            <w:t>КОРИСТАНОЇ</w:t>
          </w:r>
          <w:r w:rsidRPr="0021442D">
            <w:rPr>
              <w:spacing w:val="-3"/>
              <w:sz w:val="24"/>
              <w:szCs w:val="24"/>
            </w:rPr>
            <w:t xml:space="preserve"> </w:t>
          </w:r>
          <w:r w:rsidR="00103AC9" w:rsidRPr="0021442D">
            <w:rPr>
              <w:sz w:val="24"/>
              <w:szCs w:val="24"/>
            </w:rPr>
            <w:t xml:space="preserve">ЛІТЕРАТУРИ </w:t>
          </w:r>
          <w:r w:rsidR="00103AC9" w:rsidRPr="0021442D">
            <w:rPr>
              <w:b w:val="0"/>
              <w:sz w:val="24"/>
              <w:szCs w:val="24"/>
            </w:rPr>
            <w:t>…………………………………………………</w:t>
          </w:r>
          <w:r w:rsidR="00B51810" w:rsidRPr="0021442D">
            <w:rPr>
              <w:b w:val="0"/>
              <w:color w:val="000000" w:themeColor="text1"/>
              <w:sz w:val="24"/>
              <w:szCs w:val="24"/>
            </w:rPr>
            <w:t>1</w:t>
          </w:r>
          <w:r w:rsidR="00D211C1" w:rsidRPr="0021442D">
            <w:rPr>
              <w:b w:val="0"/>
              <w:color w:val="000000" w:themeColor="text1"/>
              <w:sz w:val="24"/>
              <w:szCs w:val="24"/>
            </w:rPr>
            <w:t>1</w:t>
          </w:r>
          <w:r w:rsidR="00CF11F5">
            <w:rPr>
              <w:b w:val="0"/>
              <w:color w:val="000000" w:themeColor="text1"/>
              <w:sz w:val="24"/>
              <w:szCs w:val="24"/>
            </w:rPr>
            <w:t>7</w:t>
          </w:r>
        </w:p>
      </w:sdtContent>
    </w:sdt>
    <w:p w:rsidR="00863C30" w:rsidRDefault="00863C30" w:rsidP="00186712">
      <w:pPr>
        <w:pStyle w:val="1"/>
        <w:spacing w:before="5"/>
        <w:ind w:left="0" w:right="901"/>
        <w:rPr>
          <w:color w:val="000000" w:themeColor="text1"/>
        </w:rPr>
      </w:pPr>
      <w:bookmarkStart w:id="0" w:name="_bookmark0"/>
      <w:bookmarkEnd w:id="0"/>
    </w:p>
    <w:p w:rsidR="002B4A18" w:rsidRDefault="002B4A18" w:rsidP="002B4A18">
      <w:pPr>
        <w:pStyle w:val="1"/>
        <w:spacing w:before="5"/>
        <w:ind w:left="689" w:right="901"/>
        <w:jc w:val="center"/>
        <w:rPr>
          <w:color w:val="000000" w:themeColor="text1"/>
        </w:rPr>
      </w:pPr>
      <w:r w:rsidRPr="00BC564F">
        <w:rPr>
          <w:color w:val="000000" w:themeColor="text1"/>
        </w:rPr>
        <w:t>СПИСОК</w:t>
      </w:r>
      <w:r w:rsidRPr="00BC564F">
        <w:rPr>
          <w:color w:val="000000" w:themeColor="text1"/>
          <w:spacing w:val="-6"/>
        </w:rPr>
        <w:t xml:space="preserve"> </w:t>
      </w:r>
      <w:r w:rsidRPr="00BC564F">
        <w:rPr>
          <w:color w:val="000000" w:themeColor="text1"/>
        </w:rPr>
        <w:t>СКОРОЧЕНЬ</w:t>
      </w:r>
    </w:p>
    <w:p w:rsidR="001C2CE1" w:rsidRDefault="001C2CE1" w:rsidP="002B4A18">
      <w:pPr>
        <w:pStyle w:val="1"/>
        <w:spacing w:before="5"/>
        <w:ind w:left="689" w:right="901"/>
        <w:jc w:val="center"/>
        <w:rPr>
          <w:color w:val="000000" w:themeColor="text1"/>
        </w:rPr>
      </w:pPr>
    </w:p>
    <w:p w:rsidR="001C2CE1" w:rsidRPr="00BC564F" w:rsidRDefault="001C2CE1" w:rsidP="002B4A18">
      <w:pPr>
        <w:pStyle w:val="1"/>
        <w:spacing w:before="5"/>
        <w:ind w:left="689" w:right="901"/>
        <w:jc w:val="center"/>
        <w:rPr>
          <w:color w:val="000000" w:themeColor="text1"/>
        </w:rPr>
      </w:pPr>
    </w:p>
    <w:p w:rsidR="002B4A18" w:rsidRPr="00BC564F" w:rsidRDefault="002B4A18" w:rsidP="002B4A18">
      <w:pPr>
        <w:pStyle w:val="a4"/>
        <w:spacing w:before="10"/>
        <w:ind w:left="0"/>
        <w:rPr>
          <w:b/>
          <w:color w:val="000000" w:themeColor="text1"/>
          <w:sz w:val="25"/>
        </w:rPr>
      </w:pPr>
    </w:p>
    <w:p w:rsidR="002B4A18" w:rsidRPr="004448C0" w:rsidRDefault="002B4A18" w:rsidP="00613A00">
      <w:pPr>
        <w:pStyle w:val="a4"/>
        <w:spacing w:line="360" w:lineRule="auto"/>
        <w:ind w:left="694" w:right="3868"/>
        <w:jc w:val="both"/>
        <w:rPr>
          <w:color w:val="000000" w:themeColor="text1"/>
        </w:rPr>
      </w:pPr>
      <w:r w:rsidRPr="004448C0">
        <w:rPr>
          <w:color w:val="000000" w:themeColor="text1"/>
        </w:rPr>
        <w:t>ТОВ – товариство з обмеженою відповідальністю</w:t>
      </w:r>
      <w:r w:rsidRPr="004448C0">
        <w:rPr>
          <w:color w:val="000000" w:themeColor="text1"/>
          <w:spacing w:val="-67"/>
        </w:rPr>
        <w:t xml:space="preserve"> </w:t>
      </w:r>
    </w:p>
    <w:p w:rsidR="002B4A18" w:rsidRPr="004448C0" w:rsidRDefault="002B4A18" w:rsidP="00613A00">
      <w:pPr>
        <w:pStyle w:val="a4"/>
        <w:spacing w:line="360" w:lineRule="auto"/>
        <w:ind w:left="694"/>
        <w:jc w:val="both"/>
        <w:rPr>
          <w:color w:val="000000" w:themeColor="text1"/>
        </w:rPr>
      </w:pPr>
      <w:r w:rsidRPr="004448C0">
        <w:rPr>
          <w:color w:val="000000" w:themeColor="text1"/>
        </w:rPr>
        <w:t>ТМ</w:t>
      </w:r>
      <w:r w:rsidRPr="004448C0">
        <w:rPr>
          <w:color w:val="000000" w:themeColor="text1"/>
          <w:spacing w:val="-2"/>
        </w:rPr>
        <w:t xml:space="preserve"> </w:t>
      </w:r>
      <w:r w:rsidRPr="004448C0">
        <w:rPr>
          <w:color w:val="000000" w:themeColor="text1"/>
        </w:rPr>
        <w:t>–</w:t>
      </w:r>
      <w:r w:rsidRPr="004448C0">
        <w:rPr>
          <w:color w:val="000000" w:themeColor="text1"/>
          <w:spacing w:val="-1"/>
        </w:rPr>
        <w:t xml:space="preserve"> </w:t>
      </w:r>
      <w:r w:rsidRPr="004448C0">
        <w:rPr>
          <w:color w:val="000000" w:themeColor="text1"/>
        </w:rPr>
        <w:t>торгова</w:t>
      </w:r>
      <w:r w:rsidRPr="004448C0">
        <w:rPr>
          <w:color w:val="000000" w:themeColor="text1"/>
          <w:spacing w:val="-1"/>
        </w:rPr>
        <w:t xml:space="preserve"> </w:t>
      </w:r>
      <w:r w:rsidRPr="004448C0">
        <w:rPr>
          <w:color w:val="000000" w:themeColor="text1"/>
        </w:rPr>
        <w:t>марка</w:t>
      </w:r>
    </w:p>
    <w:p w:rsidR="002B4A18" w:rsidRPr="004448C0" w:rsidRDefault="002B4A18" w:rsidP="00613A00">
      <w:pPr>
        <w:pStyle w:val="a4"/>
        <w:spacing w:line="360" w:lineRule="auto"/>
        <w:ind w:left="694" w:right="3751"/>
        <w:rPr>
          <w:color w:val="000000" w:themeColor="text1"/>
        </w:rPr>
      </w:pPr>
      <w:r w:rsidRPr="004448C0">
        <w:rPr>
          <w:color w:val="000000" w:themeColor="text1"/>
        </w:rPr>
        <w:t>МУП – маркетингова управлінська проблема</w:t>
      </w:r>
      <w:r w:rsidRPr="004448C0">
        <w:rPr>
          <w:color w:val="000000" w:themeColor="text1"/>
          <w:spacing w:val="1"/>
        </w:rPr>
        <w:t xml:space="preserve"> </w:t>
      </w:r>
    </w:p>
    <w:p w:rsidR="002D153D" w:rsidRPr="004448C0" w:rsidRDefault="00513BF8" w:rsidP="00613A00">
      <w:pPr>
        <w:pStyle w:val="a4"/>
        <w:spacing w:line="360" w:lineRule="auto"/>
        <w:ind w:left="694" w:right="424"/>
        <w:rPr>
          <w:color w:val="000000" w:themeColor="text1"/>
        </w:rPr>
      </w:pPr>
      <w:r w:rsidRPr="004448C0">
        <w:rPr>
          <w:color w:val="000000" w:themeColor="text1"/>
        </w:rPr>
        <w:t>ROI (Return on Investment)</w:t>
      </w:r>
      <w:r w:rsidR="000642EA" w:rsidRPr="004448C0">
        <w:rPr>
          <w:color w:val="000000" w:themeColor="text1"/>
        </w:rPr>
        <w:t xml:space="preserve"> </w:t>
      </w:r>
      <w:r w:rsidR="002D153D" w:rsidRPr="004448C0">
        <w:rPr>
          <w:color w:val="000000" w:themeColor="text1"/>
        </w:rPr>
        <w:t>– коефіцієнт рентабельності інвестицій</w:t>
      </w:r>
      <w:r w:rsidRPr="004448C0">
        <w:rPr>
          <w:color w:val="000000" w:themeColor="text1"/>
        </w:rPr>
        <w:t xml:space="preserve"> </w:t>
      </w:r>
    </w:p>
    <w:p w:rsidR="00315A2C" w:rsidRPr="004448C0" w:rsidRDefault="00513BF8" w:rsidP="00613A00">
      <w:pPr>
        <w:pStyle w:val="a4"/>
        <w:spacing w:line="360" w:lineRule="auto"/>
        <w:ind w:left="694" w:right="424"/>
        <w:rPr>
          <w:color w:val="000000" w:themeColor="text1"/>
        </w:rPr>
      </w:pPr>
      <w:r w:rsidRPr="004448C0">
        <w:rPr>
          <w:color w:val="000000" w:themeColor="text1"/>
        </w:rPr>
        <w:t xml:space="preserve">SRR (Savings-to-Investment Ratio) </w:t>
      </w:r>
      <w:r w:rsidR="006A0129" w:rsidRPr="004448C0">
        <w:rPr>
          <w:color w:val="000000" w:themeColor="text1"/>
        </w:rPr>
        <w:t>Оцінка</w:t>
      </w:r>
      <w:r w:rsidRPr="004448C0">
        <w:rPr>
          <w:color w:val="000000" w:themeColor="text1"/>
        </w:rPr>
        <w:t xml:space="preserve"> того, яка частина інвестованого капіталу компанії повернеться у вигляді прибутку протягом планового періоду операційної діяльності</w:t>
      </w:r>
    </w:p>
    <w:p w:rsidR="004448C0" w:rsidRPr="004448C0" w:rsidRDefault="004448C0" w:rsidP="00613A00">
      <w:pPr>
        <w:pStyle w:val="a4"/>
        <w:spacing w:line="360" w:lineRule="auto"/>
        <w:ind w:left="694" w:right="424"/>
        <w:rPr>
          <w:color w:val="000000" w:themeColor="text1"/>
        </w:rPr>
      </w:pPr>
      <w:r w:rsidRPr="004448C0">
        <w:rPr>
          <w:color w:val="000000" w:themeColor="text1"/>
        </w:rPr>
        <w:t xml:space="preserve">PI (Profitability Index) – індекс </w:t>
      </w:r>
      <w:r w:rsidR="000D0D7E" w:rsidRPr="004448C0">
        <w:rPr>
          <w:color w:val="000000" w:themeColor="text1"/>
        </w:rPr>
        <w:t>прибутковості</w:t>
      </w:r>
      <w:r w:rsidRPr="004448C0">
        <w:rPr>
          <w:color w:val="000000" w:themeColor="text1"/>
        </w:rPr>
        <w:t>.</w:t>
      </w:r>
    </w:p>
    <w:p w:rsidR="000D0D7E" w:rsidRPr="004448C0" w:rsidRDefault="004448C0" w:rsidP="00613A00">
      <w:pPr>
        <w:pStyle w:val="a4"/>
        <w:spacing w:line="360" w:lineRule="auto"/>
        <w:ind w:left="694" w:right="424"/>
        <w:rPr>
          <w:color w:val="000000" w:themeColor="text1"/>
        </w:rPr>
      </w:pPr>
      <w:r w:rsidRPr="004448C0">
        <w:rPr>
          <w:color w:val="000000" w:themeColor="text1"/>
        </w:rPr>
        <w:t>КМ – комплекс маркетингу.</w:t>
      </w:r>
      <w:r w:rsidR="000D0D7E" w:rsidRPr="004448C0">
        <w:rPr>
          <w:color w:val="000000" w:themeColor="text1"/>
        </w:rPr>
        <w:t xml:space="preserve"> </w:t>
      </w:r>
    </w:p>
    <w:p w:rsidR="000522B1" w:rsidRDefault="000522B1" w:rsidP="00313046">
      <w:pPr>
        <w:pStyle w:val="1"/>
        <w:spacing w:before="89"/>
        <w:ind w:left="0" w:right="901"/>
        <w:jc w:val="center"/>
      </w:pPr>
      <w:bookmarkStart w:id="1" w:name="_bookmark1"/>
      <w:bookmarkEnd w:id="1"/>
    </w:p>
    <w:p w:rsidR="000522B1" w:rsidRDefault="000522B1" w:rsidP="00313046">
      <w:pPr>
        <w:pStyle w:val="1"/>
        <w:spacing w:before="89"/>
        <w:ind w:left="0" w:right="901"/>
        <w:jc w:val="center"/>
      </w:pPr>
    </w:p>
    <w:p w:rsidR="000522B1" w:rsidRDefault="000522B1" w:rsidP="00313046">
      <w:pPr>
        <w:pStyle w:val="1"/>
        <w:spacing w:before="89"/>
        <w:ind w:left="0" w:right="901"/>
        <w:jc w:val="center"/>
      </w:pPr>
    </w:p>
    <w:p w:rsidR="000522B1" w:rsidRDefault="000522B1" w:rsidP="00313046">
      <w:pPr>
        <w:pStyle w:val="1"/>
        <w:spacing w:before="89"/>
        <w:ind w:left="0" w:right="901"/>
        <w:jc w:val="center"/>
      </w:pPr>
    </w:p>
    <w:p w:rsidR="000522B1" w:rsidRDefault="000522B1" w:rsidP="00313046">
      <w:pPr>
        <w:pStyle w:val="1"/>
        <w:spacing w:before="89"/>
        <w:ind w:left="0" w:right="901"/>
        <w:jc w:val="center"/>
      </w:pPr>
    </w:p>
    <w:p w:rsidR="000522B1" w:rsidRDefault="000522B1" w:rsidP="00313046">
      <w:pPr>
        <w:pStyle w:val="1"/>
        <w:spacing w:before="89"/>
        <w:ind w:left="0" w:right="901"/>
        <w:jc w:val="center"/>
      </w:pPr>
    </w:p>
    <w:p w:rsidR="000522B1" w:rsidRDefault="000522B1" w:rsidP="00313046">
      <w:pPr>
        <w:pStyle w:val="1"/>
        <w:spacing w:before="89"/>
        <w:ind w:left="0" w:right="901"/>
        <w:jc w:val="center"/>
      </w:pPr>
    </w:p>
    <w:p w:rsidR="000522B1" w:rsidRDefault="000522B1" w:rsidP="00313046">
      <w:pPr>
        <w:pStyle w:val="1"/>
        <w:spacing w:before="89"/>
        <w:ind w:left="0" w:right="901"/>
        <w:jc w:val="center"/>
      </w:pPr>
    </w:p>
    <w:p w:rsidR="000522B1" w:rsidRDefault="000522B1" w:rsidP="00313046">
      <w:pPr>
        <w:pStyle w:val="1"/>
        <w:spacing w:before="89"/>
        <w:ind w:left="0" w:right="901"/>
        <w:jc w:val="center"/>
      </w:pPr>
    </w:p>
    <w:p w:rsidR="000522B1" w:rsidRDefault="000522B1" w:rsidP="00313046">
      <w:pPr>
        <w:pStyle w:val="1"/>
        <w:spacing w:before="89"/>
        <w:ind w:left="0" w:right="901"/>
        <w:jc w:val="center"/>
      </w:pPr>
    </w:p>
    <w:p w:rsidR="000522B1" w:rsidRDefault="000522B1" w:rsidP="00313046">
      <w:pPr>
        <w:pStyle w:val="1"/>
        <w:spacing w:before="89"/>
        <w:ind w:left="0" w:right="901"/>
        <w:jc w:val="center"/>
      </w:pPr>
    </w:p>
    <w:p w:rsidR="000522B1" w:rsidRDefault="000522B1" w:rsidP="00313046">
      <w:pPr>
        <w:pStyle w:val="1"/>
        <w:spacing w:before="89"/>
        <w:ind w:left="0" w:right="901"/>
        <w:jc w:val="center"/>
      </w:pPr>
    </w:p>
    <w:p w:rsidR="000522B1" w:rsidRDefault="000522B1" w:rsidP="00313046">
      <w:pPr>
        <w:pStyle w:val="1"/>
        <w:spacing w:before="89"/>
        <w:ind w:left="0" w:right="901"/>
        <w:jc w:val="center"/>
      </w:pPr>
    </w:p>
    <w:p w:rsidR="000522B1" w:rsidRDefault="000522B1" w:rsidP="00313046">
      <w:pPr>
        <w:pStyle w:val="1"/>
        <w:spacing w:before="89"/>
        <w:ind w:left="0" w:right="901"/>
        <w:jc w:val="center"/>
      </w:pPr>
    </w:p>
    <w:p w:rsidR="000522B1" w:rsidRDefault="000522B1" w:rsidP="00313046">
      <w:pPr>
        <w:pStyle w:val="1"/>
        <w:spacing w:before="89"/>
        <w:ind w:left="0" w:right="901"/>
        <w:jc w:val="center"/>
      </w:pPr>
    </w:p>
    <w:p w:rsidR="000522B1" w:rsidRDefault="000522B1" w:rsidP="00313046">
      <w:pPr>
        <w:pStyle w:val="1"/>
        <w:spacing w:before="89"/>
        <w:ind w:left="0" w:right="901"/>
        <w:jc w:val="center"/>
      </w:pPr>
    </w:p>
    <w:p w:rsidR="000522B1" w:rsidRDefault="000522B1" w:rsidP="00313046">
      <w:pPr>
        <w:pStyle w:val="1"/>
        <w:spacing w:before="89"/>
        <w:ind w:left="0" w:right="901"/>
        <w:jc w:val="center"/>
      </w:pPr>
    </w:p>
    <w:p w:rsidR="000522B1" w:rsidRDefault="000522B1" w:rsidP="00613A00">
      <w:pPr>
        <w:pStyle w:val="1"/>
        <w:spacing w:before="89"/>
        <w:ind w:left="0" w:right="901"/>
      </w:pPr>
    </w:p>
    <w:p w:rsidR="00613A00" w:rsidRDefault="00613A00" w:rsidP="00613A00">
      <w:pPr>
        <w:pStyle w:val="1"/>
        <w:spacing w:before="89"/>
        <w:ind w:left="0" w:right="901"/>
      </w:pPr>
    </w:p>
    <w:p w:rsidR="002B4A18" w:rsidRDefault="002B4A18" w:rsidP="001C2CE1">
      <w:pPr>
        <w:pStyle w:val="1"/>
        <w:spacing w:before="89"/>
        <w:ind w:left="0" w:right="901"/>
        <w:jc w:val="center"/>
      </w:pPr>
      <w:r w:rsidRPr="00A65CD3">
        <w:lastRenderedPageBreak/>
        <w:t>ВСТУП</w:t>
      </w:r>
    </w:p>
    <w:p w:rsidR="00CD5702" w:rsidRDefault="00CD5702" w:rsidP="00313046">
      <w:pPr>
        <w:pStyle w:val="1"/>
        <w:spacing w:before="89"/>
        <w:ind w:left="0" w:right="901"/>
        <w:jc w:val="center"/>
      </w:pPr>
    </w:p>
    <w:p w:rsidR="00F27340" w:rsidRPr="00A65CD3" w:rsidRDefault="00F27340" w:rsidP="00313046">
      <w:pPr>
        <w:pStyle w:val="1"/>
        <w:spacing w:before="89"/>
        <w:ind w:left="0" w:right="901"/>
        <w:jc w:val="center"/>
      </w:pPr>
    </w:p>
    <w:p w:rsidR="002B4A18" w:rsidRPr="00AB42B8" w:rsidRDefault="002B4A18" w:rsidP="00293786">
      <w:pPr>
        <w:pStyle w:val="a4"/>
        <w:spacing w:line="360" w:lineRule="auto"/>
        <w:ind w:right="545" w:firstLine="709"/>
        <w:jc w:val="both"/>
        <w:rPr>
          <w:color w:val="000000" w:themeColor="text1"/>
        </w:rPr>
      </w:pPr>
      <w:r w:rsidRPr="00571722">
        <w:rPr>
          <w:i/>
        </w:rPr>
        <w:t>Актуальність теми.</w:t>
      </w:r>
      <w:r w:rsidRPr="00A65CD3">
        <w:rPr>
          <w:b/>
        </w:rPr>
        <w:t xml:space="preserve"> </w:t>
      </w:r>
      <w:r w:rsidR="008924D7" w:rsidRPr="008924D7">
        <w:rPr>
          <w:color w:val="000000" w:themeColor="text1"/>
        </w:rPr>
        <w:t xml:space="preserve">Вітчизняний ринок вишитого одягу постійно зростає та розвивається, а споживачі стають все вибагливішими щодо якості, дизайну та різноманітності виробів. </w:t>
      </w:r>
      <w:r w:rsidR="00AB42B8" w:rsidRPr="00AB42B8">
        <w:rPr>
          <w:color w:val="000000" w:themeColor="text1"/>
        </w:rPr>
        <w:t>За останні роки, спостерігається значне зростання кількості придбаних вишиванок в Україні. Згідно зі статистикою, наданою сервісом OLX, кількість продажів вишиванок зросла більш як у чотири рази. У квітні 2023 року, кількість відгуків на оголошення про купівлю вишиванок досягла майже 30 тисяч, порівня</w:t>
      </w:r>
      <w:r w:rsidR="00AB42B8">
        <w:rPr>
          <w:color w:val="000000" w:themeColor="text1"/>
        </w:rPr>
        <w:t>но з семи тисячами в 2021 році</w:t>
      </w:r>
      <w:r w:rsidR="005B6B15" w:rsidRPr="0028430F">
        <w:rPr>
          <w:color w:val="000000" w:themeColor="text1"/>
          <w:lang w:val="ru-RU"/>
        </w:rPr>
        <w:t xml:space="preserve"> [33]</w:t>
      </w:r>
      <w:r w:rsidR="00AB42B8">
        <w:rPr>
          <w:color w:val="000000" w:themeColor="text1"/>
        </w:rPr>
        <w:t xml:space="preserve">. </w:t>
      </w:r>
      <w:r w:rsidR="00AB42B8" w:rsidRPr="00AB42B8">
        <w:rPr>
          <w:color w:val="000000" w:themeColor="text1"/>
        </w:rPr>
        <w:t>Вишиванки стали популярними не лише в Україні, але й за кордоном. За даними сервісу OLX, попит на вишиванки зросла значно і спостерігається збільшення кількості оголошень про продаж у різних містах. Найбільшими лідерами за кількістю пропозицій на вишиванки є Київ, Львів, Івано-Франківськ та Коломия. Особливо значний попит на вишиванки спостерігається саме в Коломиї, де кількість відгуків на оголошення зросла пр</w:t>
      </w:r>
      <w:r w:rsidR="00AB42B8">
        <w:rPr>
          <w:color w:val="000000" w:themeColor="text1"/>
        </w:rPr>
        <w:t>иблизно у три рази з 2021 року.</w:t>
      </w:r>
      <w:r w:rsidR="00AB42B8" w:rsidRPr="00AB42B8">
        <w:rPr>
          <w:color w:val="000000" w:themeColor="text1"/>
        </w:rPr>
        <w:t>Також варто зазначити, що популярність вишиванок значно збільшилася і в Києві. Середня вартість вишиванки на платформі OLX становить приблизно 1 300 гривень</w:t>
      </w:r>
      <w:r w:rsidR="005B6B15" w:rsidRPr="0028430F">
        <w:rPr>
          <w:color w:val="000000" w:themeColor="text1"/>
          <w:lang w:val="ru-RU"/>
        </w:rPr>
        <w:t xml:space="preserve"> [33]</w:t>
      </w:r>
      <w:r w:rsidR="00AB42B8" w:rsidRPr="00AB42B8">
        <w:rPr>
          <w:color w:val="000000" w:themeColor="text1"/>
        </w:rPr>
        <w:t xml:space="preserve">. Загалом, зростання попиту на вишиванки свідчить про їх популярність як в Україні, так і за кордоном. </w:t>
      </w:r>
      <w:r w:rsidR="008924D7" w:rsidRPr="008924D7">
        <w:rPr>
          <w:color w:val="000000" w:themeColor="text1"/>
        </w:rPr>
        <w:t xml:space="preserve">У такому контексті, ательє, яке спеціалізується на виготовленні вишиванок та інших вишитих виробів, </w:t>
      </w:r>
      <w:r w:rsidR="007B043B" w:rsidRPr="003A387A">
        <w:rPr>
          <w:color w:val="000000" w:themeColor="text1"/>
        </w:rPr>
        <w:t>слід</w:t>
      </w:r>
      <w:r w:rsidR="008924D7" w:rsidRPr="003A387A">
        <w:rPr>
          <w:color w:val="000000" w:themeColor="text1"/>
        </w:rPr>
        <w:t xml:space="preserve"> активно </w:t>
      </w:r>
      <w:r w:rsidR="008924D7" w:rsidRPr="008924D7">
        <w:rPr>
          <w:color w:val="000000" w:themeColor="text1"/>
        </w:rPr>
        <w:t>працювати над уд</w:t>
      </w:r>
      <w:r w:rsidR="0084283D">
        <w:rPr>
          <w:color w:val="000000" w:themeColor="text1"/>
        </w:rPr>
        <w:t xml:space="preserve">осконаленням свого асортименту. </w:t>
      </w:r>
      <w:r w:rsidR="008924D7" w:rsidRPr="0084283D">
        <w:rPr>
          <w:color w:val="000000" w:themeColor="text1"/>
        </w:rPr>
        <w:t>Забезпечення широкого та різноманітного асортименту вишитого одягу дозволить ательє привернути більше клієнтів та задовольнити їхні індив</w:t>
      </w:r>
      <w:r w:rsidR="00156683">
        <w:rPr>
          <w:color w:val="000000" w:themeColor="text1"/>
        </w:rPr>
        <w:t xml:space="preserve">ідуальні потреби та уподобання. </w:t>
      </w:r>
      <w:r w:rsidR="008924D7" w:rsidRPr="0084283D">
        <w:rPr>
          <w:color w:val="000000" w:themeColor="text1"/>
        </w:rPr>
        <w:t>Інноваційність у дизайні, використання різноманітних матеріалів та технік вишивки допоможуть підприємству виокремитися на ринку та зайняти свою нішу.</w:t>
      </w:r>
      <w:r w:rsidR="0084283D">
        <w:rPr>
          <w:color w:val="000000" w:themeColor="text1"/>
        </w:rPr>
        <w:t xml:space="preserve"> </w:t>
      </w:r>
      <w:r w:rsidR="008924D7" w:rsidRPr="0084283D">
        <w:rPr>
          <w:color w:val="000000" w:themeColor="text1"/>
        </w:rPr>
        <w:t>Крім того, постійне оновлення асортименту відповідно до останніх модних тенденцій та сезонних колекцій сприятиме залученню нових клієнтів та збереженню лояльності наявних.</w:t>
      </w:r>
      <w:r>
        <w:rPr>
          <w:color w:val="FF0000"/>
        </w:rPr>
        <w:t xml:space="preserve"> </w:t>
      </w:r>
      <w:r w:rsidRPr="0076613E">
        <w:t>В ході</w:t>
      </w:r>
      <w:r w:rsidRPr="0076613E">
        <w:rPr>
          <w:spacing w:val="-67"/>
        </w:rPr>
        <w:t xml:space="preserve"> </w:t>
      </w:r>
      <w:r w:rsidRPr="0076613E">
        <w:t xml:space="preserve">роботи </w:t>
      </w:r>
      <w:r w:rsidRPr="0076613E">
        <w:lastRenderedPageBreak/>
        <w:t xml:space="preserve">буде розглянута доцільність виводу </w:t>
      </w:r>
      <w:r w:rsidR="0084283D" w:rsidRPr="0076613E">
        <w:t xml:space="preserve">вишитих худі ательє </w:t>
      </w:r>
      <w:r w:rsidR="00B37F1F">
        <w:t>«Іrina Balko»</w:t>
      </w:r>
      <w:r w:rsidRPr="0076613E">
        <w:t>на</w:t>
      </w:r>
      <w:r w:rsidRPr="0076613E">
        <w:rPr>
          <w:spacing w:val="-3"/>
        </w:rPr>
        <w:t xml:space="preserve"> </w:t>
      </w:r>
      <w:r w:rsidRPr="0076613E">
        <w:t>ринок України.</w:t>
      </w:r>
    </w:p>
    <w:p w:rsidR="002B4A18" w:rsidRPr="007F0D1D" w:rsidRDefault="002B4A18" w:rsidP="00293786">
      <w:pPr>
        <w:pStyle w:val="a4"/>
        <w:spacing w:line="360" w:lineRule="auto"/>
        <w:ind w:right="547" w:firstLine="709"/>
        <w:jc w:val="both"/>
        <w:rPr>
          <w:color w:val="000000" w:themeColor="text1"/>
        </w:rPr>
      </w:pPr>
      <w:r w:rsidRPr="00571722">
        <w:rPr>
          <w:i/>
        </w:rPr>
        <w:t>Мета дослідження</w:t>
      </w:r>
      <w:r w:rsidRPr="00AA6B00">
        <w:t xml:space="preserve"> </w:t>
      </w:r>
      <w:r w:rsidR="00AA6B00">
        <w:rPr>
          <w:b/>
        </w:rPr>
        <w:t xml:space="preserve">- </w:t>
      </w:r>
      <w:r w:rsidR="00C74EA3" w:rsidRPr="007B043B">
        <w:rPr>
          <w:color w:val="000000" w:themeColor="text1"/>
        </w:rPr>
        <w:t>удосконалення асортим</w:t>
      </w:r>
      <w:r w:rsidR="007F0D1D" w:rsidRPr="007B043B">
        <w:rPr>
          <w:color w:val="000000" w:themeColor="text1"/>
        </w:rPr>
        <w:t>е</w:t>
      </w:r>
      <w:r w:rsidR="00C74EA3" w:rsidRPr="007B043B">
        <w:rPr>
          <w:color w:val="000000" w:themeColor="text1"/>
        </w:rPr>
        <w:t xml:space="preserve">нтної політики для ательє </w:t>
      </w:r>
      <w:r w:rsidR="00B37F1F">
        <w:rPr>
          <w:color w:val="000000" w:themeColor="text1"/>
        </w:rPr>
        <w:t>«Іrina Balko»</w:t>
      </w:r>
      <w:r w:rsidR="007B043B" w:rsidRPr="007B043B">
        <w:rPr>
          <w:color w:val="000000" w:themeColor="text1"/>
        </w:rPr>
        <w:t>з метою виведення нового товару на ринок</w:t>
      </w:r>
      <w:r w:rsidR="007F0D1D" w:rsidRPr="007B043B">
        <w:rPr>
          <w:color w:val="000000" w:themeColor="text1"/>
        </w:rPr>
        <w:t>.</w:t>
      </w:r>
    </w:p>
    <w:p w:rsidR="002B4A18" w:rsidRPr="00571722" w:rsidRDefault="002B4A18" w:rsidP="00571722">
      <w:pPr>
        <w:pStyle w:val="1"/>
        <w:spacing w:line="360" w:lineRule="auto"/>
        <w:ind w:firstLine="709"/>
        <w:jc w:val="both"/>
        <w:rPr>
          <w:b w:val="0"/>
          <w:i/>
        </w:rPr>
      </w:pPr>
      <w:r w:rsidRPr="00571722">
        <w:rPr>
          <w:b w:val="0"/>
          <w:i/>
        </w:rPr>
        <w:t>Завданнями</w:t>
      </w:r>
      <w:r w:rsidRPr="00571722">
        <w:rPr>
          <w:b w:val="0"/>
          <w:i/>
          <w:spacing w:val="-4"/>
        </w:rPr>
        <w:t xml:space="preserve"> </w:t>
      </w:r>
      <w:r w:rsidRPr="00571722">
        <w:rPr>
          <w:b w:val="0"/>
          <w:i/>
        </w:rPr>
        <w:t>дослідження</w:t>
      </w:r>
      <w:r w:rsidRPr="00571722">
        <w:rPr>
          <w:b w:val="0"/>
          <w:i/>
          <w:spacing w:val="-4"/>
        </w:rPr>
        <w:t xml:space="preserve"> </w:t>
      </w:r>
      <w:r w:rsidRPr="00571722">
        <w:rPr>
          <w:b w:val="0"/>
          <w:i/>
        </w:rPr>
        <w:t>є</w:t>
      </w:r>
      <w:r w:rsidRPr="00571722">
        <w:rPr>
          <w:b w:val="0"/>
          <w:i/>
          <w:spacing w:val="-1"/>
        </w:rPr>
        <w:t xml:space="preserve"> </w:t>
      </w:r>
      <w:r w:rsidRPr="00571722">
        <w:rPr>
          <w:b w:val="0"/>
          <w:i/>
        </w:rPr>
        <w:t>:</w:t>
      </w:r>
    </w:p>
    <w:p w:rsidR="0076613E" w:rsidRPr="00A65CD3" w:rsidRDefault="00C871D5" w:rsidP="00810362">
      <w:pPr>
        <w:pStyle w:val="a7"/>
        <w:numPr>
          <w:ilvl w:val="2"/>
          <w:numId w:val="28"/>
        </w:numPr>
        <w:tabs>
          <w:tab w:val="left" w:pos="1448"/>
        </w:tabs>
        <w:spacing w:line="360" w:lineRule="auto"/>
        <w:ind w:right="557" w:firstLine="709"/>
        <w:jc w:val="both"/>
        <w:rPr>
          <w:sz w:val="28"/>
        </w:rPr>
      </w:pPr>
      <w:r w:rsidRPr="00A65CD3">
        <w:rPr>
          <w:sz w:val="28"/>
        </w:rPr>
        <w:t>Аналіз ринку вишитого  одягу та діяльності</w:t>
      </w:r>
      <w:r w:rsidR="0076613E" w:rsidRPr="00A65CD3">
        <w:t xml:space="preserve"> </w:t>
      </w:r>
      <w:r w:rsidR="0076613E" w:rsidRPr="00A65CD3">
        <w:rPr>
          <w:sz w:val="28"/>
        </w:rPr>
        <w:t xml:space="preserve">ательє </w:t>
      </w:r>
      <w:r w:rsidR="00B37F1F">
        <w:rPr>
          <w:sz w:val="28"/>
        </w:rPr>
        <w:t>«Іrina Balko»</w:t>
      </w:r>
      <w:r w:rsidR="0076613E" w:rsidRPr="00A65CD3">
        <w:rPr>
          <w:sz w:val="28"/>
        </w:rPr>
        <w:t xml:space="preserve"> на ньому.</w:t>
      </w:r>
    </w:p>
    <w:p w:rsidR="0076613E" w:rsidRPr="00A65CD3" w:rsidRDefault="0076613E" w:rsidP="00810362">
      <w:pPr>
        <w:pStyle w:val="a7"/>
        <w:numPr>
          <w:ilvl w:val="2"/>
          <w:numId w:val="28"/>
        </w:numPr>
        <w:tabs>
          <w:tab w:val="left" w:pos="1448"/>
        </w:tabs>
        <w:spacing w:line="360" w:lineRule="auto"/>
        <w:ind w:right="557" w:firstLine="709"/>
        <w:jc w:val="both"/>
        <w:rPr>
          <w:sz w:val="28"/>
        </w:rPr>
      </w:pPr>
      <w:r w:rsidRPr="00A65CD3">
        <w:rPr>
          <w:sz w:val="28"/>
        </w:rPr>
        <w:t>Визначення факторів маркетингового середовища</w:t>
      </w:r>
      <w:r w:rsidR="001C73FD" w:rsidRPr="00A65CD3">
        <w:rPr>
          <w:sz w:val="28"/>
        </w:rPr>
        <w:t>.</w:t>
      </w:r>
    </w:p>
    <w:p w:rsidR="003770E9" w:rsidRPr="00A65CD3" w:rsidRDefault="001B375C" w:rsidP="00810362">
      <w:pPr>
        <w:pStyle w:val="a7"/>
        <w:numPr>
          <w:ilvl w:val="2"/>
          <w:numId w:val="28"/>
        </w:numPr>
        <w:tabs>
          <w:tab w:val="left" w:pos="1448"/>
        </w:tabs>
        <w:spacing w:line="360" w:lineRule="auto"/>
        <w:ind w:right="557" w:firstLine="709"/>
        <w:jc w:val="both"/>
        <w:rPr>
          <w:sz w:val="28"/>
        </w:rPr>
      </w:pPr>
      <w:r w:rsidRPr="00A65CD3">
        <w:rPr>
          <w:sz w:val="28"/>
        </w:rPr>
        <w:t xml:space="preserve">Формування </w:t>
      </w:r>
      <w:r w:rsidR="00E60301" w:rsidRPr="00A65CD3">
        <w:rPr>
          <w:sz w:val="28"/>
        </w:rPr>
        <w:t xml:space="preserve">та обгрунтування </w:t>
      </w:r>
      <w:r w:rsidRPr="00A65CD3">
        <w:rPr>
          <w:sz w:val="28"/>
        </w:rPr>
        <w:t>маркетингової управлінської проблеми</w:t>
      </w:r>
      <w:r w:rsidR="003770E9" w:rsidRPr="00A65CD3">
        <w:rPr>
          <w:sz w:val="28"/>
        </w:rPr>
        <w:t>.</w:t>
      </w:r>
    </w:p>
    <w:p w:rsidR="00C406BB" w:rsidRPr="00A65CD3" w:rsidRDefault="00E60301" w:rsidP="00810362">
      <w:pPr>
        <w:pStyle w:val="a7"/>
        <w:numPr>
          <w:ilvl w:val="2"/>
          <w:numId w:val="28"/>
        </w:numPr>
        <w:tabs>
          <w:tab w:val="left" w:pos="1448"/>
        </w:tabs>
        <w:spacing w:line="360" w:lineRule="auto"/>
        <w:ind w:right="557" w:firstLine="709"/>
        <w:jc w:val="both"/>
        <w:rPr>
          <w:sz w:val="28"/>
        </w:rPr>
      </w:pPr>
      <w:r w:rsidRPr="003A387A">
        <w:rPr>
          <w:color w:val="000000" w:themeColor="text1"/>
          <w:sz w:val="28"/>
        </w:rPr>
        <w:t xml:space="preserve">Аналіз </w:t>
      </w:r>
      <w:r w:rsidR="00271E6C" w:rsidRPr="003A387A">
        <w:rPr>
          <w:color w:val="000000" w:themeColor="text1"/>
          <w:sz w:val="28"/>
        </w:rPr>
        <w:t>методології</w:t>
      </w:r>
      <w:r w:rsidRPr="003A387A">
        <w:rPr>
          <w:color w:val="000000" w:themeColor="text1"/>
          <w:sz w:val="28"/>
        </w:rPr>
        <w:t xml:space="preserve"> щодо </w:t>
      </w:r>
      <w:r w:rsidRPr="00A65CD3">
        <w:rPr>
          <w:sz w:val="28"/>
        </w:rPr>
        <w:t>дослідження.</w:t>
      </w:r>
    </w:p>
    <w:p w:rsidR="00C406BB" w:rsidRPr="00A65CD3" w:rsidRDefault="00E60301" w:rsidP="00810362">
      <w:pPr>
        <w:pStyle w:val="a7"/>
        <w:numPr>
          <w:ilvl w:val="2"/>
          <w:numId w:val="28"/>
        </w:numPr>
        <w:tabs>
          <w:tab w:val="left" w:pos="1448"/>
        </w:tabs>
        <w:spacing w:line="360" w:lineRule="auto"/>
        <w:ind w:right="557" w:firstLine="709"/>
        <w:jc w:val="both"/>
        <w:rPr>
          <w:sz w:val="28"/>
        </w:rPr>
      </w:pPr>
      <w:r w:rsidRPr="00A65CD3">
        <w:rPr>
          <w:sz w:val="28"/>
        </w:rPr>
        <w:t>Формування цілей</w:t>
      </w:r>
      <w:r w:rsidR="00AF6D4F" w:rsidRPr="00A65CD3">
        <w:t xml:space="preserve"> </w:t>
      </w:r>
      <w:r w:rsidR="00AF6D4F" w:rsidRPr="00A65CD3">
        <w:rPr>
          <w:sz w:val="28"/>
        </w:rPr>
        <w:t xml:space="preserve">та завдань дослідження для ательє </w:t>
      </w:r>
      <w:r w:rsidR="001339A7">
        <w:rPr>
          <w:sz w:val="28"/>
        </w:rPr>
        <w:t>«Іrina Balko»</w:t>
      </w:r>
      <w:r w:rsidR="00AF6D4F" w:rsidRPr="00A65CD3">
        <w:rPr>
          <w:sz w:val="28"/>
        </w:rPr>
        <w:t>.</w:t>
      </w:r>
    </w:p>
    <w:p w:rsidR="005079A0" w:rsidRDefault="00AF6D4F" w:rsidP="00810362">
      <w:pPr>
        <w:pStyle w:val="a7"/>
        <w:numPr>
          <w:ilvl w:val="2"/>
          <w:numId w:val="28"/>
        </w:numPr>
        <w:tabs>
          <w:tab w:val="left" w:pos="1448"/>
        </w:tabs>
        <w:spacing w:line="360" w:lineRule="auto"/>
        <w:ind w:right="557" w:firstLine="709"/>
        <w:jc w:val="both"/>
        <w:rPr>
          <w:sz w:val="28"/>
        </w:rPr>
      </w:pPr>
      <w:r w:rsidRPr="00A65CD3">
        <w:rPr>
          <w:sz w:val="28"/>
        </w:rPr>
        <w:t>Планування маркетингового дослідження.</w:t>
      </w:r>
    </w:p>
    <w:p w:rsidR="005079A0" w:rsidRDefault="00C406BB" w:rsidP="00810362">
      <w:pPr>
        <w:pStyle w:val="a7"/>
        <w:numPr>
          <w:ilvl w:val="2"/>
          <w:numId w:val="28"/>
        </w:numPr>
        <w:tabs>
          <w:tab w:val="left" w:pos="1448"/>
        </w:tabs>
        <w:spacing w:line="360" w:lineRule="auto"/>
        <w:ind w:right="557" w:firstLine="709"/>
        <w:jc w:val="both"/>
        <w:rPr>
          <w:sz w:val="28"/>
        </w:rPr>
      </w:pPr>
      <w:r w:rsidRPr="005079A0">
        <w:rPr>
          <w:sz w:val="28"/>
        </w:rPr>
        <w:t>Збі</w:t>
      </w:r>
      <w:r w:rsidR="00842E6D" w:rsidRPr="005079A0">
        <w:rPr>
          <w:sz w:val="28"/>
        </w:rPr>
        <w:t>р та</w:t>
      </w:r>
      <w:r w:rsidR="00424D77" w:rsidRPr="005079A0">
        <w:rPr>
          <w:sz w:val="28"/>
        </w:rPr>
        <w:t xml:space="preserve"> аналіз отриманих даних.</w:t>
      </w:r>
    </w:p>
    <w:p w:rsidR="005079A0" w:rsidRDefault="00424D77" w:rsidP="00810362">
      <w:pPr>
        <w:pStyle w:val="a7"/>
        <w:numPr>
          <w:ilvl w:val="2"/>
          <w:numId w:val="28"/>
        </w:numPr>
        <w:tabs>
          <w:tab w:val="left" w:pos="1448"/>
        </w:tabs>
        <w:spacing w:line="360" w:lineRule="auto"/>
        <w:ind w:right="557" w:firstLine="709"/>
        <w:jc w:val="both"/>
        <w:rPr>
          <w:sz w:val="28"/>
        </w:rPr>
      </w:pPr>
      <w:r w:rsidRPr="005079A0">
        <w:rPr>
          <w:color w:val="000000" w:themeColor="text1"/>
          <w:sz w:val="28"/>
        </w:rPr>
        <w:t>Визначення</w:t>
      </w:r>
      <w:r w:rsidR="0069529F" w:rsidRPr="005079A0">
        <w:rPr>
          <w:sz w:val="28"/>
        </w:rPr>
        <w:t xml:space="preserve"> рекомендацій щодо у</w:t>
      </w:r>
      <w:r w:rsidRPr="005079A0">
        <w:rPr>
          <w:sz w:val="28"/>
        </w:rPr>
        <w:t>доско</w:t>
      </w:r>
      <w:r w:rsidR="002C1131" w:rsidRPr="005079A0">
        <w:rPr>
          <w:sz w:val="28"/>
        </w:rPr>
        <w:t xml:space="preserve">налення асортиментоно політики ательє </w:t>
      </w:r>
      <w:r w:rsidR="00B37F1F">
        <w:rPr>
          <w:sz w:val="28"/>
        </w:rPr>
        <w:t>«Іrina Balko»</w:t>
      </w:r>
      <w:r w:rsidR="002C1131" w:rsidRPr="005079A0">
        <w:rPr>
          <w:sz w:val="28"/>
        </w:rPr>
        <w:t>на основі отриманих результатів.</w:t>
      </w:r>
    </w:p>
    <w:p w:rsidR="002C1131" w:rsidRPr="005079A0" w:rsidRDefault="00C559F6" w:rsidP="00810362">
      <w:pPr>
        <w:pStyle w:val="a7"/>
        <w:numPr>
          <w:ilvl w:val="2"/>
          <w:numId w:val="28"/>
        </w:numPr>
        <w:tabs>
          <w:tab w:val="left" w:pos="1448"/>
        </w:tabs>
        <w:spacing w:line="360" w:lineRule="auto"/>
        <w:ind w:right="557" w:firstLine="709"/>
        <w:jc w:val="both"/>
        <w:rPr>
          <w:sz w:val="28"/>
        </w:rPr>
      </w:pPr>
      <w:r w:rsidRPr="005079A0">
        <w:rPr>
          <w:color w:val="000000" w:themeColor="text1"/>
          <w:sz w:val="28"/>
        </w:rPr>
        <w:t>Обгрунтування</w:t>
      </w:r>
      <w:r w:rsidR="00CC25E0" w:rsidRPr="005079A0">
        <w:rPr>
          <w:color w:val="000000" w:themeColor="text1"/>
          <w:sz w:val="28"/>
        </w:rPr>
        <w:t xml:space="preserve"> </w:t>
      </w:r>
      <w:r w:rsidR="00CC25E0" w:rsidRPr="005079A0">
        <w:rPr>
          <w:sz w:val="28"/>
        </w:rPr>
        <w:t>економічної ефективності впровадження в виробництво худі з вишитим принтом.</w:t>
      </w:r>
    </w:p>
    <w:p w:rsidR="001D1120" w:rsidRPr="00A65CD3" w:rsidRDefault="002B4A18" w:rsidP="00293786">
      <w:pPr>
        <w:tabs>
          <w:tab w:val="left" w:pos="1448"/>
        </w:tabs>
        <w:spacing w:line="360" w:lineRule="auto"/>
        <w:ind w:right="557" w:firstLine="709"/>
        <w:jc w:val="both"/>
        <w:rPr>
          <w:b/>
          <w:sz w:val="28"/>
        </w:rPr>
      </w:pPr>
      <w:r w:rsidRPr="005079A0">
        <w:rPr>
          <w:i/>
          <w:sz w:val="28"/>
        </w:rPr>
        <w:t>Методологія</w:t>
      </w:r>
      <w:r w:rsidRPr="005079A0">
        <w:rPr>
          <w:i/>
          <w:spacing w:val="-5"/>
          <w:sz w:val="28"/>
        </w:rPr>
        <w:t xml:space="preserve"> </w:t>
      </w:r>
      <w:r w:rsidRPr="005079A0">
        <w:rPr>
          <w:i/>
          <w:sz w:val="28"/>
        </w:rPr>
        <w:t>дослідження</w:t>
      </w:r>
      <w:r w:rsidRPr="00A65CD3">
        <w:rPr>
          <w:b/>
          <w:spacing w:val="-4"/>
          <w:sz w:val="28"/>
        </w:rPr>
        <w:t xml:space="preserve"> </w:t>
      </w:r>
      <w:r w:rsidRPr="00A65CD3">
        <w:rPr>
          <w:sz w:val="28"/>
        </w:rPr>
        <w:t>включає</w:t>
      </w:r>
      <w:r w:rsidRPr="00A65CD3">
        <w:rPr>
          <w:spacing w:val="-2"/>
          <w:sz w:val="28"/>
        </w:rPr>
        <w:t xml:space="preserve"> </w:t>
      </w:r>
      <w:r w:rsidRPr="00A65CD3">
        <w:rPr>
          <w:sz w:val="28"/>
        </w:rPr>
        <w:t>в</w:t>
      </w:r>
      <w:r w:rsidRPr="00A65CD3">
        <w:rPr>
          <w:spacing w:val="-3"/>
          <w:sz w:val="28"/>
        </w:rPr>
        <w:t xml:space="preserve"> </w:t>
      </w:r>
      <w:r w:rsidRPr="00A65CD3">
        <w:rPr>
          <w:sz w:val="28"/>
        </w:rPr>
        <w:t>себе</w:t>
      </w:r>
      <w:r w:rsidRPr="00A65CD3">
        <w:rPr>
          <w:spacing w:val="-3"/>
          <w:sz w:val="28"/>
        </w:rPr>
        <w:t xml:space="preserve"> </w:t>
      </w:r>
      <w:r w:rsidRPr="00A65CD3">
        <w:rPr>
          <w:sz w:val="28"/>
        </w:rPr>
        <w:t>виконання</w:t>
      </w:r>
      <w:r w:rsidRPr="00A65CD3">
        <w:rPr>
          <w:spacing w:val="-5"/>
          <w:sz w:val="28"/>
        </w:rPr>
        <w:t xml:space="preserve"> </w:t>
      </w:r>
      <w:r w:rsidRPr="00A65CD3">
        <w:rPr>
          <w:sz w:val="28"/>
        </w:rPr>
        <w:t>наступних</w:t>
      </w:r>
      <w:r w:rsidRPr="00A65CD3">
        <w:rPr>
          <w:spacing w:val="-1"/>
          <w:sz w:val="28"/>
        </w:rPr>
        <w:t xml:space="preserve"> </w:t>
      </w:r>
      <w:r w:rsidRPr="00A65CD3">
        <w:rPr>
          <w:sz w:val="28"/>
        </w:rPr>
        <w:t>етапів</w:t>
      </w:r>
      <w:r w:rsidRPr="00A65CD3">
        <w:rPr>
          <w:b/>
          <w:sz w:val="28"/>
        </w:rPr>
        <w:t>:</w:t>
      </w:r>
    </w:p>
    <w:p w:rsidR="001C13B4" w:rsidRDefault="001D1120" w:rsidP="00293786">
      <w:pPr>
        <w:tabs>
          <w:tab w:val="left" w:pos="1448"/>
        </w:tabs>
        <w:spacing w:line="360" w:lineRule="auto"/>
        <w:ind w:right="557" w:firstLine="709"/>
        <w:jc w:val="both"/>
        <w:rPr>
          <w:color w:val="000000" w:themeColor="text1"/>
          <w:sz w:val="28"/>
        </w:rPr>
      </w:pPr>
      <w:r w:rsidRPr="004C2B8C">
        <w:rPr>
          <w:color w:val="000000" w:themeColor="text1"/>
          <w:sz w:val="28"/>
        </w:rPr>
        <w:t>Для збору внутрішньої та зовнішньої вторинної інформації застосовувалися методи кабінетних досліджень з використанням ресурсів, таких як спеціалізовані видання та інтернет-ресурси. Для збору первинної інформації використовувався метод анкетування. Ці методи дозволили отримати прямі дані від споживачів щодо їхніх уподобань, потреб та реакцій на впровадження нових продуктів або послуг.</w:t>
      </w:r>
      <w:r w:rsidR="000F6643">
        <w:rPr>
          <w:color w:val="000000" w:themeColor="text1"/>
          <w:sz w:val="28"/>
        </w:rPr>
        <w:t xml:space="preserve"> </w:t>
      </w:r>
      <w:r w:rsidR="00BE0390" w:rsidRPr="004C2B8C">
        <w:rPr>
          <w:color w:val="000000" w:themeColor="text1"/>
          <w:sz w:val="28"/>
        </w:rPr>
        <w:t xml:space="preserve">Вторинна інформація представляє собою набір даних, які раніше були зібрані з метою, непов'язаною з поточним маркетинговим дослідженням. Ця інформація може бути внутрішньою, тобто зібраною в рамках організації, що проводить дослідження, або зовнішньою, отриманою з джерел поза даною організацією. </w:t>
      </w:r>
      <w:r w:rsidR="00BE0390" w:rsidRPr="004C2B8C">
        <w:rPr>
          <w:color w:val="000000" w:themeColor="text1"/>
          <w:sz w:val="28"/>
        </w:rPr>
        <w:lastRenderedPageBreak/>
        <w:t>Для збору та обробки вторинної інформації буде використано метод кабінетних досліджень, зокрема контент-аналіз текстових даних. Цей метод має можливість застосовуватися як для кількісного, так і для якісного аналізу даних і може функціонувати як основний або допоміжний метод дослідження. Також буде застосовано анкетування є широко використовуваним методом збору даних, оскільки воно є економічним і може бути анонімним. Цей метод дозволяє швидко виявити погляди та настанови споживачів на велику кількість запитань протягом короткого часу. У даному випадку застосовуватиметься метод CAWI (Computer-assisted Web interview), що дозволяє проводити опитування дистанційно через Інтернет. Цей метод є швидким, оскільки респонденти мають змогу заповнювати форму з будь-якого пристрою, що має доступ до Інтернету, такого як телефон, планшет або комп'ютер. Використання цього методу сприятиме швидкій обробці результатів і зменшить необхідність у прямому спілкуванні з респондентами в умовах воєнного стану.</w:t>
      </w:r>
      <w:r w:rsidR="00E838E2">
        <w:rPr>
          <w:color w:val="000000" w:themeColor="text1"/>
          <w:sz w:val="28"/>
        </w:rPr>
        <w:t xml:space="preserve"> </w:t>
      </w:r>
    </w:p>
    <w:p w:rsidR="007276F5" w:rsidRPr="00A747D9" w:rsidRDefault="007276F5" w:rsidP="00293786">
      <w:pPr>
        <w:tabs>
          <w:tab w:val="left" w:pos="1448"/>
        </w:tabs>
        <w:spacing w:line="360" w:lineRule="auto"/>
        <w:ind w:right="557" w:firstLine="709"/>
        <w:jc w:val="both"/>
        <w:rPr>
          <w:color w:val="000000" w:themeColor="text1"/>
          <w:sz w:val="28"/>
        </w:rPr>
      </w:pPr>
      <w:r w:rsidRPr="007276F5">
        <w:rPr>
          <w:color w:val="000000" w:themeColor="text1"/>
          <w:sz w:val="28"/>
        </w:rPr>
        <w:t xml:space="preserve">Для обгрунтування економічної ефективності </w:t>
      </w:r>
      <w:r>
        <w:rPr>
          <w:color w:val="000000" w:themeColor="text1"/>
          <w:sz w:val="28"/>
        </w:rPr>
        <w:t>удосконалення асортиментної політики</w:t>
      </w:r>
      <w:r w:rsidRPr="007276F5">
        <w:rPr>
          <w:color w:val="000000" w:themeColor="text1"/>
          <w:sz w:val="28"/>
        </w:rPr>
        <w:t xml:space="preserve"> часто використовуються економічні методи. Основ</w:t>
      </w:r>
      <w:r w:rsidR="00DD609F">
        <w:rPr>
          <w:color w:val="000000" w:themeColor="text1"/>
          <w:sz w:val="28"/>
        </w:rPr>
        <w:t>ні економічні методи включають:</w:t>
      </w:r>
      <w:r w:rsidR="001C13B4">
        <w:rPr>
          <w:color w:val="000000" w:themeColor="text1"/>
          <w:sz w:val="28"/>
        </w:rPr>
        <w:t xml:space="preserve"> </w:t>
      </w:r>
      <w:r w:rsidR="001C13B4" w:rsidRPr="00A747D9">
        <w:rPr>
          <w:color w:val="000000" w:themeColor="text1"/>
          <w:sz w:val="28"/>
        </w:rPr>
        <w:t>р</w:t>
      </w:r>
      <w:r w:rsidRPr="00A747D9">
        <w:rPr>
          <w:color w:val="000000" w:themeColor="text1"/>
          <w:sz w:val="28"/>
        </w:rPr>
        <w:t>озрахунок чистого приведеного доходу (NPV</w:t>
      </w:r>
      <w:r w:rsidR="001C13B4" w:rsidRPr="00A747D9">
        <w:rPr>
          <w:color w:val="000000" w:themeColor="text1"/>
          <w:sz w:val="28"/>
        </w:rPr>
        <w:t>),</w:t>
      </w:r>
      <w:r w:rsidR="00A747D9" w:rsidRPr="00A747D9">
        <w:rPr>
          <w:color w:val="000000" w:themeColor="text1"/>
          <w:sz w:val="28"/>
        </w:rPr>
        <w:t xml:space="preserve"> р</w:t>
      </w:r>
      <w:r w:rsidRPr="00A747D9">
        <w:rPr>
          <w:color w:val="000000" w:themeColor="text1"/>
          <w:sz w:val="28"/>
        </w:rPr>
        <w:t>ентабельність інвестицій (ROI)</w:t>
      </w:r>
      <w:r w:rsidR="00A747D9" w:rsidRPr="00A747D9">
        <w:rPr>
          <w:color w:val="000000" w:themeColor="text1"/>
          <w:sz w:val="28"/>
        </w:rPr>
        <w:t>.</w:t>
      </w:r>
    </w:p>
    <w:p w:rsidR="00E838E2" w:rsidRPr="00B3724A" w:rsidRDefault="002B4A18" w:rsidP="00293786">
      <w:pPr>
        <w:pStyle w:val="a4"/>
        <w:spacing w:line="360" w:lineRule="auto"/>
        <w:ind w:left="0" w:right="549" w:firstLine="709"/>
        <w:jc w:val="both"/>
        <w:rPr>
          <w:color w:val="000000" w:themeColor="text1"/>
        </w:rPr>
      </w:pPr>
      <w:r w:rsidRPr="005079A0">
        <w:rPr>
          <w:i/>
          <w:color w:val="000000" w:themeColor="text1"/>
        </w:rPr>
        <w:t>Новизна</w:t>
      </w:r>
      <w:r w:rsidRPr="005079A0">
        <w:rPr>
          <w:i/>
          <w:color w:val="000000" w:themeColor="text1"/>
          <w:spacing w:val="1"/>
        </w:rPr>
        <w:t xml:space="preserve"> </w:t>
      </w:r>
      <w:r w:rsidRPr="005079A0">
        <w:rPr>
          <w:i/>
          <w:color w:val="000000" w:themeColor="text1"/>
        </w:rPr>
        <w:t>отриманих</w:t>
      </w:r>
      <w:r w:rsidRPr="005079A0">
        <w:rPr>
          <w:i/>
          <w:color w:val="000000" w:themeColor="text1"/>
          <w:spacing w:val="1"/>
        </w:rPr>
        <w:t xml:space="preserve"> </w:t>
      </w:r>
      <w:r w:rsidRPr="005079A0">
        <w:rPr>
          <w:i/>
          <w:color w:val="000000" w:themeColor="text1"/>
        </w:rPr>
        <w:t>результатів</w:t>
      </w:r>
      <w:r w:rsidRPr="00D433F1">
        <w:rPr>
          <w:color w:val="000000" w:themeColor="text1"/>
          <w:spacing w:val="1"/>
        </w:rPr>
        <w:t xml:space="preserve"> </w:t>
      </w:r>
      <w:r w:rsidR="00971EDD" w:rsidRPr="00B3724A">
        <w:rPr>
          <w:color w:val="000000" w:themeColor="text1"/>
          <w:spacing w:val="1"/>
        </w:rPr>
        <w:t xml:space="preserve">в ході проведення </w:t>
      </w:r>
      <w:r w:rsidR="00355D22" w:rsidRPr="00B3724A">
        <w:rPr>
          <w:color w:val="000000" w:themeColor="text1"/>
          <w:spacing w:val="1"/>
        </w:rPr>
        <w:t>маркетингового дослідження було</w:t>
      </w:r>
      <w:r w:rsidR="00515A35" w:rsidRPr="00B3724A">
        <w:rPr>
          <w:color w:val="000000" w:themeColor="text1"/>
          <w:spacing w:val="1"/>
        </w:rPr>
        <w:t xml:space="preserve"> </w:t>
      </w:r>
      <w:r w:rsidR="00971EDD" w:rsidRPr="00B3724A">
        <w:rPr>
          <w:color w:val="000000" w:themeColor="text1"/>
          <w:spacing w:val="1"/>
        </w:rPr>
        <w:t xml:space="preserve">запропоновано удосконалення </w:t>
      </w:r>
      <w:r w:rsidR="00355D22" w:rsidRPr="00B3724A">
        <w:rPr>
          <w:color w:val="000000" w:themeColor="text1"/>
          <w:spacing w:val="1"/>
        </w:rPr>
        <w:t>асортиментної політи</w:t>
      </w:r>
      <w:r w:rsidR="00A747D9">
        <w:rPr>
          <w:color w:val="000000" w:themeColor="text1"/>
          <w:spacing w:val="1"/>
        </w:rPr>
        <w:t>ки</w:t>
      </w:r>
      <w:r w:rsidR="00355D22" w:rsidRPr="00B3724A">
        <w:rPr>
          <w:color w:val="000000" w:themeColor="text1"/>
          <w:spacing w:val="1"/>
        </w:rPr>
        <w:t xml:space="preserve"> за рахунок диференції. </w:t>
      </w:r>
      <w:r w:rsidR="00355D22" w:rsidRPr="00A747D9">
        <w:rPr>
          <w:color w:val="000000" w:themeColor="text1"/>
          <w:spacing w:val="1"/>
        </w:rPr>
        <w:t xml:space="preserve">Тому </w:t>
      </w:r>
      <w:r w:rsidR="00515A35" w:rsidRPr="00A747D9">
        <w:rPr>
          <w:color w:val="000000" w:themeColor="text1"/>
          <w:spacing w:val="1"/>
        </w:rPr>
        <w:t>пропонується ди</w:t>
      </w:r>
      <w:r w:rsidR="00355D22" w:rsidRPr="00A747D9">
        <w:rPr>
          <w:color w:val="000000" w:themeColor="text1"/>
          <w:spacing w:val="1"/>
        </w:rPr>
        <w:t>ференція</w:t>
      </w:r>
      <w:r w:rsidR="00515A35" w:rsidRPr="00A747D9">
        <w:rPr>
          <w:color w:val="000000" w:themeColor="text1"/>
          <w:spacing w:val="1"/>
        </w:rPr>
        <w:t xml:space="preserve"> </w:t>
      </w:r>
      <w:r w:rsidR="00A747D9" w:rsidRPr="00A747D9">
        <w:rPr>
          <w:color w:val="000000" w:themeColor="text1"/>
          <w:spacing w:val="1"/>
        </w:rPr>
        <w:t>шляхом</w:t>
      </w:r>
      <w:r w:rsidR="00515A35" w:rsidRPr="00A747D9">
        <w:rPr>
          <w:color w:val="000000" w:themeColor="text1"/>
          <w:spacing w:val="1"/>
        </w:rPr>
        <w:t xml:space="preserve"> розширення асортименту</w:t>
      </w:r>
      <w:r w:rsidR="00515A35" w:rsidRPr="00B3724A">
        <w:rPr>
          <w:color w:val="000000" w:themeColor="text1"/>
          <w:spacing w:val="1"/>
        </w:rPr>
        <w:t xml:space="preserve">. Було запропоновано виведення нового товару на ринок – худі з вишитим </w:t>
      </w:r>
      <w:r w:rsidR="00786C02" w:rsidRPr="00B3724A">
        <w:rPr>
          <w:color w:val="000000" w:themeColor="text1"/>
          <w:spacing w:val="1"/>
        </w:rPr>
        <w:t xml:space="preserve">патріотичним </w:t>
      </w:r>
      <w:r w:rsidR="00515A35" w:rsidRPr="00B3724A">
        <w:rPr>
          <w:color w:val="000000" w:themeColor="text1"/>
          <w:spacing w:val="1"/>
        </w:rPr>
        <w:t>принтом</w:t>
      </w:r>
      <w:r w:rsidR="00786C02" w:rsidRPr="00B3724A">
        <w:rPr>
          <w:color w:val="000000" w:themeColor="text1"/>
          <w:spacing w:val="1"/>
        </w:rPr>
        <w:t>. Даний товар не має аналогів на ринку. Тестові продажі буде зроблено на регіональному ринку</w:t>
      </w:r>
      <w:r w:rsidR="00B3724A" w:rsidRPr="00B3724A">
        <w:rPr>
          <w:color w:val="000000" w:themeColor="text1"/>
          <w:spacing w:val="1"/>
        </w:rPr>
        <w:t xml:space="preserve"> вишитого одягу</w:t>
      </w:r>
      <w:r w:rsidR="00786C02" w:rsidRPr="00B3724A">
        <w:rPr>
          <w:color w:val="000000" w:themeColor="text1"/>
          <w:spacing w:val="1"/>
        </w:rPr>
        <w:t xml:space="preserve"> Вінничини</w:t>
      </w:r>
      <w:r w:rsidR="00B3724A" w:rsidRPr="00B3724A">
        <w:rPr>
          <w:color w:val="000000" w:themeColor="text1"/>
          <w:spacing w:val="1"/>
        </w:rPr>
        <w:t>.</w:t>
      </w:r>
      <w:r w:rsidR="00515A35" w:rsidRPr="00B3724A">
        <w:rPr>
          <w:color w:val="000000" w:themeColor="text1"/>
          <w:spacing w:val="1"/>
        </w:rPr>
        <w:t xml:space="preserve"> </w:t>
      </w:r>
    </w:p>
    <w:p w:rsidR="006A1307" w:rsidRDefault="003E0E1D" w:rsidP="00293786">
      <w:pPr>
        <w:spacing w:line="360" w:lineRule="auto"/>
        <w:ind w:firstLine="709"/>
        <w:jc w:val="both"/>
        <w:rPr>
          <w:color w:val="000000" w:themeColor="text1"/>
          <w:sz w:val="28"/>
          <w:szCs w:val="28"/>
        </w:rPr>
      </w:pPr>
      <w:r w:rsidRPr="005079A0">
        <w:rPr>
          <w:i/>
          <w:color w:val="000000" w:themeColor="text1"/>
          <w:sz w:val="28"/>
        </w:rPr>
        <w:t>Практичне значення отриманих результатів</w:t>
      </w:r>
      <w:r w:rsidRPr="00E45CCB">
        <w:rPr>
          <w:color w:val="000000" w:themeColor="text1"/>
          <w:sz w:val="28"/>
        </w:rPr>
        <w:t xml:space="preserve">. </w:t>
      </w:r>
      <w:r w:rsidR="000C2D98" w:rsidRPr="00E45CCB">
        <w:rPr>
          <w:color w:val="000000" w:themeColor="text1"/>
          <w:sz w:val="28"/>
          <w:szCs w:val="28"/>
        </w:rPr>
        <w:t>Розроблено рекомендації та обгрунтована економічна ефективність удосконалення асортиментної політики</w:t>
      </w:r>
      <w:r w:rsidR="00DA6B08" w:rsidRPr="00E45CCB">
        <w:rPr>
          <w:color w:val="000000" w:themeColor="text1"/>
          <w:sz w:val="28"/>
          <w:szCs w:val="28"/>
        </w:rPr>
        <w:t>, що стосуються</w:t>
      </w:r>
      <w:r w:rsidR="007035C1">
        <w:rPr>
          <w:color w:val="FF0000"/>
          <w:sz w:val="28"/>
          <w:szCs w:val="28"/>
        </w:rPr>
        <w:t xml:space="preserve"> </w:t>
      </w:r>
      <w:r w:rsidR="000A6E0C" w:rsidRPr="007035C1">
        <w:rPr>
          <w:color w:val="000000" w:themeColor="text1"/>
          <w:sz w:val="28"/>
          <w:szCs w:val="28"/>
        </w:rPr>
        <w:t>виходу</w:t>
      </w:r>
      <w:r w:rsidR="00DA6B08" w:rsidRPr="007035C1">
        <w:rPr>
          <w:color w:val="000000" w:themeColor="text1"/>
          <w:sz w:val="28"/>
          <w:szCs w:val="28"/>
        </w:rPr>
        <w:t xml:space="preserve"> на ринок ново</w:t>
      </w:r>
      <w:r w:rsidR="007035C1" w:rsidRPr="007035C1">
        <w:rPr>
          <w:color w:val="000000" w:themeColor="text1"/>
          <w:sz w:val="28"/>
          <w:szCs w:val="28"/>
        </w:rPr>
        <w:t xml:space="preserve">го </w:t>
      </w:r>
      <w:r w:rsidR="000A6E0C" w:rsidRPr="007035C1">
        <w:rPr>
          <w:color w:val="000000" w:themeColor="text1"/>
          <w:sz w:val="28"/>
          <w:szCs w:val="28"/>
        </w:rPr>
        <w:t>товару</w:t>
      </w:r>
      <w:r w:rsidR="007035C1" w:rsidRPr="007035C1">
        <w:rPr>
          <w:color w:val="000000" w:themeColor="text1"/>
          <w:sz w:val="28"/>
          <w:szCs w:val="28"/>
        </w:rPr>
        <w:t xml:space="preserve">. </w:t>
      </w:r>
      <w:r w:rsidR="00DA6B08" w:rsidRPr="00E45CCB">
        <w:rPr>
          <w:color w:val="000000" w:themeColor="text1"/>
          <w:sz w:val="28"/>
          <w:szCs w:val="28"/>
        </w:rPr>
        <w:t>У цих рекомендаціях враховані всі необхідні характеристики, які вимагаються для успішного з</w:t>
      </w:r>
      <w:r w:rsidR="006A1307" w:rsidRPr="00E45CCB">
        <w:rPr>
          <w:color w:val="000000" w:themeColor="text1"/>
          <w:sz w:val="28"/>
          <w:szCs w:val="28"/>
        </w:rPr>
        <w:t xml:space="preserve">апуску нового продукту </w:t>
      </w:r>
      <w:r w:rsidR="006A1307" w:rsidRPr="00E45CCB">
        <w:rPr>
          <w:color w:val="000000" w:themeColor="text1"/>
          <w:sz w:val="28"/>
          <w:szCs w:val="28"/>
        </w:rPr>
        <w:lastRenderedPageBreak/>
        <w:t>на ринок.</w:t>
      </w:r>
      <w:r w:rsidR="000F6643" w:rsidRPr="00E45CCB">
        <w:rPr>
          <w:color w:val="000000" w:themeColor="text1"/>
          <w:sz w:val="28"/>
          <w:szCs w:val="28"/>
        </w:rPr>
        <w:t xml:space="preserve"> </w:t>
      </w:r>
      <w:r w:rsidR="00A47465" w:rsidRPr="00E45CCB">
        <w:rPr>
          <w:color w:val="000000" w:themeColor="text1"/>
          <w:sz w:val="28"/>
          <w:szCs w:val="28"/>
        </w:rPr>
        <w:t>Дані</w:t>
      </w:r>
      <w:r w:rsidR="00E838E2" w:rsidRPr="00E45CCB">
        <w:rPr>
          <w:color w:val="000000" w:themeColor="text1"/>
          <w:sz w:val="28"/>
          <w:szCs w:val="28"/>
        </w:rPr>
        <w:t xml:space="preserve"> </w:t>
      </w:r>
      <w:r w:rsidR="00A47465" w:rsidRPr="00E45CCB">
        <w:rPr>
          <w:color w:val="000000" w:themeColor="text1"/>
          <w:sz w:val="28"/>
          <w:szCs w:val="28"/>
        </w:rPr>
        <w:t>результати несуть практичне застосування не лише для ательє, але й для інших компаній, що працюють на ринку вишитого одяг</w:t>
      </w:r>
      <w:r w:rsidR="00E45CCB" w:rsidRPr="00E45CCB">
        <w:rPr>
          <w:color w:val="000000" w:themeColor="text1"/>
          <w:sz w:val="28"/>
          <w:szCs w:val="28"/>
        </w:rPr>
        <w:t>у.</w:t>
      </w:r>
    </w:p>
    <w:p w:rsidR="00E45CCB" w:rsidRDefault="00E45CCB" w:rsidP="00293786">
      <w:pPr>
        <w:spacing w:line="360" w:lineRule="auto"/>
        <w:ind w:firstLine="709"/>
        <w:jc w:val="both"/>
        <w:rPr>
          <w:color w:val="000000" w:themeColor="text1"/>
          <w:sz w:val="28"/>
          <w:szCs w:val="28"/>
        </w:rPr>
      </w:pPr>
    </w:p>
    <w:p w:rsidR="00E45CCB" w:rsidRDefault="00E45CCB" w:rsidP="00293786">
      <w:pPr>
        <w:spacing w:line="360" w:lineRule="auto"/>
        <w:ind w:firstLine="707"/>
        <w:jc w:val="both"/>
        <w:rPr>
          <w:color w:val="000000" w:themeColor="text1"/>
          <w:sz w:val="28"/>
          <w:szCs w:val="28"/>
        </w:rPr>
      </w:pPr>
    </w:p>
    <w:p w:rsidR="00E45CCB" w:rsidRDefault="00E45CCB" w:rsidP="00293786">
      <w:pPr>
        <w:spacing w:line="360" w:lineRule="auto"/>
        <w:ind w:firstLine="707"/>
        <w:jc w:val="both"/>
        <w:rPr>
          <w:color w:val="000000" w:themeColor="text1"/>
          <w:sz w:val="28"/>
          <w:szCs w:val="28"/>
        </w:rPr>
      </w:pPr>
    </w:p>
    <w:p w:rsidR="00E45CCB" w:rsidRDefault="00E45CCB" w:rsidP="00293786">
      <w:pPr>
        <w:spacing w:line="360" w:lineRule="auto"/>
        <w:ind w:firstLine="707"/>
        <w:jc w:val="both"/>
        <w:rPr>
          <w:color w:val="000000" w:themeColor="text1"/>
          <w:sz w:val="28"/>
          <w:szCs w:val="28"/>
        </w:rPr>
      </w:pPr>
    </w:p>
    <w:p w:rsidR="00E45CCB" w:rsidRDefault="00E45CCB" w:rsidP="00293786">
      <w:pPr>
        <w:spacing w:line="360" w:lineRule="auto"/>
        <w:ind w:firstLine="707"/>
        <w:jc w:val="both"/>
        <w:rPr>
          <w:color w:val="000000" w:themeColor="text1"/>
          <w:sz w:val="28"/>
          <w:szCs w:val="28"/>
        </w:rPr>
      </w:pPr>
    </w:p>
    <w:p w:rsidR="00E45CCB" w:rsidRDefault="00E45CCB" w:rsidP="00293786">
      <w:pPr>
        <w:spacing w:line="360" w:lineRule="auto"/>
        <w:ind w:firstLine="707"/>
        <w:jc w:val="both"/>
        <w:rPr>
          <w:color w:val="000000" w:themeColor="text1"/>
          <w:sz w:val="28"/>
          <w:szCs w:val="28"/>
        </w:rPr>
      </w:pPr>
    </w:p>
    <w:p w:rsidR="00E45CCB" w:rsidRDefault="00E45CCB" w:rsidP="00293786">
      <w:pPr>
        <w:spacing w:line="360" w:lineRule="auto"/>
        <w:ind w:firstLine="707"/>
        <w:jc w:val="both"/>
        <w:rPr>
          <w:color w:val="000000" w:themeColor="text1"/>
          <w:sz w:val="28"/>
          <w:szCs w:val="28"/>
        </w:rPr>
      </w:pPr>
    </w:p>
    <w:p w:rsidR="00E45CCB" w:rsidRDefault="00E45CCB" w:rsidP="00293786">
      <w:pPr>
        <w:spacing w:line="360" w:lineRule="auto"/>
        <w:ind w:firstLine="707"/>
        <w:jc w:val="both"/>
        <w:rPr>
          <w:color w:val="000000" w:themeColor="text1"/>
          <w:sz w:val="28"/>
          <w:szCs w:val="28"/>
        </w:rPr>
      </w:pPr>
    </w:p>
    <w:p w:rsidR="00E45CCB" w:rsidRDefault="00E45CCB" w:rsidP="00293786">
      <w:pPr>
        <w:spacing w:line="360" w:lineRule="auto"/>
        <w:ind w:firstLine="707"/>
        <w:jc w:val="both"/>
        <w:rPr>
          <w:color w:val="000000" w:themeColor="text1"/>
          <w:sz w:val="28"/>
          <w:szCs w:val="28"/>
        </w:rPr>
      </w:pPr>
    </w:p>
    <w:p w:rsidR="00E45CCB" w:rsidRDefault="00E45CCB" w:rsidP="00293786">
      <w:pPr>
        <w:spacing w:line="360" w:lineRule="auto"/>
        <w:ind w:firstLine="707"/>
        <w:jc w:val="both"/>
        <w:rPr>
          <w:color w:val="000000" w:themeColor="text1"/>
          <w:sz w:val="28"/>
          <w:szCs w:val="28"/>
        </w:rPr>
      </w:pPr>
    </w:p>
    <w:p w:rsidR="00E45CCB" w:rsidRDefault="00E45CCB" w:rsidP="00293786">
      <w:pPr>
        <w:spacing w:line="360" w:lineRule="auto"/>
        <w:ind w:firstLine="707"/>
        <w:jc w:val="both"/>
        <w:rPr>
          <w:color w:val="000000" w:themeColor="text1"/>
          <w:sz w:val="28"/>
          <w:szCs w:val="28"/>
        </w:rPr>
      </w:pPr>
    </w:p>
    <w:p w:rsidR="008D1E9B" w:rsidRDefault="008D1E9B" w:rsidP="00293786">
      <w:pPr>
        <w:spacing w:line="360" w:lineRule="auto"/>
        <w:ind w:firstLine="707"/>
        <w:jc w:val="both"/>
        <w:rPr>
          <w:color w:val="000000" w:themeColor="text1"/>
          <w:sz w:val="28"/>
          <w:szCs w:val="28"/>
        </w:rPr>
      </w:pPr>
    </w:p>
    <w:p w:rsidR="00E45CCB" w:rsidRDefault="00E45CCB" w:rsidP="00293786">
      <w:pPr>
        <w:spacing w:line="360" w:lineRule="auto"/>
        <w:ind w:firstLine="707"/>
        <w:jc w:val="both"/>
        <w:rPr>
          <w:color w:val="000000" w:themeColor="text1"/>
          <w:sz w:val="28"/>
          <w:szCs w:val="28"/>
        </w:rPr>
      </w:pPr>
    </w:p>
    <w:p w:rsidR="00E45CCB" w:rsidRDefault="00E45CCB" w:rsidP="00293786">
      <w:pPr>
        <w:spacing w:line="360" w:lineRule="auto"/>
        <w:ind w:firstLine="707"/>
        <w:jc w:val="both"/>
        <w:rPr>
          <w:color w:val="000000" w:themeColor="text1"/>
          <w:sz w:val="28"/>
          <w:szCs w:val="28"/>
        </w:rPr>
      </w:pPr>
    </w:p>
    <w:p w:rsidR="00E45CCB" w:rsidRDefault="00E45CCB" w:rsidP="00293786">
      <w:pPr>
        <w:spacing w:line="360" w:lineRule="auto"/>
        <w:jc w:val="both"/>
        <w:rPr>
          <w:color w:val="000000" w:themeColor="text1"/>
          <w:sz w:val="28"/>
          <w:szCs w:val="28"/>
        </w:rPr>
      </w:pPr>
    </w:p>
    <w:p w:rsidR="00DA4044" w:rsidRDefault="00DA4044" w:rsidP="00293786">
      <w:pPr>
        <w:spacing w:line="360" w:lineRule="auto"/>
        <w:jc w:val="both"/>
        <w:rPr>
          <w:color w:val="000000" w:themeColor="text1"/>
          <w:sz w:val="28"/>
          <w:szCs w:val="28"/>
        </w:rPr>
      </w:pPr>
    </w:p>
    <w:p w:rsidR="00DA4044" w:rsidRDefault="00DA4044" w:rsidP="00293786">
      <w:pPr>
        <w:spacing w:line="360" w:lineRule="auto"/>
        <w:jc w:val="both"/>
        <w:rPr>
          <w:color w:val="000000" w:themeColor="text1"/>
          <w:sz w:val="28"/>
          <w:szCs w:val="28"/>
        </w:rPr>
      </w:pPr>
    </w:p>
    <w:p w:rsidR="007035C1" w:rsidRDefault="007035C1" w:rsidP="00293786">
      <w:pPr>
        <w:spacing w:line="360" w:lineRule="auto"/>
        <w:jc w:val="both"/>
        <w:rPr>
          <w:color w:val="000000" w:themeColor="text1"/>
          <w:sz w:val="28"/>
          <w:szCs w:val="28"/>
        </w:rPr>
      </w:pPr>
    </w:p>
    <w:p w:rsidR="007035C1" w:rsidRDefault="007035C1" w:rsidP="00293786">
      <w:pPr>
        <w:spacing w:line="360" w:lineRule="auto"/>
        <w:jc w:val="both"/>
        <w:rPr>
          <w:color w:val="000000" w:themeColor="text1"/>
          <w:sz w:val="28"/>
          <w:szCs w:val="28"/>
        </w:rPr>
      </w:pPr>
    </w:p>
    <w:p w:rsidR="007035C1" w:rsidRDefault="007035C1" w:rsidP="00293786">
      <w:pPr>
        <w:spacing w:line="360" w:lineRule="auto"/>
        <w:jc w:val="both"/>
        <w:rPr>
          <w:color w:val="000000" w:themeColor="text1"/>
          <w:sz w:val="28"/>
          <w:szCs w:val="28"/>
        </w:rPr>
      </w:pPr>
    </w:p>
    <w:p w:rsidR="00E20DAB" w:rsidRDefault="00E20DAB" w:rsidP="00293786">
      <w:pPr>
        <w:spacing w:line="360" w:lineRule="auto"/>
        <w:jc w:val="both"/>
        <w:rPr>
          <w:color w:val="000000" w:themeColor="text1"/>
          <w:sz w:val="28"/>
          <w:szCs w:val="28"/>
        </w:rPr>
      </w:pPr>
    </w:p>
    <w:p w:rsidR="00E20DAB" w:rsidRDefault="00E20DAB" w:rsidP="00293786">
      <w:pPr>
        <w:spacing w:line="360" w:lineRule="auto"/>
        <w:jc w:val="both"/>
        <w:rPr>
          <w:color w:val="000000" w:themeColor="text1"/>
          <w:sz w:val="28"/>
          <w:szCs w:val="28"/>
        </w:rPr>
      </w:pPr>
    </w:p>
    <w:p w:rsidR="00E20DAB" w:rsidRDefault="00E20DAB" w:rsidP="00293786">
      <w:pPr>
        <w:spacing w:line="360" w:lineRule="auto"/>
        <w:jc w:val="both"/>
        <w:rPr>
          <w:color w:val="000000" w:themeColor="text1"/>
          <w:sz w:val="28"/>
          <w:szCs w:val="28"/>
        </w:rPr>
      </w:pPr>
    </w:p>
    <w:p w:rsidR="00E20DAB" w:rsidRDefault="00E20DAB" w:rsidP="00293786">
      <w:pPr>
        <w:spacing w:line="360" w:lineRule="auto"/>
        <w:jc w:val="both"/>
        <w:rPr>
          <w:color w:val="000000" w:themeColor="text1"/>
          <w:sz w:val="28"/>
          <w:szCs w:val="28"/>
        </w:rPr>
      </w:pPr>
    </w:p>
    <w:p w:rsidR="00E20DAB" w:rsidRDefault="00E20DAB" w:rsidP="00293786">
      <w:pPr>
        <w:spacing w:line="360" w:lineRule="auto"/>
        <w:jc w:val="both"/>
        <w:rPr>
          <w:color w:val="000000" w:themeColor="text1"/>
          <w:sz w:val="28"/>
          <w:szCs w:val="28"/>
        </w:rPr>
      </w:pPr>
    </w:p>
    <w:p w:rsidR="007035C1" w:rsidRDefault="007035C1" w:rsidP="00293786">
      <w:pPr>
        <w:spacing w:line="360" w:lineRule="auto"/>
        <w:jc w:val="both"/>
        <w:rPr>
          <w:color w:val="000000" w:themeColor="text1"/>
          <w:sz w:val="28"/>
          <w:szCs w:val="28"/>
        </w:rPr>
      </w:pPr>
    </w:p>
    <w:p w:rsidR="007035C1" w:rsidRDefault="007035C1" w:rsidP="00293786">
      <w:pPr>
        <w:spacing w:line="360" w:lineRule="auto"/>
        <w:jc w:val="both"/>
        <w:rPr>
          <w:color w:val="000000" w:themeColor="text1"/>
          <w:sz w:val="28"/>
          <w:szCs w:val="28"/>
        </w:rPr>
      </w:pPr>
    </w:p>
    <w:p w:rsidR="00727AFB" w:rsidRPr="00E45CCB" w:rsidRDefault="00727AFB" w:rsidP="00293786">
      <w:pPr>
        <w:spacing w:line="360" w:lineRule="auto"/>
        <w:jc w:val="both"/>
        <w:rPr>
          <w:color w:val="000000" w:themeColor="text1"/>
          <w:sz w:val="28"/>
          <w:szCs w:val="28"/>
        </w:rPr>
      </w:pPr>
    </w:p>
    <w:p w:rsidR="00BE504F" w:rsidRDefault="00BE504F" w:rsidP="00293786">
      <w:pPr>
        <w:spacing w:line="360" w:lineRule="auto"/>
        <w:jc w:val="center"/>
        <w:outlineLvl w:val="0"/>
        <w:rPr>
          <w:b/>
          <w:sz w:val="28"/>
          <w:szCs w:val="28"/>
        </w:rPr>
      </w:pPr>
      <w:r>
        <w:rPr>
          <w:b/>
          <w:sz w:val="28"/>
          <w:szCs w:val="28"/>
        </w:rPr>
        <w:lastRenderedPageBreak/>
        <w:t>РОЗДІЛ</w:t>
      </w:r>
      <w:r>
        <w:rPr>
          <w:b/>
          <w:spacing w:val="-6"/>
          <w:sz w:val="28"/>
          <w:szCs w:val="28"/>
        </w:rPr>
        <w:t xml:space="preserve"> </w:t>
      </w:r>
      <w:r>
        <w:rPr>
          <w:b/>
          <w:sz w:val="28"/>
          <w:szCs w:val="28"/>
        </w:rPr>
        <w:t>1 СИТУАЦІЙНИЙ АНАЛІЗ</w:t>
      </w:r>
      <w:r w:rsidR="00457DA4" w:rsidRPr="00457DA4">
        <w:t xml:space="preserve"> </w:t>
      </w:r>
      <w:r w:rsidR="00457DA4" w:rsidRPr="00457DA4">
        <w:rPr>
          <w:b/>
          <w:sz w:val="28"/>
          <w:szCs w:val="28"/>
        </w:rPr>
        <w:t xml:space="preserve">ТОВ </w:t>
      </w:r>
      <w:r w:rsidR="001339A7">
        <w:rPr>
          <w:b/>
          <w:sz w:val="28"/>
          <w:szCs w:val="28"/>
        </w:rPr>
        <w:t>«Іrina Balko»</w:t>
      </w:r>
    </w:p>
    <w:p w:rsidR="00BE504F" w:rsidRDefault="00BE504F" w:rsidP="00775A52">
      <w:pPr>
        <w:spacing w:line="360" w:lineRule="auto"/>
        <w:outlineLvl w:val="0"/>
        <w:rPr>
          <w:b/>
          <w:bCs/>
          <w:sz w:val="28"/>
          <w:szCs w:val="28"/>
        </w:rPr>
      </w:pPr>
    </w:p>
    <w:p w:rsidR="00BE504F" w:rsidRPr="00C8200E" w:rsidRDefault="00BE504F" w:rsidP="00293786">
      <w:pPr>
        <w:numPr>
          <w:ilvl w:val="1"/>
          <w:numId w:val="1"/>
        </w:numPr>
        <w:spacing w:line="360" w:lineRule="auto"/>
        <w:jc w:val="both"/>
        <w:outlineLvl w:val="0"/>
        <w:rPr>
          <w:b/>
          <w:bCs/>
          <w:sz w:val="28"/>
          <w:szCs w:val="28"/>
        </w:rPr>
      </w:pPr>
      <w:r w:rsidRPr="00C8200E">
        <w:rPr>
          <w:b/>
          <w:bCs/>
          <w:sz w:val="28"/>
          <w:szCs w:val="28"/>
        </w:rPr>
        <w:t>Аналіз</w:t>
      </w:r>
      <w:r w:rsidRPr="00C8200E">
        <w:rPr>
          <w:b/>
          <w:bCs/>
          <w:spacing w:val="-3"/>
          <w:sz w:val="28"/>
          <w:szCs w:val="28"/>
        </w:rPr>
        <w:t xml:space="preserve"> </w:t>
      </w:r>
      <w:r w:rsidRPr="00C8200E">
        <w:rPr>
          <w:b/>
          <w:bCs/>
          <w:sz w:val="28"/>
          <w:szCs w:val="28"/>
        </w:rPr>
        <w:t>діяльності</w:t>
      </w:r>
      <w:r w:rsidRPr="00C8200E">
        <w:rPr>
          <w:b/>
          <w:bCs/>
          <w:spacing w:val="-3"/>
          <w:sz w:val="28"/>
          <w:szCs w:val="28"/>
        </w:rPr>
        <w:t xml:space="preserve"> </w:t>
      </w:r>
      <w:r w:rsidRPr="00C8200E">
        <w:rPr>
          <w:b/>
          <w:bCs/>
          <w:sz w:val="28"/>
          <w:szCs w:val="28"/>
        </w:rPr>
        <w:t>підприємства</w:t>
      </w:r>
      <w:r w:rsidRPr="00C8200E">
        <w:rPr>
          <w:b/>
          <w:bCs/>
          <w:spacing w:val="-2"/>
          <w:sz w:val="28"/>
          <w:szCs w:val="28"/>
        </w:rPr>
        <w:t xml:space="preserve"> </w:t>
      </w:r>
      <w:r w:rsidRPr="00C8200E">
        <w:rPr>
          <w:b/>
          <w:bCs/>
          <w:sz w:val="28"/>
          <w:szCs w:val="28"/>
        </w:rPr>
        <w:t>на</w:t>
      </w:r>
      <w:r w:rsidRPr="00C8200E">
        <w:rPr>
          <w:b/>
          <w:bCs/>
          <w:spacing w:val="-3"/>
          <w:sz w:val="28"/>
          <w:szCs w:val="28"/>
        </w:rPr>
        <w:t xml:space="preserve"> </w:t>
      </w:r>
      <w:r w:rsidRPr="00C8200E">
        <w:rPr>
          <w:b/>
          <w:bCs/>
          <w:sz w:val="28"/>
          <w:szCs w:val="28"/>
        </w:rPr>
        <w:t>ринку</w:t>
      </w:r>
    </w:p>
    <w:p w:rsidR="00E32DB5" w:rsidRPr="00A8782E" w:rsidRDefault="00E32DB5" w:rsidP="00293786">
      <w:pPr>
        <w:spacing w:line="360" w:lineRule="auto"/>
        <w:ind w:left="1764"/>
        <w:outlineLvl w:val="0"/>
        <w:rPr>
          <w:b/>
          <w:bCs/>
          <w:sz w:val="28"/>
          <w:szCs w:val="28"/>
        </w:rPr>
      </w:pPr>
    </w:p>
    <w:p w:rsidR="00514E60" w:rsidRDefault="000C6702" w:rsidP="00293786">
      <w:pPr>
        <w:spacing w:line="360" w:lineRule="auto"/>
        <w:ind w:firstLine="709"/>
        <w:jc w:val="both"/>
        <w:rPr>
          <w:color w:val="000000" w:themeColor="text1"/>
          <w:sz w:val="28"/>
          <w:szCs w:val="28"/>
        </w:rPr>
      </w:pPr>
      <w:r w:rsidRPr="000C6702">
        <w:rPr>
          <w:color w:val="000000" w:themeColor="text1"/>
          <w:sz w:val="28"/>
          <w:szCs w:val="28"/>
        </w:rPr>
        <w:t xml:space="preserve">Ательє </w:t>
      </w:r>
      <w:r w:rsidR="00B37F1F">
        <w:rPr>
          <w:color w:val="000000" w:themeColor="text1"/>
          <w:sz w:val="28"/>
        </w:rPr>
        <w:t>«Іrina Balko»</w:t>
      </w:r>
      <w:r>
        <w:rPr>
          <w:color w:val="000000" w:themeColor="text1"/>
          <w:sz w:val="28"/>
          <w:szCs w:val="28"/>
        </w:rPr>
        <w:t>є</w:t>
      </w:r>
      <w:r w:rsidRPr="000C6702">
        <w:rPr>
          <w:color w:val="000000" w:themeColor="text1"/>
          <w:sz w:val="28"/>
          <w:szCs w:val="28"/>
        </w:rPr>
        <w:t xml:space="preserve"> підприємство</w:t>
      </w:r>
      <w:r>
        <w:rPr>
          <w:color w:val="000000" w:themeColor="text1"/>
          <w:sz w:val="28"/>
          <w:szCs w:val="28"/>
        </w:rPr>
        <w:t>м</w:t>
      </w:r>
      <w:r w:rsidRPr="000C6702">
        <w:rPr>
          <w:color w:val="000000" w:themeColor="text1"/>
          <w:sz w:val="28"/>
          <w:szCs w:val="28"/>
        </w:rPr>
        <w:t xml:space="preserve">, </w:t>
      </w:r>
      <w:r>
        <w:rPr>
          <w:color w:val="000000" w:themeColor="text1"/>
          <w:sz w:val="28"/>
          <w:szCs w:val="28"/>
        </w:rPr>
        <w:t>що спеціалізується</w:t>
      </w:r>
      <w:r w:rsidRPr="000C6702">
        <w:rPr>
          <w:color w:val="000000" w:themeColor="text1"/>
          <w:sz w:val="28"/>
          <w:szCs w:val="28"/>
        </w:rPr>
        <w:t xml:space="preserve"> на індивідуальному виготовленні вишитого одягу. </w:t>
      </w:r>
      <w:r w:rsidR="0042371E">
        <w:rPr>
          <w:color w:val="000000" w:themeColor="text1"/>
          <w:sz w:val="28"/>
          <w:szCs w:val="28"/>
        </w:rPr>
        <w:t>Воно р</w:t>
      </w:r>
      <w:r w:rsidRPr="000C6702">
        <w:rPr>
          <w:color w:val="000000" w:themeColor="text1"/>
          <w:sz w:val="28"/>
          <w:szCs w:val="28"/>
        </w:rPr>
        <w:t>оз</w:t>
      </w:r>
      <w:r w:rsidR="0042371E">
        <w:rPr>
          <w:color w:val="000000" w:themeColor="text1"/>
          <w:sz w:val="28"/>
          <w:szCs w:val="28"/>
        </w:rPr>
        <w:t>ташоване в</w:t>
      </w:r>
      <w:r w:rsidRPr="000C6702">
        <w:rPr>
          <w:color w:val="000000" w:themeColor="text1"/>
          <w:sz w:val="28"/>
          <w:szCs w:val="28"/>
        </w:rPr>
        <w:t xml:space="preserve"> місті Вінниця на площі Гагаріна.</w:t>
      </w:r>
      <w:r w:rsidR="00BD1560">
        <w:rPr>
          <w:color w:val="000000" w:themeColor="text1"/>
          <w:sz w:val="28"/>
          <w:szCs w:val="28"/>
        </w:rPr>
        <w:t xml:space="preserve"> </w:t>
      </w:r>
      <w:r w:rsidR="00514E60">
        <w:rPr>
          <w:color w:val="000000" w:themeColor="text1"/>
          <w:sz w:val="28"/>
          <w:szCs w:val="28"/>
        </w:rPr>
        <w:t>Ательє працює на ринку з 2003 року. Воно розпочало свою діяльність в селі Лука Таращанського району (зараз Білоцерківської громади) Київської області та виробляло звичайний робочий одяг, так як була</w:t>
      </w:r>
      <w:r w:rsidR="00DD7F50">
        <w:rPr>
          <w:color w:val="FF0000"/>
          <w:sz w:val="28"/>
          <w:szCs w:val="28"/>
        </w:rPr>
        <w:t xml:space="preserve"> </w:t>
      </w:r>
      <w:r w:rsidR="00514E60" w:rsidRPr="00F13CF6">
        <w:rPr>
          <w:color w:val="FF0000"/>
          <w:sz w:val="28"/>
          <w:szCs w:val="28"/>
        </w:rPr>
        <w:t xml:space="preserve"> </w:t>
      </w:r>
      <w:r w:rsidR="00514E60">
        <w:rPr>
          <w:color w:val="000000" w:themeColor="text1"/>
          <w:sz w:val="28"/>
          <w:szCs w:val="28"/>
        </w:rPr>
        <w:t>потреба в корпоративному одязі для Лучанського цукрового заводу. У 2005 році з метою збільшення вироб</w:t>
      </w:r>
      <w:r w:rsidR="00DD7F50">
        <w:rPr>
          <w:color w:val="000000" w:themeColor="text1"/>
          <w:sz w:val="28"/>
          <w:szCs w:val="28"/>
        </w:rPr>
        <w:t>ничих потужностей, адже виникають замовлення</w:t>
      </w:r>
      <w:r w:rsidR="00514E60">
        <w:rPr>
          <w:color w:val="000000" w:themeColor="text1"/>
          <w:sz w:val="28"/>
          <w:szCs w:val="28"/>
        </w:rPr>
        <w:t xml:space="preserve"> на робочий одяг від місцевих підприємств, таких як: ТОВ «Кераміка+», СТОВ «Лучанське-1», СТОВ «Лучанське-2». </w:t>
      </w:r>
      <w:r w:rsidR="00DD5F2B">
        <w:rPr>
          <w:color w:val="000000" w:themeColor="text1"/>
          <w:sz w:val="28"/>
          <w:szCs w:val="28"/>
        </w:rPr>
        <w:t>У</w:t>
      </w:r>
      <w:r w:rsidR="00AD7F3A">
        <w:rPr>
          <w:color w:val="000000" w:themeColor="text1"/>
          <w:sz w:val="28"/>
          <w:szCs w:val="28"/>
        </w:rPr>
        <w:t xml:space="preserve"> 2008 році а</w:t>
      </w:r>
      <w:r w:rsidR="00514E60">
        <w:rPr>
          <w:color w:val="000000" w:themeColor="text1"/>
          <w:sz w:val="28"/>
          <w:szCs w:val="28"/>
        </w:rPr>
        <w:t xml:space="preserve">тельє </w:t>
      </w:r>
      <w:r w:rsidR="00B37F1F">
        <w:rPr>
          <w:color w:val="000000" w:themeColor="text1"/>
          <w:sz w:val="28"/>
        </w:rPr>
        <w:t>«Іrina Balko»</w:t>
      </w:r>
      <w:r w:rsidR="00514E60">
        <w:rPr>
          <w:color w:val="000000" w:themeColor="text1"/>
          <w:sz w:val="28"/>
          <w:szCs w:val="28"/>
        </w:rPr>
        <w:t>зазнало фінансових труднощів через втрату свого клієнта,</w:t>
      </w:r>
      <w:r w:rsidR="00F13CF6">
        <w:rPr>
          <w:color w:val="000000" w:themeColor="text1"/>
          <w:sz w:val="28"/>
          <w:szCs w:val="28"/>
        </w:rPr>
        <w:t xml:space="preserve"> </w:t>
      </w:r>
      <w:r w:rsidR="00514E60">
        <w:rPr>
          <w:color w:val="000000" w:themeColor="text1"/>
          <w:sz w:val="28"/>
          <w:szCs w:val="28"/>
        </w:rPr>
        <w:t xml:space="preserve">Приватного акціонерного товариства "Лучанський цукровий завод". Цей завод був проданий і пізніше закритий, що призвело до збитків ательє </w:t>
      </w:r>
      <w:r w:rsidR="000D0439">
        <w:rPr>
          <w:color w:val="000000" w:themeColor="text1"/>
          <w:sz w:val="28"/>
          <w:szCs w:val="28"/>
        </w:rPr>
        <w:t>та зробило його нерентабельним.Засновник</w:t>
      </w:r>
      <w:r w:rsidR="000D0439" w:rsidRPr="000D0439">
        <w:rPr>
          <w:color w:val="000000" w:themeColor="text1"/>
          <w:sz w:val="28"/>
          <w:szCs w:val="28"/>
        </w:rPr>
        <w:t xml:space="preserve"> прийняла ухвалу про ліквідацію </w:t>
      </w:r>
      <w:r w:rsidR="000D0439">
        <w:rPr>
          <w:color w:val="000000" w:themeColor="text1"/>
          <w:sz w:val="28"/>
          <w:szCs w:val="28"/>
        </w:rPr>
        <w:t>підприємства</w:t>
      </w:r>
      <w:r w:rsidR="000D0439" w:rsidRPr="000D0439">
        <w:rPr>
          <w:color w:val="000000" w:themeColor="text1"/>
          <w:sz w:val="28"/>
          <w:szCs w:val="28"/>
        </w:rPr>
        <w:t>, врахов</w:t>
      </w:r>
      <w:r w:rsidR="000D0439">
        <w:rPr>
          <w:color w:val="000000" w:themeColor="text1"/>
          <w:sz w:val="28"/>
          <w:szCs w:val="28"/>
        </w:rPr>
        <w:t>уючи неефективність подальшої його</w:t>
      </w:r>
      <w:r w:rsidR="000D0439" w:rsidRPr="000D0439">
        <w:rPr>
          <w:color w:val="000000" w:themeColor="text1"/>
          <w:sz w:val="28"/>
          <w:szCs w:val="28"/>
        </w:rPr>
        <w:t xml:space="preserve"> діяльності з фінансового аспекту.</w:t>
      </w:r>
      <w:r w:rsidR="00DD5F2B">
        <w:rPr>
          <w:color w:val="000000" w:themeColor="text1"/>
          <w:sz w:val="28"/>
          <w:szCs w:val="28"/>
        </w:rPr>
        <w:t xml:space="preserve"> </w:t>
      </w:r>
      <w:r w:rsidR="00514E60">
        <w:rPr>
          <w:color w:val="000000" w:themeColor="text1"/>
          <w:sz w:val="28"/>
          <w:szCs w:val="28"/>
        </w:rPr>
        <w:t xml:space="preserve">З часом, 5 грудня 2011 року Ірина вирішує відкрити ательє у селі міського типу Калинівка. </w:t>
      </w:r>
      <w:r w:rsidR="00170419">
        <w:rPr>
          <w:color w:val="000000" w:themeColor="text1"/>
          <w:sz w:val="28"/>
          <w:szCs w:val="28"/>
        </w:rPr>
        <w:t>Ательє</w:t>
      </w:r>
      <w:r w:rsidR="007C0E47" w:rsidRPr="007C0E47">
        <w:rPr>
          <w:color w:val="000000" w:themeColor="text1"/>
          <w:sz w:val="28"/>
          <w:szCs w:val="28"/>
        </w:rPr>
        <w:t xml:space="preserve"> здійснює закупівлю декількох вишивальних машин і розпочинає свою діяльність на локальному рівні, спеціалізуючись у виготовленні вишиванок, наданні послуг з ремонту одягу та пошиття одягу на замовлення.</w:t>
      </w:r>
      <w:r w:rsidR="00BA693E">
        <w:rPr>
          <w:color w:val="000000" w:themeColor="text1"/>
          <w:sz w:val="28"/>
          <w:szCs w:val="28"/>
        </w:rPr>
        <w:t xml:space="preserve"> </w:t>
      </w:r>
      <w:r w:rsidR="00514E60">
        <w:rPr>
          <w:color w:val="000000" w:themeColor="text1"/>
          <w:sz w:val="28"/>
          <w:szCs w:val="28"/>
        </w:rPr>
        <w:t>З часом асортимент розширюється. У 2017 році було прийняте рішення про відкриття ще 1 ательє у м.Вінниця. Також створюються соціальні мережі, які дають можливість замовляти одяг в різні куточки України.</w:t>
      </w:r>
      <w:r w:rsidR="00F13CF6">
        <w:rPr>
          <w:color w:val="000000" w:themeColor="text1"/>
          <w:sz w:val="28"/>
          <w:szCs w:val="28"/>
        </w:rPr>
        <w:t xml:space="preserve">  </w:t>
      </w:r>
    </w:p>
    <w:p w:rsidR="000D25F5" w:rsidRPr="000D25F5" w:rsidRDefault="00B06469" w:rsidP="00293786">
      <w:pPr>
        <w:shd w:val="clear" w:color="auto" w:fill="FFFFFF"/>
        <w:spacing w:line="360" w:lineRule="auto"/>
        <w:ind w:firstLine="567"/>
        <w:jc w:val="both"/>
        <w:rPr>
          <w:color w:val="000000" w:themeColor="text1"/>
          <w:sz w:val="28"/>
          <w:szCs w:val="28"/>
        </w:rPr>
      </w:pPr>
      <w:r w:rsidRPr="00571722">
        <w:rPr>
          <w:color w:val="000000" w:themeColor="text1"/>
          <w:sz w:val="28"/>
          <w:szCs w:val="28"/>
        </w:rPr>
        <w:t>Метою</w:t>
      </w:r>
      <w:r w:rsidRPr="00B06469">
        <w:rPr>
          <w:color w:val="000000" w:themeColor="text1"/>
          <w:sz w:val="28"/>
          <w:szCs w:val="28"/>
        </w:rPr>
        <w:t xml:space="preserve"> ательє є надання високоякісних послуг з виробництва вишиванок, що задовольняють потреби та очікування клієнтів. Ательє прагне досягти визнання і зайняти лідерську позицію на ринку за допомогою творчого підходу до дизайну, високої майстерності вишивки та індивідуального підходу до кожного клієнта. Крім того, ательє покладає акцент на збереження національної культурної спадщини та просування унікальності української вишивки через свої вироби.</w:t>
      </w:r>
    </w:p>
    <w:p w:rsidR="00514E60" w:rsidRDefault="000D25F5" w:rsidP="00293786">
      <w:pPr>
        <w:shd w:val="clear" w:color="auto" w:fill="FFFFFF"/>
        <w:spacing w:line="360" w:lineRule="auto"/>
        <w:ind w:firstLine="567"/>
        <w:jc w:val="both"/>
        <w:rPr>
          <w:color w:val="FF0000"/>
          <w:sz w:val="28"/>
          <w:szCs w:val="28"/>
        </w:rPr>
      </w:pPr>
      <w:r w:rsidRPr="000D25F5">
        <w:rPr>
          <w:color w:val="000000" w:themeColor="text1"/>
          <w:sz w:val="28"/>
          <w:szCs w:val="28"/>
        </w:rPr>
        <w:lastRenderedPageBreak/>
        <w:t>Місія ательє</w:t>
      </w:r>
      <w:r w:rsidR="006A0719">
        <w:rPr>
          <w:color w:val="000000" w:themeColor="text1"/>
          <w:sz w:val="28"/>
          <w:szCs w:val="28"/>
        </w:rPr>
        <w:t xml:space="preserve"> є збереження, дослідження та просування</w:t>
      </w:r>
      <w:r w:rsidRPr="000D25F5">
        <w:rPr>
          <w:color w:val="000000" w:themeColor="text1"/>
          <w:sz w:val="28"/>
          <w:szCs w:val="28"/>
        </w:rPr>
        <w:t xml:space="preserve"> унікального мистецтва вишивки, яке має значимість як культурний, естетичний та</w:t>
      </w:r>
      <w:r w:rsidR="00B602A6">
        <w:rPr>
          <w:color w:val="000000" w:themeColor="text1"/>
          <w:sz w:val="28"/>
          <w:szCs w:val="28"/>
        </w:rPr>
        <w:t xml:space="preserve"> історичний феномен, а </w:t>
      </w:r>
      <w:r w:rsidR="00B602A6" w:rsidRPr="00BF4B78">
        <w:rPr>
          <w:color w:val="000000" w:themeColor="text1"/>
          <w:sz w:val="28"/>
          <w:szCs w:val="28"/>
        </w:rPr>
        <w:t>також</w:t>
      </w:r>
      <w:r w:rsidR="00514E60" w:rsidRPr="00BF4B78">
        <w:rPr>
          <w:color w:val="000000" w:themeColor="text1"/>
          <w:sz w:val="28"/>
          <w:szCs w:val="28"/>
        </w:rPr>
        <w:t xml:space="preserve"> створення робочих місць, сприяння розвитку місцевої економіки та сприяння розширенню мистецтва вишивки в місцевій спільноті.</w:t>
      </w:r>
    </w:p>
    <w:p w:rsidR="006750B4" w:rsidRDefault="00514E60" w:rsidP="00293786">
      <w:pPr>
        <w:shd w:val="clear" w:color="auto" w:fill="FFFFFF"/>
        <w:spacing w:line="360" w:lineRule="auto"/>
        <w:ind w:firstLine="567"/>
        <w:jc w:val="both"/>
        <w:rPr>
          <w:color w:val="000000" w:themeColor="text1"/>
          <w:sz w:val="28"/>
          <w:szCs w:val="28"/>
        </w:rPr>
      </w:pPr>
      <w:r>
        <w:rPr>
          <w:color w:val="000000" w:themeColor="text1"/>
          <w:sz w:val="28"/>
          <w:szCs w:val="28"/>
        </w:rPr>
        <w:t xml:space="preserve">У серпні 2022 року,  у зв’язку з економічною кризою, спричиненою військовою агресією Російської Федерації на території України,  відбувається закриття ательє в місті </w:t>
      </w:r>
      <w:r w:rsidR="00DD5F2B">
        <w:rPr>
          <w:color w:val="000000" w:themeColor="text1"/>
          <w:sz w:val="28"/>
          <w:szCs w:val="28"/>
        </w:rPr>
        <w:t xml:space="preserve">Вінниця. </w:t>
      </w:r>
      <w:r>
        <w:rPr>
          <w:color w:val="000000" w:themeColor="text1"/>
          <w:sz w:val="28"/>
          <w:szCs w:val="28"/>
        </w:rPr>
        <w:t xml:space="preserve">На сьогоднішній день ательє </w:t>
      </w:r>
      <w:r w:rsidR="00B37F1F">
        <w:rPr>
          <w:color w:val="000000" w:themeColor="text1"/>
          <w:sz w:val="28"/>
        </w:rPr>
        <w:t>«Іrina Balko»</w:t>
      </w:r>
      <w:r>
        <w:rPr>
          <w:color w:val="000000" w:themeColor="text1"/>
          <w:sz w:val="28"/>
          <w:szCs w:val="28"/>
        </w:rPr>
        <w:t>діє на ринку вишитого одягу та активно займається благодійністю, приєднуючись до соціальних проектів. Завдяки використанн</w:t>
      </w:r>
      <w:r w:rsidR="00170419">
        <w:rPr>
          <w:color w:val="000000" w:themeColor="text1"/>
          <w:sz w:val="28"/>
          <w:szCs w:val="28"/>
        </w:rPr>
        <w:t>ю соціальних мереж, ательє</w:t>
      </w:r>
      <w:r>
        <w:rPr>
          <w:color w:val="000000" w:themeColor="text1"/>
          <w:sz w:val="28"/>
          <w:szCs w:val="28"/>
        </w:rPr>
        <w:t xml:space="preserve"> розширило свою присутність на ринку і поширення продукці</w:t>
      </w:r>
      <w:r w:rsidR="00957B7D">
        <w:rPr>
          <w:color w:val="000000" w:themeColor="text1"/>
          <w:sz w:val="28"/>
          <w:szCs w:val="28"/>
        </w:rPr>
        <w:t xml:space="preserve">ї. </w:t>
      </w:r>
      <w:r w:rsidR="00D2063F" w:rsidRPr="00D2063F">
        <w:rPr>
          <w:color w:val="000000" w:themeColor="text1"/>
          <w:sz w:val="28"/>
          <w:szCs w:val="28"/>
        </w:rPr>
        <w:t>А</w:t>
      </w:r>
      <w:r w:rsidRPr="00D2063F">
        <w:rPr>
          <w:color w:val="000000" w:themeColor="text1"/>
          <w:sz w:val="28"/>
          <w:szCs w:val="28"/>
        </w:rPr>
        <w:t xml:space="preserve">тельє </w:t>
      </w:r>
      <w:r w:rsidR="00B37F1F">
        <w:rPr>
          <w:color w:val="000000" w:themeColor="text1"/>
          <w:sz w:val="28"/>
          <w:szCs w:val="28"/>
        </w:rPr>
        <w:t>«Іrina Balko»</w:t>
      </w:r>
      <w:r w:rsidRPr="00D2063F">
        <w:rPr>
          <w:color w:val="000000" w:themeColor="text1"/>
          <w:sz w:val="28"/>
          <w:szCs w:val="28"/>
        </w:rPr>
        <w:t xml:space="preserve">є підприємством приватної форми власності, </w:t>
      </w:r>
      <w:r w:rsidR="00D2063F" w:rsidRPr="00D2063F">
        <w:rPr>
          <w:color w:val="000000" w:themeColor="text1"/>
          <w:sz w:val="28"/>
          <w:szCs w:val="28"/>
        </w:rPr>
        <w:t xml:space="preserve">тобто </w:t>
      </w:r>
      <w:r w:rsidRPr="00D2063F">
        <w:rPr>
          <w:color w:val="000000" w:themeColor="text1"/>
          <w:sz w:val="28"/>
          <w:szCs w:val="28"/>
        </w:rPr>
        <w:t xml:space="preserve">власником та керівником </w:t>
      </w:r>
      <w:r w:rsidR="00362363" w:rsidRPr="00362363">
        <w:rPr>
          <w:color w:val="000000" w:themeColor="text1"/>
          <w:sz w:val="28"/>
          <w:szCs w:val="28"/>
        </w:rPr>
        <w:t>його</w:t>
      </w:r>
      <w:r w:rsidR="00FC503F">
        <w:rPr>
          <w:color w:val="000000" w:themeColor="text1"/>
          <w:sz w:val="28"/>
          <w:szCs w:val="28"/>
        </w:rPr>
        <w:t xml:space="preserve"> є</w:t>
      </w:r>
      <w:r w:rsidRPr="00362363">
        <w:rPr>
          <w:color w:val="000000" w:themeColor="text1"/>
          <w:sz w:val="28"/>
          <w:szCs w:val="28"/>
        </w:rPr>
        <w:t xml:space="preserve"> </w:t>
      </w:r>
      <w:r w:rsidRPr="00D2063F">
        <w:rPr>
          <w:color w:val="000000" w:themeColor="text1"/>
          <w:sz w:val="28"/>
          <w:szCs w:val="28"/>
        </w:rPr>
        <w:t>фізична особа.</w:t>
      </w:r>
      <w:r w:rsidR="00362363">
        <w:rPr>
          <w:color w:val="000000" w:themeColor="text1"/>
        </w:rPr>
        <w:t xml:space="preserve"> </w:t>
      </w:r>
      <w:r>
        <w:rPr>
          <w:color w:val="000000" w:themeColor="text1"/>
          <w:sz w:val="28"/>
          <w:szCs w:val="28"/>
        </w:rPr>
        <w:t xml:space="preserve">Щодо форми організації, ательє </w:t>
      </w:r>
      <w:r w:rsidR="00B37F1F">
        <w:rPr>
          <w:color w:val="000000" w:themeColor="text1"/>
          <w:sz w:val="28"/>
          <w:szCs w:val="28"/>
        </w:rPr>
        <w:t>«Іrina Balko»</w:t>
      </w:r>
      <w:r>
        <w:rPr>
          <w:color w:val="000000" w:themeColor="text1"/>
          <w:sz w:val="28"/>
          <w:szCs w:val="28"/>
        </w:rPr>
        <w:t>виступає як товариство з обмеженою відповідальністю. Перевагами</w:t>
      </w:r>
      <w:r w:rsidR="00061014">
        <w:rPr>
          <w:color w:val="000000" w:themeColor="text1"/>
          <w:sz w:val="28"/>
          <w:szCs w:val="28"/>
        </w:rPr>
        <w:t xml:space="preserve"> </w:t>
      </w:r>
      <w:r>
        <w:rPr>
          <w:color w:val="000000" w:themeColor="text1"/>
          <w:sz w:val="28"/>
          <w:szCs w:val="28"/>
        </w:rPr>
        <w:t>такого партнерства є його легкість в організації та можливість залучення додаткових коштів та ідей через об'єднання партнерів. Однак, недоліками є обмеженість фінансових ресурсів, неоднозначне розуміння цілей діяльності фірми її учасниками та складність визначення міри придбаного разом май</w:t>
      </w:r>
      <w:r w:rsidR="006750B4">
        <w:rPr>
          <w:color w:val="000000" w:themeColor="text1"/>
          <w:sz w:val="28"/>
          <w:szCs w:val="28"/>
        </w:rPr>
        <w:t>на у доходах або збитках фірми.</w:t>
      </w:r>
    </w:p>
    <w:p w:rsidR="00DA4044" w:rsidRDefault="00514E60" w:rsidP="002D0F12">
      <w:pPr>
        <w:shd w:val="clear" w:color="auto" w:fill="FFFFFF"/>
        <w:spacing w:line="360" w:lineRule="auto"/>
        <w:ind w:firstLine="567"/>
        <w:jc w:val="both"/>
        <w:rPr>
          <w:color w:val="000000" w:themeColor="text1"/>
          <w:sz w:val="28"/>
          <w:szCs w:val="28"/>
        </w:rPr>
      </w:pPr>
      <w:r>
        <w:rPr>
          <w:color w:val="000000" w:themeColor="text1"/>
          <w:sz w:val="28"/>
          <w:szCs w:val="28"/>
        </w:rPr>
        <w:t xml:space="preserve">Організаційна структура ательє </w:t>
      </w:r>
      <w:r w:rsidR="00B37F1F">
        <w:rPr>
          <w:color w:val="000000" w:themeColor="text1"/>
          <w:sz w:val="28"/>
          <w:szCs w:val="28"/>
        </w:rPr>
        <w:t>«Іrina Balko»</w:t>
      </w:r>
      <w:r>
        <w:rPr>
          <w:color w:val="000000" w:themeColor="text1"/>
          <w:sz w:val="28"/>
          <w:szCs w:val="28"/>
        </w:rPr>
        <w:t xml:space="preserve">є лінійно-функціональною, де повноваження з керівництва виробництвом та збутом будь-якого продукту </w:t>
      </w:r>
      <w:r w:rsidR="00E32DB5" w:rsidRPr="00E32DB5">
        <w:rPr>
          <w:color w:val="000000" w:themeColor="text1"/>
          <w:sz w:val="28"/>
          <w:szCs w:val="28"/>
        </w:rPr>
        <w:t>надаються керівнику</w:t>
      </w:r>
      <w:r>
        <w:rPr>
          <w:color w:val="000000" w:themeColor="text1"/>
          <w:sz w:val="28"/>
          <w:szCs w:val="28"/>
        </w:rPr>
        <w:t>, який несе відповідальність за дану категорію продукції.</w:t>
      </w:r>
    </w:p>
    <w:p w:rsidR="002D0F12" w:rsidRPr="00957B7D" w:rsidRDefault="002D0F12" w:rsidP="002D0F12">
      <w:pPr>
        <w:shd w:val="clear" w:color="auto" w:fill="FFFFFF"/>
        <w:spacing w:line="360" w:lineRule="auto"/>
        <w:ind w:firstLine="567"/>
        <w:jc w:val="both"/>
        <w:rPr>
          <w:color w:val="000000" w:themeColor="text1"/>
          <w:sz w:val="28"/>
          <w:szCs w:val="28"/>
        </w:rPr>
      </w:pPr>
    </w:p>
    <w:p w:rsidR="00514E60" w:rsidRDefault="00912652" w:rsidP="00293786">
      <w:pPr>
        <w:spacing w:line="360" w:lineRule="auto"/>
        <w:jc w:val="both"/>
        <w:rPr>
          <w:sz w:val="28"/>
          <w:szCs w:val="28"/>
          <w:u w:val="single"/>
        </w:rPr>
      </w:pPr>
      <w:r>
        <w:rPr>
          <w:noProof/>
          <w:lang w:eastAsia="uk-UA"/>
        </w:rPr>
        <mc:AlternateContent>
          <mc:Choice Requires="wpg">
            <w:drawing>
              <wp:anchor distT="0" distB="0" distL="114300" distR="114300" simplePos="0" relativeHeight="251654656" behindDoc="0" locked="0" layoutInCell="1" allowOverlap="1">
                <wp:simplePos x="0" y="0"/>
                <wp:positionH relativeFrom="column">
                  <wp:posOffset>-17517</wp:posOffset>
                </wp:positionH>
                <wp:positionV relativeFrom="paragraph">
                  <wp:posOffset>66519</wp:posOffset>
                </wp:positionV>
                <wp:extent cx="6271260" cy="1752600"/>
                <wp:effectExtent l="0" t="0" r="15240" b="19050"/>
                <wp:wrapNone/>
                <wp:docPr id="53" name="Группа 53"/>
                <wp:cNvGraphicFramePr/>
                <a:graphic xmlns:a="http://schemas.openxmlformats.org/drawingml/2006/main">
                  <a:graphicData uri="http://schemas.microsoft.com/office/word/2010/wordprocessingGroup">
                    <wpg:wgp>
                      <wpg:cNvGrpSpPr/>
                      <wpg:grpSpPr>
                        <a:xfrm>
                          <a:off x="0" y="0"/>
                          <a:ext cx="6271260" cy="1752600"/>
                          <a:chOff x="0" y="0"/>
                          <a:chExt cx="7141287" cy="2193723"/>
                        </a:xfrm>
                        <a:solidFill>
                          <a:schemeClr val="bg1"/>
                        </a:solidFill>
                      </wpg:grpSpPr>
                      <wps:wsp>
                        <wps:cNvPr id="54" name="Прямоугольник 54"/>
                        <wps:cNvSpPr>
                          <a:spLocks noChangeArrowheads="1"/>
                        </wps:cNvSpPr>
                        <wps:spPr bwMode="auto">
                          <a:xfrm>
                            <a:off x="4657167" y="729118"/>
                            <a:ext cx="1104454" cy="495300"/>
                          </a:xfrm>
                          <a:prstGeom prst="rect">
                            <a:avLst/>
                          </a:prstGeom>
                          <a:ln>
                            <a:headEnd/>
                            <a:tailEnd/>
                          </a:ln>
                          <a:extLst/>
                        </wps:spPr>
                        <wps:style>
                          <a:lnRef idx="2">
                            <a:schemeClr val="dk1"/>
                          </a:lnRef>
                          <a:fillRef idx="1">
                            <a:schemeClr val="lt1"/>
                          </a:fillRef>
                          <a:effectRef idx="0">
                            <a:schemeClr val="dk1"/>
                          </a:effectRef>
                          <a:fontRef idx="minor">
                            <a:schemeClr val="dk1"/>
                          </a:fontRef>
                        </wps:style>
                        <wps:txbx>
                          <w:txbxContent>
                            <w:p w:rsidR="00B37F1F" w:rsidRDefault="00B37F1F" w:rsidP="00514E60">
                              <w:pPr>
                                <w:jc w:val="center"/>
                              </w:pPr>
                              <w:r>
                                <w:t>Бухгалтерія</w:t>
                              </w:r>
                            </w:p>
                          </w:txbxContent>
                        </wps:txbx>
                        <wps:bodyPr rot="0" vert="horz" wrap="square" lIns="91440" tIns="45720" rIns="91440" bIns="45720" anchor="t" anchorCtr="0" upright="1">
                          <a:noAutofit/>
                        </wps:bodyPr>
                      </wps:wsp>
                      <wpg:grpSp>
                        <wpg:cNvPr id="55" name="Группа 55"/>
                        <wpg:cNvGrpSpPr/>
                        <wpg:grpSpPr>
                          <a:xfrm>
                            <a:off x="0" y="0"/>
                            <a:ext cx="7141287" cy="2193723"/>
                            <a:chOff x="0" y="0"/>
                            <a:chExt cx="7141287" cy="2193723"/>
                          </a:xfrm>
                          <a:grpFill/>
                        </wpg:grpSpPr>
                        <wps:wsp>
                          <wps:cNvPr id="56" name="Прямоугольник 56"/>
                          <wps:cNvSpPr>
                            <a:spLocks noChangeArrowheads="1"/>
                          </wps:cNvSpPr>
                          <wps:spPr bwMode="auto">
                            <a:xfrm>
                              <a:off x="2568082" y="0"/>
                              <a:ext cx="1790700" cy="400593"/>
                            </a:xfrm>
                            <a:prstGeom prst="rect">
                              <a:avLst/>
                            </a:prstGeom>
                            <a:ln>
                              <a:headEnd/>
                              <a:tailEnd/>
                            </a:ln>
                            <a:extLst/>
                          </wps:spPr>
                          <wps:style>
                            <a:lnRef idx="2">
                              <a:schemeClr val="dk1"/>
                            </a:lnRef>
                            <a:fillRef idx="1">
                              <a:schemeClr val="lt1"/>
                            </a:fillRef>
                            <a:effectRef idx="0">
                              <a:schemeClr val="dk1"/>
                            </a:effectRef>
                            <a:fontRef idx="minor">
                              <a:schemeClr val="dk1"/>
                            </a:fontRef>
                          </wps:style>
                          <wps:txbx>
                            <w:txbxContent>
                              <w:p w:rsidR="00B37F1F" w:rsidRDefault="00B37F1F" w:rsidP="00514E60">
                                <w:r>
                                  <w:t xml:space="preserve">             Директор</w:t>
                                </w:r>
                              </w:p>
                            </w:txbxContent>
                          </wps:txbx>
                          <wps:bodyPr rot="0" vert="horz" wrap="square" lIns="91440" tIns="45720" rIns="91440" bIns="45720" anchor="t" anchorCtr="0" upright="1">
                            <a:noAutofit/>
                          </wps:bodyPr>
                        </wps:wsp>
                        <wps:wsp>
                          <wps:cNvPr id="57" name="Прямоугольник 57"/>
                          <wps:cNvSpPr>
                            <a:spLocks noChangeArrowheads="1"/>
                          </wps:cNvSpPr>
                          <wps:spPr bwMode="auto">
                            <a:xfrm>
                              <a:off x="930987" y="1590181"/>
                              <a:ext cx="942968" cy="449955"/>
                            </a:xfrm>
                            <a:prstGeom prst="rect">
                              <a:avLst/>
                            </a:prstGeom>
                            <a:ln>
                              <a:headEnd/>
                              <a:tailEnd/>
                            </a:ln>
                            <a:extLst/>
                          </wps:spPr>
                          <wps:style>
                            <a:lnRef idx="2">
                              <a:schemeClr val="dk1"/>
                            </a:lnRef>
                            <a:fillRef idx="1">
                              <a:schemeClr val="lt1"/>
                            </a:fillRef>
                            <a:effectRef idx="0">
                              <a:schemeClr val="dk1"/>
                            </a:effectRef>
                            <a:fontRef idx="minor">
                              <a:schemeClr val="dk1"/>
                            </a:fontRef>
                          </wps:style>
                          <wps:txbx>
                            <w:txbxContent>
                              <w:p w:rsidR="00B37F1F" w:rsidRDefault="00B37F1F" w:rsidP="00514E60">
                                <w:pPr>
                                  <w:jc w:val="center"/>
                                </w:pPr>
                                <w:r>
                                  <w:t>Дизайнер</w:t>
                                </w:r>
                              </w:p>
                            </w:txbxContent>
                          </wps:txbx>
                          <wps:bodyPr rot="0" vert="horz" wrap="square" lIns="91440" tIns="45720" rIns="91440" bIns="45720" anchor="t" anchorCtr="0" upright="1">
                            <a:noAutofit/>
                          </wps:bodyPr>
                        </wps:wsp>
                        <wps:wsp>
                          <wps:cNvPr id="58" name="Прямоугольник 58"/>
                          <wps:cNvSpPr>
                            <a:spLocks noChangeArrowheads="1"/>
                          </wps:cNvSpPr>
                          <wps:spPr bwMode="auto">
                            <a:xfrm>
                              <a:off x="5853507" y="675780"/>
                              <a:ext cx="1287780" cy="765983"/>
                            </a:xfrm>
                            <a:prstGeom prst="rect">
                              <a:avLst/>
                            </a:prstGeom>
                            <a:ln>
                              <a:headEnd/>
                              <a:tailEnd/>
                            </a:ln>
                            <a:extLst/>
                          </wps:spPr>
                          <wps:style>
                            <a:lnRef idx="2">
                              <a:schemeClr val="dk1"/>
                            </a:lnRef>
                            <a:fillRef idx="1">
                              <a:schemeClr val="lt1"/>
                            </a:fillRef>
                            <a:effectRef idx="0">
                              <a:schemeClr val="dk1"/>
                            </a:effectRef>
                            <a:fontRef idx="minor">
                              <a:schemeClr val="dk1"/>
                            </a:fontRef>
                          </wps:style>
                          <wps:txbx>
                            <w:txbxContent>
                              <w:p w:rsidR="00B37F1F" w:rsidRDefault="00B37F1F" w:rsidP="00514E60">
                                <w:pPr>
                                  <w:jc w:val="center"/>
                                </w:pPr>
                                <w:r>
                                  <w:t>Складське приміщення для сировини</w:t>
                                </w:r>
                              </w:p>
                            </w:txbxContent>
                          </wps:txbx>
                          <wps:bodyPr rot="0" vert="horz" wrap="square" lIns="91440" tIns="45720" rIns="91440" bIns="45720" anchor="t" anchorCtr="0" upright="1">
                            <a:noAutofit/>
                          </wps:bodyPr>
                        </wps:wsp>
                        <wps:wsp>
                          <wps:cNvPr id="59" name="Прямоугольник 59"/>
                          <wps:cNvSpPr>
                            <a:spLocks noChangeArrowheads="1"/>
                          </wps:cNvSpPr>
                          <wps:spPr bwMode="auto">
                            <a:xfrm>
                              <a:off x="2378787" y="721499"/>
                              <a:ext cx="949431" cy="617392"/>
                            </a:xfrm>
                            <a:prstGeom prst="rect">
                              <a:avLst/>
                            </a:prstGeom>
                            <a:ln>
                              <a:headEnd/>
                              <a:tailEnd/>
                            </a:ln>
                            <a:extLst/>
                          </wps:spPr>
                          <wps:style>
                            <a:lnRef idx="2">
                              <a:schemeClr val="dk1"/>
                            </a:lnRef>
                            <a:fillRef idx="1">
                              <a:schemeClr val="lt1"/>
                            </a:fillRef>
                            <a:effectRef idx="0">
                              <a:schemeClr val="dk1"/>
                            </a:effectRef>
                            <a:fontRef idx="minor">
                              <a:schemeClr val="dk1"/>
                            </a:fontRef>
                          </wps:style>
                          <wps:txbx>
                            <w:txbxContent>
                              <w:p w:rsidR="00B37F1F" w:rsidRDefault="00B37F1F" w:rsidP="00514E60">
                                <w:pPr>
                                  <w:jc w:val="center"/>
                                </w:pPr>
                                <w:r>
                                  <w:t>Відділ закупівлі</w:t>
                                </w:r>
                              </w:p>
                            </w:txbxContent>
                          </wps:txbx>
                          <wps:bodyPr rot="0" vert="horz" wrap="square" lIns="91440" tIns="45720" rIns="91440" bIns="45720" anchor="t" anchorCtr="0" upright="1">
                            <a:noAutofit/>
                          </wps:bodyPr>
                        </wps:wsp>
                        <wps:wsp>
                          <wps:cNvPr id="60" name="Прямоугольник 60"/>
                          <wps:cNvSpPr>
                            <a:spLocks noChangeArrowheads="1"/>
                          </wps:cNvSpPr>
                          <wps:spPr bwMode="auto">
                            <a:xfrm>
                              <a:off x="3453207" y="729119"/>
                              <a:ext cx="1013460" cy="701041"/>
                            </a:xfrm>
                            <a:prstGeom prst="rect">
                              <a:avLst/>
                            </a:prstGeom>
                            <a:ln>
                              <a:headEnd/>
                              <a:tailEnd/>
                            </a:ln>
                            <a:extLst/>
                          </wps:spPr>
                          <wps:style>
                            <a:lnRef idx="2">
                              <a:schemeClr val="dk1"/>
                            </a:lnRef>
                            <a:fillRef idx="1">
                              <a:schemeClr val="lt1"/>
                            </a:fillRef>
                            <a:effectRef idx="0">
                              <a:schemeClr val="dk1"/>
                            </a:effectRef>
                            <a:fontRef idx="minor">
                              <a:schemeClr val="dk1"/>
                            </a:fontRef>
                          </wps:style>
                          <wps:txbx>
                            <w:txbxContent>
                              <w:p w:rsidR="00B37F1F" w:rsidRDefault="00B37F1F" w:rsidP="00514E60">
                                <w:pPr>
                                  <w:jc w:val="center"/>
                                </w:pPr>
                                <w:r>
                                  <w:t>Виробничий відділ</w:t>
                                </w:r>
                              </w:p>
                            </w:txbxContent>
                          </wps:txbx>
                          <wps:bodyPr rot="0" vert="horz" wrap="square" lIns="91440" tIns="45720" rIns="91440" bIns="45720" anchor="t" anchorCtr="0" upright="1">
                            <a:noAutofit/>
                          </wps:bodyPr>
                        </wps:wsp>
                        <wps:wsp>
                          <wps:cNvPr id="61" name="Прямоугольник 61"/>
                          <wps:cNvSpPr>
                            <a:spLocks noChangeArrowheads="1"/>
                          </wps:cNvSpPr>
                          <wps:spPr bwMode="auto">
                            <a:xfrm>
                              <a:off x="1188768" y="729119"/>
                              <a:ext cx="1106199" cy="568039"/>
                            </a:xfrm>
                            <a:prstGeom prst="rect">
                              <a:avLst/>
                            </a:prstGeom>
                            <a:ln>
                              <a:headEnd/>
                              <a:tailEnd/>
                            </a:ln>
                            <a:extLst/>
                          </wps:spPr>
                          <wps:style>
                            <a:lnRef idx="2">
                              <a:schemeClr val="dk1"/>
                            </a:lnRef>
                            <a:fillRef idx="1">
                              <a:schemeClr val="lt1"/>
                            </a:fillRef>
                            <a:effectRef idx="0">
                              <a:schemeClr val="dk1"/>
                            </a:effectRef>
                            <a:fontRef idx="minor">
                              <a:schemeClr val="dk1"/>
                            </a:fontRef>
                          </wps:style>
                          <wps:txbx>
                            <w:txbxContent>
                              <w:p w:rsidR="00B37F1F" w:rsidRDefault="00B37F1F" w:rsidP="00514E60">
                                <w:pPr>
                                  <w:jc w:val="center"/>
                                </w:pPr>
                                <w:r>
                                  <w:t>Відділ маркетингу</w:t>
                                </w:r>
                              </w:p>
                            </w:txbxContent>
                          </wps:txbx>
                          <wps:bodyPr rot="0" vert="horz" wrap="square" lIns="91440" tIns="45720" rIns="91440" bIns="45720" anchor="t" anchorCtr="0" upright="1">
                            <a:noAutofit/>
                          </wps:bodyPr>
                        </wps:wsp>
                        <wps:wsp>
                          <wps:cNvPr id="62" name="Прямоугольник 62"/>
                          <wps:cNvSpPr>
                            <a:spLocks noChangeArrowheads="1"/>
                          </wps:cNvSpPr>
                          <wps:spPr bwMode="auto">
                            <a:xfrm>
                              <a:off x="0" y="1582561"/>
                              <a:ext cx="885268" cy="405179"/>
                            </a:xfrm>
                            <a:prstGeom prst="rect">
                              <a:avLst/>
                            </a:prstGeom>
                            <a:ln>
                              <a:headEnd/>
                              <a:tailEnd/>
                            </a:ln>
                            <a:extLst/>
                          </wps:spPr>
                          <wps:style>
                            <a:lnRef idx="2">
                              <a:schemeClr val="dk1"/>
                            </a:lnRef>
                            <a:fillRef idx="1">
                              <a:schemeClr val="lt1"/>
                            </a:fillRef>
                            <a:effectRef idx="0">
                              <a:schemeClr val="dk1"/>
                            </a:effectRef>
                            <a:fontRef idx="minor">
                              <a:schemeClr val="dk1"/>
                            </a:fontRef>
                          </wps:style>
                          <wps:txbx>
                            <w:txbxContent>
                              <w:p w:rsidR="00B37F1F" w:rsidRDefault="00B37F1F" w:rsidP="00514E60">
                                <w:pPr>
                                  <w:jc w:val="center"/>
                                </w:pPr>
                                <w:r>
                                  <w:t>Реклама</w:t>
                                </w:r>
                              </w:p>
                              <w:p w:rsidR="00B37F1F" w:rsidRDefault="00B37F1F" w:rsidP="00514E60"/>
                              <w:p w:rsidR="00B37F1F" w:rsidRDefault="00B37F1F" w:rsidP="00514E60">
                                <w:r>
                                  <w:t xml:space="preserve"> </w:t>
                                </w:r>
                              </w:p>
                            </w:txbxContent>
                          </wps:txbx>
                          <wps:bodyPr rot="0" vert="horz" wrap="square" lIns="91440" tIns="45720" rIns="91440" bIns="45720" anchor="t" anchorCtr="0" upright="1">
                            <a:noAutofit/>
                          </wps:bodyPr>
                        </wps:wsp>
                        <wps:wsp>
                          <wps:cNvPr id="63" name="Соединительная линия уступом 63"/>
                          <wps:cNvCnPr>
                            <a:cxnSpLocks noChangeShapeType="1"/>
                          </wps:cNvCnPr>
                          <wps:spPr bwMode="auto">
                            <a:xfrm rot="5400000">
                              <a:off x="2748357" y="1388250"/>
                              <a:ext cx="423545" cy="140335"/>
                            </a:xfrm>
                            <a:prstGeom prst="bentConnector3">
                              <a:avLst>
                                <a:gd name="adj1" fmla="val 97238"/>
                              </a:avLst>
                            </a:prstGeom>
                            <a:ln>
                              <a:headEnd/>
                              <a:tailEnd/>
                            </a:ln>
                            <a:extLst/>
                          </wps:spPr>
                          <wps:style>
                            <a:lnRef idx="2">
                              <a:schemeClr val="dk1"/>
                            </a:lnRef>
                            <a:fillRef idx="1">
                              <a:schemeClr val="lt1"/>
                            </a:fillRef>
                            <a:effectRef idx="0">
                              <a:schemeClr val="dk1"/>
                            </a:effectRef>
                            <a:fontRef idx="minor">
                              <a:schemeClr val="dk1"/>
                            </a:fontRef>
                          </wps:style>
                          <wps:bodyPr/>
                        </wps:wsp>
                        <wps:wsp>
                          <wps:cNvPr id="64" name="Прямоугольник 64"/>
                          <wps:cNvSpPr>
                            <a:spLocks noChangeArrowheads="1"/>
                          </wps:cNvSpPr>
                          <wps:spPr bwMode="auto">
                            <a:xfrm>
                              <a:off x="2939742" y="1552079"/>
                              <a:ext cx="1268670" cy="621045"/>
                            </a:xfrm>
                            <a:prstGeom prst="rect">
                              <a:avLst/>
                            </a:prstGeom>
                            <a:ln>
                              <a:headEnd/>
                              <a:tailEnd/>
                            </a:ln>
                            <a:extLst/>
                          </wps:spPr>
                          <wps:style>
                            <a:lnRef idx="2">
                              <a:schemeClr val="dk1"/>
                            </a:lnRef>
                            <a:fillRef idx="1">
                              <a:schemeClr val="lt1"/>
                            </a:fillRef>
                            <a:effectRef idx="0">
                              <a:schemeClr val="dk1"/>
                            </a:effectRef>
                            <a:fontRef idx="minor">
                              <a:schemeClr val="dk1"/>
                            </a:fontRef>
                          </wps:style>
                          <wps:txbx>
                            <w:txbxContent>
                              <w:p w:rsidR="00B37F1F" w:rsidRDefault="00B37F1F" w:rsidP="00514E60">
                                <w:r>
                                  <w:t>Відділ логістики</w:t>
                                </w:r>
                              </w:p>
                            </w:txbxContent>
                          </wps:txbx>
                          <wps:bodyPr rot="0" vert="horz" wrap="square" lIns="91440" tIns="45720" rIns="91440" bIns="45720" anchor="t" anchorCtr="0" upright="1">
                            <a:noAutofit/>
                          </wps:bodyPr>
                        </wps:wsp>
                        <wps:wsp>
                          <wps:cNvPr id="65" name="Прямоугольник 65"/>
                          <wps:cNvSpPr>
                            <a:spLocks noChangeArrowheads="1"/>
                          </wps:cNvSpPr>
                          <wps:spPr bwMode="auto">
                            <a:xfrm>
                              <a:off x="1917023" y="1559700"/>
                              <a:ext cx="1056124" cy="634023"/>
                            </a:xfrm>
                            <a:prstGeom prst="rect">
                              <a:avLst/>
                            </a:prstGeom>
                            <a:ln>
                              <a:headEnd/>
                              <a:tailEnd/>
                            </a:ln>
                            <a:extLst/>
                          </wps:spPr>
                          <wps:style>
                            <a:lnRef idx="2">
                              <a:schemeClr val="dk1"/>
                            </a:lnRef>
                            <a:fillRef idx="1">
                              <a:schemeClr val="lt1"/>
                            </a:fillRef>
                            <a:effectRef idx="0">
                              <a:schemeClr val="dk1"/>
                            </a:effectRef>
                            <a:fontRef idx="minor">
                              <a:schemeClr val="dk1"/>
                            </a:fontRef>
                          </wps:style>
                          <wps:txbx>
                            <w:txbxContent>
                              <w:p w:rsidR="00B37F1F" w:rsidRDefault="00B37F1F" w:rsidP="00514E60">
                                <w:pPr>
                                  <w:jc w:val="center"/>
                                  <w:rPr>
                                    <w:sz w:val="20"/>
                                  </w:rPr>
                                </w:pPr>
                                <w:r>
                                  <w:rPr>
                                    <w:sz w:val="24"/>
                                    <w:szCs w:val="28"/>
                                  </w:rPr>
                                  <w:t>SMM менеджер</w:t>
                                </w:r>
                              </w:p>
                            </w:txbxContent>
                          </wps:txbx>
                          <wps:bodyPr rot="0" vert="horz" wrap="square" lIns="91440" tIns="45720" rIns="91440" bIns="45720" anchor="t" anchorCtr="0" upright="1">
                            <a:noAutofit/>
                          </wps:bodyPr>
                        </wps:wsp>
                        <wpg:grpSp>
                          <wpg:cNvPr id="66" name="Группа 66"/>
                          <wpg:cNvGrpSpPr/>
                          <wpg:grpSpPr>
                            <a:xfrm>
                              <a:off x="1761567" y="515760"/>
                              <a:ext cx="5002530" cy="181610"/>
                              <a:chOff x="1761567" y="515760"/>
                              <a:chExt cx="5002530" cy="181610"/>
                            </a:xfrm>
                            <a:grpFill/>
                          </wpg:grpSpPr>
                          <wps:wsp>
                            <wps:cNvPr id="73" name="Соединительная линия уступом 73"/>
                            <wps:cNvCnPr>
                              <a:cxnSpLocks noChangeShapeType="1"/>
                            </wps:cNvCnPr>
                            <wps:spPr bwMode="auto">
                              <a:xfrm rot="10800000" flipV="1">
                                <a:off x="1761567" y="515760"/>
                                <a:ext cx="2018030" cy="181610"/>
                              </a:xfrm>
                              <a:prstGeom prst="bentConnector3">
                                <a:avLst>
                                  <a:gd name="adj1" fmla="val 100440"/>
                                </a:avLst>
                              </a:prstGeom>
                              <a:ln>
                                <a:headEnd/>
                                <a:tailEnd/>
                              </a:ln>
                              <a:extLst/>
                            </wps:spPr>
                            <wps:style>
                              <a:lnRef idx="2">
                                <a:schemeClr val="dk1"/>
                              </a:lnRef>
                              <a:fillRef idx="1">
                                <a:schemeClr val="lt1"/>
                              </a:fillRef>
                              <a:effectRef idx="0">
                                <a:schemeClr val="dk1"/>
                              </a:effectRef>
                              <a:fontRef idx="minor">
                                <a:schemeClr val="dk1"/>
                              </a:fontRef>
                            </wps:style>
                            <wps:bodyPr/>
                          </wps:wsp>
                          <wps:wsp>
                            <wps:cNvPr id="74" name="Соединительная линия уступом 74"/>
                            <wps:cNvCnPr>
                              <a:cxnSpLocks noChangeShapeType="1"/>
                            </wps:cNvCnPr>
                            <wps:spPr bwMode="auto">
                              <a:xfrm rot="10800000" flipV="1">
                                <a:off x="2973147" y="515760"/>
                                <a:ext cx="871220" cy="181610"/>
                              </a:xfrm>
                              <a:prstGeom prst="bentConnector3">
                                <a:avLst>
                                  <a:gd name="adj1" fmla="val 98542"/>
                                </a:avLst>
                              </a:prstGeom>
                              <a:ln>
                                <a:headEnd/>
                                <a:tailEnd/>
                              </a:ln>
                              <a:extLst/>
                            </wps:spPr>
                            <wps:style>
                              <a:lnRef idx="2">
                                <a:schemeClr val="dk1"/>
                              </a:lnRef>
                              <a:fillRef idx="1">
                                <a:schemeClr val="lt1"/>
                              </a:fillRef>
                              <a:effectRef idx="0">
                                <a:schemeClr val="dk1"/>
                              </a:effectRef>
                              <a:fontRef idx="minor">
                                <a:schemeClr val="dk1"/>
                              </a:fontRef>
                            </wps:style>
                            <wps:bodyPr/>
                          </wps:wsp>
                          <wps:wsp>
                            <wps:cNvPr id="75" name="Соединительная линия уступом 75"/>
                            <wps:cNvCnPr>
                              <a:cxnSpLocks noChangeShapeType="1"/>
                            </wps:cNvCnPr>
                            <wps:spPr bwMode="auto">
                              <a:xfrm>
                                <a:off x="3819233" y="515760"/>
                                <a:ext cx="1320165" cy="181610"/>
                              </a:xfrm>
                              <a:prstGeom prst="bentConnector3">
                                <a:avLst>
                                  <a:gd name="adj1" fmla="val 100912"/>
                                </a:avLst>
                              </a:prstGeom>
                              <a:ln>
                                <a:headEnd/>
                                <a:tailEnd/>
                              </a:ln>
                              <a:extLst/>
                            </wps:spPr>
                            <wps:style>
                              <a:lnRef idx="2">
                                <a:schemeClr val="dk1"/>
                              </a:lnRef>
                              <a:fillRef idx="1">
                                <a:schemeClr val="lt1"/>
                              </a:fillRef>
                              <a:effectRef idx="0">
                                <a:schemeClr val="dk1"/>
                              </a:effectRef>
                              <a:fontRef idx="minor">
                                <a:schemeClr val="dk1"/>
                              </a:fontRef>
                            </wps:style>
                            <wps:bodyPr/>
                          </wps:wsp>
                          <wps:wsp>
                            <wps:cNvPr id="76" name="Соединительная линия уступом 76"/>
                            <wps:cNvCnPr>
                              <a:cxnSpLocks noChangeShapeType="1"/>
                            </wps:cNvCnPr>
                            <wps:spPr bwMode="auto">
                              <a:xfrm>
                                <a:off x="5152467" y="515760"/>
                                <a:ext cx="1611630" cy="139065"/>
                              </a:xfrm>
                              <a:prstGeom prst="bentConnector3">
                                <a:avLst>
                                  <a:gd name="adj1" fmla="val 99480"/>
                                </a:avLst>
                              </a:prstGeom>
                              <a:ln>
                                <a:headEnd/>
                                <a:tailEnd/>
                              </a:ln>
                              <a:extLst/>
                            </wps:spPr>
                            <wps:style>
                              <a:lnRef idx="2">
                                <a:schemeClr val="dk1"/>
                              </a:lnRef>
                              <a:fillRef idx="1">
                                <a:schemeClr val="lt1"/>
                              </a:fillRef>
                              <a:effectRef idx="0">
                                <a:schemeClr val="dk1"/>
                              </a:effectRef>
                              <a:fontRef idx="minor">
                                <a:schemeClr val="dk1"/>
                              </a:fontRef>
                            </wps:style>
                            <wps:bodyPr/>
                          </wps:wsp>
                        </wpg:grpSp>
                        <wpg:grpSp>
                          <wpg:cNvPr id="67" name="Группа 67"/>
                          <wpg:cNvGrpSpPr/>
                          <wpg:grpSpPr>
                            <a:xfrm>
                              <a:off x="664287" y="1232043"/>
                              <a:ext cx="1485900" cy="373377"/>
                              <a:chOff x="664287" y="1232043"/>
                              <a:chExt cx="1485900" cy="373377"/>
                            </a:xfrm>
                            <a:grpFill/>
                          </wpg:grpSpPr>
                          <wpg:grpSp>
                            <wpg:cNvPr id="68" name="Группа 68"/>
                            <wpg:cNvGrpSpPr/>
                            <wpg:grpSpPr>
                              <a:xfrm>
                                <a:off x="664287" y="1232043"/>
                                <a:ext cx="1485900" cy="350521"/>
                                <a:chOff x="664287" y="1232040"/>
                                <a:chExt cx="2138045" cy="374650"/>
                              </a:xfrm>
                              <a:grpFill/>
                            </wpg:grpSpPr>
                            <wps:wsp>
                              <wps:cNvPr id="70" name="Соединительная линия уступом 70"/>
                              <wps:cNvCnPr>
                                <a:cxnSpLocks noChangeShapeType="1"/>
                              </wps:cNvCnPr>
                              <wps:spPr bwMode="auto">
                                <a:xfrm>
                                  <a:off x="1654887" y="1422540"/>
                                  <a:ext cx="1147445" cy="134620"/>
                                </a:xfrm>
                                <a:prstGeom prst="bentConnector3">
                                  <a:avLst>
                                    <a:gd name="adj1" fmla="val 98511"/>
                                  </a:avLst>
                                </a:prstGeom>
                                <a:ln>
                                  <a:headEnd/>
                                  <a:tailEnd/>
                                </a:ln>
                                <a:extLst/>
                              </wps:spPr>
                              <wps:style>
                                <a:lnRef idx="2">
                                  <a:schemeClr val="dk1"/>
                                </a:lnRef>
                                <a:fillRef idx="1">
                                  <a:schemeClr val="lt1"/>
                                </a:fillRef>
                                <a:effectRef idx="0">
                                  <a:schemeClr val="dk1"/>
                                </a:effectRef>
                                <a:fontRef idx="minor">
                                  <a:schemeClr val="dk1"/>
                                </a:fontRef>
                              </wps:style>
                              <wps:bodyPr/>
                            </wps:wsp>
                            <wps:wsp>
                              <wps:cNvPr id="71" name="Соединительная линия уступом 71"/>
                              <wps:cNvCnPr>
                                <a:cxnSpLocks noChangeShapeType="1"/>
                              </wps:cNvCnPr>
                              <wps:spPr bwMode="auto">
                                <a:xfrm rot="10800000" flipV="1">
                                  <a:off x="664287" y="1422540"/>
                                  <a:ext cx="982980" cy="184150"/>
                                </a:xfrm>
                                <a:prstGeom prst="bentConnector3">
                                  <a:avLst>
                                    <a:gd name="adj1" fmla="val 99920"/>
                                  </a:avLst>
                                </a:prstGeom>
                                <a:ln>
                                  <a:headEnd/>
                                  <a:tailEnd/>
                                </a:ln>
                                <a:extLst/>
                              </wps:spPr>
                              <wps:style>
                                <a:lnRef idx="2">
                                  <a:schemeClr val="dk1"/>
                                </a:lnRef>
                                <a:fillRef idx="1">
                                  <a:schemeClr val="lt1"/>
                                </a:fillRef>
                                <a:effectRef idx="0">
                                  <a:schemeClr val="dk1"/>
                                </a:effectRef>
                                <a:fontRef idx="minor">
                                  <a:schemeClr val="dk1"/>
                                </a:fontRef>
                              </wps:style>
                              <wps:bodyPr/>
                            </wps:wsp>
                            <wps:wsp>
                              <wps:cNvPr id="72" name="Прямая соединительная линия 72"/>
                              <wps:cNvCnPr>
                                <a:cxnSpLocks/>
                              </wps:cNvCnPr>
                              <wps:spPr>
                                <a:xfrm flipV="1">
                                  <a:off x="1616787" y="1232040"/>
                                  <a:ext cx="0" cy="224155"/>
                                </a:xfrm>
                                <a:prstGeom prst="line">
                                  <a:avLst/>
                                </a:prstGeom>
                                <a:ln/>
                              </wps:spPr>
                              <wps:style>
                                <a:lnRef idx="2">
                                  <a:schemeClr val="dk1"/>
                                </a:lnRef>
                                <a:fillRef idx="1">
                                  <a:schemeClr val="lt1"/>
                                </a:fillRef>
                                <a:effectRef idx="0">
                                  <a:schemeClr val="dk1"/>
                                </a:effectRef>
                                <a:fontRef idx="minor">
                                  <a:schemeClr val="dk1"/>
                                </a:fontRef>
                              </wps:style>
                              <wps:bodyPr/>
                            </wps:wsp>
                          </wpg:grpSp>
                          <wps:wsp>
                            <wps:cNvPr id="69" name="Прямая соединительная линия 69"/>
                            <wps:cNvCnPr/>
                            <wps:spPr>
                              <a:xfrm>
                                <a:off x="1327227" y="1430160"/>
                                <a:ext cx="0" cy="175260"/>
                              </a:xfrm>
                              <a:prstGeom prst="line">
                                <a:avLst/>
                              </a:prstGeom>
                              <a:ln/>
                            </wps:spPr>
                            <wps:style>
                              <a:lnRef idx="2">
                                <a:schemeClr val="dk1"/>
                              </a:lnRef>
                              <a:fillRef idx="1">
                                <a:schemeClr val="lt1"/>
                              </a:fillRef>
                              <a:effectRef idx="0">
                                <a:schemeClr val="dk1"/>
                              </a:effectRef>
                              <a:fontRef idx="minor">
                                <a:schemeClr val="dk1"/>
                              </a:fontRef>
                            </wps:style>
                            <wps:bodyPr/>
                          </wps:wsp>
                        </wpg:grpSp>
                      </wpg:grpSp>
                    </wpg:wgp>
                  </a:graphicData>
                </a:graphic>
                <wp14:sizeRelH relativeFrom="margin">
                  <wp14:pctWidth>0</wp14:pctWidth>
                </wp14:sizeRelH>
                <wp14:sizeRelV relativeFrom="margin">
                  <wp14:pctHeight>0</wp14:pctHeight>
                </wp14:sizeRelV>
              </wp:anchor>
            </w:drawing>
          </mc:Choice>
          <mc:Fallback>
            <w:pict>
              <v:group id="Группа 53" o:spid="_x0000_s1026" style="position:absolute;left:0;text-align:left;margin-left:-1.4pt;margin-top:5.25pt;width:493.8pt;height:138pt;z-index:251654656;mso-width-relative:margin;mso-height-relative:margin" coordsize="71412,219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">
                <v:rect id="Прямоугольник 54" o:spid="_x0000_s1027" style="position:absolute;left:46571;top:7291;width:11045;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" fillcolor="white [3201]" strokecolor="black [3200]" strokeweight="1pt">
                  <v:textbox>
                    <w:txbxContent>
                      <w:p w:rsidR="00B37F1F" w:rsidRDefault="00B37F1F" w:rsidP="00514E60">
                        <w:pPr>
                          <w:jc w:val="center"/>
                        </w:pPr>
                        <w:r>
                          <w:t>Бухгалтерія</w:t>
                        </w:r>
                      </w:p>
                    </w:txbxContent>
                  </v:textbox>
                </v:rect>
                <v:group id="Группа 55" o:spid="_x0000_s1028" style="position:absolute;width:71412;height:21937" coordsize="71412,219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">
                  <v:rect id="Прямоугольник 56" o:spid="_x0000_s1029" style="position:absolute;left:25680;width:17907;height:4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" fillcolor="white [3201]" strokecolor="black [3200]" strokeweight="1pt">
                    <v:textbox>
                      <w:txbxContent>
                        <w:p w:rsidR="00B37F1F" w:rsidRDefault="00B37F1F" w:rsidP="00514E60">
                          <w:r>
                            <w:t xml:space="preserve">             Директор</w:t>
                          </w:r>
                        </w:p>
                      </w:txbxContent>
                    </v:textbox>
                  </v:rect>
                  <v:rect id="Прямоугольник 57" o:spid="_x0000_s1030" style="position:absolute;left:9309;top:15901;width:9430;height:45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" fillcolor="white [3201]" strokecolor="black [3200]" strokeweight="1pt">
                    <v:textbox>
                      <w:txbxContent>
                        <w:p w:rsidR="00B37F1F" w:rsidRDefault="00B37F1F" w:rsidP="00514E60">
                          <w:pPr>
                            <w:jc w:val="center"/>
                          </w:pPr>
                          <w:r>
                            <w:t>Дизайнер</w:t>
                          </w:r>
                        </w:p>
                      </w:txbxContent>
                    </v:textbox>
                  </v:rect>
                  <v:rect id="Прямоугольник 58" o:spid="_x0000_s1031" style="position:absolute;left:58535;top:6757;width:12877;height:7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" fillcolor="white [3201]" strokecolor="black [3200]" strokeweight="1pt">
                    <v:textbox>
                      <w:txbxContent>
                        <w:p w:rsidR="00B37F1F" w:rsidRDefault="00B37F1F" w:rsidP="00514E60">
                          <w:pPr>
                            <w:jc w:val="center"/>
                          </w:pPr>
                          <w:r>
                            <w:t>Складське приміщення для сировини</w:t>
                          </w:r>
                        </w:p>
                      </w:txbxContent>
                    </v:textbox>
                  </v:rect>
                  <v:rect id="Прямоугольник 59" o:spid="_x0000_s1032" style="position:absolute;left:23787;top:7214;width:9495;height:61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" fillcolor="white [3201]" strokecolor="black [3200]" strokeweight="1pt">
                    <v:textbox>
                      <w:txbxContent>
                        <w:p w:rsidR="00B37F1F" w:rsidRDefault="00B37F1F" w:rsidP="00514E60">
                          <w:pPr>
                            <w:jc w:val="center"/>
                          </w:pPr>
                          <w:r>
                            <w:t>Відділ закупівлі</w:t>
                          </w:r>
                        </w:p>
                      </w:txbxContent>
                    </v:textbox>
                  </v:rect>
                  <v:rect id="Прямоугольник 60" o:spid="_x0000_s1033" style="position:absolute;left:34532;top:7291;width:10134;height:70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" fillcolor="white [3201]" strokecolor="black [3200]" strokeweight="1pt">
                    <v:textbox>
                      <w:txbxContent>
                        <w:p w:rsidR="00B37F1F" w:rsidRDefault="00B37F1F" w:rsidP="00514E60">
                          <w:pPr>
                            <w:jc w:val="center"/>
                          </w:pPr>
                          <w:r>
                            <w:t>Виробничий відділ</w:t>
                          </w:r>
                        </w:p>
                      </w:txbxContent>
                    </v:textbox>
                  </v:rect>
                  <v:rect id="Прямоугольник 61" o:spid="_x0000_s1034" style="position:absolute;left:11887;top:7291;width:11062;height:5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" fillcolor="white [3201]" strokecolor="black [3200]" strokeweight="1pt">
                    <v:textbox>
                      <w:txbxContent>
                        <w:p w:rsidR="00B37F1F" w:rsidRDefault="00B37F1F" w:rsidP="00514E60">
                          <w:pPr>
                            <w:jc w:val="center"/>
                          </w:pPr>
                          <w:r>
                            <w:t>Відділ маркетингу</w:t>
                          </w:r>
                        </w:p>
                      </w:txbxContent>
                    </v:textbox>
                  </v:rect>
                  <v:rect id="Прямоугольник 62" o:spid="_x0000_s1035" style="position:absolute;top:15825;width:8852;height:40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" fillcolor="white [3201]" strokecolor="black [3200]" strokeweight="1pt">
                    <v:textbox>
                      <w:txbxContent>
                        <w:p w:rsidR="00B37F1F" w:rsidRDefault="00B37F1F" w:rsidP="00514E60">
                          <w:pPr>
                            <w:jc w:val="center"/>
                          </w:pPr>
                          <w:r>
                            <w:t>Реклама</w:t>
                          </w:r>
                        </w:p>
                        <w:p w:rsidR="00B37F1F" w:rsidRDefault="00B37F1F" w:rsidP="00514E60"/>
                        <w:p w:rsidR="00B37F1F" w:rsidRDefault="00B37F1F" w:rsidP="00514E60">
                          <w:r>
                            <w:t xml:space="preserve"> </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63" o:spid="_x0000_s1036" type="#_x0000_t34" style="position:absolute;left:27483;top:13882;width:4235;height:140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" adj="21003" filled="t" fillcolor="white [3201]" strokecolor="black [3200]" strokeweight="1pt"/>
                  <v:rect id="Прямоугольник 64" o:spid="_x0000_s1037" style="position:absolute;left:29397;top:15520;width:12687;height:62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" fillcolor="white [3201]" strokecolor="black [3200]" strokeweight="1pt">
                    <v:textbox>
                      <w:txbxContent>
                        <w:p w:rsidR="00B37F1F" w:rsidRDefault="00B37F1F" w:rsidP="00514E60">
                          <w:r>
                            <w:t>Відділ логістики</w:t>
                          </w:r>
                        </w:p>
                      </w:txbxContent>
                    </v:textbox>
                  </v:rect>
                  <v:rect id="Прямоугольник 65" o:spid="_x0000_s1038" style="position:absolute;left:19170;top:15597;width:10561;height:6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" fillcolor="white [3201]" strokecolor="black [3200]" strokeweight="1pt">
                    <v:textbox>
                      <w:txbxContent>
                        <w:p w:rsidR="00B37F1F" w:rsidRDefault="00B37F1F" w:rsidP="00514E60">
                          <w:pPr>
                            <w:jc w:val="center"/>
                            <w:rPr>
                              <w:sz w:val="20"/>
                            </w:rPr>
                          </w:pPr>
                          <w:r>
                            <w:rPr>
                              <w:sz w:val="24"/>
                              <w:szCs w:val="28"/>
                            </w:rPr>
                            <w:t>SMM менеджер</w:t>
                          </w:r>
                        </w:p>
                      </w:txbxContent>
                    </v:textbox>
                  </v:rect>
                  <v:group id="Группа 66" o:spid="_x0000_s1039" style="position:absolute;left:17615;top:5157;width:50025;height:1816" coordorigin="17615,5157" coordsize="50025,1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 id="Соединительная линия уступом 73" o:spid="_x0000_s1040" type="#_x0000_t34" style="position:absolute;left:17615;top:5157;width:20180;height:1816;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" adj="21695" filled="t" fillcolor="white [3201]" strokecolor="black [3200]" strokeweight="1pt"/>
                    <v:shape id="Соединительная линия уступом 74" o:spid="_x0000_s1041" type="#_x0000_t34" style="position:absolute;left:29731;top:5157;width:8712;height:1816;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" adj="21285" filled="t" fillcolor="white [3201]" strokecolor="black [3200]" strokeweight="1pt"/>
                    <v:shape id="Соединительная линия уступом 75" o:spid="_x0000_s1042" type="#_x0000_t34" style="position:absolute;left:38192;top:5157;width:13201;height:181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" adj="21797" filled="t" fillcolor="white [3201]" strokecolor="black [3200]" strokeweight="1pt"/>
                    <v:shape id="Соединительная линия уступом 76" o:spid="_x0000_s1043" type="#_x0000_t34" style="position:absolute;left:51524;top:5157;width:16116;height:139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" adj="21488" filled="t" fillcolor="white [3201]" strokecolor="black [3200]" strokeweight="1pt"/>
                  </v:group>
                  <v:group id="Группа 67" o:spid="_x0000_s1044" style="position:absolute;left:6642;top:12320;width:14859;height:3734" coordorigin="6642,12320" coordsize="14859,37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">
                    <v:group id="Группа 68" o:spid="_x0000_s1045" style="position:absolute;left:6642;top:12320;width:14859;height:3505" coordorigin="6642,12320" coordsize="21380,37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">
                      <v:shape id="Соединительная линия уступом 70" o:spid="_x0000_s1046" type="#_x0000_t34" style="position:absolute;left:16548;top:14225;width:11475;height:134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" adj="21278" filled="t" fillcolor="white [3201]" strokecolor="black [3200]" strokeweight="1pt"/>
                      <v:shape id="Соединительная линия уступом 71" o:spid="_x0000_s1047" type="#_x0000_t34" style="position:absolute;left:6642;top:14225;width:9830;height:1841;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" adj="21583" filled="t" fillcolor="white [3201]" strokecolor="black [3200]" strokeweight="1pt"/>
                      <v:line id="Прямая соединительная линия 72" o:spid="_x0000_s1048" style="position:absolute;flip:y;visibility:visible;mso-wrap-style:square" from="16167,12320" to="16167,14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" filled="t" fillcolor="white [3201]" strokecolor="black [3200]" strokeweight="1pt">
                        <v:stroke joinstyle="miter"/>
                        <o:lock v:ext="edit" shapetype="f"/>
                      </v:line>
                    </v:group>
                    <v:line id="Прямая соединительная линия 69" o:spid="_x0000_s1049" style="position:absolute;visibility:visible;mso-wrap-style:square" from="13272,14301" to="13272,16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" filled="t" fillcolor="white [3201]" strokecolor="black [3200]" strokeweight="1pt">
                      <v:stroke joinstyle="miter"/>
                    </v:line>
                  </v:group>
                </v:group>
              </v:group>
            </w:pict>
          </mc:Fallback>
        </mc:AlternateContent>
      </w:r>
      <w:r w:rsidR="00514E60">
        <w:rPr>
          <w:noProof/>
          <w:lang w:eastAsia="uk-UA"/>
        </w:rPr>
        <mc:AlternateContent>
          <mc:Choice Requires="wps">
            <w:drawing>
              <wp:anchor distT="0" distB="0" distL="114299" distR="114299" simplePos="0" relativeHeight="251648512" behindDoc="0" locked="0" layoutInCell="1" allowOverlap="1">
                <wp:simplePos x="0" y="0"/>
                <wp:positionH relativeFrom="column">
                  <wp:posOffset>2922270</wp:posOffset>
                </wp:positionH>
                <wp:positionV relativeFrom="paragraph">
                  <wp:posOffset>383540</wp:posOffset>
                </wp:positionV>
                <wp:extent cx="0" cy="227965"/>
                <wp:effectExtent l="0" t="0" r="19050" b="19685"/>
                <wp:wrapNone/>
                <wp:docPr id="78" name="Прямая со стрелкой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79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C89DE67" id="_x0000_t32" coordsize="21600,21600" o:spt="32" o:oned="t" path="m,l21600,21600e" filled="f">
                <v:path arrowok="t" fillok="f" o:connecttype="none"/>
                <o:lock v:ext="edit" shapetype="t"/>
              </v:shapetype>
              <v:shape id="Прямая со стрелкой 78" o:spid="_x0000_s1026" type="#_x0000_t32" style="position:absolute;margin-left:230.1pt;margin-top:30.2pt;width:0;height:17.95pt;z-index:2516485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"/>
            </w:pict>
          </mc:Fallback>
        </mc:AlternateContent>
      </w:r>
      <w:r w:rsidR="00514E60">
        <w:rPr>
          <w:noProof/>
          <w:lang w:eastAsia="uk-UA"/>
        </w:rPr>
        <mc:AlternateContent>
          <mc:Choice Requires="wps">
            <w:drawing>
              <wp:anchor distT="0" distB="0" distL="114300" distR="114300" simplePos="0" relativeHeight="251651584" behindDoc="0" locked="0" layoutInCell="1" allowOverlap="1">
                <wp:simplePos x="0" y="0"/>
                <wp:positionH relativeFrom="column">
                  <wp:posOffset>2922270</wp:posOffset>
                </wp:positionH>
                <wp:positionV relativeFrom="paragraph">
                  <wp:posOffset>611505</wp:posOffset>
                </wp:positionV>
                <wp:extent cx="440055" cy="181610"/>
                <wp:effectExtent l="0" t="0" r="17145" b="27940"/>
                <wp:wrapNone/>
                <wp:docPr id="77" name="Соединительная линия уступом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0055" cy="181610"/>
                        </a:xfrm>
                        <a:prstGeom prst="bentConnector3">
                          <a:avLst>
                            <a:gd name="adj1" fmla="val 49926"/>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5EA8037" id="Соединительная линия уступом 77" o:spid="_x0000_s1026" type="#_x0000_t34" style="position:absolute;margin-left:230.1pt;margin-top:48.15pt;width:34.65pt;height:14.3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" adj="10784"/>
            </w:pict>
          </mc:Fallback>
        </mc:AlternateContent>
      </w:r>
    </w:p>
    <w:p w:rsidR="00514E60" w:rsidRDefault="00514E60" w:rsidP="00293786">
      <w:pPr>
        <w:spacing w:line="360" w:lineRule="auto"/>
      </w:pPr>
    </w:p>
    <w:p w:rsidR="00514E60" w:rsidRDefault="00514E60" w:rsidP="00293786">
      <w:pPr>
        <w:spacing w:line="360" w:lineRule="auto"/>
      </w:pPr>
    </w:p>
    <w:p w:rsidR="00514E60" w:rsidRDefault="00514E60" w:rsidP="00293786">
      <w:pPr>
        <w:spacing w:line="360" w:lineRule="auto"/>
      </w:pPr>
    </w:p>
    <w:p w:rsidR="00514E60" w:rsidRDefault="00514E60" w:rsidP="00293786">
      <w:pPr>
        <w:spacing w:line="360" w:lineRule="auto"/>
      </w:pPr>
    </w:p>
    <w:p w:rsidR="00514E60" w:rsidRDefault="00514E60" w:rsidP="00293786">
      <w:pPr>
        <w:spacing w:line="360" w:lineRule="auto"/>
      </w:pPr>
    </w:p>
    <w:p w:rsidR="002D545E" w:rsidRDefault="002D545E" w:rsidP="00293786">
      <w:pPr>
        <w:spacing w:line="360" w:lineRule="auto"/>
      </w:pPr>
    </w:p>
    <w:p w:rsidR="00957B7D" w:rsidRDefault="00957B7D" w:rsidP="00293786">
      <w:pPr>
        <w:spacing w:line="360" w:lineRule="auto"/>
      </w:pPr>
    </w:p>
    <w:p w:rsidR="005D3BF4" w:rsidRDefault="00AD7206" w:rsidP="005D3BF4">
      <w:pPr>
        <w:spacing w:line="360" w:lineRule="auto"/>
        <w:ind w:firstLine="709"/>
        <w:jc w:val="center"/>
        <w:rPr>
          <w:color w:val="000000" w:themeColor="text1"/>
          <w:sz w:val="28"/>
          <w:szCs w:val="28"/>
        </w:rPr>
      </w:pPr>
      <w:r>
        <w:rPr>
          <w:color w:val="000000" w:themeColor="text1"/>
          <w:sz w:val="28"/>
          <w:szCs w:val="28"/>
        </w:rPr>
        <w:t>Рисунок</w:t>
      </w:r>
      <w:r w:rsidR="008752B8">
        <w:rPr>
          <w:color w:val="000000" w:themeColor="text1"/>
          <w:sz w:val="28"/>
          <w:szCs w:val="28"/>
        </w:rPr>
        <w:t xml:space="preserve"> 1.1</w:t>
      </w:r>
      <w:r w:rsidR="00514E60">
        <w:rPr>
          <w:color w:val="000000" w:themeColor="text1"/>
          <w:sz w:val="28"/>
          <w:szCs w:val="28"/>
        </w:rPr>
        <w:t xml:space="preserve">– Організаційна структура управління  ательє </w:t>
      </w:r>
      <w:r w:rsidR="001339A7">
        <w:rPr>
          <w:color w:val="000000" w:themeColor="text1"/>
          <w:sz w:val="28"/>
          <w:szCs w:val="28"/>
        </w:rPr>
        <w:t>«Іrina Balko»</w:t>
      </w:r>
    </w:p>
    <w:p w:rsidR="008752B8" w:rsidRPr="005D3BF4" w:rsidRDefault="0072121A" w:rsidP="005D3BF4">
      <w:pPr>
        <w:spacing w:line="360" w:lineRule="auto"/>
        <w:ind w:firstLine="709"/>
        <w:jc w:val="center"/>
        <w:rPr>
          <w:color w:val="000000" w:themeColor="text1"/>
          <w:sz w:val="28"/>
          <w:szCs w:val="28"/>
        </w:rPr>
      </w:pPr>
      <w:r>
        <w:rPr>
          <w:i/>
          <w:color w:val="000000" w:themeColor="text1"/>
          <w:sz w:val="28"/>
          <w:szCs w:val="28"/>
        </w:rPr>
        <w:t>Джерело: Побудовано</w:t>
      </w:r>
      <w:r w:rsidR="00A8782E" w:rsidRPr="002B407E">
        <w:rPr>
          <w:i/>
          <w:color w:val="000000" w:themeColor="text1"/>
          <w:sz w:val="28"/>
          <w:szCs w:val="28"/>
        </w:rPr>
        <w:t xml:space="preserve"> автором на основі даних, </w:t>
      </w:r>
      <w:r w:rsidR="00A8782E">
        <w:rPr>
          <w:i/>
          <w:color w:val="000000" w:themeColor="text1"/>
          <w:sz w:val="28"/>
          <w:szCs w:val="28"/>
        </w:rPr>
        <w:t>наданих підприємством</w:t>
      </w:r>
    </w:p>
    <w:p w:rsidR="002D0F12" w:rsidRDefault="002D0F12" w:rsidP="00293786">
      <w:pPr>
        <w:shd w:val="clear" w:color="auto" w:fill="FFFFFF"/>
        <w:spacing w:line="360" w:lineRule="auto"/>
        <w:ind w:firstLine="567"/>
        <w:jc w:val="both"/>
        <w:rPr>
          <w:color w:val="000000" w:themeColor="text1"/>
          <w:sz w:val="28"/>
          <w:szCs w:val="28"/>
        </w:rPr>
      </w:pPr>
    </w:p>
    <w:p w:rsidR="00514E60" w:rsidRPr="008038F5" w:rsidRDefault="00514E60" w:rsidP="00293786">
      <w:pPr>
        <w:shd w:val="clear" w:color="auto" w:fill="FFFFFF"/>
        <w:spacing w:line="360" w:lineRule="auto"/>
        <w:ind w:firstLine="567"/>
        <w:jc w:val="both"/>
        <w:rPr>
          <w:color w:val="000000" w:themeColor="text1"/>
          <w:sz w:val="28"/>
          <w:szCs w:val="28"/>
        </w:rPr>
      </w:pPr>
      <w:r w:rsidRPr="008038F5">
        <w:rPr>
          <w:color w:val="000000" w:themeColor="text1"/>
          <w:sz w:val="28"/>
          <w:szCs w:val="28"/>
        </w:rPr>
        <w:t>Організаційна структ</w:t>
      </w:r>
      <w:r w:rsidR="00C71271">
        <w:rPr>
          <w:color w:val="000000" w:themeColor="text1"/>
          <w:sz w:val="28"/>
          <w:szCs w:val="28"/>
        </w:rPr>
        <w:t xml:space="preserve">ура підприємства, зображена на </w:t>
      </w:r>
      <w:r w:rsidR="00AD7206">
        <w:rPr>
          <w:color w:val="000000" w:themeColor="text1"/>
          <w:sz w:val="28"/>
          <w:szCs w:val="28"/>
        </w:rPr>
        <w:t>рисунок</w:t>
      </w:r>
      <w:r w:rsidRPr="008038F5">
        <w:rPr>
          <w:color w:val="000000" w:themeColor="text1"/>
          <w:sz w:val="28"/>
          <w:szCs w:val="28"/>
        </w:rPr>
        <w:t xml:space="preserve">1.1, є лінійно-функціональною. </w:t>
      </w:r>
      <w:r w:rsidR="00BF4B78" w:rsidRPr="008038F5">
        <w:rPr>
          <w:color w:val="000000" w:themeColor="text1"/>
          <w:sz w:val="28"/>
          <w:szCs w:val="28"/>
        </w:rPr>
        <w:t>Вона характеризуєтьс</w:t>
      </w:r>
      <w:r w:rsidR="00B613FB" w:rsidRPr="008038F5">
        <w:rPr>
          <w:color w:val="000000" w:themeColor="text1"/>
          <w:sz w:val="28"/>
          <w:szCs w:val="28"/>
        </w:rPr>
        <w:t>я наявністю</w:t>
      </w:r>
      <w:r w:rsidRPr="008038F5">
        <w:rPr>
          <w:color w:val="000000" w:themeColor="text1"/>
          <w:sz w:val="28"/>
          <w:szCs w:val="28"/>
        </w:rPr>
        <w:t xml:space="preserve"> ієрархії управління, що охоплює всі процеси діяльності підприємства. У складі організаційної структури присутні різноманітні посади та відділи, кожен з яких відповідає за виконання своїх професійних обов'язків.</w:t>
      </w:r>
    </w:p>
    <w:p w:rsidR="008752B8" w:rsidRDefault="008752B8" w:rsidP="00293786">
      <w:pPr>
        <w:tabs>
          <w:tab w:val="left" w:pos="6972"/>
        </w:tabs>
        <w:spacing w:line="360" w:lineRule="auto"/>
        <w:jc w:val="both"/>
        <w:rPr>
          <w:color w:val="000000" w:themeColor="text1"/>
          <w:sz w:val="28"/>
        </w:rPr>
      </w:pPr>
    </w:p>
    <w:p w:rsidR="008752B8" w:rsidRPr="00FD0350" w:rsidRDefault="00514E60" w:rsidP="005D3BF4">
      <w:pPr>
        <w:spacing w:line="360" w:lineRule="auto"/>
        <w:ind w:right="181" w:firstLine="709"/>
        <w:jc w:val="both"/>
        <w:rPr>
          <w:sz w:val="28"/>
        </w:rPr>
      </w:pPr>
      <w:r>
        <w:rPr>
          <w:sz w:val="28"/>
        </w:rPr>
        <w:t>Таблиця1.</w:t>
      </w:r>
      <w:r w:rsidR="00C972B4">
        <w:rPr>
          <w:sz w:val="28"/>
        </w:rPr>
        <w:t>1</w:t>
      </w:r>
      <w:r w:rsidR="00FD0350">
        <w:rPr>
          <w:sz w:val="28"/>
        </w:rPr>
        <w:t xml:space="preserve"> – Опис товарного асортименту</w:t>
      </w:r>
    </w:p>
    <w:tbl>
      <w:tblPr>
        <w:tblW w:w="9761" w:type="dxa"/>
        <w:tblInd w:w="10" w:type="dxa"/>
        <w:tblLayout w:type="fixed"/>
        <w:tblCellMar>
          <w:left w:w="0" w:type="dxa"/>
          <w:right w:w="0" w:type="dxa"/>
        </w:tblCellMar>
        <w:tblLook w:val="04A0" w:firstRow="1" w:lastRow="0" w:firstColumn="1" w:lastColumn="0" w:noHBand="0" w:noVBand="1"/>
      </w:tblPr>
      <w:tblGrid>
        <w:gridCol w:w="840"/>
        <w:gridCol w:w="100"/>
        <w:gridCol w:w="720"/>
        <w:gridCol w:w="480"/>
        <w:gridCol w:w="1242"/>
        <w:gridCol w:w="1858"/>
        <w:gridCol w:w="1420"/>
        <w:gridCol w:w="1280"/>
        <w:gridCol w:w="1821"/>
      </w:tblGrid>
      <w:tr w:rsidR="00514E60" w:rsidRPr="004D398D" w:rsidTr="00FD0350">
        <w:trPr>
          <w:trHeight w:val="276"/>
        </w:trPr>
        <w:tc>
          <w:tcPr>
            <w:tcW w:w="840" w:type="dxa"/>
            <w:tcBorders>
              <w:top w:val="single" w:sz="8" w:space="0" w:color="auto"/>
              <w:left w:val="single" w:sz="8" w:space="0" w:color="auto"/>
              <w:bottom w:val="nil"/>
              <w:right w:val="single" w:sz="8" w:space="0" w:color="auto"/>
            </w:tcBorders>
            <w:vAlign w:val="bottom"/>
          </w:tcPr>
          <w:p w:rsidR="00514E60" w:rsidRPr="004D398D" w:rsidRDefault="00514E60" w:rsidP="00293786">
            <w:pPr>
              <w:rPr>
                <w:sz w:val="24"/>
                <w:szCs w:val="24"/>
              </w:rPr>
            </w:pPr>
          </w:p>
        </w:tc>
        <w:tc>
          <w:tcPr>
            <w:tcW w:w="100" w:type="dxa"/>
            <w:tcBorders>
              <w:top w:val="single" w:sz="8" w:space="0" w:color="auto"/>
              <w:left w:val="nil"/>
              <w:bottom w:val="single" w:sz="4" w:space="0" w:color="auto"/>
              <w:right w:val="nil"/>
            </w:tcBorders>
            <w:vAlign w:val="bottom"/>
          </w:tcPr>
          <w:p w:rsidR="00514E60" w:rsidRPr="004D398D" w:rsidRDefault="00514E60" w:rsidP="00293786">
            <w:pPr>
              <w:rPr>
                <w:sz w:val="24"/>
                <w:szCs w:val="24"/>
              </w:rPr>
            </w:pPr>
          </w:p>
        </w:tc>
        <w:tc>
          <w:tcPr>
            <w:tcW w:w="720" w:type="dxa"/>
            <w:tcBorders>
              <w:top w:val="single" w:sz="8" w:space="0" w:color="auto"/>
              <w:left w:val="nil"/>
              <w:bottom w:val="single" w:sz="4" w:space="0" w:color="auto"/>
              <w:right w:val="nil"/>
            </w:tcBorders>
            <w:vAlign w:val="bottom"/>
          </w:tcPr>
          <w:p w:rsidR="00514E60" w:rsidRPr="004D398D" w:rsidRDefault="00514E60" w:rsidP="00293786">
            <w:pPr>
              <w:rPr>
                <w:sz w:val="24"/>
                <w:szCs w:val="24"/>
              </w:rPr>
            </w:pPr>
          </w:p>
        </w:tc>
        <w:tc>
          <w:tcPr>
            <w:tcW w:w="480" w:type="dxa"/>
            <w:tcBorders>
              <w:top w:val="single" w:sz="8" w:space="0" w:color="auto"/>
              <w:left w:val="nil"/>
              <w:bottom w:val="single" w:sz="4" w:space="0" w:color="auto"/>
              <w:right w:val="nil"/>
            </w:tcBorders>
            <w:vAlign w:val="bottom"/>
          </w:tcPr>
          <w:p w:rsidR="00514E60" w:rsidRPr="004D398D" w:rsidRDefault="00514E60" w:rsidP="00293786">
            <w:pPr>
              <w:rPr>
                <w:sz w:val="24"/>
                <w:szCs w:val="24"/>
              </w:rPr>
            </w:pPr>
          </w:p>
        </w:tc>
        <w:tc>
          <w:tcPr>
            <w:tcW w:w="1242" w:type="dxa"/>
            <w:tcBorders>
              <w:top w:val="single" w:sz="8" w:space="0" w:color="auto"/>
              <w:left w:val="nil"/>
              <w:bottom w:val="single" w:sz="4" w:space="0" w:color="auto"/>
              <w:right w:val="nil"/>
            </w:tcBorders>
            <w:vAlign w:val="bottom"/>
          </w:tcPr>
          <w:p w:rsidR="00514E60" w:rsidRPr="00081324" w:rsidRDefault="00514E60" w:rsidP="00293786">
            <w:pPr>
              <w:rPr>
                <w:sz w:val="24"/>
                <w:szCs w:val="24"/>
              </w:rPr>
            </w:pPr>
          </w:p>
        </w:tc>
        <w:tc>
          <w:tcPr>
            <w:tcW w:w="4558" w:type="dxa"/>
            <w:gridSpan w:val="3"/>
            <w:tcBorders>
              <w:top w:val="single" w:sz="8" w:space="0" w:color="auto"/>
              <w:left w:val="nil"/>
              <w:bottom w:val="single" w:sz="4" w:space="0" w:color="auto"/>
              <w:right w:val="nil"/>
            </w:tcBorders>
            <w:vAlign w:val="bottom"/>
            <w:hideMark/>
          </w:tcPr>
          <w:p w:rsidR="00514E60" w:rsidRPr="00081324" w:rsidRDefault="00514E60" w:rsidP="00293786">
            <w:pPr>
              <w:rPr>
                <w:sz w:val="24"/>
                <w:szCs w:val="24"/>
              </w:rPr>
            </w:pPr>
            <w:r w:rsidRPr="00081324">
              <w:rPr>
                <w:sz w:val="24"/>
                <w:szCs w:val="24"/>
              </w:rPr>
              <w:t>Ширина асортименту</w:t>
            </w:r>
          </w:p>
        </w:tc>
        <w:tc>
          <w:tcPr>
            <w:tcW w:w="1821" w:type="dxa"/>
            <w:tcBorders>
              <w:top w:val="single" w:sz="8" w:space="0" w:color="auto"/>
              <w:left w:val="nil"/>
              <w:bottom w:val="single" w:sz="4" w:space="0" w:color="auto"/>
              <w:right w:val="single" w:sz="8" w:space="0" w:color="auto"/>
            </w:tcBorders>
            <w:vAlign w:val="bottom"/>
          </w:tcPr>
          <w:p w:rsidR="00514E60" w:rsidRPr="004D398D" w:rsidRDefault="00514E60" w:rsidP="00293786">
            <w:pPr>
              <w:rPr>
                <w:sz w:val="24"/>
                <w:szCs w:val="24"/>
              </w:rPr>
            </w:pPr>
          </w:p>
        </w:tc>
      </w:tr>
      <w:tr w:rsidR="00514E60" w:rsidRPr="004D398D" w:rsidTr="00FD0350">
        <w:trPr>
          <w:trHeight w:val="258"/>
        </w:trPr>
        <w:tc>
          <w:tcPr>
            <w:tcW w:w="840" w:type="dxa"/>
            <w:tcBorders>
              <w:top w:val="nil"/>
              <w:left w:val="single" w:sz="8" w:space="0" w:color="auto"/>
              <w:bottom w:val="single" w:sz="4" w:space="0" w:color="auto"/>
              <w:right w:val="single" w:sz="8" w:space="0" w:color="auto"/>
            </w:tcBorders>
            <w:vAlign w:val="bottom"/>
          </w:tcPr>
          <w:p w:rsidR="00514E60" w:rsidRPr="004D398D" w:rsidRDefault="00514E60" w:rsidP="00293786">
            <w:pPr>
              <w:rPr>
                <w:sz w:val="24"/>
                <w:szCs w:val="24"/>
              </w:rPr>
            </w:pPr>
          </w:p>
        </w:tc>
        <w:tc>
          <w:tcPr>
            <w:tcW w:w="100" w:type="dxa"/>
            <w:tcBorders>
              <w:top w:val="nil"/>
              <w:left w:val="nil"/>
              <w:bottom w:val="single" w:sz="4" w:space="0" w:color="auto"/>
              <w:right w:val="nil"/>
            </w:tcBorders>
            <w:vAlign w:val="bottom"/>
          </w:tcPr>
          <w:p w:rsidR="00514E60" w:rsidRPr="004D398D" w:rsidRDefault="00514E60" w:rsidP="00293786">
            <w:pPr>
              <w:rPr>
                <w:sz w:val="24"/>
                <w:szCs w:val="24"/>
              </w:rPr>
            </w:pPr>
          </w:p>
        </w:tc>
        <w:tc>
          <w:tcPr>
            <w:tcW w:w="720" w:type="dxa"/>
            <w:tcBorders>
              <w:top w:val="nil"/>
              <w:left w:val="nil"/>
              <w:bottom w:val="single" w:sz="4" w:space="0" w:color="auto"/>
              <w:right w:val="nil"/>
            </w:tcBorders>
            <w:vAlign w:val="bottom"/>
            <w:hideMark/>
          </w:tcPr>
          <w:p w:rsidR="00514E60" w:rsidRPr="004D398D" w:rsidRDefault="00514E60" w:rsidP="00293786">
            <w:pPr>
              <w:rPr>
                <w:sz w:val="24"/>
                <w:szCs w:val="24"/>
              </w:rPr>
            </w:pPr>
            <w:r w:rsidRPr="004D398D">
              <w:rPr>
                <w:sz w:val="24"/>
                <w:szCs w:val="24"/>
              </w:rPr>
              <w:t>Одяг для дітей</w:t>
            </w:r>
          </w:p>
        </w:tc>
        <w:tc>
          <w:tcPr>
            <w:tcW w:w="480" w:type="dxa"/>
            <w:tcBorders>
              <w:top w:val="nil"/>
              <w:left w:val="nil"/>
              <w:bottom w:val="single" w:sz="4" w:space="0" w:color="auto"/>
              <w:right w:val="nil"/>
            </w:tcBorders>
            <w:vAlign w:val="bottom"/>
          </w:tcPr>
          <w:p w:rsidR="00514E60" w:rsidRPr="004D398D" w:rsidRDefault="00514E60" w:rsidP="00293786">
            <w:pPr>
              <w:rPr>
                <w:sz w:val="24"/>
                <w:szCs w:val="24"/>
              </w:rPr>
            </w:pPr>
          </w:p>
        </w:tc>
        <w:tc>
          <w:tcPr>
            <w:tcW w:w="1242" w:type="dxa"/>
            <w:tcBorders>
              <w:top w:val="nil"/>
              <w:left w:val="nil"/>
              <w:bottom w:val="single" w:sz="4" w:space="0" w:color="auto"/>
              <w:right w:val="single" w:sz="8" w:space="0" w:color="auto"/>
            </w:tcBorders>
            <w:vAlign w:val="bottom"/>
          </w:tcPr>
          <w:p w:rsidR="00514E60" w:rsidRPr="004D398D" w:rsidRDefault="00514E60" w:rsidP="00293786">
            <w:pPr>
              <w:rPr>
                <w:sz w:val="24"/>
                <w:szCs w:val="24"/>
              </w:rPr>
            </w:pPr>
          </w:p>
        </w:tc>
        <w:tc>
          <w:tcPr>
            <w:tcW w:w="1858" w:type="dxa"/>
            <w:tcBorders>
              <w:top w:val="nil"/>
              <w:left w:val="nil"/>
              <w:bottom w:val="single" w:sz="4" w:space="0" w:color="auto"/>
              <w:right w:val="single" w:sz="8" w:space="0" w:color="auto"/>
            </w:tcBorders>
            <w:vAlign w:val="bottom"/>
          </w:tcPr>
          <w:p w:rsidR="00514E60" w:rsidRPr="004D398D" w:rsidRDefault="00514E60" w:rsidP="00293786">
            <w:pPr>
              <w:rPr>
                <w:w w:val="99"/>
                <w:sz w:val="24"/>
                <w:szCs w:val="24"/>
              </w:rPr>
            </w:pPr>
            <w:r w:rsidRPr="004D398D">
              <w:rPr>
                <w:w w:val="99"/>
                <w:sz w:val="24"/>
                <w:szCs w:val="24"/>
              </w:rPr>
              <w:t>Одяг для підлітків</w:t>
            </w:r>
          </w:p>
          <w:p w:rsidR="00514E60" w:rsidRPr="004D398D" w:rsidRDefault="00514E60" w:rsidP="00293786">
            <w:pPr>
              <w:rPr>
                <w:w w:val="99"/>
                <w:sz w:val="24"/>
                <w:szCs w:val="24"/>
              </w:rPr>
            </w:pPr>
          </w:p>
        </w:tc>
        <w:tc>
          <w:tcPr>
            <w:tcW w:w="1420" w:type="dxa"/>
            <w:tcBorders>
              <w:top w:val="nil"/>
              <w:left w:val="nil"/>
              <w:bottom w:val="single" w:sz="4" w:space="0" w:color="auto"/>
              <w:right w:val="single" w:sz="8" w:space="0" w:color="auto"/>
            </w:tcBorders>
            <w:vAlign w:val="bottom"/>
            <w:hideMark/>
          </w:tcPr>
          <w:p w:rsidR="00514E60" w:rsidRPr="004D398D" w:rsidRDefault="00514E60" w:rsidP="00293786">
            <w:pPr>
              <w:jc w:val="center"/>
              <w:rPr>
                <w:sz w:val="24"/>
                <w:szCs w:val="24"/>
              </w:rPr>
            </w:pPr>
            <w:r w:rsidRPr="004D398D">
              <w:rPr>
                <w:sz w:val="24"/>
                <w:szCs w:val="24"/>
              </w:rPr>
              <w:t>Одяг для дорослих</w:t>
            </w:r>
          </w:p>
        </w:tc>
        <w:tc>
          <w:tcPr>
            <w:tcW w:w="1280" w:type="dxa"/>
            <w:tcBorders>
              <w:top w:val="nil"/>
              <w:left w:val="nil"/>
              <w:bottom w:val="single" w:sz="4" w:space="0" w:color="auto"/>
              <w:right w:val="single" w:sz="8" w:space="0" w:color="auto"/>
            </w:tcBorders>
            <w:vAlign w:val="bottom"/>
            <w:hideMark/>
          </w:tcPr>
          <w:p w:rsidR="00514E60" w:rsidRPr="004D398D" w:rsidRDefault="00514E60" w:rsidP="00293786">
            <w:pPr>
              <w:rPr>
                <w:sz w:val="24"/>
                <w:szCs w:val="24"/>
              </w:rPr>
            </w:pPr>
            <w:r w:rsidRPr="004D398D">
              <w:rPr>
                <w:sz w:val="24"/>
                <w:szCs w:val="24"/>
              </w:rPr>
              <w:t>Товари для дому</w:t>
            </w:r>
          </w:p>
        </w:tc>
        <w:tc>
          <w:tcPr>
            <w:tcW w:w="1821" w:type="dxa"/>
            <w:tcBorders>
              <w:top w:val="nil"/>
              <w:left w:val="nil"/>
              <w:bottom w:val="single" w:sz="4" w:space="0" w:color="auto"/>
              <w:right w:val="single" w:sz="8" w:space="0" w:color="auto"/>
            </w:tcBorders>
            <w:vAlign w:val="bottom"/>
            <w:hideMark/>
          </w:tcPr>
          <w:p w:rsidR="00514E60" w:rsidRPr="004D398D" w:rsidRDefault="00514E60" w:rsidP="00293786">
            <w:pPr>
              <w:rPr>
                <w:w w:val="99"/>
                <w:sz w:val="24"/>
                <w:szCs w:val="24"/>
              </w:rPr>
            </w:pPr>
            <w:r w:rsidRPr="004D398D">
              <w:rPr>
                <w:w w:val="99"/>
                <w:sz w:val="24"/>
                <w:szCs w:val="24"/>
              </w:rPr>
              <w:t>Подарунки та інші товари</w:t>
            </w:r>
          </w:p>
        </w:tc>
      </w:tr>
      <w:tr w:rsidR="00514E60" w:rsidRPr="004D398D" w:rsidTr="00FD0350">
        <w:trPr>
          <w:trHeight w:val="265"/>
        </w:trPr>
        <w:tc>
          <w:tcPr>
            <w:tcW w:w="840" w:type="dxa"/>
            <w:vMerge w:val="restart"/>
            <w:tcBorders>
              <w:top w:val="single" w:sz="4" w:space="0" w:color="auto"/>
              <w:left w:val="single" w:sz="8" w:space="0" w:color="auto"/>
              <w:bottom w:val="nil"/>
              <w:right w:val="single" w:sz="8" w:space="0" w:color="auto"/>
            </w:tcBorders>
            <w:textDirection w:val="btLr"/>
            <w:vAlign w:val="center"/>
            <w:hideMark/>
          </w:tcPr>
          <w:p w:rsidR="00514E60" w:rsidRPr="00081324" w:rsidRDefault="00514E60" w:rsidP="00293786">
            <w:pPr>
              <w:rPr>
                <w:sz w:val="24"/>
                <w:szCs w:val="24"/>
              </w:rPr>
            </w:pPr>
            <w:r w:rsidRPr="00081324">
              <w:rPr>
                <w:sz w:val="24"/>
                <w:szCs w:val="24"/>
              </w:rPr>
              <w:t>Глибина асортименту</w:t>
            </w:r>
          </w:p>
        </w:tc>
        <w:tc>
          <w:tcPr>
            <w:tcW w:w="100" w:type="dxa"/>
            <w:tcBorders>
              <w:top w:val="single" w:sz="4" w:space="0" w:color="auto"/>
              <w:left w:val="nil"/>
              <w:bottom w:val="single" w:sz="4" w:space="0" w:color="auto"/>
              <w:right w:val="nil"/>
            </w:tcBorders>
            <w:vAlign w:val="bottom"/>
          </w:tcPr>
          <w:p w:rsidR="00514E60" w:rsidRPr="004D398D" w:rsidRDefault="00514E60" w:rsidP="00293786">
            <w:pPr>
              <w:rPr>
                <w:sz w:val="24"/>
                <w:szCs w:val="24"/>
              </w:rPr>
            </w:pPr>
          </w:p>
        </w:tc>
        <w:tc>
          <w:tcPr>
            <w:tcW w:w="2442" w:type="dxa"/>
            <w:gridSpan w:val="3"/>
            <w:tcBorders>
              <w:top w:val="nil"/>
              <w:left w:val="nil"/>
              <w:bottom w:val="single" w:sz="4" w:space="0" w:color="auto"/>
              <w:right w:val="single" w:sz="8" w:space="0" w:color="auto"/>
            </w:tcBorders>
            <w:vAlign w:val="bottom"/>
            <w:hideMark/>
          </w:tcPr>
          <w:p w:rsidR="00514E60" w:rsidRPr="004D398D" w:rsidRDefault="00514E60" w:rsidP="00293786">
            <w:pPr>
              <w:rPr>
                <w:sz w:val="24"/>
                <w:szCs w:val="24"/>
              </w:rPr>
            </w:pPr>
            <w:r w:rsidRPr="004D398D">
              <w:rPr>
                <w:sz w:val="24"/>
                <w:szCs w:val="24"/>
              </w:rPr>
              <w:t xml:space="preserve">Святковий одяг для немовлят </w:t>
            </w:r>
          </w:p>
        </w:tc>
        <w:tc>
          <w:tcPr>
            <w:tcW w:w="1858" w:type="dxa"/>
            <w:tcBorders>
              <w:top w:val="nil"/>
              <w:left w:val="nil"/>
              <w:bottom w:val="single" w:sz="4" w:space="0" w:color="auto"/>
              <w:right w:val="single" w:sz="8" w:space="0" w:color="auto"/>
            </w:tcBorders>
            <w:vAlign w:val="bottom"/>
            <w:hideMark/>
          </w:tcPr>
          <w:p w:rsidR="00514E60" w:rsidRPr="004D398D" w:rsidRDefault="00514E60" w:rsidP="00293786">
            <w:pPr>
              <w:rPr>
                <w:sz w:val="24"/>
                <w:szCs w:val="24"/>
              </w:rPr>
            </w:pPr>
            <w:r w:rsidRPr="004D398D">
              <w:rPr>
                <w:sz w:val="24"/>
                <w:szCs w:val="24"/>
              </w:rPr>
              <w:t>Вишиванки для підлітків</w:t>
            </w:r>
          </w:p>
        </w:tc>
        <w:tc>
          <w:tcPr>
            <w:tcW w:w="1420" w:type="dxa"/>
            <w:tcBorders>
              <w:top w:val="nil"/>
              <w:left w:val="nil"/>
              <w:bottom w:val="single" w:sz="4" w:space="0" w:color="auto"/>
              <w:right w:val="single" w:sz="8" w:space="0" w:color="auto"/>
            </w:tcBorders>
            <w:vAlign w:val="bottom"/>
            <w:hideMark/>
          </w:tcPr>
          <w:p w:rsidR="00514E60" w:rsidRPr="004D398D" w:rsidRDefault="00514E60" w:rsidP="00293786">
            <w:pPr>
              <w:rPr>
                <w:sz w:val="24"/>
                <w:szCs w:val="24"/>
              </w:rPr>
            </w:pPr>
            <w:r w:rsidRPr="004D398D">
              <w:rPr>
                <w:sz w:val="24"/>
                <w:szCs w:val="24"/>
              </w:rPr>
              <w:t>Вишиванки чоловічі</w:t>
            </w:r>
          </w:p>
        </w:tc>
        <w:tc>
          <w:tcPr>
            <w:tcW w:w="1280" w:type="dxa"/>
            <w:tcBorders>
              <w:top w:val="nil"/>
              <w:left w:val="nil"/>
              <w:bottom w:val="single" w:sz="4" w:space="0" w:color="auto"/>
              <w:right w:val="single" w:sz="8" w:space="0" w:color="auto"/>
            </w:tcBorders>
            <w:vAlign w:val="bottom"/>
            <w:hideMark/>
          </w:tcPr>
          <w:p w:rsidR="00514E60" w:rsidRPr="004D398D" w:rsidRDefault="00514E60" w:rsidP="00293786">
            <w:pPr>
              <w:ind w:right="60"/>
              <w:rPr>
                <w:sz w:val="24"/>
                <w:szCs w:val="24"/>
              </w:rPr>
            </w:pPr>
            <w:r w:rsidRPr="004D398D">
              <w:rPr>
                <w:sz w:val="24"/>
                <w:szCs w:val="24"/>
              </w:rPr>
              <w:t>Фартухи</w:t>
            </w:r>
          </w:p>
        </w:tc>
        <w:tc>
          <w:tcPr>
            <w:tcW w:w="1821" w:type="dxa"/>
            <w:tcBorders>
              <w:top w:val="nil"/>
              <w:left w:val="nil"/>
              <w:bottom w:val="single" w:sz="4" w:space="0" w:color="auto"/>
              <w:right w:val="single" w:sz="8" w:space="0" w:color="auto"/>
            </w:tcBorders>
            <w:vAlign w:val="bottom"/>
            <w:hideMark/>
          </w:tcPr>
          <w:p w:rsidR="00514E60" w:rsidRPr="004D398D" w:rsidRDefault="00514E60" w:rsidP="00293786">
            <w:pPr>
              <w:rPr>
                <w:sz w:val="24"/>
                <w:szCs w:val="24"/>
              </w:rPr>
            </w:pPr>
            <w:r w:rsidRPr="004D398D">
              <w:rPr>
                <w:sz w:val="24"/>
                <w:szCs w:val="24"/>
              </w:rPr>
              <w:t>Вишиті картини в різних техніках</w:t>
            </w:r>
          </w:p>
        </w:tc>
      </w:tr>
      <w:tr w:rsidR="00514E60" w:rsidRPr="004D398D" w:rsidTr="00FD0350">
        <w:trPr>
          <w:trHeight w:val="468"/>
        </w:trPr>
        <w:tc>
          <w:tcPr>
            <w:tcW w:w="840" w:type="dxa"/>
            <w:vMerge/>
            <w:tcBorders>
              <w:top w:val="single" w:sz="4" w:space="0" w:color="auto"/>
              <w:left w:val="single" w:sz="8" w:space="0" w:color="auto"/>
              <w:bottom w:val="nil"/>
              <w:right w:val="single" w:sz="8" w:space="0" w:color="auto"/>
            </w:tcBorders>
            <w:vAlign w:val="center"/>
            <w:hideMark/>
          </w:tcPr>
          <w:p w:rsidR="00514E60" w:rsidRPr="004D398D" w:rsidRDefault="00514E60" w:rsidP="00293786">
            <w:pPr>
              <w:widowControl/>
              <w:autoSpaceDE/>
              <w:autoSpaceDN/>
              <w:rPr>
                <w:b/>
                <w:sz w:val="24"/>
                <w:szCs w:val="24"/>
              </w:rPr>
            </w:pPr>
          </w:p>
        </w:tc>
        <w:tc>
          <w:tcPr>
            <w:tcW w:w="100" w:type="dxa"/>
            <w:vAlign w:val="bottom"/>
          </w:tcPr>
          <w:p w:rsidR="00514E60" w:rsidRPr="004D398D" w:rsidRDefault="00514E60" w:rsidP="00293786">
            <w:pPr>
              <w:rPr>
                <w:sz w:val="24"/>
                <w:szCs w:val="24"/>
              </w:rPr>
            </w:pPr>
          </w:p>
        </w:tc>
        <w:tc>
          <w:tcPr>
            <w:tcW w:w="2442" w:type="dxa"/>
            <w:gridSpan w:val="3"/>
            <w:tcBorders>
              <w:top w:val="nil"/>
              <w:left w:val="nil"/>
              <w:bottom w:val="single" w:sz="4" w:space="0" w:color="auto"/>
              <w:right w:val="single" w:sz="8" w:space="0" w:color="auto"/>
            </w:tcBorders>
            <w:vAlign w:val="bottom"/>
            <w:hideMark/>
          </w:tcPr>
          <w:p w:rsidR="00514E60" w:rsidRPr="004D398D" w:rsidRDefault="00514E60" w:rsidP="00293786">
            <w:pPr>
              <w:rPr>
                <w:sz w:val="24"/>
                <w:szCs w:val="24"/>
              </w:rPr>
            </w:pPr>
            <w:r w:rsidRPr="004D398D">
              <w:rPr>
                <w:sz w:val="24"/>
                <w:szCs w:val="24"/>
              </w:rPr>
              <w:t>Вишитий одяг для малюків</w:t>
            </w:r>
          </w:p>
        </w:tc>
        <w:tc>
          <w:tcPr>
            <w:tcW w:w="1858" w:type="dxa"/>
            <w:tcBorders>
              <w:top w:val="nil"/>
              <w:left w:val="nil"/>
              <w:bottom w:val="single" w:sz="4" w:space="0" w:color="auto"/>
              <w:right w:val="single" w:sz="8" w:space="0" w:color="auto"/>
            </w:tcBorders>
            <w:vAlign w:val="bottom"/>
            <w:hideMark/>
          </w:tcPr>
          <w:p w:rsidR="00514E60" w:rsidRPr="004D398D" w:rsidRDefault="00514E60" w:rsidP="00293786">
            <w:pPr>
              <w:rPr>
                <w:sz w:val="24"/>
                <w:szCs w:val="24"/>
              </w:rPr>
            </w:pPr>
            <w:r w:rsidRPr="004D398D">
              <w:rPr>
                <w:sz w:val="24"/>
                <w:szCs w:val="24"/>
              </w:rPr>
              <w:t>Випускні сукні для дівчат</w:t>
            </w:r>
          </w:p>
        </w:tc>
        <w:tc>
          <w:tcPr>
            <w:tcW w:w="1420" w:type="dxa"/>
            <w:tcBorders>
              <w:top w:val="nil"/>
              <w:left w:val="nil"/>
              <w:bottom w:val="single" w:sz="4" w:space="0" w:color="auto"/>
              <w:right w:val="single" w:sz="8" w:space="0" w:color="auto"/>
            </w:tcBorders>
            <w:vAlign w:val="bottom"/>
            <w:hideMark/>
          </w:tcPr>
          <w:p w:rsidR="00514E60" w:rsidRPr="004D398D" w:rsidRDefault="00514E60" w:rsidP="00293786">
            <w:pPr>
              <w:rPr>
                <w:sz w:val="24"/>
                <w:szCs w:val="24"/>
              </w:rPr>
            </w:pPr>
            <w:r w:rsidRPr="004D398D">
              <w:rPr>
                <w:sz w:val="24"/>
                <w:szCs w:val="24"/>
              </w:rPr>
              <w:t>Вишиванки жіночі</w:t>
            </w:r>
          </w:p>
        </w:tc>
        <w:tc>
          <w:tcPr>
            <w:tcW w:w="1280" w:type="dxa"/>
            <w:tcBorders>
              <w:top w:val="nil"/>
              <w:left w:val="nil"/>
              <w:bottom w:val="single" w:sz="4" w:space="0" w:color="auto"/>
              <w:right w:val="single" w:sz="8" w:space="0" w:color="auto"/>
            </w:tcBorders>
            <w:vAlign w:val="bottom"/>
            <w:hideMark/>
          </w:tcPr>
          <w:p w:rsidR="00514E60" w:rsidRPr="004D398D" w:rsidRDefault="00514E60" w:rsidP="00293786">
            <w:pPr>
              <w:rPr>
                <w:sz w:val="24"/>
                <w:szCs w:val="24"/>
              </w:rPr>
            </w:pPr>
            <w:r w:rsidRPr="004D398D">
              <w:rPr>
                <w:sz w:val="24"/>
                <w:szCs w:val="24"/>
              </w:rPr>
              <w:t>Вишиті рушники</w:t>
            </w:r>
          </w:p>
        </w:tc>
        <w:tc>
          <w:tcPr>
            <w:tcW w:w="1821" w:type="dxa"/>
            <w:tcBorders>
              <w:top w:val="single" w:sz="4" w:space="0" w:color="auto"/>
              <w:left w:val="nil"/>
              <w:bottom w:val="single" w:sz="4" w:space="0" w:color="auto"/>
              <w:right w:val="single" w:sz="8" w:space="0" w:color="auto"/>
            </w:tcBorders>
            <w:vAlign w:val="bottom"/>
            <w:hideMark/>
          </w:tcPr>
          <w:p w:rsidR="00514E60" w:rsidRPr="004D398D" w:rsidRDefault="00514E60" w:rsidP="00293786">
            <w:pPr>
              <w:rPr>
                <w:sz w:val="24"/>
                <w:szCs w:val="24"/>
              </w:rPr>
            </w:pPr>
            <w:r w:rsidRPr="004D398D">
              <w:rPr>
                <w:sz w:val="24"/>
                <w:szCs w:val="24"/>
              </w:rPr>
              <w:t>Вишиті рушники</w:t>
            </w:r>
          </w:p>
        </w:tc>
      </w:tr>
      <w:tr w:rsidR="00514E60" w:rsidRPr="004D398D" w:rsidTr="00FD0350">
        <w:trPr>
          <w:trHeight w:val="117"/>
        </w:trPr>
        <w:tc>
          <w:tcPr>
            <w:tcW w:w="840" w:type="dxa"/>
            <w:vMerge/>
            <w:tcBorders>
              <w:top w:val="single" w:sz="4" w:space="0" w:color="auto"/>
              <w:left w:val="single" w:sz="8" w:space="0" w:color="auto"/>
              <w:bottom w:val="nil"/>
              <w:right w:val="single" w:sz="8" w:space="0" w:color="auto"/>
            </w:tcBorders>
            <w:vAlign w:val="center"/>
            <w:hideMark/>
          </w:tcPr>
          <w:p w:rsidR="00514E60" w:rsidRPr="004D398D" w:rsidRDefault="00514E60" w:rsidP="00293786">
            <w:pPr>
              <w:widowControl/>
              <w:autoSpaceDE/>
              <w:autoSpaceDN/>
              <w:rPr>
                <w:b/>
                <w:sz w:val="24"/>
                <w:szCs w:val="24"/>
              </w:rPr>
            </w:pPr>
          </w:p>
        </w:tc>
        <w:tc>
          <w:tcPr>
            <w:tcW w:w="100" w:type="dxa"/>
            <w:tcBorders>
              <w:top w:val="nil"/>
              <w:left w:val="nil"/>
              <w:bottom w:val="single" w:sz="4" w:space="0" w:color="auto"/>
              <w:right w:val="nil"/>
            </w:tcBorders>
            <w:vAlign w:val="bottom"/>
          </w:tcPr>
          <w:p w:rsidR="00514E60" w:rsidRPr="004D398D" w:rsidRDefault="00514E60" w:rsidP="00293786">
            <w:pPr>
              <w:rPr>
                <w:sz w:val="24"/>
                <w:szCs w:val="24"/>
              </w:rPr>
            </w:pPr>
          </w:p>
        </w:tc>
        <w:tc>
          <w:tcPr>
            <w:tcW w:w="2442" w:type="dxa"/>
            <w:gridSpan w:val="3"/>
            <w:tcBorders>
              <w:top w:val="nil"/>
              <w:left w:val="nil"/>
              <w:bottom w:val="single" w:sz="4" w:space="0" w:color="auto"/>
              <w:right w:val="single" w:sz="8" w:space="0" w:color="auto"/>
            </w:tcBorders>
            <w:vAlign w:val="bottom"/>
            <w:hideMark/>
          </w:tcPr>
          <w:p w:rsidR="00514E60" w:rsidRPr="004D398D" w:rsidRDefault="00514E60" w:rsidP="00293786">
            <w:pPr>
              <w:rPr>
                <w:sz w:val="24"/>
                <w:szCs w:val="24"/>
              </w:rPr>
            </w:pPr>
            <w:r w:rsidRPr="004D398D">
              <w:rPr>
                <w:sz w:val="24"/>
                <w:szCs w:val="24"/>
              </w:rPr>
              <w:t>Сукні для дівчаток 2-4 років</w:t>
            </w:r>
          </w:p>
        </w:tc>
        <w:tc>
          <w:tcPr>
            <w:tcW w:w="1858" w:type="dxa"/>
            <w:tcBorders>
              <w:top w:val="nil"/>
              <w:left w:val="nil"/>
              <w:bottom w:val="single" w:sz="4" w:space="0" w:color="auto"/>
              <w:right w:val="single" w:sz="8" w:space="0" w:color="auto"/>
            </w:tcBorders>
            <w:vAlign w:val="bottom"/>
            <w:hideMark/>
          </w:tcPr>
          <w:p w:rsidR="00514E60" w:rsidRPr="004D398D" w:rsidRDefault="00514E60" w:rsidP="00293786">
            <w:pPr>
              <w:rPr>
                <w:sz w:val="24"/>
                <w:szCs w:val="24"/>
              </w:rPr>
            </w:pPr>
            <w:r w:rsidRPr="004D398D">
              <w:rPr>
                <w:sz w:val="24"/>
                <w:szCs w:val="24"/>
              </w:rPr>
              <w:t>Вишиті сукні</w:t>
            </w:r>
          </w:p>
        </w:tc>
        <w:tc>
          <w:tcPr>
            <w:tcW w:w="1420" w:type="dxa"/>
            <w:tcBorders>
              <w:top w:val="nil"/>
              <w:left w:val="nil"/>
              <w:bottom w:val="single" w:sz="4" w:space="0" w:color="auto"/>
              <w:right w:val="single" w:sz="8" w:space="0" w:color="auto"/>
            </w:tcBorders>
            <w:vAlign w:val="bottom"/>
            <w:hideMark/>
          </w:tcPr>
          <w:p w:rsidR="00514E60" w:rsidRPr="004D398D" w:rsidRDefault="00514E60" w:rsidP="00293786">
            <w:pPr>
              <w:rPr>
                <w:sz w:val="24"/>
                <w:szCs w:val="24"/>
              </w:rPr>
            </w:pPr>
            <w:r w:rsidRPr="004D398D">
              <w:rPr>
                <w:sz w:val="24"/>
                <w:szCs w:val="24"/>
              </w:rPr>
              <w:t>Сукні вишиті</w:t>
            </w:r>
          </w:p>
        </w:tc>
        <w:tc>
          <w:tcPr>
            <w:tcW w:w="1280" w:type="dxa"/>
            <w:tcBorders>
              <w:top w:val="nil"/>
              <w:left w:val="nil"/>
              <w:bottom w:val="single" w:sz="4" w:space="0" w:color="auto"/>
              <w:right w:val="single" w:sz="8" w:space="0" w:color="auto"/>
            </w:tcBorders>
            <w:vAlign w:val="bottom"/>
            <w:hideMark/>
          </w:tcPr>
          <w:p w:rsidR="00514E60" w:rsidRPr="004D398D" w:rsidRDefault="00514E60" w:rsidP="00293786">
            <w:pPr>
              <w:rPr>
                <w:sz w:val="24"/>
                <w:szCs w:val="24"/>
              </w:rPr>
            </w:pPr>
            <w:r w:rsidRPr="004D398D">
              <w:rPr>
                <w:sz w:val="24"/>
                <w:szCs w:val="24"/>
              </w:rPr>
              <w:t>Підставки під гаряче</w:t>
            </w:r>
          </w:p>
        </w:tc>
        <w:tc>
          <w:tcPr>
            <w:tcW w:w="1821" w:type="dxa"/>
            <w:tcBorders>
              <w:top w:val="nil"/>
              <w:left w:val="nil"/>
              <w:bottom w:val="single" w:sz="4" w:space="0" w:color="auto"/>
              <w:right w:val="single" w:sz="8" w:space="0" w:color="auto"/>
            </w:tcBorders>
            <w:vAlign w:val="bottom"/>
            <w:hideMark/>
          </w:tcPr>
          <w:p w:rsidR="00514E60" w:rsidRPr="004D398D" w:rsidRDefault="00514E60" w:rsidP="00293786">
            <w:pPr>
              <w:rPr>
                <w:sz w:val="24"/>
                <w:szCs w:val="24"/>
              </w:rPr>
            </w:pPr>
            <w:r w:rsidRPr="004D398D">
              <w:rPr>
                <w:sz w:val="24"/>
                <w:szCs w:val="24"/>
              </w:rPr>
              <w:t>Одяг для тварин</w:t>
            </w:r>
          </w:p>
        </w:tc>
      </w:tr>
      <w:tr w:rsidR="00514E60" w:rsidRPr="004D398D" w:rsidTr="00FD0350">
        <w:trPr>
          <w:trHeight w:val="266"/>
        </w:trPr>
        <w:tc>
          <w:tcPr>
            <w:tcW w:w="840" w:type="dxa"/>
            <w:vMerge/>
            <w:tcBorders>
              <w:top w:val="single" w:sz="4" w:space="0" w:color="auto"/>
              <w:left w:val="single" w:sz="8" w:space="0" w:color="auto"/>
              <w:bottom w:val="nil"/>
              <w:right w:val="single" w:sz="8" w:space="0" w:color="auto"/>
            </w:tcBorders>
            <w:vAlign w:val="center"/>
            <w:hideMark/>
          </w:tcPr>
          <w:p w:rsidR="00514E60" w:rsidRPr="004D398D" w:rsidRDefault="00514E60" w:rsidP="00293786">
            <w:pPr>
              <w:widowControl/>
              <w:autoSpaceDE/>
              <w:autoSpaceDN/>
              <w:rPr>
                <w:b/>
                <w:sz w:val="24"/>
                <w:szCs w:val="24"/>
              </w:rPr>
            </w:pPr>
          </w:p>
        </w:tc>
        <w:tc>
          <w:tcPr>
            <w:tcW w:w="100" w:type="dxa"/>
            <w:tcBorders>
              <w:top w:val="nil"/>
              <w:left w:val="nil"/>
              <w:bottom w:val="single" w:sz="4" w:space="0" w:color="auto"/>
              <w:right w:val="nil"/>
            </w:tcBorders>
            <w:vAlign w:val="bottom"/>
          </w:tcPr>
          <w:p w:rsidR="00514E60" w:rsidRPr="004D398D" w:rsidRDefault="00514E60" w:rsidP="00293786">
            <w:pPr>
              <w:rPr>
                <w:sz w:val="24"/>
                <w:szCs w:val="24"/>
              </w:rPr>
            </w:pPr>
          </w:p>
        </w:tc>
        <w:tc>
          <w:tcPr>
            <w:tcW w:w="2442" w:type="dxa"/>
            <w:gridSpan w:val="3"/>
            <w:tcBorders>
              <w:top w:val="nil"/>
              <w:left w:val="nil"/>
              <w:bottom w:val="single" w:sz="4" w:space="0" w:color="auto"/>
              <w:right w:val="single" w:sz="8" w:space="0" w:color="auto"/>
            </w:tcBorders>
            <w:hideMark/>
          </w:tcPr>
          <w:p w:rsidR="00514E60" w:rsidRPr="004D398D" w:rsidRDefault="00514E60" w:rsidP="00293786">
            <w:pPr>
              <w:rPr>
                <w:sz w:val="24"/>
                <w:szCs w:val="24"/>
              </w:rPr>
            </w:pPr>
            <w:r w:rsidRPr="004D398D">
              <w:rPr>
                <w:sz w:val="24"/>
                <w:szCs w:val="24"/>
              </w:rPr>
              <w:t>Сукні для дівчаток 5-7 років</w:t>
            </w:r>
          </w:p>
        </w:tc>
        <w:tc>
          <w:tcPr>
            <w:tcW w:w="1858" w:type="dxa"/>
            <w:tcBorders>
              <w:top w:val="single" w:sz="4" w:space="0" w:color="auto"/>
              <w:left w:val="nil"/>
              <w:bottom w:val="single" w:sz="4" w:space="0" w:color="auto"/>
              <w:right w:val="single" w:sz="8" w:space="0" w:color="auto"/>
            </w:tcBorders>
            <w:vAlign w:val="bottom"/>
            <w:hideMark/>
          </w:tcPr>
          <w:p w:rsidR="00514E60" w:rsidRPr="004D398D" w:rsidRDefault="00514E60" w:rsidP="00293786">
            <w:pPr>
              <w:rPr>
                <w:sz w:val="24"/>
                <w:szCs w:val="24"/>
              </w:rPr>
            </w:pPr>
            <w:r w:rsidRPr="004D398D">
              <w:rPr>
                <w:sz w:val="24"/>
                <w:szCs w:val="24"/>
              </w:rPr>
              <w:t>Урочистий одяг</w:t>
            </w:r>
          </w:p>
        </w:tc>
        <w:tc>
          <w:tcPr>
            <w:tcW w:w="1420" w:type="dxa"/>
            <w:tcBorders>
              <w:top w:val="nil"/>
              <w:left w:val="nil"/>
              <w:bottom w:val="single" w:sz="4" w:space="0" w:color="auto"/>
              <w:right w:val="single" w:sz="8" w:space="0" w:color="auto"/>
            </w:tcBorders>
            <w:vAlign w:val="bottom"/>
            <w:hideMark/>
          </w:tcPr>
          <w:p w:rsidR="00514E60" w:rsidRPr="004D398D" w:rsidRDefault="00514E60" w:rsidP="00293786">
            <w:pPr>
              <w:rPr>
                <w:sz w:val="24"/>
                <w:szCs w:val="24"/>
              </w:rPr>
            </w:pPr>
            <w:r w:rsidRPr="004D398D">
              <w:rPr>
                <w:sz w:val="24"/>
                <w:szCs w:val="24"/>
              </w:rPr>
              <w:t>Урочистий одяг</w:t>
            </w:r>
          </w:p>
        </w:tc>
        <w:tc>
          <w:tcPr>
            <w:tcW w:w="1280" w:type="dxa"/>
            <w:tcBorders>
              <w:top w:val="nil"/>
              <w:left w:val="nil"/>
              <w:bottom w:val="single" w:sz="4" w:space="0" w:color="auto"/>
              <w:right w:val="single" w:sz="8" w:space="0" w:color="auto"/>
            </w:tcBorders>
            <w:vAlign w:val="bottom"/>
          </w:tcPr>
          <w:p w:rsidR="00514E60" w:rsidRPr="004D398D" w:rsidRDefault="00514E60" w:rsidP="00293786">
            <w:pPr>
              <w:rPr>
                <w:sz w:val="24"/>
                <w:szCs w:val="24"/>
              </w:rPr>
            </w:pPr>
          </w:p>
        </w:tc>
        <w:tc>
          <w:tcPr>
            <w:tcW w:w="1821" w:type="dxa"/>
            <w:tcBorders>
              <w:top w:val="nil"/>
              <w:left w:val="nil"/>
              <w:bottom w:val="single" w:sz="4" w:space="0" w:color="auto"/>
              <w:right w:val="single" w:sz="8" w:space="0" w:color="auto"/>
            </w:tcBorders>
            <w:vAlign w:val="bottom"/>
            <w:hideMark/>
          </w:tcPr>
          <w:p w:rsidR="00514E60" w:rsidRPr="004D398D" w:rsidRDefault="00514E60" w:rsidP="00293786">
            <w:pPr>
              <w:rPr>
                <w:sz w:val="24"/>
                <w:szCs w:val="24"/>
                <w:lang w:val="en-US"/>
              </w:rPr>
            </w:pPr>
            <w:r w:rsidRPr="004D398D">
              <w:rPr>
                <w:sz w:val="24"/>
                <w:szCs w:val="24"/>
              </w:rPr>
              <w:t xml:space="preserve"> </w:t>
            </w:r>
            <w:r w:rsidRPr="004D398D">
              <w:rPr>
                <w:sz w:val="24"/>
                <w:szCs w:val="24"/>
                <w:lang w:val="en-US"/>
              </w:rPr>
              <w:t>“Family look”</w:t>
            </w:r>
          </w:p>
        </w:tc>
      </w:tr>
      <w:tr w:rsidR="00514E60" w:rsidRPr="004D398D" w:rsidTr="00FD0350">
        <w:trPr>
          <w:trHeight w:val="525"/>
        </w:trPr>
        <w:tc>
          <w:tcPr>
            <w:tcW w:w="840" w:type="dxa"/>
            <w:vMerge/>
            <w:tcBorders>
              <w:top w:val="single" w:sz="4" w:space="0" w:color="auto"/>
              <w:left w:val="single" w:sz="8" w:space="0" w:color="auto"/>
              <w:bottom w:val="nil"/>
              <w:right w:val="single" w:sz="8" w:space="0" w:color="auto"/>
            </w:tcBorders>
            <w:vAlign w:val="center"/>
            <w:hideMark/>
          </w:tcPr>
          <w:p w:rsidR="00514E60" w:rsidRPr="004D398D" w:rsidRDefault="00514E60" w:rsidP="00293786">
            <w:pPr>
              <w:widowControl/>
              <w:autoSpaceDE/>
              <w:autoSpaceDN/>
              <w:rPr>
                <w:b/>
                <w:sz w:val="24"/>
                <w:szCs w:val="24"/>
              </w:rPr>
            </w:pPr>
          </w:p>
        </w:tc>
        <w:tc>
          <w:tcPr>
            <w:tcW w:w="100" w:type="dxa"/>
            <w:tcBorders>
              <w:top w:val="nil"/>
              <w:left w:val="nil"/>
              <w:bottom w:val="single" w:sz="4" w:space="0" w:color="auto"/>
              <w:right w:val="nil"/>
            </w:tcBorders>
            <w:vAlign w:val="bottom"/>
          </w:tcPr>
          <w:p w:rsidR="00514E60" w:rsidRPr="004D398D" w:rsidRDefault="00514E60" w:rsidP="00293786">
            <w:pPr>
              <w:rPr>
                <w:sz w:val="24"/>
                <w:szCs w:val="24"/>
              </w:rPr>
            </w:pPr>
          </w:p>
        </w:tc>
        <w:tc>
          <w:tcPr>
            <w:tcW w:w="2442" w:type="dxa"/>
            <w:gridSpan w:val="3"/>
            <w:tcBorders>
              <w:top w:val="nil"/>
              <w:left w:val="nil"/>
              <w:bottom w:val="single" w:sz="4" w:space="0" w:color="auto"/>
              <w:right w:val="single" w:sz="4" w:space="0" w:color="auto"/>
            </w:tcBorders>
            <w:hideMark/>
          </w:tcPr>
          <w:p w:rsidR="00514E60" w:rsidRPr="004D398D" w:rsidRDefault="00514E60" w:rsidP="00293786">
            <w:pPr>
              <w:rPr>
                <w:sz w:val="24"/>
                <w:szCs w:val="24"/>
              </w:rPr>
            </w:pPr>
            <w:r w:rsidRPr="004D398D">
              <w:rPr>
                <w:sz w:val="24"/>
                <w:szCs w:val="24"/>
              </w:rPr>
              <w:t>Сукні для дівчаток 8-10 років</w:t>
            </w:r>
          </w:p>
        </w:tc>
        <w:tc>
          <w:tcPr>
            <w:tcW w:w="1858" w:type="dxa"/>
            <w:tcBorders>
              <w:top w:val="nil"/>
              <w:left w:val="single" w:sz="4" w:space="0" w:color="auto"/>
              <w:bottom w:val="single" w:sz="4" w:space="0" w:color="auto"/>
              <w:right w:val="single" w:sz="8" w:space="0" w:color="auto"/>
            </w:tcBorders>
            <w:vAlign w:val="bottom"/>
          </w:tcPr>
          <w:p w:rsidR="00514E60" w:rsidRPr="004D398D" w:rsidRDefault="00514E60" w:rsidP="00293786">
            <w:pPr>
              <w:rPr>
                <w:sz w:val="24"/>
                <w:szCs w:val="24"/>
              </w:rPr>
            </w:pPr>
          </w:p>
        </w:tc>
        <w:tc>
          <w:tcPr>
            <w:tcW w:w="1420" w:type="dxa"/>
            <w:tcBorders>
              <w:top w:val="nil"/>
              <w:left w:val="nil"/>
              <w:bottom w:val="single" w:sz="4" w:space="0" w:color="auto"/>
              <w:right w:val="single" w:sz="8" w:space="0" w:color="auto"/>
            </w:tcBorders>
            <w:vAlign w:val="bottom"/>
          </w:tcPr>
          <w:p w:rsidR="00514E60" w:rsidRPr="004D398D" w:rsidRDefault="00514E60" w:rsidP="00293786">
            <w:pPr>
              <w:rPr>
                <w:sz w:val="24"/>
                <w:szCs w:val="24"/>
              </w:rPr>
            </w:pPr>
          </w:p>
        </w:tc>
        <w:tc>
          <w:tcPr>
            <w:tcW w:w="1280" w:type="dxa"/>
            <w:tcBorders>
              <w:top w:val="nil"/>
              <w:left w:val="nil"/>
              <w:bottom w:val="single" w:sz="4" w:space="0" w:color="auto"/>
              <w:right w:val="single" w:sz="8" w:space="0" w:color="auto"/>
            </w:tcBorders>
            <w:vAlign w:val="bottom"/>
          </w:tcPr>
          <w:p w:rsidR="00514E60" w:rsidRPr="004D398D" w:rsidRDefault="00514E60" w:rsidP="00293786">
            <w:pPr>
              <w:rPr>
                <w:sz w:val="24"/>
                <w:szCs w:val="24"/>
              </w:rPr>
            </w:pPr>
          </w:p>
        </w:tc>
        <w:tc>
          <w:tcPr>
            <w:tcW w:w="1821" w:type="dxa"/>
            <w:tcBorders>
              <w:top w:val="nil"/>
              <w:left w:val="nil"/>
              <w:bottom w:val="single" w:sz="4" w:space="0" w:color="auto"/>
              <w:right w:val="single" w:sz="8" w:space="0" w:color="auto"/>
            </w:tcBorders>
            <w:vAlign w:val="bottom"/>
          </w:tcPr>
          <w:p w:rsidR="00514E60" w:rsidRPr="004D398D" w:rsidRDefault="00514E60" w:rsidP="00293786">
            <w:pPr>
              <w:rPr>
                <w:sz w:val="24"/>
                <w:szCs w:val="24"/>
              </w:rPr>
            </w:pPr>
          </w:p>
        </w:tc>
      </w:tr>
      <w:tr w:rsidR="00054563" w:rsidRPr="004D398D" w:rsidTr="00DD452E">
        <w:trPr>
          <w:trHeight w:val="218"/>
        </w:trPr>
        <w:tc>
          <w:tcPr>
            <w:tcW w:w="840" w:type="dxa"/>
            <w:vMerge/>
            <w:tcBorders>
              <w:top w:val="single" w:sz="4" w:space="0" w:color="auto"/>
              <w:left w:val="single" w:sz="8" w:space="0" w:color="auto"/>
              <w:bottom w:val="nil"/>
              <w:right w:val="single" w:sz="8" w:space="0" w:color="auto"/>
            </w:tcBorders>
            <w:vAlign w:val="center"/>
            <w:hideMark/>
          </w:tcPr>
          <w:p w:rsidR="00054563" w:rsidRPr="004D398D" w:rsidRDefault="00054563" w:rsidP="00293786">
            <w:pPr>
              <w:widowControl/>
              <w:autoSpaceDE/>
              <w:autoSpaceDN/>
              <w:rPr>
                <w:b/>
                <w:sz w:val="24"/>
                <w:szCs w:val="24"/>
              </w:rPr>
            </w:pPr>
          </w:p>
        </w:tc>
        <w:tc>
          <w:tcPr>
            <w:tcW w:w="100" w:type="dxa"/>
            <w:vAlign w:val="bottom"/>
          </w:tcPr>
          <w:p w:rsidR="00054563" w:rsidRPr="004D398D" w:rsidRDefault="00054563" w:rsidP="00293786">
            <w:pPr>
              <w:rPr>
                <w:sz w:val="24"/>
                <w:szCs w:val="24"/>
              </w:rPr>
            </w:pPr>
          </w:p>
        </w:tc>
        <w:tc>
          <w:tcPr>
            <w:tcW w:w="2442" w:type="dxa"/>
            <w:gridSpan w:val="3"/>
            <w:vMerge w:val="restart"/>
            <w:tcBorders>
              <w:top w:val="nil"/>
              <w:left w:val="nil"/>
              <w:bottom w:val="single" w:sz="4" w:space="0" w:color="auto"/>
              <w:right w:val="single" w:sz="8" w:space="0" w:color="auto"/>
            </w:tcBorders>
            <w:vAlign w:val="bottom"/>
            <w:hideMark/>
          </w:tcPr>
          <w:p w:rsidR="00054563" w:rsidRPr="004D398D" w:rsidRDefault="00054563" w:rsidP="00293786">
            <w:pPr>
              <w:rPr>
                <w:sz w:val="24"/>
                <w:szCs w:val="24"/>
              </w:rPr>
            </w:pPr>
            <w:r w:rsidRPr="004D398D">
              <w:rPr>
                <w:sz w:val="24"/>
                <w:szCs w:val="24"/>
              </w:rPr>
              <w:t>Вишиванки для дітей</w:t>
            </w:r>
          </w:p>
        </w:tc>
        <w:tc>
          <w:tcPr>
            <w:tcW w:w="1858" w:type="dxa"/>
            <w:vMerge w:val="restart"/>
            <w:tcBorders>
              <w:top w:val="nil"/>
              <w:left w:val="nil"/>
              <w:bottom w:val="single" w:sz="4" w:space="0" w:color="auto"/>
              <w:right w:val="single" w:sz="8" w:space="0" w:color="auto"/>
            </w:tcBorders>
            <w:vAlign w:val="bottom"/>
          </w:tcPr>
          <w:p w:rsidR="00054563" w:rsidRPr="004D398D" w:rsidRDefault="00054563" w:rsidP="00293786">
            <w:pPr>
              <w:rPr>
                <w:sz w:val="24"/>
                <w:szCs w:val="24"/>
              </w:rPr>
            </w:pPr>
          </w:p>
        </w:tc>
        <w:tc>
          <w:tcPr>
            <w:tcW w:w="1420" w:type="dxa"/>
            <w:vMerge w:val="restart"/>
            <w:tcBorders>
              <w:top w:val="nil"/>
              <w:left w:val="nil"/>
              <w:right w:val="single" w:sz="8" w:space="0" w:color="auto"/>
            </w:tcBorders>
            <w:vAlign w:val="bottom"/>
          </w:tcPr>
          <w:p w:rsidR="00054563" w:rsidRPr="004D398D" w:rsidRDefault="00054563" w:rsidP="00293786">
            <w:pPr>
              <w:rPr>
                <w:sz w:val="24"/>
                <w:szCs w:val="24"/>
              </w:rPr>
            </w:pPr>
          </w:p>
        </w:tc>
        <w:tc>
          <w:tcPr>
            <w:tcW w:w="1280" w:type="dxa"/>
            <w:vMerge w:val="restart"/>
            <w:tcBorders>
              <w:top w:val="nil"/>
              <w:left w:val="nil"/>
              <w:right w:val="single" w:sz="8" w:space="0" w:color="auto"/>
            </w:tcBorders>
            <w:vAlign w:val="bottom"/>
          </w:tcPr>
          <w:p w:rsidR="00054563" w:rsidRPr="004D398D" w:rsidRDefault="00054563" w:rsidP="00293786">
            <w:pPr>
              <w:rPr>
                <w:sz w:val="24"/>
                <w:szCs w:val="24"/>
              </w:rPr>
            </w:pPr>
          </w:p>
        </w:tc>
        <w:tc>
          <w:tcPr>
            <w:tcW w:w="1821" w:type="dxa"/>
            <w:vMerge w:val="restart"/>
            <w:tcBorders>
              <w:top w:val="nil"/>
              <w:left w:val="nil"/>
              <w:bottom w:val="single" w:sz="4" w:space="0" w:color="auto"/>
              <w:right w:val="single" w:sz="8" w:space="0" w:color="auto"/>
            </w:tcBorders>
            <w:vAlign w:val="bottom"/>
          </w:tcPr>
          <w:p w:rsidR="00054563" w:rsidRPr="004D398D" w:rsidRDefault="00054563" w:rsidP="00293786">
            <w:pPr>
              <w:rPr>
                <w:sz w:val="24"/>
                <w:szCs w:val="24"/>
              </w:rPr>
            </w:pPr>
          </w:p>
        </w:tc>
      </w:tr>
      <w:tr w:rsidR="00054563" w:rsidRPr="004D398D" w:rsidTr="00DD452E">
        <w:trPr>
          <w:trHeight w:val="195"/>
        </w:trPr>
        <w:tc>
          <w:tcPr>
            <w:tcW w:w="840" w:type="dxa"/>
            <w:vMerge/>
            <w:tcBorders>
              <w:top w:val="single" w:sz="4" w:space="0" w:color="auto"/>
              <w:left w:val="single" w:sz="8" w:space="0" w:color="auto"/>
              <w:bottom w:val="nil"/>
              <w:right w:val="single" w:sz="8" w:space="0" w:color="auto"/>
            </w:tcBorders>
            <w:vAlign w:val="center"/>
            <w:hideMark/>
          </w:tcPr>
          <w:p w:rsidR="00054563" w:rsidRPr="004D398D" w:rsidRDefault="00054563" w:rsidP="00293786">
            <w:pPr>
              <w:widowControl/>
              <w:autoSpaceDE/>
              <w:autoSpaceDN/>
              <w:rPr>
                <w:b/>
                <w:sz w:val="24"/>
                <w:szCs w:val="24"/>
              </w:rPr>
            </w:pPr>
          </w:p>
        </w:tc>
        <w:tc>
          <w:tcPr>
            <w:tcW w:w="100" w:type="dxa"/>
            <w:tcBorders>
              <w:top w:val="nil"/>
              <w:left w:val="nil"/>
              <w:bottom w:val="single" w:sz="4" w:space="0" w:color="auto"/>
              <w:right w:val="nil"/>
            </w:tcBorders>
            <w:vAlign w:val="bottom"/>
          </w:tcPr>
          <w:p w:rsidR="00054563" w:rsidRPr="004D398D" w:rsidRDefault="00054563" w:rsidP="00293786">
            <w:pPr>
              <w:rPr>
                <w:sz w:val="24"/>
                <w:szCs w:val="24"/>
              </w:rPr>
            </w:pPr>
          </w:p>
        </w:tc>
        <w:tc>
          <w:tcPr>
            <w:tcW w:w="2442" w:type="dxa"/>
            <w:gridSpan w:val="3"/>
            <w:vMerge/>
            <w:tcBorders>
              <w:top w:val="nil"/>
              <w:left w:val="nil"/>
              <w:bottom w:val="single" w:sz="4" w:space="0" w:color="auto"/>
              <w:right w:val="nil"/>
            </w:tcBorders>
            <w:vAlign w:val="center"/>
            <w:hideMark/>
          </w:tcPr>
          <w:p w:rsidR="00054563" w:rsidRPr="004D398D" w:rsidRDefault="00054563" w:rsidP="00293786">
            <w:pPr>
              <w:widowControl/>
              <w:autoSpaceDE/>
              <w:autoSpaceDN/>
              <w:rPr>
                <w:sz w:val="24"/>
                <w:szCs w:val="24"/>
              </w:rPr>
            </w:pPr>
          </w:p>
        </w:tc>
        <w:tc>
          <w:tcPr>
            <w:tcW w:w="1858" w:type="dxa"/>
            <w:vMerge/>
            <w:tcBorders>
              <w:top w:val="nil"/>
              <w:left w:val="nil"/>
              <w:bottom w:val="single" w:sz="4" w:space="0" w:color="auto"/>
              <w:right w:val="single" w:sz="8" w:space="0" w:color="auto"/>
            </w:tcBorders>
            <w:vAlign w:val="center"/>
            <w:hideMark/>
          </w:tcPr>
          <w:p w:rsidR="00054563" w:rsidRPr="004D398D" w:rsidRDefault="00054563" w:rsidP="00293786">
            <w:pPr>
              <w:widowControl/>
              <w:autoSpaceDE/>
              <w:autoSpaceDN/>
              <w:rPr>
                <w:sz w:val="24"/>
                <w:szCs w:val="24"/>
              </w:rPr>
            </w:pPr>
          </w:p>
        </w:tc>
        <w:tc>
          <w:tcPr>
            <w:tcW w:w="1420" w:type="dxa"/>
            <w:vMerge/>
            <w:tcBorders>
              <w:left w:val="nil"/>
              <w:bottom w:val="single" w:sz="4" w:space="0" w:color="auto"/>
              <w:right w:val="single" w:sz="8" w:space="0" w:color="auto"/>
            </w:tcBorders>
            <w:vAlign w:val="bottom"/>
          </w:tcPr>
          <w:p w:rsidR="00054563" w:rsidRPr="004D398D" w:rsidRDefault="00054563" w:rsidP="00293786">
            <w:pPr>
              <w:rPr>
                <w:sz w:val="24"/>
                <w:szCs w:val="24"/>
              </w:rPr>
            </w:pPr>
          </w:p>
        </w:tc>
        <w:tc>
          <w:tcPr>
            <w:tcW w:w="1280" w:type="dxa"/>
            <w:vMerge/>
            <w:tcBorders>
              <w:left w:val="nil"/>
              <w:bottom w:val="single" w:sz="4" w:space="0" w:color="auto"/>
              <w:right w:val="single" w:sz="8" w:space="0" w:color="auto"/>
            </w:tcBorders>
            <w:vAlign w:val="bottom"/>
          </w:tcPr>
          <w:p w:rsidR="00054563" w:rsidRPr="004D398D" w:rsidRDefault="00054563" w:rsidP="00293786">
            <w:pPr>
              <w:rPr>
                <w:sz w:val="24"/>
                <w:szCs w:val="24"/>
              </w:rPr>
            </w:pPr>
          </w:p>
        </w:tc>
        <w:tc>
          <w:tcPr>
            <w:tcW w:w="1821" w:type="dxa"/>
            <w:vMerge/>
            <w:tcBorders>
              <w:top w:val="nil"/>
              <w:left w:val="nil"/>
              <w:bottom w:val="single" w:sz="4" w:space="0" w:color="auto"/>
              <w:right w:val="single" w:sz="8" w:space="0" w:color="auto"/>
            </w:tcBorders>
            <w:vAlign w:val="center"/>
            <w:hideMark/>
          </w:tcPr>
          <w:p w:rsidR="00054563" w:rsidRPr="004D398D" w:rsidRDefault="00054563" w:rsidP="00293786">
            <w:pPr>
              <w:widowControl/>
              <w:autoSpaceDE/>
              <w:autoSpaceDN/>
              <w:rPr>
                <w:sz w:val="24"/>
                <w:szCs w:val="24"/>
              </w:rPr>
            </w:pPr>
          </w:p>
        </w:tc>
      </w:tr>
      <w:tr w:rsidR="00514E60" w:rsidRPr="004D398D" w:rsidTr="00FD0350">
        <w:trPr>
          <w:trHeight w:val="266"/>
        </w:trPr>
        <w:tc>
          <w:tcPr>
            <w:tcW w:w="840" w:type="dxa"/>
            <w:vMerge/>
            <w:tcBorders>
              <w:top w:val="single" w:sz="4" w:space="0" w:color="auto"/>
              <w:left w:val="single" w:sz="8" w:space="0" w:color="auto"/>
              <w:bottom w:val="nil"/>
              <w:right w:val="single" w:sz="8" w:space="0" w:color="auto"/>
            </w:tcBorders>
            <w:vAlign w:val="center"/>
            <w:hideMark/>
          </w:tcPr>
          <w:p w:rsidR="00514E60" w:rsidRPr="004D398D" w:rsidRDefault="00514E60" w:rsidP="00293786">
            <w:pPr>
              <w:widowControl/>
              <w:autoSpaceDE/>
              <w:autoSpaceDN/>
              <w:rPr>
                <w:b/>
                <w:sz w:val="24"/>
                <w:szCs w:val="24"/>
              </w:rPr>
            </w:pPr>
          </w:p>
        </w:tc>
        <w:tc>
          <w:tcPr>
            <w:tcW w:w="100" w:type="dxa"/>
            <w:tcBorders>
              <w:top w:val="nil"/>
              <w:left w:val="nil"/>
              <w:bottom w:val="single" w:sz="4" w:space="0" w:color="auto"/>
              <w:right w:val="nil"/>
            </w:tcBorders>
            <w:vAlign w:val="bottom"/>
          </w:tcPr>
          <w:p w:rsidR="00514E60" w:rsidRPr="004D398D" w:rsidRDefault="00514E60" w:rsidP="00293786">
            <w:pPr>
              <w:rPr>
                <w:sz w:val="24"/>
                <w:szCs w:val="24"/>
              </w:rPr>
            </w:pPr>
          </w:p>
        </w:tc>
        <w:tc>
          <w:tcPr>
            <w:tcW w:w="2442" w:type="dxa"/>
            <w:gridSpan w:val="3"/>
            <w:tcBorders>
              <w:top w:val="nil"/>
              <w:left w:val="nil"/>
              <w:bottom w:val="single" w:sz="4" w:space="0" w:color="auto"/>
              <w:right w:val="single" w:sz="8" w:space="0" w:color="auto"/>
            </w:tcBorders>
            <w:vAlign w:val="bottom"/>
            <w:hideMark/>
          </w:tcPr>
          <w:p w:rsidR="00514E60" w:rsidRPr="004D398D" w:rsidRDefault="00514E60" w:rsidP="00293786">
            <w:pPr>
              <w:rPr>
                <w:sz w:val="24"/>
                <w:szCs w:val="24"/>
              </w:rPr>
            </w:pPr>
            <w:r w:rsidRPr="004D398D">
              <w:rPr>
                <w:sz w:val="24"/>
                <w:szCs w:val="24"/>
              </w:rPr>
              <w:t>Вишиті сукні для дівчаток</w:t>
            </w:r>
          </w:p>
        </w:tc>
        <w:tc>
          <w:tcPr>
            <w:tcW w:w="1858" w:type="dxa"/>
            <w:tcBorders>
              <w:top w:val="nil"/>
              <w:left w:val="nil"/>
              <w:bottom w:val="single" w:sz="4" w:space="0" w:color="auto"/>
              <w:right w:val="single" w:sz="8" w:space="0" w:color="auto"/>
            </w:tcBorders>
            <w:vAlign w:val="bottom"/>
          </w:tcPr>
          <w:p w:rsidR="00514E60" w:rsidRPr="004D398D" w:rsidRDefault="00514E60" w:rsidP="00293786">
            <w:pPr>
              <w:rPr>
                <w:sz w:val="24"/>
                <w:szCs w:val="24"/>
              </w:rPr>
            </w:pPr>
          </w:p>
        </w:tc>
        <w:tc>
          <w:tcPr>
            <w:tcW w:w="1420" w:type="dxa"/>
            <w:tcBorders>
              <w:top w:val="nil"/>
              <w:left w:val="nil"/>
              <w:bottom w:val="single" w:sz="4" w:space="0" w:color="auto"/>
              <w:right w:val="single" w:sz="8" w:space="0" w:color="auto"/>
            </w:tcBorders>
            <w:vAlign w:val="bottom"/>
          </w:tcPr>
          <w:p w:rsidR="00514E60" w:rsidRPr="004D398D" w:rsidRDefault="00514E60" w:rsidP="00293786">
            <w:pPr>
              <w:rPr>
                <w:sz w:val="24"/>
                <w:szCs w:val="24"/>
              </w:rPr>
            </w:pPr>
          </w:p>
        </w:tc>
        <w:tc>
          <w:tcPr>
            <w:tcW w:w="1280" w:type="dxa"/>
            <w:tcBorders>
              <w:top w:val="nil"/>
              <w:left w:val="nil"/>
              <w:bottom w:val="single" w:sz="4" w:space="0" w:color="auto"/>
              <w:right w:val="single" w:sz="8" w:space="0" w:color="auto"/>
            </w:tcBorders>
            <w:vAlign w:val="bottom"/>
          </w:tcPr>
          <w:p w:rsidR="00514E60" w:rsidRPr="004D398D" w:rsidRDefault="00514E60" w:rsidP="00293786">
            <w:pPr>
              <w:rPr>
                <w:sz w:val="24"/>
                <w:szCs w:val="24"/>
              </w:rPr>
            </w:pPr>
          </w:p>
        </w:tc>
        <w:tc>
          <w:tcPr>
            <w:tcW w:w="1821" w:type="dxa"/>
            <w:tcBorders>
              <w:top w:val="nil"/>
              <w:left w:val="nil"/>
              <w:bottom w:val="single" w:sz="4" w:space="0" w:color="auto"/>
              <w:right w:val="single" w:sz="8" w:space="0" w:color="auto"/>
            </w:tcBorders>
            <w:vAlign w:val="bottom"/>
          </w:tcPr>
          <w:p w:rsidR="00514E60" w:rsidRPr="004D398D" w:rsidRDefault="00514E60" w:rsidP="00293786">
            <w:pPr>
              <w:rPr>
                <w:sz w:val="24"/>
                <w:szCs w:val="24"/>
              </w:rPr>
            </w:pPr>
          </w:p>
        </w:tc>
      </w:tr>
      <w:tr w:rsidR="00514E60" w:rsidRPr="004D398D" w:rsidTr="00FD0350">
        <w:trPr>
          <w:trHeight w:val="264"/>
        </w:trPr>
        <w:tc>
          <w:tcPr>
            <w:tcW w:w="840" w:type="dxa"/>
            <w:vMerge/>
            <w:tcBorders>
              <w:top w:val="single" w:sz="4" w:space="0" w:color="auto"/>
              <w:left w:val="single" w:sz="8" w:space="0" w:color="auto"/>
              <w:bottom w:val="single" w:sz="4" w:space="0" w:color="auto"/>
              <w:right w:val="single" w:sz="8" w:space="0" w:color="auto"/>
            </w:tcBorders>
            <w:vAlign w:val="center"/>
            <w:hideMark/>
          </w:tcPr>
          <w:p w:rsidR="00514E60" w:rsidRPr="004D398D" w:rsidRDefault="00514E60" w:rsidP="00293786">
            <w:pPr>
              <w:widowControl/>
              <w:autoSpaceDE/>
              <w:autoSpaceDN/>
              <w:rPr>
                <w:b/>
                <w:sz w:val="24"/>
                <w:szCs w:val="24"/>
              </w:rPr>
            </w:pPr>
          </w:p>
        </w:tc>
        <w:tc>
          <w:tcPr>
            <w:tcW w:w="100" w:type="dxa"/>
            <w:tcBorders>
              <w:top w:val="single" w:sz="4" w:space="0" w:color="000000"/>
              <w:left w:val="nil"/>
              <w:bottom w:val="single" w:sz="4" w:space="0" w:color="000000"/>
              <w:right w:val="nil"/>
            </w:tcBorders>
            <w:vAlign w:val="bottom"/>
          </w:tcPr>
          <w:p w:rsidR="00514E60" w:rsidRPr="004D398D" w:rsidRDefault="00514E60" w:rsidP="00293786">
            <w:pPr>
              <w:rPr>
                <w:sz w:val="24"/>
                <w:szCs w:val="24"/>
              </w:rPr>
            </w:pPr>
          </w:p>
        </w:tc>
        <w:tc>
          <w:tcPr>
            <w:tcW w:w="2442" w:type="dxa"/>
            <w:gridSpan w:val="3"/>
            <w:tcBorders>
              <w:top w:val="single" w:sz="4" w:space="0" w:color="000000"/>
              <w:left w:val="nil"/>
              <w:bottom w:val="single" w:sz="4" w:space="0" w:color="000000"/>
              <w:right w:val="single" w:sz="8" w:space="0" w:color="auto"/>
            </w:tcBorders>
            <w:vAlign w:val="bottom"/>
            <w:hideMark/>
          </w:tcPr>
          <w:p w:rsidR="00514E60" w:rsidRPr="004D398D" w:rsidRDefault="00514E60" w:rsidP="00293786">
            <w:pPr>
              <w:rPr>
                <w:sz w:val="24"/>
                <w:szCs w:val="24"/>
              </w:rPr>
            </w:pPr>
            <w:r w:rsidRPr="004D398D">
              <w:rPr>
                <w:sz w:val="24"/>
                <w:szCs w:val="24"/>
              </w:rPr>
              <w:t xml:space="preserve">Головні убори  </w:t>
            </w:r>
          </w:p>
        </w:tc>
        <w:tc>
          <w:tcPr>
            <w:tcW w:w="1858" w:type="dxa"/>
            <w:tcBorders>
              <w:top w:val="single" w:sz="4" w:space="0" w:color="000000"/>
              <w:left w:val="nil"/>
              <w:bottom w:val="single" w:sz="4" w:space="0" w:color="000000"/>
              <w:right w:val="single" w:sz="8" w:space="0" w:color="auto"/>
            </w:tcBorders>
            <w:vAlign w:val="bottom"/>
          </w:tcPr>
          <w:p w:rsidR="00514E60" w:rsidRPr="004D398D" w:rsidRDefault="00514E60" w:rsidP="00293786">
            <w:pPr>
              <w:rPr>
                <w:sz w:val="24"/>
                <w:szCs w:val="24"/>
              </w:rPr>
            </w:pPr>
          </w:p>
        </w:tc>
        <w:tc>
          <w:tcPr>
            <w:tcW w:w="1420" w:type="dxa"/>
            <w:tcBorders>
              <w:top w:val="single" w:sz="4" w:space="0" w:color="000000"/>
              <w:left w:val="nil"/>
              <w:bottom w:val="single" w:sz="4" w:space="0" w:color="000000"/>
              <w:right w:val="single" w:sz="8" w:space="0" w:color="auto"/>
            </w:tcBorders>
            <w:vAlign w:val="bottom"/>
          </w:tcPr>
          <w:p w:rsidR="00514E60" w:rsidRPr="004D398D" w:rsidRDefault="00514E60" w:rsidP="00293786">
            <w:pPr>
              <w:rPr>
                <w:sz w:val="24"/>
                <w:szCs w:val="24"/>
              </w:rPr>
            </w:pPr>
          </w:p>
        </w:tc>
        <w:tc>
          <w:tcPr>
            <w:tcW w:w="1280" w:type="dxa"/>
            <w:tcBorders>
              <w:top w:val="single" w:sz="4" w:space="0" w:color="000000"/>
              <w:left w:val="nil"/>
              <w:bottom w:val="single" w:sz="4" w:space="0" w:color="000000"/>
              <w:right w:val="single" w:sz="8" w:space="0" w:color="auto"/>
            </w:tcBorders>
            <w:vAlign w:val="bottom"/>
          </w:tcPr>
          <w:p w:rsidR="00514E60" w:rsidRPr="004D398D" w:rsidRDefault="00514E60" w:rsidP="00293786">
            <w:pPr>
              <w:rPr>
                <w:sz w:val="24"/>
                <w:szCs w:val="24"/>
              </w:rPr>
            </w:pPr>
          </w:p>
        </w:tc>
        <w:tc>
          <w:tcPr>
            <w:tcW w:w="1821" w:type="dxa"/>
            <w:tcBorders>
              <w:top w:val="single" w:sz="4" w:space="0" w:color="000000"/>
              <w:left w:val="nil"/>
              <w:bottom w:val="single" w:sz="4" w:space="0" w:color="000000"/>
              <w:right w:val="single" w:sz="8" w:space="0" w:color="auto"/>
            </w:tcBorders>
            <w:vAlign w:val="bottom"/>
          </w:tcPr>
          <w:p w:rsidR="00514E60" w:rsidRPr="004D398D" w:rsidRDefault="00514E60" w:rsidP="00293786">
            <w:pPr>
              <w:rPr>
                <w:sz w:val="24"/>
                <w:szCs w:val="24"/>
              </w:rPr>
            </w:pPr>
          </w:p>
        </w:tc>
      </w:tr>
    </w:tbl>
    <w:p w:rsidR="00A8782E" w:rsidRPr="000A6E0C" w:rsidRDefault="00A8782E" w:rsidP="00E07AB9">
      <w:pPr>
        <w:spacing w:line="360" w:lineRule="auto"/>
        <w:ind w:firstLine="709"/>
        <w:rPr>
          <w:i/>
          <w:color w:val="000000" w:themeColor="text1"/>
          <w:sz w:val="28"/>
          <w:szCs w:val="28"/>
          <w:lang w:val="ru-RU"/>
        </w:rPr>
      </w:pPr>
      <w:r w:rsidRPr="002B407E">
        <w:rPr>
          <w:i/>
          <w:color w:val="000000" w:themeColor="text1"/>
          <w:sz w:val="28"/>
          <w:szCs w:val="28"/>
        </w:rPr>
        <w:t>Джерело: Складено автором на основі даних, наданих підприємством</w:t>
      </w:r>
      <w:r w:rsidR="00D31531">
        <w:rPr>
          <w:i/>
          <w:color w:val="000000" w:themeColor="text1"/>
          <w:sz w:val="28"/>
          <w:szCs w:val="28"/>
          <w:lang w:val="nl-BE"/>
        </w:rPr>
        <w:t xml:space="preserve"> </w:t>
      </w:r>
    </w:p>
    <w:p w:rsidR="00C91C9C" w:rsidRPr="002B407E" w:rsidRDefault="00C91C9C" w:rsidP="00293786">
      <w:pPr>
        <w:spacing w:line="360" w:lineRule="auto"/>
        <w:rPr>
          <w:i/>
          <w:color w:val="000000" w:themeColor="text1"/>
          <w:sz w:val="28"/>
          <w:szCs w:val="28"/>
        </w:rPr>
      </w:pPr>
    </w:p>
    <w:p w:rsidR="00514E60" w:rsidRDefault="00282849" w:rsidP="001536B0">
      <w:pPr>
        <w:shd w:val="clear" w:color="auto" w:fill="FFFFFF"/>
        <w:spacing w:line="360" w:lineRule="auto"/>
        <w:ind w:firstLine="567"/>
        <w:jc w:val="both"/>
        <w:rPr>
          <w:color w:val="000000" w:themeColor="text1"/>
          <w:sz w:val="28"/>
          <w:szCs w:val="28"/>
        </w:rPr>
      </w:pPr>
      <w:r w:rsidRPr="008038F5">
        <w:rPr>
          <w:color w:val="000000" w:themeColor="text1"/>
          <w:sz w:val="28"/>
          <w:szCs w:val="28"/>
        </w:rPr>
        <w:t xml:space="preserve">Товарний асортимент підприємства </w:t>
      </w:r>
      <w:r w:rsidR="00DC486E">
        <w:rPr>
          <w:color w:val="000000" w:themeColor="text1"/>
          <w:sz w:val="28"/>
          <w:szCs w:val="28"/>
        </w:rPr>
        <w:t>представлений в т</w:t>
      </w:r>
      <w:r w:rsidRPr="008038F5">
        <w:rPr>
          <w:color w:val="000000" w:themeColor="text1"/>
          <w:sz w:val="28"/>
          <w:szCs w:val="28"/>
        </w:rPr>
        <w:t>аблиці</w:t>
      </w:r>
      <w:r w:rsidR="00C91C9C" w:rsidRPr="008038F5">
        <w:rPr>
          <w:color w:val="000000" w:themeColor="text1"/>
          <w:sz w:val="28"/>
          <w:szCs w:val="28"/>
        </w:rPr>
        <w:t xml:space="preserve"> 1.1.</w:t>
      </w:r>
      <w:r w:rsidR="00C972B4" w:rsidRPr="008038F5">
        <w:rPr>
          <w:color w:val="000000" w:themeColor="text1"/>
          <w:sz w:val="28"/>
          <w:szCs w:val="28"/>
        </w:rPr>
        <w:t xml:space="preserve"> </w:t>
      </w:r>
      <w:r w:rsidR="00514E60">
        <w:rPr>
          <w:color w:val="000000" w:themeColor="text1"/>
          <w:sz w:val="28"/>
          <w:szCs w:val="28"/>
        </w:rPr>
        <w:t xml:space="preserve">Асортимент вишитого одягу ательє </w:t>
      </w:r>
      <w:r w:rsidR="00B37F1F">
        <w:rPr>
          <w:color w:val="000000" w:themeColor="text1"/>
          <w:sz w:val="28"/>
          <w:szCs w:val="28"/>
        </w:rPr>
        <w:t>«Іrina Balko»</w:t>
      </w:r>
      <w:r w:rsidR="00514E60">
        <w:rPr>
          <w:color w:val="000000" w:themeColor="text1"/>
          <w:sz w:val="28"/>
          <w:szCs w:val="28"/>
        </w:rPr>
        <w:t>можна охарактеризувати як</w:t>
      </w:r>
      <w:r w:rsidR="00514E60" w:rsidRPr="008038F5">
        <w:rPr>
          <w:color w:val="000000" w:themeColor="text1"/>
          <w:sz w:val="28"/>
          <w:szCs w:val="28"/>
        </w:rPr>
        <w:t xml:space="preserve"> </w:t>
      </w:r>
      <w:r w:rsidR="00514E60" w:rsidRPr="00BD6355">
        <w:rPr>
          <w:color w:val="000000" w:themeColor="text1"/>
          <w:sz w:val="28"/>
          <w:szCs w:val="28"/>
        </w:rPr>
        <w:t xml:space="preserve">складний. </w:t>
      </w:r>
      <w:r w:rsidR="00514E60">
        <w:rPr>
          <w:color w:val="000000" w:themeColor="text1"/>
          <w:sz w:val="28"/>
          <w:szCs w:val="28"/>
        </w:rPr>
        <w:t>Він включає різноманітні типи одягу, які відповідають різним стилям, віковим групам та смакам споживачів.</w:t>
      </w:r>
      <w:r w:rsidR="00C972B4" w:rsidRPr="008038F5">
        <w:rPr>
          <w:color w:val="000000" w:themeColor="text1"/>
          <w:sz w:val="28"/>
          <w:szCs w:val="28"/>
        </w:rPr>
        <w:t xml:space="preserve"> </w:t>
      </w:r>
      <w:r w:rsidR="006F3C43">
        <w:rPr>
          <w:color w:val="000000" w:themeColor="text1"/>
          <w:sz w:val="28"/>
          <w:szCs w:val="28"/>
        </w:rPr>
        <w:t>Одяг для дорослих</w:t>
      </w:r>
      <w:r w:rsidR="00514E60">
        <w:rPr>
          <w:color w:val="000000" w:themeColor="text1"/>
          <w:sz w:val="28"/>
          <w:szCs w:val="28"/>
        </w:rPr>
        <w:t xml:space="preserve"> включає в себе товари для жінок та чоловіків. Для жінок ательє пропонує різні види вишитих суконь та вишиванок. Ці моделі відрізняються відмінною якістю вишивки, виконаної з майстерністю та з використанням різних технік. Вони можуть бути класичними, елегантними або мати національні відтінки, задовольняючи р</w:t>
      </w:r>
      <w:r w:rsidR="00054563">
        <w:rPr>
          <w:color w:val="000000" w:themeColor="text1"/>
          <w:sz w:val="28"/>
          <w:szCs w:val="28"/>
        </w:rPr>
        <w:t>ізні стилі та вподобання жінок.</w:t>
      </w:r>
      <w:r w:rsidR="00C972B4" w:rsidRPr="008038F5">
        <w:rPr>
          <w:color w:val="000000" w:themeColor="text1"/>
          <w:sz w:val="28"/>
          <w:szCs w:val="28"/>
        </w:rPr>
        <w:t xml:space="preserve"> </w:t>
      </w:r>
      <w:r w:rsidR="00514E60">
        <w:rPr>
          <w:color w:val="000000" w:themeColor="text1"/>
          <w:sz w:val="28"/>
          <w:szCs w:val="28"/>
        </w:rPr>
        <w:t xml:space="preserve">Для чоловіків доступні вишиті сорочки. Ці моделі відзначаються стильним дизайном та </w:t>
      </w:r>
      <w:r w:rsidR="00514E60">
        <w:rPr>
          <w:color w:val="000000" w:themeColor="text1"/>
          <w:sz w:val="28"/>
          <w:szCs w:val="28"/>
        </w:rPr>
        <w:lastRenderedPageBreak/>
        <w:t>вишуканою вишивкою, яка додає чоловічому образу розкіш та елегантність. Вони відповідають вимогам як офіційних, так і неформальних подій, дозволяючи чоловікам виглядати вишукано та неповторно.</w:t>
      </w:r>
      <w:r w:rsidR="001536B0">
        <w:rPr>
          <w:color w:val="000000" w:themeColor="text1"/>
          <w:sz w:val="28"/>
          <w:szCs w:val="28"/>
        </w:rPr>
        <w:t xml:space="preserve"> </w:t>
      </w:r>
      <w:r w:rsidR="00514E60">
        <w:rPr>
          <w:color w:val="000000" w:themeColor="text1"/>
          <w:sz w:val="28"/>
          <w:szCs w:val="28"/>
        </w:rPr>
        <w:t>Для дітей ательє пропонує вишитий одяг, спеціально розроблений з урахуванням дитячих стилів та зручності. Ця лінійка включає сукні, вишиванки, одяг для малюків та  інші елементи гардеробу, оздоблені чарівними вишивками, які надають дитячому одязі ос</w:t>
      </w:r>
      <w:r w:rsidR="001536B0">
        <w:rPr>
          <w:color w:val="000000" w:themeColor="text1"/>
          <w:sz w:val="28"/>
          <w:szCs w:val="28"/>
        </w:rPr>
        <w:t xml:space="preserve">обливий шарм та оригінальність. </w:t>
      </w:r>
      <w:r w:rsidR="00514E60">
        <w:rPr>
          <w:color w:val="000000" w:themeColor="text1"/>
          <w:sz w:val="28"/>
          <w:szCs w:val="28"/>
        </w:rPr>
        <w:t xml:space="preserve">Загалом, асортимент вишитого одягу ательє </w:t>
      </w:r>
      <w:r w:rsidR="00B37F1F">
        <w:rPr>
          <w:color w:val="000000" w:themeColor="text1"/>
          <w:sz w:val="28"/>
          <w:szCs w:val="28"/>
        </w:rPr>
        <w:t>«Іrina Balko»</w:t>
      </w:r>
      <w:r w:rsidR="00514E60">
        <w:rPr>
          <w:color w:val="000000" w:themeColor="text1"/>
          <w:sz w:val="28"/>
          <w:szCs w:val="28"/>
        </w:rPr>
        <w:t>вражає своєю різноманітністю, високою якістю виготовлення та мистецтвом вишивки. Кожна модель має свою унікальну особливість, що дозволяє клієнтам виразити свою індивідуальність та стиль через цей елегантний та майстерно виконаний одяг.</w:t>
      </w:r>
    </w:p>
    <w:p w:rsidR="00227834" w:rsidRDefault="00BD6355" w:rsidP="00293786">
      <w:pPr>
        <w:shd w:val="clear" w:color="auto" w:fill="FFFFFF"/>
        <w:spacing w:line="360" w:lineRule="auto"/>
        <w:ind w:firstLine="567"/>
        <w:jc w:val="both"/>
        <w:rPr>
          <w:color w:val="000000" w:themeColor="text1"/>
          <w:sz w:val="28"/>
          <w:szCs w:val="28"/>
        </w:rPr>
      </w:pPr>
      <w:r w:rsidRPr="00EB1198">
        <w:rPr>
          <w:color w:val="000000" w:themeColor="text1"/>
          <w:sz w:val="28"/>
          <w:szCs w:val="28"/>
        </w:rPr>
        <w:t xml:space="preserve">Наступним буде проаналізовано </w:t>
      </w:r>
      <w:r w:rsidR="00EB1198">
        <w:rPr>
          <w:color w:val="000000" w:themeColor="text1"/>
          <w:sz w:val="28"/>
          <w:szCs w:val="28"/>
        </w:rPr>
        <w:t>ф</w:t>
      </w:r>
      <w:r w:rsidR="00EB1198" w:rsidRPr="00EB1198">
        <w:rPr>
          <w:color w:val="000000" w:themeColor="text1"/>
          <w:sz w:val="28"/>
          <w:szCs w:val="28"/>
        </w:rPr>
        <w:t>інансово-економічні та виробничо-економічні показники ефективності діяльності підприємства</w:t>
      </w:r>
      <w:r w:rsidR="00BA0252">
        <w:rPr>
          <w:color w:val="000000" w:themeColor="text1"/>
          <w:sz w:val="28"/>
          <w:szCs w:val="28"/>
        </w:rPr>
        <w:t xml:space="preserve"> (т</w:t>
      </w:r>
      <w:r w:rsidR="00EB1198">
        <w:rPr>
          <w:color w:val="000000" w:themeColor="text1"/>
          <w:sz w:val="28"/>
          <w:szCs w:val="28"/>
        </w:rPr>
        <w:t>аблиця 1.2.).</w:t>
      </w:r>
      <w:r w:rsidR="00227834" w:rsidRPr="008038F5">
        <w:rPr>
          <w:color w:val="000000" w:themeColor="text1"/>
          <w:sz w:val="28"/>
          <w:szCs w:val="28"/>
        </w:rPr>
        <w:t xml:space="preserve"> </w:t>
      </w:r>
      <w:r w:rsidR="00227834" w:rsidRPr="00227834">
        <w:rPr>
          <w:color w:val="000000" w:themeColor="text1"/>
          <w:sz w:val="28"/>
          <w:szCs w:val="28"/>
        </w:rPr>
        <w:t xml:space="preserve">Даний </w:t>
      </w:r>
      <w:r w:rsidR="00227834">
        <w:rPr>
          <w:color w:val="000000" w:themeColor="text1"/>
          <w:sz w:val="28"/>
          <w:szCs w:val="28"/>
        </w:rPr>
        <w:t>а</w:t>
      </w:r>
      <w:r w:rsidR="00227834" w:rsidRPr="00227834">
        <w:rPr>
          <w:color w:val="000000" w:themeColor="text1"/>
          <w:sz w:val="28"/>
          <w:szCs w:val="28"/>
        </w:rPr>
        <w:t>наліз допомагає забезпечити ефективне функціонування підприємства, збереження його конкурентоспроможності та досягнення стратегічних цілей.</w:t>
      </w:r>
    </w:p>
    <w:p w:rsidR="00EF193B" w:rsidRPr="00227834" w:rsidRDefault="00EF193B" w:rsidP="00293786">
      <w:pPr>
        <w:shd w:val="clear" w:color="auto" w:fill="FFFFFF"/>
        <w:spacing w:line="360" w:lineRule="auto"/>
        <w:ind w:firstLine="567"/>
        <w:jc w:val="both"/>
        <w:rPr>
          <w:color w:val="000000" w:themeColor="text1"/>
          <w:sz w:val="28"/>
          <w:szCs w:val="28"/>
        </w:rPr>
      </w:pPr>
    </w:p>
    <w:p w:rsidR="00514E60" w:rsidRDefault="00F56B1C" w:rsidP="00E07AB9">
      <w:pPr>
        <w:spacing w:line="360" w:lineRule="auto"/>
        <w:ind w:firstLine="709"/>
        <w:jc w:val="both"/>
        <w:rPr>
          <w:sz w:val="28"/>
        </w:rPr>
      </w:pPr>
      <w:r>
        <w:rPr>
          <w:sz w:val="28"/>
        </w:rPr>
        <w:t>Таблиця 1.2</w:t>
      </w:r>
      <w:r w:rsidR="00514E60">
        <w:rPr>
          <w:sz w:val="28"/>
        </w:rPr>
        <w:t xml:space="preserve"> – Фінансово-економічні та виробничо-економічні показники ефективності діяльності підприємства</w:t>
      </w:r>
    </w:p>
    <w:tbl>
      <w:tblPr>
        <w:tblStyle w:val="TableNormal"/>
        <w:tblW w:w="991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86"/>
        <w:gridCol w:w="3830"/>
      </w:tblGrid>
      <w:tr w:rsidR="00514E60" w:rsidTr="002709E4">
        <w:trPr>
          <w:trHeight w:val="436"/>
        </w:trPr>
        <w:tc>
          <w:tcPr>
            <w:tcW w:w="6086" w:type="dxa"/>
            <w:tcBorders>
              <w:top w:val="single" w:sz="4" w:space="0" w:color="000000"/>
              <w:left w:val="single" w:sz="4" w:space="0" w:color="000000"/>
              <w:bottom w:val="single" w:sz="4" w:space="0" w:color="000000"/>
              <w:right w:val="single" w:sz="4" w:space="0" w:color="000000"/>
            </w:tcBorders>
            <w:hideMark/>
          </w:tcPr>
          <w:p w:rsidR="00514E60" w:rsidRPr="00151446" w:rsidRDefault="00514E60" w:rsidP="00293786">
            <w:pPr>
              <w:ind w:left="579" w:right="573"/>
              <w:jc w:val="center"/>
              <w:rPr>
                <w:i/>
                <w:sz w:val="24"/>
                <w:szCs w:val="24"/>
              </w:rPr>
            </w:pPr>
            <w:r w:rsidRPr="00151446">
              <w:rPr>
                <w:i/>
                <w:sz w:val="24"/>
                <w:szCs w:val="24"/>
              </w:rPr>
              <w:t>Показник</w:t>
            </w:r>
          </w:p>
        </w:tc>
        <w:tc>
          <w:tcPr>
            <w:tcW w:w="3830" w:type="dxa"/>
            <w:tcBorders>
              <w:top w:val="single" w:sz="4" w:space="0" w:color="000000"/>
              <w:left w:val="single" w:sz="4" w:space="0" w:color="000000"/>
              <w:bottom w:val="single" w:sz="4" w:space="0" w:color="000000"/>
              <w:right w:val="single" w:sz="4" w:space="0" w:color="000000"/>
            </w:tcBorders>
            <w:hideMark/>
          </w:tcPr>
          <w:p w:rsidR="00514E60" w:rsidRPr="00151446" w:rsidRDefault="00514E60" w:rsidP="00293786">
            <w:pPr>
              <w:ind w:left="2583" w:hanging="2442"/>
              <w:rPr>
                <w:i/>
                <w:sz w:val="24"/>
                <w:szCs w:val="24"/>
              </w:rPr>
            </w:pPr>
            <w:r w:rsidRPr="00151446">
              <w:rPr>
                <w:i/>
                <w:sz w:val="24"/>
                <w:szCs w:val="24"/>
              </w:rPr>
              <w:t>2022-2023рр</w:t>
            </w:r>
          </w:p>
        </w:tc>
      </w:tr>
      <w:tr w:rsidR="00514E60" w:rsidTr="002709E4">
        <w:trPr>
          <w:trHeight w:val="432"/>
        </w:trPr>
        <w:tc>
          <w:tcPr>
            <w:tcW w:w="6086" w:type="dxa"/>
            <w:tcBorders>
              <w:top w:val="single" w:sz="4" w:space="0" w:color="000000"/>
              <w:left w:val="single" w:sz="4" w:space="0" w:color="000000"/>
              <w:bottom w:val="single" w:sz="4" w:space="0" w:color="000000"/>
              <w:right w:val="single" w:sz="4" w:space="0" w:color="000000"/>
            </w:tcBorders>
            <w:hideMark/>
          </w:tcPr>
          <w:p w:rsidR="00514E60" w:rsidRDefault="00514E60" w:rsidP="00293786">
            <w:pPr>
              <w:ind w:left="579" w:right="582"/>
              <w:jc w:val="center"/>
              <w:rPr>
                <w:sz w:val="24"/>
                <w:szCs w:val="24"/>
              </w:rPr>
            </w:pPr>
            <w:r>
              <w:rPr>
                <w:sz w:val="24"/>
                <w:szCs w:val="24"/>
              </w:rPr>
              <w:t>Рентабельність</w:t>
            </w:r>
          </w:p>
        </w:tc>
        <w:tc>
          <w:tcPr>
            <w:tcW w:w="3830" w:type="dxa"/>
            <w:tcBorders>
              <w:top w:val="single" w:sz="4" w:space="0" w:color="000000"/>
              <w:left w:val="single" w:sz="4" w:space="0" w:color="000000"/>
              <w:bottom w:val="single" w:sz="4" w:space="0" w:color="000000"/>
              <w:right w:val="single" w:sz="4" w:space="0" w:color="000000"/>
            </w:tcBorders>
            <w:hideMark/>
          </w:tcPr>
          <w:p w:rsidR="00514E60" w:rsidRDefault="00514E60" w:rsidP="00293786">
            <w:pPr>
              <w:ind w:right="852"/>
              <w:jc w:val="center"/>
              <w:rPr>
                <w:sz w:val="24"/>
                <w:szCs w:val="24"/>
              </w:rPr>
            </w:pPr>
            <w:r>
              <w:rPr>
                <w:sz w:val="24"/>
                <w:szCs w:val="24"/>
              </w:rPr>
              <w:t>18, 5 %</w:t>
            </w:r>
          </w:p>
        </w:tc>
      </w:tr>
      <w:tr w:rsidR="00514E60" w:rsidTr="002709E4">
        <w:trPr>
          <w:trHeight w:val="431"/>
        </w:trPr>
        <w:tc>
          <w:tcPr>
            <w:tcW w:w="6086" w:type="dxa"/>
            <w:tcBorders>
              <w:top w:val="single" w:sz="4" w:space="0" w:color="000000"/>
              <w:left w:val="single" w:sz="4" w:space="0" w:color="000000"/>
              <w:bottom w:val="single" w:sz="4" w:space="0" w:color="000000"/>
              <w:right w:val="single" w:sz="4" w:space="0" w:color="000000"/>
            </w:tcBorders>
            <w:hideMark/>
          </w:tcPr>
          <w:p w:rsidR="00514E60" w:rsidRDefault="00514E60" w:rsidP="00293786">
            <w:pPr>
              <w:ind w:left="579" w:right="576"/>
              <w:jc w:val="center"/>
              <w:rPr>
                <w:sz w:val="24"/>
                <w:szCs w:val="24"/>
              </w:rPr>
            </w:pPr>
            <w:r>
              <w:rPr>
                <w:sz w:val="24"/>
                <w:szCs w:val="24"/>
              </w:rPr>
              <w:t>Витрати</w:t>
            </w:r>
            <w:r>
              <w:rPr>
                <w:spacing w:val="-3"/>
                <w:sz w:val="24"/>
                <w:szCs w:val="24"/>
              </w:rPr>
              <w:t xml:space="preserve"> </w:t>
            </w:r>
            <w:r>
              <w:rPr>
                <w:sz w:val="24"/>
                <w:szCs w:val="24"/>
              </w:rPr>
              <w:t>в</w:t>
            </w:r>
            <w:r>
              <w:rPr>
                <w:spacing w:val="-2"/>
                <w:sz w:val="24"/>
                <w:szCs w:val="24"/>
              </w:rPr>
              <w:t xml:space="preserve"> </w:t>
            </w:r>
            <w:r>
              <w:rPr>
                <w:sz w:val="24"/>
                <w:szCs w:val="24"/>
              </w:rPr>
              <w:t>місяць</w:t>
            </w:r>
          </w:p>
        </w:tc>
        <w:tc>
          <w:tcPr>
            <w:tcW w:w="3830" w:type="dxa"/>
            <w:tcBorders>
              <w:top w:val="single" w:sz="4" w:space="0" w:color="000000"/>
              <w:left w:val="single" w:sz="4" w:space="0" w:color="000000"/>
              <w:bottom w:val="single" w:sz="4" w:space="0" w:color="000000"/>
              <w:right w:val="single" w:sz="4" w:space="0" w:color="000000"/>
            </w:tcBorders>
            <w:hideMark/>
          </w:tcPr>
          <w:p w:rsidR="00514E60" w:rsidRDefault="00514E60" w:rsidP="00293786">
            <w:pPr>
              <w:rPr>
                <w:sz w:val="24"/>
                <w:szCs w:val="24"/>
              </w:rPr>
            </w:pPr>
            <w:r>
              <w:rPr>
                <w:sz w:val="24"/>
                <w:szCs w:val="24"/>
              </w:rPr>
              <w:t>150</w:t>
            </w:r>
            <w:r>
              <w:rPr>
                <w:spacing w:val="3"/>
                <w:sz w:val="24"/>
                <w:szCs w:val="24"/>
              </w:rPr>
              <w:t xml:space="preserve"> </w:t>
            </w:r>
            <w:r>
              <w:rPr>
                <w:sz w:val="24"/>
                <w:szCs w:val="24"/>
              </w:rPr>
              <w:t>000</w:t>
            </w:r>
            <w:r>
              <w:rPr>
                <w:spacing w:val="-2"/>
                <w:sz w:val="24"/>
                <w:szCs w:val="24"/>
              </w:rPr>
              <w:t xml:space="preserve"> </w:t>
            </w:r>
            <w:r>
              <w:rPr>
                <w:sz w:val="24"/>
                <w:szCs w:val="24"/>
              </w:rPr>
              <w:t>грн</w:t>
            </w:r>
          </w:p>
        </w:tc>
      </w:tr>
      <w:tr w:rsidR="00514E60" w:rsidTr="002709E4">
        <w:trPr>
          <w:trHeight w:val="864"/>
        </w:trPr>
        <w:tc>
          <w:tcPr>
            <w:tcW w:w="6086" w:type="dxa"/>
            <w:tcBorders>
              <w:top w:val="single" w:sz="4" w:space="0" w:color="000000"/>
              <w:left w:val="single" w:sz="4" w:space="0" w:color="000000"/>
              <w:bottom w:val="single" w:sz="4" w:space="0" w:color="000000"/>
              <w:right w:val="single" w:sz="4" w:space="0" w:color="000000"/>
            </w:tcBorders>
            <w:hideMark/>
          </w:tcPr>
          <w:p w:rsidR="00514E60" w:rsidRDefault="00514E60" w:rsidP="00293786">
            <w:pPr>
              <w:ind w:left="484"/>
              <w:rPr>
                <w:sz w:val="24"/>
                <w:szCs w:val="24"/>
                <w:lang w:val="ru-RU"/>
              </w:rPr>
            </w:pPr>
            <w:r>
              <w:rPr>
                <w:sz w:val="24"/>
                <w:szCs w:val="24"/>
                <w:lang w:val="ru-RU"/>
              </w:rPr>
              <w:t>Середньомісячна</w:t>
            </w:r>
            <w:r>
              <w:rPr>
                <w:spacing w:val="-2"/>
                <w:sz w:val="24"/>
                <w:szCs w:val="24"/>
                <w:lang w:val="ru-RU"/>
              </w:rPr>
              <w:t xml:space="preserve"> </w:t>
            </w:r>
            <w:r w:rsidR="002709E4">
              <w:rPr>
                <w:sz w:val="24"/>
                <w:szCs w:val="24"/>
                <w:lang w:val="ru-RU"/>
              </w:rPr>
              <w:t xml:space="preserve">заробітна </w:t>
            </w:r>
            <w:r>
              <w:rPr>
                <w:sz w:val="24"/>
                <w:szCs w:val="24"/>
                <w:lang w:val="ru-RU"/>
              </w:rPr>
              <w:t>плата</w:t>
            </w:r>
            <w:r>
              <w:rPr>
                <w:spacing w:val="2"/>
                <w:sz w:val="24"/>
                <w:szCs w:val="24"/>
                <w:lang w:val="ru-RU"/>
              </w:rPr>
              <w:t xml:space="preserve"> </w:t>
            </w:r>
            <w:r>
              <w:rPr>
                <w:sz w:val="24"/>
                <w:szCs w:val="24"/>
                <w:lang w:val="ru-RU"/>
              </w:rPr>
              <w:t>одного</w:t>
            </w:r>
            <w:r>
              <w:rPr>
                <w:spacing w:val="-6"/>
                <w:sz w:val="24"/>
                <w:szCs w:val="24"/>
                <w:lang w:val="ru-RU"/>
              </w:rPr>
              <w:t xml:space="preserve"> </w:t>
            </w:r>
            <w:r>
              <w:rPr>
                <w:sz w:val="24"/>
                <w:szCs w:val="24"/>
                <w:lang w:val="ru-RU"/>
              </w:rPr>
              <w:t>працівника</w:t>
            </w:r>
          </w:p>
        </w:tc>
        <w:tc>
          <w:tcPr>
            <w:tcW w:w="3830" w:type="dxa"/>
            <w:tcBorders>
              <w:top w:val="single" w:sz="4" w:space="0" w:color="000000"/>
              <w:left w:val="single" w:sz="4" w:space="0" w:color="000000"/>
              <w:bottom w:val="single" w:sz="4" w:space="0" w:color="000000"/>
              <w:right w:val="single" w:sz="4" w:space="0" w:color="000000"/>
            </w:tcBorders>
            <w:hideMark/>
          </w:tcPr>
          <w:p w:rsidR="00514E60" w:rsidRDefault="00514E60" w:rsidP="00293786">
            <w:pPr>
              <w:rPr>
                <w:sz w:val="24"/>
                <w:szCs w:val="24"/>
              </w:rPr>
            </w:pPr>
            <w:r>
              <w:rPr>
                <w:sz w:val="24"/>
                <w:szCs w:val="24"/>
              </w:rPr>
              <w:t>9</w:t>
            </w:r>
            <w:r>
              <w:rPr>
                <w:spacing w:val="2"/>
                <w:sz w:val="24"/>
                <w:szCs w:val="24"/>
              </w:rPr>
              <w:t xml:space="preserve"> </w:t>
            </w:r>
            <w:r>
              <w:rPr>
                <w:sz w:val="24"/>
                <w:szCs w:val="24"/>
              </w:rPr>
              <w:t>000</w:t>
            </w:r>
            <w:r>
              <w:rPr>
                <w:spacing w:val="-2"/>
                <w:sz w:val="24"/>
                <w:szCs w:val="24"/>
              </w:rPr>
              <w:t xml:space="preserve"> </w:t>
            </w:r>
            <w:r>
              <w:rPr>
                <w:sz w:val="24"/>
                <w:szCs w:val="24"/>
              </w:rPr>
              <w:t>грн</w:t>
            </w:r>
          </w:p>
        </w:tc>
      </w:tr>
      <w:tr w:rsidR="00514E60" w:rsidTr="002709E4">
        <w:trPr>
          <w:trHeight w:val="474"/>
        </w:trPr>
        <w:tc>
          <w:tcPr>
            <w:tcW w:w="6086" w:type="dxa"/>
            <w:tcBorders>
              <w:top w:val="single" w:sz="4" w:space="0" w:color="000000"/>
              <w:left w:val="single" w:sz="4" w:space="0" w:color="000000"/>
              <w:bottom w:val="single" w:sz="4" w:space="0" w:color="000000"/>
              <w:right w:val="single" w:sz="4" w:space="0" w:color="000000"/>
            </w:tcBorders>
            <w:hideMark/>
          </w:tcPr>
          <w:p w:rsidR="00514E60" w:rsidRDefault="00514E60" w:rsidP="00293786">
            <w:pPr>
              <w:ind w:left="579" w:right="581"/>
              <w:jc w:val="center"/>
              <w:rPr>
                <w:sz w:val="24"/>
                <w:szCs w:val="24"/>
              </w:rPr>
            </w:pPr>
            <w:r>
              <w:rPr>
                <w:sz w:val="24"/>
                <w:szCs w:val="24"/>
              </w:rPr>
              <w:t>Маржинальний</w:t>
            </w:r>
            <w:r>
              <w:rPr>
                <w:spacing w:val="-3"/>
                <w:sz w:val="24"/>
                <w:szCs w:val="24"/>
              </w:rPr>
              <w:t xml:space="preserve"> </w:t>
            </w:r>
            <w:r>
              <w:rPr>
                <w:sz w:val="24"/>
                <w:szCs w:val="24"/>
              </w:rPr>
              <w:t>дохід</w:t>
            </w:r>
          </w:p>
        </w:tc>
        <w:tc>
          <w:tcPr>
            <w:tcW w:w="3830" w:type="dxa"/>
            <w:tcBorders>
              <w:top w:val="single" w:sz="4" w:space="0" w:color="000000"/>
              <w:left w:val="single" w:sz="4" w:space="0" w:color="000000"/>
              <w:bottom w:val="single" w:sz="4" w:space="0" w:color="000000"/>
              <w:right w:val="single" w:sz="4" w:space="0" w:color="000000"/>
            </w:tcBorders>
            <w:hideMark/>
          </w:tcPr>
          <w:p w:rsidR="00514E60" w:rsidRDefault="00514E60" w:rsidP="00293786">
            <w:pPr>
              <w:rPr>
                <w:sz w:val="24"/>
                <w:szCs w:val="24"/>
              </w:rPr>
            </w:pPr>
            <w:r>
              <w:rPr>
                <w:sz w:val="24"/>
                <w:szCs w:val="24"/>
              </w:rPr>
              <w:t>100</w:t>
            </w:r>
            <w:r>
              <w:rPr>
                <w:spacing w:val="3"/>
                <w:sz w:val="24"/>
                <w:szCs w:val="24"/>
              </w:rPr>
              <w:t xml:space="preserve"> </w:t>
            </w:r>
            <w:r>
              <w:rPr>
                <w:sz w:val="24"/>
                <w:szCs w:val="24"/>
              </w:rPr>
              <w:t>000</w:t>
            </w:r>
            <w:r>
              <w:rPr>
                <w:spacing w:val="-2"/>
                <w:sz w:val="24"/>
                <w:szCs w:val="24"/>
              </w:rPr>
              <w:t xml:space="preserve"> </w:t>
            </w:r>
            <w:r>
              <w:rPr>
                <w:sz w:val="24"/>
                <w:szCs w:val="24"/>
              </w:rPr>
              <w:t>грн</w:t>
            </w:r>
          </w:p>
        </w:tc>
      </w:tr>
      <w:tr w:rsidR="00514E60" w:rsidTr="002709E4">
        <w:trPr>
          <w:trHeight w:val="614"/>
        </w:trPr>
        <w:tc>
          <w:tcPr>
            <w:tcW w:w="6086" w:type="dxa"/>
            <w:tcBorders>
              <w:top w:val="single" w:sz="4" w:space="0" w:color="000000"/>
              <w:left w:val="single" w:sz="4" w:space="0" w:color="000000"/>
              <w:bottom w:val="single" w:sz="4" w:space="0" w:color="000000"/>
              <w:right w:val="single" w:sz="4" w:space="0" w:color="000000"/>
            </w:tcBorders>
            <w:hideMark/>
          </w:tcPr>
          <w:p w:rsidR="00514E60" w:rsidRDefault="00514E60" w:rsidP="00293786">
            <w:pPr>
              <w:ind w:left="579" w:right="580"/>
              <w:jc w:val="center"/>
              <w:rPr>
                <w:sz w:val="24"/>
                <w:szCs w:val="24"/>
              </w:rPr>
            </w:pPr>
            <w:r>
              <w:rPr>
                <w:sz w:val="24"/>
                <w:szCs w:val="24"/>
              </w:rPr>
              <w:t>Впізнаваність</w:t>
            </w:r>
          </w:p>
        </w:tc>
        <w:tc>
          <w:tcPr>
            <w:tcW w:w="3830" w:type="dxa"/>
            <w:tcBorders>
              <w:top w:val="single" w:sz="4" w:space="0" w:color="000000"/>
              <w:left w:val="single" w:sz="4" w:space="0" w:color="000000"/>
              <w:bottom w:val="single" w:sz="4" w:space="0" w:color="000000"/>
              <w:right w:val="single" w:sz="4" w:space="0" w:color="000000"/>
            </w:tcBorders>
            <w:hideMark/>
          </w:tcPr>
          <w:p w:rsidR="00514E60" w:rsidRDefault="00514E60" w:rsidP="00293786">
            <w:pPr>
              <w:rPr>
                <w:sz w:val="24"/>
                <w:szCs w:val="24"/>
              </w:rPr>
            </w:pPr>
            <w:r>
              <w:rPr>
                <w:sz w:val="24"/>
                <w:szCs w:val="24"/>
              </w:rPr>
              <w:t>Дуже</w:t>
            </w:r>
            <w:r>
              <w:rPr>
                <w:spacing w:val="-4"/>
                <w:sz w:val="24"/>
                <w:szCs w:val="24"/>
              </w:rPr>
              <w:t xml:space="preserve"> </w:t>
            </w:r>
            <w:r>
              <w:rPr>
                <w:sz w:val="24"/>
                <w:szCs w:val="24"/>
              </w:rPr>
              <w:t>мала</w:t>
            </w:r>
          </w:p>
        </w:tc>
      </w:tr>
      <w:tr w:rsidR="00514E60" w:rsidTr="002709E4">
        <w:trPr>
          <w:trHeight w:val="348"/>
        </w:trPr>
        <w:tc>
          <w:tcPr>
            <w:tcW w:w="6086" w:type="dxa"/>
            <w:tcBorders>
              <w:top w:val="single" w:sz="4" w:space="0" w:color="000000"/>
              <w:left w:val="single" w:sz="4" w:space="0" w:color="000000"/>
              <w:bottom w:val="single" w:sz="4" w:space="0" w:color="000000"/>
              <w:right w:val="single" w:sz="4" w:space="0" w:color="000000"/>
            </w:tcBorders>
            <w:hideMark/>
          </w:tcPr>
          <w:p w:rsidR="00514E60" w:rsidRDefault="00514E60" w:rsidP="00293786">
            <w:pPr>
              <w:ind w:left="579" w:right="582"/>
              <w:jc w:val="center"/>
              <w:rPr>
                <w:sz w:val="24"/>
                <w:szCs w:val="24"/>
              </w:rPr>
            </w:pPr>
            <w:r>
              <w:rPr>
                <w:sz w:val="24"/>
                <w:szCs w:val="24"/>
              </w:rPr>
              <w:t>Маркетингова</w:t>
            </w:r>
            <w:r>
              <w:rPr>
                <w:spacing w:val="-3"/>
                <w:sz w:val="24"/>
                <w:szCs w:val="24"/>
              </w:rPr>
              <w:t xml:space="preserve"> </w:t>
            </w:r>
            <w:r>
              <w:rPr>
                <w:sz w:val="24"/>
                <w:szCs w:val="24"/>
              </w:rPr>
              <w:t>структура</w:t>
            </w:r>
          </w:p>
        </w:tc>
        <w:tc>
          <w:tcPr>
            <w:tcW w:w="3830" w:type="dxa"/>
            <w:tcBorders>
              <w:top w:val="single" w:sz="4" w:space="0" w:color="000000"/>
              <w:left w:val="single" w:sz="4" w:space="0" w:color="000000"/>
              <w:bottom w:val="single" w:sz="4" w:space="0" w:color="000000"/>
              <w:right w:val="single" w:sz="4" w:space="0" w:color="000000"/>
            </w:tcBorders>
            <w:hideMark/>
          </w:tcPr>
          <w:p w:rsidR="00514E60" w:rsidRDefault="00514E60" w:rsidP="00293786">
            <w:pPr>
              <w:ind w:right="2740"/>
              <w:jc w:val="center"/>
              <w:rPr>
                <w:sz w:val="24"/>
                <w:szCs w:val="24"/>
              </w:rPr>
            </w:pPr>
            <w:r>
              <w:rPr>
                <w:sz w:val="24"/>
                <w:szCs w:val="24"/>
              </w:rPr>
              <w:t>Відсутня</w:t>
            </w:r>
          </w:p>
        </w:tc>
      </w:tr>
    </w:tbl>
    <w:p w:rsidR="002B407E" w:rsidRDefault="002B407E" w:rsidP="00E07AB9">
      <w:pPr>
        <w:spacing w:line="360" w:lineRule="auto"/>
        <w:ind w:firstLine="709"/>
        <w:rPr>
          <w:i/>
          <w:color w:val="000000" w:themeColor="text1"/>
          <w:sz w:val="28"/>
          <w:szCs w:val="28"/>
        </w:rPr>
      </w:pPr>
      <w:r w:rsidRPr="002B407E">
        <w:rPr>
          <w:i/>
          <w:color w:val="000000" w:themeColor="text1"/>
          <w:sz w:val="28"/>
          <w:szCs w:val="28"/>
        </w:rPr>
        <w:t>Джерело: Складено автором на основі даних, наданих підприємством</w:t>
      </w:r>
    </w:p>
    <w:p w:rsidR="0086161C" w:rsidRDefault="0086161C" w:rsidP="00293786">
      <w:pPr>
        <w:spacing w:line="360" w:lineRule="auto"/>
        <w:rPr>
          <w:i/>
          <w:color w:val="000000" w:themeColor="text1"/>
          <w:sz w:val="28"/>
          <w:szCs w:val="28"/>
        </w:rPr>
      </w:pPr>
    </w:p>
    <w:p w:rsidR="00514E60" w:rsidRPr="004C78F7" w:rsidRDefault="00514E60" w:rsidP="00293786">
      <w:pPr>
        <w:shd w:val="clear" w:color="auto" w:fill="FFFFFF"/>
        <w:spacing w:line="360" w:lineRule="auto"/>
        <w:ind w:firstLine="567"/>
        <w:jc w:val="both"/>
        <w:rPr>
          <w:color w:val="000000" w:themeColor="text1"/>
          <w:sz w:val="28"/>
          <w:szCs w:val="28"/>
        </w:rPr>
      </w:pPr>
      <w:r>
        <w:rPr>
          <w:color w:val="000000" w:themeColor="text1"/>
          <w:sz w:val="28"/>
          <w:szCs w:val="28"/>
        </w:rPr>
        <w:t>За вищенаведеними даними</w:t>
      </w:r>
      <w:r w:rsidR="00BA0252">
        <w:rPr>
          <w:color w:val="000000" w:themeColor="text1"/>
          <w:sz w:val="28"/>
          <w:szCs w:val="28"/>
        </w:rPr>
        <w:t xml:space="preserve">  (т</w:t>
      </w:r>
      <w:r w:rsidR="00F56B1C">
        <w:rPr>
          <w:color w:val="000000" w:themeColor="text1"/>
          <w:sz w:val="28"/>
          <w:szCs w:val="28"/>
        </w:rPr>
        <w:t>аблиця 1.2)</w:t>
      </w:r>
      <w:r>
        <w:rPr>
          <w:color w:val="000000" w:themeColor="text1"/>
          <w:sz w:val="28"/>
          <w:szCs w:val="28"/>
        </w:rPr>
        <w:t xml:space="preserve"> </w:t>
      </w:r>
      <w:r w:rsidR="00AE48F2" w:rsidRPr="001B4CB2">
        <w:rPr>
          <w:color w:val="000000" w:themeColor="text1"/>
          <w:sz w:val="28"/>
          <w:szCs w:val="28"/>
        </w:rPr>
        <w:t>слід виділити</w:t>
      </w:r>
      <w:r>
        <w:rPr>
          <w:color w:val="000000" w:themeColor="text1"/>
          <w:sz w:val="28"/>
          <w:szCs w:val="28"/>
        </w:rPr>
        <w:t xml:space="preserve">, що рентабельність ательє не висока та впізнаваність дуже мала. Це пов’язано з тим, що недостатньо уваги приділяється рекламі. Крім того, зважаючи на локальність бізнесу та </w:t>
      </w:r>
      <w:r>
        <w:rPr>
          <w:color w:val="000000" w:themeColor="text1"/>
          <w:sz w:val="28"/>
          <w:szCs w:val="28"/>
        </w:rPr>
        <w:lastRenderedPageBreak/>
        <w:t>теперішнє становище в країні, пов’язане з військовою агресією Російської Федерації на території України, ательє не має змоги працювати на повну потужність.</w:t>
      </w:r>
      <w:r w:rsidR="004C78F7">
        <w:rPr>
          <w:color w:val="000000" w:themeColor="text1"/>
          <w:sz w:val="28"/>
          <w:szCs w:val="28"/>
        </w:rPr>
        <w:t xml:space="preserve"> </w:t>
      </w:r>
      <w:r w:rsidRPr="004C78F7">
        <w:rPr>
          <w:color w:val="000000" w:themeColor="text1"/>
          <w:sz w:val="28"/>
          <w:szCs w:val="28"/>
        </w:rPr>
        <w:t>Наступним проаналізуємо внутріш</w:t>
      </w:r>
      <w:r w:rsidR="00A655EB" w:rsidRPr="004C78F7">
        <w:rPr>
          <w:color w:val="000000" w:themeColor="text1"/>
          <w:sz w:val="28"/>
          <w:szCs w:val="28"/>
        </w:rPr>
        <w:t>нє с</w:t>
      </w:r>
      <w:r w:rsidR="00BA0252">
        <w:rPr>
          <w:color w:val="000000" w:themeColor="text1"/>
          <w:sz w:val="28"/>
          <w:szCs w:val="28"/>
        </w:rPr>
        <w:t>ередовище ательє (т</w:t>
      </w:r>
      <w:r w:rsidR="0086161C" w:rsidRPr="004C78F7">
        <w:rPr>
          <w:color w:val="000000" w:themeColor="text1"/>
          <w:sz w:val="28"/>
          <w:szCs w:val="28"/>
        </w:rPr>
        <w:t>аблиця 1.3).</w:t>
      </w:r>
      <w:r w:rsidRPr="004C78F7">
        <w:rPr>
          <w:color w:val="000000" w:themeColor="text1"/>
          <w:sz w:val="28"/>
          <w:szCs w:val="28"/>
        </w:rPr>
        <w:t xml:space="preserve"> </w:t>
      </w:r>
    </w:p>
    <w:p w:rsidR="00081324" w:rsidRDefault="00081324" w:rsidP="00293786">
      <w:pPr>
        <w:spacing w:line="360" w:lineRule="auto"/>
        <w:rPr>
          <w:color w:val="000000" w:themeColor="text1"/>
          <w:sz w:val="28"/>
        </w:rPr>
      </w:pPr>
    </w:p>
    <w:tbl>
      <w:tblPr>
        <w:tblW w:w="9976" w:type="dxa"/>
        <w:tblInd w:w="-142" w:type="dxa"/>
        <w:tblLayout w:type="fixed"/>
        <w:tblCellMar>
          <w:left w:w="0" w:type="dxa"/>
          <w:right w:w="0" w:type="dxa"/>
        </w:tblCellMar>
        <w:tblLook w:val="04A0" w:firstRow="1" w:lastRow="0" w:firstColumn="1" w:lastColumn="0" w:noHBand="0" w:noVBand="1"/>
      </w:tblPr>
      <w:tblGrid>
        <w:gridCol w:w="44"/>
        <w:gridCol w:w="3457"/>
        <w:gridCol w:w="6382"/>
        <w:gridCol w:w="93"/>
      </w:tblGrid>
      <w:tr w:rsidR="00514E60" w:rsidTr="00325658">
        <w:trPr>
          <w:trHeight w:val="480"/>
        </w:trPr>
        <w:tc>
          <w:tcPr>
            <w:tcW w:w="44" w:type="dxa"/>
            <w:tcBorders>
              <w:bottom w:val="single" w:sz="4" w:space="0" w:color="auto"/>
            </w:tcBorders>
            <w:vAlign w:val="bottom"/>
          </w:tcPr>
          <w:p w:rsidR="00514E60" w:rsidRDefault="00514E60" w:rsidP="00293786">
            <w:pPr>
              <w:rPr>
                <w:sz w:val="24"/>
              </w:rPr>
            </w:pPr>
          </w:p>
        </w:tc>
        <w:tc>
          <w:tcPr>
            <w:tcW w:w="9932" w:type="dxa"/>
            <w:gridSpan w:val="3"/>
            <w:tcBorders>
              <w:bottom w:val="single" w:sz="4" w:space="0" w:color="auto"/>
            </w:tcBorders>
            <w:vAlign w:val="bottom"/>
            <w:hideMark/>
          </w:tcPr>
          <w:p w:rsidR="00514E60" w:rsidRDefault="00301997" w:rsidP="00BF31BF">
            <w:pPr>
              <w:ind w:firstLine="709"/>
              <w:jc w:val="both"/>
              <w:rPr>
                <w:sz w:val="28"/>
              </w:rPr>
            </w:pPr>
            <w:r>
              <w:rPr>
                <w:sz w:val="28"/>
              </w:rPr>
              <w:t>Таблиця1.3</w:t>
            </w:r>
            <w:r w:rsidR="00514E60">
              <w:rPr>
                <w:sz w:val="28"/>
              </w:rPr>
              <w:t>– Внутрішні фактори підприємства</w:t>
            </w:r>
          </w:p>
        </w:tc>
      </w:tr>
      <w:tr w:rsidR="000E31A1" w:rsidTr="00E35614">
        <w:trPr>
          <w:gridAfter w:val="1"/>
          <w:wAfter w:w="93" w:type="dxa"/>
          <w:trHeight w:val="203"/>
        </w:trPr>
        <w:tc>
          <w:tcPr>
            <w:tcW w:w="44" w:type="dxa"/>
            <w:vMerge w:val="restart"/>
            <w:tcBorders>
              <w:top w:val="nil"/>
              <w:left w:val="single" w:sz="8" w:space="0" w:color="auto"/>
              <w:right w:val="nil"/>
            </w:tcBorders>
            <w:vAlign w:val="bottom"/>
          </w:tcPr>
          <w:p w:rsidR="000E31A1" w:rsidRDefault="000E31A1" w:rsidP="00293786">
            <w:pPr>
              <w:ind w:left="120"/>
              <w:rPr>
                <w:w w:val="99"/>
                <w:sz w:val="24"/>
              </w:rPr>
            </w:pPr>
          </w:p>
        </w:tc>
        <w:tc>
          <w:tcPr>
            <w:tcW w:w="3457" w:type="dxa"/>
            <w:tcBorders>
              <w:top w:val="nil"/>
              <w:left w:val="nil"/>
              <w:bottom w:val="single" w:sz="4" w:space="0" w:color="auto"/>
              <w:right w:val="single" w:sz="8" w:space="0" w:color="auto"/>
            </w:tcBorders>
            <w:vAlign w:val="bottom"/>
          </w:tcPr>
          <w:p w:rsidR="000E31A1" w:rsidRPr="00C8498C" w:rsidRDefault="00C8498C" w:rsidP="00293786">
            <w:pPr>
              <w:ind w:left="40"/>
              <w:rPr>
                <w:i/>
                <w:sz w:val="24"/>
                <w:szCs w:val="24"/>
              </w:rPr>
            </w:pPr>
            <w:r w:rsidRPr="00C8498C">
              <w:rPr>
                <w:i/>
                <w:sz w:val="24"/>
                <w:szCs w:val="24"/>
              </w:rPr>
              <w:t>Фактор</w:t>
            </w:r>
          </w:p>
        </w:tc>
        <w:tc>
          <w:tcPr>
            <w:tcW w:w="6382" w:type="dxa"/>
            <w:tcBorders>
              <w:top w:val="nil"/>
              <w:left w:val="nil"/>
              <w:bottom w:val="single" w:sz="4" w:space="0" w:color="auto"/>
              <w:right w:val="single" w:sz="4" w:space="0" w:color="auto"/>
            </w:tcBorders>
            <w:vAlign w:val="bottom"/>
            <w:hideMark/>
          </w:tcPr>
          <w:p w:rsidR="000E31A1" w:rsidRPr="00C8498C" w:rsidRDefault="00C8498C" w:rsidP="00293786">
            <w:pPr>
              <w:rPr>
                <w:i/>
                <w:sz w:val="24"/>
                <w:szCs w:val="24"/>
              </w:rPr>
            </w:pPr>
            <w:r w:rsidRPr="00C8498C">
              <w:rPr>
                <w:i/>
                <w:sz w:val="24"/>
                <w:szCs w:val="24"/>
              </w:rPr>
              <w:t>Опис</w:t>
            </w:r>
          </w:p>
        </w:tc>
      </w:tr>
      <w:tr w:rsidR="00E35614" w:rsidTr="00E35614">
        <w:trPr>
          <w:gridAfter w:val="1"/>
          <w:wAfter w:w="93" w:type="dxa"/>
          <w:trHeight w:val="1997"/>
        </w:trPr>
        <w:tc>
          <w:tcPr>
            <w:tcW w:w="44" w:type="dxa"/>
            <w:vMerge/>
            <w:tcBorders>
              <w:top w:val="nil"/>
              <w:left w:val="single" w:sz="8" w:space="0" w:color="auto"/>
              <w:right w:val="nil"/>
            </w:tcBorders>
            <w:vAlign w:val="bottom"/>
          </w:tcPr>
          <w:p w:rsidR="00E35614" w:rsidRDefault="00E35614" w:rsidP="00293786">
            <w:pPr>
              <w:ind w:left="120"/>
              <w:rPr>
                <w:w w:val="99"/>
                <w:sz w:val="24"/>
              </w:rPr>
            </w:pPr>
          </w:p>
        </w:tc>
        <w:tc>
          <w:tcPr>
            <w:tcW w:w="3457" w:type="dxa"/>
            <w:tcBorders>
              <w:top w:val="single" w:sz="4" w:space="0" w:color="auto"/>
              <w:left w:val="nil"/>
              <w:bottom w:val="single" w:sz="4" w:space="0" w:color="auto"/>
              <w:right w:val="single" w:sz="8" w:space="0" w:color="auto"/>
            </w:tcBorders>
            <w:vAlign w:val="bottom"/>
          </w:tcPr>
          <w:p w:rsidR="00E35614" w:rsidRDefault="00E35614" w:rsidP="00293786">
            <w:pPr>
              <w:ind w:left="40"/>
              <w:rPr>
                <w:sz w:val="24"/>
                <w:szCs w:val="24"/>
              </w:rPr>
            </w:pPr>
            <w:r w:rsidRPr="00E35614">
              <w:rPr>
                <w:sz w:val="24"/>
                <w:szCs w:val="24"/>
              </w:rPr>
              <w:t>Кадрова політика</w:t>
            </w:r>
          </w:p>
        </w:tc>
        <w:tc>
          <w:tcPr>
            <w:tcW w:w="6382" w:type="dxa"/>
            <w:tcBorders>
              <w:top w:val="single" w:sz="4" w:space="0" w:color="auto"/>
              <w:left w:val="nil"/>
              <w:bottom w:val="single" w:sz="4" w:space="0" w:color="auto"/>
              <w:right w:val="single" w:sz="4" w:space="0" w:color="auto"/>
            </w:tcBorders>
            <w:vAlign w:val="bottom"/>
          </w:tcPr>
          <w:p w:rsidR="00E35614" w:rsidRDefault="00E35614" w:rsidP="00293786">
            <w:pPr>
              <w:rPr>
                <w:sz w:val="24"/>
                <w:szCs w:val="24"/>
              </w:rPr>
            </w:pPr>
            <w:r w:rsidRPr="00E35614">
              <w:rPr>
                <w:sz w:val="24"/>
                <w:szCs w:val="24"/>
              </w:rPr>
              <w:t xml:space="preserve">У рамках превентивної кадрової політики, на ательє </w:t>
            </w:r>
            <w:r w:rsidR="00B37F1F">
              <w:rPr>
                <w:sz w:val="24"/>
                <w:szCs w:val="24"/>
              </w:rPr>
              <w:t>«Іrina Balko»</w:t>
            </w:r>
            <w:r w:rsidRPr="00E35614">
              <w:rPr>
                <w:sz w:val="24"/>
                <w:szCs w:val="24"/>
              </w:rPr>
              <w:t>кожен працівник дотримується своїх посадових обов'язків з відповідальністю та відповідно до встановлених процедур. Ательє забезпечує навчання персоналу з метою поліпшення їхніх професійних навичок та розвитку. Крім того, ательє надає різноманітні мотиваційні стимули для своїх робітників, щоб забезпечити їхню високу мотивацію та продуктивність.</w:t>
            </w:r>
          </w:p>
        </w:tc>
      </w:tr>
      <w:tr w:rsidR="008E0390" w:rsidTr="00325658">
        <w:trPr>
          <w:gridAfter w:val="1"/>
          <w:wAfter w:w="93" w:type="dxa"/>
          <w:trHeight w:val="166"/>
        </w:trPr>
        <w:tc>
          <w:tcPr>
            <w:tcW w:w="44" w:type="dxa"/>
            <w:vMerge/>
            <w:tcBorders>
              <w:left w:val="single" w:sz="8" w:space="0" w:color="auto"/>
              <w:bottom w:val="single" w:sz="4" w:space="0" w:color="auto"/>
              <w:right w:val="nil"/>
            </w:tcBorders>
            <w:vAlign w:val="bottom"/>
          </w:tcPr>
          <w:p w:rsidR="008E0390" w:rsidRDefault="008E0390" w:rsidP="00293786">
            <w:pPr>
              <w:ind w:left="120"/>
              <w:rPr>
                <w:w w:val="99"/>
                <w:sz w:val="24"/>
              </w:rPr>
            </w:pPr>
          </w:p>
        </w:tc>
        <w:tc>
          <w:tcPr>
            <w:tcW w:w="9839" w:type="dxa"/>
            <w:gridSpan w:val="2"/>
            <w:tcBorders>
              <w:top w:val="single" w:sz="4" w:space="0" w:color="auto"/>
              <w:left w:val="nil"/>
              <w:bottom w:val="single" w:sz="4" w:space="0" w:color="auto"/>
              <w:right w:val="single" w:sz="4" w:space="0" w:color="auto"/>
            </w:tcBorders>
            <w:vAlign w:val="bottom"/>
          </w:tcPr>
          <w:p w:rsidR="008E0390" w:rsidRDefault="008E0390" w:rsidP="00293786">
            <w:pPr>
              <w:jc w:val="center"/>
              <w:rPr>
                <w:sz w:val="24"/>
                <w:szCs w:val="24"/>
              </w:rPr>
            </w:pPr>
            <w:r>
              <w:rPr>
                <w:sz w:val="24"/>
                <w:szCs w:val="24"/>
              </w:rPr>
              <w:t>Ресурси</w:t>
            </w:r>
          </w:p>
        </w:tc>
      </w:tr>
      <w:tr w:rsidR="000E31A1" w:rsidTr="00325658">
        <w:trPr>
          <w:gridAfter w:val="1"/>
          <w:wAfter w:w="93" w:type="dxa"/>
          <w:trHeight w:val="255"/>
        </w:trPr>
        <w:tc>
          <w:tcPr>
            <w:tcW w:w="44" w:type="dxa"/>
            <w:tcBorders>
              <w:top w:val="nil"/>
              <w:left w:val="single" w:sz="8" w:space="0" w:color="auto"/>
              <w:bottom w:val="single" w:sz="4" w:space="0" w:color="auto"/>
              <w:right w:val="nil"/>
            </w:tcBorders>
            <w:vAlign w:val="bottom"/>
            <w:hideMark/>
          </w:tcPr>
          <w:p w:rsidR="000E31A1" w:rsidRDefault="000E31A1" w:rsidP="00293786">
            <w:pPr>
              <w:ind w:left="120"/>
              <w:rPr>
                <w:w w:val="99"/>
                <w:sz w:val="24"/>
              </w:rPr>
            </w:pPr>
            <w:r>
              <w:rPr>
                <w:w w:val="99"/>
                <w:sz w:val="24"/>
              </w:rPr>
              <w:t>2.</w:t>
            </w:r>
          </w:p>
        </w:tc>
        <w:tc>
          <w:tcPr>
            <w:tcW w:w="3457" w:type="dxa"/>
            <w:tcBorders>
              <w:top w:val="nil"/>
              <w:left w:val="nil"/>
              <w:bottom w:val="single" w:sz="4" w:space="0" w:color="auto"/>
              <w:right w:val="single" w:sz="8" w:space="0" w:color="auto"/>
            </w:tcBorders>
            <w:vAlign w:val="bottom"/>
            <w:hideMark/>
          </w:tcPr>
          <w:p w:rsidR="000E31A1" w:rsidRDefault="000E31A1" w:rsidP="00293786">
            <w:pPr>
              <w:ind w:left="40"/>
              <w:rPr>
                <w:sz w:val="24"/>
                <w:szCs w:val="24"/>
              </w:rPr>
            </w:pPr>
            <w:r>
              <w:rPr>
                <w:sz w:val="24"/>
                <w:szCs w:val="24"/>
              </w:rPr>
              <w:t>Виробничі потужності</w:t>
            </w:r>
          </w:p>
        </w:tc>
        <w:tc>
          <w:tcPr>
            <w:tcW w:w="6382" w:type="dxa"/>
            <w:tcBorders>
              <w:top w:val="nil"/>
              <w:left w:val="nil"/>
              <w:bottom w:val="single" w:sz="4" w:space="0" w:color="auto"/>
              <w:right w:val="single" w:sz="8" w:space="0" w:color="auto"/>
            </w:tcBorders>
            <w:vAlign w:val="bottom"/>
            <w:hideMark/>
          </w:tcPr>
          <w:p w:rsidR="000E31A1" w:rsidRPr="00830BE2" w:rsidRDefault="000E31A1" w:rsidP="00293786">
            <w:pPr>
              <w:rPr>
                <w:color w:val="000000" w:themeColor="text1"/>
                <w:sz w:val="24"/>
                <w:szCs w:val="24"/>
              </w:rPr>
            </w:pPr>
            <w:r w:rsidRPr="00830BE2">
              <w:rPr>
                <w:color w:val="000000" w:themeColor="text1"/>
                <w:sz w:val="24"/>
                <w:szCs w:val="24"/>
              </w:rPr>
              <w:t xml:space="preserve">У аспекті виробництва ательє </w:t>
            </w:r>
            <w:r w:rsidR="00B37F1F">
              <w:rPr>
                <w:color w:val="000000" w:themeColor="text1"/>
                <w:sz w:val="24"/>
                <w:szCs w:val="24"/>
              </w:rPr>
              <w:t>«Іrina Balko»</w:t>
            </w:r>
            <w:r w:rsidRPr="00830BE2">
              <w:rPr>
                <w:color w:val="000000" w:themeColor="text1"/>
                <w:sz w:val="24"/>
                <w:szCs w:val="24"/>
              </w:rPr>
              <w:t xml:space="preserve">розпоряджається виробничими потужностями, які включають вишивальні машини та пристрої для пошиття одягу, а також комп'ютери, що використовуються для розробки схем. </w:t>
            </w:r>
          </w:p>
        </w:tc>
      </w:tr>
      <w:tr w:rsidR="000E31A1" w:rsidTr="00325658">
        <w:trPr>
          <w:gridAfter w:val="1"/>
          <w:wAfter w:w="93" w:type="dxa"/>
          <w:trHeight w:val="258"/>
        </w:trPr>
        <w:tc>
          <w:tcPr>
            <w:tcW w:w="44" w:type="dxa"/>
            <w:tcBorders>
              <w:top w:val="nil"/>
              <w:left w:val="single" w:sz="8" w:space="0" w:color="auto"/>
              <w:bottom w:val="single" w:sz="4" w:space="0" w:color="auto"/>
              <w:right w:val="nil"/>
            </w:tcBorders>
            <w:vAlign w:val="bottom"/>
            <w:hideMark/>
          </w:tcPr>
          <w:p w:rsidR="000E31A1" w:rsidRDefault="000E31A1" w:rsidP="00293786">
            <w:pPr>
              <w:ind w:left="120"/>
              <w:rPr>
                <w:w w:val="99"/>
                <w:sz w:val="24"/>
              </w:rPr>
            </w:pPr>
            <w:r>
              <w:rPr>
                <w:w w:val="99"/>
                <w:sz w:val="24"/>
              </w:rPr>
              <w:t>3.</w:t>
            </w:r>
          </w:p>
        </w:tc>
        <w:tc>
          <w:tcPr>
            <w:tcW w:w="3457" w:type="dxa"/>
            <w:tcBorders>
              <w:top w:val="nil"/>
              <w:left w:val="nil"/>
              <w:bottom w:val="single" w:sz="4" w:space="0" w:color="auto"/>
              <w:right w:val="single" w:sz="8" w:space="0" w:color="auto"/>
            </w:tcBorders>
            <w:vAlign w:val="bottom"/>
            <w:hideMark/>
          </w:tcPr>
          <w:p w:rsidR="000E31A1" w:rsidRDefault="000E31A1" w:rsidP="00293786">
            <w:pPr>
              <w:ind w:left="40"/>
              <w:rPr>
                <w:sz w:val="24"/>
                <w:szCs w:val="24"/>
              </w:rPr>
            </w:pPr>
            <w:r>
              <w:rPr>
                <w:sz w:val="24"/>
                <w:szCs w:val="24"/>
              </w:rPr>
              <w:t>Сировина та матеріали, комплектуючі тощо</w:t>
            </w:r>
          </w:p>
        </w:tc>
        <w:tc>
          <w:tcPr>
            <w:tcW w:w="6382" w:type="dxa"/>
            <w:tcBorders>
              <w:top w:val="nil"/>
              <w:left w:val="nil"/>
              <w:bottom w:val="single" w:sz="4" w:space="0" w:color="auto"/>
              <w:right w:val="single" w:sz="8" w:space="0" w:color="auto"/>
            </w:tcBorders>
            <w:vAlign w:val="bottom"/>
            <w:hideMark/>
          </w:tcPr>
          <w:p w:rsidR="000E31A1" w:rsidRDefault="000E31A1" w:rsidP="00293786">
            <w:pPr>
              <w:rPr>
                <w:sz w:val="24"/>
                <w:szCs w:val="24"/>
              </w:rPr>
            </w:pPr>
            <w:r>
              <w:rPr>
                <w:sz w:val="24"/>
                <w:szCs w:val="24"/>
              </w:rPr>
              <w:t>Тканини, нитки , краска для тканини, голки -насадки для вишивальних та швейних машин, ґудзики, кнопки.</w:t>
            </w:r>
          </w:p>
          <w:p w:rsidR="000E31A1" w:rsidRDefault="000E31A1" w:rsidP="00293786">
            <w:pPr>
              <w:rPr>
                <w:sz w:val="24"/>
                <w:szCs w:val="24"/>
              </w:rPr>
            </w:pPr>
            <w:r>
              <w:rPr>
                <w:sz w:val="24"/>
                <w:szCs w:val="24"/>
              </w:rPr>
              <w:t xml:space="preserve">Для виробництва ательє використовує імпортну сировину та компектуючі. </w:t>
            </w:r>
          </w:p>
        </w:tc>
      </w:tr>
      <w:tr w:rsidR="000E31A1" w:rsidTr="00325658">
        <w:trPr>
          <w:gridAfter w:val="1"/>
          <w:wAfter w:w="93" w:type="dxa"/>
          <w:trHeight w:val="258"/>
        </w:trPr>
        <w:tc>
          <w:tcPr>
            <w:tcW w:w="44" w:type="dxa"/>
            <w:tcBorders>
              <w:top w:val="nil"/>
              <w:left w:val="single" w:sz="8" w:space="0" w:color="auto"/>
              <w:bottom w:val="single" w:sz="4" w:space="0" w:color="auto"/>
              <w:right w:val="nil"/>
            </w:tcBorders>
            <w:vAlign w:val="bottom"/>
            <w:hideMark/>
          </w:tcPr>
          <w:p w:rsidR="000E31A1" w:rsidRDefault="000E31A1" w:rsidP="00293786">
            <w:pPr>
              <w:ind w:left="120"/>
              <w:rPr>
                <w:w w:val="99"/>
                <w:sz w:val="24"/>
              </w:rPr>
            </w:pPr>
            <w:r>
              <w:rPr>
                <w:w w:val="99"/>
                <w:sz w:val="24"/>
              </w:rPr>
              <w:t>4.</w:t>
            </w:r>
          </w:p>
        </w:tc>
        <w:tc>
          <w:tcPr>
            <w:tcW w:w="3457" w:type="dxa"/>
            <w:tcBorders>
              <w:top w:val="nil"/>
              <w:left w:val="nil"/>
              <w:bottom w:val="single" w:sz="4" w:space="0" w:color="auto"/>
              <w:right w:val="single" w:sz="8" w:space="0" w:color="auto"/>
            </w:tcBorders>
            <w:vAlign w:val="bottom"/>
            <w:hideMark/>
          </w:tcPr>
          <w:p w:rsidR="000E31A1" w:rsidRDefault="000E31A1" w:rsidP="00293786">
            <w:pPr>
              <w:ind w:left="40"/>
              <w:rPr>
                <w:sz w:val="24"/>
                <w:szCs w:val="24"/>
              </w:rPr>
            </w:pPr>
            <w:r>
              <w:rPr>
                <w:sz w:val="24"/>
                <w:szCs w:val="24"/>
              </w:rPr>
              <w:t>Фінансові</w:t>
            </w:r>
          </w:p>
        </w:tc>
        <w:tc>
          <w:tcPr>
            <w:tcW w:w="6382" w:type="dxa"/>
            <w:tcBorders>
              <w:top w:val="nil"/>
              <w:left w:val="nil"/>
              <w:bottom w:val="single" w:sz="4" w:space="0" w:color="auto"/>
              <w:right w:val="single" w:sz="8" w:space="0" w:color="auto"/>
            </w:tcBorders>
            <w:vAlign w:val="bottom"/>
            <w:hideMark/>
          </w:tcPr>
          <w:p w:rsidR="000E31A1" w:rsidRDefault="000E31A1" w:rsidP="00293786">
            <w:pPr>
              <w:rPr>
                <w:sz w:val="24"/>
                <w:szCs w:val="24"/>
              </w:rPr>
            </w:pPr>
            <w:r>
              <w:rPr>
                <w:sz w:val="24"/>
                <w:szCs w:val="24"/>
              </w:rPr>
              <w:t xml:space="preserve">Ательє на даний момент забезпечує свою діяльність за допомогою власних коштів. </w:t>
            </w:r>
          </w:p>
        </w:tc>
      </w:tr>
      <w:tr w:rsidR="000E31A1" w:rsidTr="00325658">
        <w:trPr>
          <w:gridAfter w:val="1"/>
          <w:wAfter w:w="93" w:type="dxa"/>
          <w:trHeight w:val="260"/>
        </w:trPr>
        <w:tc>
          <w:tcPr>
            <w:tcW w:w="44" w:type="dxa"/>
            <w:tcBorders>
              <w:top w:val="nil"/>
              <w:left w:val="single" w:sz="8" w:space="0" w:color="auto"/>
              <w:bottom w:val="nil"/>
              <w:right w:val="nil"/>
            </w:tcBorders>
            <w:vAlign w:val="bottom"/>
            <w:hideMark/>
          </w:tcPr>
          <w:p w:rsidR="000E31A1" w:rsidRDefault="000E31A1" w:rsidP="00293786">
            <w:pPr>
              <w:ind w:left="120"/>
              <w:rPr>
                <w:w w:val="99"/>
                <w:sz w:val="24"/>
              </w:rPr>
            </w:pPr>
            <w:r>
              <w:rPr>
                <w:w w:val="99"/>
                <w:sz w:val="24"/>
              </w:rPr>
              <w:t>5.</w:t>
            </w:r>
          </w:p>
        </w:tc>
        <w:tc>
          <w:tcPr>
            <w:tcW w:w="3457" w:type="dxa"/>
            <w:tcBorders>
              <w:top w:val="nil"/>
              <w:left w:val="nil"/>
              <w:bottom w:val="nil"/>
              <w:right w:val="single" w:sz="8" w:space="0" w:color="auto"/>
            </w:tcBorders>
            <w:vAlign w:val="bottom"/>
            <w:hideMark/>
          </w:tcPr>
          <w:p w:rsidR="000E31A1" w:rsidRDefault="000E31A1" w:rsidP="00293786">
            <w:pPr>
              <w:ind w:left="40"/>
              <w:rPr>
                <w:sz w:val="24"/>
                <w:szCs w:val="24"/>
              </w:rPr>
            </w:pPr>
            <w:r>
              <w:rPr>
                <w:sz w:val="24"/>
                <w:szCs w:val="24"/>
              </w:rPr>
              <w:t>Інтелектуальні</w:t>
            </w:r>
          </w:p>
        </w:tc>
        <w:tc>
          <w:tcPr>
            <w:tcW w:w="6382" w:type="dxa"/>
            <w:vMerge w:val="restart"/>
            <w:tcBorders>
              <w:top w:val="nil"/>
              <w:left w:val="nil"/>
              <w:bottom w:val="single" w:sz="4" w:space="0" w:color="auto"/>
              <w:right w:val="single" w:sz="8" w:space="0" w:color="auto"/>
            </w:tcBorders>
            <w:vAlign w:val="bottom"/>
            <w:hideMark/>
          </w:tcPr>
          <w:p w:rsidR="000E31A1" w:rsidRDefault="000E31A1" w:rsidP="00293786">
            <w:pPr>
              <w:rPr>
                <w:sz w:val="24"/>
                <w:szCs w:val="24"/>
              </w:rPr>
            </w:pPr>
            <w:r>
              <w:rPr>
                <w:sz w:val="24"/>
                <w:szCs w:val="24"/>
              </w:rPr>
              <w:t>Працівники – професіонали, що мають спеціальну освіту та постійно проходять навчання від компанії.</w:t>
            </w:r>
          </w:p>
        </w:tc>
      </w:tr>
      <w:tr w:rsidR="000E31A1" w:rsidTr="00D31419">
        <w:trPr>
          <w:gridAfter w:val="1"/>
          <w:wAfter w:w="93" w:type="dxa"/>
          <w:trHeight w:val="194"/>
        </w:trPr>
        <w:tc>
          <w:tcPr>
            <w:tcW w:w="3501" w:type="dxa"/>
            <w:gridSpan w:val="2"/>
            <w:tcBorders>
              <w:top w:val="nil"/>
              <w:left w:val="single" w:sz="8" w:space="0" w:color="auto"/>
              <w:bottom w:val="single" w:sz="4" w:space="0" w:color="auto"/>
              <w:right w:val="single" w:sz="8" w:space="0" w:color="auto"/>
            </w:tcBorders>
            <w:vAlign w:val="bottom"/>
          </w:tcPr>
          <w:p w:rsidR="000E31A1" w:rsidRDefault="000E31A1" w:rsidP="00293786">
            <w:pPr>
              <w:rPr>
                <w:sz w:val="24"/>
                <w:szCs w:val="24"/>
              </w:rPr>
            </w:pPr>
          </w:p>
        </w:tc>
        <w:tc>
          <w:tcPr>
            <w:tcW w:w="6382" w:type="dxa"/>
            <w:vMerge/>
            <w:tcBorders>
              <w:top w:val="nil"/>
              <w:left w:val="nil"/>
              <w:bottom w:val="single" w:sz="4" w:space="0" w:color="auto"/>
              <w:right w:val="nil"/>
            </w:tcBorders>
            <w:vAlign w:val="center"/>
            <w:hideMark/>
          </w:tcPr>
          <w:p w:rsidR="000E31A1" w:rsidRDefault="000E31A1" w:rsidP="00293786">
            <w:pPr>
              <w:widowControl/>
              <w:autoSpaceDE/>
              <w:autoSpaceDN/>
              <w:rPr>
                <w:sz w:val="24"/>
                <w:szCs w:val="24"/>
              </w:rPr>
            </w:pPr>
          </w:p>
        </w:tc>
      </w:tr>
      <w:tr w:rsidR="000E31A1" w:rsidTr="00325658">
        <w:trPr>
          <w:gridAfter w:val="1"/>
          <w:wAfter w:w="93" w:type="dxa"/>
          <w:trHeight w:val="273"/>
        </w:trPr>
        <w:tc>
          <w:tcPr>
            <w:tcW w:w="44" w:type="dxa"/>
            <w:tcBorders>
              <w:top w:val="single" w:sz="4" w:space="0" w:color="auto"/>
              <w:left w:val="single" w:sz="8" w:space="0" w:color="auto"/>
              <w:bottom w:val="nil"/>
              <w:right w:val="nil"/>
            </w:tcBorders>
            <w:vAlign w:val="bottom"/>
          </w:tcPr>
          <w:p w:rsidR="000E31A1" w:rsidRDefault="000E31A1" w:rsidP="00293786">
            <w:pPr>
              <w:rPr>
                <w:sz w:val="24"/>
              </w:rPr>
            </w:pPr>
          </w:p>
        </w:tc>
        <w:tc>
          <w:tcPr>
            <w:tcW w:w="3457" w:type="dxa"/>
            <w:vMerge w:val="restart"/>
            <w:tcBorders>
              <w:top w:val="single" w:sz="4" w:space="0" w:color="auto"/>
              <w:left w:val="nil"/>
              <w:bottom w:val="single" w:sz="4" w:space="0" w:color="auto"/>
              <w:right w:val="single" w:sz="8" w:space="0" w:color="auto"/>
            </w:tcBorders>
            <w:vAlign w:val="bottom"/>
            <w:hideMark/>
          </w:tcPr>
          <w:p w:rsidR="000E31A1" w:rsidRDefault="000E31A1" w:rsidP="00293786">
            <w:pPr>
              <w:ind w:left="40"/>
              <w:rPr>
                <w:sz w:val="24"/>
                <w:szCs w:val="24"/>
              </w:rPr>
            </w:pPr>
            <w:r>
              <w:rPr>
                <w:sz w:val="24"/>
                <w:szCs w:val="24"/>
              </w:rPr>
              <w:t>Технологічні</w:t>
            </w:r>
          </w:p>
        </w:tc>
        <w:tc>
          <w:tcPr>
            <w:tcW w:w="6382" w:type="dxa"/>
            <w:vMerge w:val="restart"/>
            <w:tcBorders>
              <w:top w:val="single" w:sz="4" w:space="0" w:color="auto"/>
              <w:left w:val="nil"/>
              <w:bottom w:val="nil"/>
              <w:right w:val="single" w:sz="8" w:space="0" w:color="auto"/>
            </w:tcBorders>
            <w:vAlign w:val="bottom"/>
            <w:hideMark/>
          </w:tcPr>
          <w:p w:rsidR="000E31A1" w:rsidRDefault="000E31A1" w:rsidP="00293786">
            <w:pPr>
              <w:rPr>
                <w:sz w:val="24"/>
                <w:szCs w:val="24"/>
              </w:rPr>
            </w:pPr>
            <w:r>
              <w:rPr>
                <w:sz w:val="24"/>
                <w:szCs w:val="24"/>
              </w:rPr>
              <w:t>Новітнє устаткування допомагає швидко та якісно виготовляти одяг з різноманітних тканин та різної складності пошиття.</w:t>
            </w:r>
          </w:p>
        </w:tc>
      </w:tr>
      <w:tr w:rsidR="000E31A1" w:rsidTr="00325658">
        <w:trPr>
          <w:gridAfter w:val="1"/>
          <w:wAfter w:w="93" w:type="dxa"/>
          <w:trHeight w:val="67"/>
        </w:trPr>
        <w:tc>
          <w:tcPr>
            <w:tcW w:w="44" w:type="dxa"/>
            <w:tcBorders>
              <w:top w:val="nil"/>
              <w:left w:val="single" w:sz="8" w:space="0" w:color="auto"/>
              <w:bottom w:val="single" w:sz="4" w:space="0" w:color="auto"/>
              <w:right w:val="nil"/>
            </w:tcBorders>
            <w:vAlign w:val="bottom"/>
            <w:hideMark/>
          </w:tcPr>
          <w:p w:rsidR="000E31A1" w:rsidRDefault="000E31A1" w:rsidP="00293786">
            <w:pPr>
              <w:ind w:left="120"/>
              <w:rPr>
                <w:w w:val="99"/>
                <w:sz w:val="24"/>
              </w:rPr>
            </w:pPr>
            <w:r>
              <w:rPr>
                <w:w w:val="99"/>
                <w:sz w:val="24"/>
              </w:rPr>
              <w:t>6.</w:t>
            </w:r>
          </w:p>
        </w:tc>
        <w:tc>
          <w:tcPr>
            <w:tcW w:w="3457" w:type="dxa"/>
            <w:vMerge/>
            <w:tcBorders>
              <w:top w:val="single" w:sz="4" w:space="0" w:color="auto"/>
              <w:left w:val="nil"/>
              <w:bottom w:val="single" w:sz="4" w:space="0" w:color="auto"/>
              <w:right w:val="single" w:sz="8" w:space="0" w:color="auto"/>
            </w:tcBorders>
            <w:vAlign w:val="center"/>
            <w:hideMark/>
          </w:tcPr>
          <w:p w:rsidR="000E31A1" w:rsidRDefault="000E31A1" w:rsidP="00293786">
            <w:pPr>
              <w:widowControl/>
              <w:autoSpaceDE/>
              <w:autoSpaceDN/>
              <w:rPr>
                <w:sz w:val="24"/>
                <w:szCs w:val="24"/>
              </w:rPr>
            </w:pPr>
          </w:p>
        </w:tc>
        <w:tc>
          <w:tcPr>
            <w:tcW w:w="6382" w:type="dxa"/>
            <w:vMerge/>
            <w:tcBorders>
              <w:top w:val="single" w:sz="4" w:space="0" w:color="auto"/>
              <w:left w:val="nil"/>
              <w:bottom w:val="nil"/>
              <w:right w:val="single" w:sz="8" w:space="0" w:color="auto"/>
            </w:tcBorders>
            <w:vAlign w:val="center"/>
            <w:hideMark/>
          </w:tcPr>
          <w:p w:rsidR="000E31A1" w:rsidRDefault="000E31A1" w:rsidP="00293786">
            <w:pPr>
              <w:widowControl/>
              <w:autoSpaceDE/>
              <w:autoSpaceDN/>
              <w:rPr>
                <w:sz w:val="24"/>
                <w:szCs w:val="24"/>
              </w:rPr>
            </w:pPr>
          </w:p>
        </w:tc>
      </w:tr>
      <w:tr w:rsidR="000E31A1" w:rsidTr="00325658">
        <w:trPr>
          <w:gridAfter w:val="1"/>
          <w:wAfter w:w="93" w:type="dxa"/>
          <w:trHeight w:val="118"/>
        </w:trPr>
        <w:tc>
          <w:tcPr>
            <w:tcW w:w="44" w:type="dxa"/>
            <w:tcBorders>
              <w:top w:val="single" w:sz="4" w:space="0" w:color="auto"/>
              <w:left w:val="single" w:sz="8" w:space="0" w:color="auto"/>
              <w:bottom w:val="single" w:sz="4" w:space="0" w:color="FFFFFF" w:themeColor="background1"/>
              <w:right w:val="nil"/>
            </w:tcBorders>
            <w:vAlign w:val="bottom"/>
            <w:hideMark/>
          </w:tcPr>
          <w:p w:rsidR="000E31A1" w:rsidRDefault="000E31A1" w:rsidP="00293786">
            <w:pPr>
              <w:ind w:left="120"/>
              <w:rPr>
                <w:w w:val="99"/>
                <w:sz w:val="24"/>
              </w:rPr>
            </w:pPr>
            <w:r>
              <w:rPr>
                <w:w w:val="99"/>
                <w:sz w:val="24"/>
              </w:rPr>
              <w:t>7.</w:t>
            </w:r>
          </w:p>
        </w:tc>
        <w:tc>
          <w:tcPr>
            <w:tcW w:w="3457" w:type="dxa"/>
            <w:tcBorders>
              <w:top w:val="single" w:sz="4" w:space="0" w:color="auto"/>
              <w:left w:val="nil"/>
              <w:bottom w:val="single" w:sz="4" w:space="0" w:color="FFFFFF" w:themeColor="background1"/>
              <w:right w:val="single" w:sz="8" w:space="0" w:color="auto"/>
            </w:tcBorders>
            <w:vAlign w:val="bottom"/>
            <w:hideMark/>
          </w:tcPr>
          <w:p w:rsidR="000E31A1" w:rsidRDefault="000E31A1" w:rsidP="00293786">
            <w:pPr>
              <w:ind w:left="40"/>
              <w:rPr>
                <w:sz w:val="24"/>
                <w:szCs w:val="24"/>
              </w:rPr>
            </w:pPr>
            <w:r>
              <w:rPr>
                <w:sz w:val="24"/>
                <w:szCs w:val="24"/>
              </w:rPr>
              <w:t>Інформаційні</w:t>
            </w:r>
          </w:p>
        </w:tc>
        <w:tc>
          <w:tcPr>
            <w:tcW w:w="6382" w:type="dxa"/>
            <w:tcBorders>
              <w:top w:val="single" w:sz="4" w:space="0" w:color="auto"/>
              <w:left w:val="nil"/>
              <w:bottom w:val="single" w:sz="4" w:space="0" w:color="FFFFFF" w:themeColor="background1"/>
              <w:right w:val="single" w:sz="8" w:space="0" w:color="auto"/>
            </w:tcBorders>
            <w:vAlign w:val="bottom"/>
            <w:hideMark/>
          </w:tcPr>
          <w:p w:rsidR="000E31A1" w:rsidRDefault="000E31A1" w:rsidP="00293786">
            <w:pPr>
              <w:rPr>
                <w:sz w:val="24"/>
                <w:szCs w:val="24"/>
              </w:rPr>
            </w:pPr>
            <w:r>
              <w:rPr>
                <w:sz w:val="24"/>
                <w:szCs w:val="24"/>
              </w:rPr>
              <w:t xml:space="preserve"> Офіційні сторінки в фейсбук та інстаграм.</w:t>
            </w:r>
          </w:p>
        </w:tc>
      </w:tr>
      <w:tr w:rsidR="000E31A1" w:rsidTr="00325658">
        <w:trPr>
          <w:gridAfter w:val="1"/>
          <w:wAfter w:w="93" w:type="dxa"/>
          <w:trHeight w:val="251"/>
        </w:trPr>
        <w:tc>
          <w:tcPr>
            <w:tcW w:w="44" w:type="dxa"/>
            <w:tcBorders>
              <w:top w:val="single" w:sz="4" w:space="0" w:color="000000" w:themeColor="text1"/>
              <w:left w:val="single" w:sz="8" w:space="0" w:color="auto"/>
              <w:bottom w:val="single" w:sz="8" w:space="0" w:color="auto"/>
              <w:right w:val="nil"/>
            </w:tcBorders>
            <w:vAlign w:val="bottom"/>
            <w:hideMark/>
          </w:tcPr>
          <w:p w:rsidR="000E31A1" w:rsidRDefault="000E31A1" w:rsidP="00293786">
            <w:pPr>
              <w:ind w:left="120"/>
              <w:rPr>
                <w:w w:val="99"/>
                <w:sz w:val="24"/>
              </w:rPr>
            </w:pPr>
            <w:r>
              <w:rPr>
                <w:w w:val="99"/>
                <w:sz w:val="24"/>
              </w:rPr>
              <w:t>8.</w:t>
            </w:r>
          </w:p>
        </w:tc>
        <w:tc>
          <w:tcPr>
            <w:tcW w:w="3457" w:type="dxa"/>
            <w:tcBorders>
              <w:top w:val="single" w:sz="4" w:space="0" w:color="000000" w:themeColor="text1"/>
              <w:left w:val="nil"/>
              <w:bottom w:val="single" w:sz="8" w:space="0" w:color="auto"/>
              <w:right w:val="single" w:sz="8" w:space="0" w:color="auto"/>
            </w:tcBorders>
            <w:vAlign w:val="bottom"/>
            <w:hideMark/>
          </w:tcPr>
          <w:p w:rsidR="000E31A1" w:rsidRDefault="000E31A1" w:rsidP="00293786">
            <w:pPr>
              <w:ind w:left="40"/>
              <w:rPr>
                <w:sz w:val="24"/>
                <w:szCs w:val="24"/>
              </w:rPr>
            </w:pPr>
            <w:r>
              <w:rPr>
                <w:sz w:val="24"/>
                <w:szCs w:val="24"/>
              </w:rPr>
              <w:t>Трудові</w:t>
            </w:r>
          </w:p>
        </w:tc>
        <w:tc>
          <w:tcPr>
            <w:tcW w:w="6382" w:type="dxa"/>
            <w:tcBorders>
              <w:top w:val="single" w:sz="4" w:space="0" w:color="000000" w:themeColor="text1"/>
              <w:left w:val="nil"/>
              <w:bottom w:val="single" w:sz="8" w:space="0" w:color="auto"/>
              <w:right w:val="single" w:sz="4" w:space="0" w:color="000000" w:themeColor="text1"/>
            </w:tcBorders>
            <w:vAlign w:val="bottom"/>
            <w:hideMark/>
          </w:tcPr>
          <w:p w:rsidR="000E31A1" w:rsidRDefault="000E31A1" w:rsidP="00293786">
            <w:pPr>
              <w:rPr>
                <w:sz w:val="24"/>
                <w:szCs w:val="24"/>
              </w:rPr>
            </w:pPr>
            <w:r>
              <w:rPr>
                <w:sz w:val="24"/>
                <w:szCs w:val="24"/>
              </w:rPr>
              <w:t xml:space="preserve">13 робітників </w:t>
            </w:r>
          </w:p>
        </w:tc>
      </w:tr>
    </w:tbl>
    <w:p w:rsidR="006D07E8" w:rsidRDefault="006D07E8" w:rsidP="00C7261C">
      <w:pPr>
        <w:spacing w:line="360" w:lineRule="auto"/>
        <w:ind w:firstLine="709"/>
        <w:jc w:val="both"/>
        <w:rPr>
          <w:i/>
          <w:color w:val="000000" w:themeColor="text1"/>
          <w:sz w:val="28"/>
          <w:szCs w:val="28"/>
        </w:rPr>
      </w:pPr>
      <w:r w:rsidRPr="002B407E">
        <w:rPr>
          <w:i/>
          <w:color w:val="000000" w:themeColor="text1"/>
          <w:sz w:val="28"/>
          <w:szCs w:val="28"/>
        </w:rPr>
        <w:t xml:space="preserve">Джерело: Складено автором на основі даних, </w:t>
      </w:r>
      <w:r w:rsidR="00D31531">
        <w:rPr>
          <w:i/>
          <w:color w:val="000000" w:themeColor="text1"/>
          <w:sz w:val="28"/>
          <w:szCs w:val="28"/>
        </w:rPr>
        <w:t xml:space="preserve">наданих ательє </w:t>
      </w:r>
    </w:p>
    <w:p w:rsidR="00081324" w:rsidRPr="006D07E8" w:rsidRDefault="00081324" w:rsidP="00BA0252">
      <w:pPr>
        <w:spacing w:line="360" w:lineRule="auto"/>
        <w:rPr>
          <w:i/>
          <w:color w:val="000000" w:themeColor="text1"/>
          <w:sz w:val="28"/>
          <w:szCs w:val="28"/>
        </w:rPr>
      </w:pPr>
    </w:p>
    <w:p w:rsidR="000A47C8" w:rsidRDefault="006C1B73" w:rsidP="001536B0">
      <w:pPr>
        <w:shd w:val="clear" w:color="auto" w:fill="FFFFFF"/>
        <w:spacing w:line="360" w:lineRule="auto"/>
        <w:ind w:firstLine="567"/>
        <w:jc w:val="both"/>
        <w:rPr>
          <w:color w:val="000000" w:themeColor="text1"/>
          <w:sz w:val="28"/>
          <w:szCs w:val="28"/>
        </w:rPr>
      </w:pPr>
      <w:r>
        <w:rPr>
          <w:color w:val="000000" w:themeColor="text1"/>
          <w:sz w:val="28"/>
          <w:szCs w:val="28"/>
        </w:rPr>
        <w:t>Ательє</w:t>
      </w:r>
      <w:r w:rsidR="00576649" w:rsidRPr="00576649">
        <w:rPr>
          <w:color w:val="000000" w:themeColor="text1"/>
          <w:sz w:val="28"/>
          <w:szCs w:val="28"/>
        </w:rPr>
        <w:t xml:space="preserve"> </w:t>
      </w:r>
      <w:r w:rsidR="00B37F1F">
        <w:rPr>
          <w:color w:val="000000" w:themeColor="text1"/>
          <w:sz w:val="28"/>
          <w:szCs w:val="28"/>
        </w:rPr>
        <w:t>«Іrina Balko»</w:t>
      </w:r>
      <w:r w:rsidR="00193A17">
        <w:rPr>
          <w:color w:val="000000" w:themeColor="text1"/>
          <w:sz w:val="28"/>
          <w:szCs w:val="28"/>
        </w:rPr>
        <w:t xml:space="preserve"> </w:t>
      </w:r>
      <w:r w:rsidR="00576649" w:rsidRPr="00576649">
        <w:rPr>
          <w:color w:val="000000" w:themeColor="text1"/>
          <w:sz w:val="28"/>
          <w:szCs w:val="28"/>
        </w:rPr>
        <w:t xml:space="preserve">використовує стратегію превентивного кадрового управління, що ґрунтується на аналізі та прогнозуванні кадрової ситуації. Ця стратегія передбачає здійснення обґрунтованих прогнозів стосовно майбутнього розвитку персоналу, але враховує обмежену можливість безпосереднього впливу ательє на цей процес. План розвитку </w:t>
      </w:r>
      <w:r w:rsidR="008B030A" w:rsidRPr="0096724C">
        <w:rPr>
          <w:color w:val="000000" w:themeColor="text1"/>
          <w:sz w:val="28"/>
          <w:szCs w:val="28"/>
        </w:rPr>
        <w:t>ательє</w:t>
      </w:r>
      <w:r w:rsidR="00576649" w:rsidRPr="00576649">
        <w:rPr>
          <w:color w:val="000000" w:themeColor="text1"/>
          <w:sz w:val="28"/>
          <w:szCs w:val="28"/>
        </w:rPr>
        <w:t xml:space="preserve"> формується на основі </w:t>
      </w:r>
      <w:r w:rsidR="00576649" w:rsidRPr="00576649">
        <w:rPr>
          <w:color w:val="000000" w:themeColor="text1"/>
          <w:sz w:val="28"/>
          <w:szCs w:val="28"/>
        </w:rPr>
        <w:lastRenderedPageBreak/>
        <w:t xml:space="preserve">короткострокових прогнозів потреб у кадрах. Це дозволяє </w:t>
      </w:r>
      <w:r w:rsidR="00576649" w:rsidRPr="0096724C">
        <w:rPr>
          <w:color w:val="000000" w:themeColor="text1"/>
          <w:sz w:val="28"/>
          <w:szCs w:val="28"/>
        </w:rPr>
        <w:t xml:space="preserve">підприємству </w:t>
      </w:r>
      <w:r w:rsidR="00576649" w:rsidRPr="00576649">
        <w:rPr>
          <w:color w:val="000000" w:themeColor="text1"/>
          <w:sz w:val="28"/>
          <w:szCs w:val="28"/>
        </w:rPr>
        <w:t>належним чином розраховувати на кількість необхідних працівників та їхні кваліфікаційні потреби. Такий план допомагає забезпечити наявність відповідного персоналу для забезпечення нор</w:t>
      </w:r>
      <w:r w:rsidR="001536B0">
        <w:rPr>
          <w:color w:val="000000" w:themeColor="text1"/>
          <w:sz w:val="28"/>
          <w:szCs w:val="28"/>
        </w:rPr>
        <w:t xml:space="preserve">мального функціонування ательє. </w:t>
      </w:r>
      <w:r w:rsidR="0096724C">
        <w:rPr>
          <w:color w:val="000000" w:themeColor="text1"/>
          <w:sz w:val="28"/>
          <w:szCs w:val="28"/>
        </w:rPr>
        <w:t>Керівництво ательє</w:t>
      </w:r>
      <w:r w:rsidR="002E5A22">
        <w:rPr>
          <w:color w:val="000000" w:themeColor="text1"/>
          <w:sz w:val="28"/>
          <w:szCs w:val="28"/>
        </w:rPr>
        <w:t xml:space="preserve"> також використовує</w:t>
      </w:r>
      <w:r w:rsidR="00576649" w:rsidRPr="00576649">
        <w:rPr>
          <w:color w:val="000000" w:themeColor="text1"/>
          <w:sz w:val="28"/>
          <w:szCs w:val="28"/>
        </w:rPr>
        <w:t xml:space="preserve"> демократичний стиль управління, що сприяє ефективному вирішенню нестандартних завдань, які вимагають творчого підходу та інноваційних рішень. Цей стиль управління сприяє активній участі співробітників у процесі прийняття рішень, сприяє їхній мотивації та розвитку, а також стимулює співпрацю та комунікацію всередині підприємства.</w:t>
      </w:r>
      <w:r w:rsidR="00514E60" w:rsidRPr="00576649">
        <w:rPr>
          <w:color w:val="000000" w:themeColor="text1"/>
          <w:sz w:val="28"/>
          <w:szCs w:val="28"/>
        </w:rPr>
        <w:t xml:space="preserve"> </w:t>
      </w:r>
    </w:p>
    <w:p w:rsidR="000A47C8" w:rsidRDefault="000A47C8" w:rsidP="000A47C8">
      <w:pPr>
        <w:shd w:val="clear" w:color="auto" w:fill="FFFFFF"/>
        <w:spacing w:line="360" w:lineRule="auto"/>
        <w:ind w:firstLine="567"/>
        <w:jc w:val="both"/>
        <w:rPr>
          <w:color w:val="000000" w:themeColor="text1"/>
          <w:sz w:val="28"/>
          <w:szCs w:val="28"/>
        </w:rPr>
      </w:pPr>
    </w:p>
    <w:p w:rsidR="00514E60" w:rsidRPr="000A47C8" w:rsidRDefault="00DB3991" w:rsidP="000A47C8">
      <w:pPr>
        <w:shd w:val="clear" w:color="auto" w:fill="FFFFFF"/>
        <w:spacing w:line="360" w:lineRule="auto"/>
        <w:ind w:firstLine="567"/>
        <w:jc w:val="both"/>
        <w:rPr>
          <w:color w:val="000000" w:themeColor="text1"/>
          <w:sz w:val="28"/>
          <w:szCs w:val="28"/>
        </w:rPr>
      </w:pPr>
      <w:r>
        <w:rPr>
          <w:color w:val="000000" w:themeColor="text1"/>
          <w:sz w:val="28"/>
        </w:rPr>
        <w:t>Таблиця1.4</w:t>
      </w:r>
      <w:r w:rsidR="00BE4A49">
        <w:rPr>
          <w:color w:val="000000" w:themeColor="text1"/>
          <w:sz w:val="28"/>
        </w:rPr>
        <w:t xml:space="preserve">– </w:t>
      </w:r>
      <w:r w:rsidR="00BE4A49">
        <w:rPr>
          <w:bCs/>
          <w:color w:val="000000" w:themeColor="text1"/>
          <w:sz w:val="28"/>
          <w:szCs w:val="28"/>
        </w:rPr>
        <w:t>Висновки по внутрішньому середовищу підприємства</w:t>
      </w:r>
    </w:p>
    <w:tbl>
      <w:tblPr>
        <w:tblStyle w:val="a3"/>
        <w:tblW w:w="0" w:type="auto"/>
        <w:tblInd w:w="-34" w:type="dxa"/>
        <w:tblLook w:val="04A0" w:firstRow="1" w:lastRow="0" w:firstColumn="1" w:lastColumn="0" w:noHBand="0" w:noVBand="1"/>
      </w:tblPr>
      <w:tblGrid>
        <w:gridCol w:w="2140"/>
        <w:gridCol w:w="1885"/>
        <w:gridCol w:w="3130"/>
        <w:gridCol w:w="2791"/>
      </w:tblGrid>
      <w:tr w:rsidR="00010CBA" w:rsidRPr="00E45924" w:rsidTr="00544BD2">
        <w:tc>
          <w:tcPr>
            <w:tcW w:w="2140" w:type="dxa"/>
            <w:tcBorders>
              <w:top w:val="single" w:sz="4" w:space="0" w:color="auto"/>
              <w:left w:val="single" w:sz="4" w:space="0" w:color="auto"/>
              <w:bottom w:val="single" w:sz="4" w:space="0" w:color="auto"/>
              <w:right w:val="single" w:sz="4" w:space="0" w:color="auto"/>
            </w:tcBorders>
            <w:vAlign w:val="center"/>
            <w:hideMark/>
          </w:tcPr>
          <w:p w:rsidR="00010CBA" w:rsidRPr="00E45924" w:rsidRDefault="00010CBA" w:rsidP="00293786">
            <w:pPr>
              <w:jc w:val="center"/>
              <w:rPr>
                <w:i/>
                <w:sz w:val="24"/>
                <w:szCs w:val="24"/>
                <w:lang w:val="ru-RU"/>
              </w:rPr>
            </w:pPr>
            <w:r w:rsidRPr="00E45924">
              <w:rPr>
                <w:i/>
                <w:sz w:val="24"/>
                <w:szCs w:val="24"/>
                <w:lang w:val="ru-RU"/>
              </w:rPr>
              <w:t>Фактор внутрішнього середовища</w:t>
            </w:r>
          </w:p>
        </w:tc>
        <w:tc>
          <w:tcPr>
            <w:tcW w:w="1885" w:type="dxa"/>
            <w:tcBorders>
              <w:top w:val="single" w:sz="4" w:space="0" w:color="auto"/>
              <w:left w:val="single" w:sz="4" w:space="0" w:color="auto"/>
              <w:bottom w:val="single" w:sz="4" w:space="0" w:color="auto"/>
              <w:right w:val="single" w:sz="4" w:space="0" w:color="auto"/>
            </w:tcBorders>
            <w:vAlign w:val="center"/>
            <w:hideMark/>
          </w:tcPr>
          <w:p w:rsidR="00010CBA" w:rsidRPr="00E45924" w:rsidRDefault="00010CBA" w:rsidP="00293786">
            <w:pPr>
              <w:jc w:val="center"/>
              <w:rPr>
                <w:i/>
                <w:sz w:val="24"/>
                <w:szCs w:val="24"/>
                <w:lang w:val="ru-RU"/>
              </w:rPr>
            </w:pPr>
            <w:r w:rsidRPr="00E45924">
              <w:rPr>
                <w:i/>
                <w:sz w:val="24"/>
                <w:szCs w:val="24"/>
                <w:lang w:val="ru-RU"/>
              </w:rPr>
              <w:t>Загроза</w:t>
            </w:r>
          </w:p>
        </w:tc>
        <w:tc>
          <w:tcPr>
            <w:tcW w:w="3130" w:type="dxa"/>
            <w:tcBorders>
              <w:top w:val="single" w:sz="4" w:space="0" w:color="auto"/>
              <w:left w:val="single" w:sz="4" w:space="0" w:color="auto"/>
              <w:bottom w:val="single" w:sz="4" w:space="0" w:color="auto"/>
              <w:right w:val="single" w:sz="4" w:space="0" w:color="auto"/>
            </w:tcBorders>
            <w:vAlign w:val="center"/>
            <w:hideMark/>
          </w:tcPr>
          <w:p w:rsidR="00010CBA" w:rsidRPr="00E45924" w:rsidRDefault="00010CBA" w:rsidP="00293786">
            <w:pPr>
              <w:jc w:val="center"/>
              <w:rPr>
                <w:i/>
                <w:sz w:val="24"/>
                <w:szCs w:val="24"/>
                <w:lang w:val="ru-RU"/>
              </w:rPr>
            </w:pPr>
            <w:r w:rsidRPr="00E45924">
              <w:rPr>
                <w:i/>
                <w:sz w:val="24"/>
                <w:szCs w:val="24"/>
                <w:lang w:val="ru-RU"/>
              </w:rPr>
              <w:t>Можливість</w:t>
            </w:r>
          </w:p>
        </w:tc>
        <w:tc>
          <w:tcPr>
            <w:tcW w:w="2791" w:type="dxa"/>
            <w:tcBorders>
              <w:top w:val="single" w:sz="4" w:space="0" w:color="auto"/>
              <w:left w:val="single" w:sz="4" w:space="0" w:color="auto"/>
              <w:bottom w:val="single" w:sz="4" w:space="0" w:color="auto"/>
              <w:right w:val="single" w:sz="4" w:space="0" w:color="auto"/>
            </w:tcBorders>
            <w:vAlign w:val="center"/>
            <w:hideMark/>
          </w:tcPr>
          <w:p w:rsidR="00010CBA" w:rsidRPr="00E45924" w:rsidRDefault="00010CBA" w:rsidP="00293786">
            <w:pPr>
              <w:jc w:val="center"/>
              <w:rPr>
                <w:i/>
                <w:sz w:val="24"/>
                <w:szCs w:val="24"/>
                <w:lang w:val="ru-RU"/>
              </w:rPr>
            </w:pPr>
            <w:r w:rsidRPr="00E45924">
              <w:rPr>
                <w:i/>
                <w:sz w:val="24"/>
                <w:szCs w:val="24"/>
                <w:lang w:val="ru-RU"/>
              </w:rPr>
              <w:t>Реакція підприємства</w:t>
            </w:r>
          </w:p>
        </w:tc>
      </w:tr>
      <w:tr w:rsidR="00010CBA" w:rsidRPr="00AD58F9" w:rsidTr="00544BD2">
        <w:tc>
          <w:tcPr>
            <w:tcW w:w="2140" w:type="dxa"/>
            <w:tcBorders>
              <w:top w:val="single" w:sz="4" w:space="0" w:color="auto"/>
              <w:left w:val="single" w:sz="4" w:space="0" w:color="auto"/>
              <w:bottom w:val="single" w:sz="4" w:space="0" w:color="auto"/>
              <w:right w:val="single" w:sz="4" w:space="0" w:color="auto"/>
            </w:tcBorders>
            <w:vAlign w:val="center"/>
            <w:hideMark/>
          </w:tcPr>
          <w:p w:rsidR="00010CBA" w:rsidRPr="00AD58F9" w:rsidRDefault="00010CBA" w:rsidP="00293786">
            <w:pPr>
              <w:rPr>
                <w:bCs/>
                <w:sz w:val="24"/>
                <w:szCs w:val="24"/>
                <w:lang w:val="ru-RU"/>
              </w:rPr>
            </w:pPr>
            <w:r w:rsidRPr="00AD58F9">
              <w:rPr>
                <w:bCs/>
                <w:sz w:val="24"/>
                <w:szCs w:val="24"/>
                <w:lang w:val="ru-RU"/>
              </w:rPr>
              <w:t>Наявність кваліфікованих співробітників</w:t>
            </w:r>
          </w:p>
        </w:tc>
        <w:tc>
          <w:tcPr>
            <w:tcW w:w="1885" w:type="dxa"/>
            <w:tcBorders>
              <w:top w:val="single" w:sz="4" w:space="0" w:color="auto"/>
              <w:left w:val="single" w:sz="4" w:space="0" w:color="auto"/>
              <w:bottom w:val="single" w:sz="4" w:space="0" w:color="auto"/>
              <w:right w:val="single" w:sz="4" w:space="0" w:color="auto"/>
            </w:tcBorders>
            <w:hideMark/>
          </w:tcPr>
          <w:p w:rsidR="00010CBA" w:rsidRPr="003C322F" w:rsidRDefault="00010CBA" w:rsidP="00293786">
            <w:pPr>
              <w:rPr>
                <w:bCs/>
                <w:color w:val="000000" w:themeColor="text1"/>
                <w:sz w:val="24"/>
                <w:szCs w:val="24"/>
                <w:lang w:val="ru-RU"/>
              </w:rPr>
            </w:pPr>
            <w:r w:rsidRPr="003C322F">
              <w:rPr>
                <w:bCs/>
                <w:color w:val="000000" w:themeColor="text1"/>
                <w:sz w:val="24"/>
                <w:szCs w:val="24"/>
                <w:lang w:val="ru-RU"/>
              </w:rPr>
              <w:t>Перехід кваліфікованого персоналу до конкурентів</w:t>
            </w:r>
          </w:p>
        </w:tc>
        <w:tc>
          <w:tcPr>
            <w:tcW w:w="3130" w:type="dxa"/>
            <w:tcBorders>
              <w:top w:val="single" w:sz="4" w:space="0" w:color="auto"/>
              <w:left w:val="single" w:sz="4" w:space="0" w:color="auto"/>
              <w:bottom w:val="single" w:sz="4" w:space="0" w:color="auto"/>
              <w:right w:val="single" w:sz="4" w:space="0" w:color="auto"/>
            </w:tcBorders>
            <w:hideMark/>
          </w:tcPr>
          <w:p w:rsidR="00010CBA" w:rsidRPr="003C322F" w:rsidRDefault="00010CBA" w:rsidP="00293786">
            <w:pPr>
              <w:rPr>
                <w:bCs/>
                <w:color w:val="000000" w:themeColor="text1"/>
                <w:sz w:val="24"/>
                <w:szCs w:val="24"/>
                <w:lang w:val="ru-RU"/>
              </w:rPr>
            </w:pPr>
            <w:r w:rsidRPr="003C322F">
              <w:rPr>
                <w:bCs/>
                <w:color w:val="000000" w:themeColor="text1"/>
                <w:sz w:val="24"/>
                <w:szCs w:val="24"/>
                <w:lang w:val="ru-RU"/>
              </w:rPr>
              <w:t>Збереження співробітників, які володіють необхідними навичками та здатностями для швидкого та якісного виконання замовлень.</w:t>
            </w:r>
          </w:p>
        </w:tc>
        <w:tc>
          <w:tcPr>
            <w:tcW w:w="2791" w:type="dxa"/>
            <w:tcBorders>
              <w:top w:val="single" w:sz="4" w:space="0" w:color="auto"/>
              <w:left w:val="single" w:sz="4" w:space="0" w:color="auto"/>
              <w:bottom w:val="single" w:sz="4" w:space="0" w:color="auto"/>
              <w:right w:val="single" w:sz="4" w:space="0" w:color="auto"/>
            </w:tcBorders>
            <w:hideMark/>
          </w:tcPr>
          <w:p w:rsidR="00010CBA" w:rsidRPr="00AD58F9" w:rsidRDefault="00010CBA" w:rsidP="00293786">
            <w:pPr>
              <w:rPr>
                <w:bCs/>
                <w:sz w:val="24"/>
                <w:szCs w:val="24"/>
                <w:lang w:val="ru-RU"/>
              </w:rPr>
            </w:pPr>
            <w:r w:rsidRPr="00AD58F9">
              <w:rPr>
                <w:bCs/>
                <w:sz w:val="24"/>
                <w:szCs w:val="24"/>
                <w:lang w:val="ru-RU"/>
              </w:rPr>
              <w:t>Створення комфортних умов для колективу, проведення різних командних заходів</w:t>
            </w:r>
          </w:p>
        </w:tc>
      </w:tr>
      <w:tr w:rsidR="00010CBA" w:rsidRPr="00AD58F9" w:rsidTr="00544BD2">
        <w:tc>
          <w:tcPr>
            <w:tcW w:w="2140" w:type="dxa"/>
            <w:tcBorders>
              <w:top w:val="single" w:sz="4" w:space="0" w:color="auto"/>
              <w:left w:val="single" w:sz="4" w:space="0" w:color="auto"/>
              <w:bottom w:val="single" w:sz="4" w:space="0" w:color="auto"/>
              <w:right w:val="single" w:sz="4" w:space="0" w:color="auto"/>
            </w:tcBorders>
            <w:vAlign w:val="center"/>
            <w:hideMark/>
          </w:tcPr>
          <w:p w:rsidR="00010CBA" w:rsidRPr="00AD58F9" w:rsidRDefault="00010CBA" w:rsidP="00293786">
            <w:pPr>
              <w:rPr>
                <w:bCs/>
                <w:sz w:val="24"/>
                <w:szCs w:val="24"/>
                <w:lang w:val="ru-RU"/>
              </w:rPr>
            </w:pPr>
            <w:r w:rsidRPr="00AD58F9">
              <w:rPr>
                <w:bCs/>
                <w:sz w:val="24"/>
                <w:szCs w:val="24"/>
                <w:lang w:val="ru-RU"/>
              </w:rPr>
              <w:t>Недостатнє фінансове забезпечення</w:t>
            </w:r>
          </w:p>
        </w:tc>
        <w:tc>
          <w:tcPr>
            <w:tcW w:w="1885" w:type="dxa"/>
            <w:tcBorders>
              <w:top w:val="single" w:sz="4" w:space="0" w:color="auto"/>
              <w:left w:val="single" w:sz="4" w:space="0" w:color="auto"/>
              <w:bottom w:val="single" w:sz="4" w:space="0" w:color="auto"/>
              <w:right w:val="single" w:sz="4" w:space="0" w:color="auto"/>
            </w:tcBorders>
            <w:hideMark/>
          </w:tcPr>
          <w:p w:rsidR="00010CBA" w:rsidRPr="00AD58F9" w:rsidRDefault="00010CBA" w:rsidP="00293786">
            <w:pPr>
              <w:rPr>
                <w:bCs/>
                <w:sz w:val="24"/>
                <w:szCs w:val="24"/>
                <w:lang w:val="ru-RU"/>
              </w:rPr>
            </w:pPr>
            <w:r w:rsidRPr="00AD58F9">
              <w:rPr>
                <w:bCs/>
                <w:sz w:val="24"/>
                <w:szCs w:val="24"/>
                <w:lang w:val="ru-RU"/>
              </w:rPr>
              <w:t xml:space="preserve">Економія на закупівлі дорогих матеріалів вплине на якість готового виробу та може привезти до втрати клієнтів  </w:t>
            </w:r>
          </w:p>
        </w:tc>
        <w:tc>
          <w:tcPr>
            <w:tcW w:w="3130" w:type="dxa"/>
            <w:tcBorders>
              <w:top w:val="single" w:sz="4" w:space="0" w:color="auto"/>
              <w:left w:val="single" w:sz="4" w:space="0" w:color="auto"/>
              <w:bottom w:val="single" w:sz="4" w:space="0" w:color="auto"/>
              <w:right w:val="single" w:sz="4" w:space="0" w:color="auto"/>
            </w:tcBorders>
          </w:tcPr>
          <w:p w:rsidR="00010CBA" w:rsidRPr="00AD58F9" w:rsidRDefault="00010CBA" w:rsidP="00293786">
            <w:pPr>
              <w:rPr>
                <w:bCs/>
                <w:sz w:val="24"/>
                <w:szCs w:val="24"/>
                <w:lang w:val="ru-RU"/>
              </w:rPr>
            </w:pPr>
          </w:p>
        </w:tc>
        <w:tc>
          <w:tcPr>
            <w:tcW w:w="2791" w:type="dxa"/>
            <w:tcBorders>
              <w:top w:val="single" w:sz="4" w:space="0" w:color="auto"/>
              <w:left w:val="single" w:sz="4" w:space="0" w:color="auto"/>
              <w:bottom w:val="single" w:sz="4" w:space="0" w:color="auto"/>
              <w:right w:val="single" w:sz="4" w:space="0" w:color="auto"/>
            </w:tcBorders>
            <w:hideMark/>
          </w:tcPr>
          <w:p w:rsidR="00010CBA" w:rsidRPr="00AD58F9" w:rsidRDefault="00010CBA" w:rsidP="00293786">
            <w:pPr>
              <w:rPr>
                <w:bCs/>
                <w:sz w:val="24"/>
                <w:szCs w:val="24"/>
                <w:lang w:val="ru-RU"/>
              </w:rPr>
            </w:pPr>
            <w:r w:rsidRPr="00AD58F9">
              <w:rPr>
                <w:bCs/>
                <w:sz w:val="24"/>
                <w:szCs w:val="24"/>
                <w:lang w:val="ru-RU"/>
              </w:rPr>
              <w:t>Закупівля якісних тканин, оптимізація витрат за рахунок правильної логістики (потрібно обрати постачальника, близького до географічного розташування ательє)</w:t>
            </w:r>
          </w:p>
        </w:tc>
      </w:tr>
      <w:tr w:rsidR="00010CBA" w:rsidRPr="00AD58F9" w:rsidTr="00544BD2">
        <w:trPr>
          <w:trHeight w:val="1860"/>
        </w:trPr>
        <w:tc>
          <w:tcPr>
            <w:tcW w:w="2140" w:type="dxa"/>
            <w:tcBorders>
              <w:top w:val="single" w:sz="4" w:space="0" w:color="auto"/>
              <w:left w:val="single" w:sz="4" w:space="0" w:color="auto"/>
              <w:bottom w:val="single" w:sz="4" w:space="0" w:color="auto"/>
              <w:right w:val="single" w:sz="4" w:space="0" w:color="auto"/>
            </w:tcBorders>
            <w:vAlign w:val="center"/>
            <w:hideMark/>
          </w:tcPr>
          <w:p w:rsidR="00010CBA" w:rsidRPr="00AD58F9" w:rsidRDefault="00010CBA" w:rsidP="00293786">
            <w:pPr>
              <w:rPr>
                <w:bCs/>
                <w:sz w:val="24"/>
                <w:szCs w:val="24"/>
                <w:lang w:val="ru-RU"/>
              </w:rPr>
            </w:pPr>
            <w:r w:rsidRPr="00AD58F9">
              <w:rPr>
                <w:bCs/>
                <w:sz w:val="24"/>
                <w:szCs w:val="24"/>
                <w:lang w:val="ru-RU"/>
              </w:rPr>
              <w:t xml:space="preserve">Наявність креативних кадрів та унікальних інформаційних ресурсів </w:t>
            </w:r>
          </w:p>
        </w:tc>
        <w:tc>
          <w:tcPr>
            <w:tcW w:w="1885" w:type="dxa"/>
            <w:tcBorders>
              <w:top w:val="single" w:sz="4" w:space="0" w:color="auto"/>
              <w:left w:val="single" w:sz="4" w:space="0" w:color="auto"/>
              <w:bottom w:val="single" w:sz="4" w:space="0" w:color="auto"/>
              <w:right w:val="single" w:sz="4" w:space="0" w:color="auto"/>
            </w:tcBorders>
          </w:tcPr>
          <w:p w:rsidR="00010CBA" w:rsidRPr="00AD58F9" w:rsidRDefault="00010CBA" w:rsidP="00293786">
            <w:pPr>
              <w:rPr>
                <w:bCs/>
                <w:sz w:val="24"/>
                <w:szCs w:val="24"/>
                <w:lang w:val="ru-RU"/>
              </w:rPr>
            </w:pPr>
          </w:p>
        </w:tc>
        <w:tc>
          <w:tcPr>
            <w:tcW w:w="3130" w:type="dxa"/>
            <w:tcBorders>
              <w:top w:val="single" w:sz="4" w:space="0" w:color="auto"/>
              <w:left w:val="single" w:sz="4" w:space="0" w:color="auto"/>
              <w:bottom w:val="single" w:sz="4" w:space="0" w:color="auto"/>
              <w:right w:val="single" w:sz="4" w:space="0" w:color="auto"/>
            </w:tcBorders>
            <w:hideMark/>
          </w:tcPr>
          <w:p w:rsidR="00010CBA" w:rsidRPr="00AD58F9" w:rsidRDefault="00010CBA" w:rsidP="00293786">
            <w:pPr>
              <w:rPr>
                <w:bCs/>
                <w:sz w:val="24"/>
                <w:szCs w:val="24"/>
                <w:lang w:val="ru-RU"/>
              </w:rPr>
            </w:pPr>
            <w:r>
              <w:rPr>
                <w:bCs/>
                <w:sz w:val="24"/>
                <w:szCs w:val="24"/>
                <w:lang w:val="ru-RU"/>
              </w:rPr>
              <w:t>Досягнення</w:t>
            </w:r>
            <w:r w:rsidRPr="00CA6FD3">
              <w:rPr>
                <w:bCs/>
                <w:sz w:val="24"/>
                <w:szCs w:val="24"/>
                <w:lang w:val="ru-RU"/>
              </w:rPr>
              <w:t xml:space="preserve"> лідерства шляхом інноваційного впровадження цікавих нових фасонів та концепцій стильного вишитого одягу для задоволення потреб споживачів</w:t>
            </w:r>
          </w:p>
        </w:tc>
        <w:tc>
          <w:tcPr>
            <w:tcW w:w="2791" w:type="dxa"/>
            <w:tcBorders>
              <w:top w:val="single" w:sz="4" w:space="0" w:color="auto"/>
              <w:left w:val="single" w:sz="4" w:space="0" w:color="auto"/>
              <w:bottom w:val="single" w:sz="4" w:space="0" w:color="auto"/>
              <w:right w:val="single" w:sz="4" w:space="0" w:color="auto"/>
            </w:tcBorders>
            <w:hideMark/>
          </w:tcPr>
          <w:p w:rsidR="00010CBA" w:rsidRPr="00AD58F9" w:rsidRDefault="00010CBA" w:rsidP="00293786">
            <w:pPr>
              <w:rPr>
                <w:bCs/>
                <w:sz w:val="24"/>
                <w:szCs w:val="24"/>
                <w:lang w:val="ru-RU"/>
              </w:rPr>
            </w:pPr>
            <w:r w:rsidRPr="00AD58F9">
              <w:rPr>
                <w:bCs/>
                <w:sz w:val="24"/>
                <w:szCs w:val="24"/>
                <w:lang w:val="ru-RU"/>
              </w:rPr>
              <w:t xml:space="preserve">Постійні дослідження та моніторинг змін у світі моди та стилю </w:t>
            </w:r>
          </w:p>
        </w:tc>
      </w:tr>
      <w:tr w:rsidR="00544BD2" w:rsidRPr="00AD58F9" w:rsidTr="00544BD2">
        <w:trPr>
          <w:trHeight w:val="72"/>
        </w:trPr>
        <w:tc>
          <w:tcPr>
            <w:tcW w:w="2140" w:type="dxa"/>
            <w:tcBorders>
              <w:top w:val="single" w:sz="4" w:space="0" w:color="auto"/>
              <w:left w:val="single" w:sz="4" w:space="0" w:color="auto"/>
              <w:bottom w:val="single" w:sz="4" w:space="0" w:color="auto"/>
              <w:right w:val="single" w:sz="4" w:space="0" w:color="auto"/>
            </w:tcBorders>
            <w:vAlign w:val="center"/>
          </w:tcPr>
          <w:p w:rsidR="00544BD2" w:rsidRPr="00AD58F9" w:rsidRDefault="00544BD2" w:rsidP="00293786">
            <w:pPr>
              <w:rPr>
                <w:bCs/>
                <w:sz w:val="24"/>
                <w:szCs w:val="24"/>
                <w:lang w:val="ru-RU"/>
              </w:rPr>
            </w:pPr>
            <w:r w:rsidRPr="00AD58F9">
              <w:rPr>
                <w:bCs/>
                <w:sz w:val="24"/>
                <w:szCs w:val="24"/>
                <w:lang w:val="ru-RU"/>
              </w:rPr>
              <w:t>Домовленості з  службами доставки</w:t>
            </w:r>
          </w:p>
        </w:tc>
        <w:tc>
          <w:tcPr>
            <w:tcW w:w="1885" w:type="dxa"/>
            <w:tcBorders>
              <w:top w:val="single" w:sz="4" w:space="0" w:color="auto"/>
              <w:left w:val="single" w:sz="4" w:space="0" w:color="auto"/>
              <w:bottom w:val="single" w:sz="4" w:space="0" w:color="auto"/>
              <w:right w:val="single" w:sz="4" w:space="0" w:color="auto"/>
            </w:tcBorders>
          </w:tcPr>
          <w:p w:rsidR="00544BD2" w:rsidRPr="00AD58F9" w:rsidRDefault="00544BD2" w:rsidP="00293786">
            <w:pPr>
              <w:rPr>
                <w:bCs/>
                <w:sz w:val="24"/>
                <w:szCs w:val="24"/>
                <w:lang w:val="ru-RU"/>
              </w:rPr>
            </w:pPr>
          </w:p>
        </w:tc>
        <w:tc>
          <w:tcPr>
            <w:tcW w:w="3130" w:type="dxa"/>
            <w:tcBorders>
              <w:top w:val="single" w:sz="4" w:space="0" w:color="auto"/>
              <w:left w:val="single" w:sz="4" w:space="0" w:color="auto"/>
              <w:bottom w:val="single" w:sz="4" w:space="0" w:color="auto"/>
              <w:right w:val="single" w:sz="4" w:space="0" w:color="auto"/>
            </w:tcBorders>
          </w:tcPr>
          <w:p w:rsidR="00544BD2" w:rsidRPr="00AD58F9" w:rsidRDefault="00544BD2" w:rsidP="00293786">
            <w:pPr>
              <w:rPr>
                <w:bCs/>
                <w:sz w:val="24"/>
                <w:szCs w:val="24"/>
                <w:lang w:val="ru-RU"/>
              </w:rPr>
            </w:pPr>
            <w:r w:rsidRPr="00CA6FD3">
              <w:rPr>
                <w:bCs/>
                <w:sz w:val="24"/>
                <w:szCs w:val="24"/>
                <w:lang w:val="ru-RU"/>
              </w:rPr>
              <w:t>Укладення договору з оптимальною службою доставки, що відповідає критеріям цінової конкурентоспроможності, швидкості, зручності та якості.</w:t>
            </w:r>
          </w:p>
        </w:tc>
        <w:tc>
          <w:tcPr>
            <w:tcW w:w="2791" w:type="dxa"/>
            <w:tcBorders>
              <w:top w:val="single" w:sz="4" w:space="0" w:color="auto"/>
              <w:left w:val="single" w:sz="4" w:space="0" w:color="auto"/>
              <w:bottom w:val="single" w:sz="4" w:space="0" w:color="auto"/>
              <w:right w:val="single" w:sz="4" w:space="0" w:color="auto"/>
            </w:tcBorders>
          </w:tcPr>
          <w:p w:rsidR="00544BD2" w:rsidRPr="00AD58F9" w:rsidRDefault="00544BD2" w:rsidP="00293786">
            <w:pPr>
              <w:rPr>
                <w:bCs/>
                <w:sz w:val="24"/>
                <w:szCs w:val="24"/>
                <w:lang w:val="ru-RU"/>
              </w:rPr>
            </w:pPr>
          </w:p>
        </w:tc>
      </w:tr>
    </w:tbl>
    <w:p w:rsidR="002E5A22" w:rsidRPr="00372E90" w:rsidRDefault="00010CBA" w:rsidP="00DF1D32">
      <w:pPr>
        <w:spacing w:line="360" w:lineRule="auto"/>
        <w:ind w:firstLine="709"/>
        <w:rPr>
          <w:i/>
          <w:color w:val="000000" w:themeColor="text1"/>
          <w:sz w:val="28"/>
          <w:szCs w:val="28"/>
        </w:rPr>
      </w:pPr>
      <w:r w:rsidRPr="002B407E">
        <w:rPr>
          <w:i/>
          <w:color w:val="000000" w:themeColor="text1"/>
          <w:sz w:val="28"/>
          <w:szCs w:val="28"/>
        </w:rPr>
        <w:t xml:space="preserve">Джерело: Складено автором на основі даних, </w:t>
      </w:r>
      <w:r>
        <w:rPr>
          <w:i/>
          <w:color w:val="000000" w:themeColor="text1"/>
          <w:sz w:val="28"/>
          <w:szCs w:val="28"/>
        </w:rPr>
        <w:t>наданих підприємством</w:t>
      </w:r>
    </w:p>
    <w:p w:rsidR="00514E60" w:rsidRDefault="002E5A22" w:rsidP="00293786">
      <w:pPr>
        <w:shd w:val="clear" w:color="auto" w:fill="FFFFFF"/>
        <w:spacing w:line="360" w:lineRule="auto"/>
        <w:ind w:firstLine="567"/>
        <w:jc w:val="both"/>
        <w:rPr>
          <w:color w:val="000000" w:themeColor="text1"/>
          <w:sz w:val="28"/>
          <w:szCs w:val="28"/>
        </w:rPr>
      </w:pPr>
      <w:r w:rsidRPr="00372E90">
        <w:rPr>
          <w:color w:val="000000" w:themeColor="text1"/>
          <w:sz w:val="28"/>
          <w:szCs w:val="28"/>
        </w:rPr>
        <w:lastRenderedPageBreak/>
        <w:t>На основі факторів</w:t>
      </w:r>
      <w:r w:rsidR="00FC503F" w:rsidRPr="00372E90">
        <w:rPr>
          <w:color w:val="000000" w:themeColor="text1"/>
          <w:sz w:val="28"/>
          <w:szCs w:val="28"/>
        </w:rPr>
        <w:t xml:space="preserve"> (</w:t>
      </w:r>
      <w:r w:rsidR="00EA0FE2">
        <w:rPr>
          <w:color w:val="000000" w:themeColor="text1"/>
          <w:sz w:val="28"/>
          <w:szCs w:val="28"/>
        </w:rPr>
        <w:t>таблиц</w:t>
      </w:r>
      <w:r w:rsidR="00E52A38" w:rsidRPr="00372E90">
        <w:rPr>
          <w:color w:val="000000" w:themeColor="text1"/>
          <w:sz w:val="28"/>
          <w:szCs w:val="28"/>
        </w:rPr>
        <w:t>я</w:t>
      </w:r>
      <w:r w:rsidR="00E01FD3" w:rsidRPr="00372E90">
        <w:rPr>
          <w:color w:val="000000" w:themeColor="text1"/>
          <w:sz w:val="28"/>
          <w:szCs w:val="28"/>
        </w:rPr>
        <w:t xml:space="preserve"> 1.4</w:t>
      </w:r>
      <w:r w:rsidR="00E52A38" w:rsidRPr="00372E90">
        <w:rPr>
          <w:color w:val="000000" w:themeColor="text1"/>
          <w:sz w:val="28"/>
          <w:szCs w:val="28"/>
        </w:rPr>
        <w:t>) слід  заув</w:t>
      </w:r>
      <w:r w:rsidR="00572B76" w:rsidRPr="00372E90">
        <w:rPr>
          <w:color w:val="000000" w:themeColor="text1"/>
          <w:sz w:val="28"/>
          <w:szCs w:val="28"/>
        </w:rPr>
        <w:t>ажити,</w:t>
      </w:r>
      <w:r w:rsidR="007B333D" w:rsidRPr="00372E90">
        <w:rPr>
          <w:color w:val="000000" w:themeColor="text1"/>
          <w:sz w:val="28"/>
          <w:szCs w:val="28"/>
        </w:rPr>
        <w:t xml:space="preserve"> що загрозою підприємства є нед</w:t>
      </w:r>
      <w:r w:rsidR="00E658F8" w:rsidRPr="00372E90">
        <w:rPr>
          <w:color w:val="000000" w:themeColor="text1"/>
          <w:sz w:val="28"/>
          <w:szCs w:val="28"/>
        </w:rPr>
        <w:t>остатнє фінансове забезпечення, що впливає на якість товару, та може призвести до втрати клієнтів.</w:t>
      </w:r>
      <w:r w:rsidR="003A6F74" w:rsidRPr="00372E90">
        <w:rPr>
          <w:color w:val="000000" w:themeColor="text1"/>
          <w:sz w:val="28"/>
          <w:szCs w:val="28"/>
        </w:rPr>
        <w:t xml:space="preserve"> </w:t>
      </w:r>
      <w:r w:rsidR="004520BF" w:rsidRPr="00372E90">
        <w:rPr>
          <w:color w:val="000000" w:themeColor="text1"/>
          <w:sz w:val="28"/>
          <w:szCs w:val="28"/>
        </w:rPr>
        <w:t>Крім того, ательє має значний потенціал та ряд можливостей,</w:t>
      </w:r>
      <w:r w:rsidR="009123A1" w:rsidRPr="00372E90">
        <w:rPr>
          <w:color w:val="000000" w:themeColor="text1"/>
          <w:sz w:val="28"/>
          <w:szCs w:val="28"/>
        </w:rPr>
        <w:t xml:space="preserve"> серед них</w:t>
      </w:r>
      <w:r w:rsidR="006819CF" w:rsidRPr="00372E90">
        <w:rPr>
          <w:color w:val="000000" w:themeColor="text1"/>
          <w:sz w:val="28"/>
          <w:szCs w:val="28"/>
        </w:rPr>
        <w:t xml:space="preserve"> наявність кваліфікованих</w:t>
      </w:r>
      <w:r w:rsidR="009123A1" w:rsidRPr="00372E90">
        <w:rPr>
          <w:color w:val="000000" w:themeColor="text1"/>
          <w:sz w:val="28"/>
          <w:szCs w:val="28"/>
        </w:rPr>
        <w:t xml:space="preserve"> співробітників та домо</w:t>
      </w:r>
      <w:r w:rsidR="006819CF" w:rsidRPr="00372E90">
        <w:rPr>
          <w:color w:val="000000" w:themeColor="text1"/>
          <w:sz w:val="28"/>
          <w:szCs w:val="28"/>
        </w:rPr>
        <w:t>вленості з службами доставки.</w:t>
      </w:r>
      <w:r w:rsidR="004520BF" w:rsidRPr="00372E90">
        <w:rPr>
          <w:color w:val="000000" w:themeColor="text1"/>
          <w:sz w:val="28"/>
          <w:szCs w:val="28"/>
        </w:rPr>
        <w:t xml:space="preserve">. Це дозволить не тільки зберегти позиції на ринку, але й привернути нових клієнтів та збільшити прибутковість підприємства. Використання цього потенціалу може стати ключовим фактором для успіху та зростання </w:t>
      </w:r>
      <w:r w:rsidR="001339A7">
        <w:rPr>
          <w:color w:val="000000" w:themeColor="text1"/>
          <w:sz w:val="28"/>
          <w:szCs w:val="28"/>
        </w:rPr>
        <w:t>«Іrina Balko»</w:t>
      </w:r>
      <w:r w:rsidR="004520BF" w:rsidRPr="00372E90">
        <w:rPr>
          <w:color w:val="000000" w:themeColor="text1"/>
          <w:sz w:val="28"/>
          <w:szCs w:val="28"/>
        </w:rPr>
        <w:t>.</w:t>
      </w:r>
    </w:p>
    <w:p w:rsidR="0010490A" w:rsidRPr="0010490A" w:rsidRDefault="00514E60" w:rsidP="00293786">
      <w:pPr>
        <w:spacing w:line="360" w:lineRule="auto"/>
        <w:ind w:firstLine="567"/>
        <w:jc w:val="both"/>
        <w:rPr>
          <w:bCs/>
          <w:color w:val="000000" w:themeColor="text1"/>
          <w:sz w:val="28"/>
          <w:szCs w:val="28"/>
        </w:rPr>
      </w:pPr>
      <w:r w:rsidRPr="00EA6C5E">
        <w:rPr>
          <w:bCs/>
          <w:i/>
          <w:color w:val="000000" w:themeColor="text1"/>
          <w:sz w:val="28"/>
          <w:szCs w:val="28"/>
        </w:rPr>
        <w:t xml:space="preserve">Система менеджменту. </w:t>
      </w:r>
      <w:r>
        <w:rPr>
          <w:bCs/>
          <w:color w:val="000000" w:themeColor="text1"/>
          <w:sz w:val="28"/>
          <w:szCs w:val="28"/>
        </w:rPr>
        <w:t>Ключовими аспектами при розробленні системи</w:t>
      </w:r>
      <w:r>
        <w:rPr>
          <w:color w:val="000000" w:themeColor="text1"/>
          <w:sz w:val="28"/>
          <w:szCs w:val="28"/>
        </w:rPr>
        <w:t xml:space="preserve"> </w:t>
      </w:r>
      <w:r>
        <w:rPr>
          <w:bCs/>
          <w:color w:val="000000" w:themeColor="text1"/>
          <w:sz w:val="28"/>
          <w:szCs w:val="28"/>
        </w:rPr>
        <w:t>менеджменту на підприємстві є наступні:</w:t>
      </w:r>
    </w:p>
    <w:p w:rsidR="00514E60" w:rsidRPr="006643D6" w:rsidRDefault="0010490A" w:rsidP="00810362">
      <w:pPr>
        <w:pStyle w:val="a7"/>
        <w:numPr>
          <w:ilvl w:val="0"/>
          <w:numId w:val="57"/>
        </w:numPr>
        <w:spacing w:line="360" w:lineRule="auto"/>
        <w:ind w:left="426"/>
        <w:jc w:val="both"/>
        <w:rPr>
          <w:color w:val="000000" w:themeColor="text1"/>
          <w:sz w:val="28"/>
          <w:szCs w:val="28"/>
        </w:rPr>
      </w:pPr>
      <w:r w:rsidRPr="006643D6">
        <w:rPr>
          <w:color w:val="000000" w:themeColor="text1"/>
          <w:sz w:val="28"/>
          <w:szCs w:val="28"/>
        </w:rPr>
        <w:t xml:space="preserve">Основною метою ательє </w:t>
      </w:r>
      <w:r w:rsidR="00B37F1F">
        <w:rPr>
          <w:color w:val="000000" w:themeColor="text1"/>
          <w:sz w:val="28"/>
          <w:szCs w:val="28"/>
        </w:rPr>
        <w:t>«Іrina Balko»</w:t>
      </w:r>
      <w:r w:rsidRPr="006643D6">
        <w:rPr>
          <w:color w:val="000000" w:themeColor="text1"/>
          <w:sz w:val="28"/>
          <w:szCs w:val="28"/>
        </w:rPr>
        <w:t>є реалізація вишуканого та індивідуалізованого вишиваного одягу, що відповідає вподобанн</w:t>
      </w:r>
      <w:r w:rsidR="00367426">
        <w:rPr>
          <w:color w:val="000000" w:themeColor="text1"/>
          <w:sz w:val="28"/>
          <w:szCs w:val="28"/>
        </w:rPr>
        <w:t>ям та потребам клієнтів. Ательє</w:t>
      </w:r>
      <w:r w:rsidR="006C1B73">
        <w:rPr>
          <w:color w:val="000000" w:themeColor="text1"/>
          <w:sz w:val="28"/>
          <w:szCs w:val="28"/>
        </w:rPr>
        <w:t xml:space="preserve"> прагне створити унікальні</w:t>
      </w:r>
      <w:r w:rsidR="008B030A">
        <w:rPr>
          <w:color w:val="000000" w:themeColor="text1"/>
          <w:sz w:val="28"/>
          <w:szCs w:val="28"/>
        </w:rPr>
        <w:t xml:space="preserve"> </w:t>
      </w:r>
      <w:r w:rsidR="008B030A" w:rsidRPr="00367426">
        <w:rPr>
          <w:color w:val="000000" w:themeColor="text1"/>
          <w:sz w:val="28"/>
          <w:szCs w:val="28"/>
        </w:rPr>
        <w:t>товари</w:t>
      </w:r>
      <w:r w:rsidRPr="006643D6">
        <w:rPr>
          <w:color w:val="000000" w:themeColor="text1"/>
          <w:sz w:val="28"/>
          <w:szCs w:val="28"/>
        </w:rPr>
        <w:t xml:space="preserve"> які поєднують красу української вишивки з використанням сучасних технологій, зберігаючи традиційні мотиви. Головною метою ательє є задоволення потреб клієнтів шляхом створення елегантного одягу, який виражає їхню індивідуальність та естетичний смак. Крім того, ательє прагне зберегти конкурентні позиції на місцевому ринку шляхом постійного покращення якості продукції та впровадження інноваційних рішень.</w:t>
      </w:r>
      <w:r w:rsidR="005D3C49" w:rsidRPr="006643D6">
        <w:rPr>
          <w:color w:val="000000" w:themeColor="text1"/>
          <w:sz w:val="28"/>
          <w:szCs w:val="28"/>
        </w:rPr>
        <w:t xml:space="preserve"> </w:t>
      </w:r>
      <w:r w:rsidRPr="006643D6">
        <w:rPr>
          <w:color w:val="000000" w:themeColor="text1"/>
          <w:sz w:val="28"/>
          <w:szCs w:val="28"/>
        </w:rPr>
        <w:t xml:space="preserve">Мета ательє </w:t>
      </w:r>
      <w:r w:rsidR="00B37F1F">
        <w:rPr>
          <w:color w:val="000000" w:themeColor="text1"/>
          <w:sz w:val="28"/>
          <w:szCs w:val="28"/>
        </w:rPr>
        <w:t>«Іrina Balko»</w:t>
      </w:r>
      <w:r w:rsidRPr="006643D6">
        <w:rPr>
          <w:color w:val="000000" w:themeColor="text1"/>
          <w:sz w:val="28"/>
          <w:szCs w:val="28"/>
        </w:rPr>
        <w:t>базується на поєднанні традиційних елементів вишивки з сучасними технологіями, що дозволяє створювати унікальні вироби, що задовольняють потреби та очікування клієнтів. Пріоритетним завданням підприємства є забезпечення високої якості продукції, яка виражає елегантність та стиль клієнтів, та зміцнення своєї конкурентоспроможності на ринку моди.</w:t>
      </w:r>
    </w:p>
    <w:p w:rsidR="00514E60" w:rsidRDefault="00514E60" w:rsidP="00810362">
      <w:pPr>
        <w:pStyle w:val="a7"/>
        <w:numPr>
          <w:ilvl w:val="0"/>
          <w:numId w:val="57"/>
        </w:numPr>
        <w:spacing w:line="360" w:lineRule="auto"/>
        <w:ind w:left="426"/>
        <w:jc w:val="both"/>
        <w:rPr>
          <w:color w:val="000000" w:themeColor="text1"/>
          <w:sz w:val="28"/>
          <w:szCs w:val="28"/>
        </w:rPr>
      </w:pPr>
      <w:r>
        <w:rPr>
          <w:color w:val="000000" w:themeColor="text1"/>
          <w:sz w:val="28"/>
          <w:szCs w:val="28"/>
        </w:rPr>
        <w:t xml:space="preserve">Місія ательє </w:t>
      </w:r>
      <w:r w:rsidR="00B37F1F">
        <w:rPr>
          <w:color w:val="000000" w:themeColor="text1"/>
          <w:sz w:val="28"/>
          <w:szCs w:val="28"/>
        </w:rPr>
        <w:t>«Іrina Balko»</w:t>
      </w:r>
      <w:r>
        <w:rPr>
          <w:color w:val="000000" w:themeColor="text1"/>
          <w:sz w:val="28"/>
          <w:szCs w:val="28"/>
        </w:rPr>
        <w:t>полягає в збереженні та просуванні української вишивки шляхом створення вишуканого одягу, який поєднує традиційні елементи та сучас</w:t>
      </w:r>
      <w:r w:rsidR="00367426">
        <w:rPr>
          <w:color w:val="000000" w:themeColor="text1"/>
          <w:sz w:val="28"/>
          <w:szCs w:val="28"/>
        </w:rPr>
        <w:t>ні модні тенденції. Ательє</w:t>
      </w:r>
      <w:r>
        <w:rPr>
          <w:color w:val="000000" w:themeColor="text1"/>
          <w:sz w:val="28"/>
          <w:szCs w:val="28"/>
        </w:rPr>
        <w:t xml:space="preserve"> прагне створювати унікальні вироби, які втілюють культурне спадщину та розкривають велич та різноманітність української вишивки. Місія ательє також включає створення робочих місць, сприяння розвитку місцевої економіки та підтримку </w:t>
      </w:r>
      <w:r>
        <w:rPr>
          <w:color w:val="000000" w:themeColor="text1"/>
          <w:sz w:val="28"/>
          <w:szCs w:val="28"/>
        </w:rPr>
        <w:lastRenderedPageBreak/>
        <w:t>розширення мистецтва вишивки в місцевій спільноті.</w:t>
      </w:r>
    </w:p>
    <w:p w:rsidR="00514E60" w:rsidRDefault="00514E60" w:rsidP="00810362">
      <w:pPr>
        <w:pStyle w:val="a7"/>
        <w:widowControl/>
        <w:numPr>
          <w:ilvl w:val="0"/>
          <w:numId w:val="57"/>
        </w:numPr>
        <w:autoSpaceDE/>
        <w:spacing w:line="360" w:lineRule="auto"/>
        <w:ind w:left="426"/>
        <w:contextualSpacing/>
        <w:jc w:val="both"/>
        <w:rPr>
          <w:color w:val="000000" w:themeColor="text1"/>
          <w:sz w:val="28"/>
          <w:szCs w:val="28"/>
        </w:rPr>
      </w:pPr>
      <w:r>
        <w:rPr>
          <w:color w:val="000000" w:themeColor="text1"/>
          <w:sz w:val="28"/>
          <w:szCs w:val="28"/>
          <w:shd w:val="clear" w:color="auto" w:fill="FFFFFF"/>
        </w:rPr>
        <w:t>Приорітет для ательє – це застосування найбільш прогресивних методів управління, технологій і продуктів, необхідних для розв’язання завдань споживачів.</w:t>
      </w:r>
    </w:p>
    <w:p w:rsidR="00514E60" w:rsidRDefault="00514E60" w:rsidP="00810362">
      <w:pPr>
        <w:pStyle w:val="a7"/>
        <w:widowControl/>
        <w:numPr>
          <w:ilvl w:val="0"/>
          <w:numId w:val="57"/>
        </w:numPr>
        <w:autoSpaceDE/>
        <w:spacing w:line="360" w:lineRule="auto"/>
        <w:ind w:left="426"/>
        <w:contextualSpacing/>
        <w:jc w:val="both"/>
        <w:rPr>
          <w:color w:val="000000" w:themeColor="text1"/>
          <w:sz w:val="28"/>
          <w:szCs w:val="28"/>
        </w:rPr>
      </w:pPr>
      <w:r>
        <w:rPr>
          <w:color w:val="000000" w:themeColor="text1"/>
          <w:sz w:val="28"/>
          <w:szCs w:val="28"/>
          <w:shd w:val="clear" w:color="auto" w:fill="FFFFFF"/>
        </w:rPr>
        <w:t>Базові цінності підприємства:</w:t>
      </w:r>
    </w:p>
    <w:p w:rsidR="00514E60" w:rsidRDefault="00514E60" w:rsidP="00810362">
      <w:pPr>
        <w:pStyle w:val="a7"/>
        <w:widowControl/>
        <w:numPr>
          <w:ilvl w:val="0"/>
          <w:numId w:val="22"/>
        </w:numPr>
        <w:autoSpaceDE/>
        <w:spacing w:line="360" w:lineRule="auto"/>
        <w:contextualSpacing/>
        <w:jc w:val="both"/>
        <w:rPr>
          <w:bCs/>
          <w:color w:val="000000" w:themeColor="text1"/>
          <w:sz w:val="28"/>
          <w:szCs w:val="28"/>
        </w:rPr>
      </w:pPr>
      <w:r>
        <w:rPr>
          <w:color w:val="000000" w:themeColor="text1"/>
          <w:sz w:val="28"/>
          <w:szCs w:val="28"/>
          <w:shd w:val="clear" w:color="auto" w:fill="FFFFFF"/>
        </w:rPr>
        <w:t>відповідальність перед замовниками та суспільством в цілому;</w:t>
      </w:r>
    </w:p>
    <w:p w:rsidR="00514E60" w:rsidRDefault="00514E60" w:rsidP="00810362">
      <w:pPr>
        <w:pStyle w:val="a7"/>
        <w:widowControl/>
        <w:numPr>
          <w:ilvl w:val="0"/>
          <w:numId w:val="22"/>
        </w:numPr>
        <w:autoSpaceDE/>
        <w:spacing w:line="360" w:lineRule="auto"/>
        <w:contextualSpacing/>
        <w:jc w:val="both"/>
        <w:rPr>
          <w:bCs/>
          <w:color w:val="000000" w:themeColor="text1"/>
          <w:sz w:val="28"/>
          <w:szCs w:val="28"/>
        </w:rPr>
      </w:pPr>
      <w:r>
        <w:rPr>
          <w:color w:val="000000" w:themeColor="text1"/>
          <w:sz w:val="28"/>
          <w:szCs w:val="28"/>
          <w:shd w:val="clear" w:color="auto" w:fill="FFFFFF"/>
        </w:rPr>
        <w:t>компетентність, новаторство, творчість;</w:t>
      </w:r>
    </w:p>
    <w:p w:rsidR="00514E60" w:rsidRPr="00E97E6B" w:rsidRDefault="00514E60" w:rsidP="00810362">
      <w:pPr>
        <w:pStyle w:val="a7"/>
        <w:widowControl/>
        <w:numPr>
          <w:ilvl w:val="0"/>
          <w:numId w:val="22"/>
        </w:numPr>
        <w:autoSpaceDE/>
        <w:spacing w:line="360" w:lineRule="auto"/>
        <w:contextualSpacing/>
        <w:jc w:val="both"/>
        <w:rPr>
          <w:bCs/>
          <w:color w:val="000000" w:themeColor="text1"/>
          <w:sz w:val="28"/>
          <w:szCs w:val="28"/>
        </w:rPr>
      </w:pPr>
      <w:r w:rsidRPr="00E97E6B">
        <w:rPr>
          <w:color w:val="000000" w:themeColor="text1"/>
          <w:sz w:val="28"/>
          <w:szCs w:val="28"/>
          <w:shd w:val="clear" w:color="auto" w:fill="FFFFFF"/>
        </w:rPr>
        <w:t>раціональне використання наявних у підприємства ресурсів;</w:t>
      </w:r>
    </w:p>
    <w:p w:rsidR="00514E60" w:rsidRDefault="00514E60" w:rsidP="00810362">
      <w:pPr>
        <w:pStyle w:val="a7"/>
        <w:widowControl/>
        <w:numPr>
          <w:ilvl w:val="0"/>
          <w:numId w:val="22"/>
        </w:numPr>
        <w:autoSpaceDE/>
        <w:spacing w:line="360" w:lineRule="auto"/>
        <w:contextualSpacing/>
        <w:jc w:val="both"/>
        <w:rPr>
          <w:bCs/>
          <w:color w:val="000000" w:themeColor="text1"/>
          <w:sz w:val="28"/>
          <w:szCs w:val="28"/>
        </w:rPr>
      </w:pPr>
      <w:r w:rsidRPr="00E97E6B">
        <w:rPr>
          <w:color w:val="000000" w:themeColor="text1"/>
          <w:sz w:val="28"/>
          <w:szCs w:val="28"/>
          <w:shd w:val="clear" w:color="auto" w:fill="FFFFFF"/>
        </w:rPr>
        <w:t xml:space="preserve">безперервне вдосконалення </w:t>
      </w:r>
      <w:r w:rsidR="00E97E6B" w:rsidRPr="00E97E6B">
        <w:rPr>
          <w:color w:val="000000" w:themeColor="text1"/>
          <w:sz w:val="28"/>
          <w:szCs w:val="28"/>
          <w:shd w:val="clear" w:color="auto" w:fill="FFFFFF"/>
        </w:rPr>
        <w:t>асортименту для задоволення  потреб споживачів</w:t>
      </w:r>
      <w:r>
        <w:rPr>
          <w:color w:val="000000" w:themeColor="text1"/>
          <w:sz w:val="28"/>
          <w:szCs w:val="28"/>
          <w:shd w:val="clear" w:color="auto" w:fill="FFFFFF"/>
        </w:rPr>
        <w:t>;</w:t>
      </w:r>
    </w:p>
    <w:p w:rsidR="00514E60" w:rsidRDefault="00514E60" w:rsidP="00810362">
      <w:pPr>
        <w:pStyle w:val="a7"/>
        <w:widowControl/>
        <w:numPr>
          <w:ilvl w:val="0"/>
          <w:numId w:val="22"/>
        </w:numPr>
        <w:autoSpaceDE/>
        <w:spacing w:line="360" w:lineRule="auto"/>
        <w:contextualSpacing/>
        <w:jc w:val="both"/>
        <w:rPr>
          <w:bCs/>
          <w:color w:val="000000" w:themeColor="text1"/>
          <w:sz w:val="28"/>
          <w:szCs w:val="28"/>
        </w:rPr>
      </w:pPr>
      <w:r>
        <w:rPr>
          <w:color w:val="000000" w:themeColor="text1"/>
          <w:sz w:val="28"/>
          <w:szCs w:val="28"/>
          <w:shd w:val="clear" w:color="auto" w:fill="FFFFFF"/>
        </w:rPr>
        <w:t>дотримання високих етичних норм всередині компанії та у відносинах з підприємствами, діловими партнерами.</w:t>
      </w:r>
    </w:p>
    <w:p w:rsidR="00DA4044" w:rsidRDefault="00514E60" w:rsidP="00293786">
      <w:pPr>
        <w:spacing w:line="360" w:lineRule="auto"/>
        <w:ind w:firstLine="567"/>
        <w:jc w:val="both"/>
        <w:rPr>
          <w:color w:val="000000" w:themeColor="text1"/>
          <w:sz w:val="28"/>
          <w:szCs w:val="28"/>
          <w:shd w:val="clear" w:color="auto" w:fill="FFFFFF"/>
        </w:rPr>
      </w:pPr>
      <w:r w:rsidRPr="00EA6C5E">
        <w:rPr>
          <w:bCs/>
          <w:color w:val="000000" w:themeColor="text1"/>
          <w:sz w:val="28"/>
          <w:szCs w:val="28"/>
        </w:rPr>
        <w:t>Стиль керівництва.</w:t>
      </w:r>
      <w:r>
        <w:rPr>
          <w:bCs/>
          <w:color w:val="000000" w:themeColor="text1"/>
          <w:sz w:val="28"/>
          <w:szCs w:val="28"/>
        </w:rPr>
        <w:t xml:space="preserve"> використовується демократичний стиль керівництва, який </w:t>
      </w:r>
      <w:r>
        <w:rPr>
          <w:color w:val="000000" w:themeColor="text1"/>
          <w:sz w:val="28"/>
          <w:szCs w:val="28"/>
          <w:shd w:val="clear" w:color="auto" w:fill="FFFFFF"/>
        </w:rPr>
        <w:t>передбачає широке залучення працівників колективу до розробки та прийняття рішень. Даний стиль заохочує творчу активність підлеглих, сприяє створенню атмосфери взаємної довіри та співробітницт</w:t>
      </w:r>
      <w:r>
        <w:rPr>
          <w:color w:val="000000" w:themeColor="text1"/>
          <w:sz w:val="28"/>
          <w:szCs w:val="28"/>
          <w:shd w:val="clear" w:color="auto" w:fill="FFFFFF"/>
        </w:rPr>
        <w:softHyphen/>
        <w:t>ва, в якій дисципліна трансформується у самодисципліну всіх працівників.</w:t>
      </w:r>
    </w:p>
    <w:p w:rsidR="00E44062" w:rsidRPr="00DA4044" w:rsidRDefault="00E44062" w:rsidP="00293786">
      <w:pPr>
        <w:spacing w:line="360" w:lineRule="auto"/>
        <w:ind w:firstLine="567"/>
        <w:jc w:val="both"/>
        <w:rPr>
          <w:color w:val="000000" w:themeColor="text1"/>
          <w:sz w:val="28"/>
          <w:szCs w:val="28"/>
          <w:shd w:val="clear" w:color="auto" w:fill="FFFFFF"/>
        </w:rPr>
      </w:pPr>
    </w:p>
    <w:p w:rsidR="00514E60" w:rsidRPr="00E45924" w:rsidRDefault="00514E60" w:rsidP="00E45924">
      <w:pPr>
        <w:pStyle w:val="a7"/>
        <w:numPr>
          <w:ilvl w:val="1"/>
          <w:numId w:val="1"/>
        </w:numPr>
        <w:spacing w:line="360" w:lineRule="auto"/>
        <w:jc w:val="both"/>
        <w:rPr>
          <w:b/>
          <w:color w:val="000000" w:themeColor="text1"/>
          <w:sz w:val="28"/>
          <w:szCs w:val="28"/>
        </w:rPr>
      </w:pPr>
      <w:r w:rsidRPr="00E45924">
        <w:rPr>
          <w:b/>
          <w:color w:val="000000" w:themeColor="text1"/>
          <w:sz w:val="28"/>
          <w:szCs w:val="28"/>
        </w:rPr>
        <w:t>Аналіз маркетингового середовища</w:t>
      </w:r>
    </w:p>
    <w:p w:rsidR="00EA6C5E" w:rsidRDefault="00EA6C5E" w:rsidP="00293786">
      <w:pPr>
        <w:spacing w:line="360" w:lineRule="auto"/>
        <w:jc w:val="center"/>
        <w:rPr>
          <w:b/>
          <w:color w:val="000000" w:themeColor="text1"/>
          <w:sz w:val="28"/>
          <w:szCs w:val="28"/>
        </w:rPr>
      </w:pPr>
    </w:p>
    <w:p w:rsidR="00F55F32" w:rsidRDefault="00DF7A5B" w:rsidP="00293786">
      <w:pPr>
        <w:spacing w:line="360" w:lineRule="auto"/>
        <w:ind w:firstLine="567"/>
        <w:jc w:val="both"/>
        <w:rPr>
          <w:color w:val="000000" w:themeColor="text1"/>
          <w:sz w:val="28"/>
          <w:szCs w:val="28"/>
        </w:rPr>
      </w:pPr>
      <w:r w:rsidRPr="00B24789">
        <w:rPr>
          <w:color w:val="000000" w:themeColor="text1"/>
          <w:sz w:val="28"/>
          <w:szCs w:val="28"/>
        </w:rPr>
        <w:t>А</w:t>
      </w:r>
      <w:r w:rsidR="00873436" w:rsidRPr="00B24789">
        <w:rPr>
          <w:color w:val="000000" w:themeColor="text1"/>
          <w:sz w:val="28"/>
          <w:szCs w:val="28"/>
        </w:rPr>
        <w:t xml:space="preserve">налізу макросередовища </w:t>
      </w:r>
      <w:r w:rsidRPr="00B24789">
        <w:rPr>
          <w:color w:val="000000" w:themeColor="text1"/>
          <w:sz w:val="28"/>
          <w:szCs w:val="28"/>
        </w:rPr>
        <w:t>проводиться з метою</w:t>
      </w:r>
      <w:r w:rsidR="00873436" w:rsidRPr="00B24789">
        <w:rPr>
          <w:color w:val="000000" w:themeColor="text1"/>
          <w:sz w:val="28"/>
          <w:szCs w:val="28"/>
        </w:rPr>
        <w:t xml:space="preserve"> пристосування ательє до зовнішніх умов, на які воно не має прямого впливу. Цей аналіз спрямований на </w:t>
      </w:r>
      <w:r w:rsidR="00B24789" w:rsidRPr="00B24789">
        <w:rPr>
          <w:color w:val="000000" w:themeColor="text1"/>
          <w:sz w:val="28"/>
          <w:szCs w:val="28"/>
        </w:rPr>
        <w:t xml:space="preserve">аналіз </w:t>
      </w:r>
      <w:r w:rsidR="00873436" w:rsidRPr="00B24789">
        <w:rPr>
          <w:color w:val="000000" w:themeColor="text1"/>
          <w:sz w:val="28"/>
          <w:szCs w:val="28"/>
        </w:rPr>
        <w:t>факторів, що впливають на діяльність ательє, зокрема соціальних, економічних, політич</w:t>
      </w:r>
      <w:r w:rsidR="00873436" w:rsidRPr="00873436">
        <w:rPr>
          <w:color w:val="000000" w:themeColor="text1"/>
          <w:sz w:val="28"/>
          <w:szCs w:val="28"/>
        </w:rPr>
        <w:t>них, техноло</w:t>
      </w:r>
      <w:r w:rsidR="00F55F32">
        <w:rPr>
          <w:color w:val="000000" w:themeColor="text1"/>
          <w:sz w:val="28"/>
          <w:szCs w:val="28"/>
        </w:rPr>
        <w:t>гічних та демографічних</w:t>
      </w:r>
      <w:r w:rsidR="00873436" w:rsidRPr="00873436">
        <w:rPr>
          <w:color w:val="000000" w:themeColor="text1"/>
          <w:sz w:val="28"/>
          <w:szCs w:val="28"/>
        </w:rPr>
        <w:t>. В результаті такого аналізу можна здійснити адаптацію ательє до незалежних від нього зовнішніх умов та забезпечити його стійкість</w:t>
      </w:r>
      <w:r w:rsidR="00F55F32">
        <w:rPr>
          <w:color w:val="000000" w:themeColor="text1"/>
          <w:sz w:val="28"/>
          <w:szCs w:val="28"/>
        </w:rPr>
        <w:t xml:space="preserve"> у змінних середовищних умовах.</w:t>
      </w:r>
      <w:r w:rsidR="00873436" w:rsidRPr="00873436">
        <w:rPr>
          <w:color w:val="000000" w:themeColor="text1"/>
          <w:sz w:val="28"/>
          <w:szCs w:val="28"/>
        </w:rPr>
        <w:t xml:space="preserve"> Метою цього аналізу є виявлення можливостей та загроз на ринку вишитого одягу та худі з вишивками, що дозволить ательє здійснити ефективне планування та прийняття стратегічних маркетингових рішень.</w:t>
      </w:r>
      <w:r w:rsidR="00F55F32">
        <w:rPr>
          <w:color w:val="000000" w:themeColor="text1"/>
          <w:sz w:val="28"/>
          <w:szCs w:val="28"/>
        </w:rPr>
        <w:t xml:space="preserve"> </w:t>
      </w:r>
    </w:p>
    <w:p w:rsidR="000A47C8" w:rsidRDefault="00DD452E" w:rsidP="000A47C8">
      <w:pPr>
        <w:spacing w:line="360" w:lineRule="auto"/>
        <w:ind w:left="567"/>
        <w:rPr>
          <w:color w:val="0D0D0D" w:themeColor="text1" w:themeTint="F2"/>
          <w:sz w:val="28"/>
          <w:szCs w:val="28"/>
        </w:rPr>
      </w:pPr>
      <w:r w:rsidRPr="008C7D7F">
        <w:rPr>
          <w:color w:val="0D0D0D" w:themeColor="text1" w:themeTint="F2"/>
          <w:sz w:val="28"/>
          <w:szCs w:val="28"/>
        </w:rPr>
        <w:t>Політико-правові фактори</w:t>
      </w:r>
    </w:p>
    <w:p w:rsidR="00514E60" w:rsidRPr="000A47C8" w:rsidRDefault="001D5319" w:rsidP="00B51D0D">
      <w:pPr>
        <w:spacing w:line="360" w:lineRule="auto"/>
        <w:ind w:firstLine="709"/>
        <w:jc w:val="both"/>
        <w:rPr>
          <w:color w:val="0D0D0D" w:themeColor="text1" w:themeTint="F2"/>
          <w:sz w:val="28"/>
          <w:szCs w:val="28"/>
        </w:rPr>
      </w:pPr>
      <w:r>
        <w:rPr>
          <w:sz w:val="28"/>
        </w:rPr>
        <w:lastRenderedPageBreak/>
        <w:t>Таблиця1.5</w:t>
      </w:r>
      <w:r w:rsidR="00514E60">
        <w:rPr>
          <w:sz w:val="28"/>
        </w:rPr>
        <w:t xml:space="preserve">– </w:t>
      </w:r>
      <w:r w:rsidR="00514E60">
        <w:rPr>
          <w:color w:val="000000" w:themeColor="text1"/>
          <w:sz w:val="28"/>
          <w:szCs w:val="28"/>
          <w:lang w:eastAsia="ru-RU"/>
        </w:rPr>
        <w:t>Попередня таблиця політико-правових факторів</w:t>
      </w:r>
    </w:p>
    <w:tbl>
      <w:tblPr>
        <w:tblStyle w:val="11"/>
        <w:tblW w:w="0" w:type="auto"/>
        <w:tblInd w:w="0" w:type="dxa"/>
        <w:tblLook w:val="04A0" w:firstRow="1" w:lastRow="0" w:firstColumn="1" w:lastColumn="0" w:noHBand="0" w:noVBand="1"/>
      </w:tblPr>
      <w:tblGrid>
        <w:gridCol w:w="3303"/>
        <w:gridCol w:w="4205"/>
        <w:gridCol w:w="2403"/>
      </w:tblGrid>
      <w:tr w:rsidR="00514E60" w:rsidTr="00516E08">
        <w:tc>
          <w:tcPr>
            <w:tcW w:w="3303" w:type="dxa"/>
            <w:tcBorders>
              <w:top w:val="single" w:sz="4" w:space="0" w:color="auto"/>
              <w:left w:val="single" w:sz="4" w:space="0" w:color="auto"/>
              <w:bottom w:val="single" w:sz="4" w:space="0" w:color="auto"/>
              <w:right w:val="single" w:sz="4" w:space="0" w:color="auto"/>
            </w:tcBorders>
            <w:hideMark/>
          </w:tcPr>
          <w:p w:rsidR="00514E60" w:rsidRPr="0099063E" w:rsidRDefault="00514E60" w:rsidP="00293786">
            <w:pPr>
              <w:widowControl/>
              <w:autoSpaceDE/>
              <w:rPr>
                <w:i/>
                <w:color w:val="000000" w:themeColor="text1"/>
                <w:sz w:val="24"/>
                <w:szCs w:val="28"/>
                <w:lang w:val="ru-RU"/>
              </w:rPr>
            </w:pPr>
            <w:r w:rsidRPr="0099063E">
              <w:rPr>
                <w:i/>
                <w:color w:val="000000" w:themeColor="text1"/>
                <w:sz w:val="24"/>
                <w:szCs w:val="28"/>
                <w:lang w:val="ru-RU"/>
              </w:rPr>
              <w:t>Фактори</w:t>
            </w:r>
          </w:p>
        </w:tc>
        <w:tc>
          <w:tcPr>
            <w:tcW w:w="4205" w:type="dxa"/>
            <w:tcBorders>
              <w:top w:val="single" w:sz="4" w:space="0" w:color="auto"/>
              <w:left w:val="single" w:sz="4" w:space="0" w:color="auto"/>
              <w:bottom w:val="single" w:sz="4" w:space="0" w:color="auto"/>
              <w:right w:val="single" w:sz="4" w:space="0" w:color="auto"/>
            </w:tcBorders>
            <w:hideMark/>
          </w:tcPr>
          <w:p w:rsidR="00514E60" w:rsidRPr="0099063E" w:rsidRDefault="00514E60" w:rsidP="00293786">
            <w:pPr>
              <w:widowControl/>
              <w:autoSpaceDE/>
              <w:rPr>
                <w:i/>
                <w:color w:val="000000" w:themeColor="text1"/>
                <w:sz w:val="24"/>
                <w:szCs w:val="28"/>
                <w:lang w:val="ru-RU"/>
              </w:rPr>
            </w:pPr>
            <w:r w:rsidRPr="0099063E">
              <w:rPr>
                <w:i/>
                <w:color w:val="000000" w:themeColor="text1"/>
                <w:sz w:val="24"/>
                <w:szCs w:val="28"/>
                <w:lang w:val="ru-RU"/>
              </w:rPr>
              <w:t xml:space="preserve">Можливості </w:t>
            </w:r>
          </w:p>
        </w:tc>
        <w:tc>
          <w:tcPr>
            <w:tcW w:w="2403" w:type="dxa"/>
            <w:tcBorders>
              <w:top w:val="single" w:sz="4" w:space="0" w:color="auto"/>
              <w:left w:val="single" w:sz="4" w:space="0" w:color="auto"/>
              <w:bottom w:val="single" w:sz="4" w:space="0" w:color="auto"/>
              <w:right w:val="single" w:sz="4" w:space="0" w:color="auto"/>
            </w:tcBorders>
            <w:hideMark/>
          </w:tcPr>
          <w:p w:rsidR="00514E60" w:rsidRPr="0099063E" w:rsidRDefault="00514E60" w:rsidP="00293786">
            <w:pPr>
              <w:widowControl/>
              <w:autoSpaceDE/>
              <w:rPr>
                <w:i/>
                <w:color w:val="000000" w:themeColor="text1"/>
                <w:sz w:val="24"/>
                <w:szCs w:val="28"/>
                <w:lang w:val="ru-RU"/>
              </w:rPr>
            </w:pPr>
            <w:r w:rsidRPr="0099063E">
              <w:rPr>
                <w:i/>
                <w:color w:val="000000" w:themeColor="text1"/>
                <w:sz w:val="24"/>
                <w:szCs w:val="28"/>
                <w:lang w:val="ru-RU"/>
              </w:rPr>
              <w:t>Загрози</w:t>
            </w:r>
          </w:p>
        </w:tc>
      </w:tr>
      <w:tr w:rsidR="00514E60" w:rsidTr="00516E08">
        <w:tc>
          <w:tcPr>
            <w:tcW w:w="3303" w:type="dxa"/>
            <w:tcBorders>
              <w:top w:val="single" w:sz="4" w:space="0" w:color="auto"/>
              <w:left w:val="single" w:sz="4" w:space="0" w:color="auto"/>
              <w:bottom w:val="single" w:sz="4" w:space="0" w:color="auto"/>
              <w:right w:val="single" w:sz="4" w:space="0" w:color="auto"/>
            </w:tcBorders>
            <w:hideMark/>
          </w:tcPr>
          <w:p w:rsidR="00514E60" w:rsidRDefault="00514E60" w:rsidP="00293786">
            <w:pPr>
              <w:widowControl/>
              <w:autoSpaceDE/>
              <w:rPr>
                <w:color w:val="000000" w:themeColor="text1"/>
                <w:sz w:val="24"/>
                <w:szCs w:val="28"/>
                <w:lang w:val="ru-RU"/>
              </w:rPr>
            </w:pPr>
            <w:r>
              <w:rPr>
                <w:color w:val="000000" w:themeColor="text1"/>
                <w:sz w:val="24"/>
                <w:szCs w:val="28"/>
                <w:lang w:val="ru-RU"/>
              </w:rPr>
              <w:t xml:space="preserve">Військова агресія Російської Федерації на території України </w:t>
            </w:r>
          </w:p>
        </w:tc>
        <w:tc>
          <w:tcPr>
            <w:tcW w:w="4205" w:type="dxa"/>
            <w:tcBorders>
              <w:top w:val="single" w:sz="4" w:space="0" w:color="auto"/>
              <w:left w:val="single" w:sz="4" w:space="0" w:color="auto"/>
              <w:bottom w:val="single" w:sz="4" w:space="0" w:color="auto"/>
              <w:right w:val="single" w:sz="4" w:space="0" w:color="auto"/>
            </w:tcBorders>
          </w:tcPr>
          <w:p w:rsidR="00514E60" w:rsidRDefault="00514E60" w:rsidP="00293786">
            <w:pPr>
              <w:widowControl/>
              <w:autoSpaceDE/>
              <w:rPr>
                <w:color w:val="000000" w:themeColor="text1"/>
                <w:sz w:val="24"/>
                <w:szCs w:val="28"/>
                <w:lang w:val="ru-RU"/>
              </w:rPr>
            </w:pPr>
          </w:p>
        </w:tc>
        <w:tc>
          <w:tcPr>
            <w:tcW w:w="2403" w:type="dxa"/>
            <w:tcBorders>
              <w:top w:val="single" w:sz="4" w:space="0" w:color="auto"/>
              <w:left w:val="single" w:sz="4" w:space="0" w:color="auto"/>
              <w:bottom w:val="single" w:sz="4" w:space="0" w:color="auto"/>
              <w:right w:val="single" w:sz="4" w:space="0" w:color="auto"/>
            </w:tcBorders>
            <w:hideMark/>
          </w:tcPr>
          <w:p w:rsidR="00514E60" w:rsidRDefault="00514E60" w:rsidP="00293786">
            <w:pPr>
              <w:widowControl/>
              <w:autoSpaceDE/>
              <w:rPr>
                <w:color w:val="000000" w:themeColor="text1"/>
                <w:sz w:val="24"/>
                <w:szCs w:val="28"/>
                <w:lang w:val="ru-RU"/>
              </w:rPr>
            </w:pPr>
            <w:r>
              <w:rPr>
                <w:color w:val="000000" w:themeColor="text1"/>
                <w:sz w:val="24"/>
                <w:szCs w:val="28"/>
                <w:lang w:val="ru-RU"/>
              </w:rPr>
              <w:t xml:space="preserve">Втрата постійних постачальників з м.Харків через знищення складів та їх виходу з ринку. </w:t>
            </w:r>
          </w:p>
        </w:tc>
      </w:tr>
      <w:tr w:rsidR="00514E60" w:rsidTr="00516E08">
        <w:tc>
          <w:tcPr>
            <w:tcW w:w="3303" w:type="dxa"/>
            <w:tcBorders>
              <w:top w:val="single" w:sz="4" w:space="0" w:color="auto"/>
              <w:left w:val="single" w:sz="4" w:space="0" w:color="auto"/>
              <w:bottom w:val="single" w:sz="4" w:space="0" w:color="auto"/>
              <w:right w:val="single" w:sz="4" w:space="0" w:color="auto"/>
            </w:tcBorders>
            <w:hideMark/>
          </w:tcPr>
          <w:p w:rsidR="00375904" w:rsidRPr="00375904" w:rsidRDefault="00514E60" w:rsidP="00293786">
            <w:pPr>
              <w:widowControl/>
              <w:autoSpaceDE/>
              <w:rPr>
                <w:color w:val="000000" w:themeColor="text1"/>
                <w:sz w:val="24"/>
                <w:szCs w:val="24"/>
                <w:lang w:val="ru-RU"/>
              </w:rPr>
            </w:pPr>
            <w:r>
              <w:rPr>
                <w:color w:val="000000" w:themeColor="text1"/>
                <w:sz w:val="24"/>
                <w:szCs w:val="28"/>
                <w:lang w:val="ru-RU"/>
              </w:rPr>
              <w:t>Закон про  інтелектуальну власність та патенти</w:t>
            </w:r>
          </w:p>
          <w:p w:rsidR="00375904" w:rsidRPr="00375904" w:rsidRDefault="00375904" w:rsidP="00293786">
            <w:pPr>
              <w:widowControl/>
              <w:autoSpaceDE/>
              <w:autoSpaceDN/>
              <w:rPr>
                <w:rFonts w:ascii="Arial" w:hAnsi="Arial" w:cs="Arial"/>
                <w:color w:val="1A0DAB"/>
                <w:sz w:val="24"/>
                <w:szCs w:val="24"/>
                <w:shd w:val="clear" w:color="auto" w:fill="FFFFFF"/>
              </w:rPr>
            </w:pPr>
            <w:r w:rsidRPr="00375904">
              <w:rPr>
                <w:sz w:val="24"/>
                <w:szCs w:val="24"/>
              </w:rPr>
              <w:fldChar w:fldCharType="begin"/>
            </w:r>
            <w:r w:rsidRPr="00375904">
              <w:rPr>
                <w:sz w:val="24"/>
                <w:szCs w:val="24"/>
              </w:rPr>
              <w:instrText xml:space="preserve"> HYPERLINK "https://www.google.com/url?sa=t&amp;rct=j&amp;q=&amp;esrc=s&amp;source=web&amp;cd=&amp;ved=2ahUKEwjBt5DXqKn_AhVPhf0HHW5CBgoQFnoECAsQAQ&amp;url=https%3A%2F%2Fzakon.rada.gov.ua%2Fgo%2F2174-20&amp;usg=AOvVaw15zsCUw6w3Ajt_SZ3XBmz8" </w:instrText>
            </w:r>
            <w:r w:rsidRPr="00375904">
              <w:rPr>
                <w:sz w:val="24"/>
                <w:szCs w:val="24"/>
              </w:rPr>
              <w:fldChar w:fldCharType="separate"/>
            </w:r>
            <w:r w:rsidRPr="00375904">
              <w:rPr>
                <w:bCs/>
                <w:color w:val="000000" w:themeColor="text1"/>
                <w:sz w:val="24"/>
                <w:szCs w:val="24"/>
                <w:shd w:val="clear" w:color="auto" w:fill="FFFFFF"/>
              </w:rPr>
              <w:t>Закон від 01.04.2022 № 2174-IX</w:t>
            </w:r>
            <w:r w:rsidR="00BC79D9" w:rsidRPr="00372E90">
              <w:rPr>
                <w:color w:val="000000" w:themeColor="text1"/>
                <w:sz w:val="24"/>
                <w:szCs w:val="28"/>
                <w:lang w:val="ru-RU"/>
              </w:rPr>
              <w:t>[</w:t>
            </w:r>
            <w:r w:rsidR="00D5234D">
              <w:rPr>
                <w:color w:val="000000" w:themeColor="text1"/>
                <w:sz w:val="24"/>
                <w:szCs w:val="28"/>
              </w:rPr>
              <w:t>8</w:t>
            </w:r>
            <w:r w:rsidR="00BC79D9" w:rsidRPr="00372E90">
              <w:rPr>
                <w:color w:val="000000" w:themeColor="text1"/>
                <w:sz w:val="24"/>
                <w:szCs w:val="28"/>
                <w:lang w:val="ru-RU"/>
              </w:rPr>
              <w:t>]</w:t>
            </w:r>
          </w:p>
          <w:p w:rsidR="00514E60" w:rsidRPr="00F72CC1" w:rsidRDefault="00375904" w:rsidP="00293786">
            <w:pPr>
              <w:widowControl/>
              <w:autoSpaceDE/>
              <w:rPr>
                <w:color w:val="000000" w:themeColor="text1"/>
                <w:sz w:val="24"/>
                <w:szCs w:val="28"/>
                <w:lang w:val="nl-BE"/>
              </w:rPr>
            </w:pPr>
            <w:r w:rsidRPr="00375904">
              <w:rPr>
                <w:sz w:val="24"/>
                <w:szCs w:val="24"/>
              </w:rPr>
              <w:fldChar w:fldCharType="end"/>
            </w:r>
          </w:p>
        </w:tc>
        <w:tc>
          <w:tcPr>
            <w:tcW w:w="4205" w:type="dxa"/>
            <w:tcBorders>
              <w:top w:val="single" w:sz="4" w:space="0" w:color="auto"/>
              <w:left w:val="single" w:sz="4" w:space="0" w:color="auto"/>
              <w:bottom w:val="single" w:sz="4" w:space="0" w:color="auto"/>
              <w:right w:val="single" w:sz="4" w:space="0" w:color="auto"/>
            </w:tcBorders>
            <w:hideMark/>
          </w:tcPr>
          <w:p w:rsidR="00514E60" w:rsidRPr="004C2AE6" w:rsidRDefault="00514E60" w:rsidP="00293786">
            <w:pPr>
              <w:widowControl/>
              <w:autoSpaceDE/>
              <w:rPr>
                <w:color w:val="000000" w:themeColor="text1"/>
                <w:sz w:val="24"/>
                <w:szCs w:val="28"/>
                <w:lang w:val="nl-BE"/>
              </w:rPr>
            </w:pPr>
            <w:r>
              <w:rPr>
                <w:color w:val="000000" w:themeColor="text1"/>
                <w:sz w:val="24"/>
                <w:szCs w:val="28"/>
                <w:lang w:val="ru-RU"/>
              </w:rPr>
              <w:t>Ательє</w:t>
            </w:r>
            <w:r w:rsidRPr="004C2AE6">
              <w:rPr>
                <w:color w:val="000000" w:themeColor="text1"/>
                <w:sz w:val="24"/>
                <w:szCs w:val="28"/>
                <w:lang w:val="nl-BE"/>
              </w:rPr>
              <w:t xml:space="preserve"> </w:t>
            </w:r>
            <w:r>
              <w:rPr>
                <w:color w:val="000000" w:themeColor="text1"/>
                <w:sz w:val="24"/>
                <w:szCs w:val="28"/>
                <w:lang w:val="ru-RU"/>
              </w:rPr>
              <w:t>може</w:t>
            </w:r>
            <w:r w:rsidRPr="004C2AE6">
              <w:rPr>
                <w:color w:val="000000" w:themeColor="text1"/>
                <w:sz w:val="24"/>
                <w:szCs w:val="28"/>
                <w:lang w:val="nl-BE"/>
              </w:rPr>
              <w:t xml:space="preserve"> </w:t>
            </w:r>
            <w:r>
              <w:rPr>
                <w:color w:val="000000" w:themeColor="text1"/>
                <w:sz w:val="24"/>
                <w:szCs w:val="28"/>
                <w:lang w:val="ru-RU"/>
              </w:rPr>
              <w:t>зареєструвати</w:t>
            </w:r>
            <w:r w:rsidRPr="004C2AE6">
              <w:rPr>
                <w:color w:val="000000" w:themeColor="text1"/>
                <w:sz w:val="24"/>
                <w:szCs w:val="28"/>
                <w:lang w:val="nl-BE"/>
              </w:rPr>
              <w:t xml:space="preserve"> </w:t>
            </w:r>
            <w:r>
              <w:rPr>
                <w:color w:val="000000" w:themeColor="text1"/>
                <w:sz w:val="24"/>
                <w:szCs w:val="28"/>
                <w:lang w:val="ru-RU"/>
              </w:rPr>
              <w:t>свої</w:t>
            </w:r>
            <w:r w:rsidRPr="004C2AE6">
              <w:rPr>
                <w:color w:val="000000" w:themeColor="text1"/>
                <w:sz w:val="24"/>
                <w:szCs w:val="28"/>
                <w:lang w:val="nl-BE"/>
              </w:rPr>
              <w:t xml:space="preserve"> </w:t>
            </w:r>
            <w:r w:rsidR="00375904" w:rsidRPr="00F5715F">
              <w:rPr>
                <w:color w:val="000000" w:themeColor="text1"/>
                <w:sz w:val="24"/>
                <w:szCs w:val="28"/>
                <w:lang w:val="ru-RU"/>
              </w:rPr>
              <w:t>дизайни</w:t>
            </w:r>
            <w:r w:rsidR="00375904">
              <w:rPr>
                <w:color w:val="FF0000"/>
                <w:sz w:val="24"/>
                <w:szCs w:val="28"/>
                <w:lang w:val="ru-RU"/>
              </w:rPr>
              <w:t xml:space="preserve"> </w:t>
            </w:r>
            <w:r>
              <w:rPr>
                <w:color w:val="000000" w:themeColor="text1"/>
                <w:sz w:val="24"/>
                <w:szCs w:val="28"/>
                <w:lang w:val="ru-RU"/>
              </w:rPr>
              <w:t>як</w:t>
            </w:r>
            <w:r w:rsidRPr="004C2AE6">
              <w:rPr>
                <w:color w:val="000000" w:themeColor="text1"/>
                <w:sz w:val="24"/>
                <w:szCs w:val="28"/>
                <w:lang w:val="nl-BE"/>
              </w:rPr>
              <w:t xml:space="preserve"> </w:t>
            </w:r>
            <w:r>
              <w:rPr>
                <w:color w:val="000000" w:themeColor="text1"/>
                <w:sz w:val="24"/>
                <w:szCs w:val="28"/>
                <w:lang w:val="ru-RU"/>
              </w:rPr>
              <w:t>патенти</w:t>
            </w:r>
            <w:r w:rsidRPr="004C2AE6">
              <w:rPr>
                <w:color w:val="000000" w:themeColor="text1"/>
                <w:sz w:val="24"/>
                <w:szCs w:val="28"/>
                <w:lang w:val="nl-BE"/>
              </w:rPr>
              <w:t xml:space="preserve">, </w:t>
            </w:r>
            <w:r>
              <w:rPr>
                <w:color w:val="000000" w:themeColor="text1"/>
                <w:sz w:val="24"/>
                <w:szCs w:val="28"/>
                <w:lang w:val="ru-RU"/>
              </w:rPr>
              <w:t>що</w:t>
            </w:r>
            <w:r w:rsidRPr="004C2AE6">
              <w:rPr>
                <w:color w:val="000000" w:themeColor="text1"/>
                <w:sz w:val="24"/>
                <w:szCs w:val="28"/>
                <w:lang w:val="nl-BE"/>
              </w:rPr>
              <w:t xml:space="preserve"> </w:t>
            </w:r>
            <w:r>
              <w:rPr>
                <w:color w:val="000000" w:themeColor="text1"/>
                <w:sz w:val="24"/>
                <w:szCs w:val="28"/>
                <w:lang w:val="ru-RU"/>
              </w:rPr>
              <w:t>дозволяє</w:t>
            </w:r>
            <w:r w:rsidRPr="004C2AE6">
              <w:rPr>
                <w:color w:val="000000" w:themeColor="text1"/>
                <w:sz w:val="24"/>
                <w:szCs w:val="28"/>
                <w:lang w:val="nl-BE"/>
              </w:rPr>
              <w:t xml:space="preserve"> </w:t>
            </w:r>
            <w:r>
              <w:rPr>
                <w:color w:val="000000" w:themeColor="text1"/>
                <w:sz w:val="24"/>
                <w:szCs w:val="28"/>
                <w:lang w:val="ru-RU"/>
              </w:rPr>
              <w:t>отримати</w:t>
            </w:r>
            <w:r w:rsidRPr="004C2AE6">
              <w:rPr>
                <w:color w:val="000000" w:themeColor="text1"/>
                <w:sz w:val="24"/>
                <w:szCs w:val="28"/>
                <w:lang w:val="nl-BE"/>
              </w:rPr>
              <w:t xml:space="preserve"> </w:t>
            </w:r>
            <w:r>
              <w:rPr>
                <w:color w:val="000000" w:themeColor="text1"/>
                <w:sz w:val="24"/>
                <w:szCs w:val="28"/>
                <w:lang w:val="ru-RU"/>
              </w:rPr>
              <w:t>юридичну</w:t>
            </w:r>
            <w:r w:rsidRPr="004C2AE6">
              <w:rPr>
                <w:color w:val="000000" w:themeColor="text1"/>
                <w:sz w:val="24"/>
                <w:szCs w:val="28"/>
                <w:lang w:val="nl-BE"/>
              </w:rPr>
              <w:t xml:space="preserve"> </w:t>
            </w:r>
            <w:r>
              <w:rPr>
                <w:color w:val="000000" w:themeColor="text1"/>
                <w:sz w:val="24"/>
                <w:szCs w:val="28"/>
                <w:lang w:val="ru-RU"/>
              </w:rPr>
              <w:t>охорону</w:t>
            </w:r>
            <w:r w:rsidRPr="004C2AE6">
              <w:rPr>
                <w:color w:val="000000" w:themeColor="text1"/>
                <w:sz w:val="24"/>
                <w:szCs w:val="28"/>
                <w:lang w:val="nl-BE"/>
              </w:rPr>
              <w:t xml:space="preserve"> </w:t>
            </w:r>
            <w:r>
              <w:rPr>
                <w:color w:val="000000" w:themeColor="text1"/>
                <w:sz w:val="24"/>
                <w:szCs w:val="28"/>
                <w:lang w:val="ru-RU"/>
              </w:rPr>
              <w:t>та</w:t>
            </w:r>
            <w:r w:rsidRPr="004C2AE6">
              <w:rPr>
                <w:color w:val="000000" w:themeColor="text1"/>
                <w:sz w:val="24"/>
                <w:szCs w:val="28"/>
                <w:lang w:val="nl-BE"/>
              </w:rPr>
              <w:t xml:space="preserve"> </w:t>
            </w:r>
            <w:r>
              <w:rPr>
                <w:color w:val="000000" w:themeColor="text1"/>
                <w:sz w:val="24"/>
                <w:szCs w:val="28"/>
                <w:lang w:val="ru-RU"/>
              </w:rPr>
              <w:t>ексклюзивні</w:t>
            </w:r>
            <w:r w:rsidRPr="004C2AE6">
              <w:rPr>
                <w:color w:val="000000" w:themeColor="text1"/>
                <w:sz w:val="24"/>
                <w:szCs w:val="28"/>
                <w:lang w:val="nl-BE"/>
              </w:rPr>
              <w:t xml:space="preserve"> </w:t>
            </w:r>
            <w:r>
              <w:rPr>
                <w:color w:val="000000" w:themeColor="text1"/>
                <w:sz w:val="24"/>
                <w:szCs w:val="28"/>
                <w:lang w:val="ru-RU"/>
              </w:rPr>
              <w:t>права</w:t>
            </w:r>
            <w:r w:rsidRPr="004C2AE6">
              <w:rPr>
                <w:color w:val="000000" w:themeColor="text1"/>
                <w:sz w:val="24"/>
                <w:szCs w:val="28"/>
                <w:lang w:val="nl-BE"/>
              </w:rPr>
              <w:t xml:space="preserve"> </w:t>
            </w:r>
            <w:r>
              <w:rPr>
                <w:color w:val="000000" w:themeColor="text1"/>
                <w:sz w:val="24"/>
                <w:szCs w:val="28"/>
                <w:lang w:val="ru-RU"/>
              </w:rPr>
              <w:t>на</w:t>
            </w:r>
            <w:r w:rsidRPr="004C2AE6">
              <w:rPr>
                <w:color w:val="000000" w:themeColor="text1"/>
                <w:sz w:val="24"/>
                <w:szCs w:val="28"/>
                <w:lang w:val="nl-BE"/>
              </w:rPr>
              <w:t xml:space="preserve"> </w:t>
            </w:r>
            <w:r>
              <w:rPr>
                <w:color w:val="000000" w:themeColor="text1"/>
                <w:sz w:val="24"/>
                <w:szCs w:val="28"/>
                <w:lang w:val="ru-RU"/>
              </w:rPr>
              <w:t>їх</w:t>
            </w:r>
            <w:r w:rsidRPr="004C2AE6">
              <w:rPr>
                <w:color w:val="000000" w:themeColor="text1"/>
                <w:sz w:val="24"/>
                <w:szCs w:val="28"/>
                <w:lang w:val="nl-BE"/>
              </w:rPr>
              <w:t xml:space="preserve"> </w:t>
            </w:r>
            <w:r>
              <w:rPr>
                <w:color w:val="000000" w:themeColor="text1"/>
                <w:sz w:val="24"/>
                <w:szCs w:val="28"/>
                <w:lang w:val="ru-RU"/>
              </w:rPr>
              <w:t>використання</w:t>
            </w:r>
            <w:r w:rsidRPr="004C2AE6">
              <w:rPr>
                <w:color w:val="000000" w:themeColor="text1"/>
                <w:sz w:val="24"/>
                <w:szCs w:val="28"/>
                <w:lang w:val="nl-BE"/>
              </w:rPr>
              <w:t>.</w:t>
            </w:r>
          </w:p>
        </w:tc>
        <w:tc>
          <w:tcPr>
            <w:tcW w:w="2403" w:type="dxa"/>
            <w:tcBorders>
              <w:top w:val="single" w:sz="4" w:space="0" w:color="auto"/>
              <w:left w:val="single" w:sz="4" w:space="0" w:color="auto"/>
              <w:bottom w:val="single" w:sz="4" w:space="0" w:color="auto"/>
              <w:right w:val="single" w:sz="4" w:space="0" w:color="auto"/>
            </w:tcBorders>
          </w:tcPr>
          <w:p w:rsidR="00514E60" w:rsidRPr="004C2AE6" w:rsidRDefault="00514E60" w:rsidP="00293786">
            <w:pPr>
              <w:widowControl/>
              <w:autoSpaceDE/>
              <w:rPr>
                <w:color w:val="000000" w:themeColor="text1"/>
                <w:sz w:val="24"/>
                <w:szCs w:val="28"/>
                <w:lang w:val="nl-BE"/>
              </w:rPr>
            </w:pPr>
          </w:p>
        </w:tc>
      </w:tr>
      <w:tr w:rsidR="00514E60" w:rsidTr="00516E08">
        <w:tc>
          <w:tcPr>
            <w:tcW w:w="3303" w:type="dxa"/>
            <w:tcBorders>
              <w:top w:val="single" w:sz="4" w:space="0" w:color="auto"/>
              <w:left w:val="single" w:sz="4" w:space="0" w:color="auto"/>
              <w:bottom w:val="single" w:sz="4" w:space="0" w:color="auto"/>
              <w:right w:val="single" w:sz="4" w:space="0" w:color="auto"/>
            </w:tcBorders>
            <w:hideMark/>
          </w:tcPr>
          <w:p w:rsidR="00514E60" w:rsidRDefault="00514E60" w:rsidP="00293786">
            <w:pPr>
              <w:widowControl/>
              <w:autoSpaceDE/>
              <w:rPr>
                <w:color w:val="000000" w:themeColor="text1"/>
                <w:sz w:val="24"/>
                <w:szCs w:val="28"/>
                <w:lang w:val="ru-RU"/>
              </w:rPr>
            </w:pPr>
            <w:r>
              <w:rPr>
                <w:color w:val="000000" w:themeColor="text1"/>
                <w:sz w:val="24"/>
                <w:szCs w:val="28"/>
                <w:lang w:val="ru-RU"/>
              </w:rPr>
              <w:t>Державна підтримка бізнесу у звязку з війною</w:t>
            </w:r>
          </w:p>
        </w:tc>
        <w:tc>
          <w:tcPr>
            <w:tcW w:w="4205" w:type="dxa"/>
            <w:tcBorders>
              <w:top w:val="single" w:sz="4" w:space="0" w:color="auto"/>
              <w:left w:val="single" w:sz="4" w:space="0" w:color="auto"/>
              <w:bottom w:val="single" w:sz="4" w:space="0" w:color="auto"/>
              <w:right w:val="single" w:sz="4" w:space="0" w:color="auto"/>
            </w:tcBorders>
            <w:hideMark/>
          </w:tcPr>
          <w:p w:rsidR="00514E60" w:rsidRDefault="00514E60" w:rsidP="00293786">
            <w:pPr>
              <w:widowControl/>
              <w:autoSpaceDE/>
              <w:rPr>
                <w:color w:val="000000" w:themeColor="text1"/>
                <w:sz w:val="24"/>
                <w:szCs w:val="28"/>
                <w:lang w:val="ru-RU"/>
              </w:rPr>
            </w:pPr>
            <w:r>
              <w:rPr>
                <w:color w:val="000000" w:themeColor="text1"/>
                <w:sz w:val="24"/>
                <w:szCs w:val="28"/>
                <w:lang w:val="ru-RU"/>
              </w:rPr>
              <w:t xml:space="preserve">Можливість продовжувати працювати, </w:t>
            </w:r>
            <w:r w:rsidRPr="00034994">
              <w:rPr>
                <w:color w:val="000000" w:themeColor="text1"/>
                <w:sz w:val="24"/>
                <w:szCs w:val="28"/>
                <w:lang w:val="ru-RU"/>
              </w:rPr>
              <w:t>спрощена система сплати податків</w:t>
            </w:r>
          </w:p>
        </w:tc>
        <w:tc>
          <w:tcPr>
            <w:tcW w:w="2403" w:type="dxa"/>
            <w:tcBorders>
              <w:top w:val="single" w:sz="4" w:space="0" w:color="auto"/>
              <w:left w:val="single" w:sz="4" w:space="0" w:color="auto"/>
              <w:bottom w:val="single" w:sz="4" w:space="0" w:color="auto"/>
              <w:right w:val="single" w:sz="4" w:space="0" w:color="auto"/>
            </w:tcBorders>
          </w:tcPr>
          <w:p w:rsidR="00514E60" w:rsidRDefault="00514E60" w:rsidP="00293786">
            <w:pPr>
              <w:widowControl/>
              <w:autoSpaceDE/>
              <w:rPr>
                <w:color w:val="000000" w:themeColor="text1"/>
                <w:sz w:val="24"/>
                <w:szCs w:val="28"/>
                <w:lang w:val="ru-RU"/>
              </w:rPr>
            </w:pPr>
          </w:p>
        </w:tc>
      </w:tr>
      <w:tr w:rsidR="00514E60" w:rsidTr="00516E08">
        <w:tc>
          <w:tcPr>
            <w:tcW w:w="3303" w:type="dxa"/>
            <w:tcBorders>
              <w:top w:val="single" w:sz="4" w:space="0" w:color="auto"/>
              <w:left w:val="single" w:sz="4" w:space="0" w:color="auto"/>
              <w:bottom w:val="single" w:sz="4" w:space="0" w:color="auto"/>
              <w:right w:val="single" w:sz="4" w:space="0" w:color="auto"/>
            </w:tcBorders>
            <w:hideMark/>
          </w:tcPr>
          <w:p w:rsidR="00514E60" w:rsidRDefault="00514E60" w:rsidP="00293786">
            <w:pPr>
              <w:widowControl/>
              <w:autoSpaceDE/>
              <w:rPr>
                <w:color w:val="000000" w:themeColor="text1"/>
                <w:sz w:val="24"/>
                <w:szCs w:val="24"/>
                <w:lang w:val="ru-RU"/>
              </w:rPr>
            </w:pPr>
            <w:r>
              <w:rPr>
                <w:color w:val="040C28"/>
                <w:sz w:val="24"/>
                <w:szCs w:val="24"/>
                <w:lang w:val="ru-RU"/>
              </w:rPr>
              <w:t>Закон України «Про державну підтримку малого підприємництва» № 2063-III</w:t>
            </w:r>
            <w:r>
              <w:rPr>
                <w:color w:val="202124"/>
                <w:sz w:val="24"/>
                <w:szCs w:val="24"/>
                <w:shd w:val="clear" w:color="auto" w:fill="FFFFFF"/>
                <w:lang w:val="ru-RU"/>
              </w:rPr>
              <w:t>.</w:t>
            </w:r>
            <w:r w:rsidR="008B37D5" w:rsidRPr="004C2AE6">
              <w:rPr>
                <w:i/>
                <w:color w:val="000000" w:themeColor="text1"/>
                <w:sz w:val="28"/>
                <w:szCs w:val="28"/>
                <w:lang w:val="ru-RU"/>
              </w:rPr>
              <w:t xml:space="preserve"> </w:t>
            </w:r>
            <w:r w:rsidR="008B37D5" w:rsidRPr="008B37D5">
              <w:rPr>
                <w:color w:val="000000" w:themeColor="text1"/>
                <w:sz w:val="28"/>
                <w:szCs w:val="28"/>
                <w:lang w:val="en-US"/>
              </w:rPr>
              <w:t>[</w:t>
            </w:r>
            <w:r w:rsidR="00573943">
              <w:rPr>
                <w:color w:val="000000" w:themeColor="text1"/>
                <w:sz w:val="28"/>
                <w:szCs w:val="28"/>
              </w:rPr>
              <w:t>9</w:t>
            </w:r>
            <w:r w:rsidR="008B37D5" w:rsidRPr="008B37D5">
              <w:rPr>
                <w:color w:val="000000" w:themeColor="text1"/>
                <w:sz w:val="28"/>
                <w:szCs w:val="28"/>
                <w:lang w:val="en-US"/>
              </w:rPr>
              <w:t>]</w:t>
            </w:r>
          </w:p>
        </w:tc>
        <w:tc>
          <w:tcPr>
            <w:tcW w:w="4205" w:type="dxa"/>
            <w:tcBorders>
              <w:top w:val="single" w:sz="4" w:space="0" w:color="auto"/>
              <w:left w:val="single" w:sz="4" w:space="0" w:color="auto"/>
              <w:bottom w:val="single" w:sz="4" w:space="0" w:color="auto"/>
              <w:right w:val="single" w:sz="4" w:space="0" w:color="auto"/>
            </w:tcBorders>
            <w:hideMark/>
          </w:tcPr>
          <w:p w:rsidR="00514E60" w:rsidRDefault="00514E60" w:rsidP="00293786">
            <w:pPr>
              <w:widowControl/>
              <w:autoSpaceDE/>
              <w:rPr>
                <w:color w:val="000000" w:themeColor="text1"/>
                <w:sz w:val="24"/>
                <w:szCs w:val="28"/>
                <w:lang w:val="ru-RU"/>
              </w:rPr>
            </w:pPr>
            <w:r>
              <w:rPr>
                <w:color w:val="000000" w:themeColor="text1"/>
                <w:sz w:val="24"/>
                <w:szCs w:val="28"/>
                <w:lang w:val="ru-RU"/>
              </w:rPr>
              <w:t>Даний закон встановлює юридичні принципи державної підтримки суб'єктів малого підприємництва незалежно від їх форми власності з метою прискорення виходу з економічної кризи.</w:t>
            </w:r>
          </w:p>
        </w:tc>
        <w:tc>
          <w:tcPr>
            <w:tcW w:w="2403" w:type="dxa"/>
            <w:tcBorders>
              <w:top w:val="single" w:sz="4" w:space="0" w:color="auto"/>
              <w:left w:val="single" w:sz="4" w:space="0" w:color="auto"/>
              <w:bottom w:val="single" w:sz="4" w:space="0" w:color="auto"/>
              <w:right w:val="single" w:sz="4" w:space="0" w:color="auto"/>
            </w:tcBorders>
          </w:tcPr>
          <w:p w:rsidR="00514E60" w:rsidRDefault="00514E60" w:rsidP="00293786">
            <w:pPr>
              <w:widowControl/>
              <w:autoSpaceDE/>
              <w:rPr>
                <w:color w:val="000000" w:themeColor="text1"/>
                <w:sz w:val="24"/>
                <w:szCs w:val="28"/>
                <w:lang w:val="ru-RU"/>
              </w:rPr>
            </w:pPr>
          </w:p>
        </w:tc>
      </w:tr>
    </w:tbl>
    <w:p w:rsidR="00E01FD3" w:rsidRDefault="00DD6166" w:rsidP="00B51D0D">
      <w:pPr>
        <w:spacing w:line="360" w:lineRule="auto"/>
        <w:ind w:firstLine="709"/>
        <w:rPr>
          <w:i/>
          <w:color w:val="000000" w:themeColor="text1"/>
          <w:sz w:val="28"/>
          <w:szCs w:val="28"/>
          <w:lang w:val="ru-RU"/>
        </w:rPr>
      </w:pPr>
      <w:r w:rsidRPr="002B407E">
        <w:rPr>
          <w:i/>
          <w:color w:val="000000" w:themeColor="text1"/>
          <w:sz w:val="28"/>
          <w:szCs w:val="28"/>
        </w:rPr>
        <w:t xml:space="preserve">Джерело: Складено автором на основі </w:t>
      </w:r>
      <w:r w:rsidRPr="00F72CC1">
        <w:rPr>
          <w:i/>
          <w:color w:val="000000" w:themeColor="text1"/>
          <w:sz w:val="28"/>
          <w:szCs w:val="28"/>
        </w:rPr>
        <w:t>даних</w:t>
      </w:r>
      <w:r w:rsidR="00F72CC1" w:rsidRPr="00F72CC1">
        <w:rPr>
          <w:i/>
          <w:color w:val="000000" w:themeColor="text1"/>
          <w:sz w:val="28"/>
          <w:szCs w:val="28"/>
        </w:rPr>
        <w:t xml:space="preserve"> </w:t>
      </w:r>
      <w:r w:rsidR="00F72CC1" w:rsidRPr="004C2AE6">
        <w:rPr>
          <w:i/>
          <w:color w:val="000000" w:themeColor="text1"/>
          <w:sz w:val="28"/>
          <w:szCs w:val="28"/>
          <w:lang w:val="ru-RU"/>
        </w:rPr>
        <w:t>[</w:t>
      </w:r>
      <w:r w:rsidR="00D5234D">
        <w:rPr>
          <w:i/>
          <w:color w:val="000000" w:themeColor="text1"/>
          <w:sz w:val="28"/>
          <w:szCs w:val="28"/>
        </w:rPr>
        <w:t>8</w:t>
      </w:r>
      <w:r w:rsidR="00F72CC1" w:rsidRPr="004C2AE6">
        <w:rPr>
          <w:i/>
          <w:color w:val="000000" w:themeColor="text1"/>
          <w:sz w:val="28"/>
          <w:szCs w:val="28"/>
          <w:lang w:val="ru-RU"/>
        </w:rPr>
        <w:t>][</w:t>
      </w:r>
      <w:r w:rsidR="00573943">
        <w:rPr>
          <w:i/>
          <w:color w:val="000000" w:themeColor="text1"/>
          <w:sz w:val="28"/>
          <w:szCs w:val="28"/>
        </w:rPr>
        <w:t>9</w:t>
      </w:r>
      <w:r w:rsidR="00F72CC1" w:rsidRPr="004C2AE6">
        <w:rPr>
          <w:i/>
          <w:color w:val="000000" w:themeColor="text1"/>
          <w:sz w:val="28"/>
          <w:szCs w:val="28"/>
          <w:lang w:val="ru-RU"/>
        </w:rPr>
        <w:t>]</w:t>
      </w:r>
    </w:p>
    <w:p w:rsidR="00372E90" w:rsidRPr="00372E90" w:rsidRDefault="00372E90" w:rsidP="00293786">
      <w:pPr>
        <w:spacing w:line="360" w:lineRule="auto"/>
        <w:rPr>
          <w:i/>
          <w:color w:val="000000" w:themeColor="text1"/>
          <w:sz w:val="28"/>
          <w:szCs w:val="28"/>
          <w:lang w:val="ru-RU"/>
        </w:rPr>
      </w:pPr>
    </w:p>
    <w:p w:rsidR="00516E08" w:rsidRPr="00516E08" w:rsidRDefault="00516E08" w:rsidP="00293786">
      <w:pPr>
        <w:widowControl/>
        <w:autoSpaceDE/>
        <w:spacing w:line="360" w:lineRule="auto"/>
        <w:rPr>
          <w:color w:val="000000" w:themeColor="text1"/>
          <w:sz w:val="28"/>
          <w:szCs w:val="28"/>
          <w:lang w:val="ru-RU" w:eastAsia="ru-RU"/>
        </w:rPr>
      </w:pPr>
      <w:r w:rsidRPr="001D5319">
        <w:rPr>
          <w:color w:val="000000" w:themeColor="text1"/>
          <w:sz w:val="28"/>
          <w:szCs w:val="28"/>
          <w:lang w:val="ru-RU" w:eastAsia="ru-RU"/>
        </w:rPr>
        <w:t>Політико-правові фактори</w:t>
      </w:r>
      <w:r w:rsidR="00420F28">
        <w:rPr>
          <w:color w:val="000000" w:themeColor="text1"/>
          <w:sz w:val="28"/>
          <w:szCs w:val="28"/>
          <w:lang w:val="ru-RU" w:eastAsia="ru-RU"/>
        </w:rPr>
        <w:t xml:space="preserve"> відображено в т</w:t>
      </w:r>
      <w:r w:rsidR="00E01FD3">
        <w:rPr>
          <w:color w:val="000000" w:themeColor="text1"/>
          <w:sz w:val="28"/>
          <w:szCs w:val="28"/>
          <w:lang w:val="ru-RU" w:eastAsia="ru-RU"/>
        </w:rPr>
        <w:t>аблиці 1.5.</w:t>
      </w:r>
      <w:r>
        <w:rPr>
          <w:color w:val="000000" w:themeColor="text1"/>
          <w:sz w:val="28"/>
          <w:szCs w:val="28"/>
          <w:lang w:val="ru-RU" w:eastAsia="ru-RU"/>
        </w:rPr>
        <w:t xml:space="preserve"> </w:t>
      </w:r>
    </w:p>
    <w:p w:rsidR="00514E60" w:rsidRDefault="00514E60" w:rsidP="00810362">
      <w:pPr>
        <w:widowControl/>
        <w:numPr>
          <w:ilvl w:val="0"/>
          <w:numId w:val="35"/>
        </w:numPr>
        <w:autoSpaceDE/>
        <w:spacing w:line="360" w:lineRule="auto"/>
        <w:ind w:left="0" w:firstLine="0"/>
        <w:jc w:val="both"/>
        <w:rPr>
          <w:color w:val="000000" w:themeColor="text1"/>
          <w:sz w:val="28"/>
          <w:szCs w:val="28"/>
          <w:lang w:eastAsia="ru-RU"/>
        </w:rPr>
      </w:pPr>
      <w:r>
        <w:rPr>
          <w:color w:val="000000" w:themeColor="text1"/>
          <w:sz w:val="28"/>
          <w:szCs w:val="28"/>
          <w:lang w:eastAsia="ru-RU"/>
        </w:rPr>
        <w:t>Військова агресія Російської Федерації на території України.</w:t>
      </w:r>
      <w:r>
        <w:rPr>
          <w:color w:val="000000" w:themeColor="text1"/>
          <w:sz w:val="24"/>
          <w:szCs w:val="28"/>
        </w:rPr>
        <w:t xml:space="preserve"> </w:t>
      </w:r>
      <w:r>
        <w:rPr>
          <w:color w:val="000000" w:themeColor="text1"/>
          <w:sz w:val="28"/>
          <w:szCs w:val="28"/>
          <w:lang w:eastAsia="ru-RU"/>
        </w:rPr>
        <w:t xml:space="preserve">У результаті війни на території України </w:t>
      </w:r>
      <w:r w:rsidR="00F5715F" w:rsidRPr="00F5715F">
        <w:rPr>
          <w:color w:val="000000" w:themeColor="text1"/>
          <w:sz w:val="28"/>
          <w:szCs w:val="28"/>
          <w:lang w:eastAsia="ru-RU"/>
        </w:rPr>
        <w:t>відбулося</w:t>
      </w:r>
      <w:r w:rsidR="00F5715F">
        <w:rPr>
          <w:color w:val="FF0000"/>
          <w:sz w:val="28"/>
          <w:szCs w:val="28"/>
          <w:lang w:eastAsia="ru-RU"/>
        </w:rPr>
        <w:t xml:space="preserve"> </w:t>
      </w:r>
      <w:r w:rsidR="00F5715F">
        <w:rPr>
          <w:color w:val="000000" w:themeColor="text1"/>
          <w:sz w:val="28"/>
          <w:szCs w:val="28"/>
          <w:lang w:eastAsia="ru-RU"/>
        </w:rPr>
        <w:t>руйнування значної кількісті</w:t>
      </w:r>
      <w:r>
        <w:rPr>
          <w:color w:val="000000" w:themeColor="text1"/>
          <w:sz w:val="28"/>
          <w:szCs w:val="28"/>
          <w:lang w:eastAsia="ru-RU"/>
        </w:rPr>
        <w:t xml:space="preserve"> інфраструктурних об'єктів та складів з сировиною. За рахунок того, що постачальники, які перебували в Харкові, вийшли з ринку, у підприємства виникає необхідність пошуку нових партнерських відносин з постачальниками.   </w:t>
      </w:r>
    </w:p>
    <w:p w:rsidR="00514E60" w:rsidRPr="00C32E7D" w:rsidRDefault="00A1548E" w:rsidP="00810362">
      <w:pPr>
        <w:pStyle w:val="a7"/>
        <w:numPr>
          <w:ilvl w:val="0"/>
          <w:numId w:val="35"/>
        </w:numPr>
        <w:spacing w:line="360" w:lineRule="auto"/>
        <w:ind w:left="0" w:firstLine="0"/>
        <w:jc w:val="both"/>
        <w:rPr>
          <w:color w:val="000000" w:themeColor="text1"/>
          <w:sz w:val="28"/>
          <w:szCs w:val="28"/>
          <w:lang w:eastAsia="ru-RU"/>
        </w:rPr>
      </w:pPr>
      <w:r w:rsidRPr="00A1548E">
        <w:rPr>
          <w:color w:val="000000" w:themeColor="text1"/>
          <w:sz w:val="28"/>
          <w:szCs w:val="28"/>
          <w:lang w:eastAsia="ru-RU"/>
        </w:rPr>
        <w:t>Закон про інтелектуальну власність та патенти (Закон від 01.04.2022 № 2174-IX) є нормативно-правовим актом, який регулює відносини в сфері захисту інтелектуальної власності та надання патентного захисту на винаходи, корисні моделі, промислові зразки та інші об'єкти інтелектуальної власності. Цей закон був прийнятий і введений у дію Верховною Радою України з метою стимулювання творчого потенціалу, інноваційного розвитку та захисту прав власників інтелектуальної власності.</w:t>
      </w:r>
      <w:r w:rsidR="00462B32">
        <w:rPr>
          <w:color w:val="000000" w:themeColor="text1"/>
          <w:sz w:val="28"/>
          <w:szCs w:val="28"/>
          <w:lang w:eastAsia="ru-RU"/>
        </w:rPr>
        <w:t xml:space="preserve"> </w:t>
      </w:r>
      <w:r w:rsidR="00514E60" w:rsidRPr="00462B32">
        <w:rPr>
          <w:color w:val="000000" w:themeColor="text1"/>
          <w:sz w:val="28"/>
          <w:szCs w:val="28"/>
          <w:lang w:eastAsia="ru-RU"/>
        </w:rPr>
        <w:t>Ательє може зареєструвати свої дизайни як патенти, що дозволяє отримати юридичну охорону та ексклюзивні права на їх використання.</w:t>
      </w:r>
    </w:p>
    <w:p w:rsidR="00514E60" w:rsidRPr="00543ACA" w:rsidRDefault="00514E60" w:rsidP="00810362">
      <w:pPr>
        <w:widowControl/>
        <w:numPr>
          <w:ilvl w:val="0"/>
          <w:numId w:val="35"/>
        </w:numPr>
        <w:autoSpaceDE/>
        <w:spacing w:line="360" w:lineRule="auto"/>
        <w:ind w:left="0" w:firstLine="0"/>
        <w:jc w:val="both"/>
        <w:rPr>
          <w:color w:val="000000" w:themeColor="text1"/>
          <w:sz w:val="28"/>
          <w:szCs w:val="28"/>
          <w:lang w:eastAsia="ru-RU"/>
        </w:rPr>
      </w:pPr>
      <w:r>
        <w:rPr>
          <w:color w:val="000000" w:themeColor="text1"/>
          <w:sz w:val="28"/>
          <w:szCs w:val="28"/>
          <w:lang w:eastAsia="ru-RU"/>
        </w:rPr>
        <w:lastRenderedPageBreak/>
        <w:t>Державна підтримка бізнесу під час воєнного стану. У зв'язку з введенням воєнного стану в Україні держава розробила пакет заходів підтримки бізнесу, що сприятиме зменшенню навантаження на підприємства. До цих піль</w:t>
      </w:r>
      <w:r w:rsidR="004A3A5E">
        <w:rPr>
          <w:color w:val="000000" w:themeColor="text1"/>
          <w:sz w:val="28"/>
          <w:szCs w:val="28"/>
          <w:lang w:eastAsia="ru-RU"/>
        </w:rPr>
        <w:t>г стосується і наше ательє</w:t>
      </w:r>
      <w:r w:rsidRPr="004A3A5E">
        <w:rPr>
          <w:color w:val="000000" w:themeColor="text1"/>
          <w:sz w:val="28"/>
          <w:szCs w:val="28"/>
          <w:lang w:eastAsia="ru-RU"/>
        </w:rPr>
        <w:t xml:space="preserve">, зокрема зупинення податкових </w:t>
      </w:r>
      <w:r w:rsidRPr="00543ACA">
        <w:rPr>
          <w:color w:val="000000" w:themeColor="text1"/>
          <w:sz w:val="28"/>
          <w:szCs w:val="28"/>
          <w:lang w:eastAsia="ru-RU"/>
        </w:rPr>
        <w:t>перевірок та скасування нарахування пені за прострочені платежі</w:t>
      </w:r>
      <w:r w:rsidR="00C146CA" w:rsidRPr="00543ACA">
        <w:rPr>
          <w:color w:val="000000" w:themeColor="text1"/>
          <w:sz w:val="28"/>
          <w:szCs w:val="28"/>
          <w:lang w:eastAsia="ru-RU"/>
        </w:rPr>
        <w:t>.</w:t>
      </w:r>
      <w:r w:rsidR="00C146CA" w:rsidRPr="00C146CA">
        <w:t xml:space="preserve"> </w:t>
      </w:r>
      <w:r w:rsidR="00C146CA" w:rsidRPr="00543ACA">
        <w:rPr>
          <w:color w:val="000000" w:themeColor="text1"/>
          <w:sz w:val="28"/>
          <w:szCs w:val="28"/>
          <w:lang w:eastAsia="ru-RU"/>
        </w:rPr>
        <w:t>3 березня Верховна Рада прийняла два закони, які передбачали відтермінування сплати податків та подання звітності, встановлення мораторію на всі види податкових перевірок та звільнення від відповідальності тих, хто не встиг сплатити податки вчасно. Було запропоновано для всіх підприємств з оборотом до 10 млрд грн перейти на спрощену систему оподаткування зі ставкою 2% від обороту замість податку на прибуток (18%) та ПДВ (20%). Також ФОПи третьої групи на спрощеній системі отримали можливість сплачувати 2% від доходів замість 5%. З квітня 2022 року ця система була доступна і для компаній з річним доходом понад 10 млрд грн, за винятком певних галузей, таких як азартні ігри, обмін валюти, виробництво й торгівля підакцизними товарами, видобуток, виробництво й реалізація дорогоцінних металів і каміння, діяльність з управління підприємствами, надання послуг пошти та зв'язку.</w:t>
      </w:r>
    </w:p>
    <w:p w:rsidR="00543ACA" w:rsidRPr="009D3AC0" w:rsidRDefault="00514E60" w:rsidP="00810362">
      <w:pPr>
        <w:widowControl/>
        <w:numPr>
          <w:ilvl w:val="0"/>
          <w:numId w:val="35"/>
        </w:numPr>
        <w:autoSpaceDE/>
        <w:spacing w:line="360" w:lineRule="auto"/>
        <w:ind w:left="0" w:firstLine="0"/>
        <w:jc w:val="both"/>
        <w:rPr>
          <w:color w:val="000000" w:themeColor="text1"/>
          <w:sz w:val="28"/>
          <w:szCs w:val="28"/>
          <w:lang w:eastAsia="ru-RU"/>
        </w:rPr>
      </w:pPr>
      <w:r>
        <w:rPr>
          <w:color w:val="040C28"/>
          <w:sz w:val="28"/>
          <w:szCs w:val="28"/>
        </w:rPr>
        <w:t>Закон України «Про державну підтримку малого підприємництва» № 2063-III</w:t>
      </w:r>
      <w:r>
        <w:rPr>
          <w:color w:val="202124"/>
          <w:sz w:val="28"/>
          <w:szCs w:val="28"/>
          <w:shd w:val="clear" w:color="auto" w:fill="FFFFFF"/>
        </w:rPr>
        <w:t>. Даний закон встановлює юридичні принципи державної підтримки суб'єктів малого підприємництва незалежно від їх форми власності з метою прискорення виходу з економічної кризи та створення умов для поширення реформ, спрямованих на розвит</w:t>
      </w:r>
      <w:r w:rsidR="009D3AC0">
        <w:rPr>
          <w:color w:val="202124"/>
          <w:sz w:val="28"/>
          <w:szCs w:val="28"/>
          <w:shd w:val="clear" w:color="auto" w:fill="FFFFFF"/>
        </w:rPr>
        <w:t>ок ринкової економіки в Україні.</w:t>
      </w:r>
    </w:p>
    <w:p w:rsidR="000750DA" w:rsidRDefault="00514E60" w:rsidP="00F501A7">
      <w:pPr>
        <w:widowControl/>
        <w:tabs>
          <w:tab w:val="left" w:pos="922"/>
        </w:tabs>
        <w:autoSpaceDE/>
        <w:spacing w:line="360" w:lineRule="auto"/>
        <w:jc w:val="both"/>
        <w:outlineLvl w:val="2"/>
        <w:rPr>
          <w:rFonts w:eastAsiaTheme="majorEastAsia"/>
          <w:color w:val="000000" w:themeColor="text1"/>
          <w:sz w:val="28"/>
          <w:szCs w:val="28"/>
          <w:lang w:val="ru-RU" w:eastAsia="ru-RU"/>
        </w:rPr>
      </w:pPr>
      <w:r w:rsidRPr="00C32E7D">
        <w:rPr>
          <w:rFonts w:eastAsiaTheme="majorEastAsia"/>
          <w:color w:val="000000" w:themeColor="text1"/>
          <w:sz w:val="28"/>
          <w:szCs w:val="28"/>
          <w:lang w:val="ru-RU" w:eastAsia="ru-RU"/>
        </w:rPr>
        <w:t>Економічні</w:t>
      </w:r>
      <w:r w:rsidRPr="00C32E7D">
        <w:rPr>
          <w:rFonts w:eastAsiaTheme="majorEastAsia"/>
          <w:color w:val="000000" w:themeColor="text1"/>
          <w:spacing w:val="-4"/>
          <w:sz w:val="28"/>
          <w:szCs w:val="28"/>
          <w:lang w:val="ru-RU" w:eastAsia="ru-RU"/>
        </w:rPr>
        <w:t xml:space="preserve"> </w:t>
      </w:r>
      <w:r w:rsidRPr="00C32E7D">
        <w:rPr>
          <w:rFonts w:eastAsiaTheme="majorEastAsia"/>
          <w:color w:val="000000" w:themeColor="text1"/>
          <w:sz w:val="28"/>
          <w:szCs w:val="28"/>
          <w:lang w:val="ru-RU" w:eastAsia="ru-RU"/>
        </w:rPr>
        <w:t>фактори</w:t>
      </w:r>
    </w:p>
    <w:p w:rsidR="003C53EC" w:rsidRPr="00C32E7D" w:rsidRDefault="003C53EC" w:rsidP="00293786">
      <w:pPr>
        <w:widowControl/>
        <w:tabs>
          <w:tab w:val="left" w:pos="922"/>
        </w:tabs>
        <w:autoSpaceDE/>
        <w:spacing w:line="360" w:lineRule="auto"/>
        <w:jc w:val="both"/>
        <w:outlineLvl w:val="2"/>
        <w:rPr>
          <w:rFonts w:eastAsiaTheme="majorEastAsia"/>
          <w:color w:val="000000" w:themeColor="text1"/>
          <w:sz w:val="28"/>
          <w:szCs w:val="28"/>
          <w:lang w:val="ru-RU" w:eastAsia="ru-RU"/>
        </w:rPr>
      </w:pPr>
    </w:p>
    <w:p w:rsidR="00514E60" w:rsidRDefault="00544DF1" w:rsidP="00B51D0D">
      <w:pPr>
        <w:spacing w:line="360" w:lineRule="auto"/>
        <w:ind w:right="232" w:firstLine="709"/>
        <w:jc w:val="both"/>
        <w:rPr>
          <w:color w:val="000000" w:themeColor="text1"/>
          <w:sz w:val="28"/>
          <w:szCs w:val="28"/>
        </w:rPr>
      </w:pPr>
      <w:r w:rsidRPr="003C53EC">
        <w:rPr>
          <w:color w:val="000000" w:themeColor="text1"/>
          <w:sz w:val="28"/>
        </w:rPr>
        <w:t>Таблиця1.6</w:t>
      </w:r>
      <w:r w:rsidR="00514E60" w:rsidRPr="003C53EC">
        <w:rPr>
          <w:color w:val="000000" w:themeColor="text1"/>
          <w:sz w:val="28"/>
        </w:rPr>
        <w:t xml:space="preserve">– </w:t>
      </w:r>
      <w:r w:rsidR="00514E60" w:rsidRPr="003C53EC">
        <w:rPr>
          <w:color w:val="000000" w:themeColor="text1"/>
          <w:sz w:val="28"/>
          <w:szCs w:val="28"/>
        </w:rPr>
        <w:t>Попередня</w:t>
      </w:r>
      <w:r w:rsidR="00514E60" w:rsidRPr="003C53EC">
        <w:rPr>
          <w:color w:val="000000" w:themeColor="text1"/>
          <w:spacing w:val="-4"/>
          <w:sz w:val="28"/>
          <w:szCs w:val="28"/>
        </w:rPr>
        <w:t xml:space="preserve"> </w:t>
      </w:r>
      <w:r w:rsidR="00514E60" w:rsidRPr="003C53EC">
        <w:rPr>
          <w:color w:val="000000" w:themeColor="text1"/>
          <w:sz w:val="28"/>
          <w:szCs w:val="28"/>
        </w:rPr>
        <w:t>таблиця</w:t>
      </w:r>
      <w:r w:rsidR="00514E60" w:rsidRPr="003C53EC">
        <w:rPr>
          <w:color w:val="000000" w:themeColor="text1"/>
          <w:spacing w:val="-1"/>
          <w:sz w:val="28"/>
          <w:szCs w:val="28"/>
        </w:rPr>
        <w:t xml:space="preserve"> </w:t>
      </w:r>
      <w:r w:rsidR="00514E60" w:rsidRPr="003C53EC">
        <w:rPr>
          <w:color w:val="000000" w:themeColor="text1"/>
          <w:sz w:val="28"/>
          <w:szCs w:val="28"/>
        </w:rPr>
        <w:t>економічних</w:t>
      </w:r>
      <w:r w:rsidR="00514E60" w:rsidRPr="003C53EC">
        <w:rPr>
          <w:color w:val="000000" w:themeColor="text1"/>
          <w:spacing w:val="-3"/>
          <w:sz w:val="28"/>
          <w:szCs w:val="28"/>
        </w:rPr>
        <w:t xml:space="preserve"> </w:t>
      </w:r>
      <w:r w:rsidR="00C32E7D" w:rsidRPr="003C53EC">
        <w:rPr>
          <w:color w:val="000000" w:themeColor="text1"/>
          <w:sz w:val="28"/>
          <w:szCs w:val="28"/>
        </w:rPr>
        <w:t>факторів</w:t>
      </w:r>
    </w:p>
    <w:tbl>
      <w:tblPr>
        <w:tblStyle w:val="TableNormal1"/>
        <w:tblW w:w="970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70"/>
        <w:gridCol w:w="4085"/>
        <w:gridCol w:w="1553"/>
      </w:tblGrid>
      <w:tr w:rsidR="00E60718" w:rsidTr="009F4D41">
        <w:trPr>
          <w:trHeight w:val="257"/>
        </w:trPr>
        <w:tc>
          <w:tcPr>
            <w:tcW w:w="4070" w:type="dxa"/>
            <w:tcBorders>
              <w:top w:val="single" w:sz="4" w:space="0" w:color="000000"/>
              <w:left w:val="single" w:sz="4" w:space="0" w:color="000000"/>
              <w:bottom w:val="single" w:sz="4" w:space="0" w:color="000000"/>
              <w:right w:val="single" w:sz="4" w:space="0" w:color="000000"/>
            </w:tcBorders>
            <w:hideMark/>
          </w:tcPr>
          <w:p w:rsidR="00E60718" w:rsidRPr="00F347FD" w:rsidRDefault="00E60718" w:rsidP="009F4D41">
            <w:pPr>
              <w:ind w:left="1633" w:right="1592" w:hanging="215"/>
              <w:jc w:val="center"/>
              <w:rPr>
                <w:i/>
                <w:color w:val="000000" w:themeColor="text1"/>
                <w:sz w:val="24"/>
              </w:rPr>
            </w:pPr>
            <w:r w:rsidRPr="00F347FD">
              <w:rPr>
                <w:i/>
                <w:color w:val="000000" w:themeColor="text1"/>
                <w:sz w:val="24"/>
              </w:rPr>
              <w:t>Фактор</w:t>
            </w:r>
          </w:p>
        </w:tc>
        <w:tc>
          <w:tcPr>
            <w:tcW w:w="4085" w:type="dxa"/>
            <w:tcBorders>
              <w:top w:val="single" w:sz="4" w:space="0" w:color="000000"/>
              <w:left w:val="single" w:sz="4" w:space="0" w:color="000000"/>
              <w:bottom w:val="single" w:sz="4" w:space="0" w:color="000000"/>
              <w:right w:val="single" w:sz="4" w:space="0" w:color="000000"/>
            </w:tcBorders>
            <w:hideMark/>
          </w:tcPr>
          <w:p w:rsidR="00E60718" w:rsidRPr="00F347FD" w:rsidRDefault="00E60718" w:rsidP="009F4D41">
            <w:pPr>
              <w:ind w:left="977" w:right="968"/>
              <w:jc w:val="center"/>
              <w:rPr>
                <w:i/>
                <w:color w:val="000000" w:themeColor="text1"/>
                <w:sz w:val="24"/>
              </w:rPr>
            </w:pPr>
            <w:r w:rsidRPr="00F347FD">
              <w:rPr>
                <w:i/>
                <w:color w:val="000000" w:themeColor="text1"/>
                <w:sz w:val="24"/>
              </w:rPr>
              <w:t>Загроза</w:t>
            </w:r>
          </w:p>
        </w:tc>
        <w:tc>
          <w:tcPr>
            <w:tcW w:w="1553" w:type="dxa"/>
            <w:tcBorders>
              <w:top w:val="single" w:sz="4" w:space="0" w:color="000000"/>
              <w:left w:val="single" w:sz="4" w:space="0" w:color="auto"/>
              <w:bottom w:val="single" w:sz="4" w:space="0" w:color="000000"/>
              <w:right w:val="single" w:sz="4" w:space="0" w:color="000000"/>
            </w:tcBorders>
          </w:tcPr>
          <w:p w:rsidR="00E60718" w:rsidRPr="00F347FD" w:rsidRDefault="00E60718" w:rsidP="009F4D41">
            <w:pPr>
              <w:ind w:left="57"/>
              <w:rPr>
                <w:i/>
                <w:color w:val="000000" w:themeColor="text1"/>
                <w:sz w:val="24"/>
              </w:rPr>
            </w:pPr>
            <w:r w:rsidRPr="00F347FD">
              <w:rPr>
                <w:i/>
                <w:color w:val="000000" w:themeColor="text1"/>
                <w:sz w:val="24"/>
              </w:rPr>
              <w:t>Можливість</w:t>
            </w:r>
          </w:p>
        </w:tc>
      </w:tr>
      <w:tr w:rsidR="00E60718" w:rsidTr="009F4D41">
        <w:trPr>
          <w:trHeight w:val="818"/>
        </w:trPr>
        <w:tc>
          <w:tcPr>
            <w:tcW w:w="4070" w:type="dxa"/>
            <w:tcBorders>
              <w:top w:val="single" w:sz="4" w:space="0" w:color="auto"/>
              <w:left w:val="single" w:sz="4" w:space="0" w:color="000000"/>
              <w:bottom w:val="single" w:sz="4" w:space="0" w:color="000000"/>
              <w:right w:val="single" w:sz="4" w:space="0" w:color="000000"/>
            </w:tcBorders>
            <w:hideMark/>
          </w:tcPr>
          <w:p w:rsidR="00E60718" w:rsidRDefault="00E60718" w:rsidP="009F4D41">
            <w:pPr>
              <w:tabs>
                <w:tab w:val="left" w:pos="1904"/>
              </w:tabs>
              <w:ind w:right="97"/>
              <w:rPr>
                <w:color w:val="000000" w:themeColor="text1"/>
                <w:sz w:val="24"/>
              </w:rPr>
            </w:pPr>
            <w:r>
              <w:rPr>
                <w:color w:val="000000" w:themeColor="text1"/>
                <w:sz w:val="24"/>
              </w:rPr>
              <w:t xml:space="preserve">Інфляція </w:t>
            </w:r>
          </w:p>
        </w:tc>
        <w:tc>
          <w:tcPr>
            <w:tcW w:w="4085" w:type="dxa"/>
            <w:tcBorders>
              <w:top w:val="single" w:sz="4" w:space="0" w:color="auto"/>
              <w:left w:val="single" w:sz="4" w:space="0" w:color="000000"/>
              <w:bottom w:val="single" w:sz="4" w:space="0" w:color="000000"/>
              <w:right w:val="single" w:sz="4" w:space="0" w:color="000000"/>
            </w:tcBorders>
            <w:hideMark/>
          </w:tcPr>
          <w:p w:rsidR="00E60718" w:rsidRDefault="00E60718" w:rsidP="009F4D41">
            <w:pPr>
              <w:tabs>
                <w:tab w:val="left" w:pos="2052"/>
              </w:tabs>
              <w:ind w:left="107" w:right="98"/>
              <w:jc w:val="both"/>
              <w:rPr>
                <w:color w:val="000000" w:themeColor="text1"/>
                <w:sz w:val="24"/>
                <w:lang w:val="ru-RU"/>
              </w:rPr>
            </w:pPr>
            <w:r>
              <w:rPr>
                <w:color w:val="000000" w:themeColor="text1"/>
                <w:sz w:val="24"/>
                <w:lang w:val="ru-RU"/>
              </w:rPr>
              <w:t xml:space="preserve">Інфляція гривні приводить до того, що ціни в національні валюті на імпортну сировину ростуть. </w:t>
            </w:r>
          </w:p>
        </w:tc>
        <w:tc>
          <w:tcPr>
            <w:tcW w:w="1553" w:type="dxa"/>
            <w:tcBorders>
              <w:top w:val="single" w:sz="4" w:space="0" w:color="auto"/>
              <w:left w:val="single" w:sz="4" w:space="0" w:color="auto"/>
              <w:bottom w:val="single" w:sz="4" w:space="0" w:color="000000"/>
              <w:right w:val="single" w:sz="4" w:space="0" w:color="000000"/>
            </w:tcBorders>
          </w:tcPr>
          <w:p w:rsidR="00E60718" w:rsidRDefault="00E60718" w:rsidP="009F4D41">
            <w:pPr>
              <w:rPr>
                <w:color w:val="000000" w:themeColor="text1"/>
                <w:sz w:val="26"/>
                <w:lang w:val="ru-RU"/>
              </w:rPr>
            </w:pPr>
          </w:p>
        </w:tc>
      </w:tr>
      <w:tr w:rsidR="00E60718" w:rsidTr="009F4D41">
        <w:trPr>
          <w:trHeight w:val="1033"/>
        </w:trPr>
        <w:tc>
          <w:tcPr>
            <w:tcW w:w="4070" w:type="dxa"/>
            <w:tcBorders>
              <w:top w:val="single" w:sz="4" w:space="0" w:color="000000"/>
              <w:left w:val="single" w:sz="4" w:space="0" w:color="000000"/>
              <w:bottom w:val="single" w:sz="4" w:space="0" w:color="000000"/>
              <w:right w:val="single" w:sz="4" w:space="0" w:color="000000"/>
            </w:tcBorders>
            <w:hideMark/>
          </w:tcPr>
          <w:p w:rsidR="00E60718" w:rsidRPr="004C2AE6" w:rsidRDefault="00E60718" w:rsidP="009F4D41">
            <w:pPr>
              <w:ind w:right="95"/>
              <w:jc w:val="both"/>
              <w:rPr>
                <w:color w:val="000000" w:themeColor="text1"/>
                <w:sz w:val="24"/>
                <w:lang w:val="ru-RU"/>
              </w:rPr>
            </w:pPr>
            <w:r>
              <w:rPr>
                <w:color w:val="000000" w:themeColor="text1"/>
                <w:sz w:val="24"/>
                <w:szCs w:val="28"/>
                <w:lang w:val="ru-RU"/>
              </w:rPr>
              <w:t>П</w:t>
            </w:r>
            <w:r w:rsidRPr="004C2AE6">
              <w:rPr>
                <w:color w:val="000000" w:themeColor="text1"/>
                <w:sz w:val="24"/>
                <w:szCs w:val="28"/>
                <w:lang w:val="ru-RU"/>
              </w:rPr>
              <w:t>ідвищення цін</w:t>
            </w:r>
            <w:r>
              <w:rPr>
                <w:color w:val="000000" w:themeColor="text1"/>
                <w:sz w:val="24"/>
                <w:szCs w:val="28"/>
                <w:lang w:val="ru-RU"/>
              </w:rPr>
              <w:t xml:space="preserve"> на тканини та фурнітуру </w:t>
            </w:r>
            <w:r w:rsidRPr="004C2AE6">
              <w:rPr>
                <w:color w:val="000000" w:themeColor="text1"/>
                <w:sz w:val="24"/>
                <w:szCs w:val="28"/>
                <w:lang w:val="ru-RU"/>
              </w:rPr>
              <w:t>за рахунок кризи</w:t>
            </w:r>
          </w:p>
        </w:tc>
        <w:tc>
          <w:tcPr>
            <w:tcW w:w="4085" w:type="dxa"/>
            <w:tcBorders>
              <w:top w:val="single" w:sz="4" w:space="0" w:color="000000"/>
              <w:left w:val="single" w:sz="4" w:space="0" w:color="000000"/>
              <w:bottom w:val="single" w:sz="4" w:space="0" w:color="000000"/>
              <w:right w:val="single" w:sz="4" w:space="0" w:color="000000"/>
            </w:tcBorders>
            <w:hideMark/>
          </w:tcPr>
          <w:p w:rsidR="00E60718" w:rsidRPr="004C2AE6" w:rsidRDefault="00E60718" w:rsidP="009F4D41">
            <w:pPr>
              <w:rPr>
                <w:color w:val="000000" w:themeColor="text1"/>
                <w:sz w:val="26"/>
                <w:lang w:val="ru-RU"/>
              </w:rPr>
            </w:pPr>
            <w:r w:rsidRPr="004C2AE6">
              <w:rPr>
                <w:color w:val="000000" w:themeColor="text1"/>
                <w:sz w:val="24"/>
                <w:szCs w:val="28"/>
                <w:lang w:val="ru-RU"/>
              </w:rPr>
              <w:t>Попит знижується за рахунок зменшення кількості платоспроможного населення.</w:t>
            </w:r>
          </w:p>
        </w:tc>
        <w:tc>
          <w:tcPr>
            <w:tcW w:w="1553" w:type="dxa"/>
            <w:tcBorders>
              <w:top w:val="single" w:sz="4" w:space="0" w:color="000000"/>
              <w:left w:val="single" w:sz="4" w:space="0" w:color="auto"/>
              <w:bottom w:val="single" w:sz="4" w:space="0" w:color="000000"/>
              <w:right w:val="single" w:sz="4" w:space="0" w:color="000000"/>
            </w:tcBorders>
          </w:tcPr>
          <w:p w:rsidR="00E60718" w:rsidRDefault="00E60718" w:rsidP="009F4D41">
            <w:pPr>
              <w:ind w:right="98"/>
              <w:jc w:val="both"/>
              <w:rPr>
                <w:color w:val="000000" w:themeColor="text1"/>
                <w:sz w:val="24"/>
                <w:lang w:val="ru-RU"/>
              </w:rPr>
            </w:pPr>
          </w:p>
        </w:tc>
      </w:tr>
    </w:tbl>
    <w:p w:rsidR="00396FF8" w:rsidRDefault="00396FF8" w:rsidP="00E60718">
      <w:pPr>
        <w:spacing w:line="360" w:lineRule="auto"/>
        <w:ind w:right="230"/>
        <w:jc w:val="both"/>
        <w:rPr>
          <w:color w:val="000000" w:themeColor="text1"/>
          <w:sz w:val="28"/>
        </w:rPr>
      </w:pPr>
    </w:p>
    <w:p w:rsidR="00E60718" w:rsidRPr="00E60718" w:rsidRDefault="00E60718" w:rsidP="00B51D0D">
      <w:pPr>
        <w:spacing w:line="360" w:lineRule="auto"/>
        <w:ind w:right="232" w:firstLine="709"/>
        <w:jc w:val="both"/>
        <w:rPr>
          <w:color w:val="000000" w:themeColor="text1"/>
          <w:sz w:val="28"/>
          <w:szCs w:val="28"/>
        </w:rPr>
      </w:pPr>
      <w:r>
        <w:rPr>
          <w:color w:val="000000" w:themeColor="text1"/>
          <w:sz w:val="28"/>
        </w:rPr>
        <w:lastRenderedPageBreak/>
        <w:t xml:space="preserve">Продовження таблиці </w:t>
      </w:r>
      <w:r w:rsidRPr="003C53EC">
        <w:rPr>
          <w:color w:val="000000" w:themeColor="text1"/>
          <w:sz w:val="28"/>
        </w:rPr>
        <w:t xml:space="preserve">1.6– </w:t>
      </w:r>
      <w:r w:rsidRPr="003C53EC">
        <w:rPr>
          <w:color w:val="000000" w:themeColor="text1"/>
          <w:sz w:val="28"/>
          <w:szCs w:val="28"/>
        </w:rPr>
        <w:t>Попередня</w:t>
      </w:r>
      <w:r w:rsidRPr="003C53EC">
        <w:rPr>
          <w:color w:val="000000" w:themeColor="text1"/>
          <w:spacing w:val="-4"/>
          <w:sz w:val="28"/>
          <w:szCs w:val="28"/>
        </w:rPr>
        <w:t xml:space="preserve"> </w:t>
      </w:r>
      <w:r w:rsidRPr="003C53EC">
        <w:rPr>
          <w:color w:val="000000" w:themeColor="text1"/>
          <w:sz w:val="28"/>
          <w:szCs w:val="28"/>
        </w:rPr>
        <w:t>таблиця</w:t>
      </w:r>
      <w:r w:rsidRPr="003C53EC">
        <w:rPr>
          <w:color w:val="000000" w:themeColor="text1"/>
          <w:spacing w:val="-1"/>
          <w:sz w:val="28"/>
          <w:szCs w:val="28"/>
        </w:rPr>
        <w:t xml:space="preserve"> </w:t>
      </w:r>
      <w:r w:rsidRPr="003C53EC">
        <w:rPr>
          <w:color w:val="000000" w:themeColor="text1"/>
          <w:sz w:val="28"/>
          <w:szCs w:val="28"/>
        </w:rPr>
        <w:t>економічних</w:t>
      </w:r>
      <w:r w:rsidRPr="003C53EC">
        <w:rPr>
          <w:color w:val="000000" w:themeColor="text1"/>
          <w:spacing w:val="-3"/>
          <w:sz w:val="28"/>
          <w:szCs w:val="28"/>
        </w:rPr>
        <w:t xml:space="preserve"> </w:t>
      </w:r>
      <w:r w:rsidRPr="003C53EC">
        <w:rPr>
          <w:color w:val="000000" w:themeColor="text1"/>
          <w:sz w:val="28"/>
          <w:szCs w:val="28"/>
        </w:rPr>
        <w:t>факторів</w:t>
      </w:r>
    </w:p>
    <w:tbl>
      <w:tblPr>
        <w:tblStyle w:val="TableNormal1"/>
        <w:tblW w:w="970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70"/>
        <w:gridCol w:w="4085"/>
        <w:gridCol w:w="1553"/>
      </w:tblGrid>
      <w:tr w:rsidR="000764D7" w:rsidTr="003C53EC">
        <w:trPr>
          <w:trHeight w:val="257"/>
        </w:trPr>
        <w:tc>
          <w:tcPr>
            <w:tcW w:w="4070" w:type="dxa"/>
            <w:tcBorders>
              <w:top w:val="single" w:sz="4" w:space="0" w:color="000000"/>
              <w:left w:val="single" w:sz="4" w:space="0" w:color="000000"/>
              <w:bottom w:val="single" w:sz="4" w:space="0" w:color="000000"/>
              <w:right w:val="single" w:sz="4" w:space="0" w:color="000000"/>
            </w:tcBorders>
            <w:hideMark/>
          </w:tcPr>
          <w:p w:rsidR="000764D7" w:rsidRPr="00F347FD" w:rsidRDefault="000764D7" w:rsidP="00F347FD">
            <w:pPr>
              <w:ind w:left="1633" w:right="1592" w:hanging="215"/>
              <w:rPr>
                <w:i/>
                <w:color w:val="000000" w:themeColor="text1"/>
                <w:sz w:val="24"/>
              </w:rPr>
            </w:pPr>
            <w:r w:rsidRPr="00F347FD">
              <w:rPr>
                <w:i/>
                <w:color w:val="000000" w:themeColor="text1"/>
                <w:sz w:val="24"/>
              </w:rPr>
              <w:t>Фактор</w:t>
            </w:r>
          </w:p>
        </w:tc>
        <w:tc>
          <w:tcPr>
            <w:tcW w:w="4085" w:type="dxa"/>
            <w:tcBorders>
              <w:top w:val="single" w:sz="4" w:space="0" w:color="000000"/>
              <w:left w:val="single" w:sz="4" w:space="0" w:color="000000"/>
              <w:bottom w:val="single" w:sz="4" w:space="0" w:color="000000"/>
              <w:right w:val="single" w:sz="4" w:space="0" w:color="000000"/>
            </w:tcBorders>
            <w:hideMark/>
          </w:tcPr>
          <w:p w:rsidR="000764D7" w:rsidRPr="00F347FD" w:rsidRDefault="000764D7" w:rsidP="00293786">
            <w:pPr>
              <w:ind w:left="977" w:right="968"/>
              <w:jc w:val="center"/>
              <w:rPr>
                <w:i/>
                <w:color w:val="000000" w:themeColor="text1"/>
                <w:sz w:val="24"/>
              </w:rPr>
            </w:pPr>
            <w:r w:rsidRPr="00F347FD">
              <w:rPr>
                <w:i/>
                <w:color w:val="000000" w:themeColor="text1"/>
                <w:sz w:val="24"/>
              </w:rPr>
              <w:t>Загроза</w:t>
            </w:r>
          </w:p>
        </w:tc>
        <w:tc>
          <w:tcPr>
            <w:tcW w:w="1553" w:type="dxa"/>
            <w:tcBorders>
              <w:top w:val="single" w:sz="4" w:space="0" w:color="000000"/>
              <w:left w:val="single" w:sz="4" w:space="0" w:color="auto"/>
              <w:bottom w:val="single" w:sz="4" w:space="0" w:color="000000"/>
              <w:right w:val="single" w:sz="4" w:space="0" w:color="000000"/>
            </w:tcBorders>
          </w:tcPr>
          <w:p w:rsidR="000764D7" w:rsidRPr="00F347FD" w:rsidRDefault="000764D7" w:rsidP="00293786">
            <w:pPr>
              <w:ind w:left="57"/>
              <w:rPr>
                <w:i/>
                <w:color w:val="000000" w:themeColor="text1"/>
                <w:sz w:val="24"/>
              </w:rPr>
            </w:pPr>
            <w:r w:rsidRPr="00F347FD">
              <w:rPr>
                <w:i/>
                <w:color w:val="000000" w:themeColor="text1"/>
                <w:sz w:val="24"/>
              </w:rPr>
              <w:t>Можливість</w:t>
            </w:r>
          </w:p>
        </w:tc>
      </w:tr>
      <w:tr w:rsidR="000764D7" w:rsidTr="003C53EC">
        <w:trPr>
          <w:trHeight w:val="807"/>
        </w:trPr>
        <w:tc>
          <w:tcPr>
            <w:tcW w:w="4070" w:type="dxa"/>
            <w:tcBorders>
              <w:top w:val="single" w:sz="4" w:space="0" w:color="000000"/>
              <w:left w:val="single" w:sz="4" w:space="0" w:color="000000"/>
              <w:bottom w:val="single" w:sz="4" w:space="0" w:color="000000"/>
              <w:right w:val="single" w:sz="4" w:space="0" w:color="000000"/>
            </w:tcBorders>
            <w:hideMark/>
          </w:tcPr>
          <w:p w:rsidR="000764D7" w:rsidRDefault="000764D7" w:rsidP="00293786">
            <w:pPr>
              <w:rPr>
                <w:color w:val="000000" w:themeColor="text1"/>
                <w:sz w:val="24"/>
              </w:rPr>
            </w:pPr>
            <w:r>
              <w:rPr>
                <w:color w:val="000000" w:themeColor="text1"/>
                <w:sz w:val="24"/>
              </w:rPr>
              <w:t>Зменшення купівельної спроможності населення</w:t>
            </w:r>
          </w:p>
        </w:tc>
        <w:tc>
          <w:tcPr>
            <w:tcW w:w="4085" w:type="dxa"/>
            <w:tcBorders>
              <w:top w:val="single" w:sz="4" w:space="0" w:color="000000"/>
              <w:left w:val="single" w:sz="4" w:space="0" w:color="000000"/>
              <w:bottom w:val="single" w:sz="4" w:space="0" w:color="000000"/>
              <w:right w:val="single" w:sz="4" w:space="0" w:color="000000"/>
            </w:tcBorders>
            <w:hideMark/>
          </w:tcPr>
          <w:p w:rsidR="000764D7" w:rsidRDefault="000764D7" w:rsidP="00293786">
            <w:pPr>
              <w:ind w:right="98"/>
              <w:jc w:val="both"/>
              <w:rPr>
                <w:color w:val="000000" w:themeColor="text1"/>
                <w:sz w:val="24"/>
                <w:lang w:val="ru-RU"/>
              </w:rPr>
            </w:pPr>
            <w:r>
              <w:rPr>
                <w:color w:val="000000" w:themeColor="text1"/>
                <w:sz w:val="24"/>
                <w:lang w:val="ru-RU"/>
              </w:rPr>
              <w:t>Зменшення доходів населення приводить до зменшення попиту на ексклюзивні дорогі товари</w:t>
            </w:r>
          </w:p>
        </w:tc>
        <w:tc>
          <w:tcPr>
            <w:tcW w:w="1553" w:type="dxa"/>
            <w:tcBorders>
              <w:top w:val="single" w:sz="4" w:space="0" w:color="000000"/>
              <w:left w:val="single" w:sz="4" w:space="0" w:color="auto"/>
              <w:bottom w:val="single" w:sz="4" w:space="0" w:color="000000"/>
              <w:right w:val="single" w:sz="4" w:space="0" w:color="000000"/>
            </w:tcBorders>
          </w:tcPr>
          <w:p w:rsidR="000764D7" w:rsidRDefault="000764D7" w:rsidP="00293786">
            <w:pPr>
              <w:rPr>
                <w:color w:val="000000" w:themeColor="text1"/>
                <w:sz w:val="26"/>
                <w:lang w:val="ru-RU"/>
              </w:rPr>
            </w:pPr>
          </w:p>
        </w:tc>
      </w:tr>
    </w:tbl>
    <w:p w:rsidR="00A36810" w:rsidRDefault="00A36810" w:rsidP="00B51D0D">
      <w:pPr>
        <w:widowControl/>
        <w:tabs>
          <w:tab w:val="left" w:pos="922"/>
        </w:tabs>
        <w:autoSpaceDE/>
        <w:spacing w:line="360" w:lineRule="auto"/>
        <w:ind w:right="386" w:firstLine="924"/>
        <w:contextualSpacing/>
        <w:rPr>
          <w:i/>
          <w:color w:val="000000" w:themeColor="text1"/>
          <w:sz w:val="28"/>
          <w:szCs w:val="28"/>
        </w:rPr>
      </w:pPr>
      <w:r w:rsidRPr="002B407E">
        <w:rPr>
          <w:i/>
          <w:color w:val="000000" w:themeColor="text1"/>
          <w:sz w:val="28"/>
          <w:szCs w:val="28"/>
        </w:rPr>
        <w:t xml:space="preserve">Джерело: Складено автором </w:t>
      </w:r>
    </w:p>
    <w:p w:rsidR="003037BC" w:rsidRDefault="003037BC" w:rsidP="00293786">
      <w:pPr>
        <w:widowControl/>
        <w:tabs>
          <w:tab w:val="left" w:pos="922"/>
        </w:tabs>
        <w:autoSpaceDE/>
        <w:spacing w:line="360" w:lineRule="auto"/>
        <w:ind w:left="269" w:right="386"/>
        <w:contextualSpacing/>
        <w:rPr>
          <w:color w:val="000000" w:themeColor="text1"/>
          <w:sz w:val="28"/>
          <w:szCs w:val="28"/>
        </w:rPr>
      </w:pPr>
    </w:p>
    <w:p w:rsidR="00544DF1" w:rsidRDefault="00544DF1" w:rsidP="00FA2B0C">
      <w:pPr>
        <w:widowControl/>
        <w:tabs>
          <w:tab w:val="left" w:pos="922"/>
        </w:tabs>
        <w:autoSpaceDE/>
        <w:spacing w:line="360" w:lineRule="auto"/>
        <w:ind w:right="386" w:firstLine="18"/>
        <w:contextualSpacing/>
        <w:jc w:val="both"/>
        <w:rPr>
          <w:color w:val="000000" w:themeColor="text1"/>
          <w:sz w:val="28"/>
          <w:szCs w:val="28"/>
        </w:rPr>
      </w:pPr>
      <w:r>
        <w:rPr>
          <w:color w:val="000000" w:themeColor="text1"/>
          <w:sz w:val="28"/>
          <w:szCs w:val="28"/>
        </w:rPr>
        <w:t>Економіч</w:t>
      </w:r>
      <w:r w:rsidR="00420F28">
        <w:rPr>
          <w:color w:val="000000" w:themeColor="text1"/>
          <w:sz w:val="28"/>
          <w:szCs w:val="28"/>
        </w:rPr>
        <w:t>ні фактори подані в т</w:t>
      </w:r>
      <w:r w:rsidR="003037BC">
        <w:rPr>
          <w:color w:val="000000" w:themeColor="text1"/>
          <w:sz w:val="28"/>
          <w:szCs w:val="28"/>
        </w:rPr>
        <w:t>аблиці 1.6</w:t>
      </w:r>
      <w:r w:rsidR="009D7359">
        <w:rPr>
          <w:color w:val="000000" w:themeColor="text1"/>
          <w:sz w:val="28"/>
          <w:szCs w:val="28"/>
        </w:rPr>
        <w:t>.</w:t>
      </w:r>
    </w:p>
    <w:p w:rsidR="00B047A3" w:rsidRPr="003037BC" w:rsidRDefault="00514E60" w:rsidP="00810362">
      <w:pPr>
        <w:widowControl/>
        <w:numPr>
          <w:ilvl w:val="0"/>
          <w:numId w:val="34"/>
        </w:numPr>
        <w:tabs>
          <w:tab w:val="left" w:pos="922"/>
        </w:tabs>
        <w:autoSpaceDE/>
        <w:spacing w:line="360" w:lineRule="auto"/>
        <w:ind w:left="0" w:right="386" w:firstLine="18"/>
        <w:contextualSpacing/>
        <w:jc w:val="both"/>
        <w:rPr>
          <w:color w:val="000000" w:themeColor="text1"/>
          <w:sz w:val="28"/>
          <w:szCs w:val="28"/>
        </w:rPr>
      </w:pPr>
      <w:r w:rsidRPr="003037BC">
        <w:rPr>
          <w:color w:val="000000" w:themeColor="text1"/>
          <w:sz w:val="28"/>
          <w:szCs w:val="28"/>
        </w:rPr>
        <w:t xml:space="preserve">Зменшення купівельної спроможності населення призводить </w:t>
      </w:r>
      <w:r w:rsidR="00B047A3" w:rsidRPr="003037BC">
        <w:rPr>
          <w:color w:val="000000" w:themeColor="text1"/>
          <w:sz w:val="28"/>
          <w:szCs w:val="28"/>
        </w:rPr>
        <w:t>до зменшення попиту на товари</w:t>
      </w:r>
      <w:r w:rsidR="007D66B8" w:rsidRPr="003037BC">
        <w:rPr>
          <w:color w:val="000000" w:themeColor="text1"/>
          <w:sz w:val="28"/>
          <w:szCs w:val="28"/>
        </w:rPr>
        <w:t xml:space="preserve"> ательє</w:t>
      </w:r>
      <w:r w:rsidR="00B047A3" w:rsidRPr="003037BC">
        <w:rPr>
          <w:color w:val="000000" w:themeColor="text1"/>
          <w:sz w:val="28"/>
          <w:szCs w:val="28"/>
        </w:rPr>
        <w:t xml:space="preserve">, </w:t>
      </w:r>
      <w:r w:rsidR="007D66B8" w:rsidRPr="003037BC">
        <w:rPr>
          <w:color w:val="000000" w:themeColor="text1"/>
          <w:sz w:val="28"/>
          <w:szCs w:val="28"/>
        </w:rPr>
        <w:t>адже</w:t>
      </w:r>
      <w:r w:rsidR="00B047A3" w:rsidRPr="003037BC">
        <w:rPr>
          <w:color w:val="000000" w:themeColor="text1"/>
          <w:sz w:val="28"/>
          <w:szCs w:val="28"/>
        </w:rPr>
        <w:t xml:space="preserve"> споживачі починають приділяти більше уваги доступним товарам масового виробництва. Для збереження споживачів і забезпечення їхніх потреб, необхідно здійснити оптимізацію вартості виробництва товарів. Це може включати широкий спектр заходів, таких як оптимізація виробничих процесів, ефективне управління ресурсами, впровадження нових технологій та підвищення продуктивності праці. Крім того, можуть використовуватися стратегії ціноутворення, спрямовані на зниження витрат на виробництво та постачання товарів, з метою забезпечення доступності для широкого кола споживачів.</w:t>
      </w:r>
    </w:p>
    <w:p w:rsidR="003037BC" w:rsidRDefault="006A412A" w:rsidP="00810362">
      <w:pPr>
        <w:widowControl/>
        <w:numPr>
          <w:ilvl w:val="0"/>
          <w:numId w:val="34"/>
        </w:numPr>
        <w:tabs>
          <w:tab w:val="left" w:pos="922"/>
        </w:tabs>
        <w:autoSpaceDE/>
        <w:spacing w:line="360" w:lineRule="auto"/>
        <w:ind w:left="0" w:right="386" w:firstLine="18"/>
        <w:contextualSpacing/>
        <w:jc w:val="both"/>
        <w:rPr>
          <w:color w:val="000000" w:themeColor="text1"/>
          <w:sz w:val="28"/>
          <w:szCs w:val="28"/>
        </w:rPr>
      </w:pPr>
      <w:r w:rsidRPr="003037BC">
        <w:rPr>
          <w:color w:val="000000" w:themeColor="text1"/>
          <w:sz w:val="28"/>
          <w:szCs w:val="28"/>
        </w:rPr>
        <w:t>Інфляція національної валюти спричинює зростання вартості продукції у зв'язку з підвищенням цін на сировину. Цей процес відбувається внаслідок знецінення валюти, коли загальний рівень цін на товари та послуги зростає. Збільшення вартості сировини відбивається на виробничих витратах, оскільки вона використовується як основний компонент багатьох промислових та виробничих процесів.Зростання цін на сировину може мати каскадний ефект на вартість продукції, оскільки воно може вплинути на всі етапи постачального ланцюга. Виробники, залежні від сировини, будуть змушені збільшити ціни на свою продукцію, щоб компенсувати зростаючі витрати. Це може вплинути на споживчі ціни та призвести до подальшого зниження купівельної спроможності населення.</w:t>
      </w:r>
    </w:p>
    <w:p w:rsidR="00DA4044" w:rsidRPr="00E44062" w:rsidRDefault="00186A2F" w:rsidP="00810362">
      <w:pPr>
        <w:widowControl/>
        <w:numPr>
          <w:ilvl w:val="0"/>
          <w:numId w:val="34"/>
        </w:numPr>
        <w:tabs>
          <w:tab w:val="left" w:pos="922"/>
        </w:tabs>
        <w:autoSpaceDE/>
        <w:spacing w:line="360" w:lineRule="auto"/>
        <w:ind w:left="0" w:right="386" w:firstLine="18"/>
        <w:contextualSpacing/>
        <w:jc w:val="both"/>
        <w:rPr>
          <w:color w:val="000000" w:themeColor="text1"/>
          <w:sz w:val="28"/>
          <w:szCs w:val="28"/>
        </w:rPr>
      </w:pPr>
      <w:r w:rsidRPr="003037BC">
        <w:rPr>
          <w:color w:val="000000" w:themeColor="text1"/>
          <w:sz w:val="28"/>
          <w:szCs w:val="28"/>
          <w:lang w:eastAsia="ru-RU"/>
        </w:rPr>
        <w:t>П</w:t>
      </w:r>
      <w:r w:rsidR="00677FC8" w:rsidRPr="003037BC">
        <w:rPr>
          <w:color w:val="000000" w:themeColor="text1"/>
          <w:sz w:val="28"/>
          <w:szCs w:val="28"/>
          <w:lang w:eastAsia="ru-RU"/>
        </w:rPr>
        <w:t>ідвищення цін</w:t>
      </w:r>
      <w:r w:rsidRPr="003037BC">
        <w:rPr>
          <w:color w:val="000000" w:themeColor="text1"/>
          <w:sz w:val="28"/>
          <w:szCs w:val="28"/>
          <w:lang w:eastAsia="ru-RU"/>
        </w:rPr>
        <w:t xml:space="preserve"> на тканину та фурнітуру</w:t>
      </w:r>
      <w:r w:rsidR="00677FC8" w:rsidRPr="003037BC">
        <w:rPr>
          <w:color w:val="000000" w:themeColor="text1"/>
          <w:sz w:val="28"/>
          <w:szCs w:val="28"/>
          <w:lang w:eastAsia="ru-RU"/>
        </w:rPr>
        <w:t xml:space="preserve">, як результат кризової ситуації, призводить до складного становища споживачів, оскільки їх купівельна </w:t>
      </w:r>
      <w:r w:rsidR="00677FC8" w:rsidRPr="003037BC">
        <w:rPr>
          <w:color w:val="000000" w:themeColor="text1"/>
          <w:sz w:val="28"/>
          <w:szCs w:val="28"/>
          <w:lang w:eastAsia="ru-RU"/>
        </w:rPr>
        <w:lastRenderedPageBreak/>
        <w:t>спроможність зменшується. Зростання цін на товари першої необхідності обмежує можливості споживачів придбати товари та послуги, які можуть вважатися "розкішними". Значна частина доходів споживачів витрачається на необхідні витрати для забезпечення їх основних життєвих потреб. Цей процес відбивається на загальному становищі ринку, зокрема на сегменті товарів та послуг, що спрямовані на розкіш та вищий соціальний статус. Зменшення платоспроможності споживачів призводить до зменшення попиту на такі товари, оскільки вони стають недоступними для значної частини населення. Це може мати негативний вплив на підприємства та галузі, які спеціалізуються на виробництві та наданні розкішних товарів і послуг.</w:t>
      </w:r>
    </w:p>
    <w:p w:rsidR="00514E60" w:rsidRDefault="00514E60" w:rsidP="00293786">
      <w:pPr>
        <w:widowControl/>
        <w:autoSpaceDE/>
        <w:spacing w:line="360" w:lineRule="auto"/>
        <w:ind w:left="922"/>
        <w:outlineLvl w:val="2"/>
        <w:rPr>
          <w:rFonts w:eastAsiaTheme="majorEastAsia"/>
          <w:color w:val="000000" w:themeColor="text1"/>
          <w:sz w:val="28"/>
          <w:szCs w:val="24"/>
          <w:lang w:val="ru-RU" w:eastAsia="ru-RU"/>
        </w:rPr>
      </w:pPr>
      <w:r w:rsidRPr="00B559A2">
        <w:rPr>
          <w:rFonts w:eastAsiaTheme="majorEastAsia"/>
          <w:color w:val="000000" w:themeColor="text1"/>
          <w:sz w:val="28"/>
          <w:szCs w:val="24"/>
          <w:lang w:val="ru-RU" w:eastAsia="ru-RU"/>
        </w:rPr>
        <w:t>Демографічні</w:t>
      </w:r>
      <w:r w:rsidRPr="00B559A2">
        <w:rPr>
          <w:rFonts w:eastAsiaTheme="majorEastAsia"/>
          <w:color w:val="000000" w:themeColor="text1"/>
          <w:spacing w:val="-6"/>
          <w:sz w:val="28"/>
          <w:szCs w:val="24"/>
          <w:lang w:val="ru-RU" w:eastAsia="ru-RU"/>
        </w:rPr>
        <w:t xml:space="preserve"> </w:t>
      </w:r>
      <w:r w:rsidRPr="00B559A2">
        <w:rPr>
          <w:rFonts w:eastAsiaTheme="majorEastAsia"/>
          <w:color w:val="000000" w:themeColor="text1"/>
          <w:sz w:val="28"/>
          <w:szCs w:val="24"/>
          <w:lang w:val="ru-RU" w:eastAsia="ru-RU"/>
        </w:rPr>
        <w:t>фактори</w:t>
      </w:r>
    </w:p>
    <w:p w:rsidR="00B559A2" w:rsidRPr="00B559A2" w:rsidRDefault="00B559A2" w:rsidP="00293786">
      <w:pPr>
        <w:widowControl/>
        <w:autoSpaceDE/>
        <w:spacing w:line="360" w:lineRule="auto"/>
        <w:ind w:left="922"/>
        <w:outlineLvl w:val="2"/>
        <w:rPr>
          <w:rFonts w:eastAsiaTheme="majorEastAsia"/>
          <w:color w:val="000000" w:themeColor="text1"/>
          <w:sz w:val="28"/>
          <w:szCs w:val="24"/>
          <w:lang w:val="ru-RU" w:eastAsia="ru-RU"/>
        </w:rPr>
      </w:pPr>
    </w:p>
    <w:p w:rsidR="00514E60" w:rsidRDefault="009D7359" w:rsidP="004C7AFB">
      <w:pPr>
        <w:spacing w:line="360" w:lineRule="auto"/>
        <w:ind w:firstLine="709"/>
        <w:jc w:val="both"/>
        <w:rPr>
          <w:color w:val="000000" w:themeColor="text1"/>
          <w:sz w:val="28"/>
          <w:szCs w:val="28"/>
        </w:rPr>
      </w:pPr>
      <w:r>
        <w:rPr>
          <w:sz w:val="28"/>
        </w:rPr>
        <w:t>Таблиця1.7</w:t>
      </w:r>
      <w:r w:rsidR="00514E60">
        <w:rPr>
          <w:sz w:val="28"/>
        </w:rPr>
        <w:t xml:space="preserve">– </w:t>
      </w:r>
      <w:r w:rsidR="00514E60">
        <w:rPr>
          <w:color w:val="000000" w:themeColor="text1"/>
          <w:sz w:val="28"/>
          <w:szCs w:val="28"/>
        </w:rPr>
        <w:t>Попередня</w:t>
      </w:r>
      <w:r w:rsidR="00514E60">
        <w:rPr>
          <w:color w:val="000000" w:themeColor="text1"/>
          <w:spacing w:val="-6"/>
          <w:sz w:val="28"/>
          <w:szCs w:val="28"/>
        </w:rPr>
        <w:t xml:space="preserve"> </w:t>
      </w:r>
      <w:r w:rsidR="00514E60">
        <w:rPr>
          <w:color w:val="000000" w:themeColor="text1"/>
          <w:sz w:val="28"/>
          <w:szCs w:val="28"/>
        </w:rPr>
        <w:t>таблиця</w:t>
      </w:r>
      <w:r w:rsidR="00514E60">
        <w:rPr>
          <w:color w:val="000000" w:themeColor="text1"/>
          <w:spacing w:val="-4"/>
          <w:sz w:val="28"/>
          <w:szCs w:val="28"/>
        </w:rPr>
        <w:t xml:space="preserve"> </w:t>
      </w:r>
      <w:r w:rsidR="00514E60">
        <w:rPr>
          <w:color w:val="000000" w:themeColor="text1"/>
          <w:sz w:val="28"/>
          <w:szCs w:val="28"/>
        </w:rPr>
        <w:t>демографічних</w:t>
      </w:r>
      <w:r w:rsidR="00514E60">
        <w:rPr>
          <w:color w:val="000000" w:themeColor="text1"/>
          <w:spacing w:val="-4"/>
          <w:sz w:val="28"/>
          <w:szCs w:val="28"/>
        </w:rPr>
        <w:t xml:space="preserve"> </w:t>
      </w:r>
      <w:r w:rsidR="00514E60">
        <w:rPr>
          <w:color w:val="000000" w:themeColor="text1"/>
          <w:sz w:val="28"/>
          <w:szCs w:val="28"/>
        </w:rPr>
        <w:t>факторів</w:t>
      </w:r>
    </w:p>
    <w:tbl>
      <w:tblPr>
        <w:tblStyle w:val="TableNormal1"/>
        <w:tblW w:w="0" w:type="auto"/>
        <w:tblInd w:w="3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33"/>
        <w:gridCol w:w="2446"/>
        <w:gridCol w:w="2812"/>
      </w:tblGrid>
      <w:tr w:rsidR="00514E60" w:rsidTr="00167F1B">
        <w:trPr>
          <w:trHeight w:val="413"/>
        </w:trPr>
        <w:tc>
          <w:tcPr>
            <w:tcW w:w="4033" w:type="dxa"/>
            <w:tcBorders>
              <w:top w:val="single" w:sz="4" w:space="0" w:color="000000"/>
              <w:left w:val="single" w:sz="4" w:space="0" w:color="000000"/>
              <w:bottom w:val="single" w:sz="4" w:space="0" w:color="000000"/>
              <w:right w:val="single" w:sz="4" w:space="0" w:color="000000"/>
            </w:tcBorders>
            <w:hideMark/>
          </w:tcPr>
          <w:p w:rsidR="00514E60" w:rsidRDefault="00514E60" w:rsidP="00293786">
            <w:pPr>
              <w:ind w:left="1633" w:right="1592"/>
              <w:jc w:val="center"/>
              <w:rPr>
                <w:color w:val="000000" w:themeColor="text1"/>
                <w:sz w:val="24"/>
              </w:rPr>
            </w:pPr>
            <w:r>
              <w:rPr>
                <w:color w:val="000000" w:themeColor="text1"/>
                <w:sz w:val="24"/>
              </w:rPr>
              <w:t>Фактор</w:t>
            </w:r>
          </w:p>
        </w:tc>
        <w:tc>
          <w:tcPr>
            <w:tcW w:w="2446" w:type="dxa"/>
            <w:tcBorders>
              <w:top w:val="single" w:sz="4" w:space="0" w:color="000000"/>
              <w:left w:val="single" w:sz="4" w:space="0" w:color="000000"/>
              <w:bottom w:val="single" w:sz="4" w:space="0" w:color="000000"/>
              <w:right w:val="single" w:sz="4" w:space="0" w:color="000000"/>
            </w:tcBorders>
            <w:hideMark/>
          </w:tcPr>
          <w:p w:rsidR="00514E60" w:rsidRDefault="00514E60" w:rsidP="00293786">
            <w:pPr>
              <w:ind w:left="903" w:right="708"/>
              <w:jc w:val="center"/>
              <w:rPr>
                <w:color w:val="000000" w:themeColor="text1"/>
                <w:sz w:val="24"/>
              </w:rPr>
            </w:pPr>
            <w:r>
              <w:rPr>
                <w:color w:val="000000" w:themeColor="text1"/>
                <w:sz w:val="24"/>
              </w:rPr>
              <w:t>Загроза</w:t>
            </w:r>
          </w:p>
        </w:tc>
        <w:tc>
          <w:tcPr>
            <w:tcW w:w="2812" w:type="dxa"/>
            <w:tcBorders>
              <w:top w:val="single" w:sz="4" w:space="0" w:color="000000"/>
              <w:left w:val="single" w:sz="4" w:space="0" w:color="000000"/>
              <w:bottom w:val="single" w:sz="4" w:space="0" w:color="000000"/>
              <w:right w:val="single" w:sz="4" w:space="0" w:color="000000"/>
            </w:tcBorders>
            <w:hideMark/>
          </w:tcPr>
          <w:p w:rsidR="00514E60" w:rsidRDefault="00514E60" w:rsidP="00293786">
            <w:pPr>
              <w:ind w:left="692"/>
              <w:rPr>
                <w:color w:val="000000" w:themeColor="text1"/>
                <w:sz w:val="24"/>
              </w:rPr>
            </w:pPr>
            <w:r>
              <w:rPr>
                <w:color w:val="000000" w:themeColor="text1"/>
                <w:sz w:val="24"/>
              </w:rPr>
              <w:t>Можливість</w:t>
            </w:r>
          </w:p>
        </w:tc>
      </w:tr>
      <w:tr w:rsidR="00514E60" w:rsidTr="00167F1B">
        <w:trPr>
          <w:trHeight w:val="1106"/>
        </w:trPr>
        <w:tc>
          <w:tcPr>
            <w:tcW w:w="4033" w:type="dxa"/>
            <w:tcBorders>
              <w:top w:val="single" w:sz="4" w:space="0" w:color="000000"/>
              <w:left w:val="single" w:sz="4" w:space="0" w:color="000000"/>
              <w:bottom w:val="single" w:sz="4" w:space="0" w:color="000000"/>
              <w:right w:val="single" w:sz="4" w:space="0" w:color="000000"/>
            </w:tcBorders>
            <w:hideMark/>
          </w:tcPr>
          <w:p w:rsidR="00514E60" w:rsidRDefault="00514E60" w:rsidP="00293786">
            <w:pPr>
              <w:rPr>
                <w:color w:val="000000" w:themeColor="text1"/>
                <w:sz w:val="24"/>
                <w:lang w:val="ru-RU"/>
              </w:rPr>
            </w:pPr>
            <w:r>
              <w:rPr>
                <w:color w:val="000000" w:themeColor="text1"/>
                <w:sz w:val="24"/>
                <w:lang w:val="ru-RU"/>
              </w:rPr>
              <w:t>Міграція населення по території України</w:t>
            </w:r>
          </w:p>
        </w:tc>
        <w:tc>
          <w:tcPr>
            <w:tcW w:w="2446" w:type="dxa"/>
            <w:tcBorders>
              <w:top w:val="single" w:sz="4" w:space="0" w:color="000000"/>
              <w:left w:val="single" w:sz="4" w:space="0" w:color="000000"/>
              <w:bottom w:val="single" w:sz="4" w:space="0" w:color="000000"/>
              <w:right w:val="single" w:sz="4" w:space="0" w:color="000000"/>
            </w:tcBorders>
          </w:tcPr>
          <w:p w:rsidR="00514E60" w:rsidRDefault="00514E60" w:rsidP="00293786">
            <w:pPr>
              <w:rPr>
                <w:color w:val="000000" w:themeColor="text1"/>
                <w:sz w:val="26"/>
                <w:lang w:val="ru-RU"/>
              </w:rPr>
            </w:pPr>
          </w:p>
        </w:tc>
        <w:tc>
          <w:tcPr>
            <w:tcW w:w="2812" w:type="dxa"/>
            <w:tcBorders>
              <w:top w:val="single" w:sz="4" w:space="0" w:color="000000"/>
              <w:left w:val="single" w:sz="4" w:space="0" w:color="000000"/>
              <w:bottom w:val="single" w:sz="4" w:space="0" w:color="000000"/>
              <w:right w:val="single" w:sz="4" w:space="0" w:color="000000"/>
            </w:tcBorders>
            <w:hideMark/>
          </w:tcPr>
          <w:p w:rsidR="00514E60" w:rsidRDefault="00514E60" w:rsidP="00293786">
            <w:pPr>
              <w:tabs>
                <w:tab w:val="left" w:pos="2033"/>
              </w:tabs>
              <w:ind w:left="104" w:right="98"/>
              <w:rPr>
                <w:color w:val="000000" w:themeColor="text1"/>
                <w:sz w:val="24"/>
                <w:lang w:val="ru-RU"/>
              </w:rPr>
            </w:pPr>
            <w:r>
              <w:rPr>
                <w:color w:val="000000" w:themeColor="text1"/>
                <w:sz w:val="24"/>
                <w:lang w:val="ru-RU"/>
              </w:rPr>
              <w:t xml:space="preserve">За рахунок збільшення кількості населення у «мирних» містах збільшується попит на товари. </w:t>
            </w:r>
            <w:r w:rsidR="00E0092A">
              <w:rPr>
                <w:color w:val="000000" w:themeColor="text1"/>
                <w:sz w:val="24"/>
                <w:lang w:val="ru-RU"/>
              </w:rPr>
              <w:t xml:space="preserve"> </w:t>
            </w:r>
          </w:p>
        </w:tc>
      </w:tr>
      <w:tr w:rsidR="00514E60" w:rsidTr="00167F1B">
        <w:trPr>
          <w:trHeight w:val="1140"/>
        </w:trPr>
        <w:tc>
          <w:tcPr>
            <w:tcW w:w="4033" w:type="dxa"/>
            <w:tcBorders>
              <w:top w:val="single" w:sz="4" w:space="0" w:color="000000"/>
              <w:left w:val="single" w:sz="4" w:space="0" w:color="000000"/>
              <w:bottom w:val="single" w:sz="4" w:space="0" w:color="auto"/>
              <w:right w:val="single" w:sz="4" w:space="0" w:color="000000"/>
            </w:tcBorders>
            <w:hideMark/>
          </w:tcPr>
          <w:p w:rsidR="00514E60" w:rsidRPr="004C2AE6" w:rsidRDefault="00514E60" w:rsidP="00293786">
            <w:pPr>
              <w:ind w:left="107"/>
              <w:rPr>
                <w:color w:val="000000" w:themeColor="text1"/>
                <w:sz w:val="24"/>
                <w:szCs w:val="24"/>
                <w:lang w:val="ru-RU"/>
              </w:rPr>
            </w:pPr>
            <w:r w:rsidRPr="004C2AE6">
              <w:rPr>
                <w:color w:val="000000" w:themeColor="text1"/>
                <w:sz w:val="24"/>
                <w:szCs w:val="24"/>
                <w:lang w:val="ru-RU"/>
              </w:rPr>
              <w:t>Виїзд досвідчених кадрів за кордон</w:t>
            </w:r>
          </w:p>
        </w:tc>
        <w:tc>
          <w:tcPr>
            <w:tcW w:w="2446" w:type="dxa"/>
            <w:tcBorders>
              <w:top w:val="single" w:sz="4" w:space="0" w:color="000000"/>
              <w:left w:val="single" w:sz="4" w:space="0" w:color="000000"/>
              <w:bottom w:val="single" w:sz="4" w:space="0" w:color="auto"/>
              <w:right w:val="single" w:sz="4" w:space="0" w:color="000000"/>
            </w:tcBorders>
            <w:hideMark/>
          </w:tcPr>
          <w:p w:rsidR="00514E60" w:rsidRDefault="00514E60" w:rsidP="00293786">
            <w:pPr>
              <w:rPr>
                <w:color w:val="000000" w:themeColor="text1"/>
                <w:sz w:val="24"/>
                <w:szCs w:val="24"/>
              </w:rPr>
            </w:pPr>
            <w:r>
              <w:rPr>
                <w:color w:val="000000" w:themeColor="text1"/>
                <w:sz w:val="24"/>
                <w:szCs w:val="24"/>
                <w:lang w:val="ru-RU"/>
              </w:rPr>
              <w:t xml:space="preserve">За рахунок військового конфлікту багато професіоналів покинули терени України. </w:t>
            </w:r>
            <w:r>
              <w:rPr>
                <w:color w:val="000000" w:themeColor="text1"/>
                <w:sz w:val="24"/>
                <w:szCs w:val="24"/>
              </w:rPr>
              <w:t xml:space="preserve">Виникає дефіцит на висококваліфіковані кадри. </w:t>
            </w:r>
          </w:p>
        </w:tc>
        <w:tc>
          <w:tcPr>
            <w:tcW w:w="2812" w:type="dxa"/>
            <w:tcBorders>
              <w:top w:val="single" w:sz="4" w:space="0" w:color="000000"/>
              <w:left w:val="single" w:sz="4" w:space="0" w:color="000000"/>
              <w:bottom w:val="single" w:sz="4" w:space="0" w:color="auto"/>
              <w:right w:val="single" w:sz="4" w:space="0" w:color="000000"/>
            </w:tcBorders>
          </w:tcPr>
          <w:p w:rsidR="00514E60" w:rsidRDefault="00514E60" w:rsidP="00293786">
            <w:pPr>
              <w:rPr>
                <w:color w:val="000000" w:themeColor="text1"/>
                <w:sz w:val="24"/>
              </w:rPr>
            </w:pPr>
          </w:p>
        </w:tc>
      </w:tr>
      <w:tr w:rsidR="00C111CD" w:rsidRPr="004C2AE6" w:rsidTr="009F4D41">
        <w:trPr>
          <w:trHeight w:val="1848"/>
        </w:trPr>
        <w:tc>
          <w:tcPr>
            <w:tcW w:w="4033" w:type="dxa"/>
            <w:tcBorders>
              <w:top w:val="single" w:sz="4" w:space="0" w:color="auto"/>
              <w:left w:val="single" w:sz="4" w:space="0" w:color="000000"/>
              <w:bottom w:val="single" w:sz="4" w:space="0" w:color="000000"/>
              <w:right w:val="single" w:sz="4" w:space="0" w:color="000000"/>
            </w:tcBorders>
          </w:tcPr>
          <w:p w:rsidR="00C111CD" w:rsidRDefault="00C111CD" w:rsidP="009F4D41">
            <w:pPr>
              <w:ind w:left="107"/>
              <w:rPr>
                <w:color w:val="000000" w:themeColor="text1"/>
                <w:sz w:val="24"/>
                <w:szCs w:val="24"/>
              </w:rPr>
            </w:pPr>
            <w:r>
              <w:rPr>
                <w:color w:val="000000" w:themeColor="text1"/>
                <w:sz w:val="24"/>
                <w:szCs w:val="24"/>
              </w:rPr>
              <w:t>Старіння населення</w:t>
            </w:r>
            <w:r>
              <w:rPr>
                <w:color w:val="000000" w:themeColor="text1"/>
                <w:sz w:val="24"/>
                <w:szCs w:val="24"/>
                <w:lang w:val="uk-UA"/>
              </w:rPr>
              <w:t xml:space="preserve"> </w:t>
            </w:r>
            <w:r w:rsidRPr="00A36810">
              <w:rPr>
                <w:color w:val="000000" w:themeColor="text1"/>
                <w:sz w:val="24"/>
                <w:szCs w:val="24"/>
              </w:rPr>
              <w:t>[3</w:t>
            </w:r>
            <w:r>
              <w:rPr>
                <w:color w:val="000000" w:themeColor="text1"/>
                <w:sz w:val="24"/>
                <w:szCs w:val="24"/>
                <w:lang w:val="uk-UA"/>
              </w:rPr>
              <w:t>1</w:t>
            </w:r>
            <w:r w:rsidRPr="00A36810">
              <w:rPr>
                <w:color w:val="000000" w:themeColor="text1"/>
                <w:sz w:val="24"/>
                <w:szCs w:val="24"/>
              </w:rPr>
              <w:t>]</w:t>
            </w:r>
          </w:p>
        </w:tc>
        <w:tc>
          <w:tcPr>
            <w:tcW w:w="2446" w:type="dxa"/>
            <w:tcBorders>
              <w:top w:val="single" w:sz="4" w:space="0" w:color="auto"/>
              <w:left w:val="single" w:sz="4" w:space="0" w:color="000000"/>
              <w:bottom w:val="single" w:sz="4" w:space="0" w:color="000000"/>
              <w:right w:val="single" w:sz="4" w:space="0" w:color="000000"/>
            </w:tcBorders>
          </w:tcPr>
          <w:p w:rsidR="00C111CD" w:rsidRDefault="00C111CD" w:rsidP="009F4D41">
            <w:pPr>
              <w:rPr>
                <w:color w:val="000000" w:themeColor="text1"/>
                <w:sz w:val="24"/>
                <w:szCs w:val="24"/>
                <w:lang w:val="ru-RU"/>
              </w:rPr>
            </w:pPr>
            <w:r>
              <w:rPr>
                <w:color w:val="000000" w:themeColor="text1"/>
                <w:sz w:val="24"/>
                <w:szCs w:val="24"/>
                <w:lang w:val="ru-RU"/>
              </w:rPr>
              <w:t xml:space="preserve">Зниження </w:t>
            </w:r>
            <w:r w:rsidRPr="00F2324B">
              <w:rPr>
                <w:color w:val="000000" w:themeColor="text1"/>
                <w:sz w:val="24"/>
                <w:szCs w:val="24"/>
                <w:lang w:val="ru-RU"/>
              </w:rPr>
              <w:t xml:space="preserve">обсягів </w:t>
            </w:r>
            <w:r>
              <w:rPr>
                <w:color w:val="000000" w:themeColor="text1"/>
                <w:sz w:val="24"/>
                <w:szCs w:val="24"/>
                <w:lang w:val="ru-RU"/>
              </w:rPr>
              <w:t>ринкової аудиторії може призвести до зменшення попиту на вишиваний одяг, особливо серед молодої аудиторії.</w:t>
            </w:r>
          </w:p>
        </w:tc>
        <w:tc>
          <w:tcPr>
            <w:tcW w:w="2812" w:type="dxa"/>
            <w:tcBorders>
              <w:top w:val="single" w:sz="4" w:space="0" w:color="auto"/>
              <w:left w:val="single" w:sz="4" w:space="0" w:color="000000"/>
              <w:bottom w:val="single" w:sz="4" w:space="0" w:color="000000"/>
              <w:right w:val="single" w:sz="4" w:space="0" w:color="000000"/>
            </w:tcBorders>
          </w:tcPr>
          <w:p w:rsidR="00C111CD" w:rsidRPr="004C2AE6" w:rsidRDefault="00C111CD" w:rsidP="009F4D41">
            <w:pPr>
              <w:rPr>
                <w:color w:val="000000" w:themeColor="text1"/>
                <w:sz w:val="24"/>
                <w:lang w:val="ru-RU"/>
              </w:rPr>
            </w:pPr>
          </w:p>
        </w:tc>
      </w:tr>
    </w:tbl>
    <w:p w:rsidR="001F06C3" w:rsidRDefault="00C111CD" w:rsidP="004C7AFB">
      <w:pPr>
        <w:widowControl/>
        <w:tabs>
          <w:tab w:val="left" w:pos="922"/>
        </w:tabs>
        <w:autoSpaceDE/>
        <w:spacing w:line="360" w:lineRule="auto"/>
        <w:ind w:right="386" w:firstLine="924"/>
        <w:contextualSpacing/>
        <w:rPr>
          <w:i/>
          <w:color w:val="000000" w:themeColor="text1"/>
          <w:sz w:val="28"/>
          <w:szCs w:val="28"/>
          <w:lang w:val="ru-RU"/>
        </w:rPr>
      </w:pPr>
      <w:r w:rsidRPr="002B407E">
        <w:rPr>
          <w:i/>
          <w:color w:val="000000" w:themeColor="text1"/>
          <w:sz w:val="28"/>
          <w:szCs w:val="28"/>
        </w:rPr>
        <w:t xml:space="preserve">Джерело: Складено автором на основі </w:t>
      </w:r>
      <w:r w:rsidRPr="00F72CC1">
        <w:rPr>
          <w:i/>
          <w:color w:val="000000" w:themeColor="text1"/>
          <w:sz w:val="28"/>
          <w:szCs w:val="28"/>
        </w:rPr>
        <w:t xml:space="preserve">даних </w:t>
      </w:r>
      <w:r w:rsidRPr="004C2AE6">
        <w:rPr>
          <w:i/>
          <w:color w:val="000000" w:themeColor="text1"/>
          <w:sz w:val="28"/>
          <w:szCs w:val="28"/>
          <w:lang w:val="ru-RU"/>
        </w:rPr>
        <w:t>[</w:t>
      </w:r>
      <w:r>
        <w:rPr>
          <w:i/>
          <w:color w:val="000000" w:themeColor="text1"/>
          <w:sz w:val="28"/>
          <w:szCs w:val="28"/>
        </w:rPr>
        <w:t>31</w:t>
      </w:r>
      <w:r w:rsidRPr="004C2AE6">
        <w:rPr>
          <w:i/>
          <w:color w:val="000000" w:themeColor="text1"/>
          <w:sz w:val="28"/>
          <w:szCs w:val="28"/>
          <w:lang w:val="ru-RU"/>
        </w:rPr>
        <w:t>]</w:t>
      </w:r>
    </w:p>
    <w:p w:rsidR="00FA2B0C" w:rsidRPr="004C2AE6" w:rsidRDefault="00FA2B0C" w:rsidP="00473EDE">
      <w:pPr>
        <w:widowControl/>
        <w:tabs>
          <w:tab w:val="left" w:pos="922"/>
        </w:tabs>
        <w:autoSpaceDE/>
        <w:spacing w:line="360" w:lineRule="auto"/>
        <w:ind w:right="386"/>
        <w:contextualSpacing/>
        <w:jc w:val="both"/>
        <w:rPr>
          <w:i/>
          <w:color w:val="000000" w:themeColor="text1"/>
          <w:sz w:val="28"/>
          <w:szCs w:val="28"/>
          <w:lang w:val="ru-RU"/>
        </w:rPr>
      </w:pPr>
    </w:p>
    <w:p w:rsidR="009D7359" w:rsidRPr="009D7359" w:rsidRDefault="009D7359" w:rsidP="00FA2B0C">
      <w:pPr>
        <w:widowControl/>
        <w:tabs>
          <w:tab w:val="left" w:pos="922"/>
        </w:tabs>
        <w:autoSpaceDE/>
        <w:spacing w:line="360" w:lineRule="auto"/>
        <w:ind w:right="386" w:firstLine="15"/>
        <w:contextualSpacing/>
        <w:jc w:val="both"/>
        <w:rPr>
          <w:color w:val="000000" w:themeColor="text1"/>
          <w:sz w:val="28"/>
          <w:szCs w:val="28"/>
        </w:rPr>
      </w:pPr>
      <w:r>
        <w:rPr>
          <w:color w:val="000000" w:themeColor="text1"/>
          <w:sz w:val="28"/>
          <w:szCs w:val="28"/>
        </w:rPr>
        <w:t>Демографічн</w:t>
      </w:r>
      <w:r w:rsidR="00420F28">
        <w:rPr>
          <w:color w:val="000000" w:themeColor="text1"/>
          <w:sz w:val="28"/>
          <w:szCs w:val="28"/>
        </w:rPr>
        <w:t>і фактори подані в т</w:t>
      </w:r>
      <w:r w:rsidR="001F06C3">
        <w:rPr>
          <w:color w:val="000000" w:themeColor="text1"/>
          <w:sz w:val="28"/>
          <w:szCs w:val="28"/>
        </w:rPr>
        <w:t>аблиці 1.7.</w:t>
      </w:r>
    </w:p>
    <w:p w:rsidR="00514E60" w:rsidRDefault="00514E60" w:rsidP="00810362">
      <w:pPr>
        <w:pStyle w:val="a7"/>
        <w:numPr>
          <w:ilvl w:val="0"/>
          <w:numId w:val="33"/>
        </w:numPr>
        <w:spacing w:line="360" w:lineRule="auto"/>
        <w:ind w:left="0" w:firstLine="15"/>
        <w:jc w:val="both"/>
        <w:rPr>
          <w:color w:val="000000" w:themeColor="text1"/>
          <w:sz w:val="28"/>
          <w:szCs w:val="28"/>
        </w:rPr>
      </w:pPr>
      <w:r>
        <w:rPr>
          <w:color w:val="000000" w:themeColor="text1"/>
          <w:sz w:val="28"/>
          <w:szCs w:val="28"/>
        </w:rPr>
        <w:t xml:space="preserve">За війни міграція населення призводить до збільшення попиту на місцевих </w:t>
      </w:r>
      <w:r>
        <w:rPr>
          <w:color w:val="000000" w:themeColor="text1"/>
          <w:sz w:val="28"/>
          <w:szCs w:val="28"/>
        </w:rPr>
        <w:lastRenderedPageBreak/>
        <w:t xml:space="preserve">ринках, оскільки переселенці приїжджають до міст без бойових дій, які також потребують послуг ательє. </w:t>
      </w:r>
      <w:r w:rsidR="00842CD6" w:rsidRPr="00842CD6">
        <w:rPr>
          <w:color w:val="000000" w:themeColor="text1"/>
          <w:sz w:val="28"/>
          <w:szCs w:val="28"/>
        </w:rPr>
        <w:t>Це може стати причиною збільшення попиту на ательє та послуги з пошиття та модифікації одягу. Нові мешканці міста шукають можливості замовити або вдосконалити свій одяг, забезпечити його відповідність вимогам нових умов проживання. Це може створити певні можливості для місцевих ательє та виробників одягу, які можуть відповідати збільшеному попиту шляхом розширення виробництва та надання додаткових послуг.</w:t>
      </w:r>
    </w:p>
    <w:p w:rsidR="00514E60" w:rsidRPr="00912D00" w:rsidRDefault="0063110A" w:rsidP="00810362">
      <w:pPr>
        <w:numPr>
          <w:ilvl w:val="0"/>
          <w:numId w:val="33"/>
        </w:numPr>
        <w:spacing w:line="360" w:lineRule="auto"/>
        <w:ind w:left="0" w:firstLine="15"/>
        <w:jc w:val="both"/>
        <w:rPr>
          <w:color w:val="000000" w:themeColor="text1"/>
          <w:sz w:val="28"/>
          <w:szCs w:val="28"/>
        </w:rPr>
      </w:pPr>
      <w:r w:rsidRPr="0063110A">
        <w:rPr>
          <w:color w:val="000000" w:themeColor="text1"/>
          <w:sz w:val="28"/>
          <w:szCs w:val="28"/>
        </w:rPr>
        <w:t xml:space="preserve">Воєнний конфлікт призводить до міграції висококваліфікованих працівників, що </w:t>
      </w:r>
      <w:r>
        <w:rPr>
          <w:color w:val="000000" w:themeColor="text1"/>
          <w:sz w:val="28"/>
          <w:szCs w:val="28"/>
        </w:rPr>
        <w:t>створює</w:t>
      </w:r>
      <w:r w:rsidRPr="0063110A">
        <w:rPr>
          <w:color w:val="000000" w:themeColor="text1"/>
          <w:sz w:val="28"/>
          <w:szCs w:val="28"/>
        </w:rPr>
        <w:t xml:space="preserve"> складнощі для компаній та організацій, які прагнуть розширити свій штат співробітників. Зменшення чисельності висококваліфікованих працівників може мати негативний вплив на продуктивність, інновації та здатність підприємства в конкурентному середовищі.</w:t>
      </w:r>
      <w:r w:rsidRPr="00912D00">
        <w:rPr>
          <w:color w:val="000000" w:themeColor="text1"/>
          <w:sz w:val="28"/>
          <w:szCs w:val="28"/>
        </w:rPr>
        <w:t xml:space="preserve">Знаходження нового кваліфікованого персоналу стає значною трудомісткою задачею у таких обставинах. Вимоги до якостей та навичок працівників можуть бути високими, а попит на відповідних фахівців перевищувати пропозицію. </w:t>
      </w:r>
    </w:p>
    <w:p w:rsidR="00473EDE" w:rsidRPr="00727C3D" w:rsidRDefault="00514E60" w:rsidP="00810362">
      <w:pPr>
        <w:numPr>
          <w:ilvl w:val="0"/>
          <w:numId w:val="33"/>
        </w:numPr>
        <w:spacing w:line="360" w:lineRule="auto"/>
        <w:ind w:left="0" w:firstLine="15"/>
        <w:jc w:val="both"/>
        <w:rPr>
          <w:b/>
          <w:color w:val="000000" w:themeColor="text1"/>
          <w:sz w:val="30"/>
          <w:szCs w:val="28"/>
        </w:rPr>
      </w:pPr>
      <w:r w:rsidRPr="00386826">
        <w:rPr>
          <w:color w:val="000000" w:themeColor="text1"/>
          <w:sz w:val="28"/>
          <w:szCs w:val="28"/>
        </w:rPr>
        <w:t>Старіння</w:t>
      </w:r>
      <w:r w:rsidRPr="0093655C">
        <w:rPr>
          <w:color w:val="000000" w:themeColor="text1"/>
          <w:sz w:val="28"/>
          <w:szCs w:val="28"/>
        </w:rPr>
        <w:t xml:space="preserve"> нації . </w:t>
      </w:r>
      <w:r w:rsidR="0093655C" w:rsidRPr="0093655C">
        <w:rPr>
          <w:color w:val="000000" w:themeColor="text1"/>
          <w:sz w:val="28"/>
          <w:szCs w:val="28"/>
        </w:rPr>
        <w:t>Старіння нації є одним з факторів, які можуть вплинути на зміну попиту на вишиваний одяг, зокрема серед молодої аудиторії. Зниження розміру ринкової аудиторії, спричинене процесом старіння нації, може призвести до зменшення зацікавленості та попиту на традиційні національні елементи одягу, такі як вишиванки.</w:t>
      </w:r>
      <w:r w:rsidR="0093655C" w:rsidRPr="0093655C">
        <w:rPr>
          <w:color w:val="FF0000"/>
          <w:sz w:val="28"/>
          <w:szCs w:val="28"/>
        </w:rPr>
        <w:t xml:space="preserve"> </w:t>
      </w:r>
    </w:p>
    <w:p w:rsidR="00514E60" w:rsidRDefault="00514E60" w:rsidP="00293786">
      <w:pPr>
        <w:spacing w:line="360" w:lineRule="auto"/>
        <w:rPr>
          <w:color w:val="000000" w:themeColor="text1"/>
          <w:sz w:val="28"/>
          <w:szCs w:val="28"/>
        </w:rPr>
      </w:pPr>
      <w:r w:rsidRPr="001F06C3">
        <w:rPr>
          <w:color w:val="000000" w:themeColor="text1"/>
          <w:sz w:val="28"/>
          <w:szCs w:val="28"/>
        </w:rPr>
        <w:t>Науко</w:t>
      </w:r>
      <w:r w:rsidR="00186A2F" w:rsidRPr="001F06C3">
        <w:rPr>
          <w:color w:val="000000" w:themeColor="text1"/>
          <w:sz w:val="28"/>
          <w:szCs w:val="28"/>
        </w:rPr>
        <w:t>во</w:t>
      </w:r>
      <w:r w:rsidRPr="001F06C3">
        <w:rPr>
          <w:color w:val="000000" w:themeColor="text1"/>
          <w:sz w:val="28"/>
          <w:szCs w:val="28"/>
        </w:rPr>
        <w:t xml:space="preserve">-технічні фактори </w:t>
      </w:r>
    </w:p>
    <w:p w:rsidR="007F586D" w:rsidRPr="001F06C3" w:rsidRDefault="007F586D" w:rsidP="00293786">
      <w:pPr>
        <w:spacing w:line="360" w:lineRule="auto"/>
        <w:ind w:left="360"/>
        <w:rPr>
          <w:color w:val="000000" w:themeColor="text1"/>
          <w:sz w:val="30"/>
          <w:szCs w:val="28"/>
        </w:rPr>
      </w:pPr>
    </w:p>
    <w:p w:rsidR="00514E60" w:rsidRPr="007F586D" w:rsidRDefault="008C2227" w:rsidP="004C7AFB">
      <w:pPr>
        <w:spacing w:line="360" w:lineRule="auto"/>
        <w:ind w:firstLine="709"/>
        <w:jc w:val="both"/>
        <w:rPr>
          <w:color w:val="000000" w:themeColor="text1"/>
          <w:sz w:val="28"/>
          <w:szCs w:val="28"/>
        </w:rPr>
      </w:pPr>
      <w:r>
        <w:rPr>
          <w:sz w:val="28"/>
        </w:rPr>
        <w:t>Таблиця1.8</w:t>
      </w:r>
      <w:r w:rsidR="00514E60">
        <w:rPr>
          <w:sz w:val="28"/>
        </w:rPr>
        <w:t xml:space="preserve">– </w:t>
      </w:r>
      <w:r w:rsidR="00514E60">
        <w:rPr>
          <w:color w:val="000000" w:themeColor="text1"/>
          <w:sz w:val="28"/>
          <w:szCs w:val="28"/>
        </w:rPr>
        <w:t>Попередня</w:t>
      </w:r>
      <w:r w:rsidR="00514E60">
        <w:rPr>
          <w:color w:val="000000" w:themeColor="text1"/>
          <w:spacing w:val="-6"/>
          <w:sz w:val="28"/>
          <w:szCs w:val="28"/>
        </w:rPr>
        <w:t xml:space="preserve"> </w:t>
      </w:r>
      <w:r w:rsidR="00514E60">
        <w:rPr>
          <w:color w:val="000000" w:themeColor="text1"/>
          <w:sz w:val="28"/>
          <w:szCs w:val="28"/>
        </w:rPr>
        <w:t>таблиця</w:t>
      </w:r>
      <w:r w:rsidR="00514E60">
        <w:rPr>
          <w:color w:val="000000" w:themeColor="text1"/>
          <w:spacing w:val="-3"/>
          <w:sz w:val="28"/>
          <w:szCs w:val="28"/>
        </w:rPr>
        <w:t xml:space="preserve"> </w:t>
      </w:r>
      <w:r w:rsidR="00514E60">
        <w:rPr>
          <w:color w:val="000000" w:themeColor="text1"/>
          <w:sz w:val="28"/>
          <w:szCs w:val="28"/>
        </w:rPr>
        <w:t>науково-технічні</w:t>
      </w:r>
      <w:r w:rsidR="00514E60">
        <w:rPr>
          <w:color w:val="000000" w:themeColor="text1"/>
          <w:spacing w:val="-6"/>
          <w:sz w:val="28"/>
          <w:szCs w:val="28"/>
        </w:rPr>
        <w:t xml:space="preserve"> </w:t>
      </w:r>
      <w:r w:rsidR="00514E60">
        <w:rPr>
          <w:color w:val="000000" w:themeColor="text1"/>
          <w:sz w:val="28"/>
          <w:szCs w:val="28"/>
        </w:rPr>
        <w:t>факторів</w:t>
      </w:r>
    </w:p>
    <w:tbl>
      <w:tblPr>
        <w:tblStyle w:val="TableNormal1"/>
        <w:tblW w:w="0" w:type="auto"/>
        <w:tblInd w:w="3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87"/>
        <w:gridCol w:w="993"/>
        <w:gridCol w:w="5209"/>
      </w:tblGrid>
      <w:tr w:rsidR="00514E60" w:rsidTr="00D45986">
        <w:trPr>
          <w:trHeight w:val="278"/>
        </w:trPr>
        <w:tc>
          <w:tcPr>
            <w:tcW w:w="3087" w:type="dxa"/>
            <w:tcBorders>
              <w:top w:val="single" w:sz="4" w:space="0" w:color="000000"/>
              <w:left w:val="single" w:sz="4" w:space="0" w:color="000000"/>
              <w:bottom w:val="single" w:sz="4" w:space="0" w:color="000000"/>
              <w:right w:val="single" w:sz="4" w:space="0" w:color="000000"/>
            </w:tcBorders>
            <w:hideMark/>
          </w:tcPr>
          <w:p w:rsidR="00514E60" w:rsidRDefault="00514E60" w:rsidP="00293786">
            <w:pPr>
              <w:ind w:left="1623" w:right="1585" w:hanging="942"/>
              <w:jc w:val="center"/>
              <w:rPr>
                <w:color w:val="000000" w:themeColor="text1"/>
                <w:sz w:val="24"/>
              </w:rPr>
            </w:pPr>
            <w:r>
              <w:rPr>
                <w:color w:val="000000" w:themeColor="text1"/>
                <w:sz w:val="24"/>
              </w:rPr>
              <w:t>Фактор</w:t>
            </w:r>
          </w:p>
        </w:tc>
        <w:tc>
          <w:tcPr>
            <w:tcW w:w="993" w:type="dxa"/>
            <w:tcBorders>
              <w:top w:val="single" w:sz="4" w:space="0" w:color="000000"/>
              <w:left w:val="single" w:sz="4" w:space="0" w:color="000000"/>
              <w:bottom w:val="single" w:sz="4" w:space="0" w:color="000000"/>
              <w:right w:val="single" w:sz="4" w:space="0" w:color="000000"/>
            </w:tcBorders>
            <w:hideMark/>
          </w:tcPr>
          <w:p w:rsidR="00514E60" w:rsidRDefault="00514E60" w:rsidP="00293786">
            <w:pPr>
              <w:ind w:left="-356" w:right="-156" w:hanging="56"/>
              <w:jc w:val="center"/>
              <w:rPr>
                <w:color w:val="000000" w:themeColor="text1"/>
                <w:sz w:val="24"/>
              </w:rPr>
            </w:pPr>
            <w:r>
              <w:rPr>
                <w:color w:val="000000" w:themeColor="text1"/>
                <w:sz w:val="24"/>
              </w:rPr>
              <w:t>Загроза</w:t>
            </w:r>
          </w:p>
        </w:tc>
        <w:tc>
          <w:tcPr>
            <w:tcW w:w="5209" w:type="dxa"/>
            <w:tcBorders>
              <w:top w:val="single" w:sz="4" w:space="0" w:color="000000"/>
              <w:left w:val="single" w:sz="4" w:space="0" w:color="000000"/>
              <w:bottom w:val="single" w:sz="4" w:space="0" w:color="000000"/>
              <w:right w:val="single" w:sz="4" w:space="0" w:color="000000"/>
            </w:tcBorders>
            <w:hideMark/>
          </w:tcPr>
          <w:p w:rsidR="00514E60" w:rsidRDefault="00514E60" w:rsidP="00293786">
            <w:pPr>
              <w:ind w:left="698"/>
              <w:rPr>
                <w:color w:val="000000" w:themeColor="text1"/>
                <w:sz w:val="24"/>
              </w:rPr>
            </w:pPr>
            <w:r>
              <w:rPr>
                <w:color w:val="000000" w:themeColor="text1"/>
                <w:sz w:val="24"/>
              </w:rPr>
              <w:t>Можливість</w:t>
            </w:r>
          </w:p>
        </w:tc>
      </w:tr>
      <w:tr w:rsidR="00514E60" w:rsidTr="00D45986">
        <w:trPr>
          <w:trHeight w:val="783"/>
        </w:trPr>
        <w:tc>
          <w:tcPr>
            <w:tcW w:w="3087" w:type="dxa"/>
            <w:tcBorders>
              <w:top w:val="single" w:sz="4" w:space="0" w:color="000000"/>
              <w:left w:val="single" w:sz="4" w:space="0" w:color="000000"/>
              <w:bottom w:val="single" w:sz="4" w:space="0" w:color="auto"/>
              <w:right w:val="single" w:sz="4" w:space="0" w:color="000000"/>
            </w:tcBorders>
            <w:hideMark/>
          </w:tcPr>
          <w:p w:rsidR="00514E60" w:rsidRDefault="00514E60" w:rsidP="00293786">
            <w:pPr>
              <w:rPr>
                <w:color w:val="000000" w:themeColor="text1"/>
                <w:sz w:val="24"/>
              </w:rPr>
            </w:pPr>
            <w:r>
              <w:rPr>
                <w:color w:val="000000" w:themeColor="text1"/>
                <w:sz w:val="24"/>
              </w:rPr>
              <w:t>Зміни моди та стилю</w:t>
            </w:r>
          </w:p>
        </w:tc>
        <w:tc>
          <w:tcPr>
            <w:tcW w:w="993" w:type="dxa"/>
            <w:tcBorders>
              <w:top w:val="single" w:sz="4" w:space="0" w:color="000000"/>
              <w:left w:val="single" w:sz="4" w:space="0" w:color="000000"/>
              <w:bottom w:val="single" w:sz="4" w:space="0" w:color="auto"/>
              <w:right w:val="single" w:sz="4" w:space="0" w:color="000000"/>
            </w:tcBorders>
          </w:tcPr>
          <w:p w:rsidR="00514E60" w:rsidRDefault="00514E60" w:rsidP="00293786">
            <w:pPr>
              <w:rPr>
                <w:color w:val="000000" w:themeColor="text1"/>
                <w:sz w:val="26"/>
              </w:rPr>
            </w:pPr>
          </w:p>
        </w:tc>
        <w:tc>
          <w:tcPr>
            <w:tcW w:w="5209" w:type="dxa"/>
            <w:tcBorders>
              <w:top w:val="single" w:sz="4" w:space="0" w:color="000000"/>
              <w:left w:val="single" w:sz="4" w:space="0" w:color="000000"/>
              <w:bottom w:val="single" w:sz="4" w:space="0" w:color="auto"/>
              <w:right w:val="single" w:sz="4" w:space="0" w:color="000000"/>
            </w:tcBorders>
            <w:hideMark/>
          </w:tcPr>
          <w:p w:rsidR="00514E60" w:rsidRDefault="00AF0891" w:rsidP="00613751">
            <w:pPr>
              <w:tabs>
                <w:tab w:val="left" w:pos="1935"/>
              </w:tabs>
              <w:ind w:left="105" w:right="99"/>
              <w:rPr>
                <w:color w:val="000000" w:themeColor="text1"/>
                <w:sz w:val="24"/>
                <w:lang w:val="ru-RU"/>
              </w:rPr>
            </w:pPr>
            <w:r w:rsidRPr="00AF0891">
              <w:rPr>
                <w:color w:val="000000" w:themeColor="text1"/>
                <w:sz w:val="24"/>
                <w:lang w:val="ru-RU"/>
              </w:rPr>
              <w:t xml:space="preserve">На основі аналізу споживчих потреб, рекомендується спрямовувати зусилля на виготовлення стильного та комфортного одягу, що відповідає вимогам сучасних споживачів. Сприяти стильності та зручності в одязі вимагає врахування тенденцій моди, сучасних стандартів дизайну </w:t>
            </w:r>
          </w:p>
        </w:tc>
      </w:tr>
    </w:tbl>
    <w:p w:rsidR="00396FF8" w:rsidRDefault="00396FF8" w:rsidP="00ED78FF">
      <w:pPr>
        <w:spacing w:line="360" w:lineRule="auto"/>
        <w:ind w:left="360"/>
        <w:jc w:val="both"/>
        <w:rPr>
          <w:sz w:val="28"/>
        </w:rPr>
      </w:pPr>
    </w:p>
    <w:p w:rsidR="00396FF8" w:rsidRDefault="00396FF8" w:rsidP="00ED78FF">
      <w:pPr>
        <w:spacing w:line="360" w:lineRule="auto"/>
        <w:ind w:left="360"/>
        <w:jc w:val="both"/>
        <w:rPr>
          <w:sz w:val="28"/>
        </w:rPr>
      </w:pPr>
    </w:p>
    <w:p w:rsidR="00613751" w:rsidRPr="00ED78FF" w:rsidRDefault="00ED78FF" w:rsidP="005A7B05">
      <w:pPr>
        <w:spacing w:line="360" w:lineRule="auto"/>
        <w:ind w:firstLine="709"/>
        <w:jc w:val="both"/>
        <w:rPr>
          <w:color w:val="000000" w:themeColor="text1"/>
          <w:sz w:val="28"/>
          <w:szCs w:val="28"/>
        </w:rPr>
      </w:pPr>
      <w:r>
        <w:rPr>
          <w:sz w:val="28"/>
        </w:rPr>
        <w:lastRenderedPageBreak/>
        <w:t xml:space="preserve">Продовження таблиці </w:t>
      </w:r>
      <w:r w:rsidR="00613751">
        <w:rPr>
          <w:sz w:val="28"/>
        </w:rPr>
        <w:t xml:space="preserve">1.8– </w:t>
      </w:r>
      <w:r w:rsidR="00613751">
        <w:rPr>
          <w:color w:val="000000" w:themeColor="text1"/>
          <w:sz w:val="28"/>
          <w:szCs w:val="28"/>
        </w:rPr>
        <w:t>Попередня</w:t>
      </w:r>
      <w:r w:rsidR="00613751">
        <w:rPr>
          <w:color w:val="000000" w:themeColor="text1"/>
          <w:spacing w:val="-6"/>
          <w:sz w:val="28"/>
          <w:szCs w:val="28"/>
        </w:rPr>
        <w:t xml:space="preserve"> </w:t>
      </w:r>
      <w:r w:rsidR="00613751">
        <w:rPr>
          <w:color w:val="000000" w:themeColor="text1"/>
          <w:sz w:val="28"/>
          <w:szCs w:val="28"/>
        </w:rPr>
        <w:t>таблиця</w:t>
      </w:r>
      <w:r w:rsidR="00613751">
        <w:rPr>
          <w:color w:val="000000" w:themeColor="text1"/>
          <w:spacing w:val="-3"/>
          <w:sz w:val="28"/>
          <w:szCs w:val="28"/>
        </w:rPr>
        <w:t xml:space="preserve"> </w:t>
      </w:r>
      <w:r w:rsidR="00613751">
        <w:rPr>
          <w:color w:val="000000" w:themeColor="text1"/>
          <w:sz w:val="28"/>
          <w:szCs w:val="28"/>
        </w:rPr>
        <w:t>науково-технічні</w:t>
      </w:r>
      <w:r w:rsidR="00613751">
        <w:rPr>
          <w:color w:val="000000" w:themeColor="text1"/>
          <w:spacing w:val="-6"/>
          <w:sz w:val="28"/>
          <w:szCs w:val="28"/>
        </w:rPr>
        <w:t xml:space="preserve"> </w:t>
      </w:r>
      <w:r w:rsidR="00613751">
        <w:rPr>
          <w:color w:val="000000" w:themeColor="text1"/>
          <w:sz w:val="28"/>
          <w:szCs w:val="28"/>
        </w:rPr>
        <w:t>факторів</w:t>
      </w:r>
    </w:p>
    <w:tbl>
      <w:tblPr>
        <w:tblStyle w:val="TableNormal1"/>
        <w:tblW w:w="0" w:type="auto"/>
        <w:tblInd w:w="3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87"/>
        <w:gridCol w:w="993"/>
        <w:gridCol w:w="5209"/>
      </w:tblGrid>
      <w:tr w:rsidR="00613751" w:rsidTr="009F4D41">
        <w:trPr>
          <w:trHeight w:val="278"/>
        </w:trPr>
        <w:tc>
          <w:tcPr>
            <w:tcW w:w="3087" w:type="dxa"/>
            <w:tcBorders>
              <w:top w:val="single" w:sz="4" w:space="0" w:color="000000"/>
              <w:left w:val="single" w:sz="4" w:space="0" w:color="000000"/>
              <w:bottom w:val="single" w:sz="4" w:space="0" w:color="000000"/>
              <w:right w:val="single" w:sz="4" w:space="0" w:color="000000"/>
            </w:tcBorders>
            <w:hideMark/>
          </w:tcPr>
          <w:p w:rsidR="00613751" w:rsidRDefault="00613751" w:rsidP="009F4D41">
            <w:pPr>
              <w:ind w:left="1623" w:right="1585" w:hanging="942"/>
              <w:jc w:val="center"/>
              <w:rPr>
                <w:color w:val="000000" w:themeColor="text1"/>
                <w:sz w:val="24"/>
              </w:rPr>
            </w:pPr>
            <w:r>
              <w:rPr>
                <w:color w:val="000000" w:themeColor="text1"/>
                <w:sz w:val="24"/>
              </w:rPr>
              <w:t>Фактор</w:t>
            </w:r>
          </w:p>
        </w:tc>
        <w:tc>
          <w:tcPr>
            <w:tcW w:w="993" w:type="dxa"/>
            <w:tcBorders>
              <w:top w:val="single" w:sz="4" w:space="0" w:color="000000"/>
              <w:left w:val="single" w:sz="4" w:space="0" w:color="000000"/>
              <w:bottom w:val="single" w:sz="4" w:space="0" w:color="000000"/>
              <w:right w:val="single" w:sz="4" w:space="0" w:color="000000"/>
            </w:tcBorders>
            <w:hideMark/>
          </w:tcPr>
          <w:p w:rsidR="00613751" w:rsidRDefault="00613751" w:rsidP="009F4D41">
            <w:pPr>
              <w:ind w:left="-356" w:right="-156" w:hanging="56"/>
              <w:jc w:val="center"/>
              <w:rPr>
                <w:color w:val="000000" w:themeColor="text1"/>
                <w:sz w:val="24"/>
              </w:rPr>
            </w:pPr>
            <w:r>
              <w:rPr>
                <w:color w:val="000000" w:themeColor="text1"/>
                <w:sz w:val="24"/>
              </w:rPr>
              <w:t>Загроза</w:t>
            </w:r>
          </w:p>
        </w:tc>
        <w:tc>
          <w:tcPr>
            <w:tcW w:w="5209" w:type="dxa"/>
            <w:tcBorders>
              <w:top w:val="single" w:sz="4" w:space="0" w:color="000000"/>
              <w:left w:val="single" w:sz="4" w:space="0" w:color="000000"/>
              <w:bottom w:val="single" w:sz="4" w:space="0" w:color="000000"/>
              <w:right w:val="single" w:sz="4" w:space="0" w:color="000000"/>
            </w:tcBorders>
            <w:hideMark/>
          </w:tcPr>
          <w:p w:rsidR="00613751" w:rsidRDefault="00613751" w:rsidP="009F4D41">
            <w:pPr>
              <w:ind w:left="698"/>
              <w:rPr>
                <w:color w:val="000000" w:themeColor="text1"/>
                <w:sz w:val="24"/>
              </w:rPr>
            </w:pPr>
            <w:r>
              <w:rPr>
                <w:color w:val="000000" w:themeColor="text1"/>
                <w:sz w:val="24"/>
              </w:rPr>
              <w:t>Можливість</w:t>
            </w:r>
          </w:p>
        </w:tc>
      </w:tr>
      <w:tr w:rsidR="00514E60" w:rsidTr="00D45986">
        <w:trPr>
          <w:trHeight w:val="264"/>
        </w:trPr>
        <w:tc>
          <w:tcPr>
            <w:tcW w:w="3087" w:type="dxa"/>
            <w:tcBorders>
              <w:top w:val="single" w:sz="4" w:space="0" w:color="auto"/>
              <w:left w:val="single" w:sz="4" w:space="0" w:color="000000"/>
              <w:bottom w:val="single" w:sz="4" w:space="0" w:color="auto"/>
              <w:right w:val="single" w:sz="4" w:space="0" w:color="000000"/>
            </w:tcBorders>
            <w:hideMark/>
          </w:tcPr>
          <w:p w:rsidR="00514E60" w:rsidRDefault="00514E60" w:rsidP="00293786">
            <w:pPr>
              <w:rPr>
                <w:color w:val="000000" w:themeColor="text1"/>
                <w:sz w:val="24"/>
              </w:rPr>
            </w:pPr>
            <w:r>
              <w:rPr>
                <w:color w:val="000000" w:themeColor="text1"/>
                <w:sz w:val="24"/>
              </w:rPr>
              <w:t>Використання 3D-друку</w:t>
            </w:r>
            <w:r w:rsidR="00C2091C">
              <w:rPr>
                <w:color w:val="000000" w:themeColor="text1"/>
                <w:sz w:val="24"/>
              </w:rPr>
              <w:t>[3</w:t>
            </w:r>
            <w:r w:rsidR="00B60CB8" w:rsidRPr="00B60CB8">
              <w:rPr>
                <w:color w:val="000000" w:themeColor="text1"/>
                <w:sz w:val="24"/>
              </w:rPr>
              <w:t>]</w:t>
            </w:r>
          </w:p>
        </w:tc>
        <w:tc>
          <w:tcPr>
            <w:tcW w:w="993" w:type="dxa"/>
            <w:tcBorders>
              <w:top w:val="single" w:sz="4" w:space="0" w:color="auto"/>
              <w:left w:val="single" w:sz="4" w:space="0" w:color="000000"/>
              <w:bottom w:val="single" w:sz="4" w:space="0" w:color="auto"/>
              <w:right w:val="single" w:sz="4" w:space="0" w:color="000000"/>
            </w:tcBorders>
          </w:tcPr>
          <w:p w:rsidR="00514E60" w:rsidRDefault="00514E60" w:rsidP="00293786">
            <w:pPr>
              <w:rPr>
                <w:color w:val="000000" w:themeColor="text1"/>
                <w:sz w:val="26"/>
              </w:rPr>
            </w:pPr>
          </w:p>
        </w:tc>
        <w:tc>
          <w:tcPr>
            <w:tcW w:w="5209" w:type="dxa"/>
            <w:tcBorders>
              <w:top w:val="single" w:sz="4" w:space="0" w:color="auto"/>
              <w:left w:val="single" w:sz="4" w:space="0" w:color="000000"/>
              <w:bottom w:val="single" w:sz="4" w:space="0" w:color="auto"/>
              <w:right w:val="single" w:sz="4" w:space="0" w:color="000000"/>
            </w:tcBorders>
            <w:hideMark/>
          </w:tcPr>
          <w:p w:rsidR="00514E60" w:rsidRDefault="00AF0891" w:rsidP="00293786">
            <w:pPr>
              <w:tabs>
                <w:tab w:val="left" w:pos="1935"/>
              </w:tabs>
              <w:ind w:left="105" w:right="99"/>
              <w:rPr>
                <w:color w:val="000000" w:themeColor="text1"/>
                <w:sz w:val="24"/>
                <w:lang w:val="ru-RU"/>
              </w:rPr>
            </w:pPr>
            <w:r w:rsidRPr="00AF0891">
              <w:rPr>
                <w:color w:val="000000" w:themeColor="text1"/>
                <w:sz w:val="24"/>
                <w:lang w:val="ru-RU"/>
              </w:rPr>
              <w:t>Використання технології 3D-друку може бути ефективним рішенням для виготовлення стильного та зручного одягу, враховуючи потреби споживачів. Ця інноваційна технологія дозволяє створювати предмети одягу шляхом послідовного нашарування матеріалу на основі цифрових моделей.</w:t>
            </w:r>
          </w:p>
        </w:tc>
      </w:tr>
      <w:tr w:rsidR="00514E60" w:rsidTr="00D45986">
        <w:trPr>
          <w:trHeight w:val="172"/>
        </w:trPr>
        <w:tc>
          <w:tcPr>
            <w:tcW w:w="3087" w:type="dxa"/>
            <w:tcBorders>
              <w:top w:val="single" w:sz="4" w:space="0" w:color="auto"/>
              <w:left w:val="single" w:sz="4" w:space="0" w:color="000000"/>
              <w:bottom w:val="single" w:sz="4" w:space="0" w:color="000000"/>
              <w:right w:val="single" w:sz="4" w:space="0" w:color="000000"/>
            </w:tcBorders>
            <w:hideMark/>
          </w:tcPr>
          <w:p w:rsidR="00514E60" w:rsidRDefault="00514E60" w:rsidP="00293786">
            <w:pPr>
              <w:rPr>
                <w:color w:val="000000" w:themeColor="text1"/>
                <w:sz w:val="24"/>
              </w:rPr>
            </w:pPr>
            <w:r w:rsidRPr="004C2AE6">
              <w:rPr>
                <w:color w:val="000000" w:themeColor="text1"/>
                <w:sz w:val="24"/>
                <w:lang w:val="ru-RU"/>
              </w:rPr>
              <w:t xml:space="preserve"> </w:t>
            </w:r>
            <w:r>
              <w:rPr>
                <w:color w:val="000000" w:themeColor="text1"/>
                <w:sz w:val="24"/>
              </w:rPr>
              <w:t>Використання нанотехнологій для проектування</w:t>
            </w:r>
          </w:p>
        </w:tc>
        <w:tc>
          <w:tcPr>
            <w:tcW w:w="993" w:type="dxa"/>
            <w:tcBorders>
              <w:top w:val="single" w:sz="4" w:space="0" w:color="auto"/>
              <w:left w:val="single" w:sz="4" w:space="0" w:color="000000"/>
              <w:bottom w:val="single" w:sz="4" w:space="0" w:color="000000"/>
              <w:right w:val="single" w:sz="4" w:space="0" w:color="000000"/>
            </w:tcBorders>
          </w:tcPr>
          <w:p w:rsidR="00514E60" w:rsidRDefault="00514E60" w:rsidP="00293786">
            <w:pPr>
              <w:rPr>
                <w:color w:val="000000" w:themeColor="text1"/>
                <w:sz w:val="26"/>
              </w:rPr>
            </w:pPr>
          </w:p>
        </w:tc>
        <w:tc>
          <w:tcPr>
            <w:tcW w:w="5209" w:type="dxa"/>
            <w:tcBorders>
              <w:top w:val="single" w:sz="4" w:space="0" w:color="auto"/>
              <w:left w:val="single" w:sz="4" w:space="0" w:color="000000"/>
              <w:bottom w:val="single" w:sz="4" w:space="0" w:color="000000"/>
              <w:right w:val="single" w:sz="4" w:space="0" w:color="000000"/>
            </w:tcBorders>
            <w:hideMark/>
          </w:tcPr>
          <w:p w:rsidR="00514E60" w:rsidRDefault="00514E60" w:rsidP="00293786">
            <w:pPr>
              <w:tabs>
                <w:tab w:val="left" w:pos="1935"/>
              </w:tabs>
              <w:ind w:left="105" w:right="99"/>
              <w:rPr>
                <w:color w:val="000000" w:themeColor="text1"/>
                <w:sz w:val="24"/>
                <w:lang w:val="ru-RU"/>
              </w:rPr>
            </w:pPr>
            <w:r>
              <w:rPr>
                <w:color w:val="000000" w:themeColor="text1"/>
                <w:sz w:val="24"/>
                <w:lang w:val="ru-RU"/>
              </w:rPr>
              <w:t>Впровадження нових технологій, таких як комп'ютерне моделювання, віртуальна реальність або штучний інтелект, може допомогти вдосконалити процес проектування, виробництва та управління ательє.</w:t>
            </w:r>
          </w:p>
        </w:tc>
      </w:tr>
    </w:tbl>
    <w:p w:rsidR="00B60CB8" w:rsidRDefault="00B60CB8" w:rsidP="005A7B05">
      <w:pPr>
        <w:widowControl/>
        <w:tabs>
          <w:tab w:val="left" w:pos="922"/>
        </w:tabs>
        <w:autoSpaceDE/>
        <w:spacing w:line="360" w:lineRule="auto"/>
        <w:ind w:right="386" w:firstLine="924"/>
        <w:contextualSpacing/>
        <w:jc w:val="both"/>
        <w:rPr>
          <w:i/>
          <w:color w:val="000000" w:themeColor="text1"/>
          <w:sz w:val="28"/>
          <w:szCs w:val="28"/>
          <w:lang w:val="ru-RU"/>
        </w:rPr>
      </w:pPr>
      <w:r w:rsidRPr="002B407E">
        <w:rPr>
          <w:i/>
          <w:color w:val="000000" w:themeColor="text1"/>
          <w:sz w:val="28"/>
          <w:szCs w:val="28"/>
        </w:rPr>
        <w:t xml:space="preserve">Джерело: Складено автором на основі </w:t>
      </w:r>
      <w:r w:rsidRPr="00F72CC1">
        <w:rPr>
          <w:i/>
          <w:color w:val="000000" w:themeColor="text1"/>
          <w:sz w:val="28"/>
          <w:szCs w:val="28"/>
        </w:rPr>
        <w:t xml:space="preserve">даних </w:t>
      </w:r>
      <w:r w:rsidRPr="004C2AE6">
        <w:rPr>
          <w:i/>
          <w:color w:val="000000" w:themeColor="text1"/>
          <w:sz w:val="28"/>
          <w:szCs w:val="28"/>
          <w:lang w:val="ru-RU"/>
        </w:rPr>
        <w:t>[</w:t>
      </w:r>
      <w:r w:rsidR="00C2091C">
        <w:rPr>
          <w:i/>
          <w:color w:val="000000" w:themeColor="text1"/>
          <w:sz w:val="28"/>
          <w:szCs w:val="28"/>
        </w:rPr>
        <w:t>3</w:t>
      </w:r>
      <w:r w:rsidRPr="004C2AE6">
        <w:rPr>
          <w:i/>
          <w:color w:val="000000" w:themeColor="text1"/>
          <w:sz w:val="28"/>
          <w:szCs w:val="28"/>
          <w:lang w:val="ru-RU"/>
        </w:rPr>
        <w:t>]</w:t>
      </w:r>
    </w:p>
    <w:p w:rsidR="00386826" w:rsidRDefault="00386826" w:rsidP="005A7B05">
      <w:pPr>
        <w:widowControl/>
        <w:tabs>
          <w:tab w:val="left" w:pos="922"/>
        </w:tabs>
        <w:autoSpaceDE/>
        <w:spacing w:line="360" w:lineRule="auto"/>
        <w:ind w:left="269" w:right="386" w:firstLine="924"/>
        <w:contextualSpacing/>
        <w:jc w:val="both"/>
        <w:rPr>
          <w:color w:val="000000" w:themeColor="text1"/>
          <w:sz w:val="28"/>
          <w:szCs w:val="28"/>
        </w:rPr>
      </w:pPr>
    </w:p>
    <w:p w:rsidR="0067742B" w:rsidRPr="0067742B" w:rsidRDefault="0067742B" w:rsidP="00FC7971">
      <w:pPr>
        <w:widowControl/>
        <w:tabs>
          <w:tab w:val="left" w:pos="922"/>
        </w:tabs>
        <w:autoSpaceDE/>
        <w:spacing w:line="360" w:lineRule="auto"/>
        <w:ind w:right="386"/>
        <w:contextualSpacing/>
        <w:jc w:val="both"/>
        <w:rPr>
          <w:color w:val="000000" w:themeColor="text1"/>
          <w:sz w:val="28"/>
          <w:szCs w:val="28"/>
        </w:rPr>
      </w:pPr>
      <w:r w:rsidRPr="0067742B">
        <w:rPr>
          <w:color w:val="000000" w:themeColor="text1"/>
          <w:sz w:val="28"/>
          <w:szCs w:val="28"/>
        </w:rPr>
        <w:t>Науково-технічні</w:t>
      </w:r>
      <w:r w:rsidR="00420F28">
        <w:rPr>
          <w:color w:val="000000" w:themeColor="text1"/>
          <w:sz w:val="28"/>
          <w:szCs w:val="28"/>
        </w:rPr>
        <w:t xml:space="preserve"> фактори подані в т</w:t>
      </w:r>
      <w:r w:rsidR="008C2227" w:rsidRPr="0067742B">
        <w:rPr>
          <w:color w:val="000000" w:themeColor="text1"/>
          <w:sz w:val="28"/>
          <w:szCs w:val="28"/>
        </w:rPr>
        <w:t>аблиці</w:t>
      </w:r>
      <w:r w:rsidR="00ED7829" w:rsidRPr="0067742B">
        <w:rPr>
          <w:color w:val="000000" w:themeColor="text1"/>
          <w:sz w:val="28"/>
          <w:szCs w:val="28"/>
        </w:rPr>
        <w:t xml:space="preserve"> 1.8</w:t>
      </w:r>
      <w:r w:rsidR="008C2227" w:rsidRPr="0067742B">
        <w:rPr>
          <w:color w:val="000000" w:themeColor="text1"/>
          <w:sz w:val="28"/>
          <w:szCs w:val="28"/>
        </w:rPr>
        <w:t>.</w:t>
      </w:r>
    </w:p>
    <w:p w:rsidR="00514E60" w:rsidRPr="0080295C" w:rsidRDefault="00514E60" w:rsidP="00810362">
      <w:pPr>
        <w:pStyle w:val="a7"/>
        <w:widowControl/>
        <w:numPr>
          <w:ilvl w:val="0"/>
          <w:numId w:val="23"/>
        </w:numPr>
        <w:tabs>
          <w:tab w:val="left" w:pos="922"/>
        </w:tabs>
        <w:autoSpaceDE/>
        <w:spacing w:line="360" w:lineRule="auto"/>
        <w:ind w:left="0" w:right="386" w:firstLine="0"/>
        <w:contextualSpacing/>
        <w:jc w:val="both"/>
        <w:rPr>
          <w:color w:val="000000" w:themeColor="text1"/>
          <w:sz w:val="28"/>
          <w:szCs w:val="28"/>
        </w:rPr>
      </w:pPr>
      <w:r w:rsidRPr="0080295C">
        <w:rPr>
          <w:color w:val="000000" w:themeColor="text1"/>
          <w:sz w:val="28"/>
          <w:szCs w:val="28"/>
        </w:rPr>
        <w:t>Швидкі зміни моди вимагають від підприємства, що діє на місцевому ринку одягу, постійної уваги до тенденцій та негайної реакції на них. Щоб задовольнити потреби споживачів, компанії потрібно створювати нові моделі та фасони.</w:t>
      </w:r>
    </w:p>
    <w:p w:rsidR="00427AC1" w:rsidRPr="00427AC1" w:rsidRDefault="00514E60" w:rsidP="00810362">
      <w:pPr>
        <w:pStyle w:val="a7"/>
        <w:numPr>
          <w:ilvl w:val="0"/>
          <w:numId w:val="23"/>
        </w:numPr>
        <w:spacing w:line="360" w:lineRule="auto"/>
        <w:ind w:left="0" w:firstLine="0"/>
        <w:jc w:val="both"/>
        <w:rPr>
          <w:color w:val="000000" w:themeColor="text1"/>
          <w:sz w:val="28"/>
        </w:rPr>
      </w:pPr>
      <w:r w:rsidRPr="00484ADA">
        <w:rPr>
          <w:color w:val="000000" w:themeColor="text1"/>
          <w:sz w:val="28"/>
        </w:rPr>
        <w:t xml:space="preserve">Використання 3D-друку. </w:t>
      </w:r>
      <w:r w:rsidR="00484ADA" w:rsidRPr="00484ADA">
        <w:rPr>
          <w:color w:val="000000" w:themeColor="text1"/>
          <w:sz w:val="28"/>
        </w:rPr>
        <w:t>Завдяки 3D-друку можна реалізувати індивідуальний підхід до виробництва одягу, адаптувати його до унікальних фізіологічних особливостей споживачів. Це означає, що можна створювати одяг, який точно підходить до розмірів, форми тіла та інших потреб кожного окремого споживача.3D-друк також відкриває можливості для експериментування зі складними та нестандартними дизайнами, що дозволяє створювати унікальні та стильні вироби. Крім того, ця технологія може бути більш екологічно стійкою, оскільки дозволяє уникнути витрат на виробництво масових партій одягу та зменшити кількість відходів.</w:t>
      </w:r>
    </w:p>
    <w:p w:rsidR="00136900" w:rsidRPr="00136900" w:rsidRDefault="00136900" w:rsidP="00810362">
      <w:pPr>
        <w:pStyle w:val="a7"/>
        <w:numPr>
          <w:ilvl w:val="0"/>
          <w:numId w:val="23"/>
        </w:numPr>
        <w:spacing w:line="360" w:lineRule="auto"/>
        <w:ind w:left="0" w:firstLine="0"/>
        <w:jc w:val="both"/>
        <w:rPr>
          <w:color w:val="000000" w:themeColor="text1"/>
          <w:sz w:val="28"/>
          <w:szCs w:val="28"/>
        </w:rPr>
      </w:pPr>
      <w:r w:rsidRPr="00136900">
        <w:rPr>
          <w:color w:val="000000" w:themeColor="text1"/>
          <w:sz w:val="28"/>
          <w:szCs w:val="28"/>
        </w:rPr>
        <w:t>Використання нанотехнологій у проектуванні може сприяти значному покращенню процесів проектування, виробництва та управління в ательє. Інтеграція передових технологій, таких як комп'ютерне моделювання, віртуальна реальність та штучний інтелект, може забезпечити ефективність, точність та інноваційність у всіх аспектах цих процесів.</w:t>
      </w:r>
      <w:r>
        <w:rPr>
          <w:color w:val="000000" w:themeColor="text1"/>
          <w:sz w:val="28"/>
          <w:szCs w:val="28"/>
        </w:rPr>
        <w:t xml:space="preserve"> </w:t>
      </w:r>
      <w:r w:rsidRPr="00136900">
        <w:rPr>
          <w:color w:val="000000" w:themeColor="text1"/>
          <w:sz w:val="28"/>
          <w:szCs w:val="28"/>
        </w:rPr>
        <w:t xml:space="preserve">Застосування комп'ютерного </w:t>
      </w:r>
      <w:r w:rsidRPr="00136900">
        <w:rPr>
          <w:color w:val="000000" w:themeColor="text1"/>
          <w:sz w:val="28"/>
          <w:szCs w:val="28"/>
        </w:rPr>
        <w:lastRenderedPageBreak/>
        <w:t>моделювання і віртуальної реальності у проектуванні дозволяє створювати і випробовувати дизайни одягу віртуально, зменшуючи витрати на матеріали та ресурси. Це дозволяє швидше та більш ефективно визначати оптимальні розміри, крої та дизайн, що відповідають вимогам споживачів.</w:t>
      </w:r>
      <w:r>
        <w:rPr>
          <w:color w:val="000000" w:themeColor="text1"/>
          <w:sz w:val="28"/>
          <w:szCs w:val="28"/>
        </w:rPr>
        <w:t xml:space="preserve"> </w:t>
      </w:r>
      <w:r w:rsidRPr="00136900">
        <w:rPr>
          <w:color w:val="000000" w:themeColor="text1"/>
          <w:sz w:val="28"/>
          <w:szCs w:val="28"/>
        </w:rPr>
        <w:t>Штучний інтелект може бути використаний для аналізу даних, прогнозування модних тенденцій та виробничого попиту, а також для автоматизації деяких етапів процесу виробництва. Це допомагає прискорити і оптимізувати виробничі процеси, забезпечуючи більшу ефективність та точність у виробництві одягу.</w:t>
      </w:r>
      <w:r>
        <w:rPr>
          <w:color w:val="000000" w:themeColor="text1"/>
          <w:sz w:val="28"/>
          <w:szCs w:val="28"/>
        </w:rPr>
        <w:t xml:space="preserve"> </w:t>
      </w:r>
      <w:r w:rsidRPr="00136900">
        <w:rPr>
          <w:color w:val="000000" w:themeColor="text1"/>
          <w:sz w:val="28"/>
          <w:szCs w:val="28"/>
        </w:rPr>
        <w:t>Використання нанотехнологій та передових технологій проектування в ательє може привести до створення стильного, зручного та інноваційного одягу, що відповідає потребам споживачів та вимогам сучасного ринку.</w:t>
      </w:r>
    </w:p>
    <w:p w:rsidR="007B3834" w:rsidRDefault="00514E60" w:rsidP="00FC7971">
      <w:pPr>
        <w:spacing w:line="360" w:lineRule="auto"/>
        <w:jc w:val="both"/>
        <w:rPr>
          <w:sz w:val="28"/>
          <w:szCs w:val="28"/>
        </w:rPr>
      </w:pPr>
      <w:r>
        <w:rPr>
          <w:sz w:val="28"/>
          <w:szCs w:val="28"/>
        </w:rPr>
        <w:t>Підсумуємо проведений аналіз макросередовища компанії та віднесемо фактори до таблиць.</w:t>
      </w:r>
      <w:r w:rsidR="00420F28">
        <w:rPr>
          <w:sz w:val="28"/>
          <w:szCs w:val="28"/>
        </w:rPr>
        <w:t xml:space="preserve"> (т</w:t>
      </w:r>
      <w:r w:rsidR="00D45986">
        <w:rPr>
          <w:sz w:val="28"/>
          <w:szCs w:val="28"/>
        </w:rPr>
        <w:t>аблиця 1.9</w:t>
      </w:r>
      <w:r w:rsidR="00420F28">
        <w:rPr>
          <w:sz w:val="28"/>
          <w:szCs w:val="28"/>
        </w:rPr>
        <w:t>, т</w:t>
      </w:r>
      <w:r w:rsidR="001C3DCA">
        <w:rPr>
          <w:sz w:val="28"/>
          <w:szCs w:val="28"/>
        </w:rPr>
        <w:t>аблиця 1.10).</w:t>
      </w:r>
    </w:p>
    <w:p w:rsidR="00C01FD8" w:rsidRDefault="00C01FD8" w:rsidP="00293786">
      <w:pPr>
        <w:spacing w:line="360" w:lineRule="auto"/>
        <w:jc w:val="both"/>
        <w:rPr>
          <w:sz w:val="28"/>
          <w:szCs w:val="28"/>
        </w:rPr>
      </w:pPr>
    </w:p>
    <w:p w:rsidR="00514E60" w:rsidRDefault="006A3633" w:rsidP="005A7B05">
      <w:pPr>
        <w:spacing w:line="360" w:lineRule="auto"/>
        <w:ind w:firstLine="709"/>
        <w:jc w:val="both"/>
        <w:rPr>
          <w:sz w:val="28"/>
          <w:szCs w:val="28"/>
        </w:rPr>
      </w:pPr>
      <w:r>
        <w:rPr>
          <w:sz w:val="28"/>
          <w:szCs w:val="28"/>
        </w:rPr>
        <w:t>Таблиця 1.9</w:t>
      </w:r>
      <w:r w:rsidR="001C3DCA">
        <w:rPr>
          <w:sz w:val="28"/>
          <w:szCs w:val="28"/>
        </w:rPr>
        <w:t xml:space="preserve"> – </w:t>
      </w:r>
      <w:r w:rsidR="00514E60">
        <w:rPr>
          <w:sz w:val="28"/>
          <w:szCs w:val="28"/>
        </w:rPr>
        <w:t>Зведена таблиця факторів можливостей макросередовища</w:t>
      </w:r>
    </w:p>
    <w:tbl>
      <w:tblPr>
        <w:tblStyle w:val="a3"/>
        <w:tblW w:w="9639" w:type="dxa"/>
        <w:tblInd w:w="137" w:type="dxa"/>
        <w:tblLook w:val="04A0" w:firstRow="1" w:lastRow="0" w:firstColumn="1" w:lastColumn="0" w:noHBand="0" w:noVBand="1"/>
      </w:tblPr>
      <w:tblGrid>
        <w:gridCol w:w="397"/>
        <w:gridCol w:w="3118"/>
        <w:gridCol w:w="6124"/>
      </w:tblGrid>
      <w:tr w:rsidR="00514E60" w:rsidTr="009D3EB5">
        <w:trPr>
          <w:trHeight w:val="502"/>
        </w:trPr>
        <w:tc>
          <w:tcPr>
            <w:tcW w:w="397" w:type="dxa"/>
            <w:tcBorders>
              <w:top w:val="single" w:sz="4" w:space="0" w:color="auto"/>
              <w:left w:val="single" w:sz="4" w:space="0" w:color="auto"/>
              <w:bottom w:val="single" w:sz="4" w:space="0" w:color="auto"/>
              <w:right w:val="single" w:sz="4" w:space="0" w:color="auto"/>
            </w:tcBorders>
          </w:tcPr>
          <w:p w:rsidR="00514E60" w:rsidRDefault="00514E60" w:rsidP="00293786">
            <w:pPr>
              <w:rPr>
                <w:sz w:val="24"/>
                <w:szCs w:val="24"/>
              </w:rPr>
            </w:pPr>
          </w:p>
        </w:tc>
        <w:tc>
          <w:tcPr>
            <w:tcW w:w="3118" w:type="dxa"/>
            <w:tcBorders>
              <w:top w:val="single" w:sz="4" w:space="0" w:color="auto"/>
              <w:left w:val="single" w:sz="4" w:space="0" w:color="auto"/>
              <w:bottom w:val="single" w:sz="4" w:space="0" w:color="auto"/>
              <w:right w:val="single" w:sz="4" w:space="0" w:color="auto"/>
            </w:tcBorders>
            <w:hideMark/>
          </w:tcPr>
          <w:p w:rsidR="00514E60" w:rsidRPr="00D54E91" w:rsidRDefault="00514E60" w:rsidP="00293786">
            <w:pPr>
              <w:jc w:val="center"/>
              <w:rPr>
                <w:i/>
                <w:sz w:val="24"/>
                <w:szCs w:val="24"/>
              </w:rPr>
            </w:pPr>
            <w:r w:rsidRPr="00D54E91">
              <w:rPr>
                <w:i/>
                <w:sz w:val="24"/>
                <w:szCs w:val="24"/>
              </w:rPr>
              <w:t>Фактор</w:t>
            </w:r>
          </w:p>
        </w:tc>
        <w:tc>
          <w:tcPr>
            <w:tcW w:w="6124" w:type="dxa"/>
            <w:tcBorders>
              <w:top w:val="single" w:sz="4" w:space="0" w:color="auto"/>
              <w:left w:val="single" w:sz="4" w:space="0" w:color="auto"/>
              <w:bottom w:val="single" w:sz="4" w:space="0" w:color="auto"/>
              <w:right w:val="single" w:sz="4" w:space="0" w:color="auto"/>
            </w:tcBorders>
            <w:hideMark/>
          </w:tcPr>
          <w:p w:rsidR="00514E60" w:rsidRPr="00D54E91" w:rsidRDefault="00514E60" w:rsidP="00293786">
            <w:pPr>
              <w:jc w:val="center"/>
              <w:rPr>
                <w:i/>
                <w:sz w:val="24"/>
                <w:szCs w:val="24"/>
              </w:rPr>
            </w:pPr>
            <w:r w:rsidRPr="00D54E91">
              <w:rPr>
                <w:i/>
                <w:sz w:val="24"/>
                <w:szCs w:val="24"/>
              </w:rPr>
              <w:t>Можливість</w:t>
            </w:r>
          </w:p>
        </w:tc>
      </w:tr>
      <w:tr w:rsidR="00514E60" w:rsidTr="009D3EB5">
        <w:trPr>
          <w:trHeight w:val="312"/>
        </w:trPr>
        <w:tc>
          <w:tcPr>
            <w:tcW w:w="397" w:type="dxa"/>
            <w:tcBorders>
              <w:top w:val="single" w:sz="4" w:space="0" w:color="auto"/>
              <w:left w:val="single" w:sz="4" w:space="0" w:color="auto"/>
              <w:bottom w:val="single" w:sz="4" w:space="0" w:color="auto"/>
              <w:right w:val="single" w:sz="4" w:space="0" w:color="auto"/>
            </w:tcBorders>
          </w:tcPr>
          <w:p w:rsidR="00514E60" w:rsidRDefault="00C01FD8" w:rsidP="00293786">
            <w:pPr>
              <w:jc w:val="center"/>
              <w:rPr>
                <w:sz w:val="24"/>
                <w:szCs w:val="24"/>
              </w:rPr>
            </w:pPr>
            <w:r>
              <w:rPr>
                <w:sz w:val="24"/>
                <w:szCs w:val="24"/>
              </w:rPr>
              <w:t>1</w:t>
            </w:r>
          </w:p>
        </w:tc>
        <w:tc>
          <w:tcPr>
            <w:tcW w:w="3118"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sz w:val="24"/>
                <w:szCs w:val="24"/>
              </w:rPr>
            </w:pPr>
            <w:r>
              <w:rPr>
                <w:color w:val="000000" w:themeColor="text1"/>
                <w:sz w:val="24"/>
                <w:lang w:val="ru-RU"/>
              </w:rPr>
              <w:t>Міграція населення по території України</w:t>
            </w:r>
          </w:p>
        </w:tc>
        <w:tc>
          <w:tcPr>
            <w:tcW w:w="6124" w:type="dxa"/>
            <w:tcBorders>
              <w:top w:val="single" w:sz="4" w:space="0" w:color="auto"/>
              <w:left w:val="single" w:sz="4" w:space="0" w:color="auto"/>
              <w:bottom w:val="single" w:sz="4" w:space="0" w:color="auto"/>
              <w:right w:val="single" w:sz="4" w:space="0" w:color="auto"/>
            </w:tcBorders>
            <w:hideMark/>
          </w:tcPr>
          <w:p w:rsidR="00514E60" w:rsidRDefault="00514E60" w:rsidP="00293786">
            <w:pPr>
              <w:tabs>
                <w:tab w:val="left" w:pos="2033"/>
              </w:tabs>
              <w:ind w:left="104" w:right="98"/>
              <w:rPr>
                <w:color w:val="000000" w:themeColor="text1"/>
                <w:sz w:val="24"/>
                <w:lang w:val="ru-RU"/>
              </w:rPr>
            </w:pPr>
            <w:r>
              <w:rPr>
                <w:color w:val="000000" w:themeColor="text1"/>
                <w:sz w:val="24"/>
                <w:lang w:val="ru-RU"/>
              </w:rPr>
              <w:t xml:space="preserve">За рахунок збільшення кількості населення у «мирних» містах збільшується попит на товари. </w:t>
            </w:r>
          </w:p>
        </w:tc>
      </w:tr>
      <w:tr w:rsidR="00514E60" w:rsidTr="009D3EB5">
        <w:trPr>
          <w:trHeight w:val="410"/>
        </w:trPr>
        <w:tc>
          <w:tcPr>
            <w:tcW w:w="397" w:type="dxa"/>
            <w:tcBorders>
              <w:top w:val="single" w:sz="4" w:space="0" w:color="auto"/>
              <w:left w:val="single" w:sz="4" w:space="0" w:color="auto"/>
              <w:bottom w:val="single" w:sz="4" w:space="0" w:color="auto"/>
              <w:right w:val="single" w:sz="4" w:space="0" w:color="auto"/>
            </w:tcBorders>
          </w:tcPr>
          <w:p w:rsidR="00514E60" w:rsidRDefault="00C01FD8" w:rsidP="00293786">
            <w:pPr>
              <w:jc w:val="center"/>
              <w:rPr>
                <w:sz w:val="24"/>
                <w:szCs w:val="24"/>
              </w:rPr>
            </w:pPr>
            <w:r>
              <w:rPr>
                <w:sz w:val="24"/>
                <w:szCs w:val="24"/>
              </w:rPr>
              <w:t>2</w:t>
            </w:r>
          </w:p>
        </w:tc>
        <w:tc>
          <w:tcPr>
            <w:tcW w:w="3118"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sz w:val="24"/>
                <w:szCs w:val="24"/>
              </w:rPr>
            </w:pPr>
            <w:r>
              <w:rPr>
                <w:color w:val="000000" w:themeColor="text1"/>
                <w:sz w:val="24"/>
                <w:szCs w:val="28"/>
                <w:lang w:val="ru-RU"/>
              </w:rPr>
              <w:t>Державна підтримка бізнесу у звязку з війною</w:t>
            </w:r>
          </w:p>
        </w:tc>
        <w:tc>
          <w:tcPr>
            <w:tcW w:w="6124"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sz w:val="24"/>
                <w:szCs w:val="24"/>
              </w:rPr>
            </w:pPr>
            <w:r>
              <w:rPr>
                <w:color w:val="000000" w:themeColor="text1"/>
                <w:sz w:val="24"/>
                <w:szCs w:val="28"/>
                <w:lang w:val="ru-RU"/>
              </w:rPr>
              <w:t>Можливість продовжувати працювати, спрощена система сплати податків</w:t>
            </w:r>
          </w:p>
        </w:tc>
      </w:tr>
      <w:tr w:rsidR="00514E60" w:rsidTr="009D3EB5">
        <w:trPr>
          <w:trHeight w:val="128"/>
        </w:trPr>
        <w:tc>
          <w:tcPr>
            <w:tcW w:w="397" w:type="dxa"/>
            <w:tcBorders>
              <w:top w:val="single" w:sz="4" w:space="0" w:color="auto"/>
              <w:left w:val="single" w:sz="4" w:space="0" w:color="auto"/>
              <w:bottom w:val="single" w:sz="4" w:space="0" w:color="auto"/>
              <w:right w:val="single" w:sz="4" w:space="0" w:color="auto"/>
            </w:tcBorders>
            <w:hideMark/>
          </w:tcPr>
          <w:p w:rsidR="00514E60" w:rsidRDefault="00514E60" w:rsidP="00293786">
            <w:pPr>
              <w:jc w:val="center"/>
              <w:rPr>
                <w:sz w:val="24"/>
                <w:szCs w:val="24"/>
                <w:lang w:val="ru-RU"/>
              </w:rPr>
            </w:pPr>
            <w:r>
              <w:rPr>
                <w:sz w:val="24"/>
                <w:szCs w:val="24"/>
                <w:lang w:val="ru-RU"/>
              </w:rPr>
              <w:t>3</w:t>
            </w:r>
          </w:p>
        </w:tc>
        <w:tc>
          <w:tcPr>
            <w:tcW w:w="3118"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color w:val="000000" w:themeColor="text1"/>
                <w:sz w:val="24"/>
                <w:szCs w:val="28"/>
                <w:lang w:val="ru-RU"/>
              </w:rPr>
            </w:pPr>
            <w:r>
              <w:rPr>
                <w:color w:val="040C28"/>
                <w:sz w:val="24"/>
                <w:szCs w:val="24"/>
                <w:lang w:val="ru-RU"/>
              </w:rPr>
              <w:t>Закон України «Про державну підтримку малого підприємництва» № 2063-III</w:t>
            </w:r>
            <w:r>
              <w:rPr>
                <w:color w:val="202124"/>
                <w:sz w:val="24"/>
                <w:szCs w:val="24"/>
                <w:shd w:val="clear" w:color="auto" w:fill="FFFFFF"/>
                <w:lang w:val="ru-RU"/>
              </w:rPr>
              <w:t>.</w:t>
            </w:r>
          </w:p>
        </w:tc>
        <w:tc>
          <w:tcPr>
            <w:tcW w:w="6124"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sz w:val="24"/>
                <w:szCs w:val="24"/>
                <w:lang w:val="ru-RU"/>
              </w:rPr>
            </w:pPr>
            <w:r>
              <w:rPr>
                <w:color w:val="000000" w:themeColor="text1"/>
                <w:sz w:val="24"/>
                <w:szCs w:val="28"/>
                <w:lang w:val="ru-RU"/>
              </w:rPr>
              <w:t>Даний закон встановлює юридичні принципи державної підтримки суб'єктів малого підприємництва незалежно від їх форми власності з метою прискорення виходу з економічної кризи</w:t>
            </w:r>
          </w:p>
        </w:tc>
      </w:tr>
      <w:tr w:rsidR="00514E60" w:rsidTr="009D3EB5">
        <w:trPr>
          <w:trHeight w:val="492"/>
        </w:trPr>
        <w:tc>
          <w:tcPr>
            <w:tcW w:w="397" w:type="dxa"/>
            <w:tcBorders>
              <w:top w:val="single" w:sz="4" w:space="0" w:color="auto"/>
              <w:left w:val="single" w:sz="4" w:space="0" w:color="auto"/>
              <w:bottom w:val="single" w:sz="4" w:space="0" w:color="auto"/>
              <w:right w:val="single" w:sz="4" w:space="0" w:color="auto"/>
            </w:tcBorders>
            <w:hideMark/>
          </w:tcPr>
          <w:p w:rsidR="00514E60" w:rsidRDefault="00514E60" w:rsidP="00293786">
            <w:pPr>
              <w:jc w:val="center"/>
              <w:rPr>
                <w:sz w:val="24"/>
                <w:szCs w:val="24"/>
                <w:lang w:val="ru-RU"/>
              </w:rPr>
            </w:pPr>
            <w:r>
              <w:rPr>
                <w:sz w:val="24"/>
                <w:szCs w:val="24"/>
                <w:lang w:val="ru-RU"/>
              </w:rPr>
              <w:t>4</w:t>
            </w:r>
          </w:p>
        </w:tc>
        <w:tc>
          <w:tcPr>
            <w:tcW w:w="3118"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color w:val="000000" w:themeColor="text1"/>
                <w:sz w:val="24"/>
                <w:lang w:val="ru-RU"/>
              </w:rPr>
            </w:pPr>
            <w:r>
              <w:rPr>
                <w:color w:val="000000" w:themeColor="text1"/>
                <w:sz w:val="24"/>
                <w:lang w:val="ru-RU"/>
              </w:rPr>
              <w:t>Зміни моди та стилю</w:t>
            </w:r>
          </w:p>
        </w:tc>
        <w:tc>
          <w:tcPr>
            <w:tcW w:w="6124"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sz w:val="24"/>
                <w:szCs w:val="24"/>
                <w:lang w:val="ru-RU"/>
              </w:rPr>
            </w:pPr>
            <w:r>
              <w:rPr>
                <w:color w:val="000000" w:themeColor="text1"/>
                <w:sz w:val="24"/>
                <w:lang w:val="ru-RU"/>
              </w:rPr>
              <w:t>Потрібно, орієнтуючись на потреби споживачів, виготовляти одяг, що буде стильним та зручним.</w:t>
            </w:r>
          </w:p>
        </w:tc>
      </w:tr>
      <w:tr w:rsidR="00514E60" w:rsidTr="009D3EB5">
        <w:trPr>
          <w:trHeight w:val="372"/>
        </w:trPr>
        <w:tc>
          <w:tcPr>
            <w:tcW w:w="397" w:type="dxa"/>
            <w:tcBorders>
              <w:top w:val="single" w:sz="4" w:space="0" w:color="auto"/>
              <w:left w:val="single" w:sz="4" w:space="0" w:color="auto"/>
              <w:bottom w:val="single" w:sz="4" w:space="0" w:color="auto"/>
              <w:right w:val="single" w:sz="4" w:space="0" w:color="auto"/>
            </w:tcBorders>
            <w:hideMark/>
          </w:tcPr>
          <w:p w:rsidR="00514E60" w:rsidRDefault="00514E60" w:rsidP="00293786">
            <w:pPr>
              <w:jc w:val="center"/>
              <w:rPr>
                <w:sz w:val="24"/>
                <w:szCs w:val="24"/>
                <w:lang w:val="ru-RU"/>
              </w:rPr>
            </w:pPr>
            <w:r>
              <w:rPr>
                <w:sz w:val="24"/>
                <w:szCs w:val="24"/>
                <w:lang w:val="ru-RU"/>
              </w:rPr>
              <w:t>5</w:t>
            </w:r>
          </w:p>
        </w:tc>
        <w:tc>
          <w:tcPr>
            <w:tcW w:w="3118"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color w:val="000000" w:themeColor="text1"/>
                <w:sz w:val="24"/>
                <w:lang w:val="ru-RU"/>
              </w:rPr>
            </w:pPr>
            <w:r>
              <w:rPr>
                <w:color w:val="000000" w:themeColor="text1"/>
                <w:sz w:val="24"/>
              </w:rPr>
              <w:t>Використання 3D-друку</w:t>
            </w:r>
          </w:p>
        </w:tc>
        <w:tc>
          <w:tcPr>
            <w:tcW w:w="6124"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color w:val="000000" w:themeColor="text1"/>
                <w:sz w:val="24"/>
                <w:lang w:val="ru-RU"/>
              </w:rPr>
            </w:pPr>
            <w:r>
              <w:rPr>
                <w:color w:val="000000" w:themeColor="text1"/>
                <w:sz w:val="24"/>
                <w:lang w:val="ru-RU"/>
              </w:rPr>
              <w:t>Швидше виготовляти одяг, зменшення штабу працівників</w:t>
            </w:r>
          </w:p>
        </w:tc>
      </w:tr>
      <w:tr w:rsidR="00514E60" w:rsidTr="009D3EB5">
        <w:trPr>
          <w:trHeight w:val="58"/>
        </w:trPr>
        <w:tc>
          <w:tcPr>
            <w:tcW w:w="397" w:type="dxa"/>
            <w:tcBorders>
              <w:top w:val="single" w:sz="4" w:space="0" w:color="auto"/>
              <w:left w:val="single" w:sz="4" w:space="0" w:color="auto"/>
              <w:bottom w:val="single" w:sz="4" w:space="0" w:color="auto"/>
              <w:right w:val="single" w:sz="4" w:space="0" w:color="auto"/>
            </w:tcBorders>
            <w:hideMark/>
          </w:tcPr>
          <w:p w:rsidR="00514E60" w:rsidRDefault="00514E60" w:rsidP="00293786">
            <w:pPr>
              <w:jc w:val="center"/>
              <w:rPr>
                <w:sz w:val="24"/>
                <w:szCs w:val="24"/>
                <w:lang w:val="ru-RU"/>
              </w:rPr>
            </w:pPr>
            <w:r>
              <w:rPr>
                <w:sz w:val="24"/>
                <w:szCs w:val="24"/>
                <w:lang w:val="ru-RU"/>
              </w:rPr>
              <w:t>6</w:t>
            </w:r>
          </w:p>
        </w:tc>
        <w:tc>
          <w:tcPr>
            <w:tcW w:w="3118"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color w:val="000000" w:themeColor="text1"/>
                <w:sz w:val="24"/>
                <w:lang w:val="ru-RU"/>
              </w:rPr>
            </w:pPr>
            <w:r>
              <w:rPr>
                <w:color w:val="000000" w:themeColor="text1"/>
                <w:sz w:val="24"/>
              </w:rPr>
              <w:t>Використання нанотехнологій для проектування</w:t>
            </w:r>
          </w:p>
        </w:tc>
        <w:tc>
          <w:tcPr>
            <w:tcW w:w="6124"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color w:val="000000" w:themeColor="text1"/>
                <w:sz w:val="24"/>
                <w:lang w:val="ru-RU"/>
              </w:rPr>
            </w:pPr>
            <w:r>
              <w:rPr>
                <w:color w:val="000000" w:themeColor="text1"/>
                <w:sz w:val="24"/>
                <w:lang w:val="ru-RU"/>
              </w:rPr>
              <w:t>Впровадження нових технологій, таких як комп'ютерне моделювання, віртуальна реальність або штучний інтелект, може допомогти вдосконалити процес проектування, виробництва та управління ательє.</w:t>
            </w:r>
          </w:p>
        </w:tc>
      </w:tr>
    </w:tbl>
    <w:p w:rsidR="00514E60" w:rsidRDefault="007415CF" w:rsidP="00CC349D">
      <w:pPr>
        <w:widowControl/>
        <w:tabs>
          <w:tab w:val="left" w:pos="922"/>
        </w:tabs>
        <w:autoSpaceDE/>
        <w:spacing w:line="360" w:lineRule="auto"/>
        <w:ind w:right="386" w:firstLine="709"/>
        <w:contextualSpacing/>
        <w:rPr>
          <w:i/>
          <w:color w:val="000000" w:themeColor="text1"/>
          <w:sz w:val="28"/>
          <w:szCs w:val="28"/>
        </w:rPr>
      </w:pPr>
      <w:r>
        <w:rPr>
          <w:i/>
          <w:color w:val="000000" w:themeColor="text1"/>
          <w:sz w:val="28"/>
          <w:szCs w:val="28"/>
        </w:rPr>
        <w:t>Джерело: Упорядковано</w:t>
      </w:r>
      <w:r w:rsidR="00427318" w:rsidRPr="002B407E">
        <w:rPr>
          <w:i/>
          <w:color w:val="000000" w:themeColor="text1"/>
          <w:sz w:val="28"/>
          <w:szCs w:val="28"/>
        </w:rPr>
        <w:t xml:space="preserve"> автором </w:t>
      </w:r>
      <w:r>
        <w:rPr>
          <w:i/>
          <w:color w:val="000000" w:themeColor="text1"/>
          <w:sz w:val="28"/>
          <w:szCs w:val="28"/>
        </w:rPr>
        <w:t>таблиць факторів макросередовища</w:t>
      </w:r>
    </w:p>
    <w:p w:rsidR="001C2B72" w:rsidRDefault="001C2B72" w:rsidP="00293786">
      <w:pPr>
        <w:widowControl/>
        <w:tabs>
          <w:tab w:val="left" w:pos="922"/>
        </w:tabs>
        <w:autoSpaceDE/>
        <w:spacing w:line="360" w:lineRule="auto"/>
        <w:ind w:left="266" w:right="386" w:firstLine="924"/>
        <w:contextualSpacing/>
        <w:jc w:val="both"/>
        <w:rPr>
          <w:color w:val="000000" w:themeColor="text1"/>
          <w:sz w:val="28"/>
          <w:szCs w:val="28"/>
        </w:rPr>
      </w:pPr>
    </w:p>
    <w:p w:rsidR="007B1C06" w:rsidRDefault="00283466" w:rsidP="00E737C5">
      <w:pPr>
        <w:widowControl/>
        <w:tabs>
          <w:tab w:val="left" w:pos="922"/>
        </w:tabs>
        <w:autoSpaceDE/>
        <w:spacing w:line="360" w:lineRule="auto"/>
        <w:ind w:right="386" w:firstLine="924"/>
        <w:contextualSpacing/>
        <w:jc w:val="both"/>
        <w:rPr>
          <w:color w:val="000000" w:themeColor="text1"/>
          <w:sz w:val="28"/>
          <w:szCs w:val="28"/>
        </w:rPr>
      </w:pPr>
      <w:r>
        <w:rPr>
          <w:color w:val="000000" w:themeColor="text1"/>
          <w:sz w:val="28"/>
          <w:szCs w:val="28"/>
        </w:rPr>
        <w:t>Н</w:t>
      </w:r>
      <w:r w:rsidR="00420F28">
        <w:rPr>
          <w:color w:val="000000" w:themeColor="text1"/>
          <w:sz w:val="28"/>
          <w:szCs w:val="28"/>
        </w:rPr>
        <w:t>а основі вищезазначених даних (т</w:t>
      </w:r>
      <w:r>
        <w:rPr>
          <w:color w:val="000000" w:themeColor="text1"/>
          <w:sz w:val="28"/>
          <w:szCs w:val="28"/>
        </w:rPr>
        <w:t>аблиця 1.9) слід відзначити, що ательє має безліч можливостей для розвитку, серед них використання 3</w:t>
      </w:r>
      <w:r>
        <w:rPr>
          <w:color w:val="000000" w:themeColor="text1"/>
          <w:sz w:val="28"/>
          <w:szCs w:val="28"/>
          <w:lang w:val="en-US"/>
        </w:rPr>
        <w:t xml:space="preserve">D </w:t>
      </w:r>
      <w:r w:rsidR="0078489B">
        <w:rPr>
          <w:color w:val="000000" w:themeColor="text1"/>
          <w:sz w:val="28"/>
          <w:szCs w:val="28"/>
          <w:lang w:val="en-US"/>
        </w:rPr>
        <w:t>–</w:t>
      </w:r>
      <w:r>
        <w:rPr>
          <w:color w:val="000000" w:themeColor="text1"/>
          <w:sz w:val="28"/>
          <w:szCs w:val="28"/>
        </w:rPr>
        <w:lastRenderedPageBreak/>
        <w:t>друку</w:t>
      </w:r>
      <w:r w:rsidR="0078489B">
        <w:rPr>
          <w:color w:val="000000" w:themeColor="text1"/>
          <w:sz w:val="28"/>
          <w:szCs w:val="28"/>
        </w:rPr>
        <w:t>, міграція населення та державна підтримка бізнесу у зв</w:t>
      </w:r>
      <w:r w:rsidR="0078489B">
        <w:rPr>
          <w:color w:val="000000" w:themeColor="text1"/>
          <w:sz w:val="28"/>
          <w:szCs w:val="28"/>
          <w:lang w:val="en-US"/>
        </w:rPr>
        <w:t>’</w:t>
      </w:r>
      <w:r w:rsidR="0078489B">
        <w:rPr>
          <w:color w:val="000000" w:themeColor="text1"/>
          <w:sz w:val="28"/>
          <w:szCs w:val="28"/>
        </w:rPr>
        <w:t>язку з війною.</w:t>
      </w:r>
      <w:r w:rsidR="00A87B0A">
        <w:rPr>
          <w:color w:val="000000" w:themeColor="text1"/>
          <w:sz w:val="28"/>
          <w:szCs w:val="28"/>
          <w:lang w:val="nl-BE"/>
        </w:rPr>
        <w:t xml:space="preserve"> </w:t>
      </w:r>
      <w:r w:rsidR="00A87B0A">
        <w:rPr>
          <w:color w:val="000000" w:themeColor="text1"/>
          <w:sz w:val="28"/>
          <w:szCs w:val="28"/>
        </w:rPr>
        <w:t>Крім того, існують загрози, які слід розг</w:t>
      </w:r>
      <w:r w:rsidR="00420F28">
        <w:rPr>
          <w:color w:val="000000" w:themeColor="text1"/>
          <w:sz w:val="28"/>
          <w:szCs w:val="28"/>
        </w:rPr>
        <w:t>лянути для детального аналізу (т</w:t>
      </w:r>
      <w:r w:rsidR="00A87B0A">
        <w:rPr>
          <w:color w:val="000000" w:themeColor="text1"/>
          <w:sz w:val="28"/>
          <w:szCs w:val="28"/>
        </w:rPr>
        <w:t xml:space="preserve">аблиця </w:t>
      </w:r>
      <w:r w:rsidR="00EC660B">
        <w:rPr>
          <w:color w:val="000000" w:themeColor="text1"/>
          <w:sz w:val="28"/>
          <w:szCs w:val="28"/>
        </w:rPr>
        <w:t>1.10</w:t>
      </w:r>
      <w:r w:rsidR="00A87B0A">
        <w:rPr>
          <w:color w:val="000000" w:themeColor="text1"/>
          <w:sz w:val="28"/>
          <w:szCs w:val="28"/>
        </w:rPr>
        <w:t>)</w:t>
      </w:r>
      <w:r w:rsidR="00EC660B">
        <w:rPr>
          <w:color w:val="000000" w:themeColor="text1"/>
          <w:sz w:val="28"/>
          <w:szCs w:val="28"/>
        </w:rPr>
        <w:t>.</w:t>
      </w:r>
    </w:p>
    <w:p w:rsidR="00EC660B" w:rsidRPr="00427318" w:rsidRDefault="00EC660B" w:rsidP="00E737C5">
      <w:pPr>
        <w:widowControl/>
        <w:tabs>
          <w:tab w:val="left" w:pos="922"/>
        </w:tabs>
        <w:autoSpaceDE/>
        <w:spacing w:line="360" w:lineRule="auto"/>
        <w:contextualSpacing/>
        <w:jc w:val="both"/>
        <w:rPr>
          <w:color w:val="000000" w:themeColor="text1"/>
          <w:sz w:val="28"/>
          <w:szCs w:val="28"/>
        </w:rPr>
      </w:pPr>
    </w:p>
    <w:p w:rsidR="00514E60" w:rsidRPr="00164CA3" w:rsidRDefault="007B1C06" w:rsidP="00CC349D">
      <w:pPr>
        <w:spacing w:line="360" w:lineRule="auto"/>
        <w:ind w:firstLine="709"/>
        <w:jc w:val="both"/>
        <w:rPr>
          <w:sz w:val="28"/>
          <w:szCs w:val="28"/>
        </w:rPr>
      </w:pPr>
      <w:r>
        <w:rPr>
          <w:sz w:val="28"/>
          <w:szCs w:val="28"/>
        </w:rPr>
        <w:t xml:space="preserve">Таблиця 1.10 </w:t>
      </w:r>
      <w:r w:rsidR="001C3DCA">
        <w:rPr>
          <w:sz w:val="28"/>
          <w:szCs w:val="28"/>
        </w:rPr>
        <w:t xml:space="preserve">– </w:t>
      </w:r>
      <w:r w:rsidR="00514E60">
        <w:rPr>
          <w:sz w:val="28"/>
          <w:szCs w:val="28"/>
        </w:rPr>
        <w:t>Зведена</w:t>
      </w:r>
      <w:r w:rsidR="00164CA3">
        <w:rPr>
          <w:sz w:val="28"/>
          <w:szCs w:val="28"/>
        </w:rPr>
        <w:t xml:space="preserve"> таблиця загроз макросередовища</w:t>
      </w:r>
    </w:p>
    <w:tbl>
      <w:tblPr>
        <w:tblStyle w:val="a3"/>
        <w:tblW w:w="8930" w:type="dxa"/>
        <w:tblInd w:w="421" w:type="dxa"/>
        <w:tblLook w:val="04A0" w:firstRow="1" w:lastRow="0" w:firstColumn="1" w:lastColumn="0" w:noHBand="0" w:noVBand="1"/>
      </w:tblPr>
      <w:tblGrid>
        <w:gridCol w:w="445"/>
        <w:gridCol w:w="3471"/>
        <w:gridCol w:w="5014"/>
      </w:tblGrid>
      <w:tr w:rsidR="00514E60" w:rsidTr="002C232A">
        <w:trPr>
          <w:trHeight w:val="475"/>
        </w:trPr>
        <w:tc>
          <w:tcPr>
            <w:tcW w:w="425" w:type="dxa"/>
            <w:tcBorders>
              <w:top w:val="single" w:sz="4" w:space="0" w:color="auto"/>
              <w:left w:val="single" w:sz="4" w:space="0" w:color="auto"/>
              <w:bottom w:val="single" w:sz="4" w:space="0" w:color="auto"/>
              <w:right w:val="single" w:sz="4" w:space="0" w:color="auto"/>
            </w:tcBorders>
          </w:tcPr>
          <w:p w:rsidR="00514E60" w:rsidRDefault="00514E60" w:rsidP="00293786">
            <w:pPr>
              <w:jc w:val="center"/>
              <w:rPr>
                <w:sz w:val="24"/>
                <w:szCs w:val="24"/>
              </w:rPr>
            </w:pPr>
            <w:r>
              <w:rPr>
                <w:sz w:val="24"/>
                <w:szCs w:val="24"/>
              </w:rPr>
              <w:t>№</w:t>
            </w:r>
          </w:p>
        </w:tc>
        <w:tc>
          <w:tcPr>
            <w:tcW w:w="3480" w:type="dxa"/>
            <w:tcBorders>
              <w:top w:val="single" w:sz="4" w:space="0" w:color="auto"/>
              <w:left w:val="single" w:sz="4" w:space="0" w:color="auto"/>
              <w:bottom w:val="single" w:sz="4" w:space="0" w:color="auto"/>
              <w:right w:val="single" w:sz="4" w:space="0" w:color="auto"/>
            </w:tcBorders>
            <w:hideMark/>
          </w:tcPr>
          <w:p w:rsidR="00514E60" w:rsidRPr="00D54E91" w:rsidRDefault="00514E60" w:rsidP="00293786">
            <w:pPr>
              <w:jc w:val="center"/>
              <w:rPr>
                <w:i/>
                <w:sz w:val="24"/>
                <w:szCs w:val="24"/>
              </w:rPr>
            </w:pPr>
            <w:r w:rsidRPr="00D54E91">
              <w:rPr>
                <w:i/>
                <w:sz w:val="24"/>
                <w:szCs w:val="24"/>
              </w:rPr>
              <w:t>Фактор</w:t>
            </w:r>
          </w:p>
        </w:tc>
        <w:tc>
          <w:tcPr>
            <w:tcW w:w="5025" w:type="dxa"/>
            <w:tcBorders>
              <w:top w:val="single" w:sz="4" w:space="0" w:color="auto"/>
              <w:left w:val="single" w:sz="4" w:space="0" w:color="auto"/>
              <w:bottom w:val="single" w:sz="4" w:space="0" w:color="auto"/>
              <w:right w:val="single" w:sz="4" w:space="0" w:color="auto"/>
            </w:tcBorders>
            <w:hideMark/>
          </w:tcPr>
          <w:p w:rsidR="00514E60" w:rsidRPr="00D54E91" w:rsidRDefault="00514E60" w:rsidP="00293786">
            <w:pPr>
              <w:jc w:val="center"/>
              <w:rPr>
                <w:i/>
                <w:sz w:val="24"/>
                <w:szCs w:val="24"/>
              </w:rPr>
            </w:pPr>
            <w:r w:rsidRPr="00D54E91">
              <w:rPr>
                <w:i/>
                <w:sz w:val="24"/>
                <w:szCs w:val="24"/>
              </w:rPr>
              <w:t>Загроза</w:t>
            </w:r>
          </w:p>
        </w:tc>
      </w:tr>
      <w:tr w:rsidR="00514E60" w:rsidTr="002C232A">
        <w:trPr>
          <w:trHeight w:val="296"/>
        </w:trPr>
        <w:tc>
          <w:tcPr>
            <w:tcW w:w="425" w:type="dxa"/>
            <w:tcBorders>
              <w:top w:val="single" w:sz="4" w:space="0" w:color="auto"/>
              <w:left w:val="single" w:sz="4" w:space="0" w:color="auto"/>
              <w:bottom w:val="single" w:sz="4" w:space="0" w:color="auto"/>
              <w:right w:val="single" w:sz="4" w:space="0" w:color="auto"/>
            </w:tcBorders>
          </w:tcPr>
          <w:p w:rsidR="00514E60" w:rsidRDefault="00514E60" w:rsidP="00293786">
            <w:pPr>
              <w:jc w:val="center"/>
              <w:rPr>
                <w:sz w:val="24"/>
                <w:szCs w:val="24"/>
              </w:rPr>
            </w:pPr>
            <w:r>
              <w:rPr>
                <w:sz w:val="24"/>
                <w:szCs w:val="24"/>
              </w:rPr>
              <w:t>1</w:t>
            </w:r>
            <w:r w:rsidR="00042167">
              <w:rPr>
                <w:sz w:val="24"/>
                <w:szCs w:val="24"/>
              </w:rPr>
              <w:t>.</w:t>
            </w:r>
          </w:p>
        </w:tc>
        <w:tc>
          <w:tcPr>
            <w:tcW w:w="3480"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sz w:val="24"/>
                <w:szCs w:val="24"/>
              </w:rPr>
            </w:pPr>
            <w:r>
              <w:rPr>
                <w:color w:val="000000" w:themeColor="text1"/>
                <w:sz w:val="24"/>
                <w:szCs w:val="28"/>
                <w:lang w:val="ru-RU"/>
              </w:rPr>
              <w:t>Військова агресія Російської Федерації на території України</w:t>
            </w:r>
          </w:p>
        </w:tc>
        <w:tc>
          <w:tcPr>
            <w:tcW w:w="5025" w:type="dxa"/>
            <w:tcBorders>
              <w:top w:val="single" w:sz="4" w:space="0" w:color="auto"/>
              <w:left w:val="single" w:sz="4" w:space="0" w:color="auto"/>
              <w:bottom w:val="single" w:sz="4" w:space="0" w:color="auto"/>
              <w:right w:val="single" w:sz="4" w:space="0" w:color="auto"/>
            </w:tcBorders>
            <w:hideMark/>
          </w:tcPr>
          <w:p w:rsidR="00514E60" w:rsidRDefault="00514E60" w:rsidP="00293786">
            <w:pPr>
              <w:jc w:val="center"/>
              <w:rPr>
                <w:sz w:val="24"/>
                <w:szCs w:val="24"/>
              </w:rPr>
            </w:pPr>
            <w:r>
              <w:rPr>
                <w:color w:val="000000" w:themeColor="text1"/>
                <w:sz w:val="24"/>
                <w:szCs w:val="28"/>
                <w:lang w:val="ru-RU"/>
              </w:rPr>
              <w:t>Втрата постійних постачальників з м.Харків через знищення складів та їх виходу з ринку.</w:t>
            </w:r>
          </w:p>
        </w:tc>
      </w:tr>
      <w:tr w:rsidR="00514E60" w:rsidTr="002C232A">
        <w:trPr>
          <w:trHeight w:val="389"/>
        </w:trPr>
        <w:tc>
          <w:tcPr>
            <w:tcW w:w="425" w:type="dxa"/>
            <w:tcBorders>
              <w:top w:val="single" w:sz="4" w:space="0" w:color="auto"/>
              <w:left w:val="single" w:sz="4" w:space="0" w:color="auto"/>
              <w:bottom w:val="single" w:sz="4" w:space="0" w:color="auto"/>
              <w:right w:val="single" w:sz="4" w:space="0" w:color="auto"/>
            </w:tcBorders>
          </w:tcPr>
          <w:p w:rsidR="00514E60" w:rsidRDefault="00514E60" w:rsidP="00293786">
            <w:pPr>
              <w:jc w:val="center"/>
              <w:rPr>
                <w:sz w:val="24"/>
                <w:szCs w:val="24"/>
              </w:rPr>
            </w:pPr>
            <w:r>
              <w:rPr>
                <w:sz w:val="24"/>
                <w:szCs w:val="24"/>
              </w:rPr>
              <w:t>2</w:t>
            </w:r>
            <w:r w:rsidR="00042167">
              <w:rPr>
                <w:sz w:val="24"/>
                <w:szCs w:val="24"/>
              </w:rPr>
              <w:t>.</w:t>
            </w:r>
          </w:p>
        </w:tc>
        <w:tc>
          <w:tcPr>
            <w:tcW w:w="3480" w:type="dxa"/>
            <w:tcBorders>
              <w:top w:val="single" w:sz="4" w:space="0" w:color="auto"/>
              <w:left w:val="single" w:sz="4" w:space="0" w:color="auto"/>
              <w:bottom w:val="single" w:sz="4" w:space="0" w:color="auto"/>
              <w:right w:val="single" w:sz="4" w:space="0" w:color="auto"/>
            </w:tcBorders>
            <w:hideMark/>
          </w:tcPr>
          <w:p w:rsidR="00514E60" w:rsidRDefault="006635B4" w:rsidP="00293786">
            <w:pPr>
              <w:rPr>
                <w:sz w:val="24"/>
                <w:szCs w:val="24"/>
              </w:rPr>
            </w:pPr>
            <w:r>
              <w:rPr>
                <w:color w:val="000000" w:themeColor="text1"/>
                <w:sz w:val="24"/>
                <w:szCs w:val="28"/>
                <w:lang w:val="ru-RU"/>
              </w:rPr>
              <w:t>П</w:t>
            </w:r>
            <w:r w:rsidR="00514E60">
              <w:rPr>
                <w:color w:val="000000" w:themeColor="text1"/>
                <w:sz w:val="24"/>
                <w:szCs w:val="28"/>
                <w:lang w:val="ru-RU"/>
              </w:rPr>
              <w:t xml:space="preserve">ідвищення цін </w:t>
            </w:r>
            <w:r>
              <w:rPr>
                <w:color w:val="000000" w:themeColor="text1"/>
                <w:sz w:val="24"/>
                <w:szCs w:val="28"/>
                <w:lang w:val="ru-RU"/>
              </w:rPr>
              <w:t xml:space="preserve">на тканини та фурнітуру </w:t>
            </w:r>
            <w:r w:rsidR="00514E60">
              <w:rPr>
                <w:color w:val="000000" w:themeColor="text1"/>
                <w:sz w:val="24"/>
                <w:szCs w:val="28"/>
                <w:lang w:val="ru-RU"/>
              </w:rPr>
              <w:t>за рахунок кризи</w:t>
            </w:r>
          </w:p>
        </w:tc>
        <w:tc>
          <w:tcPr>
            <w:tcW w:w="5025" w:type="dxa"/>
            <w:tcBorders>
              <w:top w:val="single" w:sz="4" w:space="0" w:color="auto"/>
              <w:left w:val="single" w:sz="4" w:space="0" w:color="auto"/>
              <w:bottom w:val="single" w:sz="4" w:space="0" w:color="auto"/>
              <w:right w:val="single" w:sz="4" w:space="0" w:color="auto"/>
            </w:tcBorders>
            <w:hideMark/>
          </w:tcPr>
          <w:p w:rsidR="00514E60" w:rsidRDefault="00514E60" w:rsidP="00293786">
            <w:pPr>
              <w:jc w:val="center"/>
              <w:rPr>
                <w:sz w:val="24"/>
                <w:szCs w:val="24"/>
              </w:rPr>
            </w:pPr>
            <w:r>
              <w:rPr>
                <w:color w:val="000000" w:themeColor="text1"/>
                <w:sz w:val="24"/>
                <w:lang w:val="ru-RU"/>
              </w:rPr>
              <w:t>Зменшення доходів населення приводить до зменшення попиту на ексклюзивні дорогі товари</w:t>
            </w:r>
          </w:p>
        </w:tc>
      </w:tr>
      <w:tr w:rsidR="00514E60" w:rsidTr="002C232A">
        <w:trPr>
          <w:trHeight w:val="121"/>
        </w:trPr>
        <w:tc>
          <w:tcPr>
            <w:tcW w:w="425" w:type="dxa"/>
            <w:tcBorders>
              <w:top w:val="single" w:sz="4" w:space="0" w:color="auto"/>
              <w:left w:val="single" w:sz="4" w:space="0" w:color="auto"/>
              <w:bottom w:val="single" w:sz="4" w:space="0" w:color="auto"/>
              <w:right w:val="single" w:sz="4" w:space="0" w:color="auto"/>
            </w:tcBorders>
            <w:hideMark/>
          </w:tcPr>
          <w:p w:rsidR="00514E60" w:rsidRDefault="00514E60" w:rsidP="00293786">
            <w:pPr>
              <w:jc w:val="center"/>
              <w:rPr>
                <w:sz w:val="24"/>
                <w:szCs w:val="24"/>
                <w:lang w:val="ru-RU"/>
              </w:rPr>
            </w:pPr>
            <w:r>
              <w:rPr>
                <w:sz w:val="24"/>
                <w:szCs w:val="24"/>
                <w:lang w:val="ru-RU"/>
              </w:rPr>
              <w:t>3</w:t>
            </w:r>
          </w:p>
        </w:tc>
        <w:tc>
          <w:tcPr>
            <w:tcW w:w="3480"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color w:val="000000" w:themeColor="text1"/>
                <w:sz w:val="24"/>
                <w:szCs w:val="28"/>
                <w:lang w:val="ru-RU"/>
              </w:rPr>
            </w:pPr>
            <w:r>
              <w:rPr>
                <w:color w:val="000000" w:themeColor="text1"/>
                <w:sz w:val="24"/>
                <w:szCs w:val="28"/>
                <w:lang w:val="ru-RU"/>
              </w:rPr>
              <w:t>Інфляція</w:t>
            </w:r>
          </w:p>
        </w:tc>
        <w:tc>
          <w:tcPr>
            <w:tcW w:w="5025" w:type="dxa"/>
            <w:tcBorders>
              <w:top w:val="single" w:sz="4" w:space="0" w:color="auto"/>
              <w:left w:val="single" w:sz="4" w:space="0" w:color="auto"/>
              <w:bottom w:val="single" w:sz="4" w:space="0" w:color="auto"/>
              <w:right w:val="single" w:sz="4" w:space="0" w:color="auto"/>
            </w:tcBorders>
            <w:hideMark/>
          </w:tcPr>
          <w:p w:rsidR="00514E60" w:rsidRDefault="00514E60" w:rsidP="00293786">
            <w:pPr>
              <w:tabs>
                <w:tab w:val="left" w:pos="2052"/>
              </w:tabs>
              <w:ind w:left="107" w:right="98"/>
              <w:jc w:val="both"/>
              <w:rPr>
                <w:color w:val="000000" w:themeColor="text1"/>
                <w:sz w:val="24"/>
                <w:lang w:val="ru-RU"/>
              </w:rPr>
            </w:pPr>
            <w:r>
              <w:rPr>
                <w:color w:val="000000" w:themeColor="text1"/>
                <w:sz w:val="24"/>
                <w:lang w:val="ru-RU"/>
              </w:rPr>
              <w:t xml:space="preserve">Інфляція гривні приводить до того, що ціни в національні валюті на імпортну сировину ростуть. </w:t>
            </w:r>
          </w:p>
        </w:tc>
      </w:tr>
      <w:tr w:rsidR="00514E60" w:rsidTr="002C232A">
        <w:trPr>
          <w:trHeight w:val="840"/>
        </w:trPr>
        <w:tc>
          <w:tcPr>
            <w:tcW w:w="425" w:type="dxa"/>
            <w:tcBorders>
              <w:top w:val="single" w:sz="4" w:space="0" w:color="auto"/>
              <w:left w:val="single" w:sz="4" w:space="0" w:color="auto"/>
              <w:bottom w:val="single" w:sz="4" w:space="0" w:color="auto"/>
              <w:right w:val="single" w:sz="4" w:space="0" w:color="auto"/>
            </w:tcBorders>
            <w:hideMark/>
          </w:tcPr>
          <w:p w:rsidR="00514E60" w:rsidRDefault="00514E60" w:rsidP="00293786">
            <w:pPr>
              <w:jc w:val="center"/>
              <w:rPr>
                <w:sz w:val="24"/>
                <w:szCs w:val="24"/>
                <w:lang w:val="ru-RU"/>
              </w:rPr>
            </w:pPr>
            <w:r>
              <w:rPr>
                <w:sz w:val="24"/>
                <w:szCs w:val="24"/>
                <w:lang w:val="ru-RU"/>
              </w:rPr>
              <w:t>4</w:t>
            </w:r>
          </w:p>
        </w:tc>
        <w:tc>
          <w:tcPr>
            <w:tcW w:w="3480"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color w:val="000000" w:themeColor="text1"/>
                <w:sz w:val="24"/>
                <w:szCs w:val="28"/>
                <w:lang w:val="ru-RU"/>
              </w:rPr>
            </w:pPr>
            <w:r>
              <w:rPr>
                <w:color w:val="000000" w:themeColor="text1"/>
                <w:sz w:val="24"/>
                <w:szCs w:val="24"/>
              </w:rPr>
              <w:t>Виїзд досвідчених кадрів за кордон</w:t>
            </w:r>
          </w:p>
        </w:tc>
        <w:tc>
          <w:tcPr>
            <w:tcW w:w="5025"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color w:val="000000" w:themeColor="text1"/>
                <w:sz w:val="24"/>
                <w:szCs w:val="24"/>
                <w:lang w:val="ru-RU"/>
              </w:rPr>
            </w:pPr>
            <w:r>
              <w:rPr>
                <w:color w:val="000000" w:themeColor="text1"/>
                <w:sz w:val="24"/>
                <w:szCs w:val="24"/>
                <w:lang w:val="ru-RU"/>
              </w:rPr>
              <w:t>За рахунок військового конфлікту багато професіоналів покинули терени України. Виникає дефіцит на висококваліфіковані кадри.</w:t>
            </w:r>
          </w:p>
        </w:tc>
      </w:tr>
      <w:tr w:rsidR="00514E60" w:rsidTr="002C232A">
        <w:trPr>
          <w:trHeight w:val="390"/>
        </w:trPr>
        <w:tc>
          <w:tcPr>
            <w:tcW w:w="425" w:type="dxa"/>
            <w:tcBorders>
              <w:top w:val="single" w:sz="4" w:space="0" w:color="auto"/>
              <w:left w:val="single" w:sz="4" w:space="0" w:color="auto"/>
              <w:bottom w:val="single" w:sz="4" w:space="0" w:color="auto"/>
              <w:right w:val="single" w:sz="4" w:space="0" w:color="auto"/>
            </w:tcBorders>
            <w:hideMark/>
          </w:tcPr>
          <w:p w:rsidR="00514E60" w:rsidRDefault="00514E60" w:rsidP="00293786">
            <w:pPr>
              <w:jc w:val="center"/>
              <w:rPr>
                <w:sz w:val="24"/>
                <w:szCs w:val="24"/>
                <w:lang w:val="ru-RU"/>
              </w:rPr>
            </w:pPr>
            <w:r>
              <w:rPr>
                <w:sz w:val="24"/>
                <w:szCs w:val="24"/>
                <w:lang w:val="ru-RU"/>
              </w:rPr>
              <w:t>5</w:t>
            </w:r>
          </w:p>
        </w:tc>
        <w:tc>
          <w:tcPr>
            <w:tcW w:w="3480"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color w:val="000000" w:themeColor="text1"/>
                <w:sz w:val="24"/>
                <w:szCs w:val="24"/>
                <w:lang w:val="ru-RU"/>
              </w:rPr>
            </w:pPr>
            <w:r>
              <w:rPr>
                <w:color w:val="000000" w:themeColor="text1"/>
                <w:sz w:val="24"/>
                <w:szCs w:val="24"/>
              </w:rPr>
              <w:t>С</w:t>
            </w:r>
            <w:r>
              <w:rPr>
                <w:color w:val="000000" w:themeColor="text1"/>
                <w:sz w:val="24"/>
                <w:szCs w:val="24"/>
                <w:lang w:val="ru-RU"/>
              </w:rPr>
              <w:t>таріння населення</w:t>
            </w:r>
          </w:p>
        </w:tc>
        <w:tc>
          <w:tcPr>
            <w:tcW w:w="5025"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color w:val="000000" w:themeColor="text1"/>
                <w:sz w:val="24"/>
                <w:szCs w:val="24"/>
                <w:lang w:val="ru-RU"/>
              </w:rPr>
            </w:pPr>
            <w:r>
              <w:rPr>
                <w:color w:val="000000" w:themeColor="text1"/>
                <w:sz w:val="24"/>
                <w:szCs w:val="24"/>
                <w:lang w:val="ru-RU"/>
              </w:rPr>
              <w:t>Зниження розміру ринкової аудиторії може призвести до зменшення попиту на вишиваний одяг, особливо серед молодої аудиторії.</w:t>
            </w:r>
          </w:p>
        </w:tc>
      </w:tr>
    </w:tbl>
    <w:p w:rsidR="00427318" w:rsidRDefault="005201E4" w:rsidP="00CC349D">
      <w:pPr>
        <w:widowControl/>
        <w:tabs>
          <w:tab w:val="left" w:pos="922"/>
        </w:tabs>
        <w:autoSpaceDE/>
        <w:spacing w:line="360" w:lineRule="auto"/>
        <w:ind w:firstLine="924"/>
        <w:contextualSpacing/>
        <w:rPr>
          <w:i/>
          <w:color w:val="000000" w:themeColor="text1"/>
          <w:sz w:val="28"/>
          <w:szCs w:val="28"/>
        </w:rPr>
      </w:pPr>
      <w:r>
        <w:rPr>
          <w:i/>
          <w:color w:val="000000" w:themeColor="text1"/>
          <w:sz w:val="28"/>
          <w:szCs w:val="28"/>
        </w:rPr>
        <w:t xml:space="preserve">Джерело: </w:t>
      </w:r>
      <w:r w:rsidR="007415CF">
        <w:rPr>
          <w:i/>
          <w:color w:val="000000" w:themeColor="text1"/>
          <w:sz w:val="28"/>
          <w:szCs w:val="28"/>
        </w:rPr>
        <w:t>Упорядковано</w:t>
      </w:r>
      <w:r w:rsidR="00427318" w:rsidRPr="002B407E">
        <w:rPr>
          <w:i/>
          <w:color w:val="000000" w:themeColor="text1"/>
          <w:sz w:val="28"/>
          <w:szCs w:val="28"/>
        </w:rPr>
        <w:t xml:space="preserve"> автором на основі</w:t>
      </w:r>
      <w:r w:rsidR="007B3834">
        <w:rPr>
          <w:i/>
          <w:color w:val="000000" w:themeColor="text1"/>
          <w:sz w:val="28"/>
          <w:szCs w:val="28"/>
        </w:rPr>
        <w:t xml:space="preserve"> таблиць факторів макросередовища </w:t>
      </w:r>
    </w:p>
    <w:p w:rsidR="00042167" w:rsidRDefault="00042167" w:rsidP="00293786">
      <w:pPr>
        <w:widowControl/>
        <w:tabs>
          <w:tab w:val="left" w:pos="922"/>
        </w:tabs>
        <w:autoSpaceDE/>
        <w:spacing w:line="360" w:lineRule="auto"/>
        <w:ind w:left="269" w:right="386"/>
        <w:contextualSpacing/>
        <w:rPr>
          <w:color w:val="000000" w:themeColor="text1"/>
          <w:sz w:val="28"/>
          <w:szCs w:val="28"/>
        </w:rPr>
      </w:pPr>
    </w:p>
    <w:p w:rsidR="008E7575" w:rsidRPr="00E71038" w:rsidRDefault="008E7575" w:rsidP="00293786">
      <w:pPr>
        <w:spacing w:line="360" w:lineRule="auto"/>
        <w:ind w:firstLine="709"/>
        <w:jc w:val="both"/>
        <w:rPr>
          <w:color w:val="000000" w:themeColor="text1"/>
          <w:sz w:val="28"/>
          <w:szCs w:val="28"/>
        </w:rPr>
      </w:pPr>
      <w:r w:rsidRPr="00E71038">
        <w:rPr>
          <w:color w:val="000000" w:themeColor="text1"/>
          <w:sz w:val="28"/>
          <w:szCs w:val="28"/>
        </w:rPr>
        <w:t xml:space="preserve">На основі аналізу факторів макросередовища </w:t>
      </w:r>
      <w:r w:rsidR="006635B4" w:rsidRPr="00E71038">
        <w:rPr>
          <w:color w:val="000000" w:themeColor="text1"/>
          <w:sz w:val="28"/>
          <w:szCs w:val="28"/>
        </w:rPr>
        <w:t>слід зауважити</w:t>
      </w:r>
      <w:r w:rsidR="001D4077" w:rsidRPr="00E71038">
        <w:rPr>
          <w:color w:val="000000" w:themeColor="text1"/>
          <w:sz w:val="28"/>
          <w:szCs w:val="28"/>
        </w:rPr>
        <w:t xml:space="preserve">, що ательє має загрози </w:t>
      </w:r>
      <w:r w:rsidR="00AF73F8" w:rsidRPr="00E71038">
        <w:rPr>
          <w:color w:val="000000" w:themeColor="text1"/>
          <w:sz w:val="28"/>
          <w:szCs w:val="28"/>
        </w:rPr>
        <w:t>виїзду досвітчиних кадрів за кордон</w:t>
      </w:r>
      <w:r w:rsidR="00760995" w:rsidRPr="00E71038">
        <w:rPr>
          <w:color w:val="000000" w:themeColor="text1"/>
          <w:sz w:val="28"/>
          <w:szCs w:val="28"/>
        </w:rPr>
        <w:t xml:space="preserve"> та підвищення цін на товари, адже</w:t>
      </w:r>
      <w:r w:rsidR="00B17AAC" w:rsidRPr="00E71038">
        <w:rPr>
          <w:color w:val="000000" w:themeColor="text1"/>
          <w:sz w:val="28"/>
          <w:szCs w:val="28"/>
        </w:rPr>
        <w:t xml:space="preserve"> збільшились ціни на сировину. Крім того, існують наступні можливості</w:t>
      </w:r>
      <w:r w:rsidR="00D10D77" w:rsidRPr="00E71038">
        <w:rPr>
          <w:color w:val="000000" w:themeColor="text1"/>
          <w:sz w:val="28"/>
          <w:szCs w:val="28"/>
        </w:rPr>
        <w:t>: сплата</w:t>
      </w:r>
      <w:r w:rsidR="00F80B21" w:rsidRPr="00E71038">
        <w:rPr>
          <w:color w:val="000000" w:themeColor="text1"/>
          <w:sz w:val="28"/>
          <w:szCs w:val="28"/>
        </w:rPr>
        <w:t xml:space="preserve"> податків за спрощеною системою</w:t>
      </w:r>
      <w:r w:rsidR="00D10D77" w:rsidRPr="00E71038">
        <w:rPr>
          <w:color w:val="000000" w:themeColor="text1"/>
          <w:sz w:val="28"/>
          <w:szCs w:val="28"/>
        </w:rPr>
        <w:t xml:space="preserve"> та оновлення асортименту за рахунок зміни моди.</w:t>
      </w:r>
    </w:p>
    <w:p w:rsidR="00514E60" w:rsidRPr="00E71038" w:rsidRDefault="00514E60" w:rsidP="00293786">
      <w:pPr>
        <w:spacing w:line="360" w:lineRule="auto"/>
        <w:ind w:firstLine="709"/>
        <w:jc w:val="both"/>
        <w:rPr>
          <w:color w:val="000000" w:themeColor="text1"/>
          <w:sz w:val="28"/>
          <w:szCs w:val="28"/>
        </w:rPr>
      </w:pPr>
      <w:r w:rsidRPr="00E71038">
        <w:rPr>
          <w:color w:val="000000" w:themeColor="text1"/>
          <w:sz w:val="28"/>
          <w:szCs w:val="28"/>
        </w:rPr>
        <w:t>Після оцінки факторів макросередовища стає очевидним, що кількість потенційних загроз перевищує кількість можливостей. Крім того, загрози мають більший вплив на функціонуванн</w:t>
      </w:r>
      <w:r w:rsidR="008E7489" w:rsidRPr="00E71038">
        <w:rPr>
          <w:color w:val="000000" w:themeColor="text1"/>
          <w:sz w:val="28"/>
          <w:szCs w:val="28"/>
        </w:rPr>
        <w:t>я підприємства, ніж можливості.</w:t>
      </w:r>
    </w:p>
    <w:p w:rsidR="00514E60" w:rsidRPr="00E71038" w:rsidRDefault="008E7489" w:rsidP="00293786">
      <w:pPr>
        <w:spacing w:line="360" w:lineRule="auto"/>
        <w:ind w:firstLine="709"/>
        <w:jc w:val="both"/>
        <w:rPr>
          <w:color w:val="000000" w:themeColor="text1"/>
          <w:sz w:val="28"/>
          <w:szCs w:val="28"/>
        </w:rPr>
      </w:pPr>
      <w:r w:rsidRPr="00E71038">
        <w:rPr>
          <w:color w:val="000000" w:themeColor="text1"/>
          <w:sz w:val="28"/>
          <w:szCs w:val="28"/>
        </w:rPr>
        <w:t>Аналіз мезосередовища</w:t>
      </w:r>
    </w:p>
    <w:p w:rsidR="00CE0166" w:rsidRPr="00E71038" w:rsidRDefault="007415CF" w:rsidP="00293786">
      <w:pPr>
        <w:tabs>
          <w:tab w:val="left" w:pos="888"/>
        </w:tabs>
        <w:spacing w:line="360" w:lineRule="auto"/>
        <w:ind w:firstLine="709"/>
        <w:jc w:val="both"/>
        <w:rPr>
          <w:color w:val="000000" w:themeColor="text1"/>
          <w:sz w:val="28"/>
          <w:szCs w:val="28"/>
        </w:rPr>
      </w:pPr>
      <w:r w:rsidRPr="00E71038">
        <w:rPr>
          <w:color w:val="000000" w:themeColor="text1"/>
          <w:sz w:val="28"/>
          <w:szCs w:val="28"/>
        </w:rPr>
        <w:t xml:space="preserve">Ательє </w:t>
      </w:r>
      <w:r w:rsidR="00B37F1F">
        <w:rPr>
          <w:color w:val="000000" w:themeColor="text1"/>
          <w:sz w:val="28"/>
          <w:szCs w:val="28"/>
        </w:rPr>
        <w:t>«Іrina Balko»</w:t>
      </w:r>
      <w:r w:rsidR="00514E60" w:rsidRPr="00E71038">
        <w:rPr>
          <w:color w:val="000000" w:themeColor="text1"/>
          <w:sz w:val="28"/>
          <w:szCs w:val="28"/>
        </w:rPr>
        <w:t xml:space="preserve">працює на споживчому регіональному ринку вишиванок. Цей ринок відноситься до типу «ринок покупця», оскільки пропозиція вишиванок на ринку перевищує попит, завдяки великій кількості підприємств, які працюють у </w:t>
      </w:r>
      <w:r w:rsidR="00514E60" w:rsidRPr="00E71038">
        <w:rPr>
          <w:color w:val="000000" w:themeColor="text1"/>
          <w:sz w:val="28"/>
          <w:szCs w:val="28"/>
        </w:rPr>
        <w:lastRenderedPageBreak/>
        <w:t>цій галузі. Також це ринок товарів довгострокового використання, який входить до сфери виробництва матеріальних товарів та діє на роздрібному рівні. Крім того, на ринку існує товарно-видова та товарно-родова конкуренція, оскільки є різні модифікації вишиванок т</w:t>
      </w:r>
      <w:r w:rsidR="00E71038">
        <w:rPr>
          <w:color w:val="000000" w:themeColor="text1"/>
          <w:sz w:val="28"/>
          <w:szCs w:val="28"/>
        </w:rPr>
        <w:t xml:space="preserve">а інші техніки їх виготовлення. </w:t>
      </w:r>
      <w:r w:rsidR="0078205D" w:rsidRPr="00E71038">
        <w:rPr>
          <w:color w:val="000000" w:themeColor="text1"/>
          <w:sz w:val="28"/>
          <w:szCs w:val="28"/>
        </w:rPr>
        <w:t>Для ринку вишитого одягу</w:t>
      </w:r>
      <w:r w:rsidR="00514E60" w:rsidRPr="00E71038">
        <w:rPr>
          <w:color w:val="000000" w:themeColor="text1"/>
          <w:sz w:val="28"/>
          <w:szCs w:val="28"/>
        </w:rPr>
        <w:t xml:space="preserve"> характ</w:t>
      </w:r>
      <w:r w:rsidR="002D1D1F" w:rsidRPr="00E71038">
        <w:rPr>
          <w:color w:val="000000" w:themeColor="text1"/>
          <w:sz w:val="28"/>
          <w:szCs w:val="28"/>
        </w:rPr>
        <w:t>ерним є повноцінний тип попиту.</w:t>
      </w:r>
    </w:p>
    <w:p w:rsidR="00DA2314" w:rsidRPr="00E71038" w:rsidRDefault="00DA2314" w:rsidP="00293786">
      <w:pPr>
        <w:tabs>
          <w:tab w:val="left" w:pos="888"/>
        </w:tabs>
        <w:spacing w:line="360" w:lineRule="auto"/>
        <w:ind w:firstLine="709"/>
        <w:jc w:val="both"/>
        <w:rPr>
          <w:color w:val="000000" w:themeColor="text1"/>
          <w:sz w:val="28"/>
          <w:szCs w:val="28"/>
        </w:rPr>
      </w:pPr>
      <w:r w:rsidRPr="00E71038">
        <w:rPr>
          <w:color w:val="000000" w:themeColor="text1"/>
          <w:sz w:val="28"/>
          <w:szCs w:val="28"/>
        </w:rPr>
        <w:t xml:space="preserve">Структура локального ринку вишитого одягу включає розподіл учасників, їх взаємовідносини та особливості, які визначають його функціонування та характеристики. </w:t>
      </w:r>
    </w:p>
    <w:p w:rsidR="00DA2314" w:rsidRPr="00DA2314" w:rsidRDefault="00DA2314" w:rsidP="00293786">
      <w:pPr>
        <w:tabs>
          <w:tab w:val="left" w:pos="888"/>
        </w:tabs>
        <w:spacing w:line="360" w:lineRule="auto"/>
        <w:jc w:val="both"/>
        <w:rPr>
          <w:color w:val="000000" w:themeColor="text1"/>
          <w:sz w:val="28"/>
          <w:szCs w:val="28"/>
        </w:rPr>
      </w:pPr>
      <w:r w:rsidRPr="00DA2314">
        <w:rPr>
          <w:color w:val="000000" w:themeColor="text1"/>
          <w:sz w:val="28"/>
          <w:szCs w:val="28"/>
        </w:rPr>
        <w:t>Структура локального ринку вишитого одя</w:t>
      </w:r>
      <w:r>
        <w:rPr>
          <w:color w:val="000000" w:themeColor="text1"/>
          <w:sz w:val="28"/>
          <w:szCs w:val="28"/>
        </w:rPr>
        <w:t xml:space="preserve">гу </w:t>
      </w:r>
      <w:r w:rsidR="00D067D0">
        <w:rPr>
          <w:color w:val="000000" w:themeColor="text1"/>
          <w:sz w:val="28"/>
          <w:szCs w:val="28"/>
        </w:rPr>
        <w:t>включає:</w:t>
      </w:r>
    </w:p>
    <w:p w:rsidR="00DA2314" w:rsidRPr="00D067D0" w:rsidRDefault="00D067D0" w:rsidP="00810362">
      <w:pPr>
        <w:pStyle w:val="a7"/>
        <w:numPr>
          <w:ilvl w:val="0"/>
          <w:numId w:val="31"/>
        </w:numPr>
        <w:tabs>
          <w:tab w:val="left" w:pos="888"/>
        </w:tabs>
        <w:spacing w:line="360" w:lineRule="auto"/>
        <w:ind w:left="0" w:firstLine="0"/>
        <w:jc w:val="both"/>
        <w:rPr>
          <w:color w:val="000000" w:themeColor="text1"/>
          <w:sz w:val="28"/>
          <w:szCs w:val="28"/>
        </w:rPr>
      </w:pPr>
      <w:r w:rsidRPr="00D067D0">
        <w:rPr>
          <w:color w:val="000000" w:themeColor="text1"/>
          <w:sz w:val="28"/>
          <w:szCs w:val="28"/>
        </w:rPr>
        <w:t>Виробників</w:t>
      </w:r>
      <w:r w:rsidR="00DA2314" w:rsidRPr="00D067D0">
        <w:rPr>
          <w:color w:val="000000" w:themeColor="text1"/>
          <w:sz w:val="28"/>
          <w:szCs w:val="28"/>
        </w:rPr>
        <w:t>: ательє та виробничі підприємства, які спеціалізуються на виготовленні вишитого одягу. Вони можуть варіюватися за розміром, спеціалізацією та рівнем технологічного обладнання.</w:t>
      </w:r>
    </w:p>
    <w:p w:rsidR="00DA2314" w:rsidRPr="00D067D0" w:rsidRDefault="00D067D0" w:rsidP="00810362">
      <w:pPr>
        <w:pStyle w:val="a7"/>
        <w:numPr>
          <w:ilvl w:val="0"/>
          <w:numId w:val="31"/>
        </w:numPr>
        <w:tabs>
          <w:tab w:val="left" w:pos="888"/>
        </w:tabs>
        <w:spacing w:line="360" w:lineRule="auto"/>
        <w:ind w:left="0" w:firstLine="0"/>
        <w:jc w:val="both"/>
        <w:rPr>
          <w:color w:val="000000" w:themeColor="text1"/>
          <w:sz w:val="28"/>
          <w:szCs w:val="28"/>
        </w:rPr>
      </w:pPr>
      <w:r>
        <w:rPr>
          <w:color w:val="000000" w:themeColor="text1"/>
          <w:sz w:val="28"/>
          <w:szCs w:val="28"/>
        </w:rPr>
        <w:t>Дистриб'юторів</w:t>
      </w:r>
      <w:r w:rsidR="00DA2314" w:rsidRPr="00D067D0">
        <w:rPr>
          <w:color w:val="000000" w:themeColor="text1"/>
          <w:sz w:val="28"/>
          <w:szCs w:val="28"/>
        </w:rPr>
        <w:t>: компанії або посередники, які займаються постачанням вишитого одягу до роздрібних магазинів або прямо до клієнтів. Вони можуть мати власні мережі роздрібних магазинів або працювати зі спеціалізованими магазинами або онлайн-платформами.</w:t>
      </w:r>
    </w:p>
    <w:p w:rsidR="00DA2314" w:rsidRPr="00D067D0" w:rsidRDefault="00D067D0" w:rsidP="00810362">
      <w:pPr>
        <w:pStyle w:val="a7"/>
        <w:numPr>
          <w:ilvl w:val="0"/>
          <w:numId w:val="31"/>
        </w:numPr>
        <w:tabs>
          <w:tab w:val="left" w:pos="888"/>
        </w:tabs>
        <w:spacing w:line="360" w:lineRule="auto"/>
        <w:ind w:left="0" w:firstLine="0"/>
        <w:jc w:val="both"/>
        <w:rPr>
          <w:color w:val="000000" w:themeColor="text1"/>
          <w:sz w:val="28"/>
          <w:szCs w:val="28"/>
        </w:rPr>
      </w:pPr>
      <w:r>
        <w:rPr>
          <w:color w:val="000000" w:themeColor="text1"/>
          <w:sz w:val="28"/>
          <w:szCs w:val="28"/>
        </w:rPr>
        <w:t>Роздрібних</w:t>
      </w:r>
      <w:r w:rsidR="00DA2314" w:rsidRPr="00D067D0">
        <w:rPr>
          <w:color w:val="000000" w:themeColor="text1"/>
          <w:sz w:val="28"/>
          <w:szCs w:val="28"/>
        </w:rPr>
        <w:t xml:space="preserve"> продавці</w:t>
      </w:r>
      <w:r>
        <w:rPr>
          <w:color w:val="000000" w:themeColor="text1"/>
          <w:sz w:val="28"/>
          <w:szCs w:val="28"/>
        </w:rPr>
        <w:t>в</w:t>
      </w:r>
      <w:r w:rsidR="00DA2314" w:rsidRPr="00D067D0">
        <w:rPr>
          <w:color w:val="000000" w:themeColor="text1"/>
          <w:sz w:val="28"/>
          <w:szCs w:val="28"/>
        </w:rPr>
        <w:t>: магазини, бутики, онлайн-магазини або торгові точки, які продають вишитий одяг безпосередньо кінцевим споживачам. Вони можуть бути спеціалізованими на вишитому одязі або включати його до свого асортименту разом з іншими типами одягу.</w:t>
      </w:r>
    </w:p>
    <w:p w:rsidR="007415CF" w:rsidRPr="00E71038" w:rsidRDefault="0031420E" w:rsidP="00810362">
      <w:pPr>
        <w:pStyle w:val="a7"/>
        <w:numPr>
          <w:ilvl w:val="0"/>
          <w:numId w:val="31"/>
        </w:numPr>
        <w:tabs>
          <w:tab w:val="left" w:pos="888"/>
        </w:tabs>
        <w:spacing w:line="360" w:lineRule="auto"/>
        <w:ind w:left="0" w:firstLine="0"/>
        <w:jc w:val="both"/>
        <w:rPr>
          <w:color w:val="000000" w:themeColor="text1"/>
          <w:sz w:val="28"/>
          <w:szCs w:val="28"/>
        </w:rPr>
      </w:pPr>
      <w:r>
        <w:rPr>
          <w:color w:val="000000" w:themeColor="text1"/>
          <w:sz w:val="28"/>
          <w:szCs w:val="28"/>
        </w:rPr>
        <w:t>Клієнтів</w:t>
      </w:r>
      <w:r w:rsidR="00DA2314" w:rsidRPr="0031420E">
        <w:rPr>
          <w:color w:val="000000" w:themeColor="text1"/>
          <w:sz w:val="28"/>
          <w:szCs w:val="28"/>
        </w:rPr>
        <w:t>: індивідуальні споживачі, які придбають вишитий одяг. Це можуть бути клієнти різного віку, соціального статусу, з різними стилістичними та культурними уподобаннями.</w:t>
      </w:r>
    </w:p>
    <w:p w:rsidR="00514E60" w:rsidRPr="00915C55" w:rsidRDefault="00514E60" w:rsidP="00293786">
      <w:pPr>
        <w:spacing w:line="360" w:lineRule="auto"/>
        <w:ind w:left="-142"/>
        <w:jc w:val="both"/>
        <w:rPr>
          <w:color w:val="0D0D0D" w:themeColor="text1" w:themeTint="F2"/>
          <w:sz w:val="28"/>
        </w:rPr>
      </w:pPr>
      <w:r w:rsidRPr="00915C55">
        <w:rPr>
          <w:color w:val="0D0D0D" w:themeColor="text1" w:themeTint="F2"/>
          <w:sz w:val="28"/>
        </w:rPr>
        <w:t>Аналіз попиту</w:t>
      </w:r>
    </w:p>
    <w:p w:rsidR="00F62605" w:rsidRDefault="00DA0F96" w:rsidP="00293786">
      <w:pPr>
        <w:spacing w:line="360" w:lineRule="auto"/>
        <w:ind w:left="-142" w:firstLine="709"/>
        <w:jc w:val="both"/>
        <w:rPr>
          <w:color w:val="0D0D0D" w:themeColor="text1" w:themeTint="F2"/>
          <w:sz w:val="28"/>
        </w:rPr>
      </w:pPr>
      <w:r>
        <w:rPr>
          <w:color w:val="0D0D0D" w:themeColor="text1" w:themeTint="F2"/>
          <w:sz w:val="28"/>
        </w:rPr>
        <w:t>Попит</w:t>
      </w:r>
      <w:r w:rsidRPr="00DA0F96">
        <w:rPr>
          <w:color w:val="0D0D0D" w:themeColor="text1" w:themeTint="F2"/>
          <w:sz w:val="28"/>
        </w:rPr>
        <w:t xml:space="preserve"> на ринку вишитого одягу має свої особли</w:t>
      </w:r>
      <w:r>
        <w:rPr>
          <w:color w:val="0D0D0D" w:themeColor="text1" w:themeTint="F2"/>
          <w:sz w:val="28"/>
        </w:rPr>
        <w:t>вості, які потрібно враховувати.</w:t>
      </w:r>
      <w:r w:rsidR="00B75DED">
        <w:rPr>
          <w:color w:val="0D0D0D" w:themeColor="text1" w:themeTint="F2"/>
          <w:sz w:val="28"/>
        </w:rPr>
        <w:t xml:space="preserve"> </w:t>
      </w:r>
      <w:r w:rsidRPr="00DA0F96">
        <w:rPr>
          <w:color w:val="0D0D0D" w:themeColor="text1" w:themeTint="F2"/>
          <w:sz w:val="28"/>
        </w:rPr>
        <w:t>Вишитий одяг не є повсякденним вбранням для більшості людей і використовується переважно на урочисті події</w:t>
      </w:r>
      <w:r w:rsidR="0031420E">
        <w:rPr>
          <w:color w:val="0D0D0D" w:themeColor="text1" w:themeTint="F2"/>
          <w:sz w:val="28"/>
        </w:rPr>
        <w:t xml:space="preserve">, тому </w:t>
      </w:r>
      <w:r w:rsidRPr="00DA0F96">
        <w:rPr>
          <w:color w:val="0D0D0D" w:themeColor="text1" w:themeTint="F2"/>
          <w:sz w:val="28"/>
        </w:rPr>
        <w:t xml:space="preserve">пропозиція вишитого </w:t>
      </w:r>
      <w:r w:rsidR="00B75DED">
        <w:rPr>
          <w:color w:val="0D0D0D" w:themeColor="text1" w:themeTint="F2"/>
          <w:sz w:val="28"/>
        </w:rPr>
        <w:t xml:space="preserve">одягу перевищує попит на нього. </w:t>
      </w:r>
      <w:r w:rsidRPr="00DA0F96">
        <w:rPr>
          <w:color w:val="0D0D0D" w:themeColor="text1" w:themeTint="F2"/>
          <w:sz w:val="28"/>
        </w:rPr>
        <w:t>Існує багато аналогів вишитого одягу, що призводить до пропорційного залежності попиту від цінових коливань на ці тов</w:t>
      </w:r>
      <w:r w:rsidR="00027E46">
        <w:rPr>
          <w:color w:val="0D0D0D" w:themeColor="text1" w:themeTint="F2"/>
          <w:sz w:val="28"/>
        </w:rPr>
        <w:t xml:space="preserve">ари. </w:t>
      </w:r>
      <w:r w:rsidRPr="00DA0F96">
        <w:rPr>
          <w:color w:val="0D0D0D" w:themeColor="text1" w:themeTint="F2"/>
          <w:sz w:val="28"/>
        </w:rPr>
        <w:t xml:space="preserve">Різке збільшення споживчого попиту на вишитий одяг може призвести до дефіциту </w:t>
      </w:r>
      <w:r w:rsidRPr="00DA0F96">
        <w:rPr>
          <w:color w:val="0D0D0D" w:themeColor="text1" w:themeTint="F2"/>
          <w:sz w:val="28"/>
        </w:rPr>
        <w:lastRenderedPageBreak/>
        <w:t>продукції, оскільки процес його виготовлення вимагає значного часу. При цьому слід звернути увагу на еластичність попиту на вишитий одяг, яка обумовлена його статусом як товару, що не є пріоритетним для споживача.</w:t>
      </w:r>
      <w:r w:rsidR="00DF1204">
        <w:rPr>
          <w:color w:val="0D0D0D" w:themeColor="text1" w:themeTint="F2"/>
          <w:sz w:val="28"/>
        </w:rPr>
        <w:t xml:space="preserve"> </w:t>
      </w:r>
      <w:r w:rsidR="00F62605">
        <w:rPr>
          <w:color w:val="000000" w:themeColor="text1"/>
          <w:sz w:val="28"/>
        </w:rPr>
        <w:t xml:space="preserve">Крім того, на ринку існує багато товарів-субститутів, тому попит на вишитий одяг буде залежати від попиту на ці замінники (перехресна еластичність). </w:t>
      </w:r>
    </w:p>
    <w:p w:rsidR="00F62605" w:rsidRPr="00915C55" w:rsidRDefault="00F62605" w:rsidP="00293786">
      <w:pPr>
        <w:tabs>
          <w:tab w:val="left" w:pos="241"/>
        </w:tabs>
        <w:spacing w:line="360" w:lineRule="auto"/>
        <w:ind w:left="1" w:right="120" w:firstLine="709"/>
        <w:jc w:val="both"/>
        <w:rPr>
          <w:color w:val="FF0000"/>
          <w:sz w:val="28"/>
        </w:rPr>
      </w:pPr>
      <w:r>
        <w:rPr>
          <w:color w:val="0D0D0D" w:themeColor="text1" w:themeTint="F2"/>
          <w:sz w:val="28"/>
        </w:rPr>
        <w:t xml:space="preserve"> </w:t>
      </w:r>
      <w:r w:rsidRPr="00915C55">
        <w:rPr>
          <w:color w:val="0D0D0D" w:themeColor="text1" w:themeTint="F2"/>
          <w:sz w:val="28"/>
        </w:rPr>
        <w:t>Аналіз ринкової пропозиції</w:t>
      </w:r>
    </w:p>
    <w:p w:rsidR="00C02DDC" w:rsidRDefault="00F62605" w:rsidP="00293786">
      <w:pPr>
        <w:spacing w:line="360" w:lineRule="auto"/>
        <w:ind w:right="-77" w:firstLine="709"/>
        <w:jc w:val="both"/>
        <w:rPr>
          <w:color w:val="0D0D0D" w:themeColor="text1" w:themeTint="F2"/>
          <w:sz w:val="28"/>
        </w:rPr>
      </w:pPr>
      <w:r>
        <w:rPr>
          <w:color w:val="0D0D0D" w:themeColor="text1" w:themeTint="F2"/>
          <w:sz w:val="28"/>
        </w:rPr>
        <w:t>Цей товар популярний серед споживачів, які шукають вбрання для урочистих заходів, таких як публічні виступи, сімейні свята, дні народження, весілля та корпоративи. Більшість товарів на цьому ринку поставляються вітчизняними компаніями, які ставлять за мету зробити їх доступними для споживачів. Пропозиція на даному ринку зазвичай залежить від динаміки цін н</w:t>
      </w:r>
      <w:r w:rsidR="00C02DDC">
        <w:rPr>
          <w:color w:val="0D0D0D" w:themeColor="text1" w:themeTint="F2"/>
          <w:sz w:val="28"/>
        </w:rPr>
        <w:t xml:space="preserve">а сировину та готову </w:t>
      </w:r>
      <w:r w:rsidR="00CD7D89">
        <w:rPr>
          <w:color w:val="0D0D0D" w:themeColor="text1" w:themeTint="F2"/>
          <w:sz w:val="28"/>
        </w:rPr>
        <w:t>продукцію.</w:t>
      </w:r>
      <w:r w:rsidR="00C02DDC" w:rsidRPr="00C02DDC">
        <w:rPr>
          <w:color w:val="0D0D0D" w:themeColor="text1" w:themeTint="F2"/>
          <w:sz w:val="28"/>
        </w:rPr>
        <w:t xml:space="preserve"> </w:t>
      </w:r>
    </w:p>
    <w:p w:rsidR="00C02DDC" w:rsidRPr="00C02DDC" w:rsidRDefault="00C02DDC" w:rsidP="00293786">
      <w:pPr>
        <w:spacing w:line="360" w:lineRule="auto"/>
        <w:ind w:right="-77" w:firstLine="709"/>
        <w:jc w:val="both"/>
        <w:rPr>
          <w:color w:val="0D0D0D" w:themeColor="text1" w:themeTint="F2"/>
          <w:sz w:val="28"/>
        </w:rPr>
      </w:pPr>
      <w:r w:rsidRPr="00C02DDC">
        <w:rPr>
          <w:color w:val="0D0D0D" w:themeColor="text1" w:themeTint="F2"/>
          <w:sz w:val="28"/>
        </w:rPr>
        <w:t>Аналіз узгодження попиту та пропозиції</w:t>
      </w:r>
    </w:p>
    <w:p w:rsidR="00C02DDC" w:rsidRDefault="00C02DDC" w:rsidP="00293786">
      <w:pPr>
        <w:spacing w:line="360" w:lineRule="auto"/>
        <w:ind w:firstLine="709"/>
        <w:jc w:val="both"/>
        <w:rPr>
          <w:color w:val="0D0D0D" w:themeColor="text1" w:themeTint="F2"/>
          <w:sz w:val="28"/>
        </w:rPr>
      </w:pPr>
      <w:r>
        <w:rPr>
          <w:color w:val="0D0D0D" w:themeColor="text1" w:themeTint="F2"/>
          <w:sz w:val="28"/>
        </w:rPr>
        <w:t>Ринок національного одягу привабливий завдяки зростаючому попиту на продукцію, що стимулюється популяризацією вітчизняного стилю серед населення. Однак на ринку існує висока конкуренція, що є стримуючим фактором. Наявність дешевих замінників, зокрема масової промислової продукції, може загрожувати продажам вищої якості.</w:t>
      </w:r>
    </w:p>
    <w:p w:rsidR="00C02DDC" w:rsidRDefault="00C02DDC" w:rsidP="00293786">
      <w:pPr>
        <w:spacing w:line="360" w:lineRule="auto"/>
        <w:ind w:firstLine="709"/>
        <w:jc w:val="both"/>
        <w:rPr>
          <w:color w:val="0D0D0D" w:themeColor="text1" w:themeTint="F2"/>
          <w:sz w:val="28"/>
        </w:rPr>
      </w:pPr>
      <w:r>
        <w:rPr>
          <w:color w:val="0D0D0D" w:themeColor="text1" w:themeTint="F2"/>
          <w:sz w:val="28"/>
        </w:rPr>
        <w:t>Українські компанії пропонують широкий асортимент одягу, що дозволяє споживачам вибирати серед різноманітних виробників. Проте після карантину збанкрутувала частина малого та середнього бізнесу, що призвело до зменшення попиту на дорогий та середній цінові сегменти на користь більш дешевих пропозицій. Гнучкі компанії, які змогли швидко переорієнтуватися на виробництво більш дешевої продукції, зберегли свої позиції на ринку.</w:t>
      </w:r>
    </w:p>
    <w:p w:rsidR="00C02DDC" w:rsidRDefault="00C02DDC" w:rsidP="00293786">
      <w:pPr>
        <w:spacing w:line="360" w:lineRule="auto"/>
        <w:ind w:firstLine="709"/>
        <w:jc w:val="both"/>
        <w:rPr>
          <w:color w:val="0D0D0D" w:themeColor="text1" w:themeTint="F2"/>
          <w:sz w:val="28"/>
        </w:rPr>
      </w:pPr>
      <w:r>
        <w:rPr>
          <w:color w:val="0D0D0D" w:themeColor="text1" w:themeTint="F2"/>
          <w:sz w:val="28"/>
        </w:rPr>
        <w:t>Основними критеріями вибору для споживачів є якість та унікальність. Під якістю розуміється використання якісних тканин та якісний пошив, а унікальність охоплює оригінальність фасону та вишивки.</w:t>
      </w:r>
    </w:p>
    <w:p w:rsidR="00514E60" w:rsidRDefault="00514E60" w:rsidP="00293786">
      <w:pPr>
        <w:tabs>
          <w:tab w:val="left" w:pos="241"/>
        </w:tabs>
        <w:spacing w:line="360" w:lineRule="auto"/>
        <w:ind w:left="1" w:right="120" w:firstLine="709"/>
        <w:jc w:val="both"/>
        <w:rPr>
          <w:color w:val="000000" w:themeColor="text1"/>
          <w:sz w:val="28"/>
          <w:szCs w:val="28"/>
        </w:rPr>
      </w:pPr>
      <w:r>
        <w:rPr>
          <w:color w:val="000000" w:themeColor="text1"/>
          <w:sz w:val="28"/>
          <w:szCs w:val="28"/>
        </w:rPr>
        <w:t xml:space="preserve">Отже, проаналізувавши стан ринку вишитого одягу в Україні можна зробити висновок про те, що </w:t>
      </w:r>
      <w:r w:rsidR="0014560C">
        <w:rPr>
          <w:color w:val="000000" w:themeColor="text1"/>
          <w:sz w:val="28"/>
          <w:szCs w:val="28"/>
        </w:rPr>
        <w:t xml:space="preserve">він </w:t>
      </w:r>
      <w:r>
        <w:rPr>
          <w:color w:val="000000" w:themeColor="text1"/>
          <w:sz w:val="28"/>
          <w:szCs w:val="28"/>
        </w:rPr>
        <w:t>динамічно розвивається, а попит постійно зростає.</w:t>
      </w:r>
    </w:p>
    <w:p w:rsidR="00514E60" w:rsidRDefault="00514E60" w:rsidP="00293786">
      <w:pPr>
        <w:spacing w:line="360" w:lineRule="auto"/>
        <w:ind w:firstLine="709"/>
        <w:jc w:val="both"/>
        <w:rPr>
          <w:color w:val="000000" w:themeColor="text1"/>
          <w:sz w:val="28"/>
          <w:szCs w:val="28"/>
        </w:rPr>
      </w:pPr>
      <w:r>
        <w:rPr>
          <w:color w:val="000000" w:themeColor="text1"/>
          <w:sz w:val="28"/>
          <w:szCs w:val="28"/>
        </w:rPr>
        <w:t>Результати аналізу мезо</w:t>
      </w:r>
      <w:r w:rsidR="00420F28">
        <w:rPr>
          <w:color w:val="000000" w:themeColor="text1"/>
          <w:sz w:val="28"/>
          <w:szCs w:val="28"/>
        </w:rPr>
        <w:t>середовища компанії наведені в т</w:t>
      </w:r>
      <w:r>
        <w:rPr>
          <w:color w:val="000000" w:themeColor="text1"/>
          <w:sz w:val="28"/>
          <w:szCs w:val="28"/>
        </w:rPr>
        <w:t>аблиці</w:t>
      </w:r>
      <w:r w:rsidR="00C02DDC">
        <w:rPr>
          <w:color w:val="000000" w:themeColor="text1"/>
          <w:sz w:val="28"/>
          <w:szCs w:val="28"/>
        </w:rPr>
        <w:t>1.11</w:t>
      </w:r>
      <w:r>
        <w:rPr>
          <w:color w:val="000000" w:themeColor="text1"/>
          <w:sz w:val="28"/>
          <w:szCs w:val="28"/>
        </w:rPr>
        <w:t>.</w:t>
      </w:r>
    </w:p>
    <w:p w:rsidR="005B531E" w:rsidRDefault="005B531E" w:rsidP="00293786">
      <w:pPr>
        <w:spacing w:line="360" w:lineRule="auto"/>
        <w:jc w:val="both"/>
        <w:rPr>
          <w:color w:val="000000" w:themeColor="text1"/>
          <w:sz w:val="28"/>
          <w:szCs w:val="28"/>
        </w:rPr>
      </w:pPr>
    </w:p>
    <w:p w:rsidR="00514E60" w:rsidRPr="005B531E" w:rsidRDefault="00501C0F" w:rsidP="005201E4">
      <w:pPr>
        <w:spacing w:line="360" w:lineRule="auto"/>
        <w:ind w:firstLine="709"/>
        <w:jc w:val="both"/>
        <w:rPr>
          <w:color w:val="000000" w:themeColor="text1"/>
          <w:sz w:val="28"/>
          <w:szCs w:val="28"/>
        </w:rPr>
      </w:pPr>
      <w:r w:rsidRPr="005B531E">
        <w:rPr>
          <w:color w:val="000000" w:themeColor="text1"/>
          <w:sz w:val="28"/>
          <w:szCs w:val="28"/>
        </w:rPr>
        <w:t>Таблиця 1.</w:t>
      </w:r>
      <w:r w:rsidR="00C02DDC" w:rsidRPr="005B531E">
        <w:rPr>
          <w:color w:val="000000" w:themeColor="text1"/>
          <w:sz w:val="28"/>
          <w:szCs w:val="28"/>
        </w:rPr>
        <w:t>11</w:t>
      </w:r>
      <w:r w:rsidR="00617586" w:rsidRPr="005B531E">
        <w:rPr>
          <w:color w:val="000000" w:themeColor="text1"/>
          <w:sz w:val="28"/>
          <w:szCs w:val="28"/>
        </w:rPr>
        <w:t xml:space="preserve"> – Фактори мезосередовища</w:t>
      </w:r>
    </w:p>
    <w:tbl>
      <w:tblPr>
        <w:tblStyle w:val="a3"/>
        <w:tblW w:w="0" w:type="auto"/>
        <w:tblInd w:w="0" w:type="dxa"/>
        <w:tblLook w:val="04A0" w:firstRow="1" w:lastRow="0" w:firstColumn="1" w:lastColumn="0" w:noHBand="0" w:noVBand="1"/>
      </w:tblPr>
      <w:tblGrid>
        <w:gridCol w:w="445"/>
        <w:gridCol w:w="1960"/>
        <w:gridCol w:w="3969"/>
        <w:gridCol w:w="3538"/>
      </w:tblGrid>
      <w:tr w:rsidR="00514E60" w:rsidTr="00684667">
        <w:tc>
          <w:tcPr>
            <w:tcW w:w="445" w:type="dxa"/>
            <w:tcBorders>
              <w:top w:val="single" w:sz="4" w:space="0" w:color="auto"/>
              <w:left w:val="single" w:sz="4" w:space="0" w:color="auto"/>
              <w:bottom w:val="single" w:sz="4" w:space="0" w:color="auto"/>
              <w:right w:val="single" w:sz="4" w:space="0" w:color="auto"/>
            </w:tcBorders>
            <w:hideMark/>
          </w:tcPr>
          <w:p w:rsidR="00514E60" w:rsidRDefault="00514E60" w:rsidP="00293786">
            <w:pPr>
              <w:jc w:val="center"/>
              <w:rPr>
                <w:color w:val="000000" w:themeColor="text1"/>
                <w:sz w:val="24"/>
                <w:szCs w:val="24"/>
              </w:rPr>
            </w:pPr>
            <w:r>
              <w:rPr>
                <w:color w:val="000000" w:themeColor="text1"/>
                <w:sz w:val="24"/>
                <w:szCs w:val="24"/>
              </w:rPr>
              <w:t>№</w:t>
            </w:r>
          </w:p>
        </w:tc>
        <w:tc>
          <w:tcPr>
            <w:tcW w:w="1960" w:type="dxa"/>
            <w:tcBorders>
              <w:top w:val="single" w:sz="4" w:space="0" w:color="auto"/>
              <w:left w:val="single" w:sz="4" w:space="0" w:color="auto"/>
              <w:bottom w:val="single" w:sz="4" w:space="0" w:color="auto"/>
              <w:right w:val="single" w:sz="4" w:space="0" w:color="auto"/>
            </w:tcBorders>
            <w:hideMark/>
          </w:tcPr>
          <w:p w:rsidR="00514E60" w:rsidRDefault="00514E60" w:rsidP="00293786">
            <w:pPr>
              <w:jc w:val="center"/>
              <w:rPr>
                <w:color w:val="000000" w:themeColor="text1"/>
                <w:sz w:val="24"/>
                <w:szCs w:val="24"/>
              </w:rPr>
            </w:pPr>
            <w:r>
              <w:rPr>
                <w:color w:val="000000" w:themeColor="text1"/>
                <w:sz w:val="24"/>
                <w:szCs w:val="24"/>
              </w:rPr>
              <w:t>Фактор</w:t>
            </w:r>
          </w:p>
        </w:tc>
        <w:tc>
          <w:tcPr>
            <w:tcW w:w="3969" w:type="dxa"/>
            <w:tcBorders>
              <w:top w:val="single" w:sz="4" w:space="0" w:color="auto"/>
              <w:left w:val="single" w:sz="4" w:space="0" w:color="auto"/>
              <w:bottom w:val="single" w:sz="4" w:space="0" w:color="auto"/>
              <w:right w:val="single" w:sz="4" w:space="0" w:color="auto"/>
            </w:tcBorders>
            <w:hideMark/>
          </w:tcPr>
          <w:p w:rsidR="00514E60" w:rsidRDefault="00514E60" w:rsidP="00293786">
            <w:pPr>
              <w:jc w:val="center"/>
              <w:rPr>
                <w:color w:val="000000" w:themeColor="text1"/>
                <w:sz w:val="24"/>
                <w:szCs w:val="24"/>
              </w:rPr>
            </w:pPr>
            <w:r>
              <w:rPr>
                <w:color w:val="000000" w:themeColor="text1"/>
                <w:sz w:val="24"/>
                <w:szCs w:val="24"/>
              </w:rPr>
              <w:t>Загроза</w:t>
            </w:r>
          </w:p>
        </w:tc>
        <w:tc>
          <w:tcPr>
            <w:tcW w:w="3538" w:type="dxa"/>
            <w:tcBorders>
              <w:top w:val="single" w:sz="4" w:space="0" w:color="auto"/>
              <w:left w:val="single" w:sz="4" w:space="0" w:color="auto"/>
              <w:bottom w:val="single" w:sz="4" w:space="0" w:color="auto"/>
              <w:right w:val="single" w:sz="4" w:space="0" w:color="auto"/>
            </w:tcBorders>
            <w:hideMark/>
          </w:tcPr>
          <w:p w:rsidR="00514E60" w:rsidRDefault="00514E60" w:rsidP="00293786">
            <w:pPr>
              <w:jc w:val="center"/>
              <w:rPr>
                <w:color w:val="000000" w:themeColor="text1"/>
                <w:sz w:val="24"/>
                <w:szCs w:val="24"/>
              </w:rPr>
            </w:pPr>
            <w:r>
              <w:rPr>
                <w:color w:val="000000" w:themeColor="text1"/>
                <w:sz w:val="24"/>
                <w:szCs w:val="24"/>
              </w:rPr>
              <w:t>Можливість</w:t>
            </w:r>
          </w:p>
        </w:tc>
      </w:tr>
      <w:tr w:rsidR="00514E60" w:rsidTr="00684667">
        <w:trPr>
          <w:trHeight w:val="431"/>
        </w:trPr>
        <w:tc>
          <w:tcPr>
            <w:tcW w:w="445" w:type="dxa"/>
            <w:vMerge w:val="restart"/>
            <w:tcBorders>
              <w:top w:val="single" w:sz="4" w:space="0" w:color="auto"/>
              <w:left w:val="single" w:sz="4" w:space="0" w:color="auto"/>
              <w:bottom w:val="single" w:sz="4" w:space="0" w:color="auto"/>
              <w:right w:val="single" w:sz="4" w:space="0" w:color="auto"/>
            </w:tcBorders>
            <w:hideMark/>
          </w:tcPr>
          <w:p w:rsidR="00514E60" w:rsidRDefault="00514E60" w:rsidP="00293786">
            <w:pPr>
              <w:jc w:val="center"/>
              <w:rPr>
                <w:color w:val="000000" w:themeColor="text1"/>
                <w:sz w:val="24"/>
                <w:szCs w:val="24"/>
              </w:rPr>
            </w:pPr>
            <w:r>
              <w:rPr>
                <w:color w:val="000000" w:themeColor="text1"/>
                <w:sz w:val="24"/>
                <w:szCs w:val="24"/>
              </w:rPr>
              <w:t>1</w:t>
            </w:r>
          </w:p>
        </w:tc>
        <w:tc>
          <w:tcPr>
            <w:tcW w:w="1960" w:type="dxa"/>
            <w:vMerge w:val="restart"/>
            <w:tcBorders>
              <w:top w:val="single" w:sz="4" w:space="0" w:color="auto"/>
              <w:left w:val="single" w:sz="4" w:space="0" w:color="auto"/>
              <w:bottom w:val="single" w:sz="4" w:space="0" w:color="auto"/>
              <w:right w:val="single" w:sz="4" w:space="0" w:color="auto"/>
            </w:tcBorders>
            <w:hideMark/>
          </w:tcPr>
          <w:p w:rsidR="00514E60" w:rsidRDefault="00514E60" w:rsidP="00293786">
            <w:pPr>
              <w:rPr>
                <w:color w:val="000000" w:themeColor="text1"/>
                <w:sz w:val="24"/>
                <w:szCs w:val="24"/>
              </w:rPr>
            </w:pPr>
            <w:r>
              <w:rPr>
                <w:color w:val="000000" w:themeColor="text1"/>
                <w:sz w:val="24"/>
                <w:szCs w:val="24"/>
              </w:rPr>
              <w:t xml:space="preserve">Насиченість ринку </w:t>
            </w:r>
          </w:p>
        </w:tc>
        <w:tc>
          <w:tcPr>
            <w:tcW w:w="3969"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color w:val="000000" w:themeColor="text1"/>
                <w:sz w:val="24"/>
                <w:szCs w:val="24"/>
              </w:rPr>
            </w:pPr>
            <w:r>
              <w:rPr>
                <w:color w:val="000000" w:themeColor="text1"/>
                <w:sz w:val="24"/>
                <w:szCs w:val="24"/>
              </w:rPr>
              <w:t xml:space="preserve">Пропозиція перевищує попит, може виникнути загроза перевиробництва </w:t>
            </w:r>
          </w:p>
        </w:tc>
        <w:tc>
          <w:tcPr>
            <w:tcW w:w="3538" w:type="dxa"/>
            <w:tcBorders>
              <w:top w:val="single" w:sz="4" w:space="0" w:color="auto"/>
              <w:left w:val="single" w:sz="4" w:space="0" w:color="auto"/>
              <w:bottom w:val="single" w:sz="4" w:space="0" w:color="auto"/>
              <w:right w:val="single" w:sz="4" w:space="0" w:color="auto"/>
            </w:tcBorders>
          </w:tcPr>
          <w:p w:rsidR="00514E60" w:rsidRDefault="00514E60" w:rsidP="00293786">
            <w:pPr>
              <w:rPr>
                <w:color w:val="000000" w:themeColor="text1"/>
                <w:sz w:val="24"/>
                <w:szCs w:val="24"/>
              </w:rPr>
            </w:pPr>
          </w:p>
        </w:tc>
      </w:tr>
      <w:tr w:rsidR="00514E60" w:rsidTr="00684667">
        <w:trPr>
          <w:trHeight w:val="430"/>
        </w:trPr>
        <w:tc>
          <w:tcPr>
            <w:tcW w:w="0" w:type="auto"/>
            <w:vMerge/>
            <w:tcBorders>
              <w:top w:val="single" w:sz="4" w:space="0" w:color="auto"/>
              <w:left w:val="single" w:sz="4" w:space="0" w:color="auto"/>
              <w:bottom w:val="single" w:sz="4" w:space="0" w:color="auto"/>
              <w:right w:val="single" w:sz="4" w:space="0" w:color="auto"/>
            </w:tcBorders>
            <w:vAlign w:val="center"/>
            <w:hideMark/>
          </w:tcPr>
          <w:p w:rsidR="00514E60" w:rsidRDefault="00514E60" w:rsidP="00293786">
            <w:pPr>
              <w:widowControl/>
              <w:autoSpaceDE/>
              <w:autoSpaceDN/>
              <w:rPr>
                <w:color w:val="000000" w:themeColor="text1"/>
                <w:sz w:val="24"/>
                <w:szCs w:val="24"/>
              </w:rPr>
            </w:pPr>
          </w:p>
        </w:tc>
        <w:tc>
          <w:tcPr>
            <w:tcW w:w="1960" w:type="dxa"/>
            <w:vMerge/>
            <w:tcBorders>
              <w:top w:val="single" w:sz="4" w:space="0" w:color="auto"/>
              <w:left w:val="single" w:sz="4" w:space="0" w:color="auto"/>
              <w:bottom w:val="single" w:sz="4" w:space="0" w:color="auto"/>
              <w:right w:val="single" w:sz="4" w:space="0" w:color="auto"/>
            </w:tcBorders>
            <w:vAlign w:val="center"/>
            <w:hideMark/>
          </w:tcPr>
          <w:p w:rsidR="00514E60" w:rsidRDefault="00514E60" w:rsidP="00293786">
            <w:pPr>
              <w:widowControl/>
              <w:autoSpaceDE/>
              <w:autoSpaceDN/>
              <w:rPr>
                <w:color w:val="000000" w:themeColor="text1"/>
                <w:sz w:val="24"/>
                <w:szCs w:val="24"/>
              </w:rPr>
            </w:pPr>
          </w:p>
        </w:tc>
        <w:tc>
          <w:tcPr>
            <w:tcW w:w="3969"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color w:val="000000" w:themeColor="text1"/>
                <w:sz w:val="24"/>
                <w:szCs w:val="24"/>
              </w:rPr>
            </w:pPr>
            <w:r>
              <w:rPr>
                <w:color w:val="000000" w:themeColor="text1"/>
                <w:sz w:val="24"/>
                <w:szCs w:val="24"/>
              </w:rPr>
              <w:t>За рахунок великої кількості виробників загострюється конкуренція</w:t>
            </w:r>
          </w:p>
        </w:tc>
        <w:tc>
          <w:tcPr>
            <w:tcW w:w="3538" w:type="dxa"/>
            <w:tcBorders>
              <w:top w:val="single" w:sz="4" w:space="0" w:color="auto"/>
              <w:left w:val="single" w:sz="4" w:space="0" w:color="auto"/>
              <w:bottom w:val="single" w:sz="4" w:space="0" w:color="auto"/>
              <w:right w:val="single" w:sz="4" w:space="0" w:color="auto"/>
            </w:tcBorders>
          </w:tcPr>
          <w:p w:rsidR="00514E60" w:rsidRDefault="00514E60" w:rsidP="00293786">
            <w:pPr>
              <w:rPr>
                <w:color w:val="000000" w:themeColor="text1"/>
                <w:sz w:val="24"/>
                <w:szCs w:val="24"/>
              </w:rPr>
            </w:pPr>
          </w:p>
        </w:tc>
      </w:tr>
      <w:tr w:rsidR="00514E60" w:rsidTr="00684667">
        <w:trPr>
          <w:trHeight w:val="1248"/>
        </w:trPr>
        <w:tc>
          <w:tcPr>
            <w:tcW w:w="445" w:type="dxa"/>
            <w:tcBorders>
              <w:top w:val="single" w:sz="4" w:space="0" w:color="auto"/>
              <w:left w:val="single" w:sz="4" w:space="0" w:color="auto"/>
              <w:bottom w:val="single" w:sz="4" w:space="0" w:color="auto"/>
              <w:right w:val="single" w:sz="4" w:space="0" w:color="auto"/>
            </w:tcBorders>
            <w:hideMark/>
          </w:tcPr>
          <w:p w:rsidR="00514E60" w:rsidRDefault="00514E60" w:rsidP="00293786">
            <w:pPr>
              <w:jc w:val="center"/>
              <w:rPr>
                <w:color w:val="000000" w:themeColor="text1"/>
                <w:sz w:val="24"/>
                <w:szCs w:val="24"/>
              </w:rPr>
            </w:pPr>
            <w:r>
              <w:rPr>
                <w:color w:val="000000" w:themeColor="text1"/>
                <w:sz w:val="24"/>
                <w:szCs w:val="24"/>
              </w:rPr>
              <w:t>2</w:t>
            </w:r>
          </w:p>
        </w:tc>
        <w:tc>
          <w:tcPr>
            <w:tcW w:w="1960"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color w:val="000000" w:themeColor="text1"/>
                <w:sz w:val="24"/>
                <w:szCs w:val="24"/>
              </w:rPr>
            </w:pPr>
            <w:r>
              <w:rPr>
                <w:color w:val="000000" w:themeColor="text1"/>
                <w:sz w:val="24"/>
                <w:szCs w:val="24"/>
              </w:rPr>
              <w:t>Перехресна еластичність попиту</w:t>
            </w:r>
          </w:p>
        </w:tc>
        <w:tc>
          <w:tcPr>
            <w:tcW w:w="3969"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color w:val="000000" w:themeColor="text1"/>
                <w:sz w:val="24"/>
                <w:szCs w:val="24"/>
              </w:rPr>
            </w:pPr>
            <w:r>
              <w:rPr>
                <w:color w:val="000000" w:themeColor="text1"/>
                <w:sz w:val="24"/>
                <w:szCs w:val="24"/>
              </w:rPr>
              <w:t>Різка зміна попиту може викликати дефіцит товарів, адже виробництво потребує багато часу</w:t>
            </w:r>
          </w:p>
        </w:tc>
        <w:tc>
          <w:tcPr>
            <w:tcW w:w="3538"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color w:val="000000" w:themeColor="text1"/>
                <w:sz w:val="24"/>
                <w:szCs w:val="24"/>
              </w:rPr>
            </w:pPr>
            <w:r>
              <w:rPr>
                <w:color w:val="000000" w:themeColor="text1"/>
                <w:sz w:val="24"/>
                <w:szCs w:val="24"/>
              </w:rPr>
              <w:t>Попит на товар залежить від попиту на  товари аналоги, тому при рості</w:t>
            </w:r>
            <w:r w:rsidR="004A3A5E">
              <w:rPr>
                <w:color w:val="000000" w:themeColor="text1"/>
                <w:sz w:val="24"/>
                <w:szCs w:val="24"/>
              </w:rPr>
              <w:t xml:space="preserve"> попиту на товари аналоги ательє</w:t>
            </w:r>
            <w:r>
              <w:rPr>
                <w:color w:val="000000" w:themeColor="text1"/>
                <w:sz w:val="24"/>
                <w:szCs w:val="24"/>
              </w:rPr>
              <w:t xml:space="preserve"> може отримати значні прибутки</w:t>
            </w:r>
          </w:p>
        </w:tc>
      </w:tr>
      <w:tr w:rsidR="00514E60" w:rsidTr="00C63746">
        <w:trPr>
          <w:trHeight w:val="1637"/>
        </w:trPr>
        <w:tc>
          <w:tcPr>
            <w:tcW w:w="445" w:type="dxa"/>
            <w:tcBorders>
              <w:top w:val="single" w:sz="4" w:space="0" w:color="auto"/>
              <w:left w:val="single" w:sz="4" w:space="0" w:color="auto"/>
              <w:bottom w:val="single" w:sz="4" w:space="0" w:color="auto"/>
              <w:right w:val="single" w:sz="4" w:space="0" w:color="auto"/>
            </w:tcBorders>
            <w:hideMark/>
          </w:tcPr>
          <w:p w:rsidR="00514E60" w:rsidRDefault="00514E60" w:rsidP="00293786">
            <w:pPr>
              <w:jc w:val="center"/>
              <w:rPr>
                <w:color w:val="000000" w:themeColor="text1"/>
                <w:sz w:val="24"/>
                <w:szCs w:val="24"/>
                <w:lang w:val="ru-RU"/>
              </w:rPr>
            </w:pPr>
            <w:r>
              <w:rPr>
                <w:color w:val="000000" w:themeColor="text1"/>
                <w:sz w:val="24"/>
                <w:szCs w:val="24"/>
                <w:lang w:val="ru-RU"/>
              </w:rPr>
              <w:t>3</w:t>
            </w:r>
          </w:p>
        </w:tc>
        <w:tc>
          <w:tcPr>
            <w:tcW w:w="1960"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color w:val="000000" w:themeColor="text1"/>
                <w:sz w:val="24"/>
                <w:szCs w:val="24"/>
                <w:lang w:val="ru-RU"/>
              </w:rPr>
            </w:pPr>
            <w:r>
              <w:rPr>
                <w:color w:val="000000" w:themeColor="text1"/>
                <w:sz w:val="24"/>
                <w:szCs w:val="24"/>
                <w:lang w:val="ru-RU"/>
              </w:rPr>
              <w:t>Персоналізація та індивідуалізація</w:t>
            </w:r>
          </w:p>
        </w:tc>
        <w:tc>
          <w:tcPr>
            <w:tcW w:w="3969" w:type="dxa"/>
            <w:tcBorders>
              <w:top w:val="single" w:sz="4" w:space="0" w:color="auto"/>
              <w:left w:val="single" w:sz="4" w:space="0" w:color="auto"/>
              <w:bottom w:val="single" w:sz="4" w:space="0" w:color="auto"/>
              <w:right w:val="single" w:sz="4" w:space="0" w:color="auto"/>
            </w:tcBorders>
          </w:tcPr>
          <w:p w:rsidR="00514E60" w:rsidRDefault="00514E60" w:rsidP="00293786">
            <w:pPr>
              <w:rPr>
                <w:color w:val="000000" w:themeColor="text1"/>
                <w:sz w:val="24"/>
                <w:szCs w:val="24"/>
                <w:lang w:val="ru-RU"/>
              </w:rPr>
            </w:pPr>
          </w:p>
        </w:tc>
        <w:tc>
          <w:tcPr>
            <w:tcW w:w="3538" w:type="dxa"/>
            <w:tcBorders>
              <w:top w:val="single" w:sz="4" w:space="0" w:color="auto"/>
              <w:left w:val="single" w:sz="4" w:space="0" w:color="auto"/>
              <w:bottom w:val="single" w:sz="4" w:space="0" w:color="auto"/>
              <w:right w:val="single" w:sz="4" w:space="0" w:color="auto"/>
            </w:tcBorders>
            <w:hideMark/>
          </w:tcPr>
          <w:p w:rsidR="00514E60" w:rsidRDefault="00684667" w:rsidP="00293786">
            <w:pPr>
              <w:rPr>
                <w:color w:val="000000" w:themeColor="text1"/>
                <w:sz w:val="24"/>
                <w:szCs w:val="24"/>
                <w:lang w:val="ru-RU"/>
              </w:rPr>
            </w:pPr>
            <w:r>
              <w:rPr>
                <w:color w:val="000000" w:themeColor="text1"/>
                <w:sz w:val="24"/>
                <w:szCs w:val="24"/>
                <w:lang w:val="ru-RU"/>
              </w:rPr>
              <w:t xml:space="preserve">Збільшення попиту </w:t>
            </w:r>
            <w:r w:rsidR="00514E60">
              <w:rPr>
                <w:color w:val="000000" w:themeColor="text1"/>
                <w:sz w:val="24"/>
                <w:szCs w:val="24"/>
                <w:lang w:val="ru-RU"/>
              </w:rPr>
              <w:t xml:space="preserve">індивідуалізовані вишивані вироби. Споживачі все більше цінують унікальність та особистість у своїх </w:t>
            </w:r>
          </w:p>
          <w:p w:rsidR="00514E60" w:rsidRDefault="007D740C" w:rsidP="00293786">
            <w:pPr>
              <w:rPr>
                <w:color w:val="000000" w:themeColor="text1"/>
                <w:sz w:val="24"/>
                <w:szCs w:val="24"/>
                <w:lang w:val="ru-RU"/>
              </w:rPr>
            </w:pPr>
            <w:r>
              <w:rPr>
                <w:color w:val="000000" w:themeColor="text1"/>
                <w:sz w:val="24"/>
                <w:szCs w:val="24"/>
                <w:lang w:val="ru-RU"/>
              </w:rPr>
              <w:t>П</w:t>
            </w:r>
            <w:r w:rsidR="00514E60">
              <w:rPr>
                <w:color w:val="000000" w:themeColor="text1"/>
                <w:sz w:val="24"/>
                <w:szCs w:val="24"/>
                <w:lang w:val="ru-RU"/>
              </w:rPr>
              <w:t>окупках</w:t>
            </w:r>
          </w:p>
        </w:tc>
      </w:tr>
      <w:tr w:rsidR="00514E60" w:rsidTr="00684667">
        <w:trPr>
          <w:trHeight w:val="348"/>
        </w:trPr>
        <w:tc>
          <w:tcPr>
            <w:tcW w:w="445" w:type="dxa"/>
            <w:tcBorders>
              <w:top w:val="single" w:sz="4" w:space="0" w:color="auto"/>
              <w:left w:val="single" w:sz="4" w:space="0" w:color="auto"/>
              <w:bottom w:val="single" w:sz="4" w:space="0" w:color="auto"/>
              <w:right w:val="single" w:sz="4" w:space="0" w:color="auto"/>
            </w:tcBorders>
            <w:hideMark/>
          </w:tcPr>
          <w:p w:rsidR="00514E60" w:rsidRDefault="00514E60" w:rsidP="00293786">
            <w:pPr>
              <w:jc w:val="center"/>
              <w:rPr>
                <w:color w:val="000000" w:themeColor="text1"/>
                <w:sz w:val="24"/>
                <w:szCs w:val="24"/>
                <w:lang w:val="ru-RU"/>
              </w:rPr>
            </w:pPr>
            <w:r>
              <w:rPr>
                <w:color w:val="000000" w:themeColor="text1"/>
                <w:sz w:val="24"/>
                <w:szCs w:val="24"/>
                <w:lang w:val="ru-RU"/>
              </w:rPr>
              <w:t>5</w:t>
            </w:r>
          </w:p>
        </w:tc>
        <w:tc>
          <w:tcPr>
            <w:tcW w:w="1960" w:type="dxa"/>
            <w:tcBorders>
              <w:top w:val="single" w:sz="4" w:space="0" w:color="auto"/>
              <w:left w:val="single" w:sz="4" w:space="0" w:color="auto"/>
              <w:bottom w:val="single" w:sz="4" w:space="0" w:color="auto"/>
              <w:right w:val="single" w:sz="4" w:space="0" w:color="auto"/>
            </w:tcBorders>
            <w:hideMark/>
          </w:tcPr>
          <w:p w:rsidR="00514E60" w:rsidRDefault="00C63746" w:rsidP="00293786">
            <w:pPr>
              <w:rPr>
                <w:color w:val="000000" w:themeColor="text1"/>
                <w:sz w:val="24"/>
                <w:szCs w:val="24"/>
                <w:lang w:val="ru-RU"/>
              </w:rPr>
            </w:pPr>
            <w:r>
              <w:rPr>
                <w:color w:val="000000" w:themeColor="text1"/>
                <w:sz w:val="24"/>
                <w:szCs w:val="24"/>
                <w:lang w:val="ru-RU"/>
              </w:rPr>
              <w:t>Збільшення ціни</w:t>
            </w:r>
          </w:p>
        </w:tc>
        <w:tc>
          <w:tcPr>
            <w:tcW w:w="3969" w:type="dxa"/>
            <w:tcBorders>
              <w:top w:val="single" w:sz="4" w:space="0" w:color="auto"/>
              <w:left w:val="single" w:sz="4" w:space="0" w:color="auto"/>
              <w:bottom w:val="single" w:sz="4" w:space="0" w:color="auto"/>
              <w:right w:val="single" w:sz="4" w:space="0" w:color="auto"/>
            </w:tcBorders>
            <w:hideMark/>
          </w:tcPr>
          <w:p w:rsidR="00514E60" w:rsidRDefault="00514E60" w:rsidP="00293786">
            <w:pPr>
              <w:rPr>
                <w:color w:val="000000" w:themeColor="text1"/>
                <w:sz w:val="24"/>
                <w:szCs w:val="24"/>
                <w:lang w:val="ru-RU"/>
              </w:rPr>
            </w:pPr>
            <w:r>
              <w:rPr>
                <w:color w:val="000000" w:themeColor="text1"/>
                <w:sz w:val="24"/>
                <w:szCs w:val="24"/>
                <w:lang w:val="ru-RU"/>
              </w:rPr>
              <w:t xml:space="preserve">Попит падає відповідно до </w:t>
            </w:r>
            <w:r w:rsidR="0014560C" w:rsidRPr="0014560C">
              <w:rPr>
                <w:color w:val="000000" w:themeColor="text1"/>
                <w:sz w:val="24"/>
                <w:szCs w:val="24"/>
                <w:lang w:val="ru-RU"/>
              </w:rPr>
              <w:t>зростання</w:t>
            </w:r>
            <w:r>
              <w:rPr>
                <w:color w:val="000000" w:themeColor="text1"/>
                <w:sz w:val="24"/>
                <w:szCs w:val="24"/>
                <w:lang w:val="ru-RU"/>
              </w:rPr>
              <w:t xml:space="preserve"> ціни на товар</w:t>
            </w:r>
          </w:p>
        </w:tc>
        <w:tc>
          <w:tcPr>
            <w:tcW w:w="3538" w:type="dxa"/>
            <w:tcBorders>
              <w:top w:val="single" w:sz="4" w:space="0" w:color="auto"/>
              <w:left w:val="single" w:sz="4" w:space="0" w:color="auto"/>
              <w:bottom w:val="single" w:sz="4" w:space="0" w:color="auto"/>
              <w:right w:val="single" w:sz="4" w:space="0" w:color="auto"/>
            </w:tcBorders>
          </w:tcPr>
          <w:p w:rsidR="00514E60" w:rsidRDefault="00514E60" w:rsidP="00293786">
            <w:pPr>
              <w:rPr>
                <w:color w:val="000000" w:themeColor="text1"/>
                <w:sz w:val="24"/>
                <w:szCs w:val="24"/>
                <w:lang w:val="ru-RU"/>
              </w:rPr>
            </w:pPr>
          </w:p>
        </w:tc>
      </w:tr>
    </w:tbl>
    <w:p w:rsidR="00387CC2" w:rsidRPr="004C2AE6" w:rsidRDefault="00387CC2" w:rsidP="005201E4">
      <w:pPr>
        <w:widowControl/>
        <w:tabs>
          <w:tab w:val="left" w:pos="922"/>
        </w:tabs>
        <w:autoSpaceDE/>
        <w:spacing w:line="360" w:lineRule="auto"/>
        <w:ind w:right="386" w:firstLine="709"/>
        <w:contextualSpacing/>
        <w:rPr>
          <w:i/>
          <w:color w:val="000000" w:themeColor="text1"/>
          <w:sz w:val="28"/>
          <w:szCs w:val="28"/>
        </w:rPr>
      </w:pPr>
      <w:r w:rsidRPr="002B407E">
        <w:rPr>
          <w:i/>
          <w:color w:val="000000" w:themeColor="text1"/>
          <w:sz w:val="28"/>
          <w:szCs w:val="28"/>
        </w:rPr>
        <w:t xml:space="preserve">Джерело: </w:t>
      </w:r>
      <w:r w:rsidR="007415CF">
        <w:rPr>
          <w:i/>
          <w:color w:val="000000" w:themeColor="text1"/>
          <w:sz w:val="28"/>
          <w:szCs w:val="28"/>
        </w:rPr>
        <w:t>Упорядковано автором на основі попередніх даних</w:t>
      </w:r>
      <w:r>
        <w:rPr>
          <w:i/>
          <w:color w:val="000000" w:themeColor="text1"/>
          <w:sz w:val="28"/>
          <w:szCs w:val="28"/>
        </w:rPr>
        <w:t xml:space="preserve"> </w:t>
      </w:r>
    </w:p>
    <w:p w:rsidR="005B531E" w:rsidRDefault="005B531E" w:rsidP="00293786">
      <w:pPr>
        <w:widowControl/>
        <w:tabs>
          <w:tab w:val="left" w:pos="922"/>
        </w:tabs>
        <w:autoSpaceDE/>
        <w:spacing w:line="360" w:lineRule="auto"/>
        <w:ind w:right="386"/>
        <w:contextualSpacing/>
        <w:rPr>
          <w:color w:val="0D0D0D" w:themeColor="text1" w:themeTint="F2"/>
          <w:sz w:val="28"/>
        </w:rPr>
      </w:pPr>
    </w:p>
    <w:p w:rsidR="00514E60" w:rsidRPr="00824EF7" w:rsidRDefault="00514E60" w:rsidP="00293786">
      <w:pPr>
        <w:tabs>
          <w:tab w:val="left" w:pos="241"/>
        </w:tabs>
        <w:spacing w:line="360" w:lineRule="auto"/>
        <w:ind w:left="1" w:right="120" w:firstLine="709"/>
        <w:jc w:val="both"/>
        <w:rPr>
          <w:color w:val="000000" w:themeColor="text1"/>
          <w:sz w:val="28"/>
          <w:szCs w:val="28"/>
        </w:rPr>
      </w:pPr>
      <w:r w:rsidRPr="00824EF7">
        <w:rPr>
          <w:color w:val="000000" w:themeColor="text1"/>
          <w:sz w:val="28"/>
          <w:szCs w:val="28"/>
        </w:rPr>
        <w:t xml:space="preserve">Зважаючи на фактори мезосередовища, </w:t>
      </w:r>
      <w:r w:rsidR="00F23B3C" w:rsidRPr="00824EF7">
        <w:rPr>
          <w:color w:val="000000" w:themeColor="text1"/>
          <w:sz w:val="28"/>
          <w:szCs w:val="28"/>
        </w:rPr>
        <w:t>слід зауважити</w:t>
      </w:r>
      <w:r w:rsidRPr="00824EF7">
        <w:rPr>
          <w:color w:val="000000" w:themeColor="text1"/>
          <w:sz w:val="28"/>
          <w:szCs w:val="28"/>
        </w:rPr>
        <w:t>, що можливості нейтралізують загрози, тобто загроза чутливості споживачів до збільшення ціни нівелюється збільшенням попиту на індивідуальні вишиті вироби.</w:t>
      </w:r>
    </w:p>
    <w:p w:rsidR="00514E60" w:rsidRPr="00824EF7" w:rsidRDefault="00514E60" w:rsidP="00293786">
      <w:pPr>
        <w:tabs>
          <w:tab w:val="left" w:pos="241"/>
        </w:tabs>
        <w:spacing w:line="360" w:lineRule="auto"/>
        <w:ind w:left="1" w:right="120" w:firstLine="709"/>
        <w:jc w:val="both"/>
        <w:rPr>
          <w:color w:val="000000" w:themeColor="text1"/>
          <w:sz w:val="28"/>
          <w:szCs w:val="28"/>
        </w:rPr>
      </w:pPr>
      <w:r w:rsidRPr="00824EF7">
        <w:rPr>
          <w:color w:val="000000" w:themeColor="text1"/>
          <w:sz w:val="28"/>
          <w:szCs w:val="28"/>
        </w:rPr>
        <w:t xml:space="preserve">Перехресна еластичність попиту дає для підприємства як загрози, так і можливості. </w:t>
      </w:r>
    </w:p>
    <w:p w:rsidR="00514E60" w:rsidRPr="00824EF7" w:rsidRDefault="00514E60" w:rsidP="00293786">
      <w:pPr>
        <w:tabs>
          <w:tab w:val="left" w:pos="241"/>
        </w:tabs>
        <w:spacing w:line="360" w:lineRule="auto"/>
        <w:ind w:left="1" w:right="120" w:firstLine="709"/>
        <w:jc w:val="both"/>
        <w:rPr>
          <w:color w:val="000000" w:themeColor="text1"/>
          <w:sz w:val="28"/>
          <w:szCs w:val="28"/>
        </w:rPr>
      </w:pPr>
      <w:r w:rsidRPr="00824EF7">
        <w:rPr>
          <w:color w:val="000000" w:themeColor="text1"/>
          <w:sz w:val="28"/>
          <w:szCs w:val="28"/>
        </w:rPr>
        <w:t>Наступним проаналізуємо мікросередовище.</w:t>
      </w:r>
    </w:p>
    <w:p w:rsidR="00514E60" w:rsidRDefault="00514E60" w:rsidP="00293786">
      <w:pPr>
        <w:tabs>
          <w:tab w:val="left" w:pos="241"/>
        </w:tabs>
        <w:spacing w:line="360" w:lineRule="auto"/>
        <w:ind w:left="1" w:right="120" w:firstLine="709"/>
        <w:jc w:val="both"/>
        <w:rPr>
          <w:color w:val="000000" w:themeColor="text1"/>
          <w:sz w:val="28"/>
          <w:szCs w:val="28"/>
        </w:rPr>
      </w:pPr>
      <w:r>
        <w:rPr>
          <w:color w:val="000000" w:themeColor="text1"/>
          <w:sz w:val="28"/>
          <w:szCs w:val="28"/>
        </w:rPr>
        <w:t>Основними складовими мікросередовища є споживачі, конкуренти, постачальники, посередники, контактні аудиторії.</w:t>
      </w:r>
    </w:p>
    <w:p w:rsidR="00514E60" w:rsidRDefault="00514E60" w:rsidP="00293786">
      <w:pPr>
        <w:tabs>
          <w:tab w:val="left" w:pos="241"/>
        </w:tabs>
        <w:spacing w:line="360" w:lineRule="auto"/>
        <w:ind w:left="1" w:right="120" w:firstLine="709"/>
        <w:jc w:val="both"/>
        <w:rPr>
          <w:color w:val="000000" w:themeColor="text1"/>
          <w:sz w:val="28"/>
          <w:szCs w:val="28"/>
        </w:rPr>
      </w:pPr>
      <w:r>
        <w:rPr>
          <w:color w:val="000000" w:themeColor="text1"/>
          <w:sz w:val="28"/>
          <w:szCs w:val="28"/>
        </w:rPr>
        <w:t>Аналіз мікросередовища є важливим інструментом в маркетинговому плануванні, оскільки він дозволяє детально вивчити та оцінити вплив факторів, які безпосередньо впливають на підприємство або організацію.</w:t>
      </w:r>
    </w:p>
    <w:p w:rsidR="00514E60" w:rsidRPr="00824EF7" w:rsidRDefault="00F33501" w:rsidP="00293786">
      <w:pPr>
        <w:tabs>
          <w:tab w:val="left" w:pos="241"/>
        </w:tabs>
        <w:spacing w:line="360" w:lineRule="auto"/>
        <w:ind w:left="1" w:right="120" w:firstLine="709"/>
        <w:jc w:val="both"/>
        <w:rPr>
          <w:color w:val="000000" w:themeColor="text1"/>
          <w:sz w:val="28"/>
          <w:szCs w:val="28"/>
        </w:rPr>
      </w:pPr>
      <w:r w:rsidRPr="00824EF7">
        <w:rPr>
          <w:color w:val="000000" w:themeColor="text1"/>
          <w:sz w:val="28"/>
          <w:szCs w:val="28"/>
        </w:rPr>
        <w:t>Аналіз споживачів</w:t>
      </w:r>
    </w:p>
    <w:p w:rsidR="002F3456" w:rsidRPr="00824EF7" w:rsidRDefault="00514E60" w:rsidP="00F03A6B">
      <w:pPr>
        <w:tabs>
          <w:tab w:val="left" w:pos="241"/>
        </w:tabs>
        <w:spacing w:line="360" w:lineRule="auto"/>
        <w:ind w:left="1" w:right="120" w:firstLine="709"/>
        <w:jc w:val="both"/>
        <w:rPr>
          <w:color w:val="000000" w:themeColor="text1"/>
          <w:sz w:val="28"/>
          <w:szCs w:val="28"/>
        </w:rPr>
      </w:pPr>
      <w:r w:rsidRPr="00824EF7">
        <w:rPr>
          <w:color w:val="000000" w:themeColor="text1"/>
          <w:sz w:val="28"/>
          <w:szCs w:val="28"/>
        </w:rPr>
        <w:t>При аналізі споживачів товару буде</w:t>
      </w:r>
      <w:r w:rsidR="00D766F8" w:rsidRPr="00824EF7">
        <w:rPr>
          <w:color w:val="000000" w:themeColor="text1"/>
          <w:sz w:val="28"/>
          <w:szCs w:val="28"/>
        </w:rPr>
        <w:t xml:space="preserve"> виокремлено</w:t>
      </w:r>
      <w:r w:rsidRPr="00824EF7">
        <w:rPr>
          <w:color w:val="000000" w:themeColor="text1"/>
          <w:sz w:val="28"/>
          <w:szCs w:val="28"/>
        </w:rPr>
        <w:t xml:space="preserve"> основні сегменти, мотиваційне поле споживачів, на які націлена діяльність підприємства, та фактори середовища.</w:t>
      </w:r>
    </w:p>
    <w:p w:rsidR="00DA4044" w:rsidRDefault="00A54CD3" w:rsidP="00F03A6B">
      <w:pPr>
        <w:spacing w:line="20" w:lineRule="atLeast"/>
        <w:ind w:left="17" w:firstLine="709"/>
        <w:jc w:val="both"/>
        <w:rPr>
          <w:color w:val="000000"/>
          <w:sz w:val="28"/>
        </w:rPr>
      </w:pPr>
      <w:r>
        <w:rPr>
          <w:color w:val="000000"/>
          <w:sz w:val="28"/>
        </w:rPr>
        <w:lastRenderedPageBreak/>
        <w:t xml:space="preserve">Таблиця </w:t>
      </w:r>
      <w:r w:rsidR="002F3456">
        <w:rPr>
          <w:color w:val="000000" w:themeColor="text1"/>
          <w:sz w:val="28"/>
          <w:szCs w:val="28"/>
        </w:rPr>
        <w:t>1.12</w:t>
      </w:r>
      <w:r>
        <w:rPr>
          <w:color w:val="000000" w:themeColor="text1"/>
          <w:sz w:val="28"/>
          <w:szCs w:val="28"/>
        </w:rPr>
        <w:t xml:space="preserve"> – </w:t>
      </w:r>
      <w:r w:rsidR="00514E60">
        <w:rPr>
          <w:color w:val="000000"/>
          <w:sz w:val="28"/>
        </w:rPr>
        <w:t>Сегментація за родом діяльності</w:t>
      </w:r>
    </w:p>
    <w:tbl>
      <w:tblPr>
        <w:tblW w:w="9971" w:type="dxa"/>
        <w:tblLayout w:type="fixed"/>
        <w:tblLook w:val="04A0" w:firstRow="1" w:lastRow="0" w:firstColumn="1" w:lastColumn="0" w:noHBand="0" w:noVBand="1"/>
      </w:tblPr>
      <w:tblGrid>
        <w:gridCol w:w="1525"/>
        <w:gridCol w:w="1642"/>
        <w:gridCol w:w="1903"/>
        <w:gridCol w:w="1958"/>
        <w:gridCol w:w="2943"/>
      </w:tblGrid>
      <w:tr w:rsidR="00117061" w:rsidTr="009F4D41">
        <w:trPr>
          <w:trHeight w:val="168"/>
        </w:trPr>
        <w:tc>
          <w:tcPr>
            <w:tcW w:w="1525" w:type="dxa"/>
            <w:tcBorders>
              <w:top w:val="single" w:sz="4" w:space="0" w:color="000000"/>
              <w:left w:val="single" w:sz="4" w:space="0" w:color="000000"/>
              <w:bottom w:val="single" w:sz="4" w:space="0" w:color="auto"/>
              <w:right w:val="single" w:sz="4" w:space="0" w:color="000000"/>
            </w:tcBorders>
            <w:hideMark/>
          </w:tcPr>
          <w:p w:rsidR="00117061" w:rsidRPr="00D10327" w:rsidRDefault="00117061" w:rsidP="009F4D41">
            <w:pPr>
              <w:widowControl/>
              <w:autoSpaceDE/>
              <w:rPr>
                <w:i/>
                <w:sz w:val="24"/>
                <w:szCs w:val="24"/>
                <w:lang w:eastAsia="uk-UA"/>
              </w:rPr>
            </w:pPr>
            <w:r w:rsidRPr="00D10327">
              <w:rPr>
                <w:i/>
                <w:color w:val="000000"/>
                <w:sz w:val="24"/>
                <w:szCs w:val="24"/>
                <w:lang w:val="ru-RU"/>
              </w:rPr>
              <w:t>Сегменти</w:t>
            </w:r>
          </w:p>
        </w:tc>
        <w:tc>
          <w:tcPr>
            <w:tcW w:w="1642" w:type="dxa"/>
            <w:tcBorders>
              <w:top w:val="single" w:sz="4" w:space="0" w:color="000000"/>
              <w:left w:val="single" w:sz="4" w:space="0" w:color="000000"/>
              <w:bottom w:val="single" w:sz="4" w:space="0" w:color="auto"/>
              <w:right w:val="single" w:sz="4" w:space="0" w:color="000000"/>
            </w:tcBorders>
            <w:hideMark/>
          </w:tcPr>
          <w:p w:rsidR="00117061" w:rsidRPr="00D10327" w:rsidRDefault="00117061" w:rsidP="009F4D41">
            <w:pPr>
              <w:rPr>
                <w:i/>
                <w:sz w:val="24"/>
                <w:szCs w:val="24"/>
                <w:lang w:eastAsia="uk-UA"/>
              </w:rPr>
            </w:pPr>
            <w:r w:rsidRPr="00D10327">
              <w:rPr>
                <w:i/>
                <w:color w:val="000000"/>
                <w:sz w:val="24"/>
                <w:szCs w:val="24"/>
                <w:lang w:val="ru-RU"/>
              </w:rPr>
              <w:t>Потреби</w:t>
            </w:r>
          </w:p>
        </w:tc>
        <w:tc>
          <w:tcPr>
            <w:tcW w:w="1903" w:type="dxa"/>
            <w:tcBorders>
              <w:top w:val="single" w:sz="4" w:space="0" w:color="000000"/>
              <w:left w:val="single" w:sz="4" w:space="0" w:color="000000"/>
              <w:bottom w:val="single" w:sz="4" w:space="0" w:color="auto"/>
              <w:right w:val="single" w:sz="4" w:space="0" w:color="000000"/>
            </w:tcBorders>
            <w:hideMark/>
          </w:tcPr>
          <w:p w:rsidR="00117061" w:rsidRPr="00D10327" w:rsidRDefault="00117061" w:rsidP="009F4D41">
            <w:pPr>
              <w:ind w:left="26" w:hanging="10"/>
              <w:jc w:val="center"/>
              <w:rPr>
                <w:i/>
                <w:color w:val="000000"/>
                <w:sz w:val="24"/>
                <w:szCs w:val="24"/>
                <w:lang w:val="ru-RU"/>
              </w:rPr>
            </w:pPr>
            <w:r w:rsidRPr="00D10327">
              <w:rPr>
                <w:i/>
                <w:color w:val="000000"/>
                <w:sz w:val="24"/>
                <w:szCs w:val="24"/>
                <w:lang w:val="ru-RU"/>
              </w:rPr>
              <w:t>Цінності</w:t>
            </w:r>
          </w:p>
          <w:p w:rsidR="00117061" w:rsidRPr="00D10327" w:rsidRDefault="00117061" w:rsidP="009F4D41">
            <w:pPr>
              <w:rPr>
                <w:i/>
                <w:sz w:val="24"/>
                <w:szCs w:val="24"/>
                <w:lang w:eastAsia="uk-UA"/>
              </w:rPr>
            </w:pPr>
            <w:r w:rsidRPr="00D10327">
              <w:rPr>
                <w:i/>
                <w:color w:val="000000"/>
                <w:sz w:val="24"/>
                <w:szCs w:val="24"/>
                <w:lang w:val="ru-RU"/>
              </w:rPr>
              <w:t>(товар/ послуга, що необхідний споживач)</w:t>
            </w:r>
          </w:p>
        </w:tc>
        <w:tc>
          <w:tcPr>
            <w:tcW w:w="1958" w:type="dxa"/>
            <w:tcBorders>
              <w:top w:val="single" w:sz="4" w:space="0" w:color="000000"/>
              <w:left w:val="single" w:sz="4" w:space="0" w:color="000000"/>
              <w:bottom w:val="single" w:sz="4" w:space="0" w:color="auto"/>
              <w:right w:val="single" w:sz="4" w:space="0" w:color="000000"/>
            </w:tcBorders>
            <w:hideMark/>
          </w:tcPr>
          <w:p w:rsidR="00117061" w:rsidRPr="00D10327" w:rsidRDefault="00117061" w:rsidP="009F4D41">
            <w:pPr>
              <w:rPr>
                <w:i/>
                <w:sz w:val="24"/>
                <w:szCs w:val="24"/>
                <w:lang w:eastAsia="uk-UA"/>
              </w:rPr>
            </w:pPr>
            <w:r w:rsidRPr="00D10327">
              <w:rPr>
                <w:i/>
                <w:color w:val="000000"/>
                <w:sz w:val="24"/>
                <w:szCs w:val="24"/>
                <w:lang w:val="ru-RU"/>
              </w:rPr>
              <w:t>Властивості товару</w:t>
            </w:r>
          </w:p>
        </w:tc>
        <w:tc>
          <w:tcPr>
            <w:tcW w:w="2943" w:type="dxa"/>
            <w:tcBorders>
              <w:top w:val="single" w:sz="4" w:space="0" w:color="000000"/>
              <w:left w:val="single" w:sz="4" w:space="0" w:color="000000"/>
              <w:bottom w:val="single" w:sz="4" w:space="0" w:color="auto"/>
              <w:right w:val="single" w:sz="4" w:space="0" w:color="000000"/>
            </w:tcBorders>
            <w:hideMark/>
          </w:tcPr>
          <w:p w:rsidR="00117061" w:rsidRPr="00D10327" w:rsidRDefault="00117061" w:rsidP="009F4D41">
            <w:pPr>
              <w:rPr>
                <w:i/>
                <w:sz w:val="24"/>
                <w:szCs w:val="24"/>
                <w:lang w:eastAsia="uk-UA"/>
              </w:rPr>
            </w:pPr>
            <w:r w:rsidRPr="00D10327">
              <w:rPr>
                <w:i/>
                <w:sz w:val="24"/>
                <w:szCs w:val="24"/>
                <w:lang w:eastAsia="uk-UA"/>
              </w:rPr>
              <w:t>Джерело конкурентних переваг (тобто чому споживач обирає  продукцію даної фірми</w:t>
            </w:r>
          </w:p>
        </w:tc>
      </w:tr>
      <w:tr w:rsidR="00117061" w:rsidTr="009F4D41">
        <w:trPr>
          <w:trHeight w:val="2364"/>
        </w:trPr>
        <w:tc>
          <w:tcPr>
            <w:tcW w:w="1525" w:type="dxa"/>
            <w:tcBorders>
              <w:top w:val="single" w:sz="4" w:space="0" w:color="auto"/>
              <w:left w:val="single" w:sz="4" w:space="0" w:color="000000"/>
              <w:bottom w:val="single" w:sz="4" w:space="0" w:color="auto"/>
              <w:right w:val="single" w:sz="4" w:space="0" w:color="000000"/>
            </w:tcBorders>
          </w:tcPr>
          <w:p w:rsidR="00117061" w:rsidRDefault="00117061" w:rsidP="009F4D41">
            <w:pPr>
              <w:rPr>
                <w:rFonts w:ascii="Cambria" w:hAnsi="Cambria"/>
                <w:color w:val="000000"/>
                <w:sz w:val="24"/>
                <w:szCs w:val="24"/>
                <w:lang w:eastAsia="uk-UA"/>
              </w:rPr>
            </w:pPr>
            <w:r>
              <w:rPr>
                <w:rFonts w:ascii="Cambria" w:hAnsi="Cambria"/>
                <w:color w:val="000000"/>
                <w:sz w:val="24"/>
                <w:szCs w:val="24"/>
                <w:lang w:eastAsia="uk-UA"/>
              </w:rPr>
              <w:t>Мами</w:t>
            </w:r>
          </w:p>
        </w:tc>
        <w:tc>
          <w:tcPr>
            <w:tcW w:w="1642" w:type="dxa"/>
            <w:tcBorders>
              <w:top w:val="single" w:sz="4" w:space="0" w:color="auto"/>
              <w:left w:val="single" w:sz="4" w:space="0" w:color="000000"/>
              <w:bottom w:val="single" w:sz="4" w:space="0" w:color="auto"/>
              <w:right w:val="single" w:sz="4" w:space="0" w:color="000000"/>
            </w:tcBorders>
          </w:tcPr>
          <w:p w:rsidR="00117061" w:rsidRDefault="00117061" w:rsidP="009F4D41">
            <w:pPr>
              <w:rPr>
                <w:rFonts w:ascii="Cambria" w:hAnsi="Cambria"/>
                <w:color w:val="000000"/>
                <w:sz w:val="24"/>
                <w:szCs w:val="24"/>
                <w:lang w:eastAsia="uk-UA"/>
              </w:rPr>
            </w:pPr>
            <w:r>
              <w:rPr>
                <w:rFonts w:ascii="Cambria" w:hAnsi="Cambria"/>
                <w:color w:val="000000"/>
                <w:sz w:val="24"/>
                <w:szCs w:val="24"/>
                <w:lang w:eastAsia="uk-UA"/>
              </w:rPr>
              <w:t>Потреба отримати якісний товар, щоб одягти свою дитину в щось красиве та якісне</w:t>
            </w:r>
          </w:p>
        </w:tc>
        <w:tc>
          <w:tcPr>
            <w:tcW w:w="1903" w:type="dxa"/>
            <w:tcBorders>
              <w:top w:val="single" w:sz="4" w:space="0" w:color="auto"/>
              <w:left w:val="single" w:sz="4" w:space="0" w:color="000000"/>
              <w:bottom w:val="single" w:sz="4" w:space="0" w:color="auto"/>
              <w:right w:val="single" w:sz="4" w:space="0" w:color="000000"/>
            </w:tcBorders>
          </w:tcPr>
          <w:p w:rsidR="00117061" w:rsidRDefault="00117061" w:rsidP="009F4D41">
            <w:pPr>
              <w:rPr>
                <w:rFonts w:ascii="Cambria" w:hAnsi="Cambria"/>
                <w:color w:val="000000"/>
                <w:sz w:val="24"/>
                <w:szCs w:val="24"/>
                <w:lang w:eastAsia="uk-UA"/>
              </w:rPr>
            </w:pPr>
            <w:r>
              <w:rPr>
                <w:rFonts w:ascii="Cambria" w:hAnsi="Cambria"/>
                <w:color w:val="000000"/>
                <w:sz w:val="24"/>
                <w:szCs w:val="24"/>
                <w:lang w:eastAsia="uk-UA"/>
              </w:rPr>
              <w:t xml:space="preserve">Дитячий одяг </w:t>
            </w:r>
          </w:p>
        </w:tc>
        <w:tc>
          <w:tcPr>
            <w:tcW w:w="1958" w:type="dxa"/>
            <w:tcBorders>
              <w:top w:val="single" w:sz="4" w:space="0" w:color="auto"/>
              <w:left w:val="single" w:sz="4" w:space="0" w:color="000000"/>
              <w:bottom w:val="single" w:sz="4" w:space="0" w:color="auto"/>
              <w:right w:val="single" w:sz="4" w:space="0" w:color="000000"/>
            </w:tcBorders>
          </w:tcPr>
          <w:p w:rsidR="00117061" w:rsidRDefault="00117061" w:rsidP="009F4D41">
            <w:pPr>
              <w:widowControl/>
              <w:autoSpaceDE/>
              <w:rPr>
                <w:rFonts w:ascii="Cambria" w:hAnsi="Cambria"/>
                <w:color w:val="000000"/>
                <w:sz w:val="24"/>
                <w:szCs w:val="24"/>
                <w:lang w:eastAsia="uk-UA"/>
              </w:rPr>
            </w:pPr>
            <w:r>
              <w:rPr>
                <w:rFonts w:ascii="Cambria" w:hAnsi="Cambria"/>
                <w:color w:val="000000"/>
                <w:sz w:val="24"/>
                <w:szCs w:val="24"/>
                <w:lang w:eastAsia="uk-UA"/>
              </w:rPr>
              <w:t>Соціальна властивість</w:t>
            </w:r>
          </w:p>
          <w:p w:rsidR="00117061" w:rsidRDefault="00117061" w:rsidP="009F4D41">
            <w:pPr>
              <w:rPr>
                <w:rFonts w:ascii="Cambria" w:hAnsi="Cambria"/>
                <w:color w:val="000000"/>
                <w:sz w:val="24"/>
                <w:szCs w:val="24"/>
                <w:lang w:eastAsia="uk-UA"/>
              </w:rPr>
            </w:pPr>
            <w:r>
              <w:rPr>
                <w:rFonts w:ascii="Cambria" w:hAnsi="Cambria"/>
                <w:color w:val="000000"/>
                <w:sz w:val="24"/>
                <w:szCs w:val="24"/>
                <w:lang w:eastAsia="uk-UA"/>
              </w:rPr>
              <w:t>  (призначення)</w:t>
            </w:r>
          </w:p>
        </w:tc>
        <w:tc>
          <w:tcPr>
            <w:tcW w:w="2943" w:type="dxa"/>
            <w:tcBorders>
              <w:top w:val="single" w:sz="4" w:space="0" w:color="auto"/>
              <w:left w:val="single" w:sz="4" w:space="0" w:color="000000"/>
              <w:bottom w:val="single" w:sz="4" w:space="0" w:color="auto"/>
              <w:right w:val="single" w:sz="4" w:space="0" w:color="000000"/>
            </w:tcBorders>
          </w:tcPr>
          <w:p w:rsidR="00117061" w:rsidRDefault="00117061" w:rsidP="009F4D41">
            <w:pPr>
              <w:rPr>
                <w:sz w:val="24"/>
                <w:szCs w:val="24"/>
                <w:lang w:eastAsia="uk-UA"/>
              </w:rPr>
            </w:pPr>
            <w:r>
              <w:rPr>
                <w:sz w:val="24"/>
                <w:szCs w:val="24"/>
                <w:lang w:eastAsia="uk-UA"/>
              </w:rPr>
              <w:t>За рахунок покращення якості тканин та модернізації виробничих процесів, вироблені товари стають більш якісними, що може відображатися на збільшенні їх ціни.</w:t>
            </w:r>
          </w:p>
        </w:tc>
      </w:tr>
      <w:tr w:rsidR="00117061" w:rsidTr="009F4D41">
        <w:trPr>
          <w:trHeight w:val="224"/>
        </w:trPr>
        <w:tc>
          <w:tcPr>
            <w:tcW w:w="1525" w:type="dxa"/>
            <w:tcBorders>
              <w:top w:val="single" w:sz="4" w:space="0" w:color="auto"/>
              <w:left w:val="single" w:sz="4" w:space="0" w:color="000000"/>
              <w:bottom w:val="single" w:sz="4" w:space="0" w:color="000000"/>
              <w:right w:val="single" w:sz="4" w:space="0" w:color="000000"/>
            </w:tcBorders>
            <w:hideMark/>
          </w:tcPr>
          <w:p w:rsidR="00117061" w:rsidRDefault="00117061" w:rsidP="009F4D41">
            <w:pPr>
              <w:ind w:left="26" w:firstLine="567"/>
              <w:rPr>
                <w:color w:val="000000"/>
                <w:sz w:val="24"/>
                <w:szCs w:val="24"/>
              </w:rPr>
            </w:pPr>
            <w:r>
              <w:rPr>
                <w:color w:val="000000"/>
                <w:sz w:val="24"/>
                <w:szCs w:val="24"/>
              </w:rPr>
              <w:t>Люди, що працюють у сфері, пов’язаній із публічними виступами</w:t>
            </w:r>
          </w:p>
          <w:p w:rsidR="00117061" w:rsidRDefault="00117061" w:rsidP="009F4D41">
            <w:pPr>
              <w:rPr>
                <w:rFonts w:ascii="Cambria" w:hAnsi="Cambria"/>
                <w:color w:val="000000"/>
                <w:sz w:val="24"/>
                <w:szCs w:val="24"/>
                <w:lang w:eastAsia="uk-UA"/>
              </w:rPr>
            </w:pPr>
            <w:r>
              <w:rPr>
                <w:color w:val="000000"/>
                <w:sz w:val="24"/>
                <w:szCs w:val="24"/>
              </w:rPr>
              <w:t>(Жінки 20 -45 років, з високим рівнем доходу)</w:t>
            </w:r>
          </w:p>
        </w:tc>
        <w:tc>
          <w:tcPr>
            <w:tcW w:w="1642" w:type="dxa"/>
            <w:tcBorders>
              <w:top w:val="single" w:sz="4" w:space="0" w:color="auto"/>
              <w:left w:val="single" w:sz="4" w:space="0" w:color="000000"/>
              <w:bottom w:val="single" w:sz="4" w:space="0" w:color="000000"/>
              <w:right w:val="single" w:sz="4" w:space="0" w:color="000000"/>
            </w:tcBorders>
            <w:hideMark/>
          </w:tcPr>
          <w:p w:rsidR="00117061" w:rsidRDefault="00117061" w:rsidP="009F4D41">
            <w:pPr>
              <w:rPr>
                <w:rFonts w:ascii="Cambria" w:hAnsi="Cambria"/>
                <w:color w:val="000000"/>
                <w:sz w:val="24"/>
                <w:szCs w:val="24"/>
                <w:lang w:eastAsia="uk-UA"/>
              </w:rPr>
            </w:pPr>
            <w:r>
              <w:rPr>
                <w:color w:val="000000"/>
                <w:sz w:val="24"/>
                <w:szCs w:val="24"/>
              </w:rPr>
              <w:t>Потреба в зручному та якісному одязі для роботи</w:t>
            </w:r>
          </w:p>
        </w:tc>
        <w:tc>
          <w:tcPr>
            <w:tcW w:w="1903" w:type="dxa"/>
            <w:tcBorders>
              <w:top w:val="single" w:sz="4" w:space="0" w:color="auto"/>
              <w:left w:val="single" w:sz="4" w:space="0" w:color="000000"/>
              <w:bottom w:val="single" w:sz="4" w:space="0" w:color="000000"/>
              <w:right w:val="single" w:sz="4" w:space="0" w:color="000000"/>
            </w:tcBorders>
            <w:hideMark/>
          </w:tcPr>
          <w:p w:rsidR="00117061" w:rsidRDefault="00117061" w:rsidP="009F4D41">
            <w:pPr>
              <w:rPr>
                <w:rFonts w:ascii="Cambria" w:hAnsi="Cambria"/>
                <w:color w:val="000000"/>
                <w:sz w:val="24"/>
                <w:szCs w:val="24"/>
                <w:lang w:eastAsia="uk-UA"/>
              </w:rPr>
            </w:pPr>
            <w:r>
              <w:rPr>
                <w:color w:val="000000"/>
                <w:sz w:val="24"/>
                <w:szCs w:val="24"/>
              </w:rPr>
              <w:t>Урочистий одяг</w:t>
            </w:r>
          </w:p>
        </w:tc>
        <w:tc>
          <w:tcPr>
            <w:tcW w:w="1958" w:type="dxa"/>
            <w:tcBorders>
              <w:top w:val="single" w:sz="4" w:space="0" w:color="auto"/>
              <w:left w:val="single" w:sz="4" w:space="0" w:color="000000"/>
              <w:bottom w:val="single" w:sz="4" w:space="0" w:color="000000"/>
              <w:right w:val="single" w:sz="4" w:space="0" w:color="000000"/>
            </w:tcBorders>
            <w:hideMark/>
          </w:tcPr>
          <w:p w:rsidR="00117061" w:rsidRDefault="00117061" w:rsidP="009F4D41">
            <w:pPr>
              <w:rPr>
                <w:rFonts w:ascii="Cambria" w:hAnsi="Cambria"/>
                <w:color w:val="000000"/>
                <w:sz w:val="24"/>
                <w:szCs w:val="24"/>
                <w:lang w:eastAsia="uk-UA"/>
              </w:rPr>
            </w:pPr>
            <w:r>
              <w:rPr>
                <w:color w:val="000000"/>
                <w:sz w:val="24"/>
                <w:szCs w:val="24"/>
              </w:rPr>
              <w:t>Антропометрична та психологічна властивості (естетичні), функціональна властивість</w:t>
            </w:r>
          </w:p>
        </w:tc>
        <w:tc>
          <w:tcPr>
            <w:tcW w:w="2943" w:type="dxa"/>
            <w:tcBorders>
              <w:top w:val="single" w:sz="4" w:space="0" w:color="auto"/>
              <w:left w:val="single" w:sz="4" w:space="0" w:color="000000"/>
              <w:bottom w:val="single" w:sz="4" w:space="0" w:color="000000"/>
              <w:right w:val="single" w:sz="4" w:space="0" w:color="000000"/>
            </w:tcBorders>
            <w:hideMark/>
          </w:tcPr>
          <w:p w:rsidR="00117061" w:rsidRDefault="00117061" w:rsidP="009F4D41">
            <w:pPr>
              <w:ind w:left="26" w:hanging="10"/>
              <w:rPr>
                <w:color w:val="000000"/>
                <w:sz w:val="24"/>
                <w:szCs w:val="24"/>
              </w:rPr>
            </w:pPr>
            <w:r>
              <w:rPr>
                <w:color w:val="000000"/>
                <w:sz w:val="24"/>
                <w:szCs w:val="24"/>
              </w:rPr>
              <w:t>Новаторські рішення, які втілюються в унікальному товарі, що відрізняється від інших на ринку. Економія на виробництві, що дозволяє знизити ціну на продукцію, зберігаючи при цьому високу якість.</w:t>
            </w:r>
          </w:p>
        </w:tc>
      </w:tr>
      <w:tr w:rsidR="00117061" w:rsidTr="00C72497">
        <w:trPr>
          <w:trHeight w:val="2554"/>
        </w:trPr>
        <w:tc>
          <w:tcPr>
            <w:tcW w:w="1525" w:type="dxa"/>
            <w:tcBorders>
              <w:top w:val="single" w:sz="4" w:space="0" w:color="000000"/>
              <w:left w:val="single" w:sz="4" w:space="0" w:color="000000"/>
              <w:bottom w:val="single" w:sz="4" w:space="0" w:color="auto"/>
              <w:right w:val="single" w:sz="4" w:space="0" w:color="000000"/>
            </w:tcBorders>
            <w:hideMark/>
          </w:tcPr>
          <w:p w:rsidR="00117061" w:rsidRDefault="00117061" w:rsidP="009F4D41">
            <w:pPr>
              <w:widowControl/>
              <w:autoSpaceDE/>
              <w:rPr>
                <w:sz w:val="24"/>
                <w:szCs w:val="24"/>
                <w:lang w:eastAsia="uk-UA"/>
              </w:rPr>
            </w:pPr>
            <w:r>
              <w:rPr>
                <w:rFonts w:ascii="Cambria" w:hAnsi="Cambria"/>
                <w:color w:val="000000"/>
                <w:sz w:val="24"/>
                <w:szCs w:val="24"/>
                <w:lang w:eastAsia="uk-UA"/>
              </w:rPr>
              <w:t>Люди, яким потрібно привітати близьких (запрошені на весілля, дні народження)</w:t>
            </w:r>
          </w:p>
        </w:tc>
        <w:tc>
          <w:tcPr>
            <w:tcW w:w="1642" w:type="dxa"/>
            <w:tcBorders>
              <w:top w:val="single" w:sz="4" w:space="0" w:color="000000"/>
              <w:left w:val="single" w:sz="4" w:space="0" w:color="000000"/>
              <w:bottom w:val="single" w:sz="4" w:space="0" w:color="auto"/>
              <w:right w:val="single" w:sz="4" w:space="0" w:color="000000"/>
            </w:tcBorders>
            <w:hideMark/>
          </w:tcPr>
          <w:p w:rsidR="00117061" w:rsidRDefault="00117061" w:rsidP="009F4D41">
            <w:pPr>
              <w:widowControl/>
              <w:autoSpaceDE/>
              <w:rPr>
                <w:sz w:val="24"/>
                <w:szCs w:val="24"/>
                <w:lang w:eastAsia="uk-UA"/>
              </w:rPr>
            </w:pPr>
            <w:r>
              <w:rPr>
                <w:sz w:val="24"/>
                <w:szCs w:val="24"/>
                <w:lang w:eastAsia="uk-UA"/>
              </w:rPr>
              <w:t>Бажання підняти настрій своїм близьким та дарувати їм ексклюзивний одяг, який має виглядати розкішно.</w:t>
            </w:r>
          </w:p>
        </w:tc>
        <w:tc>
          <w:tcPr>
            <w:tcW w:w="1903" w:type="dxa"/>
            <w:tcBorders>
              <w:top w:val="single" w:sz="4" w:space="0" w:color="000000"/>
              <w:left w:val="single" w:sz="4" w:space="0" w:color="000000"/>
              <w:bottom w:val="single" w:sz="4" w:space="0" w:color="auto"/>
              <w:right w:val="single" w:sz="4" w:space="0" w:color="000000"/>
            </w:tcBorders>
            <w:hideMark/>
          </w:tcPr>
          <w:p w:rsidR="00117061" w:rsidRDefault="00117061" w:rsidP="009F4D41">
            <w:pPr>
              <w:widowControl/>
              <w:autoSpaceDE/>
              <w:rPr>
                <w:sz w:val="24"/>
                <w:szCs w:val="24"/>
                <w:lang w:eastAsia="uk-UA"/>
              </w:rPr>
            </w:pPr>
            <w:r>
              <w:rPr>
                <w:rFonts w:ascii="Cambria" w:hAnsi="Cambria"/>
                <w:color w:val="000000"/>
                <w:sz w:val="24"/>
                <w:szCs w:val="24"/>
                <w:lang w:eastAsia="uk-UA"/>
              </w:rPr>
              <w:t>Святковий одяг, вишиті картини, вишиті рушники</w:t>
            </w:r>
          </w:p>
        </w:tc>
        <w:tc>
          <w:tcPr>
            <w:tcW w:w="1958" w:type="dxa"/>
            <w:tcBorders>
              <w:top w:val="single" w:sz="4" w:space="0" w:color="000000"/>
              <w:left w:val="single" w:sz="4" w:space="0" w:color="000000"/>
              <w:bottom w:val="single" w:sz="4" w:space="0" w:color="auto"/>
              <w:right w:val="single" w:sz="4" w:space="0" w:color="000000"/>
            </w:tcBorders>
            <w:hideMark/>
          </w:tcPr>
          <w:p w:rsidR="00117061" w:rsidRDefault="00117061" w:rsidP="009F4D41">
            <w:pPr>
              <w:widowControl/>
              <w:autoSpaceDE/>
              <w:rPr>
                <w:sz w:val="24"/>
                <w:szCs w:val="24"/>
                <w:lang w:eastAsia="uk-UA"/>
              </w:rPr>
            </w:pPr>
            <w:r>
              <w:rPr>
                <w:rFonts w:ascii="Cambria" w:hAnsi="Cambria"/>
                <w:color w:val="000000"/>
                <w:sz w:val="24"/>
                <w:szCs w:val="24"/>
                <w:lang w:eastAsia="uk-UA"/>
              </w:rPr>
              <w:t>Антропометрична та психологічна властивості (естетичні), соціальна та функціональна</w:t>
            </w:r>
          </w:p>
        </w:tc>
        <w:tc>
          <w:tcPr>
            <w:tcW w:w="2943" w:type="dxa"/>
            <w:tcBorders>
              <w:top w:val="single" w:sz="4" w:space="0" w:color="000000"/>
              <w:left w:val="single" w:sz="4" w:space="0" w:color="000000"/>
              <w:bottom w:val="single" w:sz="4" w:space="0" w:color="auto"/>
              <w:right w:val="single" w:sz="4" w:space="0" w:color="000000"/>
            </w:tcBorders>
            <w:hideMark/>
          </w:tcPr>
          <w:p w:rsidR="00117061" w:rsidRDefault="00117061" w:rsidP="009F4D41">
            <w:pPr>
              <w:widowControl/>
              <w:autoSpaceDE/>
              <w:rPr>
                <w:sz w:val="24"/>
                <w:szCs w:val="24"/>
                <w:lang w:eastAsia="uk-UA"/>
              </w:rPr>
            </w:pPr>
            <w:r>
              <w:rPr>
                <w:sz w:val="24"/>
                <w:szCs w:val="24"/>
                <w:lang w:eastAsia="uk-UA"/>
              </w:rPr>
              <w:t>Створення ексклюзивних предметів, де вартість не має значення.</w:t>
            </w:r>
          </w:p>
        </w:tc>
      </w:tr>
      <w:tr w:rsidR="00C72497" w:rsidTr="00C72497">
        <w:trPr>
          <w:trHeight w:val="1820"/>
        </w:trPr>
        <w:tc>
          <w:tcPr>
            <w:tcW w:w="1525" w:type="dxa"/>
            <w:tcBorders>
              <w:top w:val="single" w:sz="4" w:space="0" w:color="auto"/>
              <w:left w:val="single" w:sz="4" w:space="0" w:color="auto"/>
              <w:bottom w:val="single" w:sz="4" w:space="0" w:color="auto"/>
              <w:right w:val="single" w:sz="4" w:space="0" w:color="auto"/>
            </w:tcBorders>
          </w:tcPr>
          <w:p w:rsidR="00C72497" w:rsidRDefault="00DC554E" w:rsidP="00DC554E">
            <w:pPr>
              <w:ind w:left="26" w:hanging="10"/>
              <w:jc w:val="center"/>
              <w:rPr>
                <w:color w:val="000000"/>
                <w:sz w:val="24"/>
                <w:szCs w:val="24"/>
                <w:lang w:val="ru-RU"/>
              </w:rPr>
            </w:pPr>
            <w:r>
              <w:rPr>
                <w:color w:val="000000"/>
                <w:sz w:val="24"/>
                <w:szCs w:val="24"/>
                <w:lang w:val="ru-RU"/>
              </w:rPr>
              <w:t xml:space="preserve">Випускниці </w:t>
            </w:r>
            <w:r w:rsidR="00C72497">
              <w:rPr>
                <w:color w:val="000000"/>
                <w:sz w:val="24"/>
                <w:szCs w:val="24"/>
                <w:lang w:val="ru-RU"/>
              </w:rPr>
              <w:t>(Дівчата віку 16 -22 роки)</w:t>
            </w:r>
          </w:p>
        </w:tc>
        <w:tc>
          <w:tcPr>
            <w:tcW w:w="1642" w:type="dxa"/>
            <w:tcBorders>
              <w:top w:val="single" w:sz="4" w:space="0" w:color="auto"/>
              <w:left w:val="single" w:sz="4" w:space="0" w:color="auto"/>
              <w:bottom w:val="single" w:sz="4" w:space="0" w:color="auto"/>
              <w:right w:val="single" w:sz="4" w:space="0" w:color="auto"/>
            </w:tcBorders>
          </w:tcPr>
          <w:p w:rsidR="00C72497" w:rsidRDefault="00C72497" w:rsidP="00B2509E">
            <w:pPr>
              <w:ind w:left="26"/>
              <w:rPr>
                <w:color w:val="000000"/>
                <w:sz w:val="24"/>
                <w:szCs w:val="24"/>
                <w:lang w:val="ru-RU"/>
              </w:rPr>
            </w:pPr>
            <w:r>
              <w:rPr>
                <w:color w:val="000000"/>
                <w:sz w:val="24"/>
                <w:szCs w:val="24"/>
                <w:lang w:val="ru-RU"/>
              </w:rPr>
              <w:t>Потреба в унікальному та естетично красивому одязі</w:t>
            </w:r>
          </w:p>
        </w:tc>
        <w:tc>
          <w:tcPr>
            <w:tcW w:w="1903" w:type="dxa"/>
            <w:tcBorders>
              <w:top w:val="single" w:sz="4" w:space="0" w:color="auto"/>
              <w:left w:val="single" w:sz="4" w:space="0" w:color="auto"/>
              <w:bottom w:val="single" w:sz="4" w:space="0" w:color="auto"/>
              <w:right w:val="single" w:sz="4" w:space="0" w:color="auto"/>
            </w:tcBorders>
          </w:tcPr>
          <w:p w:rsidR="00C72497" w:rsidRDefault="00C72497" w:rsidP="00C72497">
            <w:pPr>
              <w:ind w:left="26" w:hanging="10"/>
              <w:jc w:val="center"/>
              <w:rPr>
                <w:color w:val="000000"/>
                <w:sz w:val="24"/>
                <w:szCs w:val="24"/>
                <w:lang w:val="ru-RU"/>
              </w:rPr>
            </w:pPr>
            <w:r>
              <w:rPr>
                <w:color w:val="000000"/>
                <w:sz w:val="24"/>
                <w:szCs w:val="24"/>
                <w:lang w:val="ru-RU"/>
              </w:rPr>
              <w:t>Вечірні сукні</w:t>
            </w:r>
          </w:p>
        </w:tc>
        <w:tc>
          <w:tcPr>
            <w:tcW w:w="1958" w:type="dxa"/>
            <w:tcBorders>
              <w:top w:val="single" w:sz="4" w:space="0" w:color="auto"/>
              <w:left w:val="single" w:sz="4" w:space="0" w:color="auto"/>
              <w:bottom w:val="single" w:sz="4" w:space="0" w:color="auto"/>
              <w:right w:val="single" w:sz="4" w:space="0" w:color="auto"/>
            </w:tcBorders>
          </w:tcPr>
          <w:p w:rsidR="00C72497" w:rsidRDefault="00C72497" w:rsidP="00C72497">
            <w:pPr>
              <w:ind w:left="26" w:hanging="10"/>
              <w:jc w:val="center"/>
              <w:rPr>
                <w:color w:val="000000"/>
                <w:sz w:val="24"/>
                <w:szCs w:val="24"/>
                <w:lang w:val="ru-RU"/>
              </w:rPr>
            </w:pPr>
            <w:r>
              <w:rPr>
                <w:color w:val="000000"/>
                <w:sz w:val="24"/>
                <w:szCs w:val="24"/>
                <w:lang w:val="ru-RU"/>
              </w:rPr>
              <w:t>Функціональна та соціальна властивості (призначення)</w:t>
            </w:r>
          </w:p>
        </w:tc>
        <w:tc>
          <w:tcPr>
            <w:tcW w:w="2943" w:type="dxa"/>
            <w:tcBorders>
              <w:top w:val="single" w:sz="4" w:space="0" w:color="auto"/>
              <w:left w:val="single" w:sz="4" w:space="0" w:color="auto"/>
              <w:bottom w:val="single" w:sz="4" w:space="0" w:color="auto"/>
              <w:right w:val="single" w:sz="4" w:space="0" w:color="auto"/>
            </w:tcBorders>
          </w:tcPr>
          <w:p w:rsidR="00C72497" w:rsidRDefault="00C72497" w:rsidP="00DC554E">
            <w:pPr>
              <w:ind w:left="16"/>
              <w:rPr>
                <w:color w:val="000000"/>
                <w:sz w:val="24"/>
                <w:szCs w:val="24"/>
                <w:lang w:val="ru-RU"/>
              </w:rPr>
            </w:pPr>
            <w:r>
              <w:rPr>
                <w:color w:val="000000"/>
                <w:sz w:val="24"/>
                <w:szCs w:val="24"/>
                <w:lang w:val="ru-RU"/>
              </w:rPr>
              <w:t>Інновації у формі створення нових дизайнів і фасонів суконь, що будуть відрізнятися від інших і нададуть їм унікального характеру.</w:t>
            </w:r>
          </w:p>
        </w:tc>
      </w:tr>
      <w:tr w:rsidR="00C72497" w:rsidTr="009F4D41">
        <w:trPr>
          <w:trHeight w:val="98"/>
        </w:trPr>
        <w:tc>
          <w:tcPr>
            <w:tcW w:w="1525" w:type="dxa"/>
            <w:tcBorders>
              <w:top w:val="single" w:sz="4" w:space="0" w:color="auto"/>
              <w:left w:val="single" w:sz="4" w:space="0" w:color="auto"/>
              <w:bottom w:val="single" w:sz="4" w:space="0" w:color="auto"/>
              <w:right w:val="single" w:sz="4" w:space="0" w:color="auto"/>
            </w:tcBorders>
          </w:tcPr>
          <w:p w:rsidR="00C72497" w:rsidRDefault="00DC554E" w:rsidP="00DC554E">
            <w:pPr>
              <w:tabs>
                <w:tab w:val="center" w:pos="667"/>
              </w:tabs>
              <w:ind w:left="26"/>
              <w:rPr>
                <w:color w:val="000000"/>
                <w:sz w:val="24"/>
                <w:szCs w:val="24"/>
                <w:lang w:val="ru-RU"/>
              </w:rPr>
            </w:pPr>
            <w:r>
              <w:rPr>
                <w:color w:val="000000"/>
                <w:sz w:val="24"/>
                <w:szCs w:val="24"/>
                <w:lang w:val="ru-RU"/>
              </w:rPr>
              <w:t>Наречені (</w:t>
            </w:r>
            <w:r w:rsidR="00B2509E">
              <w:rPr>
                <w:color w:val="000000"/>
                <w:sz w:val="24"/>
                <w:szCs w:val="24"/>
                <w:lang w:val="ru-RU"/>
              </w:rPr>
              <w:t xml:space="preserve">жінки 18 </w:t>
            </w:r>
            <w:r w:rsidR="00C72497">
              <w:rPr>
                <w:color w:val="000000"/>
                <w:sz w:val="24"/>
                <w:szCs w:val="24"/>
                <w:lang w:val="ru-RU"/>
              </w:rPr>
              <w:t>30 років з високим рівнем доходу)</w:t>
            </w:r>
          </w:p>
        </w:tc>
        <w:tc>
          <w:tcPr>
            <w:tcW w:w="1642" w:type="dxa"/>
            <w:tcBorders>
              <w:top w:val="single" w:sz="4" w:space="0" w:color="auto"/>
              <w:left w:val="single" w:sz="4" w:space="0" w:color="auto"/>
              <w:bottom w:val="single" w:sz="4" w:space="0" w:color="auto"/>
              <w:right w:val="single" w:sz="4" w:space="0" w:color="auto"/>
            </w:tcBorders>
          </w:tcPr>
          <w:p w:rsidR="00C72497" w:rsidRDefault="00C72497" w:rsidP="00B2509E">
            <w:pPr>
              <w:ind w:left="26"/>
              <w:rPr>
                <w:color w:val="000000"/>
                <w:sz w:val="24"/>
                <w:szCs w:val="24"/>
                <w:lang w:val="ru-RU"/>
              </w:rPr>
            </w:pPr>
            <w:r>
              <w:rPr>
                <w:color w:val="000000"/>
                <w:sz w:val="24"/>
                <w:szCs w:val="24"/>
                <w:lang w:val="ru-RU"/>
              </w:rPr>
              <w:t>Потреба в зручній, унікальній весільній сукні</w:t>
            </w:r>
          </w:p>
        </w:tc>
        <w:tc>
          <w:tcPr>
            <w:tcW w:w="1903" w:type="dxa"/>
            <w:tcBorders>
              <w:top w:val="single" w:sz="4" w:space="0" w:color="auto"/>
              <w:left w:val="single" w:sz="4" w:space="0" w:color="auto"/>
              <w:bottom w:val="single" w:sz="4" w:space="0" w:color="auto"/>
              <w:right w:val="single" w:sz="4" w:space="0" w:color="auto"/>
            </w:tcBorders>
          </w:tcPr>
          <w:p w:rsidR="00C72497" w:rsidRDefault="00C72497" w:rsidP="00C72497">
            <w:pPr>
              <w:ind w:left="26" w:hanging="10"/>
              <w:jc w:val="center"/>
              <w:rPr>
                <w:color w:val="000000"/>
                <w:sz w:val="24"/>
                <w:szCs w:val="24"/>
                <w:lang w:val="ru-RU"/>
              </w:rPr>
            </w:pPr>
            <w:r>
              <w:rPr>
                <w:color w:val="000000"/>
                <w:sz w:val="24"/>
                <w:szCs w:val="24"/>
                <w:lang w:val="ru-RU"/>
              </w:rPr>
              <w:t>Весільні сукні та головні убори</w:t>
            </w:r>
          </w:p>
        </w:tc>
        <w:tc>
          <w:tcPr>
            <w:tcW w:w="1958" w:type="dxa"/>
            <w:tcBorders>
              <w:top w:val="single" w:sz="4" w:space="0" w:color="auto"/>
              <w:left w:val="single" w:sz="4" w:space="0" w:color="auto"/>
              <w:bottom w:val="single" w:sz="4" w:space="0" w:color="auto"/>
              <w:right w:val="single" w:sz="4" w:space="0" w:color="auto"/>
            </w:tcBorders>
          </w:tcPr>
          <w:p w:rsidR="00C72497" w:rsidRDefault="00C72497" w:rsidP="00C72497">
            <w:pPr>
              <w:ind w:left="26" w:hanging="10"/>
              <w:jc w:val="center"/>
              <w:rPr>
                <w:color w:val="000000"/>
                <w:sz w:val="24"/>
                <w:szCs w:val="24"/>
                <w:lang w:val="ru-RU"/>
              </w:rPr>
            </w:pPr>
            <w:r>
              <w:rPr>
                <w:color w:val="000000"/>
                <w:sz w:val="24"/>
                <w:szCs w:val="24"/>
                <w:lang w:val="ru-RU"/>
              </w:rPr>
              <w:t>Функціональна та соціальна властивості (призначення)</w:t>
            </w:r>
          </w:p>
        </w:tc>
        <w:tc>
          <w:tcPr>
            <w:tcW w:w="2943" w:type="dxa"/>
            <w:tcBorders>
              <w:top w:val="single" w:sz="4" w:space="0" w:color="auto"/>
              <w:left w:val="single" w:sz="4" w:space="0" w:color="auto"/>
              <w:bottom w:val="single" w:sz="4" w:space="0" w:color="auto"/>
              <w:right w:val="single" w:sz="4" w:space="0" w:color="auto"/>
            </w:tcBorders>
          </w:tcPr>
          <w:p w:rsidR="00C72497" w:rsidRDefault="00C72497" w:rsidP="00DC554E">
            <w:pPr>
              <w:ind w:left="26"/>
              <w:rPr>
                <w:color w:val="000000"/>
                <w:sz w:val="24"/>
                <w:szCs w:val="24"/>
                <w:lang w:val="ru-RU"/>
              </w:rPr>
            </w:pPr>
            <w:r>
              <w:rPr>
                <w:color w:val="000000"/>
                <w:sz w:val="24"/>
                <w:szCs w:val="24"/>
                <w:lang w:val="ru-RU"/>
              </w:rPr>
              <w:t>Поліпшення якості продукції та створення нових моделей завдяки модернізації обладнання.</w:t>
            </w:r>
          </w:p>
        </w:tc>
      </w:tr>
    </w:tbl>
    <w:p w:rsidR="006C767D" w:rsidRPr="00DC554E" w:rsidRDefault="006C767D" w:rsidP="00F8758E">
      <w:pPr>
        <w:widowControl/>
        <w:tabs>
          <w:tab w:val="left" w:pos="922"/>
        </w:tabs>
        <w:autoSpaceDE/>
        <w:spacing w:line="360" w:lineRule="auto"/>
        <w:ind w:right="386" w:firstLine="709"/>
        <w:contextualSpacing/>
        <w:rPr>
          <w:i/>
          <w:color w:val="000000" w:themeColor="text1"/>
          <w:sz w:val="28"/>
          <w:szCs w:val="28"/>
        </w:rPr>
      </w:pPr>
      <w:r w:rsidRPr="002B407E">
        <w:rPr>
          <w:i/>
          <w:color w:val="000000" w:themeColor="text1"/>
          <w:sz w:val="28"/>
          <w:szCs w:val="28"/>
        </w:rPr>
        <w:t>Джерело: Складено автором</w:t>
      </w:r>
      <w:r w:rsidR="00DC554E">
        <w:rPr>
          <w:i/>
          <w:color w:val="000000" w:themeColor="text1"/>
          <w:sz w:val="28"/>
          <w:szCs w:val="28"/>
        </w:rPr>
        <w:t xml:space="preserve"> на основі даних , наданих підприємством</w:t>
      </w:r>
    </w:p>
    <w:p w:rsidR="006C767D" w:rsidRPr="006405A6" w:rsidRDefault="004B23F0" w:rsidP="00B17974">
      <w:pPr>
        <w:tabs>
          <w:tab w:val="left" w:pos="241"/>
        </w:tabs>
        <w:spacing w:line="360" w:lineRule="auto"/>
        <w:ind w:left="1" w:firstLine="709"/>
        <w:jc w:val="both"/>
        <w:rPr>
          <w:color w:val="000000" w:themeColor="text1"/>
          <w:sz w:val="28"/>
          <w:szCs w:val="28"/>
        </w:rPr>
      </w:pPr>
      <w:r w:rsidRPr="006405A6">
        <w:rPr>
          <w:color w:val="000000" w:themeColor="text1"/>
          <w:sz w:val="28"/>
          <w:szCs w:val="28"/>
        </w:rPr>
        <w:lastRenderedPageBreak/>
        <w:t>Згідно з ви</w:t>
      </w:r>
      <w:r w:rsidR="00DA627C">
        <w:rPr>
          <w:color w:val="000000" w:themeColor="text1"/>
          <w:sz w:val="28"/>
          <w:szCs w:val="28"/>
        </w:rPr>
        <w:t>щенаведених даних (т</w:t>
      </w:r>
      <w:r w:rsidR="00D10327" w:rsidRPr="006405A6">
        <w:rPr>
          <w:color w:val="000000" w:themeColor="text1"/>
          <w:sz w:val="28"/>
          <w:szCs w:val="28"/>
        </w:rPr>
        <w:t>аблиця 1.12</w:t>
      </w:r>
      <w:r w:rsidRPr="006405A6">
        <w:rPr>
          <w:color w:val="000000" w:themeColor="text1"/>
          <w:sz w:val="28"/>
          <w:szCs w:val="28"/>
        </w:rPr>
        <w:t>),</w:t>
      </w:r>
      <w:r w:rsidRPr="00522924">
        <w:rPr>
          <w:color w:val="000000" w:themeColor="text1"/>
          <w:sz w:val="28"/>
          <w:szCs w:val="28"/>
        </w:rPr>
        <w:t xml:space="preserve"> </w:t>
      </w:r>
      <w:r w:rsidR="00522924" w:rsidRPr="00522924">
        <w:rPr>
          <w:color w:val="000000" w:themeColor="text1"/>
          <w:sz w:val="28"/>
          <w:szCs w:val="28"/>
        </w:rPr>
        <w:t>ательє</w:t>
      </w:r>
      <w:r w:rsidR="00514E60" w:rsidRPr="006405A6">
        <w:rPr>
          <w:color w:val="000000" w:themeColor="text1"/>
          <w:sz w:val="28"/>
          <w:szCs w:val="28"/>
        </w:rPr>
        <w:t xml:space="preserve"> співпрацює з кінцевими споживачами та орієнтується на споживачів з високим рівнем доходу. Кінцеві споживачі, зокрема жінки віком від 18 до 45 років, є перспективним сегментом для розвитку бізнесу, оскільки вони готові платити більше за якість та шукають найвигідніші пропозиції на ринку вишитого одягу. Крім того, споживча реклама повинна бути спрямована саме на цей сегмент, оскільки жіночі сукні є найпопулярнішими серед усього асортименту товарів, що виготовля</w:t>
      </w:r>
      <w:r w:rsidR="006149E0" w:rsidRPr="006405A6">
        <w:rPr>
          <w:color w:val="000000" w:themeColor="text1"/>
          <w:sz w:val="28"/>
          <w:szCs w:val="28"/>
        </w:rPr>
        <w:t xml:space="preserve">ються під замовлення в ательє. </w:t>
      </w:r>
      <w:r w:rsidR="00514E60" w:rsidRPr="006405A6">
        <w:rPr>
          <w:color w:val="000000" w:themeColor="text1"/>
          <w:sz w:val="28"/>
          <w:szCs w:val="28"/>
        </w:rPr>
        <w:t>Крім того, можемо розглядати й інші шляхи збільшення приб</w:t>
      </w:r>
      <w:r w:rsidR="00F27EA4" w:rsidRPr="006405A6">
        <w:rPr>
          <w:color w:val="000000" w:themeColor="text1"/>
          <w:sz w:val="28"/>
          <w:szCs w:val="28"/>
        </w:rPr>
        <w:t>утку.</w:t>
      </w:r>
      <w:r w:rsidR="00514E60" w:rsidRPr="006405A6">
        <w:rPr>
          <w:color w:val="000000" w:themeColor="text1"/>
          <w:sz w:val="28"/>
          <w:szCs w:val="28"/>
        </w:rPr>
        <w:t>Зважаючи на проведене сегментування,  можемо стве</w:t>
      </w:r>
      <w:r w:rsidR="006149E0" w:rsidRPr="006405A6">
        <w:rPr>
          <w:color w:val="000000" w:themeColor="text1"/>
          <w:sz w:val="28"/>
          <w:szCs w:val="28"/>
        </w:rPr>
        <w:t xml:space="preserve">рджувати, що діяльність ательє </w:t>
      </w:r>
      <w:r w:rsidR="00514E60" w:rsidRPr="006405A6">
        <w:rPr>
          <w:color w:val="000000" w:themeColor="text1"/>
          <w:sz w:val="28"/>
          <w:szCs w:val="28"/>
        </w:rPr>
        <w:t xml:space="preserve">більш націлена саме на жіночу частину населення та саме на якість особливі події в житті людей, тому виникає потреба створити товар, що буде зручним для повсякденного використання  як для дорослих, так і для підлітків. </w:t>
      </w:r>
      <w:r w:rsidR="00B14327" w:rsidRPr="006405A6">
        <w:rPr>
          <w:color w:val="000000" w:themeColor="text1"/>
          <w:sz w:val="28"/>
          <w:szCs w:val="28"/>
        </w:rPr>
        <w:t>І</w:t>
      </w:r>
      <w:r w:rsidR="00514E60" w:rsidRPr="006405A6">
        <w:rPr>
          <w:color w:val="000000" w:themeColor="text1"/>
          <w:sz w:val="28"/>
          <w:szCs w:val="28"/>
        </w:rPr>
        <w:t xml:space="preserve">деєю такого товару є вишитий спортивний одяг, адже що для чоловіків, що для тинейджерів важлива зручність. Крім того, вони зазвичай обирають стиль «casual» ( з англ. «повсякденний»). Тому також можна </w:t>
      </w:r>
      <w:r w:rsidR="00522924" w:rsidRPr="006405A6">
        <w:rPr>
          <w:color w:val="000000" w:themeColor="text1"/>
          <w:sz w:val="28"/>
          <w:szCs w:val="28"/>
        </w:rPr>
        <w:t xml:space="preserve">зосередити </w:t>
      </w:r>
      <w:r w:rsidR="00514E60" w:rsidRPr="006405A6">
        <w:rPr>
          <w:color w:val="000000" w:themeColor="text1"/>
          <w:sz w:val="28"/>
          <w:szCs w:val="28"/>
        </w:rPr>
        <w:t>свою діяльність саме на цей сегмент, щоб задовільнити більше споживачів, адже зважаючи на економічну та</w:t>
      </w:r>
      <w:r w:rsidR="006149E0" w:rsidRPr="006405A6">
        <w:rPr>
          <w:color w:val="000000" w:themeColor="text1"/>
          <w:sz w:val="28"/>
          <w:szCs w:val="28"/>
        </w:rPr>
        <w:t xml:space="preserve"> політичну ситуацію в Україні </w:t>
      </w:r>
      <w:r w:rsidR="00514E60" w:rsidRPr="006405A6">
        <w:rPr>
          <w:color w:val="000000" w:themeColor="text1"/>
          <w:sz w:val="28"/>
          <w:szCs w:val="28"/>
        </w:rPr>
        <w:t>економічна криза, спричинена війною, інфляція національної валюти, зростання цін – споживач намагається економити, тому купує якісні практичні речі, що будуть довговічними. А дорогий святковий одяг стає не актуальним, адже більшість звичайних українців все більше і більше намагаються організовувати важливі події «дешево», тобто без зайвої розкоші, щоб зберегти сімейний бюджет.</w:t>
      </w:r>
      <w:r w:rsidR="00B14327" w:rsidRPr="006405A6">
        <w:rPr>
          <w:color w:val="000000" w:themeColor="text1"/>
          <w:sz w:val="28"/>
          <w:szCs w:val="28"/>
        </w:rPr>
        <w:t>Наступним кроком ро</w:t>
      </w:r>
      <w:r w:rsidR="00E132B2" w:rsidRPr="006405A6">
        <w:rPr>
          <w:color w:val="000000" w:themeColor="text1"/>
          <w:sz w:val="28"/>
          <w:szCs w:val="28"/>
        </w:rPr>
        <w:t>зглянуто</w:t>
      </w:r>
      <w:r w:rsidR="00514E60" w:rsidRPr="006405A6">
        <w:rPr>
          <w:color w:val="000000" w:themeColor="text1"/>
          <w:sz w:val="28"/>
          <w:szCs w:val="28"/>
        </w:rPr>
        <w:t>,  які мотиви і потреби керують вибором споживача, коли він ку</w:t>
      </w:r>
      <w:r w:rsidR="00381492" w:rsidRPr="006405A6">
        <w:rPr>
          <w:color w:val="000000" w:themeColor="text1"/>
          <w:sz w:val="28"/>
          <w:szCs w:val="28"/>
        </w:rPr>
        <w:t>пує вишитий одяг під замовлення</w:t>
      </w:r>
      <w:r w:rsidR="00DA627C">
        <w:rPr>
          <w:color w:val="000000" w:themeColor="text1"/>
          <w:sz w:val="28"/>
          <w:szCs w:val="28"/>
        </w:rPr>
        <w:t xml:space="preserve"> (т</w:t>
      </w:r>
      <w:r w:rsidR="00D10327" w:rsidRPr="006405A6">
        <w:rPr>
          <w:color w:val="000000" w:themeColor="text1"/>
          <w:sz w:val="28"/>
          <w:szCs w:val="28"/>
        </w:rPr>
        <w:t>аблиця 1.13</w:t>
      </w:r>
      <w:r w:rsidR="00F27EA4" w:rsidRPr="006405A6">
        <w:rPr>
          <w:color w:val="000000" w:themeColor="text1"/>
          <w:sz w:val="28"/>
          <w:szCs w:val="28"/>
        </w:rPr>
        <w:t>)</w:t>
      </w:r>
      <w:r w:rsidR="00023C35" w:rsidRPr="006405A6">
        <w:rPr>
          <w:color w:val="000000" w:themeColor="text1"/>
          <w:sz w:val="28"/>
          <w:szCs w:val="28"/>
        </w:rPr>
        <w:t>.</w:t>
      </w:r>
    </w:p>
    <w:p w:rsidR="000A27A8" w:rsidRPr="000A27A8" w:rsidRDefault="000A27A8" w:rsidP="00293786">
      <w:pPr>
        <w:tabs>
          <w:tab w:val="left" w:pos="492"/>
          <w:tab w:val="center" w:pos="5138"/>
        </w:tabs>
        <w:spacing w:line="360" w:lineRule="auto"/>
        <w:ind w:left="26" w:hanging="10"/>
        <w:jc w:val="both"/>
        <w:rPr>
          <w:sz w:val="28"/>
        </w:rPr>
      </w:pPr>
    </w:p>
    <w:p w:rsidR="006308C2" w:rsidRDefault="00381492" w:rsidP="00F8758E">
      <w:pPr>
        <w:spacing w:line="360" w:lineRule="auto"/>
        <w:ind w:firstLine="709"/>
        <w:jc w:val="both"/>
        <w:rPr>
          <w:color w:val="000000"/>
          <w:sz w:val="28"/>
          <w:szCs w:val="28"/>
        </w:rPr>
      </w:pPr>
      <w:r>
        <w:rPr>
          <w:sz w:val="28"/>
          <w:szCs w:val="28"/>
        </w:rPr>
        <w:t>Таблиця1.13</w:t>
      </w:r>
      <w:r w:rsidR="006308C2">
        <w:rPr>
          <w:sz w:val="28"/>
          <w:szCs w:val="28"/>
        </w:rPr>
        <w:t xml:space="preserve">– </w:t>
      </w:r>
      <w:r w:rsidR="006308C2">
        <w:rPr>
          <w:color w:val="000000"/>
          <w:sz w:val="28"/>
          <w:szCs w:val="28"/>
        </w:rPr>
        <w:t>Опис мотиваційного поля споживачів товару</w:t>
      </w:r>
    </w:p>
    <w:tbl>
      <w:tblPr>
        <w:tblStyle w:val="TableGrid1"/>
        <w:tblW w:w="9918" w:type="dxa"/>
        <w:tblInd w:w="0" w:type="dxa"/>
        <w:tblLayout w:type="fixed"/>
        <w:tblCellMar>
          <w:top w:w="55" w:type="dxa"/>
          <w:left w:w="106" w:type="dxa"/>
          <w:right w:w="103" w:type="dxa"/>
        </w:tblCellMar>
        <w:tblLook w:val="04A0" w:firstRow="1" w:lastRow="0" w:firstColumn="1" w:lastColumn="0" w:noHBand="0" w:noVBand="1"/>
      </w:tblPr>
      <w:tblGrid>
        <w:gridCol w:w="1843"/>
        <w:gridCol w:w="3119"/>
        <w:gridCol w:w="1554"/>
        <w:gridCol w:w="3402"/>
      </w:tblGrid>
      <w:tr w:rsidR="006308C2" w:rsidTr="00397DFC">
        <w:trPr>
          <w:trHeight w:val="288"/>
        </w:trPr>
        <w:tc>
          <w:tcPr>
            <w:tcW w:w="1843" w:type="dxa"/>
            <w:vMerge w:val="restart"/>
            <w:tcBorders>
              <w:top w:val="single" w:sz="4" w:space="0" w:color="000000"/>
              <w:left w:val="single" w:sz="4" w:space="0" w:color="000000"/>
              <w:bottom w:val="single" w:sz="4" w:space="0" w:color="000000"/>
              <w:right w:val="single" w:sz="4" w:space="0" w:color="000000"/>
            </w:tcBorders>
            <w:vAlign w:val="center"/>
            <w:hideMark/>
          </w:tcPr>
          <w:p w:rsidR="006308C2" w:rsidRPr="00D10327" w:rsidRDefault="006308C2" w:rsidP="00293786">
            <w:pPr>
              <w:ind w:left="2"/>
              <w:rPr>
                <w:i/>
                <w:color w:val="000000"/>
                <w:sz w:val="24"/>
                <w:szCs w:val="24"/>
              </w:rPr>
            </w:pPr>
            <w:r w:rsidRPr="00D10327">
              <w:rPr>
                <w:i/>
                <w:color w:val="000000"/>
                <w:sz w:val="24"/>
                <w:szCs w:val="24"/>
              </w:rPr>
              <w:t xml:space="preserve">Мотив </w:t>
            </w:r>
          </w:p>
        </w:tc>
        <w:tc>
          <w:tcPr>
            <w:tcW w:w="3119" w:type="dxa"/>
            <w:vMerge w:val="restart"/>
            <w:tcBorders>
              <w:top w:val="single" w:sz="4" w:space="0" w:color="000000"/>
              <w:left w:val="single" w:sz="4" w:space="0" w:color="000000"/>
              <w:bottom w:val="single" w:sz="4" w:space="0" w:color="000000"/>
              <w:right w:val="single" w:sz="4" w:space="0" w:color="000000"/>
            </w:tcBorders>
            <w:vAlign w:val="center"/>
            <w:hideMark/>
          </w:tcPr>
          <w:p w:rsidR="006308C2" w:rsidRPr="00D10327" w:rsidRDefault="006308C2" w:rsidP="00293786">
            <w:pPr>
              <w:ind w:left="2"/>
              <w:rPr>
                <w:i/>
                <w:color w:val="000000"/>
                <w:sz w:val="24"/>
                <w:szCs w:val="24"/>
              </w:rPr>
            </w:pPr>
            <w:r w:rsidRPr="00D10327">
              <w:rPr>
                <w:i/>
                <w:color w:val="000000"/>
                <w:sz w:val="24"/>
                <w:szCs w:val="24"/>
              </w:rPr>
              <w:t xml:space="preserve">Потреба </w:t>
            </w:r>
          </w:p>
        </w:tc>
        <w:tc>
          <w:tcPr>
            <w:tcW w:w="4956" w:type="dxa"/>
            <w:gridSpan w:val="2"/>
            <w:tcBorders>
              <w:top w:val="single" w:sz="4" w:space="0" w:color="000000"/>
              <w:left w:val="single" w:sz="4" w:space="0" w:color="000000"/>
              <w:bottom w:val="single" w:sz="4" w:space="0" w:color="000000"/>
              <w:right w:val="single" w:sz="4" w:space="0" w:color="000000"/>
            </w:tcBorders>
            <w:hideMark/>
          </w:tcPr>
          <w:p w:rsidR="006308C2" w:rsidRPr="00D10327" w:rsidRDefault="006308C2" w:rsidP="00293786">
            <w:pPr>
              <w:rPr>
                <w:i/>
                <w:color w:val="000000"/>
                <w:sz w:val="24"/>
                <w:szCs w:val="24"/>
              </w:rPr>
            </w:pPr>
            <w:r w:rsidRPr="00D10327">
              <w:rPr>
                <w:i/>
                <w:color w:val="000000"/>
                <w:sz w:val="24"/>
                <w:szCs w:val="24"/>
              </w:rPr>
              <w:t xml:space="preserve">Комплекс маркетингу </w:t>
            </w:r>
          </w:p>
        </w:tc>
      </w:tr>
      <w:tr w:rsidR="006308C2" w:rsidTr="00646CB5">
        <w:trPr>
          <w:trHeight w:val="838"/>
        </w:trPr>
        <w:tc>
          <w:tcPr>
            <w:tcW w:w="1843" w:type="dxa"/>
            <w:vMerge/>
            <w:tcBorders>
              <w:top w:val="single" w:sz="4" w:space="0" w:color="000000"/>
              <w:left w:val="single" w:sz="4" w:space="0" w:color="000000"/>
              <w:bottom w:val="single" w:sz="4" w:space="0" w:color="000000"/>
              <w:right w:val="single" w:sz="4" w:space="0" w:color="000000"/>
            </w:tcBorders>
            <w:vAlign w:val="center"/>
            <w:hideMark/>
          </w:tcPr>
          <w:p w:rsidR="006308C2" w:rsidRPr="00D10327" w:rsidRDefault="006308C2" w:rsidP="00293786">
            <w:pPr>
              <w:widowControl/>
              <w:autoSpaceDE/>
              <w:autoSpaceDN/>
              <w:rPr>
                <w:i/>
                <w:color w:val="000000"/>
                <w:sz w:val="24"/>
                <w:szCs w:val="24"/>
              </w:rPr>
            </w:pPr>
          </w:p>
        </w:tc>
        <w:tc>
          <w:tcPr>
            <w:tcW w:w="3119" w:type="dxa"/>
            <w:vMerge/>
            <w:tcBorders>
              <w:top w:val="single" w:sz="4" w:space="0" w:color="000000"/>
              <w:left w:val="single" w:sz="4" w:space="0" w:color="000000"/>
              <w:bottom w:val="single" w:sz="4" w:space="0" w:color="000000"/>
              <w:right w:val="single" w:sz="4" w:space="0" w:color="000000"/>
            </w:tcBorders>
            <w:vAlign w:val="center"/>
            <w:hideMark/>
          </w:tcPr>
          <w:p w:rsidR="006308C2" w:rsidRPr="00D10327" w:rsidRDefault="006308C2" w:rsidP="00293786">
            <w:pPr>
              <w:widowControl/>
              <w:autoSpaceDE/>
              <w:autoSpaceDN/>
              <w:rPr>
                <w:i/>
                <w:color w:val="000000"/>
                <w:sz w:val="24"/>
                <w:szCs w:val="24"/>
              </w:rPr>
            </w:pPr>
          </w:p>
        </w:tc>
        <w:tc>
          <w:tcPr>
            <w:tcW w:w="1554" w:type="dxa"/>
            <w:tcBorders>
              <w:top w:val="single" w:sz="4" w:space="0" w:color="000000"/>
              <w:left w:val="single" w:sz="4" w:space="0" w:color="000000"/>
              <w:bottom w:val="single" w:sz="4" w:space="0" w:color="000000"/>
              <w:right w:val="single" w:sz="4" w:space="0" w:color="000000"/>
            </w:tcBorders>
            <w:hideMark/>
          </w:tcPr>
          <w:p w:rsidR="006308C2" w:rsidRPr="00D10327" w:rsidRDefault="006308C2" w:rsidP="00293786">
            <w:pPr>
              <w:rPr>
                <w:i/>
                <w:color w:val="000000"/>
                <w:sz w:val="24"/>
                <w:szCs w:val="24"/>
              </w:rPr>
            </w:pPr>
            <w:r w:rsidRPr="00D10327">
              <w:rPr>
                <w:i/>
                <w:color w:val="000000"/>
                <w:sz w:val="24"/>
                <w:szCs w:val="24"/>
              </w:rPr>
              <w:t xml:space="preserve">Елементи комплексу маркетингу </w:t>
            </w:r>
          </w:p>
        </w:tc>
        <w:tc>
          <w:tcPr>
            <w:tcW w:w="3402" w:type="dxa"/>
            <w:tcBorders>
              <w:top w:val="single" w:sz="4" w:space="0" w:color="000000"/>
              <w:left w:val="single" w:sz="4" w:space="0" w:color="000000"/>
              <w:bottom w:val="single" w:sz="4" w:space="0" w:color="000000"/>
              <w:right w:val="single" w:sz="4" w:space="0" w:color="000000"/>
            </w:tcBorders>
            <w:vAlign w:val="center"/>
            <w:hideMark/>
          </w:tcPr>
          <w:p w:rsidR="006308C2" w:rsidRPr="00D10327" w:rsidRDefault="006308C2" w:rsidP="00293786">
            <w:pPr>
              <w:ind w:left="2"/>
              <w:rPr>
                <w:i/>
                <w:color w:val="000000"/>
                <w:sz w:val="24"/>
                <w:szCs w:val="24"/>
              </w:rPr>
            </w:pPr>
            <w:r w:rsidRPr="00D10327">
              <w:rPr>
                <w:i/>
                <w:color w:val="000000"/>
                <w:sz w:val="24"/>
                <w:szCs w:val="24"/>
              </w:rPr>
              <w:t xml:space="preserve">Специфіка елементів комплексу маркетингу </w:t>
            </w:r>
          </w:p>
        </w:tc>
      </w:tr>
      <w:tr w:rsidR="006308C2" w:rsidTr="00646CB5">
        <w:trPr>
          <w:trHeight w:val="312"/>
        </w:trPr>
        <w:tc>
          <w:tcPr>
            <w:tcW w:w="1843" w:type="dxa"/>
            <w:tcBorders>
              <w:top w:val="single" w:sz="4" w:space="0" w:color="auto"/>
              <w:left w:val="single" w:sz="4" w:space="0" w:color="000000"/>
              <w:bottom w:val="single" w:sz="4" w:space="0" w:color="000000"/>
              <w:right w:val="single" w:sz="4" w:space="0" w:color="000000"/>
            </w:tcBorders>
            <w:vAlign w:val="bottom"/>
            <w:hideMark/>
          </w:tcPr>
          <w:p w:rsidR="006308C2" w:rsidRDefault="006308C2" w:rsidP="00293786">
            <w:pPr>
              <w:ind w:left="120" w:hanging="10"/>
              <w:jc w:val="both"/>
              <w:rPr>
                <w:color w:val="000000"/>
                <w:sz w:val="24"/>
                <w:szCs w:val="24"/>
              </w:rPr>
            </w:pPr>
            <w:r>
              <w:rPr>
                <w:color w:val="000000"/>
                <w:sz w:val="24"/>
                <w:szCs w:val="24"/>
              </w:rPr>
              <w:t>Духовна близькість</w:t>
            </w:r>
          </w:p>
        </w:tc>
        <w:tc>
          <w:tcPr>
            <w:tcW w:w="3119" w:type="dxa"/>
            <w:tcBorders>
              <w:top w:val="single" w:sz="4" w:space="0" w:color="auto"/>
              <w:left w:val="single" w:sz="4" w:space="0" w:color="000000"/>
              <w:bottom w:val="single" w:sz="4" w:space="0" w:color="000000"/>
              <w:right w:val="single" w:sz="4" w:space="0" w:color="000000"/>
            </w:tcBorders>
            <w:vAlign w:val="bottom"/>
            <w:hideMark/>
          </w:tcPr>
          <w:p w:rsidR="006308C2" w:rsidRDefault="006308C2" w:rsidP="00293786">
            <w:pPr>
              <w:ind w:left="80" w:hanging="10"/>
              <w:jc w:val="both"/>
              <w:rPr>
                <w:color w:val="000000"/>
                <w:sz w:val="24"/>
                <w:szCs w:val="24"/>
              </w:rPr>
            </w:pPr>
            <w:r>
              <w:rPr>
                <w:color w:val="000000"/>
                <w:sz w:val="24"/>
                <w:szCs w:val="24"/>
              </w:rPr>
              <w:t xml:space="preserve">Лояльність споживача до ательє </w:t>
            </w:r>
          </w:p>
        </w:tc>
        <w:tc>
          <w:tcPr>
            <w:tcW w:w="1554" w:type="dxa"/>
            <w:tcBorders>
              <w:top w:val="single" w:sz="4" w:space="0" w:color="auto"/>
              <w:left w:val="single" w:sz="4" w:space="0" w:color="000000"/>
              <w:bottom w:val="single" w:sz="4" w:space="0" w:color="000000"/>
              <w:right w:val="single" w:sz="4" w:space="0" w:color="000000"/>
            </w:tcBorders>
            <w:vAlign w:val="center"/>
            <w:hideMark/>
          </w:tcPr>
          <w:p w:rsidR="006308C2" w:rsidRDefault="006308C2" w:rsidP="00293786">
            <w:pPr>
              <w:ind w:hanging="10"/>
              <w:rPr>
                <w:color w:val="000000"/>
                <w:sz w:val="24"/>
                <w:szCs w:val="24"/>
              </w:rPr>
            </w:pPr>
            <w:r>
              <w:rPr>
                <w:color w:val="000000"/>
                <w:sz w:val="24"/>
                <w:szCs w:val="24"/>
              </w:rPr>
              <w:t>Просування</w:t>
            </w:r>
          </w:p>
        </w:tc>
        <w:tc>
          <w:tcPr>
            <w:tcW w:w="3402" w:type="dxa"/>
            <w:tcBorders>
              <w:top w:val="single" w:sz="4" w:space="0" w:color="auto"/>
              <w:left w:val="single" w:sz="4" w:space="0" w:color="000000"/>
              <w:bottom w:val="single" w:sz="4" w:space="0" w:color="000000"/>
              <w:right w:val="single" w:sz="4" w:space="0" w:color="000000"/>
            </w:tcBorders>
            <w:hideMark/>
          </w:tcPr>
          <w:p w:rsidR="006308C2" w:rsidRDefault="00455B0E" w:rsidP="00293786">
            <w:pPr>
              <w:ind w:left="26" w:hanging="10"/>
              <w:rPr>
                <w:color w:val="000000"/>
                <w:sz w:val="24"/>
                <w:szCs w:val="24"/>
              </w:rPr>
            </w:pPr>
            <w:r>
              <w:rPr>
                <w:color w:val="000000"/>
                <w:sz w:val="24"/>
                <w:szCs w:val="24"/>
              </w:rPr>
              <w:t>Навчання персоналу</w:t>
            </w:r>
            <w:r w:rsidR="006308C2">
              <w:rPr>
                <w:color w:val="000000"/>
                <w:sz w:val="24"/>
                <w:szCs w:val="24"/>
              </w:rPr>
              <w:t>, особисті продажі</w:t>
            </w:r>
          </w:p>
        </w:tc>
      </w:tr>
    </w:tbl>
    <w:p w:rsidR="006D2138" w:rsidRDefault="006D2138" w:rsidP="00293786">
      <w:pPr>
        <w:spacing w:line="360" w:lineRule="auto"/>
        <w:rPr>
          <w:sz w:val="28"/>
          <w:szCs w:val="28"/>
        </w:rPr>
      </w:pPr>
    </w:p>
    <w:p w:rsidR="00473D7B" w:rsidRPr="00473D7B" w:rsidRDefault="00473D7B" w:rsidP="00DB7899">
      <w:pPr>
        <w:spacing w:line="360" w:lineRule="auto"/>
        <w:jc w:val="both"/>
        <w:rPr>
          <w:color w:val="000000"/>
          <w:sz w:val="28"/>
          <w:szCs w:val="28"/>
        </w:rPr>
      </w:pPr>
      <w:r>
        <w:rPr>
          <w:sz w:val="28"/>
          <w:szCs w:val="28"/>
        </w:rPr>
        <w:lastRenderedPageBreak/>
        <w:t xml:space="preserve">Продовдення таблиці1.13– </w:t>
      </w:r>
      <w:r>
        <w:rPr>
          <w:color w:val="000000"/>
          <w:sz w:val="28"/>
          <w:szCs w:val="28"/>
        </w:rPr>
        <w:t>Опис мотиваційного поля споживачів товару</w:t>
      </w:r>
    </w:p>
    <w:tbl>
      <w:tblPr>
        <w:tblStyle w:val="TableGrid1"/>
        <w:tblW w:w="9918" w:type="dxa"/>
        <w:tblInd w:w="0" w:type="dxa"/>
        <w:tblLayout w:type="fixed"/>
        <w:tblCellMar>
          <w:top w:w="55" w:type="dxa"/>
          <w:left w:w="106" w:type="dxa"/>
          <w:right w:w="103" w:type="dxa"/>
        </w:tblCellMar>
        <w:tblLook w:val="04A0" w:firstRow="1" w:lastRow="0" w:firstColumn="1" w:lastColumn="0" w:noHBand="0" w:noVBand="1"/>
      </w:tblPr>
      <w:tblGrid>
        <w:gridCol w:w="1843"/>
        <w:gridCol w:w="3119"/>
        <w:gridCol w:w="1554"/>
        <w:gridCol w:w="6"/>
        <w:gridCol w:w="3396"/>
      </w:tblGrid>
      <w:tr w:rsidR="00C00C98" w:rsidRPr="00D10327" w:rsidTr="00397DFC">
        <w:trPr>
          <w:trHeight w:val="288"/>
        </w:trPr>
        <w:tc>
          <w:tcPr>
            <w:tcW w:w="1843" w:type="dxa"/>
            <w:vMerge w:val="restart"/>
            <w:tcBorders>
              <w:top w:val="single" w:sz="4" w:space="0" w:color="000000"/>
              <w:left w:val="single" w:sz="4" w:space="0" w:color="000000"/>
              <w:bottom w:val="single" w:sz="4" w:space="0" w:color="000000"/>
              <w:right w:val="single" w:sz="4" w:space="0" w:color="000000"/>
            </w:tcBorders>
            <w:vAlign w:val="center"/>
            <w:hideMark/>
          </w:tcPr>
          <w:p w:rsidR="00C00C98" w:rsidRPr="00D10327" w:rsidRDefault="00C00C98" w:rsidP="00293786">
            <w:pPr>
              <w:ind w:left="2"/>
              <w:rPr>
                <w:i/>
                <w:color w:val="000000"/>
                <w:sz w:val="24"/>
                <w:szCs w:val="24"/>
              </w:rPr>
            </w:pPr>
            <w:r w:rsidRPr="00D10327">
              <w:rPr>
                <w:i/>
                <w:color w:val="000000"/>
                <w:sz w:val="24"/>
                <w:szCs w:val="24"/>
              </w:rPr>
              <w:t xml:space="preserve">Мотив </w:t>
            </w:r>
          </w:p>
        </w:tc>
        <w:tc>
          <w:tcPr>
            <w:tcW w:w="3119" w:type="dxa"/>
            <w:vMerge w:val="restart"/>
            <w:tcBorders>
              <w:top w:val="single" w:sz="4" w:space="0" w:color="000000"/>
              <w:left w:val="single" w:sz="4" w:space="0" w:color="000000"/>
              <w:bottom w:val="single" w:sz="4" w:space="0" w:color="000000"/>
              <w:right w:val="single" w:sz="4" w:space="0" w:color="000000"/>
            </w:tcBorders>
            <w:vAlign w:val="center"/>
            <w:hideMark/>
          </w:tcPr>
          <w:p w:rsidR="00C00C98" w:rsidRPr="00D10327" w:rsidRDefault="00C00C98" w:rsidP="00293786">
            <w:pPr>
              <w:ind w:left="2"/>
              <w:rPr>
                <w:i/>
                <w:color w:val="000000"/>
                <w:sz w:val="24"/>
                <w:szCs w:val="24"/>
              </w:rPr>
            </w:pPr>
            <w:r w:rsidRPr="00D10327">
              <w:rPr>
                <w:i/>
                <w:color w:val="000000"/>
                <w:sz w:val="24"/>
                <w:szCs w:val="24"/>
              </w:rPr>
              <w:t xml:space="preserve">Потреба </w:t>
            </w:r>
          </w:p>
        </w:tc>
        <w:tc>
          <w:tcPr>
            <w:tcW w:w="4956" w:type="dxa"/>
            <w:gridSpan w:val="3"/>
            <w:tcBorders>
              <w:top w:val="single" w:sz="4" w:space="0" w:color="000000"/>
              <w:left w:val="single" w:sz="4" w:space="0" w:color="000000"/>
              <w:bottom w:val="single" w:sz="4" w:space="0" w:color="000000"/>
              <w:right w:val="single" w:sz="4" w:space="0" w:color="000000"/>
            </w:tcBorders>
            <w:hideMark/>
          </w:tcPr>
          <w:p w:rsidR="00C00C98" w:rsidRPr="00D10327" w:rsidRDefault="00C00C98" w:rsidP="00293786">
            <w:pPr>
              <w:rPr>
                <w:i/>
                <w:color w:val="000000"/>
                <w:sz w:val="24"/>
                <w:szCs w:val="24"/>
              </w:rPr>
            </w:pPr>
            <w:r w:rsidRPr="00D10327">
              <w:rPr>
                <w:i/>
                <w:color w:val="000000"/>
                <w:sz w:val="24"/>
                <w:szCs w:val="24"/>
              </w:rPr>
              <w:t xml:space="preserve">Комплекс маркетингу </w:t>
            </w:r>
          </w:p>
        </w:tc>
      </w:tr>
      <w:tr w:rsidR="00C00C98" w:rsidRPr="00D10327" w:rsidTr="00397DFC">
        <w:trPr>
          <w:trHeight w:val="838"/>
        </w:trPr>
        <w:tc>
          <w:tcPr>
            <w:tcW w:w="1843" w:type="dxa"/>
            <w:vMerge/>
            <w:tcBorders>
              <w:top w:val="single" w:sz="4" w:space="0" w:color="000000"/>
              <w:left w:val="single" w:sz="4" w:space="0" w:color="000000"/>
              <w:bottom w:val="single" w:sz="4" w:space="0" w:color="000000"/>
              <w:right w:val="single" w:sz="4" w:space="0" w:color="000000"/>
            </w:tcBorders>
            <w:vAlign w:val="center"/>
            <w:hideMark/>
          </w:tcPr>
          <w:p w:rsidR="00C00C98" w:rsidRPr="00D10327" w:rsidRDefault="00C00C98" w:rsidP="00293786">
            <w:pPr>
              <w:widowControl/>
              <w:autoSpaceDE/>
              <w:autoSpaceDN/>
              <w:rPr>
                <w:i/>
                <w:color w:val="000000"/>
                <w:sz w:val="24"/>
                <w:szCs w:val="24"/>
              </w:rPr>
            </w:pPr>
          </w:p>
        </w:tc>
        <w:tc>
          <w:tcPr>
            <w:tcW w:w="3119" w:type="dxa"/>
            <w:vMerge/>
            <w:tcBorders>
              <w:top w:val="single" w:sz="4" w:space="0" w:color="000000"/>
              <w:left w:val="single" w:sz="4" w:space="0" w:color="000000"/>
              <w:bottom w:val="single" w:sz="4" w:space="0" w:color="000000"/>
              <w:right w:val="single" w:sz="4" w:space="0" w:color="000000"/>
            </w:tcBorders>
            <w:vAlign w:val="center"/>
            <w:hideMark/>
          </w:tcPr>
          <w:p w:rsidR="00C00C98" w:rsidRPr="00D10327" w:rsidRDefault="00C00C98" w:rsidP="00293786">
            <w:pPr>
              <w:widowControl/>
              <w:autoSpaceDE/>
              <w:autoSpaceDN/>
              <w:rPr>
                <w:i/>
                <w:color w:val="000000"/>
                <w:sz w:val="24"/>
                <w:szCs w:val="24"/>
              </w:rPr>
            </w:pPr>
          </w:p>
        </w:tc>
        <w:tc>
          <w:tcPr>
            <w:tcW w:w="1560" w:type="dxa"/>
            <w:gridSpan w:val="2"/>
            <w:tcBorders>
              <w:top w:val="single" w:sz="4" w:space="0" w:color="000000"/>
              <w:left w:val="single" w:sz="4" w:space="0" w:color="000000"/>
              <w:bottom w:val="single" w:sz="4" w:space="0" w:color="000000"/>
              <w:right w:val="single" w:sz="4" w:space="0" w:color="000000"/>
            </w:tcBorders>
            <w:hideMark/>
          </w:tcPr>
          <w:p w:rsidR="00C00C98" w:rsidRPr="00D10327" w:rsidRDefault="00C00C98" w:rsidP="00293786">
            <w:pPr>
              <w:rPr>
                <w:i/>
                <w:color w:val="000000"/>
                <w:sz w:val="24"/>
                <w:szCs w:val="24"/>
              </w:rPr>
            </w:pPr>
            <w:r w:rsidRPr="00D10327">
              <w:rPr>
                <w:i/>
                <w:color w:val="000000"/>
                <w:sz w:val="24"/>
                <w:szCs w:val="24"/>
              </w:rPr>
              <w:t xml:space="preserve">Елементи комплексу маркетингу </w:t>
            </w:r>
          </w:p>
        </w:tc>
        <w:tc>
          <w:tcPr>
            <w:tcW w:w="3396" w:type="dxa"/>
            <w:tcBorders>
              <w:top w:val="single" w:sz="4" w:space="0" w:color="000000"/>
              <w:left w:val="single" w:sz="4" w:space="0" w:color="000000"/>
              <w:bottom w:val="single" w:sz="4" w:space="0" w:color="000000"/>
              <w:right w:val="single" w:sz="4" w:space="0" w:color="000000"/>
            </w:tcBorders>
            <w:vAlign w:val="center"/>
            <w:hideMark/>
          </w:tcPr>
          <w:p w:rsidR="00C00C98" w:rsidRPr="00D10327" w:rsidRDefault="00C00C98" w:rsidP="00293786">
            <w:pPr>
              <w:ind w:left="2"/>
              <w:rPr>
                <w:i/>
                <w:color w:val="000000"/>
                <w:sz w:val="24"/>
                <w:szCs w:val="24"/>
              </w:rPr>
            </w:pPr>
            <w:r w:rsidRPr="00D10327">
              <w:rPr>
                <w:i/>
                <w:color w:val="000000"/>
                <w:sz w:val="24"/>
                <w:szCs w:val="24"/>
              </w:rPr>
              <w:t xml:space="preserve">Специфіка елементів комплексу маркетингу </w:t>
            </w:r>
          </w:p>
        </w:tc>
      </w:tr>
      <w:tr w:rsidR="006405A6" w:rsidTr="00397DFC">
        <w:trPr>
          <w:trHeight w:val="1872"/>
        </w:trPr>
        <w:tc>
          <w:tcPr>
            <w:tcW w:w="1843" w:type="dxa"/>
            <w:tcBorders>
              <w:top w:val="single" w:sz="4" w:space="0" w:color="auto"/>
              <w:left w:val="single" w:sz="4" w:space="0" w:color="000000"/>
              <w:bottom w:val="single" w:sz="4" w:space="0" w:color="auto"/>
              <w:right w:val="single" w:sz="4" w:space="0" w:color="000000"/>
            </w:tcBorders>
            <w:vAlign w:val="center"/>
          </w:tcPr>
          <w:p w:rsidR="006405A6" w:rsidRDefault="006405A6" w:rsidP="00293786">
            <w:pPr>
              <w:ind w:left="2"/>
              <w:rPr>
                <w:color w:val="000000"/>
                <w:sz w:val="24"/>
                <w:szCs w:val="24"/>
              </w:rPr>
            </w:pPr>
            <w:r>
              <w:rPr>
                <w:color w:val="000000"/>
                <w:sz w:val="24"/>
                <w:szCs w:val="24"/>
              </w:rPr>
              <w:t>Впевненість у вчасності виконання замовлення</w:t>
            </w:r>
          </w:p>
        </w:tc>
        <w:tc>
          <w:tcPr>
            <w:tcW w:w="3119" w:type="dxa"/>
            <w:tcBorders>
              <w:top w:val="single" w:sz="4" w:space="0" w:color="auto"/>
              <w:left w:val="single" w:sz="4" w:space="0" w:color="000000"/>
              <w:bottom w:val="single" w:sz="4" w:space="0" w:color="auto"/>
              <w:right w:val="single" w:sz="4" w:space="0" w:color="000000"/>
            </w:tcBorders>
          </w:tcPr>
          <w:p w:rsidR="006405A6" w:rsidRDefault="00C00C98" w:rsidP="00293786">
            <w:pPr>
              <w:ind w:left="2"/>
              <w:rPr>
                <w:color w:val="000000"/>
                <w:sz w:val="24"/>
                <w:szCs w:val="24"/>
              </w:rPr>
            </w:pPr>
            <w:r>
              <w:rPr>
                <w:color w:val="000000"/>
                <w:sz w:val="24"/>
                <w:szCs w:val="24"/>
              </w:rPr>
              <w:t xml:space="preserve">Потреба у надійному </w:t>
            </w:r>
            <w:r w:rsidR="006405A6">
              <w:rPr>
                <w:color w:val="000000"/>
                <w:sz w:val="24"/>
                <w:szCs w:val="24"/>
              </w:rPr>
              <w:t>виробнику, який може забезпечити консультації, професійну розробку проекту та вимірювання для виготовлення якісного продукту.</w:t>
            </w:r>
          </w:p>
        </w:tc>
        <w:tc>
          <w:tcPr>
            <w:tcW w:w="1560" w:type="dxa"/>
            <w:gridSpan w:val="2"/>
            <w:tcBorders>
              <w:top w:val="single" w:sz="4" w:space="0" w:color="auto"/>
              <w:left w:val="single" w:sz="4" w:space="0" w:color="000000"/>
              <w:bottom w:val="single" w:sz="4" w:space="0" w:color="auto"/>
              <w:right w:val="single" w:sz="4" w:space="0" w:color="000000"/>
            </w:tcBorders>
            <w:vAlign w:val="center"/>
          </w:tcPr>
          <w:p w:rsidR="006405A6" w:rsidRDefault="00C00C98" w:rsidP="00293786">
            <w:pPr>
              <w:rPr>
                <w:color w:val="000000"/>
                <w:sz w:val="24"/>
                <w:szCs w:val="24"/>
              </w:rPr>
            </w:pPr>
            <w:r>
              <w:rPr>
                <w:color w:val="000000"/>
                <w:sz w:val="24"/>
                <w:szCs w:val="24"/>
              </w:rPr>
              <w:t xml:space="preserve">Товар, </w:t>
            </w:r>
            <w:r w:rsidR="006405A6">
              <w:rPr>
                <w:color w:val="000000"/>
                <w:sz w:val="24"/>
                <w:szCs w:val="24"/>
              </w:rPr>
              <w:t>просування</w:t>
            </w:r>
          </w:p>
        </w:tc>
        <w:tc>
          <w:tcPr>
            <w:tcW w:w="3396" w:type="dxa"/>
            <w:tcBorders>
              <w:top w:val="single" w:sz="4" w:space="0" w:color="auto"/>
              <w:left w:val="single" w:sz="4" w:space="0" w:color="000000"/>
              <w:bottom w:val="single" w:sz="4" w:space="0" w:color="auto"/>
              <w:right w:val="single" w:sz="4" w:space="0" w:color="000000"/>
            </w:tcBorders>
            <w:vAlign w:val="center"/>
          </w:tcPr>
          <w:p w:rsidR="006405A6" w:rsidRDefault="00C00C98" w:rsidP="00293786">
            <w:pPr>
              <w:ind w:left="2"/>
              <w:rPr>
                <w:color w:val="000000"/>
                <w:sz w:val="24"/>
                <w:szCs w:val="24"/>
              </w:rPr>
            </w:pPr>
            <w:r>
              <w:rPr>
                <w:color w:val="000000"/>
                <w:sz w:val="24"/>
                <w:szCs w:val="24"/>
              </w:rPr>
              <w:t xml:space="preserve">Наявність широкого вибору </w:t>
            </w:r>
            <w:r w:rsidR="006405A6">
              <w:rPr>
                <w:color w:val="000000"/>
                <w:sz w:val="24"/>
                <w:szCs w:val="24"/>
              </w:rPr>
              <w:t>товарів. Взаємодія зі споживачами. Вигідні умови співпраці. Високоякісне надання послуг.</w:t>
            </w:r>
          </w:p>
        </w:tc>
      </w:tr>
      <w:tr w:rsidR="00B17974" w:rsidTr="009F4D41">
        <w:trPr>
          <w:trHeight w:val="1071"/>
        </w:trPr>
        <w:tc>
          <w:tcPr>
            <w:tcW w:w="1843" w:type="dxa"/>
            <w:tcBorders>
              <w:top w:val="single" w:sz="4" w:space="0" w:color="000000"/>
              <w:left w:val="single" w:sz="4" w:space="0" w:color="000000"/>
              <w:bottom w:val="single" w:sz="4" w:space="0" w:color="auto"/>
              <w:right w:val="single" w:sz="4" w:space="0" w:color="000000"/>
            </w:tcBorders>
            <w:vAlign w:val="center"/>
            <w:hideMark/>
          </w:tcPr>
          <w:p w:rsidR="00B17974" w:rsidRDefault="00B17974" w:rsidP="009F4D41">
            <w:pPr>
              <w:ind w:left="2"/>
              <w:rPr>
                <w:color w:val="000000"/>
                <w:sz w:val="24"/>
                <w:szCs w:val="24"/>
              </w:rPr>
            </w:pPr>
            <w:r>
              <w:rPr>
                <w:color w:val="000000"/>
                <w:sz w:val="24"/>
                <w:szCs w:val="24"/>
              </w:rPr>
              <w:t>Бажання унікально та якісно одягатися</w:t>
            </w:r>
          </w:p>
        </w:tc>
        <w:tc>
          <w:tcPr>
            <w:tcW w:w="3119" w:type="dxa"/>
            <w:tcBorders>
              <w:top w:val="single" w:sz="4" w:space="0" w:color="000000"/>
              <w:left w:val="single" w:sz="4" w:space="0" w:color="000000"/>
              <w:bottom w:val="single" w:sz="4" w:space="0" w:color="auto"/>
              <w:right w:val="single" w:sz="4" w:space="0" w:color="000000"/>
            </w:tcBorders>
            <w:vAlign w:val="center"/>
            <w:hideMark/>
          </w:tcPr>
          <w:p w:rsidR="00B17974" w:rsidRDefault="00B17974" w:rsidP="009F4D41">
            <w:pPr>
              <w:rPr>
                <w:color w:val="000000"/>
                <w:sz w:val="24"/>
                <w:szCs w:val="24"/>
              </w:rPr>
            </w:pPr>
            <w:r>
              <w:rPr>
                <w:color w:val="000000"/>
                <w:sz w:val="24"/>
                <w:szCs w:val="24"/>
              </w:rPr>
              <w:t>Потреба в зручному, унікальному та стильному одязі</w:t>
            </w:r>
          </w:p>
        </w:tc>
        <w:tc>
          <w:tcPr>
            <w:tcW w:w="1554" w:type="dxa"/>
            <w:tcBorders>
              <w:top w:val="single" w:sz="4" w:space="0" w:color="000000"/>
              <w:left w:val="single" w:sz="4" w:space="0" w:color="000000"/>
              <w:bottom w:val="single" w:sz="4" w:space="0" w:color="auto"/>
              <w:right w:val="single" w:sz="4" w:space="0" w:color="000000"/>
            </w:tcBorders>
            <w:vAlign w:val="center"/>
            <w:hideMark/>
          </w:tcPr>
          <w:p w:rsidR="00B17974" w:rsidRDefault="00B17974" w:rsidP="009F4D41">
            <w:pPr>
              <w:rPr>
                <w:color w:val="000000"/>
                <w:sz w:val="24"/>
                <w:szCs w:val="24"/>
              </w:rPr>
            </w:pPr>
            <w:r>
              <w:rPr>
                <w:color w:val="000000"/>
                <w:sz w:val="24"/>
                <w:szCs w:val="24"/>
              </w:rPr>
              <w:t>Товар</w:t>
            </w:r>
          </w:p>
        </w:tc>
        <w:tc>
          <w:tcPr>
            <w:tcW w:w="3402" w:type="dxa"/>
            <w:gridSpan w:val="2"/>
            <w:tcBorders>
              <w:top w:val="single" w:sz="4" w:space="0" w:color="000000"/>
              <w:left w:val="single" w:sz="4" w:space="0" w:color="000000"/>
              <w:bottom w:val="single" w:sz="4" w:space="0" w:color="auto"/>
              <w:right w:val="single" w:sz="4" w:space="0" w:color="000000"/>
            </w:tcBorders>
          </w:tcPr>
          <w:p w:rsidR="00B17974" w:rsidRDefault="00B17974" w:rsidP="009F4D41">
            <w:pPr>
              <w:ind w:left="26" w:hanging="10"/>
              <w:rPr>
                <w:sz w:val="24"/>
                <w:szCs w:val="24"/>
              </w:rPr>
            </w:pPr>
            <w:r>
              <w:rPr>
                <w:color w:val="000000"/>
                <w:sz w:val="24"/>
                <w:szCs w:val="24"/>
              </w:rPr>
              <w:t xml:space="preserve"> Виготовляти товар максимально зручним та якісним.</w:t>
            </w:r>
            <w:r>
              <w:rPr>
                <w:sz w:val="24"/>
                <w:szCs w:val="24"/>
              </w:rPr>
              <w:t xml:space="preserve"> </w:t>
            </w:r>
          </w:p>
        </w:tc>
      </w:tr>
      <w:tr w:rsidR="00B17974" w:rsidTr="009F4D41">
        <w:trPr>
          <w:trHeight w:val="180"/>
        </w:trPr>
        <w:tc>
          <w:tcPr>
            <w:tcW w:w="1843" w:type="dxa"/>
            <w:tcBorders>
              <w:top w:val="single" w:sz="4" w:space="0" w:color="auto"/>
              <w:left w:val="single" w:sz="4" w:space="0" w:color="000000"/>
              <w:bottom w:val="single" w:sz="4" w:space="0" w:color="000000"/>
              <w:right w:val="single" w:sz="4" w:space="0" w:color="000000"/>
            </w:tcBorders>
            <w:vAlign w:val="center"/>
            <w:hideMark/>
          </w:tcPr>
          <w:p w:rsidR="00B17974" w:rsidRDefault="00B17974" w:rsidP="009F4D41">
            <w:pPr>
              <w:ind w:left="2" w:hanging="10"/>
              <w:rPr>
                <w:color w:val="000000"/>
                <w:sz w:val="24"/>
                <w:szCs w:val="24"/>
              </w:rPr>
            </w:pPr>
            <w:r>
              <w:rPr>
                <w:color w:val="000000"/>
                <w:sz w:val="24"/>
                <w:szCs w:val="24"/>
              </w:rPr>
              <w:t>Бажання домінувати</w:t>
            </w:r>
          </w:p>
        </w:tc>
        <w:tc>
          <w:tcPr>
            <w:tcW w:w="3119" w:type="dxa"/>
            <w:tcBorders>
              <w:top w:val="single" w:sz="4" w:space="0" w:color="auto"/>
              <w:left w:val="single" w:sz="4" w:space="0" w:color="000000"/>
              <w:bottom w:val="single" w:sz="4" w:space="0" w:color="000000"/>
              <w:right w:val="single" w:sz="4" w:space="0" w:color="000000"/>
            </w:tcBorders>
            <w:vAlign w:val="center"/>
            <w:hideMark/>
          </w:tcPr>
          <w:p w:rsidR="00B17974" w:rsidRDefault="00B17974" w:rsidP="009F4D41">
            <w:pPr>
              <w:ind w:left="2" w:hanging="10"/>
              <w:rPr>
                <w:color w:val="000000"/>
                <w:sz w:val="24"/>
                <w:szCs w:val="24"/>
              </w:rPr>
            </w:pPr>
            <w:r>
              <w:rPr>
                <w:color w:val="000000"/>
                <w:sz w:val="24"/>
                <w:szCs w:val="24"/>
              </w:rPr>
              <w:t>Бажання відзначитись, виступити у ролі зразка для інших, прагнення до досягнення найвищого рівня.</w:t>
            </w:r>
          </w:p>
        </w:tc>
        <w:tc>
          <w:tcPr>
            <w:tcW w:w="1554" w:type="dxa"/>
            <w:tcBorders>
              <w:top w:val="single" w:sz="4" w:space="0" w:color="auto"/>
              <w:left w:val="single" w:sz="4" w:space="0" w:color="000000"/>
              <w:bottom w:val="single" w:sz="4" w:space="0" w:color="000000"/>
              <w:right w:val="single" w:sz="4" w:space="0" w:color="000000"/>
            </w:tcBorders>
            <w:vAlign w:val="center"/>
            <w:hideMark/>
          </w:tcPr>
          <w:p w:rsidR="00B17974" w:rsidRDefault="00B17974" w:rsidP="009F4D41">
            <w:pPr>
              <w:ind w:hanging="10"/>
              <w:rPr>
                <w:color w:val="000000"/>
                <w:sz w:val="24"/>
                <w:szCs w:val="24"/>
              </w:rPr>
            </w:pPr>
            <w:r>
              <w:rPr>
                <w:color w:val="000000"/>
                <w:sz w:val="24"/>
                <w:szCs w:val="24"/>
              </w:rPr>
              <w:t>Просування</w:t>
            </w:r>
          </w:p>
        </w:tc>
        <w:tc>
          <w:tcPr>
            <w:tcW w:w="3402" w:type="dxa"/>
            <w:gridSpan w:val="2"/>
            <w:tcBorders>
              <w:top w:val="single" w:sz="4" w:space="0" w:color="auto"/>
              <w:left w:val="single" w:sz="4" w:space="0" w:color="000000"/>
              <w:bottom w:val="single" w:sz="4" w:space="0" w:color="000000"/>
              <w:right w:val="single" w:sz="4" w:space="0" w:color="000000"/>
            </w:tcBorders>
            <w:hideMark/>
          </w:tcPr>
          <w:p w:rsidR="00B17974" w:rsidRDefault="00B17974" w:rsidP="009F4D41">
            <w:pPr>
              <w:ind w:left="26" w:hanging="10"/>
              <w:rPr>
                <w:color w:val="000000"/>
                <w:sz w:val="24"/>
                <w:szCs w:val="24"/>
              </w:rPr>
            </w:pPr>
            <w:r>
              <w:rPr>
                <w:color w:val="000000"/>
                <w:sz w:val="24"/>
                <w:szCs w:val="24"/>
              </w:rPr>
              <w:t>Перевищення очікувань клієнтів, створення товарів, що відповідають новітнім тенденціям та мають унікальний дизайн</w:t>
            </w:r>
          </w:p>
        </w:tc>
      </w:tr>
      <w:tr w:rsidR="006308C2" w:rsidTr="00397DFC">
        <w:trPr>
          <w:trHeight w:val="170"/>
        </w:trPr>
        <w:tc>
          <w:tcPr>
            <w:tcW w:w="1843" w:type="dxa"/>
            <w:tcBorders>
              <w:top w:val="single" w:sz="4" w:space="0" w:color="auto"/>
              <w:left w:val="single" w:sz="4" w:space="0" w:color="000000"/>
              <w:bottom w:val="single" w:sz="4" w:space="0" w:color="auto"/>
              <w:right w:val="single" w:sz="4" w:space="0" w:color="000000"/>
            </w:tcBorders>
            <w:vAlign w:val="center"/>
            <w:hideMark/>
          </w:tcPr>
          <w:p w:rsidR="006308C2" w:rsidRDefault="006308C2" w:rsidP="00293786">
            <w:pPr>
              <w:ind w:left="2" w:hanging="10"/>
              <w:rPr>
                <w:color w:val="000000"/>
                <w:sz w:val="24"/>
                <w:szCs w:val="24"/>
              </w:rPr>
            </w:pPr>
            <w:r>
              <w:rPr>
                <w:color w:val="000000"/>
                <w:sz w:val="24"/>
                <w:szCs w:val="24"/>
              </w:rPr>
              <w:t xml:space="preserve">Прагнення надійності </w:t>
            </w:r>
          </w:p>
        </w:tc>
        <w:tc>
          <w:tcPr>
            <w:tcW w:w="3119" w:type="dxa"/>
            <w:tcBorders>
              <w:top w:val="single" w:sz="4" w:space="0" w:color="auto"/>
              <w:left w:val="single" w:sz="4" w:space="0" w:color="000000"/>
              <w:bottom w:val="single" w:sz="4" w:space="0" w:color="auto"/>
              <w:right w:val="single" w:sz="4" w:space="0" w:color="000000"/>
            </w:tcBorders>
            <w:hideMark/>
          </w:tcPr>
          <w:p w:rsidR="006308C2" w:rsidRDefault="006308C2" w:rsidP="00293786">
            <w:pPr>
              <w:ind w:left="2" w:hanging="10"/>
              <w:rPr>
                <w:color w:val="000000"/>
                <w:sz w:val="24"/>
                <w:szCs w:val="24"/>
              </w:rPr>
            </w:pPr>
            <w:r>
              <w:rPr>
                <w:color w:val="000000"/>
                <w:sz w:val="24"/>
                <w:szCs w:val="24"/>
              </w:rPr>
              <w:t>Впевненість у тому, що товар має високу довговічність та відповідає усім стандартам якості.</w:t>
            </w:r>
          </w:p>
        </w:tc>
        <w:tc>
          <w:tcPr>
            <w:tcW w:w="1560" w:type="dxa"/>
            <w:gridSpan w:val="2"/>
            <w:tcBorders>
              <w:top w:val="single" w:sz="4" w:space="0" w:color="auto"/>
              <w:left w:val="single" w:sz="4" w:space="0" w:color="000000"/>
              <w:bottom w:val="single" w:sz="4" w:space="0" w:color="auto"/>
              <w:right w:val="single" w:sz="4" w:space="0" w:color="000000"/>
            </w:tcBorders>
            <w:vAlign w:val="center"/>
            <w:hideMark/>
          </w:tcPr>
          <w:p w:rsidR="006308C2" w:rsidRDefault="006308C2" w:rsidP="00293786">
            <w:pPr>
              <w:ind w:hanging="10"/>
              <w:rPr>
                <w:color w:val="000000"/>
                <w:sz w:val="24"/>
                <w:szCs w:val="24"/>
              </w:rPr>
            </w:pPr>
            <w:r>
              <w:rPr>
                <w:color w:val="000000"/>
                <w:sz w:val="24"/>
                <w:szCs w:val="24"/>
              </w:rPr>
              <w:t>Просування</w:t>
            </w:r>
          </w:p>
        </w:tc>
        <w:tc>
          <w:tcPr>
            <w:tcW w:w="3396" w:type="dxa"/>
            <w:tcBorders>
              <w:top w:val="single" w:sz="4" w:space="0" w:color="auto"/>
              <w:left w:val="single" w:sz="4" w:space="0" w:color="000000"/>
              <w:bottom w:val="single" w:sz="4" w:space="0" w:color="auto"/>
              <w:right w:val="single" w:sz="4" w:space="0" w:color="000000"/>
            </w:tcBorders>
            <w:vAlign w:val="center"/>
            <w:hideMark/>
          </w:tcPr>
          <w:p w:rsidR="006308C2" w:rsidRDefault="006308C2" w:rsidP="00293786">
            <w:pPr>
              <w:ind w:left="2" w:hanging="10"/>
              <w:rPr>
                <w:color w:val="000000"/>
                <w:sz w:val="24"/>
                <w:szCs w:val="24"/>
              </w:rPr>
            </w:pPr>
            <w:r>
              <w:rPr>
                <w:color w:val="000000"/>
                <w:sz w:val="24"/>
                <w:szCs w:val="24"/>
              </w:rPr>
              <w:t>Орієнтація на високу якість продукції, модернізація виробництва з метою покращення якості виготовлення одягу.</w:t>
            </w:r>
          </w:p>
        </w:tc>
      </w:tr>
      <w:tr w:rsidR="006308C2" w:rsidTr="00397DFC">
        <w:trPr>
          <w:trHeight w:val="157"/>
        </w:trPr>
        <w:tc>
          <w:tcPr>
            <w:tcW w:w="1843" w:type="dxa"/>
            <w:tcBorders>
              <w:top w:val="single" w:sz="4" w:space="0" w:color="auto"/>
              <w:left w:val="single" w:sz="4" w:space="0" w:color="000000"/>
              <w:bottom w:val="single" w:sz="4" w:space="0" w:color="000000"/>
              <w:right w:val="single" w:sz="4" w:space="0" w:color="000000"/>
            </w:tcBorders>
            <w:vAlign w:val="center"/>
            <w:hideMark/>
          </w:tcPr>
          <w:p w:rsidR="006308C2" w:rsidRDefault="00455B0E" w:rsidP="00293786">
            <w:pPr>
              <w:ind w:left="2" w:hanging="10"/>
              <w:rPr>
                <w:color w:val="000000"/>
                <w:sz w:val="24"/>
                <w:szCs w:val="24"/>
              </w:rPr>
            </w:pPr>
            <w:r>
              <w:rPr>
                <w:color w:val="000000"/>
                <w:sz w:val="24"/>
                <w:szCs w:val="24"/>
              </w:rPr>
              <w:t xml:space="preserve"> Бажання </w:t>
            </w:r>
            <w:r w:rsidR="006308C2">
              <w:rPr>
                <w:color w:val="000000"/>
                <w:sz w:val="24"/>
                <w:szCs w:val="24"/>
              </w:rPr>
              <w:t>самовираження через одяг</w:t>
            </w:r>
          </w:p>
        </w:tc>
        <w:tc>
          <w:tcPr>
            <w:tcW w:w="3119" w:type="dxa"/>
            <w:tcBorders>
              <w:top w:val="single" w:sz="4" w:space="0" w:color="auto"/>
              <w:left w:val="single" w:sz="4" w:space="0" w:color="000000"/>
              <w:bottom w:val="single" w:sz="4" w:space="0" w:color="000000"/>
              <w:right w:val="single" w:sz="4" w:space="0" w:color="000000"/>
            </w:tcBorders>
            <w:hideMark/>
          </w:tcPr>
          <w:p w:rsidR="006308C2" w:rsidRDefault="006308C2" w:rsidP="00293786">
            <w:pPr>
              <w:ind w:left="2" w:hanging="10"/>
              <w:rPr>
                <w:color w:val="000000"/>
                <w:sz w:val="24"/>
                <w:szCs w:val="24"/>
              </w:rPr>
            </w:pPr>
            <w:r>
              <w:rPr>
                <w:color w:val="000000"/>
                <w:sz w:val="24"/>
                <w:szCs w:val="24"/>
              </w:rPr>
              <w:t xml:space="preserve"> Виявлення потреби в самовираженні через унікальний </w:t>
            </w:r>
          </w:p>
        </w:tc>
        <w:tc>
          <w:tcPr>
            <w:tcW w:w="1560" w:type="dxa"/>
            <w:gridSpan w:val="2"/>
            <w:tcBorders>
              <w:top w:val="single" w:sz="4" w:space="0" w:color="auto"/>
              <w:left w:val="single" w:sz="4" w:space="0" w:color="000000"/>
              <w:bottom w:val="single" w:sz="4" w:space="0" w:color="000000"/>
              <w:right w:val="single" w:sz="4" w:space="0" w:color="000000"/>
            </w:tcBorders>
            <w:vAlign w:val="center"/>
            <w:hideMark/>
          </w:tcPr>
          <w:p w:rsidR="006308C2" w:rsidRDefault="006308C2" w:rsidP="00293786">
            <w:pPr>
              <w:ind w:hanging="10"/>
              <w:rPr>
                <w:color w:val="000000"/>
                <w:sz w:val="24"/>
                <w:szCs w:val="24"/>
              </w:rPr>
            </w:pPr>
            <w:r>
              <w:rPr>
                <w:color w:val="000000"/>
                <w:sz w:val="24"/>
                <w:szCs w:val="24"/>
              </w:rPr>
              <w:t>Просування, товар</w:t>
            </w:r>
          </w:p>
        </w:tc>
        <w:tc>
          <w:tcPr>
            <w:tcW w:w="3396" w:type="dxa"/>
            <w:tcBorders>
              <w:top w:val="single" w:sz="4" w:space="0" w:color="auto"/>
              <w:left w:val="single" w:sz="4" w:space="0" w:color="000000"/>
              <w:bottom w:val="single" w:sz="4" w:space="0" w:color="000000"/>
              <w:right w:val="single" w:sz="4" w:space="0" w:color="000000"/>
            </w:tcBorders>
            <w:vAlign w:val="center"/>
            <w:hideMark/>
          </w:tcPr>
          <w:p w:rsidR="006308C2" w:rsidRDefault="006308C2" w:rsidP="00293786">
            <w:pPr>
              <w:ind w:left="2" w:hanging="10"/>
              <w:rPr>
                <w:color w:val="000000"/>
                <w:sz w:val="24"/>
                <w:szCs w:val="24"/>
              </w:rPr>
            </w:pPr>
            <w:r>
              <w:rPr>
                <w:color w:val="000000"/>
                <w:sz w:val="24"/>
                <w:szCs w:val="24"/>
              </w:rPr>
              <w:t>Створення унікального товару, позицінцвання ательє як виробника</w:t>
            </w:r>
            <w:r w:rsidR="00564702">
              <w:rPr>
                <w:color w:val="000000"/>
                <w:sz w:val="24"/>
                <w:szCs w:val="24"/>
              </w:rPr>
              <w:t xml:space="preserve"> </w:t>
            </w:r>
            <w:r>
              <w:rPr>
                <w:color w:val="000000"/>
                <w:sz w:val="24"/>
                <w:szCs w:val="24"/>
              </w:rPr>
              <w:t>унікального одягу</w:t>
            </w:r>
          </w:p>
        </w:tc>
      </w:tr>
    </w:tbl>
    <w:p w:rsidR="00DB7899" w:rsidRPr="00DC554E" w:rsidRDefault="00DB7899" w:rsidP="00F8758E">
      <w:pPr>
        <w:widowControl/>
        <w:tabs>
          <w:tab w:val="left" w:pos="922"/>
        </w:tabs>
        <w:autoSpaceDE/>
        <w:spacing w:line="360" w:lineRule="auto"/>
        <w:ind w:right="386" w:firstLine="709"/>
        <w:contextualSpacing/>
        <w:rPr>
          <w:i/>
          <w:color w:val="000000" w:themeColor="text1"/>
          <w:sz w:val="28"/>
          <w:szCs w:val="28"/>
        </w:rPr>
      </w:pPr>
      <w:r w:rsidRPr="002B407E">
        <w:rPr>
          <w:i/>
          <w:color w:val="000000" w:themeColor="text1"/>
          <w:sz w:val="28"/>
          <w:szCs w:val="28"/>
        </w:rPr>
        <w:t>Джерело: Складено автором</w:t>
      </w:r>
      <w:r>
        <w:rPr>
          <w:i/>
          <w:color w:val="000000" w:themeColor="text1"/>
          <w:sz w:val="28"/>
          <w:szCs w:val="28"/>
        </w:rPr>
        <w:t xml:space="preserve"> на основі даних , наданих підприємством</w:t>
      </w:r>
    </w:p>
    <w:p w:rsidR="00473D7B" w:rsidRDefault="00473D7B" w:rsidP="00F8758E">
      <w:pPr>
        <w:tabs>
          <w:tab w:val="left" w:pos="552"/>
        </w:tabs>
        <w:spacing w:line="360" w:lineRule="auto"/>
        <w:ind w:firstLine="709"/>
        <w:rPr>
          <w:sz w:val="28"/>
        </w:rPr>
      </w:pPr>
    </w:p>
    <w:p w:rsidR="00961C67" w:rsidRDefault="006308C2" w:rsidP="00293786">
      <w:pPr>
        <w:tabs>
          <w:tab w:val="left" w:pos="552"/>
        </w:tabs>
        <w:spacing w:line="360" w:lineRule="auto"/>
        <w:ind w:firstLine="550"/>
        <w:jc w:val="both"/>
        <w:rPr>
          <w:sz w:val="28"/>
          <w:szCs w:val="28"/>
          <w:u w:val="single"/>
        </w:rPr>
      </w:pPr>
      <w:r>
        <w:rPr>
          <w:sz w:val="28"/>
        </w:rPr>
        <w:t xml:space="preserve">З вищеподаної таблиці, </w:t>
      </w:r>
      <w:r w:rsidR="00522924" w:rsidRPr="00326794">
        <w:rPr>
          <w:color w:val="000000" w:themeColor="text1"/>
          <w:sz w:val="28"/>
        </w:rPr>
        <w:t xml:space="preserve">слід зазначити </w:t>
      </w:r>
      <w:r>
        <w:rPr>
          <w:sz w:val="28"/>
        </w:rPr>
        <w:t>, що споживачу притаманний «ефект сноба», тобто він прагне самовиражатися через одяг, бути кращим за всіх, мати унікальні речі, щоб показати свій статус. Також для нього важлива особиста симпатія до підприємства та якість надання послуг.</w:t>
      </w:r>
      <w:r w:rsidR="00961C67" w:rsidRPr="00961C67">
        <w:rPr>
          <w:sz w:val="28"/>
        </w:rPr>
        <w:t xml:space="preserve"> </w:t>
      </w:r>
      <w:r w:rsidR="00961C67">
        <w:rPr>
          <w:sz w:val="28"/>
        </w:rPr>
        <w:t>Далі визначаємо фактори спож</w:t>
      </w:r>
      <w:r w:rsidR="00537EFA">
        <w:rPr>
          <w:sz w:val="28"/>
        </w:rPr>
        <w:t>ивчого серед</w:t>
      </w:r>
      <w:r w:rsidR="00DA627C">
        <w:rPr>
          <w:sz w:val="28"/>
        </w:rPr>
        <w:t>овища (т</w:t>
      </w:r>
      <w:r w:rsidR="00537EFA">
        <w:rPr>
          <w:sz w:val="28"/>
        </w:rPr>
        <w:t>аблиця 1.14</w:t>
      </w:r>
      <w:r w:rsidR="00961C67">
        <w:rPr>
          <w:sz w:val="28"/>
        </w:rPr>
        <w:t>)</w:t>
      </w:r>
      <w:r w:rsidR="00961C67">
        <w:rPr>
          <w:sz w:val="28"/>
          <w:szCs w:val="28"/>
          <w:u w:val="single"/>
        </w:rPr>
        <w:t xml:space="preserve"> </w:t>
      </w:r>
    </w:p>
    <w:p w:rsidR="00DB7899" w:rsidRDefault="00DB7899" w:rsidP="00293786">
      <w:pPr>
        <w:spacing w:line="360" w:lineRule="auto"/>
        <w:jc w:val="both"/>
        <w:rPr>
          <w:sz w:val="28"/>
          <w:szCs w:val="28"/>
        </w:rPr>
      </w:pPr>
    </w:p>
    <w:p w:rsidR="00DB7899" w:rsidRDefault="00DB7899" w:rsidP="00293786">
      <w:pPr>
        <w:spacing w:line="360" w:lineRule="auto"/>
        <w:jc w:val="both"/>
        <w:rPr>
          <w:sz w:val="28"/>
          <w:szCs w:val="28"/>
        </w:rPr>
      </w:pPr>
    </w:p>
    <w:p w:rsidR="00DB7899" w:rsidRDefault="00DB7899" w:rsidP="00293786">
      <w:pPr>
        <w:spacing w:line="360" w:lineRule="auto"/>
        <w:jc w:val="both"/>
        <w:rPr>
          <w:sz w:val="28"/>
          <w:szCs w:val="28"/>
        </w:rPr>
      </w:pPr>
    </w:p>
    <w:p w:rsidR="00DB7899" w:rsidRDefault="00DB7899" w:rsidP="00293786">
      <w:pPr>
        <w:spacing w:line="360" w:lineRule="auto"/>
        <w:jc w:val="both"/>
        <w:rPr>
          <w:sz w:val="28"/>
          <w:szCs w:val="28"/>
        </w:rPr>
      </w:pPr>
    </w:p>
    <w:p w:rsidR="00DB7899" w:rsidRDefault="00DB7899" w:rsidP="00293786">
      <w:pPr>
        <w:spacing w:line="360" w:lineRule="auto"/>
        <w:jc w:val="both"/>
        <w:rPr>
          <w:sz w:val="28"/>
          <w:szCs w:val="28"/>
        </w:rPr>
      </w:pPr>
    </w:p>
    <w:p w:rsidR="00961C67" w:rsidRDefault="00D45785" w:rsidP="00B60E23">
      <w:pPr>
        <w:spacing w:line="360" w:lineRule="auto"/>
        <w:ind w:firstLine="709"/>
        <w:jc w:val="both"/>
        <w:rPr>
          <w:color w:val="000000" w:themeColor="text1"/>
          <w:sz w:val="28"/>
          <w:szCs w:val="28"/>
        </w:rPr>
      </w:pPr>
      <w:r>
        <w:rPr>
          <w:sz w:val="28"/>
          <w:szCs w:val="28"/>
        </w:rPr>
        <w:lastRenderedPageBreak/>
        <w:t>Таблиця 1.14</w:t>
      </w:r>
      <w:r w:rsidR="00961C67">
        <w:rPr>
          <w:sz w:val="28"/>
          <w:szCs w:val="28"/>
        </w:rPr>
        <w:t xml:space="preserve">– </w:t>
      </w:r>
      <w:r w:rsidR="00961C67">
        <w:rPr>
          <w:color w:val="000000" w:themeColor="text1"/>
          <w:sz w:val="28"/>
          <w:szCs w:val="28"/>
        </w:rPr>
        <w:t>Таблиця факторів споживчого середовища</w:t>
      </w:r>
    </w:p>
    <w:tbl>
      <w:tblPr>
        <w:tblW w:w="9816" w:type="dxa"/>
        <w:tblInd w:w="12" w:type="dxa"/>
        <w:tblLayout w:type="fixed"/>
        <w:tblCellMar>
          <w:left w:w="0" w:type="dxa"/>
          <w:right w:w="0" w:type="dxa"/>
        </w:tblCellMar>
        <w:tblLook w:val="04A0" w:firstRow="1" w:lastRow="0" w:firstColumn="1" w:lastColumn="0" w:noHBand="0" w:noVBand="1"/>
      </w:tblPr>
      <w:tblGrid>
        <w:gridCol w:w="615"/>
        <w:gridCol w:w="3029"/>
        <w:gridCol w:w="2027"/>
        <w:gridCol w:w="1890"/>
        <w:gridCol w:w="2255"/>
      </w:tblGrid>
      <w:tr w:rsidR="008B4677" w:rsidTr="00537EFA">
        <w:trPr>
          <w:trHeight w:val="316"/>
        </w:trPr>
        <w:tc>
          <w:tcPr>
            <w:tcW w:w="615" w:type="dxa"/>
            <w:tcBorders>
              <w:top w:val="single" w:sz="8" w:space="0" w:color="auto"/>
              <w:left w:val="single" w:sz="8" w:space="0" w:color="auto"/>
              <w:bottom w:val="nil"/>
              <w:right w:val="single" w:sz="8" w:space="0" w:color="auto"/>
            </w:tcBorders>
            <w:vAlign w:val="bottom"/>
            <w:hideMark/>
          </w:tcPr>
          <w:p w:rsidR="008B4677" w:rsidRPr="006211DD" w:rsidRDefault="008B4677" w:rsidP="00293786">
            <w:pPr>
              <w:ind w:left="120"/>
              <w:jc w:val="both"/>
              <w:rPr>
                <w:color w:val="000000" w:themeColor="text1"/>
                <w:sz w:val="24"/>
                <w:szCs w:val="24"/>
              </w:rPr>
            </w:pPr>
            <w:r w:rsidRPr="006211DD">
              <w:rPr>
                <w:color w:val="000000" w:themeColor="text1"/>
                <w:sz w:val="24"/>
                <w:szCs w:val="24"/>
              </w:rPr>
              <w:t>№</w:t>
            </w:r>
          </w:p>
        </w:tc>
        <w:tc>
          <w:tcPr>
            <w:tcW w:w="3029" w:type="dxa"/>
            <w:tcBorders>
              <w:top w:val="single" w:sz="8" w:space="0" w:color="auto"/>
              <w:left w:val="nil"/>
              <w:bottom w:val="nil"/>
              <w:right w:val="single" w:sz="8" w:space="0" w:color="auto"/>
            </w:tcBorders>
            <w:vAlign w:val="bottom"/>
            <w:hideMark/>
          </w:tcPr>
          <w:p w:rsidR="008B4677" w:rsidRPr="006211DD" w:rsidRDefault="008B4677" w:rsidP="00293786">
            <w:pPr>
              <w:ind w:left="820"/>
              <w:jc w:val="both"/>
              <w:rPr>
                <w:color w:val="000000" w:themeColor="text1"/>
                <w:sz w:val="24"/>
                <w:szCs w:val="24"/>
              </w:rPr>
            </w:pPr>
            <w:r w:rsidRPr="006211DD">
              <w:rPr>
                <w:color w:val="000000" w:themeColor="text1"/>
                <w:sz w:val="24"/>
                <w:szCs w:val="24"/>
              </w:rPr>
              <w:t>Фактор</w:t>
            </w:r>
          </w:p>
        </w:tc>
        <w:tc>
          <w:tcPr>
            <w:tcW w:w="2027" w:type="dxa"/>
            <w:tcBorders>
              <w:top w:val="single" w:sz="8" w:space="0" w:color="auto"/>
              <w:left w:val="nil"/>
              <w:bottom w:val="nil"/>
              <w:right w:val="single" w:sz="8" w:space="0" w:color="auto"/>
            </w:tcBorders>
            <w:vAlign w:val="bottom"/>
            <w:hideMark/>
          </w:tcPr>
          <w:p w:rsidR="008B4677" w:rsidRPr="006211DD" w:rsidRDefault="008B4677" w:rsidP="00293786">
            <w:pPr>
              <w:ind w:left="100"/>
              <w:jc w:val="both"/>
              <w:rPr>
                <w:color w:val="000000" w:themeColor="text1"/>
                <w:sz w:val="24"/>
                <w:szCs w:val="24"/>
              </w:rPr>
            </w:pPr>
            <w:r w:rsidRPr="006211DD">
              <w:rPr>
                <w:color w:val="000000" w:themeColor="text1"/>
                <w:sz w:val="24"/>
                <w:szCs w:val="24"/>
              </w:rPr>
              <w:t>Можливість</w:t>
            </w:r>
          </w:p>
        </w:tc>
        <w:tc>
          <w:tcPr>
            <w:tcW w:w="1890" w:type="dxa"/>
            <w:tcBorders>
              <w:top w:val="single" w:sz="8" w:space="0" w:color="auto"/>
              <w:left w:val="nil"/>
              <w:bottom w:val="nil"/>
              <w:right w:val="single" w:sz="8" w:space="0" w:color="auto"/>
            </w:tcBorders>
            <w:vAlign w:val="bottom"/>
            <w:hideMark/>
          </w:tcPr>
          <w:p w:rsidR="008B4677" w:rsidRPr="006211DD" w:rsidRDefault="008B4677" w:rsidP="00293786">
            <w:pPr>
              <w:ind w:left="340"/>
              <w:jc w:val="both"/>
              <w:rPr>
                <w:color w:val="000000" w:themeColor="text1"/>
                <w:sz w:val="24"/>
                <w:szCs w:val="24"/>
              </w:rPr>
            </w:pPr>
            <w:r w:rsidRPr="006211DD">
              <w:rPr>
                <w:color w:val="000000" w:themeColor="text1"/>
                <w:sz w:val="24"/>
                <w:szCs w:val="24"/>
              </w:rPr>
              <w:t>Загроза</w:t>
            </w:r>
          </w:p>
        </w:tc>
        <w:tc>
          <w:tcPr>
            <w:tcW w:w="2255" w:type="dxa"/>
            <w:tcBorders>
              <w:top w:val="single" w:sz="8" w:space="0" w:color="auto"/>
              <w:left w:val="nil"/>
              <w:bottom w:val="nil"/>
              <w:right w:val="single" w:sz="8" w:space="0" w:color="auto"/>
            </w:tcBorders>
            <w:vAlign w:val="bottom"/>
            <w:hideMark/>
          </w:tcPr>
          <w:p w:rsidR="008B4677" w:rsidRPr="006211DD" w:rsidRDefault="008B4677" w:rsidP="00293786">
            <w:pPr>
              <w:jc w:val="both"/>
              <w:rPr>
                <w:color w:val="000000" w:themeColor="text1"/>
                <w:sz w:val="24"/>
                <w:szCs w:val="24"/>
              </w:rPr>
            </w:pPr>
            <w:r w:rsidRPr="006211DD">
              <w:rPr>
                <w:color w:val="000000" w:themeColor="text1"/>
                <w:sz w:val="24"/>
                <w:szCs w:val="24"/>
              </w:rPr>
              <w:t>Реакція</w:t>
            </w:r>
            <w:r w:rsidR="006211DD">
              <w:rPr>
                <w:color w:val="000000" w:themeColor="text1"/>
                <w:sz w:val="24"/>
                <w:szCs w:val="24"/>
              </w:rPr>
              <w:t xml:space="preserve"> підприємства</w:t>
            </w:r>
          </w:p>
        </w:tc>
      </w:tr>
      <w:tr w:rsidR="008B4677" w:rsidTr="00537EFA">
        <w:trPr>
          <w:trHeight w:val="1453"/>
        </w:trPr>
        <w:tc>
          <w:tcPr>
            <w:tcW w:w="615" w:type="dxa"/>
            <w:tcBorders>
              <w:top w:val="single" w:sz="4" w:space="0" w:color="000000" w:themeColor="text1"/>
              <w:left w:val="single" w:sz="8" w:space="0" w:color="auto"/>
              <w:bottom w:val="single" w:sz="4" w:space="0" w:color="000000" w:themeColor="text1"/>
              <w:right w:val="single" w:sz="8" w:space="0" w:color="auto"/>
            </w:tcBorders>
            <w:vAlign w:val="bottom"/>
            <w:hideMark/>
          </w:tcPr>
          <w:p w:rsidR="008B4677" w:rsidRDefault="008B4677" w:rsidP="00293786">
            <w:pPr>
              <w:ind w:left="120"/>
              <w:jc w:val="both"/>
              <w:rPr>
                <w:color w:val="000000" w:themeColor="text1"/>
                <w:sz w:val="24"/>
                <w:szCs w:val="24"/>
              </w:rPr>
            </w:pPr>
            <w:r>
              <w:rPr>
                <w:color w:val="000000" w:themeColor="text1"/>
                <w:sz w:val="24"/>
                <w:szCs w:val="24"/>
              </w:rPr>
              <w:t>1.</w:t>
            </w:r>
          </w:p>
        </w:tc>
        <w:tc>
          <w:tcPr>
            <w:tcW w:w="3029" w:type="dxa"/>
            <w:tcBorders>
              <w:top w:val="single" w:sz="4" w:space="0" w:color="000000" w:themeColor="text1"/>
              <w:left w:val="nil"/>
              <w:bottom w:val="single" w:sz="4" w:space="0" w:color="000000" w:themeColor="text1"/>
              <w:right w:val="single" w:sz="8" w:space="0" w:color="auto"/>
            </w:tcBorders>
            <w:vAlign w:val="bottom"/>
            <w:hideMark/>
          </w:tcPr>
          <w:p w:rsidR="008B4677" w:rsidRDefault="008B4677" w:rsidP="00293786">
            <w:pPr>
              <w:ind w:left="80"/>
              <w:jc w:val="both"/>
              <w:rPr>
                <w:color w:val="000000" w:themeColor="text1"/>
                <w:sz w:val="24"/>
                <w:szCs w:val="24"/>
              </w:rPr>
            </w:pPr>
            <w:r>
              <w:rPr>
                <w:color w:val="000000" w:themeColor="text1"/>
                <w:sz w:val="24"/>
                <w:szCs w:val="24"/>
              </w:rPr>
              <w:t>Вихід з ринку багатьох мікропідприємств</w:t>
            </w:r>
          </w:p>
        </w:tc>
        <w:tc>
          <w:tcPr>
            <w:tcW w:w="2027" w:type="dxa"/>
            <w:tcBorders>
              <w:top w:val="single" w:sz="4" w:space="0" w:color="000000" w:themeColor="text1"/>
              <w:left w:val="single" w:sz="4" w:space="0" w:color="000000" w:themeColor="text1"/>
              <w:bottom w:val="single" w:sz="4" w:space="0" w:color="000000" w:themeColor="text1"/>
              <w:right w:val="single" w:sz="8" w:space="0" w:color="000000" w:themeColor="text1"/>
            </w:tcBorders>
            <w:vAlign w:val="bottom"/>
            <w:hideMark/>
          </w:tcPr>
          <w:p w:rsidR="008B4677" w:rsidRDefault="008B4677" w:rsidP="00293786">
            <w:pPr>
              <w:jc w:val="both"/>
              <w:rPr>
                <w:color w:val="000000" w:themeColor="text1"/>
                <w:sz w:val="24"/>
                <w:szCs w:val="24"/>
              </w:rPr>
            </w:pPr>
            <w:r>
              <w:rPr>
                <w:color w:val="000000" w:themeColor="text1"/>
                <w:sz w:val="24"/>
                <w:szCs w:val="24"/>
              </w:rPr>
              <w:t xml:space="preserve">Можливість зайняти нові сегменти споживачів , пом’якшення конкуренції </w:t>
            </w:r>
          </w:p>
        </w:tc>
        <w:tc>
          <w:tcPr>
            <w:tcW w:w="1890" w:type="dxa"/>
            <w:tcBorders>
              <w:top w:val="single" w:sz="4" w:space="0" w:color="000000" w:themeColor="text1"/>
              <w:left w:val="nil"/>
              <w:bottom w:val="single" w:sz="4" w:space="0" w:color="000000" w:themeColor="text1"/>
              <w:right w:val="single" w:sz="8" w:space="0" w:color="auto"/>
            </w:tcBorders>
            <w:vAlign w:val="bottom"/>
          </w:tcPr>
          <w:p w:rsidR="008B4677" w:rsidRDefault="008B4677" w:rsidP="00293786">
            <w:pPr>
              <w:jc w:val="both"/>
              <w:rPr>
                <w:color w:val="000000" w:themeColor="text1"/>
                <w:sz w:val="24"/>
                <w:szCs w:val="24"/>
              </w:rPr>
            </w:pPr>
          </w:p>
        </w:tc>
        <w:tc>
          <w:tcPr>
            <w:tcW w:w="2255" w:type="dxa"/>
            <w:tcBorders>
              <w:top w:val="single" w:sz="4" w:space="0" w:color="000000" w:themeColor="text1"/>
              <w:left w:val="nil"/>
              <w:bottom w:val="single" w:sz="4" w:space="0" w:color="000000" w:themeColor="text1"/>
              <w:right w:val="single" w:sz="8" w:space="0" w:color="auto"/>
            </w:tcBorders>
            <w:vAlign w:val="bottom"/>
            <w:hideMark/>
          </w:tcPr>
          <w:p w:rsidR="008B4677" w:rsidRDefault="008B4677" w:rsidP="00293786">
            <w:pPr>
              <w:ind w:left="100"/>
              <w:jc w:val="both"/>
              <w:rPr>
                <w:color w:val="000000" w:themeColor="text1"/>
                <w:sz w:val="24"/>
                <w:szCs w:val="24"/>
              </w:rPr>
            </w:pPr>
            <w:r>
              <w:rPr>
                <w:color w:val="000000" w:themeColor="text1"/>
                <w:sz w:val="24"/>
                <w:szCs w:val="24"/>
              </w:rPr>
              <w:t>Збереження постійних клієнтів та концетрація на отримання нових сегментів споживачів</w:t>
            </w:r>
          </w:p>
        </w:tc>
      </w:tr>
      <w:tr w:rsidR="008B4677" w:rsidTr="00537EFA">
        <w:trPr>
          <w:trHeight w:val="66"/>
        </w:trPr>
        <w:tc>
          <w:tcPr>
            <w:tcW w:w="615" w:type="dxa"/>
            <w:tcBorders>
              <w:top w:val="single" w:sz="4" w:space="0" w:color="000000" w:themeColor="text1"/>
              <w:left w:val="single" w:sz="8" w:space="0" w:color="auto"/>
              <w:bottom w:val="single" w:sz="4" w:space="0" w:color="000000" w:themeColor="text1"/>
              <w:right w:val="single" w:sz="8" w:space="0" w:color="auto"/>
            </w:tcBorders>
            <w:vAlign w:val="bottom"/>
            <w:hideMark/>
          </w:tcPr>
          <w:p w:rsidR="008B4677" w:rsidRDefault="008B4677" w:rsidP="00293786">
            <w:pPr>
              <w:ind w:left="120"/>
              <w:jc w:val="both"/>
              <w:rPr>
                <w:color w:val="000000" w:themeColor="text1"/>
                <w:sz w:val="24"/>
                <w:szCs w:val="24"/>
              </w:rPr>
            </w:pPr>
            <w:r>
              <w:rPr>
                <w:color w:val="000000" w:themeColor="text1"/>
                <w:sz w:val="24"/>
                <w:szCs w:val="24"/>
              </w:rPr>
              <w:t>2.</w:t>
            </w:r>
          </w:p>
        </w:tc>
        <w:tc>
          <w:tcPr>
            <w:tcW w:w="3029" w:type="dxa"/>
            <w:tcBorders>
              <w:top w:val="single" w:sz="4" w:space="0" w:color="000000" w:themeColor="text1"/>
              <w:left w:val="nil"/>
              <w:bottom w:val="single" w:sz="4" w:space="0" w:color="000000" w:themeColor="text1"/>
              <w:right w:val="single" w:sz="8" w:space="0" w:color="auto"/>
            </w:tcBorders>
            <w:vAlign w:val="bottom"/>
            <w:hideMark/>
          </w:tcPr>
          <w:p w:rsidR="008B4677" w:rsidRDefault="008B4677" w:rsidP="00293786">
            <w:pPr>
              <w:ind w:left="80"/>
              <w:jc w:val="both"/>
              <w:rPr>
                <w:color w:val="000000" w:themeColor="text1"/>
                <w:sz w:val="24"/>
                <w:szCs w:val="24"/>
              </w:rPr>
            </w:pPr>
            <w:r>
              <w:rPr>
                <w:color w:val="000000" w:themeColor="text1"/>
                <w:sz w:val="24"/>
                <w:szCs w:val="24"/>
              </w:rPr>
              <w:t>Зміна тенденцій вимог споживачів щодо дизайну та зовнішнього вигляду</w:t>
            </w:r>
          </w:p>
        </w:tc>
        <w:tc>
          <w:tcPr>
            <w:tcW w:w="2027" w:type="dxa"/>
            <w:tcBorders>
              <w:top w:val="single" w:sz="4" w:space="0" w:color="000000" w:themeColor="text1"/>
              <w:left w:val="single" w:sz="4" w:space="0" w:color="000000" w:themeColor="text1"/>
              <w:bottom w:val="single" w:sz="4" w:space="0" w:color="000000" w:themeColor="text1"/>
              <w:right w:val="single" w:sz="8" w:space="0" w:color="000000" w:themeColor="text1"/>
            </w:tcBorders>
            <w:vAlign w:val="bottom"/>
            <w:hideMark/>
          </w:tcPr>
          <w:p w:rsidR="008B4677" w:rsidRDefault="008B4677" w:rsidP="00293786">
            <w:pPr>
              <w:ind w:left="100"/>
              <w:jc w:val="both"/>
              <w:rPr>
                <w:color w:val="000000" w:themeColor="text1"/>
                <w:sz w:val="24"/>
                <w:szCs w:val="24"/>
              </w:rPr>
            </w:pPr>
            <w:r>
              <w:rPr>
                <w:color w:val="000000" w:themeColor="text1"/>
                <w:sz w:val="24"/>
                <w:szCs w:val="24"/>
              </w:rPr>
              <w:t>Можливим є збільшення обсягів продажу продукції та створення більшої доданої вартості.</w:t>
            </w:r>
          </w:p>
        </w:tc>
        <w:tc>
          <w:tcPr>
            <w:tcW w:w="1890" w:type="dxa"/>
            <w:tcBorders>
              <w:top w:val="single" w:sz="4" w:space="0" w:color="000000" w:themeColor="text1"/>
              <w:left w:val="nil"/>
              <w:bottom w:val="single" w:sz="4" w:space="0" w:color="000000" w:themeColor="text1"/>
              <w:right w:val="single" w:sz="8" w:space="0" w:color="auto"/>
            </w:tcBorders>
            <w:vAlign w:val="bottom"/>
          </w:tcPr>
          <w:p w:rsidR="008B4677" w:rsidRDefault="008B4677" w:rsidP="00293786">
            <w:pPr>
              <w:jc w:val="both"/>
              <w:rPr>
                <w:color w:val="000000" w:themeColor="text1"/>
                <w:sz w:val="24"/>
                <w:szCs w:val="24"/>
              </w:rPr>
            </w:pPr>
          </w:p>
        </w:tc>
        <w:tc>
          <w:tcPr>
            <w:tcW w:w="2255" w:type="dxa"/>
            <w:tcBorders>
              <w:top w:val="single" w:sz="4" w:space="0" w:color="000000" w:themeColor="text1"/>
              <w:left w:val="nil"/>
              <w:bottom w:val="single" w:sz="4" w:space="0" w:color="000000" w:themeColor="text1"/>
              <w:right w:val="single" w:sz="8" w:space="0" w:color="auto"/>
            </w:tcBorders>
            <w:vAlign w:val="bottom"/>
            <w:hideMark/>
          </w:tcPr>
          <w:p w:rsidR="008B4677" w:rsidRDefault="008B4677" w:rsidP="00293786">
            <w:pPr>
              <w:jc w:val="both"/>
              <w:rPr>
                <w:color w:val="000000" w:themeColor="text1"/>
                <w:sz w:val="24"/>
                <w:szCs w:val="24"/>
              </w:rPr>
            </w:pPr>
            <w:r>
              <w:rPr>
                <w:color w:val="000000" w:themeColor="text1"/>
                <w:sz w:val="24"/>
                <w:szCs w:val="24"/>
              </w:rPr>
              <w:t>Диференціація  товару та використання новітніх технологій для прискорення процесу виробництва</w:t>
            </w:r>
          </w:p>
        </w:tc>
      </w:tr>
    </w:tbl>
    <w:p w:rsidR="006211DD" w:rsidRDefault="00044725" w:rsidP="00B60E23">
      <w:pPr>
        <w:widowControl/>
        <w:tabs>
          <w:tab w:val="left" w:pos="922"/>
        </w:tabs>
        <w:autoSpaceDE/>
        <w:spacing w:line="360" w:lineRule="auto"/>
        <w:ind w:right="386" w:firstLine="709"/>
        <w:contextualSpacing/>
        <w:rPr>
          <w:i/>
          <w:color w:val="000000" w:themeColor="text1"/>
          <w:sz w:val="28"/>
          <w:szCs w:val="28"/>
        </w:rPr>
      </w:pPr>
      <w:r w:rsidRPr="002B407E">
        <w:rPr>
          <w:i/>
          <w:color w:val="000000" w:themeColor="text1"/>
          <w:sz w:val="28"/>
          <w:szCs w:val="28"/>
        </w:rPr>
        <w:t xml:space="preserve">Джерело: Складено автором </w:t>
      </w:r>
    </w:p>
    <w:p w:rsidR="00027C5A" w:rsidRPr="00F41086" w:rsidRDefault="00027C5A" w:rsidP="00293786">
      <w:pPr>
        <w:widowControl/>
        <w:tabs>
          <w:tab w:val="left" w:pos="922"/>
        </w:tabs>
        <w:autoSpaceDE/>
        <w:spacing w:line="360" w:lineRule="auto"/>
        <w:ind w:right="386"/>
        <w:contextualSpacing/>
        <w:jc w:val="both"/>
        <w:rPr>
          <w:i/>
          <w:color w:val="000000" w:themeColor="text1"/>
          <w:sz w:val="28"/>
          <w:szCs w:val="28"/>
        </w:rPr>
      </w:pPr>
    </w:p>
    <w:p w:rsidR="00434CC0" w:rsidRPr="00397DFC" w:rsidRDefault="00961C67" w:rsidP="00293786">
      <w:pPr>
        <w:spacing w:line="360" w:lineRule="auto"/>
        <w:ind w:firstLine="709"/>
        <w:jc w:val="both"/>
        <w:rPr>
          <w:color w:val="000000" w:themeColor="text1"/>
          <w:sz w:val="28"/>
          <w:szCs w:val="28"/>
        </w:rPr>
      </w:pPr>
      <w:r w:rsidRPr="006211DD">
        <w:rPr>
          <w:color w:val="000000" w:themeColor="text1"/>
          <w:sz w:val="28"/>
          <w:szCs w:val="28"/>
        </w:rPr>
        <w:t>З вищенаведених даних, помічаємо, що незважаючи на складну ситуацію на ринку, у підприємства є можливості подальшого розвитку та нарощування своїх потужностей, так як багато підприємств вийшли з ринку. Крім того, світ змінюється і смаки споживачів теж, тому слід ро</w:t>
      </w:r>
      <w:r w:rsidR="00397DFC">
        <w:rPr>
          <w:color w:val="000000" w:themeColor="text1"/>
          <w:sz w:val="28"/>
          <w:szCs w:val="28"/>
        </w:rPr>
        <w:t>зширювати асортимент.</w:t>
      </w:r>
    </w:p>
    <w:p w:rsidR="00AF3D3C" w:rsidRPr="006211DD" w:rsidRDefault="00AF3D3C" w:rsidP="00293786">
      <w:pPr>
        <w:spacing w:line="360" w:lineRule="auto"/>
        <w:ind w:firstLine="709"/>
        <w:jc w:val="both"/>
        <w:rPr>
          <w:color w:val="0D0D0D" w:themeColor="text1" w:themeTint="F2"/>
          <w:sz w:val="28"/>
        </w:rPr>
      </w:pPr>
      <w:r w:rsidRPr="006211DD">
        <w:rPr>
          <w:color w:val="0D0D0D" w:themeColor="text1" w:themeTint="F2"/>
          <w:sz w:val="28"/>
        </w:rPr>
        <w:t>Аналіз конкуренції</w:t>
      </w:r>
    </w:p>
    <w:p w:rsidR="00C81FFC" w:rsidRPr="00F06636" w:rsidRDefault="00E629A6" w:rsidP="00293786">
      <w:pPr>
        <w:spacing w:line="360" w:lineRule="auto"/>
        <w:ind w:firstLine="709"/>
        <w:jc w:val="both"/>
        <w:rPr>
          <w:color w:val="0D0D0D" w:themeColor="text1" w:themeTint="F2"/>
          <w:sz w:val="28"/>
        </w:rPr>
      </w:pPr>
      <w:r>
        <w:rPr>
          <w:color w:val="0D0D0D" w:themeColor="text1" w:themeTint="F2"/>
          <w:sz w:val="28"/>
        </w:rPr>
        <w:t>Наступним кроком буде</w:t>
      </w:r>
      <w:r w:rsidR="00326794">
        <w:rPr>
          <w:color w:val="FF0000"/>
          <w:sz w:val="28"/>
        </w:rPr>
        <w:t xml:space="preserve"> </w:t>
      </w:r>
      <w:r w:rsidR="00326794">
        <w:rPr>
          <w:color w:val="000000" w:themeColor="text1"/>
          <w:sz w:val="28"/>
        </w:rPr>
        <w:t>проаналізовано</w:t>
      </w:r>
      <w:r w:rsidR="00AF3D3C" w:rsidRPr="00A710B7">
        <w:rPr>
          <w:color w:val="FF0000"/>
          <w:sz w:val="28"/>
        </w:rPr>
        <w:t xml:space="preserve"> </w:t>
      </w:r>
      <w:r w:rsidR="00AF3D3C">
        <w:rPr>
          <w:color w:val="0D0D0D" w:themeColor="text1" w:themeTint="F2"/>
          <w:sz w:val="28"/>
        </w:rPr>
        <w:t>конкуренцію на даному ринку.</w:t>
      </w:r>
      <w:r>
        <w:rPr>
          <w:color w:val="0D0D0D" w:themeColor="text1" w:themeTint="F2"/>
          <w:sz w:val="28"/>
        </w:rPr>
        <w:t xml:space="preserve"> Першочергово подано ступеневий аналіз конкуренції</w:t>
      </w:r>
      <w:r w:rsidR="00DA627C">
        <w:rPr>
          <w:color w:val="0D0D0D" w:themeColor="text1" w:themeTint="F2"/>
          <w:sz w:val="28"/>
        </w:rPr>
        <w:t>( т</w:t>
      </w:r>
      <w:r w:rsidR="004A0E32">
        <w:rPr>
          <w:color w:val="0D0D0D" w:themeColor="text1" w:themeTint="F2"/>
          <w:sz w:val="28"/>
        </w:rPr>
        <w:t>аблиця 1.15)</w:t>
      </w:r>
    </w:p>
    <w:p w:rsidR="00C81FFC" w:rsidRDefault="00C81FFC" w:rsidP="00293786">
      <w:pPr>
        <w:tabs>
          <w:tab w:val="left" w:pos="7080"/>
        </w:tabs>
        <w:spacing w:line="360" w:lineRule="auto"/>
        <w:jc w:val="right"/>
        <w:rPr>
          <w:sz w:val="28"/>
        </w:rPr>
      </w:pPr>
    </w:p>
    <w:p w:rsidR="00514E60" w:rsidRDefault="00585DCC" w:rsidP="0044627A">
      <w:pPr>
        <w:tabs>
          <w:tab w:val="left" w:pos="7080"/>
        </w:tabs>
        <w:spacing w:line="360" w:lineRule="auto"/>
        <w:ind w:firstLine="709"/>
        <w:jc w:val="both"/>
        <w:rPr>
          <w:color w:val="0D0D0D" w:themeColor="text1" w:themeTint="F2"/>
          <w:sz w:val="28"/>
        </w:rPr>
      </w:pPr>
      <w:r>
        <w:rPr>
          <w:sz w:val="28"/>
        </w:rPr>
        <w:t>Таблиця1.15</w:t>
      </w:r>
      <w:r w:rsidR="00514E60">
        <w:rPr>
          <w:sz w:val="28"/>
        </w:rPr>
        <w:t>–</w:t>
      </w:r>
      <w:r w:rsidR="00514E60">
        <w:rPr>
          <w:color w:val="000000" w:themeColor="text1"/>
          <w:sz w:val="24"/>
        </w:rPr>
        <w:t xml:space="preserve"> </w:t>
      </w:r>
      <w:r w:rsidR="00326794" w:rsidRPr="00326794">
        <w:rPr>
          <w:color w:val="000000" w:themeColor="text1"/>
          <w:sz w:val="28"/>
        </w:rPr>
        <w:t>Ступен</w:t>
      </w:r>
      <w:r w:rsidR="00E629A6" w:rsidRPr="00326794">
        <w:rPr>
          <w:color w:val="000000" w:themeColor="text1"/>
          <w:sz w:val="28"/>
        </w:rPr>
        <w:t xml:space="preserve">евий </w:t>
      </w:r>
      <w:r w:rsidR="00E629A6">
        <w:rPr>
          <w:color w:val="0D0D0D" w:themeColor="text1" w:themeTint="F2"/>
          <w:sz w:val="28"/>
        </w:rPr>
        <w:t>а</w:t>
      </w:r>
      <w:r w:rsidR="00514E60">
        <w:rPr>
          <w:color w:val="0D0D0D" w:themeColor="text1" w:themeTint="F2"/>
          <w:sz w:val="28"/>
        </w:rPr>
        <w:t>наліз конкуренції</w:t>
      </w:r>
    </w:p>
    <w:tbl>
      <w:tblPr>
        <w:tblW w:w="9723" w:type="dxa"/>
        <w:tblInd w:w="68" w:type="dxa"/>
        <w:tblLayout w:type="fixed"/>
        <w:tblCellMar>
          <w:left w:w="0" w:type="dxa"/>
          <w:right w:w="0" w:type="dxa"/>
        </w:tblCellMar>
        <w:tblLook w:val="04A0" w:firstRow="1" w:lastRow="0" w:firstColumn="1" w:lastColumn="0" w:noHBand="0" w:noVBand="1"/>
      </w:tblPr>
      <w:tblGrid>
        <w:gridCol w:w="3440"/>
        <w:gridCol w:w="2820"/>
        <w:gridCol w:w="3463"/>
      </w:tblGrid>
      <w:tr w:rsidR="007F6D81" w:rsidTr="007F6D81">
        <w:trPr>
          <w:trHeight w:val="456"/>
        </w:trPr>
        <w:tc>
          <w:tcPr>
            <w:tcW w:w="3440" w:type="dxa"/>
            <w:tcBorders>
              <w:top w:val="single" w:sz="4" w:space="0" w:color="auto"/>
              <w:left w:val="single" w:sz="8" w:space="0" w:color="auto"/>
              <w:bottom w:val="single" w:sz="4" w:space="0" w:color="0D0D0D" w:themeColor="text1" w:themeTint="F2"/>
              <w:right w:val="single" w:sz="8" w:space="0" w:color="auto"/>
            </w:tcBorders>
            <w:vAlign w:val="bottom"/>
          </w:tcPr>
          <w:p w:rsidR="007F6D81" w:rsidRPr="00E629A6" w:rsidRDefault="007F6D81" w:rsidP="00293786">
            <w:pPr>
              <w:ind w:left="120"/>
              <w:rPr>
                <w:i/>
                <w:sz w:val="24"/>
                <w:szCs w:val="24"/>
              </w:rPr>
            </w:pPr>
            <w:r w:rsidRPr="00E629A6">
              <w:rPr>
                <w:i/>
                <w:sz w:val="24"/>
                <w:szCs w:val="24"/>
              </w:rPr>
              <w:t>Особливості конкурентного середовища</w:t>
            </w:r>
          </w:p>
        </w:tc>
        <w:tc>
          <w:tcPr>
            <w:tcW w:w="2820" w:type="dxa"/>
            <w:tcBorders>
              <w:top w:val="single" w:sz="4" w:space="0" w:color="auto"/>
              <w:left w:val="nil"/>
              <w:bottom w:val="single" w:sz="4" w:space="0" w:color="0D0D0D" w:themeColor="text1" w:themeTint="F2"/>
              <w:right w:val="single" w:sz="8" w:space="0" w:color="auto"/>
            </w:tcBorders>
            <w:vAlign w:val="bottom"/>
          </w:tcPr>
          <w:p w:rsidR="007F6D81" w:rsidRPr="00E629A6" w:rsidRDefault="007F6D81" w:rsidP="00293786">
            <w:pPr>
              <w:ind w:left="80"/>
              <w:rPr>
                <w:i/>
                <w:sz w:val="24"/>
                <w:szCs w:val="24"/>
              </w:rPr>
            </w:pPr>
            <w:r w:rsidRPr="00E629A6">
              <w:rPr>
                <w:i/>
                <w:sz w:val="24"/>
                <w:szCs w:val="24"/>
              </w:rPr>
              <w:t>В чому проявляється характеристика</w:t>
            </w:r>
          </w:p>
        </w:tc>
        <w:tc>
          <w:tcPr>
            <w:tcW w:w="3463" w:type="dxa"/>
            <w:tcBorders>
              <w:top w:val="single" w:sz="4" w:space="0" w:color="auto"/>
              <w:left w:val="nil"/>
              <w:bottom w:val="single" w:sz="4" w:space="0" w:color="0D0D0D" w:themeColor="text1" w:themeTint="F2"/>
              <w:right w:val="single" w:sz="8" w:space="0" w:color="auto"/>
            </w:tcBorders>
            <w:vAlign w:val="bottom"/>
          </w:tcPr>
          <w:p w:rsidR="007F6D81" w:rsidRPr="00E629A6" w:rsidRDefault="007F6D81" w:rsidP="00293786">
            <w:pPr>
              <w:ind w:left="80"/>
              <w:rPr>
                <w:i/>
                <w:sz w:val="24"/>
                <w:szCs w:val="24"/>
              </w:rPr>
            </w:pPr>
            <w:r w:rsidRPr="00E629A6">
              <w:rPr>
                <w:i/>
                <w:sz w:val="24"/>
                <w:szCs w:val="24"/>
              </w:rPr>
              <w:t>Вплив на діяльність підприємства</w:t>
            </w:r>
          </w:p>
        </w:tc>
      </w:tr>
      <w:tr w:rsidR="007F6D81" w:rsidTr="007F6D81">
        <w:trPr>
          <w:trHeight w:val="276"/>
        </w:trPr>
        <w:tc>
          <w:tcPr>
            <w:tcW w:w="3440" w:type="dxa"/>
            <w:vMerge w:val="restart"/>
            <w:tcBorders>
              <w:top w:val="nil"/>
              <w:left w:val="single" w:sz="8" w:space="0" w:color="auto"/>
              <w:bottom w:val="single" w:sz="8" w:space="0" w:color="auto"/>
              <w:right w:val="single" w:sz="8" w:space="0" w:color="auto"/>
            </w:tcBorders>
            <w:vAlign w:val="bottom"/>
            <w:hideMark/>
          </w:tcPr>
          <w:p w:rsidR="007F6D81" w:rsidRDefault="007F6D81" w:rsidP="00293786">
            <w:pPr>
              <w:ind w:left="120"/>
              <w:rPr>
                <w:sz w:val="24"/>
                <w:szCs w:val="24"/>
              </w:rPr>
            </w:pPr>
            <w:r>
              <w:rPr>
                <w:sz w:val="24"/>
                <w:szCs w:val="24"/>
              </w:rPr>
              <w:t>Конкуренція на локальному рівні</w:t>
            </w:r>
          </w:p>
        </w:tc>
        <w:tc>
          <w:tcPr>
            <w:tcW w:w="2820" w:type="dxa"/>
            <w:vMerge w:val="restart"/>
            <w:tcBorders>
              <w:top w:val="nil"/>
              <w:left w:val="nil"/>
              <w:bottom w:val="single" w:sz="8" w:space="0" w:color="auto"/>
              <w:right w:val="single" w:sz="8" w:space="0" w:color="auto"/>
            </w:tcBorders>
            <w:vAlign w:val="bottom"/>
            <w:hideMark/>
          </w:tcPr>
          <w:p w:rsidR="007F6D81" w:rsidRDefault="007F6D81" w:rsidP="00293786">
            <w:pPr>
              <w:ind w:left="80"/>
              <w:rPr>
                <w:sz w:val="24"/>
                <w:szCs w:val="24"/>
              </w:rPr>
            </w:pPr>
            <w:r>
              <w:rPr>
                <w:sz w:val="24"/>
                <w:szCs w:val="24"/>
              </w:rPr>
              <w:t>Конкуренця між гравцями на локальному ринку</w:t>
            </w:r>
          </w:p>
        </w:tc>
        <w:tc>
          <w:tcPr>
            <w:tcW w:w="3463" w:type="dxa"/>
            <w:vMerge w:val="restart"/>
            <w:tcBorders>
              <w:top w:val="nil"/>
              <w:left w:val="nil"/>
              <w:bottom w:val="single" w:sz="8" w:space="0" w:color="auto"/>
              <w:right w:val="single" w:sz="8" w:space="0" w:color="auto"/>
            </w:tcBorders>
            <w:vAlign w:val="bottom"/>
          </w:tcPr>
          <w:p w:rsidR="007F6D81" w:rsidRDefault="007F6D81" w:rsidP="00293786">
            <w:pPr>
              <w:ind w:left="80"/>
              <w:rPr>
                <w:sz w:val="24"/>
                <w:szCs w:val="24"/>
              </w:rPr>
            </w:pPr>
            <w:r w:rsidRPr="00964954">
              <w:rPr>
                <w:sz w:val="24"/>
                <w:szCs w:val="24"/>
              </w:rPr>
              <w:t>За необхідності виконати аналіз та науково дослідити, розробити широкий спектр стратегій з метою ефективного витіснення конкурентів та успішного проникнення на всеукраїнський ринок.</w:t>
            </w:r>
          </w:p>
        </w:tc>
      </w:tr>
      <w:tr w:rsidR="007F6D81" w:rsidTr="007F6D81">
        <w:trPr>
          <w:trHeight w:val="433"/>
        </w:trPr>
        <w:tc>
          <w:tcPr>
            <w:tcW w:w="3440" w:type="dxa"/>
            <w:vMerge/>
            <w:tcBorders>
              <w:top w:val="nil"/>
              <w:left w:val="single" w:sz="8" w:space="0" w:color="auto"/>
              <w:bottom w:val="single" w:sz="4" w:space="0" w:color="auto"/>
              <w:right w:val="single" w:sz="8" w:space="0" w:color="auto"/>
            </w:tcBorders>
            <w:vAlign w:val="center"/>
            <w:hideMark/>
          </w:tcPr>
          <w:p w:rsidR="007F6D81" w:rsidRDefault="007F6D81" w:rsidP="00293786">
            <w:pPr>
              <w:widowControl/>
              <w:autoSpaceDE/>
              <w:autoSpaceDN/>
              <w:rPr>
                <w:sz w:val="24"/>
                <w:szCs w:val="24"/>
              </w:rPr>
            </w:pPr>
          </w:p>
        </w:tc>
        <w:tc>
          <w:tcPr>
            <w:tcW w:w="2820" w:type="dxa"/>
            <w:vMerge/>
            <w:tcBorders>
              <w:top w:val="nil"/>
              <w:left w:val="nil"/>
              <w:bottom w:val="single" w:sz="4" w:space="0" w:color="auto"/>
              <w:right w:val="single" w:sz="8" w:space="0" w:color="auto"/>
            </w:tcBorders>
            <w:vAlign w:val="center"/>
            <w:hideMark/>
          </w:tcPr>
          <w:p w:rsidR="007F6D81" w:rsidRDefault="007F6D81" w:rsidP="00293786">
            <w:pPr>
              <w:widowControl/>
              <w:autoSpaceDE/>
              <w:autoSpaceDN/>
              <w:rPr>
                <w:sz w:val="24"/>
                <w:szCs w:val="24"/>
              </w:rPr>
            </w:pPr>
          </w:p>
        </w:tc>
        <w:tc>
          <w:tcPr>
            <w:tcW w:w="3463" w:type="dxa"/>
            <w:vMerge/>
            <w:tcBorders>
              <w:top w:val="nil"/>
              <w:left w:val="nil"/>
              <w:bottom w:val="single" w:sz="4" w:space="0" w:color="auto"/>
              <w:right w:val="single" w:sz="8" w:space="0" w:color="auto"/>
            </w:tcBorders>
            <w:vAlign w:val="center"/>
            <w:hideMark/>
          </w:tcPr>
          <w:p w:rsidR="007F6D81" w:rsidRDefault="007F6D81" w:rsidP="00293786">
            <w:pPr>
              <w:widowControl/>
              <w:autoSpaceDE/>
              <w:autoSpaceDN/>
              <w:rPr>
                <w:sz w:val="24"/>
                <w:szCs w:val="24"/>
              </w:rPr>
            </w:pPr>
          </w:p>
        </w:tc>
      </w:tr>
      <w:tr w:rsidR="007F6D81" w:rsidTr="007F6D81">
        <w:trPr>
          <w:trHeight w:val="276"/>
        </w:trPr>
        <w:tc>
          <w:tcPr>
            <w:tcW w:w="3440" w:type="dxa"/>
            <w:vMerge w:val="restart"/>
            <w:tcBorders>
              <w:top w:val="single" w:sz="4" w:space="0" w:color="auto"/>
              <w:left w:val="single" w:sz="8" w:space="0" w:color="auto"/>
              <w:bottom w:val="single" w:sz="8" w:space="0" w:color="auto"/>
              <w:right w:val="single" w:sz="8" w:space="0" w:color="auto"/>
            </w:tcBorders>
            <w:vAlign w:val="center"/>
          </w:tcPr>
          <w:p w:rsidR="007F6D81" w:rsidRDefault="007F6D81" w:rsidP="00293786">
            <w:pPr>
              <w:ind w:left="120"/>
              <w:rPr>
                <w:sz w:val="24"/>
                <w:szCs w:val="24"/>
              </w:rPr>
            </w:pPr>
            <w:r>
              <w:rPr>
                <w:sz w:val="24"/>
                <w:szCs w:val="24"/>
              </w:rPr>
              <w:t>Внутрішньогалузева конкуренція</w:t>
            </w:r>
          </w:p>
        </w:tc>
        <w:tc>
          <w:tcPr>
            <w:tcW w:w="2820" w:type="dxa"/>
            <w:vMerge w:val="restart"/>
            <w:tcBorders>
              <w:top w:val="single" w:sz="4" w:space="0" w:color="auto"/>
              <w:left w:val="nil"/>
              <w:bottom w:val="single" w:sz="8" w:space="0" w:color="auto"/>
              <w:right w:val="single" w:sz="8" w:space="0" w:color="auto"/>
            </w:tcBorders>
            <w:vAlign w:val="center"/>
          </w:tcPr>
          <w:p w:rsidR="007F6D81" w:rsidRDefault="007F6D81" w:rsidP="00293786">
            <w:pPr>
              <w:ind w:left="80"/>
              <w:rPr>
                <w:sz w:val="24"/>
                <w:szCs w:val="24"/>
              </w:rPr>
            </w:pPr>
            <w:r w:rsidRPr="00F8229A">
              <w:rPr>
                <w:sz w:val="24"/>
                <w:szCs w:val="24"/>
              </w:rPr>
              <w:t>Конкурентна боротьба між підприємствами, що працюють у тій самій галузі, обумовлена наявністю альтернативних товарів, які можуть замінити один одного.</w:t>
            </w:r>
          </w:p>
        </w:tc>
        <w:tc>
          <w:tcPr>
            <w:tcW w:w="3463" w:type="dxa"/>
            <w:vMerge w:val="restart"/>
            <w:tcBorders>
              <w:top w:val="single" w:sz="4" w:space="0" w:color="auto"/>
              <w:left w:val="nil"/>
              <w:bottom w:val="single" w:sz="8" w:space="0" w:color="auto"/>
              <w:right w:val="single" w:sz="8" w:space="0" w:color="auto"/>
            </w:tcBorders>
            <w:vAlign w:val="center"/>
          </w:tcPr>
          <w:p w:rsidR="007F6D81" w:rsidRDefault="007F6D81" w:rsidP="00293786">
            <w:pPr>
              <w:ind w:left="80"/>
              <w:rPr>
                <w:sz w:val="24"/>
                <w:szCs w:val="24"/>
              </w:rPr>
            </w:pPr>
            <w:r>
              <w:rPr>
                <w:sz w:val="24"/>
                <w:szCs w:val="24"/>
              </w:rPr>
              <w:t>Контороль якісних характеристик товару</w:t>
            </w:r>
          </w:p>
        </w:tc>
      </w:tr>
      <w:tr w:rsidR="007F6D81" w:rsidTr="007F6D81">
        <w:trPr>
          <w:trHeight w:val="433"/>
        </w:trPr>
        <w:tc>
          <w:tcPr>
            <w:tcW w:w="3440" w:type="dxa"/>
            <w:vMerge/>
            <w:tcBorders>
              <w:top w:val="nil"/>
              <w:left w:val="single" w:sz="8" w:space="0" w:color="auto"/>
              <w:bottom w:val="single" w:sz="8" w:space="0" w:color="auto"/>
              <w:right w:val="single" w:sz="8" w:space="0" w:color="auto"/>
            </w:tcBorders>
            <w:vAlign w:val="center"/>
            <w:hideMark/>
          </w:tcPr>
          <w:p w:rsidR="007F6D81" w:rsidRDefault="007F6D81" w:rsidP="00293786">
            <w:pPr>
              <w:widowControl/>
              <w:autoSpaceDE/>
              <w:autoSpaceDN/>
              <w:rPr>
                <w:sz w:val="24"/>
                <w:szCs w:val="24"/>
              </w:rPr>
            </w:pPr>
          </w:p>
        </w:tc>
        <w:tc>
          <w:tcPr>
            <w:tcW w:w="2820" w:type="dxa"/>
            <w:vMerge/>
            <w:tcBorders>
              <w:top w:val="nil"/>
              <w:left w:val="nil"/>
              <w:bottom w:val="single" w:sz="8" w:space="0" w:color="auto"/>
              <w:right w:val="single" w:sz="8" w:space="0" w:color="auto"/>
            </w:tcBorders>
            <w:vAlign w:val="center"/>
            <w:hideMark/>
          </w:tcPr>
          <w:p w:rsidR="007F6D81" w:rsidRDefault="007F6D81" w:rsidP="00293786">
            <w:pPr>
              <w:widowControl/>
              <w:autoSpaceDE/>
              <w:autoSpaceDN/>
              <w:rPr>
                <w:sz w:val="24"/>
                <w:szCs w:val="24"/>
              </w:rPr>
            </w:pPr>
          </w:p>
        </w:tc>
        <w:tc>
          <w:tcPr>
            <w:tcW w:w="3463" w:type="dxa"/>
            <w:vMerge/>
            <w:tcBorders>
              <w:top w:val="nil"/>
              <w:left w:val="nil"/>
              <w:bottom w:val="single" w:sz="8" w:space="0" w:color="auto"/>
              <w:right w:val="single" w:sz="8" w:space="0" w:color="auto"/>
            </w:tcBorders>
            <w:vAlign w:val="center"/>
            <w:hideMark/>
          </w:tcPr>
          <w:p w:rsidR="007F6D81" w:rsidRDefault="007F6D81" w:rsidP="00293786">
            <w:pPr>
              <w:widowControl/>
              <w:autoSpaceDE/>
              <w:autoSpaceDN/>
              <w:rPr>
                <w:sz w:val="24"/>
                <w:szCs w:val="24"/>
              </w:rPr>
            </w:pPr>
          </w:p>
        </w:tc>
      </w:tr>
      <w:tr w:rsidR="007F6D81" w:rsidTr="007F6D81">
        <w:trPr>
          <w:trHeight w:val="433"/>
        </w:trPr>
        <w:tc>
          <w:tcPr>
            <w:tcW w:w="3440" w:type="dxa"/>
            <w:vMerge/>
            <w:tcBorders>
              <w:top w:val="nil"/>
              <w:left w:val="single" w:sz="8" w:space="0" w:color="auto"/>
              <w:bottom w:val="single" w:sz="8" w:space="0" w:color="auto"/>
              <w:right w:val="single" w:sz="8" w:space="0" w:color="auto"/>
            </w:tcBorders>
            <w:vAlign w:val="center"/>
            <w:hideMark/>
          </w:tcPr>
          <w:p w:rsidR="007F6D81" w:rsidRDefault="007F6D81" w:rsidP="00293786">
            <w:pPr>
              <w:widowControl/>
              <w:autoSpaceDE/>
              <w:autoSpaceDN/>
              <w:rPr>
                <w:sz w:val="24"/>
                <w:szCs w:val="24"/>
              </w:rPr>
            </w:pPr>
          </w:p>
        </w:tc>
        <w:tc>
          <w:tcPr>
            <w:tcW w:w="2820" w:type="dxa"/>
            <w:vMerge/>
            <w:tcBorders>
              <w:top w:val="nil"/>
              <w:left w:val="nil"/>
              <w:bottom w:val="single" w:sz="8" w:space="0" w:color="auto"/>
              <w:right w:val="single" w:sz="8" w:space="0" w:color="auto"/>
            </w:tcBorders>
            <w:vAlign w:val="center"/>
            <w:hideMark/>
          </w:tcPr>
          <w:p w:rsidR="007F6D81" w:rsidRDefault="007F6D81" w:rsidP="00293786">
            <w:pPr>
              <w:widowControl/>
              <w:autoSpaceDE/>
              <w:autoSpaceDN/>
              <w:rPr>
                <w:sz w:val="24"/>
                <w:szCs w:val="24"/>
              </w:rPr>
            </w:pPr>
          </w:p>
        </w:tc>
        <w:tc>
          <w:tcPr>
            <w:tcW w:w="3463" w:type="dxa"/>
            <w:vMerge/>
            <w:tcBorders>
              <w:top w:val="nil"/>
              <w:left w:val="nil"/>
              <w:bottom w:val="single" w:sz="8" w:space="0" w:color="auto"/>
              <w:right w:val="single" w:sz="8" w:space="0" w:color="auto"/>
            </w:tcBorders>
            <w:vAlign w:val="center"/>
            <w:hideMark/>
          </w:tcPr>
          <w:p w:rsidR="007F6D81" w:rsidRDefault="007F6D81" w:rsidP="00293786">
            <w:pPr>
              <w:widowControl/>
              <w:autoSpaceDE/>
              <w:autoSpaceDN/>
              <w:rPr>
                <w:sz w:val="24"/>
                <w:szCs w:val="24"/>
              </w:rPr>
            </w:pPr>
          </w:p>
        </w:tc>
      </w:tr>
      <w:tr w:rsidR="007F6D81" w:rsidTr="007F6D81">
        <w:trPr>
          <w:trHeight w:val="433"/>
        </w:trPr>
        <w:tc>
          <w:tcPr>
            <w:tcW w:w="3440" w:type="dxa"/>
            <w:vMerge/>
            <w:tcBorders>
              <w:top w:val="nil"/>
              <w:left w:val="single" w:sz="8" w:space="0" w:color="auto"/>
              <w:bottom w:val="single" w:sz="8" w:space="0" w:color="auto"/>
              <w:right w:val="single" w:sz="8" w:space="0" w:color="auto"/>
            </w:tcBorders>
            <w:vAlign w:val="center"/>
            <w:hideMark/>
          </w:tcPr>
          <w:p w:rsidR="007F6D81" w:rsidRDefault="007F6D81" w:rsidP="00293786">
            <w:pPr>
              <w:widowControl/>
              <w:autoSpaceDE/>
              <w:autoSpaceDN/>
              <w:rPr>
                <w:sz w:val="24"/>
                <w:szCs w:val="24"/>
              </w:rPr>
            </w:pPr>
          </w:p>
        </w:tc>
        <w:tc>
          <w:tcPr>
            <w:tcW w:w="2820" w:type="dxa"/>
            <w:vMerge/>
            <w:tcBorders>
              <w:top w:val="nil"/>
              <w:left w:val="nil"/>
              <w:bottom w:val="single" w:sz="8" w:space="0" w:color="auto"/>
              <w:right w:val="single" w:sz="8" w:space="0" w:color="auto"/>
            </w:tcBorders>
            <w:vAlign w:val="center"/>
            <w:hideMark/>
          </w:tcPr>
          <w:p w:rsidR="007F6D81" w:rsidRDefault="007F6D81" w:rsidP="00293786">
            <w:pPr>
              <w:widowControl/>
              <w:autoSpaceDE/>
              <w:autoSpaceDN/>
              <w:rPr>
                <w:sz w:val="24"/>
                <w:szCs w:val="24"/>
              </w:rPr>
            </w:pPr>
          </w:p>
        </w:tc>
        <w:tc>
          <w:tcPr>
            <w:tcW w:w="3463" w:type="dxa"/>
            <w:vMerge/>
            <w:tcBorders>
              <w:top w:val="nil"/>
              <w:left w:val="nil"/>
              <w:bottom w:val="single" w:sz="8" w:space="0" w:color="auto"/>
              <w:right w:val="single" w:sz="8" w:space="0" w:color="auto"/>
            </w:tcBorders>
            <w:vAlign w:val="center"/>
            <w:hideMark/>
          </w:tcPr>
          <w:p w:rsidR="007F6D81" w:rsidRDefault="007F6D81" w:rsidP="00293786">
            <w:pPr>
              <w:widowControl/>
              <w:autoSpaceDE/>
              <w:autoSpaceDN/>
              <w:rPr>
                <w:sz w:val="24"/>
                <w:szCs w:val="24"/>
              </w:rPr>
            </w:pPr>
          </w:p>
        </w:tc>
      </w:tr>
    </w:tbl>
    <w:p w:rsidR="00A17394" w:rsidRPr="00ED42FD" w:rsidRDefault="00915CAD" w:rsidP="00ED42FD">
      <w:pPr>
        <w:tabs>
          <w:tab w:val="left" w:pos="7080"/>
        </w:tabs>
        <w:spacing w:line="360" w:lineRule="auto"/>
        <w:ind w:firstLine="709"/>
        <w:jc w:val="both"/>
        <w:rPr>
          <w:color w:val="0D0D0D" w:themeColor="text1" w:themeTint="F2"/>
          <w:sz w:val="28"/>
        </w:rPr>
      </w:pPr>
      <w:r>
        <w:rPr>
          <w:sz w:val="28"/>
        </w:rPr>
        <w:lastRenderedPageBreak/>
        <w:t>Продовження таблиці</w:t>
      </w:r>
      <w:r w:rsidR="00EE06BA">
        <w:rPr>
          <w:sz w:val="28"/>
        </w:rPr>
        <w:t>1.15</w:t>
      </w:r>
      <w:r w:rsidR="00D5126A">
        <w:rPr>
          <w:sz w:val="28"/>
        </w:rPr>
        <w:t xml:space="preserve"> </w:t>
      </w:r>
      <w:r w:rsidR="00EE06BA">
        <w:rPr>
          <w:sz w:val="28"/>
        </w:rPr>
        <w:t>–</w:t>
      </w:r>
      <w:r w:rsidR="00EE06BA">
        <w:rPr>
          <w:color w:val="000000" w:themeColor="text1"/>
          <w:sz w:val="24"/>
        </w:rPr>
        <w:t xml:space="preserve"> </w:t>
      </w:r>
      <w:r w:rsidR="00EE06BA" w:rsidRPr="00326794">
        <w:rPr>
          <w:color w:val="000000" w:themeColor="text1"/>
          <w:sz w:val="28"/>
        </w:rPr>
        <w:t xml:space="preserve">Ступеневий </w:t>
      </w:r>
      <w:r w:rsidR="00EE06BA">
        <w:rPr>
          <w:color w:val="0D0D0D" w:themeColor="text1" w:themeTint="F2"/>
          <w:sz w:val="28"/>
        </w:rPr>
        <w:t>аналіз конкуренції</w:t>
      </w:r>
    </w:p>
    <w:tbl>
      <w:tblPr>
        <w:tblW w:w="9723" w:type="dxa"/>
        <w:tblInd w:w="68" w:type="dxa"/>
        <w:tblLayout w:type="fixed"/>
        <w:tblCellMar>
          <w:left w:w="0" w:type="dxa"/>
          <w:right w:w="0" w:type="dxa"/>
        </w:tblCellMar>
        <w:tblLook w:val="04A0" w:firstRow="1" w:lastRow="0" w:firstColumn="1" w:lastColumn="0" w:noHBand="0" w:noVBand="1"/>
      </w:tblPr>
      <w:tblGrid>
        <w:gridCol w:w="3440"/>
        <w:gridCol w:w="2820"/>
        <w:gridCol w:w="3463"/>
      </w:tblGrid>
      <w:tr w:rsidR="00A17394" w:rsidRPr="00E629A6" w:rsidTr="009F4D41">
        <w:trPr>
          <w:trHeight w:val="456"/>
        </w:trPr>
        <w:tc>
          <w:tcPr>
            <w:tcW w:w="3440" w:type="dxa"/>
            <w:tcBorders>
              <w:top w:val="single" w:sz="4" w:space="0" w:color="auto"/>
              <w:left w:val="single" w:sz="8" w:space="0" w:color="auto"/>
              <w:bottom w:val="single" w:sz="4" w:space="0" w:color="0D0D0D" w:themeColor="text1" w:themeTint="F2"/>
              <w:right w:val="single" w:sz="8" w:space="0" w:color="auto"/>
            </w:tcBorders>
            <w:vAlign w:val="bottom"/>
          </w:tcPr>
          <w:p w:rsidR="00A17394" w:rsidRPr="00E629A6" w:rsidRDefault="00A17394" w:rsidP="009F4D41">
            <w:pPr>
              <w:ind w:left="120"/>
              <w:rPr>
                <w:i/>
                <w:sz w:val="24"/>
                <w:szCs w:val="24"/>
              </w:rPr>
            </w:pPr>
            <w:r w:rsidRPr="00E629A6">
              <w:rPr>
                <w:i/>
                <w:sz w:val="24"/>
                <w:szCs w:val="24"/>
              </w:rPr>
              <w:t>Особливості конкурентного середовища</w:t>
            </w:r>
          </w:p>
        </w:tc>
        <w:tc>
          <w:tcPr>
            <w:tcW w:w="2820" w:type="dxa"/>
            <w:tcBorders>
              <w:top w:val="single" w:sz="4" w:space="0" w:color="auto"/>
              <w:left w:val="nil"/>
              <w:bottom w:val="single" w:sz="4" w:space="0" w:color="0D0D0D" w:themeColor="text1" w:themeTint="F2"/>
              <w:right w:val="single" w:sz="8" w:space="0" w:color="auto"/>
            </w:tcBorders>
            <w:vAlign w:val="bottom"/>
          </w:tcPr>
          <w:p w:rsidR="00A17394" w:rsidRPr="00E629A6" w:rsidRDefault="00A17394" w:rsidP="009F4D41">
            <w:pPr>
              <w:ind w:left="80"/>
              <w:rPr>
                <w:i/>
                <w:sz w:val="24"/>
                <w:szCs w:val="24"/>
              </w:rPr>
            </w:pPr>
            <w:r w:rsidRPr="00E629A6">
              <w:rPr>
                <w:i/>
                <w:sz w:val="24"/>
                <w:szCs w:val="24"/>
              </w:rPr>
              <w:t>В чому проявляється характеристика</w:t>
            </w:r>
          </w:p>
        </w:tc>
        <w:tc>
          <w:tcPr>
            <w:tcW w:w="3463" w:type="dxa"/>
            <w:tcBorders>
              <w:top w:val="single" w:sz="4" w:space="0" w:color="auto"/>
              <w:left w:val="nil"/>
              <w:bottom w:val="single" w:sz="4" w:space="0" w:color="0D0D0D" w:themeColor="text1" w:themeTint="F2"/>
              <w:right w:val="single" w:sz="8" w:space="0" w:color="auto"/>
            </w:tcBorders>
            <w:vAlign w:val="bottom"/>
          </w:tcPr>
          <w:p w:rsidR="00A17394" w:rsidRPr="00E629A6" w:rsidRDefault="00A17394" w:rsidP="009F4D41">
            <w:pPr>
              <w:ind w:left="80"/>
              <w:rPr>
                <w:i/>
                <w:sz w:val="24"/>
                <w:szCs w:val="24"/>
              </w:rPr>
            </w:pPr>
            <w:r w:rsidRPr="00E629A6">
              <w:rPr>
                <w:i/>
                <w:sz w:val="24"/>
                <w:szCs w:val="24"/>
              </w:rPr>
              <w:t>Вплив на діяльність підприємства</w:t>
            </w:r>
          </w:p>
        </w:tc>
      </w:tr>
      <w:tr w:rsidR="00EE06BA" w:rsidTr="009F4D41">
        <w:trPr>
          <w:trHeight w:val="322"/>
        </w:trPr>
        <w:tc>
          <w:tcPr>
            <w:tcW w:w="3440" w:type="dxa"/>
            <w:tcBorders>
              <w:top w:val="nil"/>
              <w:left w:val="single" w:sz="8" w:space="0" w:color="auto"/>
              <w:bottom w:val="single" w:sz="4" w:space="0" w:color="auto"/>
              <w:right w:val="single" w:sz="8" w:space="0" w:color="auto"/>
            </w:tcBorders>
            <w:vAlign w:val="bottom"/>
            <w:hideMark/>
          </w:tcPr>
          <w:p w:rsidR="00EE06BA" w:rsidRDefault="00EE06BA" w:rsidP="00EE06BA">
            <w:pPr>
              <w:ind w:left="120"/>
              <w:rPr>
                <w:sz w:val="24"/>
                <w:szCs w:val="24"/>
              </w:rPr>
            </w:pPr>
            <w:r>
              <w:rPr>
                <w:sz w:val="24"/>
                <w:szCs w:val="24"/>
              </w:rPr>
              <w:t>Товарно-видова</w:t>
            </w:r>
          </w:p>
        </w:tc>
        <w:tc>
          <w:tcPr>
            <w:tcW w:w="2820" w:type="dxa"/>
            <w:tcBorders>
              <w:top w:val="nil"/>
              <w:left w:val="nil"/>
              <w:bottom w:val="single" w:sz="4" w:space="0" w:color="auto"/>
              <w:right w:val="single" w:sz="8" w:space="0" w:color="auto"/>
            </w:tcBorders>
            <w:vAlign w:val="bottom"/>
            <w:hideMark/>
          </w:tcPr>
          <w:p w:rsidR="00EE06BA" w:rsidRDefault="00EE06BA" w:rsidP="00EE06BA">
            <w:pPr>
              <w:ind w:left="80"/>
              <w:rPr>
                <w:sz w:val="24"/>
                <w:szCs w:val="24"/>
              </w:rPr>
            </w:pPr>
            <w:r>
              <w:rPr>
                <w:sz w:val="24"/>
                <w:szCs w:val="24"/>
              </w:rPr>
              <w:t>Конкуренція між подібними товарами</w:t>
            </w:r>
          </w:p>
        </w:tc>
        <w:tc>
          <w:tcPr>
            <w:tcW w:w="3463" w:type="dxa"/>
            <w:tcBorders>
              <w:top w:val="nil"/>
              <w:left w:val="nil"/>
              <w:bottom w:val="single" w:sz="4" w:space="0" w:color="auto"/>
              <w:right w:val="single" w:sz="8" w:space="0" w:color="auto"/>
            </w:tcBorders>
            <w:vAlign w:val="bottom"/>
          </w:tcPr>
          <w:p w:rsidR="00EE06BA" w:rsidRDefault="00EE06BA" w:rsidP="00EE06BA">
            <w:pPr>
              <w:ind w:left="80"/>
              <w:rPr>
                <w:sz w:val="24"/>
                <w:szCs w:val="24"/>
              </w:rPr>
            </w:pPr>
            <w:r>
              <w:rPr>
                <w:sz w:val="24"/>
                <w:szCs w:val="24"/>
              </w:rPr>
              <w:t>Диференціація</w:t>
            </w:r>
          </w:p>
        </w:tc>
      </w:tr>
      <w:tr w:rsidR="00EE06BA" w:rsidTr="009F4D41">
        <w:trPr>
          <w:trHeight w:val="433"/>
        </w:trPr>
        <w:tc>
          <w:tcPr>
            <w:tcW w:w="3440" w:type="dxa"/>
            <w:tcBorders>
              <w:top w:val="single" w:sz="4" w:space="0" w:color="auto"/>
              <w:left w:val="single" w:sz="8" w:space="0" w:color="auto"/>
              <w:bottom w:val="single" w:sz="4" w:space="0" w:color="auto"/>
              <w:right w:val="single" w:sz="8" w:space="0" w:color="auto"/>
            </w:tcBorders>
            <w:vAlign w:val="center"/>
            <w:hideMark/>
          </w:tcPr>
          <w:p w:rsidR="00EE06BA" w:rsidRDefault="00EE06BA" w:rsidP="00EE06BA">
            <w:pPr>
              <w:rPr>
                <w:sz w:val="24"/>
                <w:szCs w:val="24"/>
              </w:rPr>
            </w:pPr>
            <w:r>
              <w:rPr>
                <w:sz w:val="24"/>
                <w:szCs w:val="24"/>
              </w:rPr>
              <w:t>Цінова конкуренція</w:t>
            </w:r>
          </w:p>
        </w:tc>
        <w:tc>
          <w:tcPr>
            <w:tcW w:w="2820" w:type="dxa"/>
            <w:tcBorders>
              <w:top w:val="single" w:sz="4" w:space="0" w:color="auto"/>
              <w:left w:val="nil"/>
              <w:bottom w:val="single" w:sz="4" w:space="0" w:color="auto"/>
              <w:right w:val="single" w:sz="8" w:space="0" w:color="auto"/>
            </w:tcBorders>
            <w:vAlign w:val="center"/>
            <w:hideMark/>
          </w:tcPr>
          <w:p w:rsidR="00EE06BA" w:rsidRDefault="00EE06BA" w:rsidP="00EE06BA">
            <w:pPr>
              <w:ind w:left="80"/>
              <w:rPr>
                <w:sz w:val="24"/>
                <w:szCs w:val="24"/>
              </w:rPr>
            </w:pPr>
            <w:r>
              <w:rPr>
                <w:sz w:val="24"/>
                <w:szCs w:val="24"/>
              </w:rPr>
              <w:t>Одним з методів конкурентної боротьби є зниження собівартості продукції</w:t>
            </w:r>
          </w:p>
        </w:tc>
        <w:tc>
          <w:tcPr>
            <w:tcW w:w="3463" w:type="dxa"/>
            <w:tcBorders>
              <w:top w:val="single" w:sz="4" w:space="0" w:color="auto"/>
              <w:left w:val="nil"/>
              <w:bottom w:val="single" w:sz="4" w:space="0" w:color="auto"/>
              <w:right w:val="single" w:sz="8" w:space="0" w:color="auto"/>
            </w:tcBorders>
            <w:vAlign w:val="bottom"/>
            <w:hideMark/>
          </w:tcPr>
          <w:p w:rsidR="00EE06BA" w:rsidRDefault="00EE06BA" w:rsidP="00EE06BA">
            <w:pPr>
              <w:ind w:left="80"/>
              <w:rPr>
                <w:sz w:val="24"/>
                <w:szCs w:val="24"/>
              </w:rPr>
            </w:pPr>
            <w:r>
              <w:rPr>
                <w:sz w:val="24"/>
                <w:szCs w:val="24"/>
              </w:rPr>
              <w:t>Пошук способів зниження витрат та впровадження нових технологій виробництва, що дозволяє підвищити конкурентоспроможність товару.</w:t>
            </w:r>
          </w:p>
        </w:tc>
      </w:tr>
      <w:tr w:rsidR="00EE06BA" w:rsidTr="007F6D81">
        <w:trPr>
          <w:trHeight w:val="359"/>
        </w:trPr>
        <w:tc>
          <w:tcPr>
            <w:tcW w:w="3440" w:type="dxa"/>
            <w:tcBorders>
              <w:top w:val="single" w:sz="4" w:space="0" w:color="auto"/>
              <w:left w:val="single" w:sz="8" w:space="0" w:color="auto"/>
              <w:bottom w:val="single" w:sz="8" w:space="0" w:color="auto"/>
              <w:right w:val="single" w:sz="8" w:space="0" w:color="auto"/>
            </w:tcBorders>
            <w:vAlign w:val="bottom"/>
          </w:tcPr>
          <w:p w:rsidR="00EE06BA" w:rsidRDefault="00EE06BA" w:rsidP="00EE06BA">
            <w:pPr>
              <w:rPr>
                <w:sz w:val="24"/>
                <w:szCs w:val="24"/>
              </w:rPr>
            </w:pPr>
            <w:r>
              <w:rPr>
                <w:sz w:val="24"/>
                <w:szCs w:val="24"/>
              </w:rPr>
              <w:t>Марочна конкуренція</w:t>
            </w:r>
          </w:p>
        </w:tc>
        <w:tc>
          <w:tcPr>
            <w:tcW w:w="2820" w:type="dxa"/>
            <w:tcBorders>
              <w:top w:val="single" w:sz="4" w:space="0" w:color="auto"/>
              <w:left w:val="nil"/>
              <w:bottom w:val="single" w:sz="8" w:space="0" w:color="auto"/>
              <w:right w:val="single" w:sz="8" w:space="0" w:color="auto"/>
            </w:tcBorders>
            <w:vAlign w:val="bottom"/>
          </w:tcPr>
          <w:p w:rsidR="00EE06BA" w:rsidRDefault="00EE06BA" w:rsidP="00EE06BA">
            <w:pPr>
              <w:ind w:left="80"/>
              <w:rPr>
                <w:sz w:val="24"/>
                <w:szCs w:val="24"/>
              </w:rPr>
            </w:pPr>
            <w:r>
              <w:rPr>
                <w:sz w:val="24"/>
                <w:szCs w:val="24"/>
              </w:rPr>
              <w:t xml:space="preserve">Імідж ательє має значення на ринку. </w:t>
            </w:r>
          </w:p>
        </w:tc>
        <w:tc>
          <w:tcPr>
            <w:tcW w:w="3463" w:type="dxa"/>
            <w:tcBorders>
              <w:top w:val="single" w:sz="4" w:space="0" w:color="auto"/>
              <w:left w:val="nil"/>
              <w:bottom w:val="single" w:sz="8" w:space="0" w:color="auto"/>
              <w:right w:val="single" w:sz="8" w:space="0" w:color="auto"/>
            </w:tcBorders>
            <w:vAlign w:val="bottom"/>
          </w:tcPr>
          <w:p w:rsidR="00EE06BA" w:rsidRDefault="00EE06BA" w:rsidP="00EE06BA">
            <w:pPr>
              <w:ind w:left="80"/>
              <w:rPr>
                <w:sz w:val="24"/>
                <w:szCs w:val="24"/>
              </w:rPr>
            </w:pPr>
            <w:r>
              <w:rPr>
                <w:sz w:val="24"/>
                <w:szCs w:val="24"/>
              </w:rPr>
              <w:t>Формування та підтримка іміджу торгової марки є важливою складовою конкурентної боротьби на ринку.</w:t>
            </w:r>
          </w:p>
        </w:tc>
      </w:tr>
    </w:tbl>
    <w:p w:rsidR="00027C5A" w:rsidRDefault="00027C5A" w:rsidP="0044627A">
      <w:pPr>
        <w:spacing w:line="360" w:lineRule="auto"/>
        <w:ind w:right="142" w:firstLine="709"/>
        <w:jc w:val="both"/>
        <w:rPr>
          <w:i/>
          <w:color w:val="000000" w:themeColor="text1"/>
          <w:sz w:val="28"/>
          <w:szCs w:val="28"/>
        </w:rPr>
      </w:pPr>
      <w:r w:rsidRPr="002B407E">
        <w:rPr>
          <w:i/>
          <w:color w:val="000000" w:themeColor="text1"/>
          <w:sz w:val="28"/>
          <w:szCs w:val="28"/>
        </w:rPr>
        <w:t>Джерело: Складено автором</w:t>
      </w:r>
    </w:p>
    <w:p w:rsidR="00027C5A" w:rsidRDefault="00027C5A" w:rsidP="00293786">
      <w:pPr>
        <w:spacing w:line="360" w:lineRule="auto"/>
        <w:ind w:right="144"/>
        <w:jc w:val="both"/>
        <w:rPr>
          <w:color w:val="000000"/>
          <w:sz w:val="28"/>
          <w:szCs w:val="28"/>
        </w:rPr>
      </w:pPr>
    </w:p>
    <w:p w:rsidR="00514E60" w:rsidRDefault="00416A63" w:rsidP="00293786">
      <w:pPr>
        <w:spacing w:line="360" w:lineRule="auto"/>
        <w:ind w:right="144"/>
        <w:jc w:val="both"/>
        <w:rPr>
          <w:b/>
          <w:color w:val="000000"/>
          <w:sz w:val="28"/>
          <w:szCs w:val="28"/>
        </w:rPr>
      </w:pPr>
      <w:r w:rsidRPr="00416A63">
        <w:rPr>
          <w:color w:val="000000"/>
          <w:sz w:val="28"/>
          <w:szCs w:val="28"/>
        </w:rPr>
        <w:t>Крім того, необхідно розглянути</w:t>
      </w:r>
      <w:r>
        <w:rPr>
          <w:sz w:val="28"/>
          <w:szCs w:val="28"/>
          <w:lang w:eastAsia="uk-UA"/>
        </w:rPr>
        <w:t xml:space="preserve"> фактори, які впливають на </w:t>
      </w:r>
      <w:r w:rsidR="00514E60">
        <w:rPr>
          <w:sz w:val="28"/>
          <w:szCs w:val="28"/>
          <w:lang w:eastAsia="uk-UA"/>
        </w:rPr>
        <w:t>конкурентоспроможність компанії:</w:t>
      </w:r>
    </w:p>
    <w:p w:rsidR="00514E60" w:rsidRPr="00D5126A" w:rsidRDefault="00514E60" w:rsidP="00D5126A">
      <w:pPr>
        <w:pStyle w:val="a7"/>
        <w:numPr>
          <w:ilvl w:val="0"/>
          <w:numId w:val="1"/>
        </w:numPr>
        <w:spacing w:line="360" w:lineRule="auto"/>
        <w:jc w:val="both"/>
        <w:rPr>
          <w:sz w:val="28"/>
          <w:szCs w:val="28"/>
          <w:lang w:eastAsia="uk-UA"/>
        </w:rPr>
      </w:pPr>
      <w:r w:rsidRPr="00D5126A">
        <w:rPr>
          <w:sz w:val="28"/>
          <w:szCs w:val="28"/>
          <w:lang w:eastAsia="uk-UA"/>
        </w:rPr>
        <w:t>Якість і унікальність товару є основними факторами, які звертають увагу споживачів при виборі товару.</w:t>
      </w:r>
    </w:p>
    <w:p w:rsidR="00514E60" w:rsidRPr="00D5126A" w:rsidRDefault="00514E60" w:rsidP="00D5126A">
      <w:pPr>
        <w:pStyle w:val="a7"/>
        <w:numPr>
          <w:ilvl w:val="0"/>
          <w:numId w:val="1"/>
        </w:numPr>
        <w:spacing w:line="360" w:lineRule="auto"/>
        <w:jc w:val="both"/>
        <w:rPr>
          <w:sz w:val="28"/>
          <w:szCs w:val="28"/>
          <w:lang w:eastAsia="uk-UA"/>
        </w:rPr>
      </w:pPr>
      <w:r w:rsidRPr="00D5126A">
        <w:rPr>
          <w:sz w:val="28"/>
          <w:szCs w:val="28"/>
          <w:lang w:eastAsia="uk-UA"/>
        </w:rPr>
        <w:t xml:space="preserve">Ціна також має велике значення при виборі товару, </w:t>
      </w:r>
      <w:r w:rsidRPr="00D5126A">
        <w:rPr>
          <w:color w:val="000000" w:themeColor="text1"/>
          <w:sz w:val="28"/>
          <w:szCs w:val="28"/>
          <w:lang w:eastAsia="uk-UA"/>
        </w:rPr>
        <w:t xml:space="preserve">тому </w:t>
      </w:r>
      <w:r w:rsidR="004131E1" w:rsidRPr="00D5126A">
        <w:rPr>
          <w:color w:val="000000" w:themeColor="text1"/>
          <w:sz w:val="28"/>
          <w:szCs w:val="28"/>
          <w:lang w:eastAsia="uk-UA"/>
        </w:rPr>
        <w:t xml:space="preserve">ательє </w:t>
      </w:r>
      <w:r w:rsidR="004131E1" w:rsidRPr="00D5126A">
        <w:rPr>
          <w:sz w:val="28"/>
          <w:szCs w:val="28"/>
          <w:lang w:eastAsia="uk-UA"/>
        </w:rPr>
        <w:t>повинно</w:t>
      </w:r>
      <w:r w:rsidRPr="00D5126A">
        <w:rPr>
          <w:sz w:val="28"/>
          <w:szCs w:val="28"/>
          <w:lang w:eastAsia="uk-UA"/>
        </w:rPr>
        <w:t xml:space="preserve"> шукати способи зниження ціни, наприклад, шляхом зниження витрат на виробництво та доставку.</w:t>
      </w:r>
    </w:p>
    <w:p w:rsidR="00514E60" w:rsidRPr="00D5126A" w:rsidRDefault="00514E60" w:rsidP="00D5126A">
      <w:pPr>
        <w:pStyle w:val="a7"/>
        <w:numPr>
          <w:ilvl w:val="0"/>
          <w:numId w:val="1"/>
        </w:numPr>
        <w:spacing w:line="360" w:lineRule="auto"/>
        <w:jc w:val="both"/>
        <w:rPr>
          <w:sz w:val="28"/>
          <w:szCs w:val="28"/>
          <w:lang w:eastAsia="uk-UA"/>
        </w:rPr>
      </w:pPr>
      <w:r w:rsidRPr="00D5126A">
        <w:rPr>
          <w:sz w:val="28"/>
          <w:szCs w:val="28"/>
          <w:lang w:eastAsia="uk-UA"/>
        </w:rPr>
        <w:t>Перед- та післяпродажне обслуговування та сервіси є важливими факторами, які впливають на лояльність споживачів. Індивідуальний підхід та якість обслуговування забезпечують лояльність споживачів до компанії.</w:t>
      </w:r>
    </w:p>
    <w:p w:rsidR="00514E60" w:rsidRPr="00D5126A" w:rsidRDefault="00514E60" w:rsidP="00D5126A">
      <w:pPr>
        <w:pStyle w:val="a7"/>
        <w:numPr>
          <w:ilvl w:val="0"/>
          <w:numId w:val="1"/>
        </w:numPr>
        <w:spacing w:line="360" w:lineRule="auto"/>
        <w:jc w:val="both"/>
        <w:rPr>
          <w:sz w:val="28"/>
          <w:szCs w:val="28"/>
          <w:lang w:eastAsia="uk-UA"/>
        </w:rPr>
      </w:pPr>
      <w:r w:rsidRPr="00D5126A">
        <w:rPr>
          <w:sz w:val="28"/>
          <w:szCs w:val="28"/>
          <w:lang w:eastAsia="uk-UA"/>
        </w:rPr>
        <w:t>Налагодженість каналів розподілу та логістики дозволяє ефективно збувати продукцію та мінімізувати логістичні витрати, розширювати географію збуту продукції.</w:t>
      </w:r>
    </w:p>
    <w:p w:rsidR="00514E60" w:rsidRPr="00D5126A" w:rsidRDefault="00514E60" w:rsidP="00D5126A">
      <w:pPr>
        <w:pStyle w:val="a7"/>
        <w:numPr>
          <w:ilvl w:val="0"/>
          <w:numId w:val="1"/>
        </w:numPr>
        <w:spacing w:line="360" w:lineRule="auto"/>
        <w:jc w:val="both"/>
        <w:rPr>
          <w:sz w:val="28"/>
          <w:szCs w:val="28"/>
          <w:lang w:eastAsia="uk-UA"/>
        </w:rPr>
      </w:pPr>
      <w:r w:rsidRPr="00D5126A">
        <w:rPr>
          <w:sz w:val="28"/>
          <w:szCs w:val="28"/>
          <w:lang w:eastAsia="uk-UA"/>
        </w:rPr>
        <w:t>Рівень диференціації торгової марки та образ якісного виробника підвищують конкурентоспроможність компанії та стимулюють лояльність споживачів.</w:t>
      </w:r>
    </w:p>
    <w:p w:rsidR="00514E60" w:rsidRPr="00D5126A" w:rsidRDefault="00514E60" w:rsidP="00D5126A">
      <w:pPr>
        <w:pStyle w:val="a7"/>
        <w:numPr>
          <w:ilvl w:val="0"/>
          <w:numId w:val="1"/>
        </w:numPr>
        <w:spacing w:line="360" w:lineRule="auto"/>
        <w:jc w:val="both"/>
        <w:rPr>
          <w:sz w:val="28"/>
          <w:szCs w:val="28"/>
          <w:lang w:eastAsia="uk-UA"/>
        </w:rPr>
      </w:pPr>
      <w:r w:rsidRPr="00D5126A">
        <w:rPr>
          <w:sz w:val="28"/>
          <w:szCs w:val="28"/>
          <w:lang w:eastAsia="uk-UA"/>
        </w:rPr>
        <w:t>Наявність кваліфікованого персоналу дозволяє створити імідж якісного виробника та знизити витрати на виробництво завдяки зменшенню кількості бракованої продукції.</w:t>
      </w:r>
    </w:p>
    <w:p w:rsidR="00FA1983" w:rsidRDefault="00514E60" w:rsidP="00293786">
      <w:pPr>
        <w:shd w:val="clear" w:color="auto" w:fill="FFFFFF"/>
        <w:spacing w:line="360" w:lineRule="auto"/>
        <w:ind w:firstLine="567"/>
        <w:jc w:val="both"/>
        <w:rPr>
          <w:sz w:val="28"/>
          <w:szCs w:val="28"/>
          <w:lang w:eastAsia="uk-UA"/>
        </w:rPr>
      </w:pPr>
      <w:r>
        <w:rPr>
          <w:sz w:val="28"/>
          <w:szCs w:val="28"/>
          <w:lang w:eastAsia="uk-UA"/>
        </w:rPr>
        <w:lastRenderedPageBreak/>
        <w:t>Серед бар'єрів входу на рино</w:t>
      </w:r>
      <w:r w:rsidRPr="00396BEB">
        <w:rPr>
          <w:color w:val="000000" w:themeColor="text1"/>
          <w:sz w:val="28"/>
          <w:szCs w:val="28"/>
          <w:lang w:eastAsia="uk-UA"/>
        </w:rPr>
        <w:t xml:space="preserve">к </w:t>
      </w:r>
      <w:r w:rsidR="00DA1EBE" w:rsidRPr="00396BEB">
        <w:rPr>
          <w:color w:val="000000" w:themeColor="text1"/>
          <w:sz w:val="28"/>
          <w:szCs w:val="28"/>
          <w:lang w:eastAsia="uk-UA"/>
        </w:rPr>
        <w:t>вишитого</w:t>
      </w:r>
      <w:r w:rsidRPr="00396BEB">
        <w:rPr>
          <w:color w:val="000000" w:themeColor="text1"/>
          <w:sz w:val="28"/>
          <w:szCs w:val="28"/>
          <w:lang w:eastAsia="uk-UA"/>
        </w:rPr>
        <w:t xml:space="preserve"> </w:t>
      </w:r>
      <w:r>
        <w:rPr>
          <w:sz w:val="28"/>
          <w:szCs w:val="28"/>
          <w:lang w:eastAsia="uk-UA"/>
        </w:rPr>
        <w:t>одягу можна виділити декілька факторів, зокрема економію на масштабах виробництва, яка дозволяє конкурентам з центрального ринку мати переваги у витратах на виробництво, імідж товарних марок, що створює прихильність серед споживачів, необхідність капіталовкладень, доступ до збутових мереж та ефект досвіду, який мають компанії, як</w:t>
      </w:r>
      <w:r w:rsidR="007D6C25">
        <w:rPr>
          <w:sz w:val="28"/>
          <w:szCs w:val="28"/>
          <w:lang w:eastAsia="uk-UA"/>
        </w:rPr>
        <w:t>і вже працюють на ринку.</w:t>
      </w:r>
    </w:p>
    <w:p w:rsidR="00634D35" w:rsidRDefault="00634D35" w:rsidP="00133321">
      <w:pPr>
        <w:jc w:val="both"/>
        <w:rPr>
          <w:sz w:val="28"/>
          <w:szCs w:val="28"/>
          <w:lang w:eastAsia="uk-UA"/>
        </w:rPr>
      </w:pPr>
    </w:p>
    <w:tbl>
      <w:tblPr>
        <w:tblStyle w:val="TableGrid10"/>
        <w:tblW w:w="9823" w:type="dxa"/>
        <w:tblInd w:w="137" w:type="dxa"/>
        <w:tblLook w:val="04A0" w:firstRow="1" w:lastRow="0" w:firstColumn="1" w:lastColumn="0" w:noHBand="0" w:noVBand="1"/>
      </w:tblPr>
      <w:tblGrid>
        <w:gridCol w:w="566"/>
        <w:gridCol w:w="3545"/>
        <w:gridCol w:w="877"/>
        <w:gridCol w:w="463"/>
        <w:gridCol w:w="508"/>
        <w:gridCol w:w="805"/>
        <w:gridCol w:w="805"/>
        <w:gridCol w:w="805"/>
        <w:gridCol w:w="734"/>
        <w:gridCol w:w="715"/>
      </w:tblGrid>
      <w:tr w:rsidR="00634D35" w:rsidTr="00634D35">
        <w:tc>
          <w:tcPr>
            <w:tcW w:w="566"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4"/>
                <w:szCs w:val="28"/>
                <w:lang w:val="ru-RU"/>
              </w:rPr>
            </w:pPr>
            <w:r>
              <w:rPr>
                <w:rFonts w:eastAsia="Calibri"/>
                <w:sz w:val="24"/>
                <w:szCs w:val="28"/>
              </w:rPr>
              <w:t>№</w:t>
            </w:r>
          </w:p>
        </w:tc>
        <w:tc>
          <w:tcPr>
            <w:tcW w:w="354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4"/>
                <w:szCs w:val="28"/>
              </w:rPr>
            </w:pPr>
            <w:r>
              <w:rPr>
                <w:rFonts w:eastAsia="Calibri"/>
                <w:sz w:val="24"/>
                <w:szCs w:val="28"/>
              </w:rPr>
              <w:t>Фактор конкурентоспроможності</w:t>
            </w:r>
          </w:p>
        </w:tc>
        <w:tc>
          <w:tcPr>
            <w:tcW w:w="877"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4"/>
                <w:szCs w:val="28"/>
              </w:rPr>
            </w:pPr>
            <w:r>
              <w:rPr>
                <w:rFonts w:eastAsia="Calibri"/>
                <w:sz w:val="24"/>
                <w:szCs w:val="28"/>
              </w:rPr>
              <w:t>Бали 1-20</w:t>
            </w:r>
          </w:p>
        </w:tc>
        <w:tc>
          <w:tcPr>
            <w:tcW w:w="4835" w:type="dxa"/>
            <w:gridSpan w:val="7"/>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4"/>
                <w:szCs w:val="28"/>
              </w:rPr>
            </w:pPr>
            <w:r>
              <w:rPr>
                <w:rFonts w:eastAsia="Calibri"/>
                <w:sz w:val="24"/>
                <w:szCs w:val="28"/>
              </w:rPr>
              <w:t xml:space="preserve">Рейтинг товарів конкурентів у порівнянні з </w:t>
            </w:r>
            <w:r>
              <w:rPr>
                <w:sz w:val="24"/>
                <w:szCs w:val="28"/>
              </w:rPr>
              <w:t xml:space="preserve">ательє </w:t>
            </w:r>
            <w:r w:rsidR="001339A7">
              <w:rPr>
                <w:sz w:val="24"/>
                <w:szCs w:val="28"/>
                <w:lang w:eastAsia="uk-UA"/>
              </w:rPr>
              <w:t>«Іrina Balko»</w:t>
            </w:r>
          </w:p>
        </w:tc>
      </w:tr>
      <w:tr w:rsidR="00634D35" w:rsidTr="00FB2F25">
        <w:tc>
          <w:tcPr>
            <w:tcW w:w="566"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3545"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877"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463"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-3</w:t>
            </w:r>
          </w:p>
        </w:tc>
        <w:tc>
          <w:tcPr>
            <w:tcW w:w="508"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-2</w:t>
            </w:r>
          </w:p>
        </w:tc>
        <w:tc>
          <w:tcPr>
            <w:tcW w:w="80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-1</w:t>
            </w:r>
          </w:p>
        </w:tc>
        <w:tc>
          <w:tcPr>
            <w:tcW w:w="80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34D35" w:rsidRDefault="00634D35" w:rsidP="00293786">
            <w:pPr>
              <w:tabs>
                <w:tab w:val="left" w:pos="6480"/>
              </w:tabs>
              <w:jc w:val="both"/>
              <w:rPr>
                <w:rFonts w:eastAsia="Calibri"/>
                <w:sz w:val="28"/>
                <w:szCs w:val="28"/>
              </w:rPr>
            </w:pPr>
            <w:r>
              <w:rPr>
                <w:rFonts w:eastAsia="Calibri"/>
                <w:sz w:val="28"/>
                <w:szCs w:val="28"/>
              </w:rPr>
              <w:t>0</w:t>
            </w:r>
          </w:p>
        </w:tc>
        <w:tc>
          <w:tcPr>
            <w:tcW w:w="80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+1</w:t>
            </w:r>
          </w:p>
        </w:tc>
        <w:tc>
          <w:tcPr>
            <w:tcW w:w="734"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+2</w:t>
            </w:r>
          </w:p>
        </w:tc>
        <w:tc>
          <w:tcPr>
            <w:tcW w:w="71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+3</w:t>
            </w:r>
          </w:p>
        </w:tc>
      </w:tr>
      <w:tr w:rsidR="00634D35" w:rsidTr="00FB2F25">
        <w:tc>
          <w:tcPr>
            <w:tcW w:w="566"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1.</w:t>
            </w:r>
          </w:p>
        </w:tc>
        <w:tc>
          <w:tcPr>
            <w:tcW w:w="354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4"/>
                <w:szCs w:val="24"/>
              </w:rPr>
            </w:pPr>
            <w:r>
              <w:rPr>
                <w:rFonts w:eastAsia="Calibri"/>
              </w:rPr>
              <w:t>Якісне інформування споживачів</w:t>
            </w:r>
          </w:p>
        </w:tc>
        <w:tc>
          <w:tcPr>
            <w:tcW w:w="877"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rPr>
            </w:pPr>
            <w:r>
              <w:rPr>
                <w:rFonts w:eastAsia="Calibri"/>
              </w:rPr>
              <w:t xml:space="preserve">     15</w:t>
            </w:r>
          </w:p>
        </w:tc>
        <w:tc>
          <w:tcPr>
            <w:tcW w:w="463" w:type="dxa"/>
            <w:tcBorders>
              <w:top w:val="single" w:sz="4" w:space="0" w:color="auto"/>
              <w:left w:val="single" w:sz="4" w:space="0" w:color="auto"/>
              <w:bottom w:val="single" w:sz="4" w:space="0" w:color="auto"/>
              <w:right w:val="single" w:sz="4" w:space="0" w:color="auto"/>
            </w:tcBorders>
            <w:hideMark/>
          </w:tcPr>
          <w:p w:rsidR="00634D35" w:rsidRDefault="00634D35" w:rsidP="00293786">
            <w:pPr>
              <w:rPr>
                <w:rFonts w:eastAsia="Calibri"/>
              </w:rPr>
            </w:pPr>
          </w:p>
        </w:tc>
        <w:tc>
          <w:tcPr>
            <w:tcW w:w="508"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p>
        </w:tc>
        <w:tc>
          <w:tcPr>
            <w:tcW w:w="80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80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805"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734"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715"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r>
      <w:tr w:rsidR="00634D35" w:rsidTr="00FB2F25">
        <w:tc>
          <w:tcPr>
            <w:tcW w:w="566"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2.</w:t>
            </w:r>
          </w:p>
        </w:tc>
        <w:tc>
          <w:tcPr>
            <w:tcW w:w="354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4"/>
                <w:szCs w:val="24"/>
              </w:rPr>
            </w:pPr>
            <w:r>
              <w:rPr>
                <w:rFonts w:eastAsia="Calibri"/>
              </w:rPr>
              <w:t>Диференціація торгової марки</w:t>
            </w:r>
          </w:p>
        </w:tc>
        <w:tc>
          <w:tcPr>
            <w:tcW w:w="877"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rPr>
            </w:pPr>
            <w:r>
              <w:rPr>
                <w:rFonts w:eastAsia="Calibri"/>
              </w:rPr>
              <w:t xml:space="preserve">     12</w:t>
            </w:r>
          </w:p>
        </w:tc>
        <w:tc>
          <w:tcPr>
            <w:tcW w:w="463" w:type="dxa"/>
            <w:tcBorders>
              <w:top w:val="single" w:sz="4" w:space="0" w:color="auto"/>
              <w:left w:val="single" w:sz="4" w:space="0" w:color="auto"/>
              <w:bottom w:val="single" w:sz="4" w:space="0" w:color="auto"/>
              <w:right w:val="single" w:sz="4" w:space="0" w:color="auto"/>
            </w:tcBorders>
            <w:hideMark/>
          </w:tcPr>
          <w:p w:rsidR="00634D35" w:rsidRDefault="00A90B8D" w:rsidP="00293786">
            <w:pPr>
              <w:tabs>
                <w:tab w:val="left" w:pos="6480"/>
              </w:tabs>
              <w:jc w:val="both"/>
              <w:rPr>
                <w:rFonts w:eastAsia="Calibri"/>
                <w:sz w:val="28"/>
                <w:szCs w:val="28"/>
              </w:rPr>
            </w:pPr>
            <w:r>
              <w:rPr>
                <w:noProof/>
                <w:lang w:eastAsia="uk-UA"/>
              </w:rPr>
              <mc:AlternateContent>
                <mc:Choice Requires="wpg">
                  <w:drawing>
                    <wp:anchor distT="0" distB="0" distL="114300" distR="114300" simplePos="0" relativeHeight="251659776" behindDoc="0" locked="0" layoutInCell="1" allowOverlap="1">
                      <wp:simplePos x="0" y="0"/>
                      <wp:positionH relativeFrom="column">
                        <wp:posOffset>215900</wp:posOffset>
                      </wp:positionH>
                      <wp:positionV relativeFrom="paragraph">
                        <wp:posOffset>-95250</wp:posOffset>
                      </wp:positionV>
                      <wp:extent cx="2499360" cy="2971800"/>
                      <wp:effectExtent l="0" t="0" r="15240" b="19050"/>
                      <wp:wrapNone/>
                      <wp:docPr id="85" name="Группа 85"/>
                      <wp:cNvGraphicFramePr/>
                      <a:graphic xmlns:a="http://schemas.openxmlformats.org/drawingml/2006/main">
                        <a:graphicData uri="http://schemas.microsoft.com/office/word/2010/wordprocessingGroup">
                          <wpg:wgp>
                            <wpg:cNvGrpSpPr/>
                            <wpg:grpSpPr>
                              <a:xfrm>
                                <a:off x="0" y="0"/>
                                <a:ext cx="2499360" cy="2971800"/>
                                <a:chOff x="-239401" y="-31607"/>
                                <a:chExt cx="2800991" cy="4564872"/>
                              </a:xfrm>
                            </wpg:grpSpPr>
                            <wps:wsp>
                              <wps:cNvPr id="86" name="Полилиния 86"/>
                              <wps:cNvSpPr/>
                              <wps:spPr>
                                <a:xfrm>
                                  <a:off x="-239401" y="-31607"/>
                                  <a:ext cx="670560" cy="4267200"/>
                                </a:xfrm>
                                <a:custGeom>
                                  <a:avLst/>
                                  <a:gdLst>
                                    <a:gd name="connsiteX0" fmla="*/ 1240673 w 2934208"/>
                                    <a:gd name="connsiteY0" fmla="*/ 0 h 6205289"/>
                                    <a:gd name="connsiteX1" fmla="*/ 1763188 w 2934208"/>
                                    <a:gd name="connsiteY1" fmla="*/ 558140 h 6205289"/>
                                    <a:gd name="connsiteX2" fmla="*/ 1216923 w 2934208"/>
                                    <a:gd name="connsiteY2" fmla="*/ 985652 h 6205289"/>
                                    <a:gd name="connsiteX3" fmla="*/ 943790 w 2934208"/>
                                    <a:gd name="connsiteY3" fmla="*/ 1425039 h 6205289"/>
                                    <a:gd name="connsiteX4" fmla="*/ 682533 w 2934208"/>
                                    <a:gd name="connsiteY4" fmla="*/ 1971304 h 6205289"/>
                                    <a:gd name="connsiteX5" fmla="*/ 1786938 w 2934208"/>
                                    <a:gd name="connsiteY5" fmla="*/ 2398815 h 6205289"/>
                                    <a:gd name="connsiteX6" fmla="*/ 314398 w 2934208"/>
                                    <a:gd name="connsiteY6" fmla="*/ 2933205 h 6205289"/>
                                    <a:gd name="connsiteX7" fmla="*/ 1395053 w 2934208"/>
                                    <a:gd name="connsiteY7" fmla="*/ 3384467 h 6205289"/>
                                    <a:gd name="connsiteX8" fmla="*/ 1216923 w 2934208"/>
                                    <a:gd name="connsiteY8" fmla="*/ 3835730 h 6205289"/>
                                    <a:gd name="connsiteX9" fmla="*/ 1240673 w 2934208"/>
                                    <a:gd name="connsiteY9" fmla="*/ 4263241 h 6205289"/>
                                    <a:gd name="connsiteX10" fmla="*/ 1395053 w 2934208"/>
                                    <a:gd name="connsiteY10" fmla="*/ 4726379 h 6205289"/>
                                    <a:gd name="connsiteX11" fmla="*/ 5640 w 2934208"/>
                                    <a:gd name="connsiteY11" fmla="*/ 5142015 h 6205289"/>
                                    <a:gd name="connsiteX12" fmla="*/ 2000694 w 2934208"/>
                                    <a:gd name="connsiteY12" fmla="*/ 5688280 h 6205289"/>
                                    <a:gd name="connsiteX13" fmla="*/ 2855717 w 2934208"/>
                                    <a:gd name="connsiteY13" fmla="*/ 6163293 h 6205289"/>
                                    <a:gd name="connsiteX14" fmla="*/ 2843842 w 2934208"/>
                                    <a:gd name="connsiteY14" fmla="*/ 6151418 h 620528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2934208" h="6205289">
                                      <a:moveTo>
                                        <a:pt x="1240673" y="0"/>
                                      </a:moveTo>
                                      <a:cubicBezTo>
                                        <a:pt x="1503909" y="196932"/>
                                        <a:pt x="1767146" y="393865"/>
                                        <a:pt x="1763188" y="558140"/>
                                      </a:cubicBezTo>
                                      <a:cubicBezTo>
                                        <a:pt x="1759230" y="722415"/>
                                        <a:pt x="1353489" y="841169"/>
                                        <a:pt x="1216923" y="985652"/>
                                      </a:cubicBezTo>
                                      <a:cubicBezTo>
                                        <a:pt x="1080357" y="1130135"/>
                                        <a:pt x="1032855" y="1260764"/>
                                        <a:pt x="943790" y="1425039"/>
                                      </a:cubicBezTo>
                                      <a:cubicBezTo>
                                        <a:pt x="854725" y="1589314"/>
                                        <a:pt x="542008" y="1809008"/>
                                        <a:pt x="682533" y="1971304"/>
                                      </a:cubicBezTo>
                                      <a:cubicBezTo>
                                        <a:pt x="823058" y="2133600"/>
                                        <a:pt x="1848294" y="2238498"/>
                                        <a:pt x="1786938" y="2398815"/>
                                      </a:cubicBezTo>
                                      <a:cubicBezTo>
                                        <a:pt x="1725582" y="2559132"/>
                                        <a:pt x="379712" y="2768930"/>
                                        <a:pt x="314398" y="2933205"/>
                                      </a:cubicBezTo>
                                      <a:cubicBezTo>
                                        <a:pt x="249084" y="3097480"/>
                                        <a:pt x="1244632" y="3234046"/>
                                        <a:pt x="1395053" y="3384467"/>
                                      </a:cubicBezTo>
                                      <a:cubicBezTo>
                                        <a:pt x="1545474" y="3534888"/>
                                        <a:pt x="1242653" y="3689268"/>
                                        <a:pt x="1216923" y="3835730"/>
                                      </a:cubicBezTo>
                                      <a:cubicBezTo>
                                        <a:pt x="1191193" y="3982192"/>
                                        <a:pt x="1210985" y="4114800"/>
                                        <a:pt x="1240673" y="4263241"/>
                                      </a:cubicBezTo>
                                      <a:cubicBezTo>
                                        <a:pt x="1270361" y="4411683"/>
                                        <a:pt x="1600892" y="4579917"/>
                                        <a:pt x="1395053" y="4726379"/>
                                      </a:cubicBezTo>
                                      <a:cubicBezTo>
                                        <a:pt x="1189214" y="4872841"/>
                                        <a:pt x="-95300" y="4981698"/>
                                        <a:pt x="5640" y="5142015"/>
                                      </a:cubicBezTo>
                                      <a:cubicBezTo>
                                        <a:pt x="106580" y="5302332"/>
                                        <a:pt x="1525681" y="5518067"/>
                                        <a:pt x="2000694" y="5688280"/>
                                      </a:cubicBezTo>
                                      <a:cubicBezTo>
                                        <a:pt x="2475707" y="5858493"/>
                                        <a:pt x="2715192" y="6086103"/>
                                        <a:pt x="2855717" y="6163293"/>
                                      </a:cubicBezTo>
                                      <a:cubicBezTo>
                                        <a:pt x="2996242" y="6240483"/>
                                        <a:pt x="2920042" y="6195950"/>
                                        <a:pt x="2843842" y="6151418"/>
                                      </a:cubicBezTo>
                                    </a:path>
                                  </a:pathLst>
                                </a:custGeom>
                                <a:noFill/>
                                <a:ln w="9525" cap="flat" cmpd="sng" algn="ctr">
                                  <a:solidFill>
                                    <a:sysClr val="windowText" lastClr="000000"/>
                                  </a:solidFill>
                                  <a:prstDash val="dash"/>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87" name="Полилиния 87"/>
                              <wps:cNvSpPr/>
                              <wps:spPr>
                                <a:xfrm>
                                  <a:off x="205740" y="0"/>
                                  <a:ext cx="2355850" cy="4533265"/>
                                </a:xfrm>
                                <a:custGeom>
                                  <a:avLst/>
                                  <a:gdLst>
                                    <a:gd name="connsiteX0" fmla="*/ 719642 w 2160958"/>
                                    <a:gd name="connsiteY0" fmla="*/ 0 h 6163121"/>
                                    <a:gd name="connsiteX1" fmla="*/ 1634042 w 2160958"/>
                                    <a:gd name="connsiteY1" fmla="*/ 522515 h 6163121"/>
                                    <a:gd name="connsiteX2" fmla="*/ 1099652 w 2160958"/>
                                    <a:gd name="connsiteY2" fmla="*/ 973777 h 6163121"/>
                                    <a:gd name="connsiteX3" fmla="*/ 18998 w 2160958"/>
                                    <a:gd name="connsiteY3" fmla="*/ 1389413 h 6163121"/>
                                    <a:gd name="connsiteX4" fmla="*/ 577138 w 2160958"/>
                                    <a:gd name="connsiteY4" fmla="*/ 1923803 h 6163121"/>
                                    <a:gd name="connsiteX5" fmla="*/ 577138 w 2160958"/>
                                    <a:gd name="connsiteY5" fmla="*/ 2363190 h 6163121"/>
                                    <a:gd name="connsiteX6" fmla="*/ 2156556 w 2160958"/>
                                    <a:gd name="connsiteY6" fmla="*/ 2921330 h 6163121"/>
                                    <a:gd name="connsiteX7" fmla="*/ 18998 w 2160958"/>
                                    <a:gd name="connsiteY7" fmla="*/ 3372593 h 6163121"/>
                                    <a:gd name="connsiteX8" fmla="*/ 1087777 w 2160958"/>
                                    <a:gd name="connsiteY8" fmla="*/ 3788229 h 6163121"/>
                                    <a:gd name="connsiteX9" fmla="*/ 719642 w 2160958"/>
                                    <a:gd name="connsiteY9" fmla="*/ 4227616 h 6163121"/>
                                    <a:gd name="connsiteX10" fmla="*/ 18998 w 2160958"/>
                                    <a:gd name="connsiteY10" fmla="*/ 4655128 h 6163121"/>
                                    <a:gd name="connsiteX11" fmla="*/ 1099652 w 2160958"/>
                                    <a:gd name="connsiteY11" fmla="*/ 5118265 h 6163121"/>
                                    <a:gd name="connsiteX12" fmla="*/ 1087777 w 2160958"/>
                                    <a:gd name="connsiteY12" fmla="*/ 5652655 h 6163121"/>
                                    <a:gd name="connsiteX13" fmla="*/ 541512 w 2160958"/>
                                    <a:gd name="connsiteY13" fmla="*/ 6127668 h 6163121"/>
                                    <a:gd name="connsiteX14" fmla="*/ 589013 w 2160958"/>
                                    <a:gd name="connsiteY14" fmla="*/ 6092042 h 616312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2160958" h="6163121">
                                      <a:moveTo>
                                        <a:pt x="719642" y="0"/>
                                      </a:moveTo>
                                      <a:cubicBezTo>
                                        <a:pt x="1145174" y="180109"/>
                                        <a:pt x="1570707" y="360219"/>
                                        <a:pt x="1634042" y="522515"/>
                                      </a:cubicBezTo>
                                      <a:cubicBezTo>
                                        <a:pt x="1697377" y="684811"/>
                                        <a:pt x="1368826" y="829294"/>
                                        <a:pt x="1099652" y="973777"/>
                                      </a:cubicBezTo>
                                      <a:cubicBezTo>
                                        <a:pt x="830478" y="1118260"/>
                                        <a:pt x="106084" y="1231075"/>
                                        <a:pt x="18998" y="1389413"/>
                                      </a:cubicBezTo>
                                      <a:cubicBezTo>
                                        <a:pt x="-68088" y="1547751"/>
                                        <a:pt x="484115" y="1761507"/>
                                        <a:pt x="577138" y="1923803"/>
                                      </a:cubicBezTo>
                                      <a:cubicBezTo>
                                        <a:pt x="670161" y="2086099"/>
                                        <a:pt x="313902" y="2196935"/>
                                        <a:pt x="577138" y="2363190"/>
                                      </a:cubicBezTo>
                                      <a:cubicBezTo>
                                        <a:pt x="840374" y="2529445"/>
                                        <a:pt x="2249579" y="2753096"/>
                                        <a:pt x="2156556" y="2921330"/>
                                      </a:cubicBezTo>
                                      <a:cubicBezTo>
                                        <a:pt x="2063533" y="3089564"/>
                                        <a:pt x="197128" y="3228110"/>
                                        <a:pt x="18998" y="3372593"/>
                                      </a:cubicBezTo>
                                      <a:cubicBezTo>
                                        <a:pt x="-159132" y="3517076"/>
                                        <a:pt x="971003" y="3645725"/>
                                        <a:pt x="1087777" y="3788229"/>
                                      </a:cubicBezTo>
                                      <a:cubicBezTo>
                                        <a:pt x="1204551" y="3930733"/>
                                        <a:pt x="897772" y="4083133"/>
                                        <a:pt x="719642" y="4227616"/>
                                      </a:cubicBezTo>
                                      <a:cubicBezTo>
                                        <a:pt x="541512" y="4372099"/>
                                        <a:pt x="-44337" y="4506687"/>
                                        <a:pt x="18998" y="4655128"/>
                                      </a:cubicBezTo>
                                      <a:cubicBezTo>
                                        <a:pt x="82333" y="4803569"/>
                                        <a:pt x="921522" y="4952010"/>
                                        <a:pt x="1099652" y="5118265"/>
                                      </a:cubicBezTo>
                                      <a:cubicBezTo>
                                        <a:pt x="1277782" y="5284520"/>
                                        <a:pt x="1180800" y="5484421"/>
                                        <a:pt x="1087777" y="5652655"/>
                                      </a:cubicBezTo>
                                      <a:cubicBezTo>
                                        <a:pt x="994754" y="5820889"/>
                                        <a:pt x="624639" y="6054437"/>
                                        <a:pt x="541512" y="6127668"/>
                                      </a:cubicBezTo>
                                      <a:cubicBezTo>
                                        <a:pt x="458385" y="6200899"/>
                                        <a:pt x="523699" y="6146470"/>
                                        <a:pt x="589013" y="6092042"/>
                                      </a:cubicBezTo>
                                    </a:path>
                                  </a:pathLst>
                                </a:custGeom>
                                <a:noFill/>
                                <a:ln w="19050"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3CE5A446" id="Группа 85" o:spid="_x0000_s1026" style="position:absolute;margin-left:17pt;margin-top:-7.5pt;width:196.8pt;height:234pt;z-index:251659776" coordorigin="-2394,-316" coordsize="28009,45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">
                      <v:shape id="Полилиния 86" o:spid="_x0000_s1027" style="position:absolute;left:-2394;top:-316;width:6705;height:42671;visibility:visible;mso-wrap-style:square;v-text-anchor:middle" coordsize="2934208,6205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" path="m1240673,v263236,196932,526473,393865,522515,558140c1759230,722415,1353489,841169,1216923,985652v-136566,144483,-184068,275112,-273133,439387c854725,1589314,542008,1809008,682533,1971304v140525,162296,1165761,267194,1104405,427511c1725582,2559132,379712,2768930,314398,2933205v-65314,164275,930234,300841,1080655,451262c1545474,3534888,1242653,3689268,1216923,3835730v-25730,146462,-5938,279070,23750,427511c1270361,4411683,1600892,4579917,1395053,4726379,1189214,4872841,-95300,4981698,5640,5142015v100940,160317,1520041,376052,1995054,546265c2475707,5858493,2715192,6086103,2855717,6163293v140525,77190,64325,32657,-11875,-11875e" filled="f" strokecolor="windowText">
                        <v:stroke dashstyle="dash"/>
                        <v:path arrowok="t" o:connecttype="custom" o:connectlocs="283533,0;402945,383817;278106,677805;215686,979959;155981,1355609;408372,1649597;71850,2017081;318814,2327401;278106,2637722;283533,2931709;318814,3250196;1289,3536017;457222,3911668;652622,4238321;649908,4230154" o:connectangles="0,0,0,0,0,0,0,0,0,0,0,0,0,0,0"/>
                      </v:shape>
                      <v:shape id="Полилиния 87" o:spid="_x0000_s1028" style="position:absolute;left:2057;width:23558;height:45332;visibility:visible;mso-wrap-style:square;v-text-anchor:middle" coordsize="2160958,6163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" path="m719642,v425532,180109,851065,360219,914400,522515c1697377,684811,1368826,829294,1099652,973777,830478,1118260,106084,1231075,18998,1389413v-87086,158338,465117,372094,558140,534390c670161,2086099,313902,2196935,577138,2363190v263236,166255,1672441,389906,1579418,558140c2063533,3089564,197128,3228110,18998,3372593v-178130,144483,952005,273132,1068779,415636c1204551,3930733,897772,4083133,719642,4227616,541512,4372099,-44337,4506687,18998,4655128v63335,148441,902524,296882,1080654,463137c1277782,5284520,1180800,5484421,1087777,5652655v-93023,168234,-463138,401782,-546265,475013c458385,6200899,523699,6146470,589013,6092042e" filled="f" strokecolor="windowText" strokeweight="1.5pt">
                        <v:stroke joinstyle="miter"/>
                        <v:path arrowok="t" o:connecttype="custom" o:connectlocs="784545,0;1781413,384334;1198827,716259;20711,1021979;629189,1415047;629189,1738237;2351051,2148775;20711,2480701;1185881,2786420;784545,3109610;20711,3424065;1198827,3764724;1185881,4157793;590350,4507188;642135,4480983" o:connectangles="0,0,0,0,0,0,0,0,0,0,0,0,0,0,0"/>
                      </v:shape>
                    </v:group>
                  </w:pict>
                </mc:Fallback>
              </mc:AlternateContent>
            </w:r>
          </w:p>
        </w:tc>
        <w:tc>
          <w:tcPr>
            <w:tcW w:w="508" w:type="dxa"/>
            <w:tcBorders>
              <w:top w:val="single" w:sz="4" w:space="0" w:color="auto"/>
              <w:left w:val="single" w:sz="4" w:space="0" w:color="auto"/>
              <w:bottom w:val="single" w:sz="4" w:space="0" w:color="auto"/>
              <w:right w:val="single" w:sz="4" w:space="0" w:color="auto"/>
            </w:tcBorders>
          </w:tcPr>
          <w:p w:rsidR="00634D35" w:rsidRDefault="004E78D4" w:rsidP="00293786">
            <w:pPr>
              <w:tabs>
                <w:tab w:val="left" w:pos="6480"/>
              </w:tabs>
              <w:jc w:val="both"/>
              <w:rPr>
                <w:rFonts w:eastAsia="Calibri"/>
                <w:sz w:val="28"/>
                <w:szCs w:val="28"/>
              </w:rPr>
            </w:pPr>
            <w:r>
              <w:rPr>
                <w:noProof/>
                <w:lang w:eastAsia="uk-UA"/>
              </w:rPr>
              <mc:AlternateContent>
                <mc:Choice Requires="wps">
                  <w:drawing>
                    <wp:anchor distT="0" distB="0" distL="114300" distR="114300" simplePos="0" relativeHeight="251658752" behindDoc="0" locked="0" layoutInCell="1" allowOverlap="1">
                      <wp:simplePos x="0" y="0"/>
                      <wp:positionH relativeFrom="column">
                        <wp:posOffset>-70485</wp:posOffset>
                      </wp:positionH>
                      <wp:positionV relativeFrom="paragraph">
                        <wp:posOffset>-39370</wp:posOffset>
                      </wp:positionV>
                      <wp:extent cx="741044" cy="2827020"/>
                      <wp:effectExtent l="0" t="0" r="21590" b="11430"/>
                      <wp:wrapNone/>
                      <wp:docPr id="84" name="Полилиния 84"/>
                      <wp:cNvGraphicFramePr/>
                      <a:graphic xmlns:a="http://schemas.openxmlformats.org/drawingml/2006/main">
                        <a:graphicData uri="http://schemas.microsoft.com/office/word/2010/wordprocessingShape">
                          <wps:wsp>
                            <wps:cNvSpPr/>
                            <wps:spPr>
                              <a:xfrm>
                                <a:off x="0" y="0"/>
                                <a:ext cx="741044" cy="2827020"/>
                              </a:xfrm>
                              <a:custGeom>
                                <a:avLst/>
                                <a:gdLst>
                                  <a:gd name="connsiteX0" fmla="*/ 680870 w 1777209"/>
                                  <a:gd name="connsiteY0" fmla="*/ 0 h 4178596"/>
                                  <a:gd name="connsiteX1" fmla="*/ 680870 w 1777209"/>
                                  <a:gd name="connsiteY1" fmla="*/ 446568 h 4178596"/>
                                  <a:gd name="connsiteX2" fmla="*/ 1382619 w 1777209"/>
                                  <a:gd name="connsiteY2" fmla="*/ 903768 h 4178596"/>
                                  <a:gd name="connsiteX3" fmla="*/ 1212498 w 1777209"/>
                                  <a:gd name="connsiteY3" fmla="*/ 1350335 h 4178596"/>
                                  <a:gd name="connsiteX4" fmla="*/ 11019 w 1777209"/>
                                  <a:gd name="connsiteY4" fmla="*/ 1871331 h 4178596"/>
                                  <a:gd name="connsiteX5" fmla="*/ 680870 w 1777209"/>
                                  <a:gd name="connsiteY5" fmla="*/ 2339163 h 4178596"/>
                                  <a:gd name="connsiteX6" fmla="*/ 1765391 w 1777209"/>
                                  <a:gd name="connsiteY6" fmla="*/ 2870791 h 4178596"/>
                                  <a:gd name="connsiteX7" fmla="*/ 1223131 w 1777209"/>
                                  <a:gd name="connsiteY7" fmla="*/ 3296093 h 4178596"/>
                                  <a:gd name="connsiteX8" fmla="*/ 680870 w 1777209"/>
                                  <a:gd name="connsiteY8" fmla="*/ 3753293 h 4178596"/>
                                  <a:gd name="connsiteX9" fmla="*/ 680870 w 1777209"/>
                                  <a:gd name="connsiteY9" fmla="*/ 4178596 h 417859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777209" h="4178596">
                                    <a:moveTo>
                                      <a:pt x="680870" y="0"/>
                                    </a:moveTo>
                                    <a:cubicBezTo>
                                      <a:pt x="622391" y="147970"/>
                                      <a:pt x="563912" y="295940"/>
                                      <a:pt x="680870" y="446568"/>
                                    </a:cubicBezTo>
                                    <a:cubicBezTo>
                                      <a:pt x="797828" y="597196"/>
                                      <a:pt x="1294014" y="753140"/>
                                      <a:pt x="1382619" y="903768"/>
                                    </a:cubicBezTo>
                                    <a:cubicBezTo>
                                      <a:pt x="1471224" y="1054396"/>
                                      <a:pt x="1441098" y="1189075"/>
                                      <a:pt x="1212498" y="1350335"/>
                                    </a:cubicBezTo>
                                    <a:cubicBezTo>
                                      <a:pt x="983898" y="1511595"/>
                                      <a:pt x="99624" y="1706526"/>
                                      <a:pt x="11019" y="1871331"/>
                                    </a:cubicBezTo>
                                    <a:cubicBezTo>
                                      <a:pt x="-77586" y="2036136"/>
                                      <a:pt x="388475" y="2172586"/>
                                      <a:pt x="680870" y="2339163"/>
                                    </a:cubicBezTo>
                                    <a:cubicBezTo>
                                      <a:pt x="973265" y="2505740"/>
                                      <a:pt x="1675014" y="2711303"/>
                                      <a:pt x="1765391" y="2870791"/>
                                    </a:cubicBezTo>
                                    <a:cubicBezTo>
                                      <a:pt x="1855768" y="3030279"/>
                                      <a:pt x="1403885" y="3149009"/>
                                      <a:pt x="1223131" y="3296093"/>
                                    </a:cubicBezTo>
                                    <a:cubicBezTo>
                                      <a:pt x="1042378" y="3443177"/>
                                      <a:pt x="771247" y="3606209"/>
                                      <a:pt x="680870" y="3753293"/>
                                    </a:cubicBezTo>
                                    <a:cubicBezTo>
                                      <a:pt x="590493" y="3900377"/>
                                      <a:pt x="-208721" y="4058094"/>
                                      <a:pt x="680870" y="4178596"/>
                                    </a:cubicBezTo>
                                  </a:path>
                                </a:pathLst>
                              </a:custGeom>
                              <a:noFill/>
                              <a:ln w="63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42E3B38" id="Полилиния 84" o:spid="_x0000_s1026" style="position:absolute;margin-left:-5.55pt;margin-top:-3.1pt;width:58.35pt;height:222.6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777209,41785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" path="m680870,v-58479,147970,-116958,295940,,446568c797828,597196,1294014,753140,1382619,903768v88605,150628,58479,285307,-170121,446567c983898,1511595,99624,1706526,11019,1871331v-88605,164805,377456,301255,669851,467832c973265,2505740,1675014,2711303,1765391,2870791v90377,159488,-361506,278218,-542260,425302c1042378,3443177,771247,3606209,680870,3753293v-90377,147084,-889591,304801,,425303e" filled="f" strokecolor="windowText" strokeweight=".5pt">
                      <v:stroke joinstyle="miter"/>
                      <v:path arrowok="t" o:connecttype="custom" o:connectlocs="283903,0;283903,302125;576512,611442;505576,913566;4595,1266045;283903,1582556;736116,1942227;510010,2229965;283903,2539282;283903,2827020" o:connectangles="0,0,0,0,0,0,0,0,0,0"/>
                    </v:shape>
                  </w:pict>
                </mc:Fallback>
              </mc:AlternateContent>
            </w:r>
          </w:p>
        </w:tc>
        <w:tc>
          <w:tcPr>
            <w:tcW w:w="80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8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34D35" w:rsidRDefault="00634D35" w:rsidP="00293786">
            <w:pPr>
              <w:tabs>
                <w:tab w:val="left" w:pos="6480"/>
              </w:tabs>
              <w:jc w:val="both"/>
              <w:rPr>
                <w:rFonts w:eastAsia="Calibri"/>
                <w:sz w:val="28"/>
                <w:szCs w:val="28"/>
              </w:rPr>
            </w:pPr>
          </w:p>
        </w:tc>
        <w:tc>
          <w:tcPr>
            <w:tcW w:w="80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734"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715"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r>
      <w:tr w:rsidR="00634D35" w:rsidTr="00FB2F25">
        <w:tc>
          <w:tcPr>
            <w:tcW w:w="566"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3.</w:t>
            </w:r>
          </w:p>
        </w:tc>
        <w:tc>
          <w:tcPr>
            <w:tcW w:w="354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4"/>
                <w:szCs w:val="24"/>
              </w:rPr>
            </w:pPr>
            <w:r>
              <w:rPr>
                <w:rFonts w:eastAsia="Calibri"/>
              </w:rPr>
              <w:t>Налагодженість логістичних процесів</w:t>
            </w:r>
          </w:p>
        </w:tc>
        <w:tc>
          <w:tcPr>
            <w:tcW w:w="877"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rPr>
            </w:pPr>
            <w:r>
              <w:rPr>
                <w:rFonts w:eastAsia="Calibri"/>
              </w:rPr>
              <w:t xml:space="preserve">     14</w:t>
            </w:r>
          </w:p>
        </w:tc>
        <w:tc>
          <w:tcPr>
            <w:tcW w:w="463"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508"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805"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80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80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734"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715"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r>
      <w:tr w:rsidR="00634D35" w:rsidTr="00FB2F25">
        <w:tc>
          <w:tcPr>
            <w:tcW w:w="566"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4.</w:t>
            </w:r>
          </w:p>
        </w:tc>
        <w:tc>
          <w:tcPr>
            <w:tcW w:w="354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4"/>
                <w:szCs w:val="24"/>
              </w:rPr>
            </w:pPr>
            <w:r>
              <w:rPr>
                <w:rFonts w:eastAsia="Calibri"/>
              </w:rPr>
              <w:t>Пошив унікального одягу</w:t>
            </w:r>
          </w:p>
        </w:tc>
        <w:tc>
          <w:tcPr>
            <w:tcW w:w="877"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rPr>
            </w:pPr>
            <w:r>
              <w:rPr>
                <w:rFonts w:eastAsia="Calibri"/>
              </w:rPr>
              <w:t xml:space="preserve">       19</w:t>
            </w:r>
          </w:p>
        </w:tc>
        <w:tc>
          <w:tcPr>
            <w:tcW w:w="463"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508"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80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80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805"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734"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715"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r>
      <w:tr w:rsidR="00634D35" w:rsidTr="00FB2F25">
        <w:tc>
          <w:tcPr>
            <w:tcW w:w="566"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5.</w:t>
            </w:r>
          </w:p>
        </w:tc>
        <w:tc>
          <w:tcPr>
            <w:tcW w:w="354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4"/>
                <w:szCs w:val="24"/>
              </w:rPr>
            </w:pPr>
            <w:r>
              <w:rPr>
                <w:rFonts w:eastAsia="Calibri"/>
              </w:rPr>
              <w:t>Зручність оплати вартості товару</w:t>
            </w:r>
          </w:p>
        </w:tc>
        <w:tc>
          <w:tcPr>
            <w:tcW w:w="877"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rPr>
            </w:pPr>
            <w:r>
              <w:rPr>
                <w:rFonts w:eastAsia="Calibri"/>
              </w:rPr>
              <w:t xml:space="preserve">     20</w:t>
            </w:r>
          </w:p>
        </w:tc>
        <w:tc>
          <w:tcPr>
            <w:tcW w:w="463"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color w:val="000000" w:themeColor="text1"/>
                <w:sz w:val="28"/>
                <w:szCs w:val="28"/>
              </w:rPr>
              <w:t>●</w:t>
            </w:r>
          </w:p>
        </w:tc>
        <w:tc>
          <w:tcPr>
            <w:tcW w:w="508"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80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80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805"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734"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715"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r>
      <w:tr w:rsidR="00634D35" w:rsidTr="00FB2F25">
        <w:tc>
          <w:tcPr>
            <w:tcW w:w="566"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6.</w:t>
            </w:r>
          </w:p>
        </w:tc>
        <w:tc>
          <w:tcPr>
            <w:tcW w:w="354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4"/>
                <w:szCs w:val="24"/>
              </w:rPr>
            </w:pPr>
            <w:r>
              <w:rPr>
                <w:rFonts w:eastAsia="Calibri"/>
              </w:rPr>
              <w:t>Конкурентоспроможна ціна</w:t>
            </w:r>
          </w:p>
        </w:tc>
        <w:tc>
          <w:tcPr>
            <w:tcW w:w="877"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rPr>
            </w:pPr>
            <w:r>
              <w:rPr>
                <w:rFonts w:eastAsia="Calibri"/>
              </w:rPr>
              <w:t xml:space="preserve">        17</w:t>
            </w:r>
          </w:p>
        </w:tc>
        <w:tc>
          <w:tcPr>
            <w:tcW w:w="463"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508"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80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color w:val="000000" w:themeColor="text1"/>
                <w:sz w:val="28"/>
                <w:szCs w:val="28"/>
              </w:rPr>
              <w:t>●</w:t>
            </w:r>
          </w:p>
        </w:tc>
        <w:tc>
          <w:tcPr>
            <w:tcW w:w="80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80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734"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715"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r>
      <w:tr w:rsidR="00634D35" w:rsidTr="00FB2F25">
        <w:tc>
          <w:tcPr>
            <w:tcW w:w="566"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7.</w:t>
            </w:r>
          </w:p>
        </w:tc>
        <w:tc>
          <w:tcPr>
            <w:tcW w:w="354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4"/>
                <w:szCs w:val="24"/>
              </w:rPr>
            </w:pPr>
            <w:r>
              <w:rPr>
                <w:rFonts w:eastAsia="Calibri"/>
                <w:sz w:val="24"/>
                <w:szCs w:val="24"/>
              </w:rPr>
              <w:t>Широкий асортимент</w:t>
            </w:r>
          </w:p>
        </w:tc>
        <w:tc>
          <w:tcPr>
            <w:tcW w:w="877"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rPr>
            </w:pPr>
            <w:r>
              <w:rPr>
                <w:rFonts w:eastAsia="Calibri"/>
              </w:rPr>
              <w:t>19</w:t>
            </w:r>
          </w:p>
        </w:tc>
        <w:tc>
          <w:tcPr>
            <w:tcW w:w="463"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508"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805"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8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34D35" w:rsidRDefault="00634D35" w:rsidP="00293786">
            <w:pPr>
              <w:tabs>
                <w:tab w:val="left" w:pos="6480"/>
              </w:tabs>
              <w:jc w:val="both"/>
              <w:rPr>
                <w:rFonts w:eastAsia="Calibri"/>
                <w:sz w:val="28"/>
                <w:szCs w:val="28"/>
              </w:rPr>
            </w:pPr>
          </w:p>
        </w:tc>
        <w:tc>
          <w:tcPr>
            <w:tcW w:w="80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734"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71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w:t>
            </w:r>
          </w:p>
        </w:tc>
      </w:tr>
      <w:tr w:rsidR="00634D35" w:rsidTr="00FB2F25">
        <w:tc>
          <w:tcPr>
            <w:tcW w:w="566"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8.</w:t>
            </w:r>
          </w:p>
        </w:tc>
        <w:tc>
          <w:tcPr>
            <w:tcW w:w="354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4"/>
                <w:szCs w:val="24"/>
              </w:rPr>
            </w:pPr>
            <w:r>
              <w:rPr>
                <w:rFonts w:eastAsia="Calibri"/>
              </w:rPr>
              <w:t>Зручність доставки товару</w:t>
            </w:r>
          </w:p>
        </w:tc>
        <w:tc>
          <w:tcPr>
            <w:tcW w:w="877"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rPr>
            </w:pPr>
            <w:r>
              <w:rPr>
                <w:rFonts w:eastAsia="Calibri"/>
              </w:rPr>
              <w:t xml:space="preserve">       13</w:t>
            </w:r>
          </w:p>
        </w:tc>
        <w:tc>
          <w:tcPr>
            <w:tcW w:w="463"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508"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80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80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805"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734"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715"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r>
      <w:tr w:rsidR="00634D35" w:rsidTr="00FB2F25">
        <w:tc>
          <w:tcPr>
            <w:tcW w:w="566"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9.</w:t>
            </w:r>
          </w:p>
        </w:tc>
        <w:tc>
          <w:tcPr>
            <w:tcW w:w="354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4"/>
                <w:szCs w:val="24"/>
              </w:rPr>
            </w:pPr>
            <w:r>
              <w:rPr>
                <w:rFonts w:eastAsia="Calibri"/>
              </w:rPr>
              <w:t>Оптимальний вибір каналів збуту</w:t>
            </w:r>
          </w:p>
        </w:tc>
        <w:tc>
          <w:tcPr>
            <w:tcW w:w="877"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rPr>
            </w:pPr>
            <w:r>
              <w:rPr>
                <w:rFonts w:eastAsia="Calibri"/>
              </w:rPr>
              <w:t xml:space="preserve">       11</w:t>
            </w:r>
          </w:p>
        </w:tc>
        <w:tc>
          <w:tcPr>
            <w:tcW w:w="463"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508"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80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80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80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734"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715"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r>
      <w:tr w:rsidR="00634D35" w:rsidTr="00FB2F25">
        <w:tc>
          <w:tcPr>
            <w:tcW w:w="566"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10.</w:t>
            </w:r>
          </w:p>
        </w:tc>
        <w:tc>
          <w:tcPr>
            <w:tcW w:w="354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4"/>
                <w:szCs w:val="24"/>
              </w:rPr>
            </w:pPr>
            <w:r>
              <w:rPr>
                <w:rFonts w:eastAsia="Calibri"/>
                <w:sz w:val="24"/>
                <w:szCs w:val="24"/>
              </w:rPr>
              <w:t>Привабливість бренду для споживачів</w:t>
            </w:r>
          </w:p>
        </w:tc>
        <w:tc>
          <w:tcPr>
            <w:tcW w:w="877"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rPr>
            </w:pPr>
            <w:r>
              <w:rPr>
                <w:rFonts w:eastAsia="Calibri"/>
              </w:rPr>
              <w:t xml:space="preserve">       17</w:t>
            </w:r>
          </w:p>
        </w:tc>
        <w:tc>
          <w:tcPr>
            <w:tcW w:w="463"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508" w:type="dxa"/>
            <w:tcBorders>
              <w:top w:val="single" w:sz="4" w:space="0" w:color="auto"/>
              <w:left w:val="single" w:sz="4" w:space="0" w:color="auto"/>
              <w:bottom w:val="single" w:sz="4" w:space="0" w:color="auto"/>
              <w:right w:val="single" w:sz="4" w:space="0" w:color="auto"/>
            </w:tcBorders>
            <w:hideMark/>
          </w:tcPr>
          <w:p w:rsidR="00634D35" w:rsidRDefault="00634D35" w:rsidP="00293786">
            <w:pPr>
              <w:rPr>
                <w:rFonts w:eastAsia="Calibri"/>
                <w:sz w:val="28"/>
                <w:szCs w:val="28"/>
              </w:rPr>
            </w:pPr>
          </w:p>
        </w:tc>
        <w:tc>
          <w:tcPr>
            <w:tcW w:w="80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80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805"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734"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715"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r>
      <w:tr w:rsidR="00634D35" w:rsidTr="00FB2F25">
        <w:tc>
          <w:tcPr>
            <w:tcW w:w="566"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11.</w:t>
            </w:r>
          </w:p>
        </w:tc>
        <w:tc>
          <w:tcPr>
            <w:tcW w:w="354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4"/>
                <w:szCs w:val="24"/>
              </w:rPr>
            </w:pPr>
            <w:r>
              <w:rPr>
                <w:rFonts w:eastAsia="Calibri"/>
                <w:sz w:val="24"/>
                <w:szCs w:val="24"/>
              </w:rPr>
              <w:t>Введення інновацій в виробництво</w:t>
            </w:r>
          </w:p>
        </w:tc>
        <w:tc>
          <w:tcPr>
            <w:tcW w:w="877"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rPr>
            </w:pPr>
            <w:r>
              <w:rPr>
                <w:rFonts w:eastAsia="Calibri"/>
              </w:rPr>
              <w:t>18</w:t>
            </w:r>
          </w:p>
        </w:tc>
        <w:tc>
          <w:tcPr>
            <w:tcW w:w="463"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508"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80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80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805"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734"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715"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r>
      <w:tr w:rsidR="00634D35" w:rsidTr="00FB2F25">
        <w:tc>
          <w:tcPr>
            <w:tcW w:w="566"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12.</w:t>
            </w:r>
          </w:p>
        </w:tc>
        <w:tc>
          <w:tcPr>
            <w:tcW w:w="354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4"/>
                <w:szCs w:val="24"/>
              </w:rPr>
            </w:pPr>
            <w:r>
              <w:rPr>
                <w:rFonts w:eastAsia="Calibri"/>
              </w:rPr>
              <w:t>Провадження ефективної кадрової політики</w:t>
            </w:r>
          </w:p>
        </w:tc>
        <w:tc>
          <w:tcPr>
            <w:tcW w:w="877"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rPr>
            </w:pPr>
            <w:r>
              <w:rPr>
                <w:rFonts w:eastAsia="Calibri"/>
              </w:rPr>
              <w:t>16</w:t>
            </w:r>
          </w:p>
        </w:tc>
        <w:tc>
          <w:tcPr>
            <w:tcW w:w="463"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508"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805"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8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34D35" w:rsidRDefault="00634D35" w:rsidP="00293786">
            <w:pPr>
              <w:tabs>
                <w:tab w:val="left" w:pos="6480"/>
              </w:tabs>
              <w:jc w:val="both"/>
              <w:rPr>
                <w:rFonts w:eastAsia="Calibri"/>
                <w:sz w:val="28"/>
                <w:szCs w:val="28"/>
              </w:rPr>
            </w:pPr>
          </w:p>
        </w:tc>
        <w:tc>
          <w:tcPr>
            <w:tcW w:w="805" w:type="dxa"/>
            <w:tcBorders>
              <w:top w:val="single" w:sz="4" w:space="0" w:color="auto"/>
              <w:left w:val="single" w:sz="4" w:space="0" w:color="auto"/>
              <w:bottom w:val="single" w:sz="4" w:space="0" w:color="auto"/>
              <w:right w:val="single" w:sz="4" w:space="0" w:color="auto"/>
            </w:tcBorders>
            <w:hideMark/>
          </w:tcPr>
          <w:p w:rsidR="00634D35" w:rsidRDefault="00634D35" w:rsidP="00293786">
            <w:pPr>
              <w:tabs>
                <w:tab w:val="left" w:pos="6480"/>
              </w:tabs>
              <w:jc w:val="both"/>
              <w:rPr>
                <w:rFonts w:eastAsia="Calibri"/>
                <w:sz w:val="28"/>
                <w:szCs w:val="28"/>
              </w:rPr>
            </w:pPr>
            <w:r>
              <w:rPr>
                <w:rFonts w:eastAsia="Calibri"/>
                <w:sz w:val="28"/>
                <w:szCs w:val="28"/>
              </w:rPr>
              <w:t>▲</w:t>
            </w:r>
          </w:p>
        </w:tc>
        <w:tc>
          <w:tcPr>
            <w:tcW w:w="734"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c>
          <w:tcPr>
            <w:tcW w:w="715" w:type="dxa"/>
            <w:tcBorders>
              <w:top w:val="single" w:sz="4" w:space="0" w:color="auto"/>
              <w:left w:val="single" w:sz="4" w:space="0" w:color="auto"/>
              <w:bottom w:val="single" w:sz="4" w:space="0" w:color="auto"/>
              <w:right w:val="single" w:sz="4" w:space="0" w:color="auto"/>
            </w:tcBorders>
          </w:tcPr>
          <w:p w:rsidR="00634D35" w:rsidRDefault="00634D35" w:rsidP="00293786">
            <w:pPr>
              <w:tabs>
                <w:tab w:val="left" w:pos="6480"/>
              </w:tabs>
              <w:jc w:val="both"/>
              <w:rPr>
                <w:rFonts w:eastAsia="Calibri"/>
                <w:sz w:val="28"/>
                <w:szCs w:val="28"/>
              </w:rPr>
            </w:pPr>
          </w:p>
        </w:tc>
      </w:tr>
    </w:tbl>
    <w:p w:rsidR="008D200B" w:rsidRDefault="00133321" w:rsidP="0044627A">
      <w:pPr>
        <w:shd w:val="clear" w:color="auto" w:fill="FFFFFF"/>
        <w:spacing w:line="360" w:lineRule="auto"/>
        <w:ind w:firstLine="709"/>
        <w:jc w:val="center"/>
        <w:rPr>
          <w:sz w:val="28"/>
          <w:szCs w:val="28"/>
          <w:lang w:eastAsia="uk-UA"/>
        </w:rPr>
      </w:pPr>
      <w:r>
        <w:rPr>
          <w:sz w:val="28"/>
        </w:rPr>
        <w:t>Рисунок1.16</w:t>
      </w:r>
      <w:r w:rsidR="008D200B">
        <w:rPr>
          <w:sz w:val="28"/>
        </w:rPr>
        <w:t xml:space="preserve"> </w:t>
      </w:r>
      <w:r>
        <w:rPr>
          <w:sz w:val="28"/>
        </w:rPr>
        <w:t>–</w:t>
      </w:r>
      <w:r>
        <w:rPr>
          <w:color w:val="000000" w:themeColor="text1"/>
          <w:sz w:val="24"/>
        </w:rPr>
        <w:t xml:space="preserve"> </w:t>
      </w:r>
      <w:r>
        <w:rPr>
          <w:sz w:val="28"/>
          <w:szCs w:val="28"/>
        </w:rPr>
        <w:t xml:space="preserve">Порівняльний аналіз сильних та слабких сторін ательє </w:t>
      </w:r>
      <w:r w:rsidR="001339A7">
        <w:rPr>
          <w:sz w:val="28"/>
          <w:szCs w:val="28"/>
          <w:lang w:eastAsia="uk-UA"/>
        </w:rPr>
        <w:t>«Іrina Balko»</w:t>
      </w:r>
    </w:p>
    <w:p w:rsidR="00127C3F" w:rsidRDefault="008D200B" w:rsidP="0044627A">
      <w:pPr>
        <w:shd w:val="clear" w:color="auto" w:fill="FFFFFF"/>
        <w:spacing w:line="360" w:lineRule="auto"/>
        <w:ind w:firstLine="709"/>
        <w:jc w:val="center"/>
        <w:rPr>
          <w:i/>
          <w:color w:val="000000" w:themeColor="text1"/>
          <w:sz w:val="28"/>
          <w:szCs w:val="28"/>
        </w:rPr>
      </w:pPr>
      <w:r>
        <w:rPr>
          <w:i/>
          <w:color w:val="000000" w:themeColor="text1"/>
          <w:sz w:val="28"/>
          <w:szCs w:val="28"/>
        </w:rPr>
        <w:t>Джерело: Упорядковано</w:t>
      </w:r>
      <w:r w:rsidR="0015203A" w:rsidRPr="002B407E">
        <w:rPr>
          <w:i/>
          <w:color w:val="000000" w:themeColor="text1"/>
          <w:sz w:val="28"/>
          <w:szCs w:val="28"/>
        </w:rPr>
        <w:t xml:space="preserve"> автором</w:t>
      </w:r>
      <w:r>
        <w:rPr>
          <w:i/>
          <w:color w:val="000000" w:themeColor="text1"/>
          <w:sz w:val="28"/>
          <w:szCs w:val="28"/>
        </w:rPr>
        <w:t xml:space="preserve"> </w:t>
      </w:r>
    </w:p>
    <w:p w:rsidR="00646CB5" w:rsidRDefault="00646CB5" w:rsidP="008D200B">
      <w:pPr>
        <w:shd w:val="clear" w:color="auto" w:fill="FFFFFF"/>
        <w:spacing w:line="360" w:lineRule="auto"/>
        <w:jc w:val="center"/>
        <w:rPr>
          <w:sz w:val="28"/>
          <w:szCs w:val="28"/>
        </w:rPr>
      </w:pPr>
    </w:p>
    <w:p w:rsidR="00E75FD7" w:rsidRPr="006C298D" w:rsidRDefault="00967A19" w:rsidP="00293786">
      <w:pPr>
        <w:shd w:val="clear" w:color="auto" w:fill="FFFFFF"/>
        <w:spacing w:line="360" w:lineRule="auto"/>
        <w:ind w:firstLine="567"/>
        <w:jc w:val="both"/>
        <w:rPr>
          <w:sz w:val="28"/>
          <w:szCs w:val="28"/>
          <w:lang w:val="ru-RU" w:eastAsia="ru-RU"/>
        </w:rPr>
      </w:pPr>
      <w:r w:rsidRPr="006C298D">
        <w:rPr>
          <w:sz w:val="28"/>
          <w:szCs w:val="28"/>
          <w:lang w:val="ru-RU" w:eastAsia="ru-RU"/>
        </w:rPr>
        <w:t xml:space="preserve">Порівняльний аналіз сильних та слабких сторін ательє </w:t>
      </w:r>
      <w:r w:rsidR="00B37F1F">
        <w:rPr>
          <w:sz w:val="28"/>
          <w:szCs w:val="28"/>
          <w:lang w:val="ru-RU" w:eastAsia="ru-RU"/>
        </w:rPr>
        <w:t>«Іrina Balko»</w:t>
      </w:r>
      <w:r w:rsidR="00AE0699">
        <w:rPr>
          <w:sz w:val="28"/>
          <w:szCs w:val="28"/>
          <w:lang w:val="ru-RU" w:eastAsia="ru-RU"/>
        </w:rPr>
        <w:t xml:space="preserve">подано в </w:t>
      </w:r>
      <w:r w:rsidR="008D200B">
        <w:rPr>
          <w:sz w:val="28"/>
          <w:szCs w:val="28"/>
          <w:lang w:val="ru-RU" w:eastAsia="ru-RU"/>
        </w:rPr>
        <w:t xml:space="preserve">рисунку </w:t>
      </w:r>
      <w:r w:rsidR="00154BF6" w:rsidRPr="006C298D">
        <w:rPr>
          <w:sz w:val="28"/>
          <w:szCs w:val="28"/>
          <w:lang w:val="ru-RU" w:eastAsia="ru-RU"/>
        </w:rPr>
        <w:t>1.16</w:t>
      </w:r>
      <w:r w:rsidR="00AF37E6" w:rsidRPr="006C298D">
        <w:rPr>
          <w:sz w:val="28"/>
          <w:szCs w:val="28"/>
          <w:lang w:val="ru-RU" w:eastAsia="ru-RU"/>
        </w:rPr>
        <w:t>.</w:t>
      </w:r>
      <w:r w:rsidRPr="006C298D">
        <w:rPr>
          <w:sz w:val="28"/>
          <w:szCs w:val="28"/>
          <w:lang w:val="ru-RU" w:eastAsia="ru-RU"/>
        </w:rPr>
        <w:t xml:space="preserve"> </w:t>
      </w:r>
      <w:r w:rsidR="00514E60" w:rsidRPr="006C298D">
        <w:rPr>
          <w:sz w:val="28"/>
          <w:szCs w:val="28"/>
          <w:lang w:val="ru-RU" w:eastAsia="ru-RU"/>
        </w:rPr>
        <w:t xml:space="preserve">Ательє </w:t>
      </w:r>
      <w:r w:rsidR="00B37F1F">
        <w:rPr>
          <w:sz w:val="28"/>
          <w:szCs w:val="28"/>
          <w:lang w:val="ru-RU" w:eastAsia="ru-RU"/>
        </w:rPr>
        <w:t>«Іrina Balko»</w:t>
      </w:r>
      <w:r w:rsidR="00514E60" w:rsidRPr="006C298D">
        <w:rPr>
          <w:sz w:val="28"/>
          <w:szCs w:val="28"/>
          <w:lang w:val="ru-RU" w:eastAsia="ru-RU"/>
        </w:rPr>
        <w:t xml:space="preserve">є підприємством, що працює на локальному ринку, тому не може конкурувати з великими чи середніми </w:t>
      </w:r>
      <w:r w:rsidR="002E1A32" w:rsidRPr="006C298D">
        <w:rPr>
          <w:sz w:val="28"/>
          <w:szCs w:val="28"/>
          <w:lang w:val="ru-RU" w:eastAsia="ru-RU"/>
        </w:rPr>
        <w:t>бізнесами, але має наступних</w:t>
      </w:r>
      <w:r w:rsidR="00514E60" w:rsidRPr="006C298D">
        <w:rPr>
          <w:sz w:val="28"/>
          <w:szCs w:val="28"/>
          <w:lang w:val="ru-RU" w:eastAsia="ru-RU"/>
        </w:rPr>
        <w:t xml:space="preserve"> конкурентів - інші локальні бізнеси, що виробляють схожу продукцію. Поява нових підприємств може стимулювати розвиток ательє </w:t>
      </w:r>
      <w:r w:rsidR="001339A7">
        <w:rPr>
          <w:sz w:val="28"/>
          <w:szCs w:val="28"/>
          <w:lang w:val="ru-RU" w:eastAsia="ru-RU"/>
        </w:rPr>
        <w:t>«Іrina Balko»</w:t>
      </w:r>
      <w:r w:rsidR="00514E60" w:rsidRPr="006C298D">
        <w:rPr>
          <w:sz w:val="28"/>
          <w:szCs w:val="28"/>
          <w:lang w:val="ru-RU" w:eastAsia="ru-RU"/>
        </w:rPr>
        <w:t>, оскільки воно буде змушене збі</w:t>
      </w:r>
      <w:r w:rsidR="00311FC9" w:rsidRPr="006C298D">
        <w:rPr>
          <w:sz w:val="28"/>
          <w:szCs w:val="28"/>
          <w:lang w:val="ru-RU" w:eastAsia="ru-RU"/>
        </w:rPr>
        <w:t>льшувати асортимент продукції</w:t>
      </w:r>
      <w:r w:rsidR="00514E60" w:rsidRPr="006C298D">
        <w:rPr>
          <w:sz w:val="28"/>
          <w:szCs w:val="28"/>
          <w:lang w:val="ru-RU" w:eastAsia="ru-RU"/>
        </w:rPr>
        <w:t xml:space="preserve">, щоб бути конкурентоспроможним на ринку. Ательє </w:t>
      </w:r>
      <w:r w:rsidR="00B37F1F">
        <w:rPr>
          <w:sz w:val="28"/>
          <w:szCs w:val="28"/>
          <w:lang w:val="ru-RU" w:eastAsia="ru-RU"/>
        </w:rPr>
        <w:t>«Іrina Balko»</w:t>
      </w:r>
      <w:r w:rsidR="00514E60" w:rsidRPr="006C298D">
        <w:rPr>
          <w:sz w:val="28"/>
          <w:szCs w:val="28"/>
          <w:lang w:val="ru-RU" w:eastAsia="ru-RU"/>
        </w:rPr>
        <w:t xml:space="preserve">конкурує за ціною та якістю </w:t>
      </w:r>
      <w:r w:rsidR="00514E60" w:rsidRPr="006C298D">
        <w:rPr>
          <w:sz w:val="28"/>
          <w:szCs w:val="28"/>
          <w:lang w:val="ru-RU" w:eastAsia="ru-RU"/>
        </w:rPr>
        <w:lastRenderedPageBreak/>
        <w:t>із іншими ательє. При цьому слід враховувати товари-замінники, такі як вишите взуття та вечірні сукні фабричного виробництва, що коштують дешевше, але не мають того самого унікального характеру, який може надати продукція, створена під замовлення.</w:t>
      </w:r>
    </w:p>
    <w:p w:rsidR="00DC2ECB" w:rsidRDefault="00514E60" w:rsidP="00293786">
      <w:pPr>
        <w:shd w:val="clear" w:color="auto" w:fill="FFFFFF"/>
        <w:spacing w:line="360" w:lineRule="auto"/>
        <w:ind w:firstLine="567"/>
        <w:jc w:val="both"/>
        <w:rPr>
          <w:sz w:val="28"/>
          <w:szCs w:val="28"/>
          <w:lang w:val="ru-RU" w:eastAsia="ru-RU"/>
        </w:rPr>
      </w:pPr>
      <w:r>
        <w:rPr>
          <w:sz w:val="28"/>
          <w:szCs w:val="28"/>
          <w:lang w:val="ru-RU" w:eastAsia="ru-RU"/>
        </w:rPr>
        <w:t xml:space="preserve">На підставі проведеного аналізу можна зробити висновок, що ательє </w:t>
      </w:r>
      <w:r w:rsidR="00B37F1F">
        <w:rPr>
          <w:sz w:val="28"/>
          <w:szCs w:val="28"/>
          <w:lang w:val="ru-RU" w:eastAsia="ru-RU"/>
        </w:rPr>
        <w:t>«Іrina Balko»</w:t>
      </w:r>
      <w:r>
        <w:rPr>
          <w:sz w:val="28"/>
          <w:szCs w:val="28"/>
          <w:lang w:val="ru-RU" w:eastAsia="ru-RU"/>
        </w:rPr>
        <w:t>займає друге місце серед основних учасників локального ринку. Його головним конкурентом є ТОВ «ЕТНОХАТА». Результати аналізу показують, що для підвищення конкурентоспроможності компанії слід зосередитися на поліпшенні техніко-технологічних характеристик своїх товарів. Це допоможе збе</w:t>
      </w:r>
      <w:r w:rsidR="009359C5">
        <w:rPr>
          <w:sz w:val="28"/>
          <w:szCs w:val="28"/>
          <w:lang w:val="ru-RU" w:eastAsia="ru-RU"/>
        </w:rPr>
        <w:t xml:space="preserve">регти та посилити її позиції на </w:t>
      </w:r>
      <w:r>
        <w:rPr>
          <w:sz w:val="28"/>
          <w:szCs w:val="28"/>
          <w:lang w:val="ru-RU" w:eastAsia="ru-RU"/>
        </w:rPr>
        <w:t>ринку і протистояти конкуренції.</w:t>
      </w:r>
      <w:r w:rsidR="000D0317">
        <w:rPr>
          <w:sz w:val="28"/>
          <w:szCs w:val="28"/>
          <w:lang w:val="ru-RU" w:eastAsia="ru-RU"/>
        </w:rPr>
        <w:t xml:space="preserve"> Наступним буде визначено </w:t>
      </w:r>
      <w:r w:rsidR="000D0317">
        <w:rPr>
          <w:sz w:val="28"/>
        </w:rPr>
        <w:t>фактори конк</w:t>
      </w:r>
      <w:r w:rsidR="00AE0699">
        <w:rPr>
          <w:sz w:val="28"/>
        </w:rPr>
        <w:t>урентного середовища, подано в т</w:t>
      </w:r>
      <w:r w:rsidR="000D0317">
        <w:rPr>
          <w:sz w:val="28"/>
        </w:rPr>
        <w:t>аблиці</w:t>
      </w:r>
      <w:r w:rsidR="00AB5E09">
        <w:rPr>
          <w:sz w:val="28"/>
          <w:szCs w:val="28"/>
          <w:lang w:eastAsia="uk-UA"/>
        </w:rPr>
        <w:t xml:space="preserve"> </w:t>
      </w:r>
      <w:r w:rsidR="000D0317">
        <w:rPr>
          <w:sz w:val="28"/>
          <w:szCs w:val="28"/>
          <w:lang w:val="ru-RU" w:eastAsia="ru-RU"/>
        </w:rPr>
        <w:t>1.22.</w:t>
      </w:r>
    </w:p>
    <w:p w:rsidR="00DC2ECB" w:rsidRPr="00DC2ECB" w:rsidRDefault="00DC2ECB" w:rsidP="00293786">
      <w:pPr>
        <w:shd w:val="clear" w:color="auto" w:fill="FFFFFF"/>
        <w:spacing w:line="360" w:lineRule="auto"/>
        <w:ind w:firstLine="567"/>
        <w:jc w:val="both"/>
        <w:rPr>
          <w:sz w:val="28"/>
          <w:szCs w:val="28"/>
          <w:lang w:val="ru-RU" w:eastAsia="ru-RU"/>
        </w:rPr>
      </w:pPr>
    </w:p>
    <w:p w:rsidR="00514E60" w:rsidRPr="00AB5E09" w:rsidRDefault="00AB5E09" w:rsidP="00ED42FD">
      <w:pPr>
        <w:shd w:val="clear" w:color="auto" w:fill="FFFFFF"/>
        <w:spacing w:line="360" w:lineRule="auto"/>
        <w:ind w:firstLine="709"/>
        <w:jc w:val="both"/>
        <w:rPr>
          <w:sz w:val="28"/>
          <w:szCs w:val="28"/>
          <w:lang w:eastAsia="uk-UA"/>
        </w:rPr>
      </w:pPr>
      <w:r>
        <w:rPr>
          <w:sz w:val="28"/>
        </w:rPr>
        <w:t>Таблиця1.22</w:t>
      </w:r>
      <w:r w:rsidR="00514E60">
        <w:rPr>
          <w:sz w:val="28"/>
        </w:rPr>
        <w:t>–</w:t>
      </w:r>
      <w:r w:rsidR="00514E60">
        <w:rPr>
          <w:color w:val="000000" w:themeColor="text1"/>
          <w:sz w:val="24"/>
        </w:rPr>
        <w:t xml:space="preserve"> </w:t>
      </w:r>
      <w:r w:rsidR="00514E60">
        <w:rPr>
          <w:sz w:val="28"/>
        </w:rPr>
        <w:t>Таблиця факторів конкурентного сер</w:t>
      </w:r>
      <w:r w:rsidR="00484DFE">
        <w:rPr>
          <w:sz w:val="28"/>
        </w:rPr>
        <w:t>едовища</w:t>
      </w:r>
    </w:p>
    <w:tbl>
      <w:tblPr>
        <w:tblW w:w="9921" w:type="dxa"/>
        <w:tblInd w:w="12" w:type="dxa"/>
        <w:tblLayout w:type="fixed"/>
        <w:tblCellMar>
          <w:left w:w="0" w:type="dxa"/>
          <w:right w:w="0" w:type="dxa"/>
        </w:tblCellMar>
        <w:tblLook w:val="04A0" w:firstRow="1" w:lastRow="0" w:firstColumn="1" w:lastColumn="0" w:noHBand="0" w:noVBand="1"/>
      </w:tblPr>
      <w:tblGrid>
        <w:gridCol w:w="875"/>
        <w:gridCol w:w="1533"/>
        <w:gridCol w:w="2268"/>
        <w:gridCol w:w="2268"/>
        <w:gridCol w:w="2977"/>
      </w:tblGrid>
      <w:tr w:rsidR="00514E60" w:rsidTr="00A30195">
        <w:trPr>
          <w:trHeight w:val="495"/>
        </w:trPr>
        <w:tc>
          <w:tcPr>
            <w:tcW w:w="875" w:type="dxa"/>
            <w:tcBorders>
              <w:top w:val="single" w:sz="8" w:space="0" w:color="auto"/>
              <w:left w:val="single" w:sz="8" w:space="0" w:color="auto"/>
              <w:bottom w:val="nil"/>
              <w:right w:val="single" w:sz="8" w:space="0" w:color="auto"/>
            </w:tcBorders>
            <w:vAlign w:val="bottom"/>
            <w:hideMark/>
          </w:tcPr>
          <w:p w:rsidR="00514E60" w:rsidRPr="003B42DA" w:rsidRDefault="00514E60" w:rsidP="00293786">
            <w:pPr>
              <w:jc w:val="center"/>
              <w:rPr>
                <w:w w:val="99"/>
                <w:sz w:val="24"/>
                <w:szCs w:val="24"/>
              </w:rPr>
            </w:pPr>
            <w:r w:rsidRPr="003B42DA">
              <w:rPr>
                <w:w w:val="99"/>
                <w:sz w:val="24"/>
                <w:szCs w:val="24"/>
              </w:rPr>
              <w:t>№</w:t>
            </w:r>
          </w:p>
        </w:tc>
        <w:tc>
          <w:tcPr>
            <w:tcW w:w="1533" w:type="dxa"/>
            <w:tcBorders>
              <w:top w:val="single" w:sz="8" w:space="0" w:color="auto"/>
              <w:left w:val="nil"/>
              <w:bottom w:val="nil"/>
              <w:right w:val="single" w:sz="8" w:space="0" w:color="auto"/>
            </w:tcBorders>
            <w:vAlign w:val="bottom"/>
            <w:hideMark/>
          </w:tcPr>
          <w:p w:rsidR="00514E60" w:rsidRPr="003B42DA" w:rsidRDefault="00514E60" w:rsidP="00293786">
            <w:pPr>
              <w:ind w:left="700"/>
              <w:rPr>
                <w:sz w:val="24"/>
                <w:szCs w:val="24"/>
              </w:rPr>
            </w:pPr>
            <w:r w:rsidRPr="003B42DA">
              <w:rPr>
                <w:sz w:val="24"/>
                <w:szCs w:val="24"/>
              </w:rPr>
              <w:t>Фактор</w:t>
            </w:r>
          </w:p>
        </w:tc>
        <w:tc>
          <w:tcPr>
            <w:tcW w:w="2268" w:type="dxa"/>
            <w:tcBorders>
              <w:top w:val="single" w:sz="8" w:space="0" w:color="auto"/>
              <w:left w:val="nil"/>
              <w:bottom w:val="nil"/>
              <w:right w:val="single" w:sz="8" w:space="0" w:color="auto"/>
            </w:tcBorders>
            <w:vAlign w:val="bottom"/>
            <w:hideMark/>
          </w:tcPr>
          <w:p w:rsidR="00514E60" w:rsidRPr="003B42DA" w:rsidRDefault="00514E60" w:rsidP="00293786">
            <w:pPr>
              <w:ind w:left="120"/>
              <w:rPr>
                <w:sz w:val="24"/>
                <w:szCs w:val="24"/>
              </w:rPr>
            </w:pPr>
            <w:r w:rsidRPr="003B42DA">
              <w:rPr>
                <w:sz w:val="24"/>
                <w:szCs w:val="24"/>
              </w:rPr>
              <w:t>Можливість</w:t>
            </w:r>
          </w:p>
        </w:tc>
        <w:tc>
          <w:tcPr>
            <w:tcW w:w="2268" w:type="dxa"/>
            <w:tcBorders>
              <w:top w:val="single" w:sz="8" w:space="0" w:color="auto"/>
              <w:left w:val="nil"/>
              <w:bottom w:val="nil"/>
              <w:right w:val="single" w:sz="8" w:space="0" w:color="auto"/>
            </w:tcBorders>
            <w:vAlign w:val="bottom"/>
            <w:hideMark/>
          </w:tcPr>
          <w:p w:rsidR="00514E60" w:rsidRPr="003B42DA" w:rsidRDefault="00514E60" w:rsidP="00293786">
            <w:pPr>
              <w:ind w:left="280"/>
              <w:rPr>
                <w:sz w:val="24"/>
                <w:szCs w:val="24"/>
              </w:rPr>
            </w:pPr>
            <w:r w:rsidRPr="003B42DA">
              <w:rPr>
                <w:sz w:val="24"/>
                <w:szCs w:val="24"/>
              </w:rPr>
              <w:t>Загроза</w:t>
            </w:r>
          </w:p>
        </w:tc>
        <w:tc>
          <w:tcPr>
            <w:tcW w:w="2977" w:type="dxa"/>
            <w:tcBorders>
              <w:top w:val="single" w:sz="8" w:space="0" w:color="auto"/>
              <w:left w:val="nil"/>
              <w:bottom w:val="nil"/>
              <w:right w:val="single" w:sz="8" w:space="0" w:color="auto"/>
            </w:tcBorders>
            <w:vAlign w:val="bottom"/>
            <w:hideMark/>
          </w:tcPr>
          <w:p w:rsidR="00514E60" w:rsidRPr="003B42DA" w:rsidRDefault="00514E60" w:rsidP="00293786">
            <w:pPr>
              <w:jc w:val="center"/>
              <w:rPr>
                <w:sz w:val="24"/>
                <w:szCs w:val="24"/>
              </w:rPr>
            </w:pPr>
            <w:r w:rsidRPr="003B42DA">
              <w:rPr>
                <w:sz w:val="24"/>
                <w:szCs w:val="24"/>
              </w:rPr>
              <w:t>Реакція</w:t>
            </w:r>
          </w:p>
          <w:p w:rsidR="00514E60" w:rsidRPr="003B42DA" w:rsidRDefault="00514E60" w:rsidP="00293786">
            <w:pPr>
              <w:jc w:val="center"/>
              <w:rPr>
                <w:sz w:val="24"/>
                <w:szCs w:val="24"/>
              </w:rPr>
            </w:pPr>
            <w:r w:rsidRPr="003B42DA">
              <w:rPr>
                <w:w w:val="99"/>
                <w:sz w:val="24"/>
                <w:szCs w:val="24"/>
              </w:rPr>
              <w:t>підприємства</w:t>
            </w:r>
          </w:p>
        </w:tc>
      </w:tr>
      <w:tr w:rsidR="00514E60" w:rsidTr="00A30195">
        <w:trPr>
          <w:trHeight w:val="1302"/>
        </w:trPr>
        <w:tc>
          <w:tcPr>
            <w:tcW w:w="875" w:type="dxa"/>
            <w:tcBorders>
              <w:top w:val="single" w:sz="4" w:space="0" w:color="auto"/>
              <w:left w:val="single" w:sz="8" w:space="0" w:color="auto"/>
              <w:bottom w:val="single" w:sz="4" w:space="0" w:color="0D0D0D" w:themeColor="text1" w:themeTint="F2"/>
              <w:right w:val="single" w:sz="8" w:space="0" w:color="auto"/>
            </w:tcBorders>
            <w:vAlign w:val="bottom"/>
            <w:hideMark/>
          </w:tcPr>
          <w:p w:rsidR="00514E60" w:rsidRDefault="00514E60" w:rsidP="00293786">
            <w:pPr>
              <w:jc w:val="center"/>
              <w:rPr>
                <w:sz w:val="24"/>
                <w:szCs w:val="24"/>
              </w:rPr>
            </w:pPr>
            <w:r>
              <w:rPr>
                <w:sz w:val="24"/>
                <w:szCs w:val="24"/>
              </w:rPr>
              <w:t>1.</w:t>
            </w:r>
          </w:p>
        </w:tc>
        <w:tc>
          <w:tcPr>
            <w:tcW w:w="1533" w:type="dxa"/>
            <w:tcBorders>
              <w:top w:val="single" w:sz="4" w:space="0" w:color="auto"/>
              <w:left w:val="nil"/>
              <w:bottom w:val="single" w:sz="4" w:space="0" w:color="0D0D0D" w:themeColor="text1" w:themeTint="F2"/>
              <w:right w:val="single" w:sz="8" w:space="0" w:color="auto"/>
            </w:tcBorders>
            <w:vAlign w:val="bottom"/>
            <w:hideMark/>
          </w:tcPr>
          <w:p w:rsidR="00514E60" w:rsidRDefault="00514E60" w:rsidP="00293786">
            <w:pPr>
              <w:ind w:left="100"/>
              <w:rPr>
                <w:sz w:val="24"/>
                <w:szCs w:val="24"/>
              </w:rPr>
            </w:pPr>
            <w:r>
              <w:rPr>
                <w:sz w:val="24"/>
                <w:szCs w:val="24"/>
              </w:rPr>
              <w:t>Вихід на ринок іноземних компаній</w:t>
            </w:r>
          </w:p>
        </w:tc>
        <w:tc>
          <w:tcPr>
            <w:tcW w:w="2268" w:type="dxa"/>
            <w:tcBorders>
              <w:top w:val="single" w:sz="4" w:space="0" w:color="auto"/>
              <w:left w:val="nil"/>
              <w:bottom w:val="single" w:sz="4" w:space="0" w:color="0D0D0D" w:themeColor="text1" w:themeTint="F2"/>
              <w:right w:val="single" w:sz="4" w:space="0" w:color="0D0D0D" w:themeColor="text1" w:themeTint="F2"/>
            </w:tcBorders>
            <w:vAlign w:val="bottom"/>
          </w:tcPr>
          <w:p w:rsidR="00514E60" w:rsidRDefault="00514E60" w:rsidP="00293786">
            <w:pPr>
              <w:rPr>
                <w:sz w:val="24"/>
                <w:szCs w:val="24"/>
              </w:rPr>
            </w:pPr>
          </w:p>
        </w:tc>
        <w:tc>
          <w:tcPr>
            <w:tcW w:w="2268" w:type="dxa"/>
            <w:tcBorders>
              <w:top w:val="single" w:sz="4" w:space="0" w:color="auto"/>
              <w:left w:val="single" w:sz="4" w:space="0" w:color="0D0D0D" w:themeColor="text1" w:themeTint="F2"/>
              <w:bottom w:val="single" w:sz="4" w:space="0" w:color="0D0D0D" w:themeColor="text1" w:themeTint="F2"/>
              <w:right w:val="single" w:sz="8" w:space="0" w:color="auto"/>
            </w:tcBorders>
            <w:vAlign w:val="bottom"/>
          </w:tcPr>
          <w:p w:rsidR="00514E60" w:rsidRDefault="00514E60" w:rsidP="00293786">
            <w:pPr>
              <w:ind w:left="80"/>
              <w:rPr>
                <w:sz w:val="24"/>
                <w:szCs w:val="24"/>
              </w:rPr>
            </w:pPr>
            <w:r>
              <w:rPr>
                <w:sz w:val="24"/>
                <w:szCs w:val="24"/>
              </w:rPr>
              <w:t xml:space="preserve">Загострення конкуренції за рахунок виходу на ринок іноземних компаній </w:t>
            </w:r>
          </w:p>
        </w:tc>
        <w:tc>
          <w:tcPr>
            <w:tcW w:w="2977" w:type="dxa"/>
            <w:tcBorders>
              <w:top w:val="single" w:sz="4" w:space="0" w:color="auto"/>
              <w:left w:val="nil"/>
              <w:bottom w:val="single" w:sz="4" w:space="0" w:color="0D0D0D" w:themeColor="text1" w:themeTint="F2"/>
              <w:right w:val="single" w:sz="8" w:space="0" w:color="auto"/>
            </w:tcBorders>
            <w:vAlign w:val="bottom"/>
          </w:tcPr>
          <w:p w:rsidR="00514E60" w:rsidRDefault="00514E60" w:rsidP="00293786">
            <w:pPr>
              <w:rPr>
                <w:sz w:val="24"/>
                <w:szCs w:val="24"/>
              </w:rPr>
            </w:pPr>
            <w:r>
              <w:rPr>
                <w:sz w:val="24"/>
                <w:szCs w:val="24"/>
              </w:rPr>
              <w:t>Введення інновацій, підвищення якості товару та швидкості виробництва</w:t>
            </w:r>
          </w:p>
          <w:p w:rsidR="00514E60" w:rsidRDefault="00514E60" w:rsidP="00293786">
            <w:pPr>
              <w:ind w:left="80"/>
              <w:rPr>
                <w:sz w:val="24"/>
                <w:szCs w:val="24"/>
              </w:rPr>
            </w:pPr>
          </w:p>
        </w:tc>
      </w:tr>
      <w:tr w:rsidR="00514E60" w:rsidTr="00A30195">
        <w:trPr>
          <w:trHeight w:val="1299"/>
        </w:trPr>
        <w:tc>
          <w:tcPr>
            <w:tcW w:w="875" w:type="dxa"/>
            <w:tcBorders>
              <w:top w:val="single" w:sz="4" w:space="0" w:color="0D0D0D" w:themeColor="text1" w:themeTint="F2"/>
              <w:left w:val="single" w:sz="8" w:space="0" w:color="auto"/>
              <w:bottom w:val="single" w:sz="4" w:space="0" w:color="0D0D0D" w:themeColor="text1" w:themeTint="F2"/>
              <w:right w:val="single" w:sz="8" w:space="0" w:color="auto"/>
            </w:tcBorders>
            <w:vAlign w:val="bottom"/>
            <w:hideMark/>
          </w:tcPr>
          <w:p w:rsidR="00514E60" w:rsidRDefault="00514E60" w:rsidP="00293786">
            <w:pPr>
              <w:jc w:val="center"/>
              <w:rPr>
                <w:sz w:val="24"/>
                <w:szCs w:val="24"/>
              </w:rPr>
            </w:pPr>
            <w:r>
              <w:rPr>
                <w:sz w:val="24"/>
                <w:szCs w:val="24"/>
              </w:rPr>
              <w:t>2.</w:t>
            </w:r>
          </w:p>
        </w:tc>
        <w:tc>
          <w:tcPr>
            <w:tcW w:w="1533" w:type="dxa"/>
            <w:tcBorders>
              <w:top w:val="single" w:sz="4" w:space="0" w:color="0D0D0D" w:themeColor="text1" w:themeTint="F2"/>
              <w:left w:val="nil"/>
              <w:bottom w:val="single" w:sz="4" w:space="0" w:color="0D0D0D" w:themeColor="text1" w:themeTint="F2"/>
              <w:right w:val="single" w:sz="8" w:space="0" w:color="auto"/>
            </w:tcBorders>
            <w:vAlign w:val="bottom"/>
            <w:hideMark/>
          </w:tcPr>
          <w:p w:rsidR="00514E60" w:rsidRDefault="00514E60" w:rsidP="00293786">
            <w:pPr>
              <w:ind w:left="100"/>
              <w:rPr>
                <w:sz w:val="24"/>
                <w:szCs w:val="24"/>
              </w:rPr>
            </w:pPr>
            <w:r>
              <w:rPr>
                <w:sz w:val="24"/>
                <w:szCs w:val="24"/>
              </w:rPr>
              <w:t>Вихід з ринку дрібних підприємств</w:t>
            </w:r>
          </w:p>
        </w:tc>
        <w:tc>
          <w:tcPr>
            <w:tcW w:w="2268"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vAlign w:val="bottom"/>
            <w:hideMark/>
          </w:tcPr>
          <w:p w:rsidR="00514E60" w:rsidRDefault="00514E60" w:rsidP="00293786">
            <w:pPr>
              <w:ind w:left="80"/>
              <w:rPr>
                <w:sz w:val="24"/>
                <w:szCs w:val="24"/>
              </w:rPr>
            </w:pPr>
            <w:r>
              <w:rPr>
                <w:sz w:val="24"/>
                <w:szCs w:val="24"/>
              </w:rPr>
              <w:t>Зменшення кількості конкурентів, за рахунок чого відбувається послаблення</w:t>
            </w:r>
          </w:p>
          <w:p w:rsidR="00514E60" w:rsidRDefault="00514E60" w:rsidP="00293786">
            <w:pPr>
              <w:ind w:left="80"/>
              <w:rPr>
                <w:sz w:val="24"/>
                <w:szCs w:val="24"/>
              </w:rPr>
            </w:pPr>
            <w:r>
              <w:rPr>
                <w:sz w:val="24"/>
                <w:szCs w:val="24"/>
              </w:rPr>
              <w:t>конкуренції</w:t>
            </w:r>
          </w:p>
        </w:tc>
        <w:tc>
          <w:tcPr>
            <w:tcW w:w="2268" w:type="dxa"/>
            <w:tcBorders>
              <w:top w:val="single" w:sz="4" w:space="0" w:color="0D0D0D" w:themeColor="text1" w:themeTint="F2"/>
              <w:left w:val="single" w:sz="4" w:space="0" w:color="0D0D0D" w:themeColor="text1" w:themeTint="F2"/>
              <w:bottom w:val="single" w:sz="4" w:space="0" w:color="0D0D0D" w:themeColor="text1" w:themeTint="F2"/>
              <w:right w:val="single" w:sz="8" w:space="0" w:color="0D0D0D" w:themeColor="text1" w:themeTint="F2"/>
            </w:tcBorders>
            <w:vAlign w:val="bottom"/>
          </w:tcPr>
          <w:p w:rsidR="00514E60" w:rsidRDefault="00514E60" w:rsidP="00293786">
            <w:pPr>
              <w:rPr>
                <w:sz w:val="24"/>
                <w:szCs w:val="24"/>
              </w:rPr>
            </w:pPr>
          </w:p>
        </w:tc>
        <w:tc>
          <w:tcPr>
            <w:tcW w:w="2977" w:type="dxa"/>
            <w:tcBorders>
              <w:top w:val="single" w:sz="4" w:space="0" w:color="0D0D0D" w:themeColor="text1" w:themeTint="F2"/>
              <w:left w:val="nil"/>
              <w:bottom w:val="single" w:sz="4" w:space="0" w:color="0D0D0D" w:themeColor="text1" w:themeTint="F2"/>
              <w:right w:val="single" w:sz="8" w:space="0" w:color="auto"/>
            </w:tcBorders>
            <w:vAlign w:val="bottom"/>
            <w:hideMark/>
          </w:tcPr>
          <w:p w:rsidR="00514E60" w:rsidRDefault="00514E60" w:rsidP="00293786">
            <w:pPr>
              <w:ind w:left="80"/>
              <w:rPr>
                <w:sz w:val="24"/>
                <w:szCs w:val="24"/>
              </w:rPr>
            </w:pPr>
            <w:r>
              <w:rPr>
                <w:sz w:val="24"/>
                <w:szCs w:val="24"/>
              </w:rPr>
              <w:t>Збільшення обсягів продажу шляхом задоволення попиту, що раніше був задоволений конкуруючими компаніями, які були витіснені з ринку.</w:t>
            </w:r>
          </w:p>
        </w:tc>
      </w:tr>
    </w:tbl>
    <w:p w:rsidR="00F06636" w:rsidRDefault="00794648" w:rsidP="00ED42FD">
      <w:pPr>
        <w:spacing w:line="360" w:lineRule="auto"/>
        <w:ind w:right="-279" w:firstLine="709"/>
        <w:rPr>
          <w:i/>
          <w:color w:val="000000" w:themeColor="text1"/>
          <w:sz w:val="28"/>
          <w:szCs w:val="28"/>
        </w:rPr>
      </w:pPr>
      <w:r w:rsidRPr="002B407E">
        <w:rPr>
          <w:i/>
          <w:color w:val="000000" w:themeColor="text1"/>
          <w:sz w:val="28"/>
          <w:szCs w:val="28"/>
        </w:rPr>
        <w:t>Джерело: Складено автором</w:t>
      </w:r>
    </w:p>
    <w:p w:rsidR="00794648" w:rsidRDefault="00794648" w:rsidP="00293786">
      <w:pPr>
        <w:spacing w:line="360" w:lineRule="auto"/>
        <w:ind w:right="-279"/>
        <w:rPr>
          <w:sz w:val="28"/>
          <w:szCs w:val="28"/>
        </w:rPr>
      </w:pPr>
      <w:r w:rsidRPr="002B407E">
        <w:rPr>
          <w:i/>
          <w:color w:val="000000" w:themeColor="text1"/>
          <w:sz w:val="28"/>
          <w:szCs w:val="28"/>
        </w:rPr>
        <w:t xml:space="preserve"> </w:t>
      </w:r>
    </w:p>
    <w:p w:rsidR="00514E60" w:rsidRDefault="00514E60" w:rsidP="00293786">
      <w:pPr>
        <w:spacing w:line="360" w:lineRule="auto"/>
        <w:ind w:firstLine="709"/>
        <w:jc w:val="both"/>
        <w:rPr>
          <w:sz w:val="28"/>
          <w:szCs w:val="28"/>
        </w:rPr>
      </w:pPr>
      <w:r>
        <w:rPr>
          <w:sz w:val="28"/>
          <w:szCs w:val="28"/>
        </w:rPr>
        <w:t>Конкурентна стратегія визначаєтьс</w:t>
      </w:r>
      <w:r w:rsidR="002E1A32">
        <w:rPr>
          <w:sz w:val="28"/>
          <w:szCs w:val="28"/>
        </w:rPr>
        <w:t>я як набір дій, які ательє</w:t>
      </w:r>
      <w:r>
        <w:rPr>
          <w:sz w:val="28"/>
          <w:szCs w:val="28"/>
        </w:rPr>
        <w:t xml:space="preserve"> використовує для досягнення переваги над конкурентами і збереження своїх позицій на ринку. Для ательє </w:t>
      </w:r>
      <w:r w:rsidR="00B37F1F">
        <w:rPr>
          <w:sz w:val="28"/>
          <w:szCs w:val="28"/>
        </w:rPr>
        <w:t>«Іrina Balko»</w:t>
      </w:r>
      <w:r>
        <w:rPr>
          <w:sz w:val="28"/>
          <w:szCs w:val="28"/>
        </w:rPr>
        <w:t>важливо розробити ефективну конкурентну стратегію, щоб забезпечити стійке конкурентне перевагу і привернути більше клієнтів. Основні компоненти конкурентної стратегії включають:</w:t>
      </w:r>
    </w:p>
    <w:p w:rsidR="00514E60" w:rsidRDefault="00514E60" w:rsidP="00810362">
      <w:pPr>
        <w:pStyle w:val="a7"/>
        <w:numPr>
          <w:ilvl w:val="0"/>
          <w:numId w:val="24"/>
        </w:numPr>
        <w:spacing w:line="360" w:lineRule="auto"/>
        <w:ind w:right="-17"/>
        <w:jc w:val="both"/>
        <w:rPr>
          <w:sz w:val="28"/>
          <w:szCs w:val="28"/>
        </w:rPr>
      </w:pPr>
      <w:r>
        <w:rPr>
          <w:sz w:val="28"/>
          <w:szCs w:val="28"/>
        </w:rPr>
        <w:t xml:space="preserve">Диференціація: Створення унікального та відмінного від конкурентів продукту або послуги, які задовольняють потреби цільової аудиторії. Ательє </w:t>
      </w:r>
      <w:r>
        <w:rPr>
          <w:sz w:val="28"/>
          <w:szCs w:val="28"/>
        </w:rPr>
        <w:lastRenderedPageBreak/>
        <w:t>може акцентувати увагу на індивідуальному підході до клієнтів, якість виконання та вишуканість виробів.</w:t>
      </w:r>
    </w:p>
    <w:p w:rsidR="00514E60" w:rsidRDefault="00514E60" w:rsidP="00810362">
      <w:pPr>
        <w:pStyle w:val="a7"/>
        <w:numPr>
          <w:ilvl w:val="0"/>
          <w:numId w:val="24"/>
        </w:numPr>
        <w:spacing w:line="360" w:lineRule="auto"/>
        <w:ind w:right="-1"/>
        <w:jc w:val="both"/>
        <w:rPr>
          <w:sz w:val="28"/>
          <w:szCs w:val="28"/>
        </w:rPr>
      </w:pPr>
      <w:r>
        <w:rPr>
          <w:sz w:val="28"/>
          <w:szCs w:val="28"/>
        </w:rPr>
        <w:t>Низька вартість: Конкурентоспроможна цінова стратегія, яка дозволяє ательє залучати клієнтів шляхом пропозиції доступних цін на свої товари і послуги. Це може включати оптимізацію виробничих процесів, пошук ефективних постачальників та використання економічних масштабів.</w:t>
      </w:r>
    </w:p>
    <w:p w:rsidR="00514E60" w:rsidRDefault="00514E60" w:rsidP="00810362">
      <w:pPr>
        <w:pStyle w:val="a7"/>
        <w:numPr>
          <w:ilvl w:val="0"/>
          <w:numId w:val="24"/>
        </w:numPr>
        <w:spacing w:line="360" w:lineRule="auto"/>
        <w:ind w:right="-31"/>
        <w:jc w:val="both"/>
        <w:rPr>
          <w:sz w:val="28"/>
          <w:szCs w:val="28"/>
        </w:rPr>
      </w:pPr>
      <w:r>
        <w:rPr>
          <w:sz w:val="28"/>
          <w:szCs w:val="28"/>
        </w:rPr>
        <w:t>Фокусування на ринковому сегменті: Спрямування зусиль на конкретний ринковий сегмент або групу клієнтів, для яких ательє може надати унікальну цінність. Наприклад, спеціалізація на вишивці святкового одягу для весіль або інших особливих подій.</w:t>
      </w:r>
    </w:p>
    <w:p w:rsidR="00514E60" w:rsidRDefault="00514E60" w:rsidP="00810362">
      <w:pPr>
        <w:pStyle w:val="a7"/>
        <w:numPr>
          <w:ilvl w:val="0"/>
          <w:numId w:val="24"/>
        </w:numPr>
        <w:spacing w:line="360" w:lineRule="auto"/>
        <w:ind w:right="-1"/>
        <w:jc w:val="both"/>
        <w:rPr>
          <w:sz w:val="28"/>
          <w:szCs w:val="28"/>
        </w:rPr>
      </w:pPr>
      <w:r>
        <w:rPr>
          <w:sz w:val="28"/>
          <w:szCs w:val="28"/>
        </w:rPr>
        <w:t>Інновації: Активне впровадження нових технологій, дизайну та процесів для створення нових та привабливих продуктів, які перевершують очікування клієнтів і відрізняються від конкурентів.</w:t>
      </w:r>
    </w:p>
    <w:p w:rsidR="00514E60" w:rsidRPr="00701402" w:rsidRDefault="00514E60" w:rsidP="00293786">
      <w:pPr>
        <w:widowControl/>
        <w:autoSpaceDE/>
        <w:spacing w:line="360" w:lineRule="auto"/>
        <w:ind w:right="-279"/>
        <w:rPr>
          <w:sz w:val="28"/>
          <w:szCs w:val="28"/>
          <w:lang w:eastAsia="ru-RU"/>
        </w:rPr>
      </w:pPr>
      <w:r w:rsidRPr="00701402">
        <w:rPr>
          <w:sz w:val="28"/>
          <w:szCs w:val="28"/>
          <w:lang w:eastAsia="ru-RU"/>
        </w:rPr>
        <w:t>Аналіз постачальників</w:t>
      </w:r>
    </w:p>
    <w:p w:rsidR="00514E60" w:rsidRDefault="00514E60" w:rsidP="00293786">
      <w:pPr>
        <w:widowControl/>
        <w:autoSpaceDE/>
        <w:spacing w:line="360" w:lineRule="auto"/>
        <w:ind w:firstLine="567"/>
        <w:jc w:val="both"/>
        <w:rPr>
          <w:bCs/>
          <w:sz w:val="28"/>
          <w:szCs w:val="28"/>
          <w:bdr w:val="none" w:sz="0" w:space="0" w:color="auto" w:frame="1"/>
          <w:shd w:val="clear" w:color="auto" w:fill="FFFFFF"/>
          <w:lang w:val="ru-RU" w:eastAsia="ru-RU"/>
        </w:rPr>
      </w:pPr>
      <w:r>
        <w:rPr>
          <w:bCs/>
          <w:sz w:val="28"/>
          <w:szCs w:val="28"/>
          <w:bdr w:val="none" w:sz="0" w:space="0" w:color="auto" w:frame="1"/>
          <w:shd w:val="clear" w:color="auto" w:fill="FFFFFF"/>
          <w:lang w:eastAsia="ru-RU"/>
        </w:rPr>
        <w:t xml:space="preserve">Постачальників ательє </w:t>
      </w:r>
      <w:r w:rsidR="00B37F1F">
        <w:rPr>
          <w:bCs/>
          <w:sz w:val="28"/>
          <w:szCs w:val="28"/>
          <w:bdr w:val="none" w:sz="0" w:space="0" w:color="auto" w:frame="1"/>
          <w:shd w:val="clear" w:color="auto" w:fill="FFFFFF"/>
          <w:lang w:eastAsia="ru-RU"/>
        </w:rPr>
        <w:t>«Іrina Balko»</w:t>
      </w:r>
      <w:r>
        <w:rPr>
          <w:bCs/>
          <w:sz w:val="28"/>
          <w:szCs w:val="28"/>
          <w:bdr w:val="none" w:sz="0" w:space="0" w:color="auto" w:frame="1"/>
          <w:shd w:val="clear" w:color="auto" w:fill="FFFFFF"/>
          <w:lang w:eastAsia="ru-RU"/>
        </w:rPr>
        <w:t xml:space="preserve">можна розділити на дві групи: тих, хто постачає сировину, і тих, хто постачає обладнання. </w:t>
      </w:r>
      <w:r>
        <w:rPr>
          <w:bCs/>
          <w:sz w:val="28"/>
          <w:szCs w:val="28"/>
          <w:bdr w:val="none" w:sz="0" w:space="0" w:color="auto" w:frame="1"/>
          <w:shd w:val="clear" w:color="auto" w:fill="FFFFFF"/>
          <w:lang w:val="ru-RU" w:eastAsia="ru-RU"/>
        </w:rPr>
        <w:t xml:space="preserve">Сировину постачають виключно вітчизняні виробники, тоді як обладнання ательє купує у зарубіжних виробників. </w:t>
      </w:r>
      <w:r>
        <w:rPr>
          <w:bCs/>
          <w:color w:val="000000" w:themeColor="text1"/>
          <w:sz w:val="28"/>
          <w:szCs w:val="28"/>
          <w:bdr w:val="none" w:sz="0" w:space="0" w:color="auto" w:frame="1"/>
          <w:shd w:val="clear" w:color="auto" w:fill="FFFFFF"/>
          <w:lang w:val="ru-RU" w:eastAsia="ru-RU"/>
        </w:rPr>
        <w:t>Постачальниками сировини є:</w:t>
      </w:r>
    </w:p>
    <w:p w:rsidR="00514E60" w:rsidRDefault="00514E60" w:rsidP="00293786">
      <w:pPr>
        <w:widowControl/>
        <w:numPr>
          <w:ilvl w:val="0"/>
          <w:numId w:val="2"/>
        </w:numPr>
        <w:autoSpaceDE/>
        <w:spacing w:line="360" w:lineRule="auto"/>
        <w:jc w:val="both"/>
        <w:rPr>
          <w:bCs/>
          <w:sz w:val="28"/>
          <w:szCs w:val="28"/>
          <w:bdr w:val="none" w:sz="0" w:space="0" w:color="auto" w:frame="1"/>
          <w:shd w:val="clear" w:color="auto" w:fill="FFFFFF"/>
          <w:lang w:val="ru-RU" w:eastAsia="ru-RU"/>
        </w:rPr>
      </w:pPr>
      <w:r>
        <w:rPr>
          <w:bCs/>
          <w:sz w:val="28"/>
          <w:szCs w:val="28"/>
          <w:bdr w:val="none" w:sz="0" w:space="0" w:color="auto" w:frame="1"/>
          <w:shd w:val="clear" w:color="auto" w:fill="FFFFFF"/>
          <w:lang w:val="ru-RU" w:eastAsia="ru-RU"/>
        </w:rPr>
        <w:t>ТОВ «ItsMyDay»</w:t>
      </w:r>
    </w:p>
    <w:p w:rsidR="00514E60" w:rsidRDefault="00514E60" w:rsidP="00293786">
      <w:pPr>
        <w:widowControl/>
        <w:autoSpaceDE/>
        <w:spacing w:line="360" w:lineRule="auto"/>
        <w:ind w:firstLine="567"/>
        <w:jc w:val="both"/>
        <w:rPr>
          <w:bCs/>
          <w:sz w:val="28"/>
          <w:szCs w:val="28"/>
          <w:bdr w:val="none" w:sz="0" w:space="0" w:color="auto" w:frame="1"/>
          <w:shd w:val="clear" w:color="auto" w:fill="FFFFFF"/>
          <w:lang w:val="ru-RU" w:eastAsia="ru-RU"/>
        </w:rPr>
      </w:pPr>
      <w:r>
        <w:rPr>
          <w:bCs/>
          <w:sz w:val="28"/>
          <w:szCs w:val="28"/>
          <w:bdr w:val="none" w:sz="0" w:space="0" w:color="auto" w:frame="1"/>
          <w:shd w:val="clear" w:color="auto" w:fill="FFFFFF"/>
          <w:lang w:val="ru-RU" w:eastAsia="ru-RU"/>
        </w:rPr>
        <w:t>Компанія спеціалізується на продажі високоякісних та дорогих тканин, які використовуються для виготовлення вечірніх суконь, одягу на випускні вечори та весільних суконь. Ательє може скористатись знижками на ці тканини.</w:t>
      </w:r>
    </w:p>
    <w:p w:rsidR="00514E60" w:rsidRDefault="00514E60" w:rsidP="00293786">
      <w:pPr>
        <w:widowControl/>
        <w:numPr>
          <w:ilvl w:val="0"/>
          <w:numId w:val="2"/>
        </w:numPr>
        <w:autoSpaceDE/>
        <w:spacing w:line="360" w:lineRule="auto"/>
        <w:jc w:val="both"/>
        <w:rPr>
          <w:bCs/>
          <w:sz w:val="28"/>
          <w:szCs w:val="28"/>
          <w:bdr w:val="none" w:sz="0" w:space="0" w:color="auto" w:frame="1"/>
          <w:shd w:val="clear" w:color="auto" w:fill="FFFFFF"/>
          <w:lang w:val="ru-RU" w:eastAsia="ru-RU"/>
        </w:rPr>
      </w:pPr>
      <w:r>
        <w:rPr>
          <w:bCs/>
          <w:sz w:val="28"/>
          <w:szCs w:val="28"/>
          <w:bdr w:val="none" w:sz="0" w:space="0" w:color="auto" w:frame="1"/>
          <w:shd w:val="clear" w:color="auto" w:fill="FFFFFF"/>
          <w:lang w:val="ru-RU" w:eastAsia="ru-RU"/>
        </w:rPr>
        <w:t>Компанія «Мегатекс»</w:t>
      </w:r>
    </w:p>
    <w:p w:rsidR="00514E60" w:rsidRDefault="00514E60" w:rsidP="00293786">
      <w:pPr>
        <w:widowControl/>
        <w:autoSpaceDE/>
        <w:spacing w:line="360" w:lineRule="auto"/>
        <w:ind w:firstLine="567"/>
        <w:jc w:val="both"/>
        <w:rPr>
          <w:bCs/>
          <w:sz w:val="28"/>
          <w:szCs w:val="28"/>
          <w:bdr w:val="none" w:sz="0" w:space="0" w:color="auto" w:frame="1"/>
          <w:shd w:val="clear" w:color="auto" w:fill="FFFFFF"/>
          <w:lang w:val="ru-RU" w:eastAsia="ru-RU"/>
        </w:rPr>
      </w:pPr>
      <w:r>
        <w:rPr>
          <w:bCs/>
          <w:sz w:val="28"/>
          <w:szCs w:val="28"/>
          <w:bdr w:val="none" w:sz="0" w:space="0" w:color="auto" w:frame="1"/>
          <w:shd w:val="clear" w:color="auto" w:fill="FFFFFF"/>
          <w:lang w:val="ru-RU" w:eastAsia="ru-RU"/>
        </w:rPr>
        <w:t>Компанія спеціалізується на продажі тканин, які ідеально підходять для виготовлення вишиванок.</w:t>
      </w:r>
    </w:p>
    <w:p w:rsidR="00514E60" w:rsidRDefault="00514E60" w:rsidP="00293786">
      <w:pPr>
        <w:widowControl/>
        <w:numPr>
          <w:ilvl w:val="0"/>
          <w:numId w:val="2"/>
        </w:numPr>
        <w:autoSpaceDE/>
        <w:spacing w:line="360" w:lineRule="auto"/>
        <w:jc w:val="both"/>
        <w:rPr>
          <w:bCs/>
          <w:sz w:val="28"/>
          <w:szCs w:val="28"/>
          <w:bdr w:val="none" w:sz="0" w:space="0" w:color="auto" w:frame="1"/>
          <w:shd w:val="clear" w:color="auto" w:fill="FFFFFF"/>
          <w:lang w:val="ru-RU" w:eastAsia="ru-RU"/>
        </w:rPr>
      </w:pPr>
      <w:r>
        <w:rPr>
          <w:bCs/>
          <w:sz w:val="28"/>
          <w:szCs w:val="28"/>
          <w:bdr w:val="none" w:sz="0" w:space="0" w:color="auto" w:frame="1"/>
          <w:shd w:val="clear" w:color="auto" w:fill="FFFFFF"/>
          <w:lang w:val="ru-RU" w:eastAsia="ru-RU"/>
        </w:rPr>
        <w:t>ТОВ «Град Текстиль»</w:t>
      </w:r>
    </w:p>
    <w:p w:rsidR="00514E60" w:rsidRDefault="00514E60" w:rsidP="00293786">
      <w:pPr>
        <w:widowControl/>
        <w:autoSpaceDE/>
        <w:spacing w:line="360" w:lineRule="auto"/>
        <w:ind w:firstLine="567"/>
        <w:jc w:val="both"/>
        <w:rPr>
          <w:bCs/>
          <w:sz w:val="28"/>
          <w:szCs w:val="28"/>
          <w:bdr w:val="none" w:sz="0" w:space="0" w:color="auto" w:frame="1"/>
          <w:shd w:val="clear" w:color="auto" w:fill="FFFFFF"/>
          <w:lang w:val="ru-RU" w:eastAsia="ru-RU"/>
        </w:rPr>
      </w:pPr>
      <w:r>
        <w:rPr>
          <w:bCs/>
          <w:sz w:val="28"/>
          <w:szCs w:val="28"/>
          <w:bdr w:val="none" w:sz="0" w:space="0" w:color="auto" w:frame="1"/>
          <w:shd w:val="clear" w:color="auto" w:fill="FFFFFF"/>
          <w:lang w:val="ru-RU" w:eastAsia="ru-RU"/>
        </w:rPr>
        <w:t>Комплекс оптово-роздрібної торгівлі «Град Текстиль» спеціалізується на продажі легкої і текстильної промисловості, включаючи товари для домашнього текстилю.</w:t>
      </w:r>
    </w:p>
    <w:p w:rsidR="00514E60" w:rsidRDefault="00514E60" w:rsidP="00293786">
      <w:pPr>
        <w:widowControl/>
        <w:numPr>
          <w:ilvl w:val="0"/>
          <w:numId w:val="2"/>
        </w:numPr>
        <w:autoSpaceDE/>
        <w:spacing w:line="360" w:lineRule="auto"/>
        <w:jc w:val="both"/>
        <w:rPr>
          <w:bCs/>
          <w:sz w:val="28"/>
          <w:szCs w:val="28"/>
          <w:bdr w:val="none" w:sz="0" w:space="0" w:color="auto" w:frame="1"/>
          <w:shd w:val="clear" w:color="auto" w:fill="FFFFFF"/>
          <w:lang w:val="ru-RU" w:eastAsia="ru-RU"/>
        </w:rPr>
      </w:pPr>
      <w:r>
        <w:rPr>
          <w:bCs/>
          <w:sz w:val="28"/>
          <w:szCs w:val="28"/>
          <w:bdr w:val="none" w:sz="0" w:space="0" w:color="auto" w:frame="1"/>
          <w:shd w:val="clear" w:color="auto" w:fill="FFFFFF"/>
          <w:lang w:val="ru-RU" w:eastAsia="ru-RU"/>
        </w:rPr>
        <w:t>ТОВ « Ткани Кацарских»</w:t>
      </w:r>
    </w:p>
    <w:p w:rsidR="00293786" w:rsidRDefault="00514E60" w:rsidP="00293786">
      <w:pPr>
        <w:widowControl/>
        <w:autoSpaceDE/>
        <w:spacing w:line="360" w:lineRule="auto"/>
        <w:ind w:firstLine="567"/>
        <w:jc w:val="both"/>
        <w:rPr>
          <w:sz w:val="28"/>
          <w:szCs w:val="28"/>
          <w:lang w:eastAsia="uk-UA"/>
        </w:rPr>
      </w:pPr>
      <w:r>
        <w:rPr>
          <w:sz w:val="28"/>
          <w:szCs w:val="28"/>
          <w:lang w:eastAsia="uk-UA"/>
        </w:rPr>
        <w:lastRenderedPageBreak/>
        <w:t>Компанія «Ткани Кацарских» має досвід роботи на українському ринку протягом понад 15 років і зарекомендувала себе як надійний партнер як для оптових, так і для роздрібних покупців. Вони розробили ефективну стратегію співпраці з ательє, торговими центрами та дизайнерськими студіями. Компанія пропонує широкий вибір тканин від провідних виробників з Туреччини, забезпечує строгий контроль якості матеріалів та швидку доставку на всій території України.</w:t>
      </w:r>
      <w:r>
        <w:rPr>
          <w:sz w:val="28"/>
          <w:szCs w:val="28"/>
          <w:lang w:eastAsia="uk-UA"/>
        </w:rPr>
        <w:br/>
        <w:t>Компанія використовує такі критерії при відборі сво</w:t>
      </w:r>
      <w:r w:rsidR="00293786">
        <w:rPr>
          <w:sz w:val="28"/>
          <w:szCs w:val="28"/>
          <w:lang w:eastAsia="uk-UA"/>
        </w:rPr>
        <w:t>їх постачальників:</w:t>
      </w:r>
    </w:p>
    <w:p w:rsidR="00514E60" w:rsidRPr="00293786" w:rsidRDefault="00514E60" w:rsidP="00293786">
      <w:pPr>
        <w:pStyle w:val="a7"/>
        <w:widowControl/>
        <w:numPr>
          <w:ilvl w:val="0"/>
          <w:numId w:val="3"/>
        </w:numPr>
        <w:autoSpaceDE/>
        <w:spacing w:line="360" w:lineRule="auto"/>
        <w:jc w:val="both"/>
        <w:rPr>
          <w:sz w:val="28"/>
          <w:szCs w:val="28"/>
          <w:lang w:eastAsia="uk-UA"/>
        </w:rPr>
      </w:pPr>
      <w:r w:rsidRPr="00293786">
        <w:rPr>
          <w:sz w:val="28"/>
          <w:szCs w:val="28"/>
          <w:lang w:eastAsia="uk-UA"/>
        </w:rPr>
        <w:t>Конкурентоспроможна ціна за продукцію;</w:t>
      </w:r>
    </w:p>
    <w:p w:rsidR="00514E60" w:rsidRDefault="00514E60" w:rsidP="00293786">
      <w:pPr>
        <w:widowControl/>
        <w:numPr>
          <w:ilvl w:val="0"/>
          <w:numId w:val="3"/>
        </w:numPr>
        <w:autoSpaceDE/>
        <w:spacing w:line="360" w:lineRule="auto"/>
        <w:jc w:val="both"/>
        <w:rPr>
          <w:sz w:val="28"/>
          <w:szCs w:val="28"/>
          <w:lang w:eastAsia="uk-UA"/>
        </w:rPr>
      </w:pPr>
      <w:r>
        <w:rPr>
          <w:sz w:val="28"/>
          <w:szCs w:val="28"/>
          <w:lang w:eastAsia="uk-UA"/>
        </w:rPr>
        <w:t>Відповідність продукції вимогам технічних характеристик і якості;</w:t>
      </w:r>
    </w:p>
    <w:p w:rsidR="00514E60" w:rsidRDefault="00514E60" w:rsidP="00293786">
      <w:pPr>
        <w:widowControl/>
        <w:numPr>
          <w:ilvl w:val="0"/>
          <w:numId w:val="3"/>
        </w:numPr>
        <w:autoSpaceDE/>
        <w:spacing w:line="360" w:lineRule="auto"/>
        <w:jc w:val="both"/>
        <w:rPr>
          <w:sz w:val="28"/>
          <w:szCs w:val="28"/>
          <w:lang w:eastAsia="uk-UA"/>
        </w:rPr>
      </w:pPr>
      <w:r>
        <w:rPr>
          <w:sz w:val="28"/>
          <w:szCs w:val="28"/>
          <w:lang w:eastAsia="uk-UA"/>
        </w:rPr>
        <w:t>Наявність бонусних програм та системи знижок для оптових покупців;</w:t>
      </w:r>
    </w:p>
    <w:p w:rsidR="00D26F21" w:rsidRDefault="00514E60" w:rsidP="00293786">
      <w:pPr>
        <w:widowControl/>
        <w:numPr>
          <w:ilvl w:val="0"/>
          <w:numId w:val="3"/>
        </w:numPr>
        <w:autoSpaceDE/>
        <w:spacing w:line="360" w:lineRule="auto"/>
        <w:jc w:val="both"/>
        <w:rPr>
          <w:sz w:val="28"/>
          <w:szCs w:val="28"/>
          <w:lang w:eastAsia="uk-UA"/>
        </w:rPr>
      </w:pPr>
      <w:r>
        <w:rPr>
          <w:sz w:val="28"/>
          <w:szCs w:val="28"/>
          <w:lang w:eastAsia="uk-UA"/>
        </w:rPr>
        <w:t>Зручне розташування постачальника або можливість надання послуг з доставки продукції.</w:t>
      </w:r>
    </w:p>
    <w:p w:rsidR="00AF37E6" w:rsidRDefault="008A1FFD" w:rsidP="00293786">
      <w:pPr>
        <w:widowControl/>
        <w:autoSpaceDE/>
        <w:spacing w:line="360" w:lineRule="auto"/>
        <w:jc w:val="both"/>
        <w:rPr>
          <w:sz w:val="28"/>
          <w:szCs w:val="28"/>
          <w:lang w:eastAsia="uk-UA"/>
        </w:rPr>
      </w:pPr>
      <w:r w:rsidRPr="00D26F21">
        <w:rPr>
          <w:sz w:val="28"/>
          <w:szCs w:val="28"/>
          <w:lang w:eastAsia="uk-UA"/>
        </w:rPr>
        <w:t>Наступним</w:t>
      </w:r>
      <w:r w:rsidR="0036773A" w:rsidRPr="00D26F21">
        <w:rPr>
          <w:sz w:val="28"/>
          <w:szCs w:val="28"/>
          <w:lang w:eastAsia="uk-UA"/>
        </w:rPr>
        <w:t xml:space="preserve"> </w:t>
      </w:r>
      <w:r w:rsidRPr="00D26F21">
        <w:rPr>
          <w:sz w:val="28"/>
          <w:szCs w:val="28"/>
          <w:lang w:eastAsia="uk-UA"/>
        </w:rPr>
        <w:t xml:space="preserve">буде визначено фактори середовища постачальників </w:t>
      </w:r>
      <w:r w:rsidR="00D26F21">
        <w:rPr>
          <w:sz w:val="28"/>
          <w:szCs w:val="28"/>
          <w:lang w:eastAsia="uk-UA"/>
        </w:rPr>
        <w:t>(таблиця</w:t>
      </w:r>
      <w:r w:rsidRPr="00D26F21">
        <w:rPr>
          <w:sz w:val="28"/>
          <w:szCs w:val="28"/>
          <w:lang w:eastAsia="uk-UA"/>
        </w:rPr>
        <w:t xml:space="preserve"> 1.23</w:t>
      </w:r>
      <w:r w:rsidR="00D26F21">
        <w:rPr>
          <w:sz w:val="28"/>
          <w:szCs w:val="28"/>
          <w:lang w:eastAsia="uk-UA"/>
        </w:rPr>
        <w:t>)</w:t>
      </w:r>
      <w:r w:rsidRPr="00D26F21">
        <w:rPr>
          <w:sz w:val="28"/>
          <w:szCs w:val="28"/>
          <w:lang w:eastAsia="uk-UA"/>
        </w:rPr>
        <w:t>.</w:t>
      </w:r>
    </w:p>
    <w:p w:rsidR="00DC2ECB" w:rsidRDefault="00DC2ECB" w:rsidP="00293786">
      <w:pPr>
        <w:widowControl/>
        <w:autoSpaceDE/>
        <w:spacing w:line="360" w:lineRule="auto"/>
        <w:jc w:val="both"/>
        <w:rPr>
          <w:sz w:val="28"/>
          <w:szCs w:val="28"/>
          <w:lang w:eastAsia="uk-UA"/>
        </w:rPr>
      </w:pPr>
    </w:p>
    <w:p w:rsidR="00EA34C3" w:rsidRPr="00D26F21" w:rsidRDefault="00EA34C3" w:rsidP="00615901">
      <w:pPr>
        <w:widowControl/>
        <w:autoSpaceDE/>
        <w:spacing w:line="360" w:lineRule="auto"/>
        <w:ind w:firstLine="709"/>
        <w:jc w:val="both"/>
        <w:rPr>
          <w:sz w:val="28"/>
          <w:szCs w:val="28"/>
          <w:lang w:eastAsia="uk-UA"/>
        </w:rPr>
      </w:pPr>
      <w:r w:rsidRPr="0036773A">
        <w:rPr>
          <w:sz w:val="28"/>
          <w:szCs w:val="28"/>
        </w:rPr>
        <w:t xml:space="preserve">Таблиця 1.23– </w:t>
      </w:r>
      <w:r w:rsidRPr="0036773A">
        <w:rPr>
          <w:w w:val="99"/>
          <w:sz w:val="28"/>
          <w:szCs w:val="28"/>
          <w:lang w:val="ru-RU" w:eastAsia="ru-RU"/>
        </w:rPr>
        <w:t>Таблиця факторів середовища постачальників</w:t>
      </w:r>
    </w:p>
    <w:tbl>
      <w:tblPr>
        <w:tblpPr w:leftFromText="180" w:rightFromText="180" w:vertAnchor="text" w:tblpY="1"/>
        <w:tblOverlap w:val="never"/>
        <w:tblW w:w="0" w:type="auto"/>
        <w:tblLayout w:type="fixed"/>
        <w:tblCellMar>
          <w:left w:w="0" w:type="dxa"/>
          <w:right w:w="0" w:type="dxa"/>
        </w:tblCellMar>
        <w:tblLook w:val="04A0" w:firstRow="1" w:lastRow="0" w:firstColumn="1" w:lastColumn="0" w:noHBand="0" w:noVBand="1"/>
      </w:tblPr>
      <w:tblGrid>
        <w:gridCol w:w="623"/>
        <w:gridCol w:w="2782"/>
        <w:gridCol w:w="1695"/>
        <w:gridCol w:w="30"/>
        <w:gridCol w:w="2070"/>
        <w:gridCol w:w="2542"/>
      </w:tblGrid>
      <w:tr w:rsidR="008B4B33" w:rsidRPr="00F613CE" w:rsidTr="004B427B">
        <w:trPr>
          <w:trHeight w:val="295"/>
        </w:trPr>
        <w:tc>
          <w:tcPr>
            <w:tcW w:w="623" w:type="dxa"/>
            <w:vMerge w:val="restart"/>
            <w:tcBorders>
              <w:top w:val="single" w:sz="4" w:space="0" w:color="auto"/>
              <w:left w:val="single" w:sz="8" w:space="0" w:color="auto"/>
              <w:bottom w:val="single" w:sz="8" w:space="0" w:color="auto"/>
              <w:right w:val="single" w:sz="8" w:space="0" w:color="auto"/>
            </w:tcBorders>
            <w:vAlign w:val="bottom"/>
            <w:hideMark/>
          </w:tcPr>
          <w:p w:rsidR="008B4B33" w:rsidRPr="00701402" w:rsidRDefault="008B4B33" w:rsidP="00293786">
            <w:pPr>
              <w:widowControl/>
              <w:autoSpaceDE/>
              <w:ind w:left="120"/>
              <w:rPr>
                <w:sz w:val="24"/>
                <w:szCs w:val="24"/>
                <w:lang w:val="ru-RU" w:eastAsia="ru-RU"/>
              </w:rPr>
            </w:pPr>
            <w:r w:rsidRPr="00701402">
              <w:rPr>
                <w:sz w:val="24"/>
                <w:szCs w:val="24"/>
                <w:lang w:val="ru-RU" w:eastAsia="ru-RU"/>
              </w:rPr>
              <w:t>№</w:t>
            </w:r>
          </w:p>
        </w:tc>
        <w:tc>
          <w:tcPr>
            <w:tcW w:w="2782" w:type="dxa"/>
            <w:vMerge w:val="restart"/>
            <w:tcBorders>
              <w:top w:val="single" w:sz="4" w:space="0" w:color="auto"/>
              <w:left w:val="nil"/>
              <w:bottom w:val="single" w:sz="8" w:space="0" w:color="auto"/>
              <w:right w:val="single" w:sz="8" w:space="0" w:color="auto"/>
            </w:tcBorders>
            <w:vAlign w:val="bottom"/>
            <w:hideMark/>
          </w:tcPr>
          <w:p w:rsidR="008B4B33" w:rsidRPr="00701402" w:rsidRDefault="008B4B33" w:rsidP="00293786">
            <w:pPr>
              <w:widowControl/>
              <w:autoSpaceDE/>
              <w:ind w:left="660"/>
              <w:rPr>
                <w:sz w:val="24"/>
                <w:szCs w:val="24"/>
                <w:lang w:val="ru-RU" w:eastAsia="ru-RU"/>
              </w:rPr>
            </w:pPr>
            <w:r w:rsidRPr="00701402">
              <w:rPr>
                <w:sz w:val="24"/>
                <w:szCs w:val="24"/>
                <w:lang w:val="ru-RU" w:eastAsia="ru-RU"/>
              </w:rPr>
              <w:t>Фактор</w:t>
            </w:r>
          </w:p>
        </w:tc>
        <w:tc>
          <w:tcPr>
            <w:tcW w:w="1695" w:type="dxa"/>
            <w:vMerge w:val="restart"/>
            <w:tcBorders>
              <w:top w:val="single" w:sz="4" w:space="0" w:color="auto"/>
              <w:left w:val="nil"/>
              <w:bottom w:val="single" w:sz="8" w:space="0" w:color="auto"/>
              <w:right w:val="single" w:sz="8" w:space="0" w:color="auto"/>
            </w:tcBorders>
            <w:vAlign w:val="bottom"/>
            <w:hideMark/>
          </w:tcPr>
          <w:p w:rsidR="008B4B33" w:rsidRPr="00701402" w:rsidRDefault="008B4B33" w:rsidP="00293786">
            <w:pPr>
              <w:widowControl/>
              <w:autoSpaceDE/>
              <w:ind w:left="120"/>
              <w:rPr>
                <w:sz w:val="24"/>
                <w:szCs w:val="24"/>
                <w:lang w:val="ru-RU" w:eastAsia="ru-RU"/>
              </w:rPr>
            </w:pPr>
            <w:r w:rsidRPr="00701402">
              <w:rPr>
                <w:sz w:val="24"/>
                <w:szCs w:val="24"/>
                <w:lang w:val="ru-RU" w:eastAsia="ru-RU"/>
              </w:rPr>
              <w:t>Можливість</w:t>
            </w:r>
          </w:p>
        </w:tc>
        <w:tc>
          <w:tcPr>
            <w:tcW w:w="30" w:type="dxa"/>
            <w:tcBorders>
              <w:top w:val="single" w:sz="4" w:space="0" w:color="auto"/>
            </w:tcBorders>
            <w:vAlign w:val="bottom"/>
          </w:tcPr>
          <w:p w:rsidR="008B4B33" w:rsidRPr="00701402" w:rsidRDefault="008B4B33" w:rsidP="00293786">
            <w:pPr>
              <w:widowControl/>
              <w:autoSpaceDE/>
              <w:rPr>
                <w:sz w:val="24"/>
                <w:szCs w:val="24"/>
                <w:lang w:val="ru-RU" w:eastAsia="ru-RU"/>
              </w:rPr>
            </w:pPr>
          </w:p>
        </w:tc>
        <w:tc>
          <w:tcPr>
            <w:tcW w:w="2070" w:type="dxa"/>
            <w:vMerge w:val="restart"/>
            <w:tcBorders>
              <w:top w:val="single" w:sz="4" w:space="0" w:color="auto"/>
              <w:left w:val="nil"/>
              <w:bottom w:val="single" w:sz="8" w:space="0" w:color="auto"/>
              <w:right w:val="single" w:sz="8" w:space="0" w:color="auto"/>
            </w:tcBorders>
            <w:vAlign w:val="bottom"/>
            <w:hideMark/>
          </w:tcPr>
          <w:p w:rsidR="008B4B33" w:rsidRPr="00701402" w:rsidRDefault="008B4B33" w:rsidP="00293786">
            <w:pPr>
              <w:widowControl/>
              <w:autoSpaceDE/>
              <w:ind w:left="300"/>
              <w:rPr>
                <w:sz w:val="24"/>
                <w:szCs w:val="24"/>
                <w:lang w:val="ru-RU" w:eastAsia="ru-RU"/>
              </w:rPr>
            </w:pPr>
            <w:r w:rsidRPr="00701402">
              <w:rPr>
                <w:sz w:val="24"/>
                <w:szCs w:val="24"/>
                <w:lang w:val="ru-RU" w:eastAsia="ru-RU"/>
              </w:rPr>
              <w:t>Загроза</w:t>
            </w:r>
          </w:p>
        </w:tc>
        <w:tc>
          <w:tcPr>
            <w:tcW w:w="2542" w:type="dxa"/>
            <w:vMerge w:val="restart"/>
            <w:tcBorders>
              <w:top w:val="single" w:sz="4" w:space="0" w:color="auto"/>
              <w:left w:val="nil"/>
              <w:bottom w:val="single" w:sz="8" w:space="0" w:color="auto"/>
              <w:right w:val="single" w:sz="8" w:space="0" w:color="auto"/>
            </w:tcBorders>
            <w:vAlign w:val="bottom"/>
            <w:hideMark/>
          </w:tcPr>
          <w:p w:rsidR="008B4B33" w:rsidRPr="00701402" w:rsidRDefault="008B4B33" w:rsidP="00293786">
            <w:pPr>
              <w:widowControl/>
              <w:autoSpaceDE/>
              <w:ind w:left="560"/>
              <w:rPr>
                <w:sz w:val="24"/>
                <w:szCs w:val="24"/>
                <w:lang w:val="ru-RU" w:eastAsia="ru-RU"/>
              </w:rPr>
            </w:pPr>
            <w:r w:rsidRPr="00701402">
              <w:rPr>
                <w:sz w:val="24"/>
                <w:szCs w:val="24"/>
                <w:lang w:val="ru-RU" w:eastAsia="ru-RU"/>
              </w:rPr>
              <w:t>Реакція</w:t>
            </w:r>
          </w:p>
          <w:p w:rsidR="008B4B33" w:rsidRPr="00701402" w:rsidRDefault="008B4B33" w:rsidP="00293786">
            <w:pPr>
              <w:ind w:left="180"/>
              <w:rPr>
                <w:sz w:val="24"/>
                <w:szCs w:val="24"/>
                <w:lang w:val="ru-RU" w:eastAsia="ru-RU"/>
              </w:rPr>
            </w:pPr>
            <w:r w:rsidRPr="00701402">
              <w:rPr>
                <w:sz w:val="24"/>
                <w:szCs w:val="24"/>
                <w:lang w:val="ru-RU" w:eastAsia="ru-RU"/>
              </w:rPr>
              <w:t>Підприємства</w:t>
            </w:r>
          </w:p>
        </w:tc>
      </w:tr>
      <w:tr w:rsidR="008B4B33" w:rsidRPr="00F613CE" w:rsidTr="004B427B">
        <w:trPr>
          <w:trHeight w:val="349"/>
        </w:trPr>
        <w:tc>
          <w:tcPr>
            <w:tcW w:w="623" w:type="dxa"/>
            <w:vMerge/>
            <w:tcBorders>
              <w:top w:val="nil"/>
              <w:left w:val="single" w:sz="8" w:space="0" w:color="auto"/>
              <w:bottom w:val="single" w:sz="8" w:space="0" w:color="auto"/>
              <w:right w:val="single" w:sz="8" w:space="0" w:color="auto"/>
            </w:tcBorders>
            <w:vAlign w:val="center"/>
            <w:hideMark/>
          </w:tcPr>
          <w:p w:rsidR="008B4B33" w:rsidRPr="00F613CE" w:rsidRDefault="008B4B33" w:rsidP="00293786">
            <w:pPr>
              <w:widowControl/>
              <w:autoSpaceDE/>
              <w:autoSpaceDN/>
              <w:rPr>
                <w:b/>
                <w:sz w:val="24"/>
                <w:szCs w:val="24"/>
                <w:lang w:val="ru-RU" w:eastAsia="ru-RU"/>
              </w:rPr>
            </w:pPr>
          </w:p>
        </w:tc>
        <w:tc>
          <w:tcPr>
            <w:tcW w:w="2782" w:type="dxa"/>
            <w:vMerge/>
            <w:tcBorders>
              <w:top w:val="nil"/>
              <w:left w:val="nil"/>
              <w:bottom w:val="single" w:sz="8" w:space="0" w:color="auto"/>
              <w:right w:val="single" w:sz="8" w:space="0" w:color="auto"/>
            </w:tcBorders>
            <w:vAlign w:val="center"/>
            <w:hideMark/>
          </w:tcPr>
          <w:p w:rsidR="008B4B33" w:rsidRPr="00F613CE" w:rsidRDefault="008B4B33" w:rsidP="00293786">
            <w:pPr>
              <w:widowControl/>
              <w:autoSpaceDE/>
              <w:autoSpaceDN/>
              <w:rPr>
                <w:b/>
                <w:sz w:val="24"/>
                <w:szCs w:val="24"/>
                <w:lang w:val="ru-RU" w:eastAsia="ru-RU"/>
              </w:rPr>
            </w:pPr>
          </w:p>
        </w:tc>
        <w:tc>
          <w:tcPr>
            <w:tcW w:w="1695" w:type="dxa"/>
            <w:vMerge/>
            <w:tcBorders>
              <w:top w:val="nil"/>
              <w:left w:val="nil"/>
              <w:bottom w:val="single" w:sz="8" w:space="0" w:color="auto"/>
              <w:right w:val="single" w:sz="8" w:space="0" w:color="auto"/>
            </w:tcBorders>
            <w:vAlign w:val="center"/>
            <w:hideMark/>
          </w:tcPr>
          <w:p w:rsidR="008B4B33" w:rsidRPr="00F613CE" w:rsidRDefault="008B4B33" w:rsidP="00293786">
            <w:pPr>
              <w:widowControl/>
              <w:autoSpaceDE/>
              <w:autoSpaceDN/>
              <w:rPr>
                <w:b/>
                <w:sz w:val="24"/>
                <w:szCs w:val="24"/>
                <w:lang w:val="ru-RU" w:eastAsia="ru-RU"/>
              </w:rPr>
            </w:pPr>
          </w:p>
        </w:tc>
        <w:tc>
          <w:tcPr>
            <w:tcW w:w="30" w:type="dxa"/>
            <w:tcBorders>
              <w:top w:val="nil"/>
              <w:left w:val="nil"/>
              <w:bottom w:val="single" w:sz="8" w:space="0" w:color="auto"/>
              <w:right w:val="nil"/>
            </w:tcBorders>
            <w:vAlign w:val="bottom"/>
          </w:tcPr>
          <w:p w:rsidR="008B4B33" w:rsidRPr="00F613CE" w:rsidRDefault="008B4B33" w:rsidP="00293786">
            <w:pPr>
              <w:widowControl/>
              <w:autoSpaceDE/>
              <w:rPr>
                <w:sz w:val="24"/>
                <w:szCs w:val="24"/>
                <w:lang w:val="ru-RU" w:eastAsia="ru-RU"/>
              </w:rPr>
            </w:pPr>
          </w:p>
        </w:tc>
        <w:tc>
          <w:tcPr>
            <w:tcW w:w="2070" w:type="dxa"/>
            <w:vMerge/>
            <w:tcBorders>
              <w:top w:val="nil"/>
              <w:left w:val="nil"/>
              <w:bottom w:val="single" w:sz="8" w:space="0" w:color="auto"/>
              <w:right w:val="single" w:sz="8" w:space="0" w:color="auto"/>
            </w:tcBorders>
            <w:vAlign w:val="center"/>
            <w:hideMark/>
          </w:tcPr>
          <w:p w:rsidR="008B4B33" w:rsidRPr="00F613CE" w:rsidRDefault="008B4B33" w:rsidP="00293786">
            <w:pPr>
              <w:widowControl/>
              <w:autoSpaceDE/>
              <w:autoSpaceDN/>
              <w:rPr>
                <w:b/>
                <w:sz w:val="24"/>
                <w:szCs w:val="24"/>
                <w:lang w:val="ru-RU" w:eastAsia="ru-RU"/>
              </w:rPr>
            </w:pPr>
          </w:p>
        </w:tc>
        <w:tc>
          <w:tcPr>
            <w:tcW w:w="2542" w:type="dxa"/>
            <w:vMerge/>
            <w:tcBorders>
              <w:top w:val="nil"/>
              <w:left w:val="nil"/>
              <w:bottom w:val="single" w:sz="8" w:space="0" w:color="auto"/>
              <w:right w:val="single" w:sz="8" w:space="0" w:color="auto"/>
            </w:tcBorders>
            <w:vAlign w:val="center"/>
            <w:hideMark/>
          </w:tcPr>
          <w:p w:rsidR="008B4B33" w:rsidRPr="00F613CE" w:rsidRDefault="008B4B33" w:rsidP="00293786">
            <w:pPr>
              <w:widowControl/>
              <w:autoSpaceDE/>
              <w:autoSpaceDN/>
              <w:rPr>
                <w:b/>
                <w:sz w:val="24"/>
                <w:szCs w:val="24"/>
                <w:lang w:val="ru-RU" w:eastAsia="ru-RU"/>
              </w:rPr>
            </w:pPr>
          </w:p>
        </w:tc>
      </w:tr>
      <w:tr w:rsidR="008B4B33" w:rsidRPr="00F613CE" w:rsidTr="004B427B">
        <w:trPr>
          <w:trHeight w:val="292"/>
        </w:trPr>
        <w:tc>
          <w:tcPr>
            <w:tcW w:w="623" w:type="dxa"/>
            <w:vMerge w:val="restart"/>
            <w:tcBorders>
              <w:top w:val="nil"/>
              <w:left w:val="single" w:sz="8" w:space="0" w:color="auto"/>
              <w:bottom w:val="single" w:sz="4" w:space="0" w:color="0D0D0D" w:themeColor="text1" w:themeTint="F2"/>
              <w:right w:val="single" w:sz="8" w:space="0" w:color="auto"/>
            </w:tcBorders>
            <w:vAlign w:val="bottom"/>
            <w:hideMark/>
          </w:tcPr>
          <w:p w:rsidR="008B4B33" w:rsidRPr="00F613CE" w:rsidRDefault="008B4B33" w:rsidP="00293786">
            <w:pPr>
              <w:widowControl/>
              <w:autoSpaceDE/>
              <w:ind w:left="120"/>
              <w:rPr>
                <w:sz w:val="24"/>
                <w:szCs w:val="24"/>
                <w:lang w:val="ru-RU" w:eastAsia="ru-RU"/>
              </w:rPr>
            </w:pPr>
            <w:r w:rsidRPr="00F613CE">
              <w:rPr>
                <w:sz w:val="24"/>
                <w:szCs w:val="24"/>
                <w:lang w:val="ru-RU" w:eastAsia="ru-RU"/>
              </w:rPr>
              <w:t>1.</w:t>
            </w:r>
          </w:p>
        </w:tc>
        <w:tc>
          <w:tcPr>
            <w:tcW w:w="2782" w:type="dxa"/>
            <w:vMerge w:val="restart"/>
            <w:tcBorders>
              <w:top w:val="nil"/>
              <w:left w:val="nil"/>
              <w:bottom w:val="single" w:sz="4" w:space="0" w:color="0D0D0D" w:themeColor="text1" w:themeTint="F2"/>
              <w:right w:val="single" w:sz="8" w:space="0" w:color="auto"/>
            </w:tcBorders>
            <w:vAlign w:val="bottom"/>
            <w:hideMark/>
          </w:tcPr>
          <w:p w:rsidR="008B4B33" w:rsidRPr="00794989" w:rsidRDefault="00794989" w:rsidP="00794989">
            <w:pPr>
              <w:widowControl/>
              <w:autoSpaceDE/>
              <w:ind w:left="80"/>
              <w:rPr>
                <w:sz w:val="24"/>
                <w:szCs w:val="24"/>
                <w:lang w:val="ru-RU" w:eastAsia="ru-RU"/>
              </w:rPr>
            </w:pPr>
            <w:r>
              <w:rPr>
                <w:sz w:val="24"/>
                <w:szCs w:val="24"/>
                <w:lang w:val="ru-RU" w:eastAsia="ru-RU"/>
              </w:rPr>
              <w:t>Зміна умов роботи п</w:t>
            </w:r>
            <w:r w:rsidR="008B4B33" w:rsidRPr="00F613CE">
              <w:rPr>
                <w:sz w:val="24"/>
                <w:szCs w:val="24"/>
                <w:lang w:val="ru-RU" w:eastAsia="ru-RU"/>
              </w:rPr>
              <w:t>остачальників</w:t>
            </w:r>
          </w:p>
        </w:tc>
        <w:tc>
          <w:tcPr>
            <w:tcW w:w="1695" w:type="dxa"/>
            <w:vMerge w:val="restart"/>
            <w:tcBorders>
              <w:top w:val="nil"/>
              <w:left w:val="nil"/>
              <w:bottom w:val="single" w:sz="4" w:space="0" w:color="0D0D0D" w:themeColor="text1" w:themeTint="F2"/>
              <w:right w:val="single" w:sz="8" w:space="0" w:color="auto"/>
            </w:tcBorders>
            <w:vAlign w:val="bottom"/>
          </w:tcPr>
          <w:p w:rsidR="008B4B33" w:rsidRPr="00F613CE" w:rsidRDefault="008B4B33" w:rsidP="00293786">
            <w:pPr>
              <w:widowControl/>
              <w:autoSpaceDE/>
              <w:rPr>
                <w:sz w:val="24"/>
                <w:szCs w:val="24"/>
                <w:lang w:val="ru-RU" w:eastAsia="ru-RU"/>
              </w:rPr>
            </w:pPr>
          </w:p>
        </w:tc>
        <w:tc>
          <w:tcPr>
            <w:tcW w:w="30" w:type="dxa"/>
            <w:vAlign w:val="bottom"/>
          </w:tcPr>
          <w:p w:rsidR="008B4B33" w:rsidRPr="00F613CE" w:rsidRDefault="008B4B33" w:rsidP="00293786">
            <w:pPr>
              <w:widowControl/>
              <w:autoSpaceDE/>
              <w:rPr>
                <w:sz w:val="24"/>
                <w:szCs w:val="24"/>
                <w:lang w:val="ru-RU" w:eastAsia="ru-RU"/>
              </w:rPr>
            </w:pPr>
          </w:p>
        </w:tc>
        <w:tc>
          <w:tcPr>
            <w:tcW w:w="2070" w:type="dxa"/>
            <w:vMerge w:val="restart"/>
            <w:tcBorders>
              <w:top w:val="nil"/>
              <w:left w:val="nil"/>
              <w:bottom w:val="single" w:sz="4" w:space="0" w:color="0D0D0D" w:themeColor="text1" w:themeTint="F2"/>
              <w:right w:val="single" w:sz="8" w:space="0" w:color="auto"/>
            </w:tcBorders>
            <w:vAlign w:val="bottom"/>
            <w:hideMark/>
          </w:tcPr>
          <w:p w:rsidR="008B4B33" w:rsidRPr="00F613CE" w:rsidRDefault="008B4B33" w:rsidP="00293786">
            <w:pPr>
              <w:ind w:left="20"/>
              <w:rPr>
                <w:sz w:val="24"/>
                <w:szCs w:val="24"/>
                <w:lang w:val="ru-RU" w:eastAsia="ru-RU"/>
              </w:rPr>
            </w:pPr>
            <w:r w:rsidRPr="00F613CE">
              <w:rPr>
                <w:sz w:val="24"/>
                <w:szCs w:val="24"/>
                <w:lang w:val="ru-RU" w:eastAsia="ru-RU"/>
              </w:rPr>
              <w:t>Цінова динаміка продукції та запізнення виробництва.</w:t>
            </w:r>
          </w:p>
        </w:tc>
        <w:tc>
          <w:tcPr>
            <w:tcW w:w="2542" w:type="dxa"/>
            <w:vMerge w:val="restart"/>
            <w:tcBorders>
              <w:top w:val="nil"/>
              <w:left w:val="nil"/>
              <w:bottom w:val="single" w:sz="4" w:space="0" w:color="0D0D0D" w:themeColor="text1" w:themeTint="F2"/>
              <w:right w:val="single" w:sz="8" w:space="0" w:color="auto"/>
            </w:tcBorders>
            <w:vAlign w:val="bottom"/>
            <w:hideMark/>
          </w:tcPr>
          <w:p w:rsidR="008B4B33" w:rsidRPr="00F613CE" w:rsidRDefault="008B4B33" w:rsidP="00293786">
            <w:pPr>
              <w:ind w:left="100"/>
              <w:rPr>
                <w:sz w:val="24"/>
                <w:szCs w:val="24"/>
                <w:lang w:val="ru-RU" w:eastAsia="ru-RU"/>
              </w:rPr>
            </w:pPr>
            <w:r w:rsidRPr="00F613CE">
              <w:rPr>
                <w:sz w:val="24"/>
                <w:szCs w:val="24"/>
                <w:lang w:val="ru-RU" w:eastAsia="ru-RU"/>
              </w:rPr>
              <w:t>Проведення пошуку потенційних нових постачальників та укладення договорів на більш вигідних умовах.</w:t>
            </w:r>
          </w:p>
        </w:tc>
      </w:tr>
      <w:tr w:rsidR="008B4B33" w:rsidRPr="00F613CE" w:rsidTr="004B427B">
        <w:trPr>
          <w:trHeight w:val="211"/>
        </w:trPr>
        <w:tc>
          <w:tcPr>
            <w:tcW w:w="623" w:type="dxa"/>
            <w:vMerge/>
            <w:tcBorders>
              <w:top w:val="nil"/>
              <w:left w:val="single" w:sz="8" w:space="0" w:color="auto"/>
              <w:bottom w:val="single" w:sz="4" w:space="0" w:color="0D0D0D" w:themeColor="text1" w:themeTint="F2"/>
              <w:right w:val="single" w:sz="8" w:space="0" w:color="auto"/>
            </w:tcBorders>
            <w:vAlign w:val="center"/>
            <w:hideMark/>
          </w:tcPr>
          <w:p w:rsidR="008B4B33" w:rsidRPr="00F613CE" w:rsidRDefault="008B4B33" w:rsidP="00293786">
            <w:pPr>
              <w:widowControl/>
              <w:autoSpaceDE/>
              <w:autoSpaceDN/>
              <w:rPr>
                <w:sz w:val="24"/>
                <w:szCs w:val="24"/>
                <w:lang w:val="ru-RU" w:eastAsia="ru-RU"/>
              </w:rPr>
            </w:pPr>
          </w:p>
        </w:tc>
        <w:tc>
          <w:tcPr>
            <w:tcW w:w="2782" w:type="dxa"/>
            <w:vMerge/>
            <w:tcBorders>
              <w:top w:val="nil"/>
              <w:left w:val="nil"/>
              <w:bottom w:val="single" w:sz="4" w:space="0" w:color="0D0D0D" w:themeColor="text1" w:themeTint="F2"/>
              <w:right w:val="single" w:sz="8" w:space="0" w:color="auto"/>
            </w:tcBorders>
            <w:vAlign w:val="center"/>
            <w:hideMark/>
          </w:tcPr>
          <w:p w:rsidR="008B4B33" w:rsidRPr="00F613CE" w:rsidRDefault="008B4B33" w:rsidP="00293786">
            <w:pPr>
              <w:widowControl/>
              <w:autoSpaceDE/>
              <w:autoSpaceDN/>
              <w:rPr>
                <w:sz w:val="24"/>
                <w:szCs w:val="24"/>
              </w:rPr>
            </w:pPr>
          </w:p>
        </w:tc>
        <w:tc>
          <w:tcPr>
            <w:tcW w:w="1695" w:type="dxa"/>
            <w:vMerge/>
            <w:tcBorders>
              <w:top w:val="nil"/>
              <w:left w:val="nil"/>
              <w:bottom w:val="single" w:sz="4" w:space="0" w:color="0D0D0D" w:themeColor="text1" w:themeTint="F2"/>
              <w:right w:val="single" w:sz="8" w:space="0" w:color="auto"/>
            </w:tcBorders>
            <w:vAlign w:val="center"/>
            <w:hideMark/>
          </w:tcPr>
          <w:p w:rsidR="008B4B33" w:rsidRPr="00F613CE" w:rsidRDefault="008B4B33" w:rsidP="00293786">
            <w:pPr>
              <w:widowControl/>
              <w:autoSpaceDE/>
              <w:autoSpaceDN/>
              <w:rPr>
                <w:sz w:val="24"/>
                <w:szCs w:val="24"/>
                <w:lang w:val="ru-RU" w:eastAsia="ru-RU"/>
              </w:rPr>
            </w:pPr>
          </w:p>
        </w:tc>
        <w:tc>
          <w:tcPr>
            <w:tcW w:w="30" w:type="dxa"/>
            <w:tcBorders>
              <w:top w:val="nil"/>
              <w:left w:val="nil"/>
              <w:bottom w:val="single" w:sz="4" w:space="0" w:color="0D0D0D" w:themeColor="text1" w:themeTint="F2"/>
              <w:right w:val="nil"/>
            </w:tcBorders>
            <w:vAlign w:val="bottom"/>
          </w:tcPr>
          <w:p w:rsidR="008B4B33" w:rsidRPr="00F613CE" w:rsidRDefault="008B4B33" w:rsidP="00293786">
            <w:pPr>
              <w:widowControl/>
              <w:autoSpaceDE/>
              <w:rPr>
                <w:sz w:val="24"/>
                <w:szCs w:val="24"/>
                <w:lang w:val="ru-RU" w:eastAsia="ru-RU"/>
              </w:rPr>
            </w:pPr>
          </w:p>
        </w:tc>
        <w:tc>
          <w:tcPr>
            <w:tcW w:w="2070" w:type="dxa"/>
            <w:vMerge/>
            <w:tcBorders>
              <w:top w:val="nil"/>
              <w:left w:val="nil"/>
              <w:bottom w:val="single" w:sz="4" w:space="0" w:color="0D0D0D" w:themeColor="text1" w:themeTint="F2"/>
              <w:right w:val="single" w:sz="8" w:space="0" w:color="auto"/>
            </w:tcBorders>
            <w:vAlign w:val="center"/>
            <w:hideMark/>
          </w:tcPr>
          <w:p w:rsidR="008B4B33" w:rsidRPr="00F613CE" w:rsidRDefault="008B4B33" w:rsidP="00293786">
            <w:pPr>
              <w:widowControl/>
              <w:autoSpaceDE/>
              <w:autoSpaceDN/>
              <w:rPr>
                <w:sz w:val="24"/>
                <w:szCs w:val="24"/>
                <w:lang w:val="ru-RU" w:eastAsia="ru-RU"/>
              </w:rPr>
            </w:pPr>
          </w:p>
        </w:tc>
        <w:tc>
          <w:tcPr>
            <w:tcW w:w="2542" w:type="dxa"/>
            <w:vMerge/>
            <w:tcBorders>
              <w:top w:val="nil"/>
              <w:left w:val="nil"/>
              <w:bottom w:val="single" w:sz="4" w:space="0" w:color="0D0D0D" w:themeColor="text1" w:themeTint="F2"/>
              <w:right w:val="single" w:sz="8" w:space="0" w:color="auto"/>
            </w:tcBorders>
            <w:vAlign w:val="center"/>
            <w:hideMark/>
          </w:tcPr>
          <w:p w:rsidR="008B4B33" w:rsidRPr="00F613CE" w:rsidRDefault="008B4B33" w:rsidP="00293786">
            <w:pPr>
              <w:widowControl/>
              <w:autoSpaceDE/>
              <w:autoSpaceDN/>
              <w:rPr>
                <w:sz w:val="24"/>
                <w:szCs w:val="24"/>
                <w:lang w:val="ru-RU" w:eastAsia="ru-RU"/>
              </w:rPr>
            </w:pPr>
          </w:p>
        </w:tc>
      </w:tr>
      <w:tr w:rsidR="008B4B33" w:rsidRPr="00F613CE" w:rsidTr="004B427B">
        <w:trPr>
          <w:trHeight w:val="332"/>
        </w:trPr>
        <w:tc>
          <w:tcPr>
            <w:tcW w:w="623" w:type="dxa"/>
            <w:vMerge/>
            <w:tcBorders>
              <w:top w:val="nil"/>
              <w:left w:val="single" w:sz="8" w:space="0" w:color="auto"/>
              <w:bottom w:val="single" w:sz="4" w:space="0" w:color="0D0D0D" w:themeColor="text1" w:themeTint="F2"/>
              <w:right w:val="single" w:sz="8" w:space="0" w:color="auto"/>
            </w:tcBorders>
            <w:vAlign w:val="center"/>
            <w:hideMark/>
          </w:tcPr>
          <w:p w:rsidR="008B4B33" w:rsidRPr="00F613CE" w:rsidRDefault="008B4B33" w:rsidP="00293786">
            <w:pPr>
              <w:widowControl/>
              <w:autoSpaceDE/>
              <w:autoSpaceDN/>
              <w:rPr>
                <w:sz w:val="24"/>
                <w:szCs w:val="24"/>
                <w:lang w:val="ru-RU" w:eastAsia="ru-RU"/>
              </w:rPr>
            </w:pPr>
          </w:p>
        </w:tc>
        <w:tc>
          <w:tcPr>
            <w:tcW w:w="2782" w:type="dxa"/>
            <w:vMerge/>
            <w:tcBorders>
              <w:top w:val="nil"/>
              <w:left w:val="nil"/>
              <w:bottom w:val="single" w:sz="4" w:space="0" w:color="0D0D0D" w:themeColor="text1" w:themeTint="F2"/>
              <w:right w:val="single" w:sz="8" w:space="0" w:color="auto"/>
            </w:tcBorders>
            <w:vAlign w:val="center"/>
            <w:hideMark/>
          </w:tcPr>
          <w:p w:rsidR="008B4B33" w:rsidRPr="00F613CE" w:rsidRDefault="008B4B33" w:rsidP="00293786">
            <w:pPr>
              <w:widowControl/>
              <w:autoSpaceDE/>
              <w:autoSpaceDN/>
              <w:rPr>
                <w:sz w:val="24"/>
                <w:szCs w:val="24"/>
              </w:rPr>
            </w:pPr>
          </w:p>
        </w:tc>
        <w:tc>
          <w:tcPr>
            <w:tcW w:w="1695" w:type="dxa"/>
            <w:vMerge/>
            <w:tcBorders>
              <w:top w:val="nil"/>
              <w:left w:val="nil"/>
              <w:bottom w:val="single" w:sz="4" w:space="0" w:color="0D0D0D" w:themeColor="text1" w:themeTint="F2"/>
              <w:right w:val="single" w:sz="8" w:space="0" w:color="auto"/>
            </w:tcBorders>
            <w:vAlign w:val="center"/>
            <w:hideMark/>
          </w:tcPr>
          <w:p w:rsidR="008B4B33" w:rsidRPr="00F613CE" w:rsidRDefault="008B4B33" w:rsidP="00293786">
            <w:pPr>
              <w:widowControl/>
              <w:autoSpaceDE/>
              <w:autoSpaceDN/>
              <w:rPr>
                <w:sz w:val="24"/>
                <w:szCs w:val="24"/>
                <w:lang w:val="ru-RU" w:eastAsia="ru-RU"/>
              </w:rPr>
            </w:pPr>
          </w:p>
        </w:tc>
        <w:tc>
          <w:tcPr>
            <w:tcW w:w="30" w:type="dxa"/>
            <w:vAlign w:val="bottom"/>
          </w:tcPr>
          <w:p w:rsidR="008B4B33" w:rsidRPr="00F613CE" w:rsidRDefault="008B4B33" w:rsidP="00293786">
            <w:pPr>
              <w:widowControl/>
              <w:autoSpaceDE/>
              <w:rPr>
                <w:sz w:val="24"/>
                <w:szCs w:val="24"/>
                <w:lang w:val="ru-RU" w:eastAsia="ru-RU"/>
              </w:rPr>
            </w:pPr>
          </w:p>
        </w:tc>
        <w:tc>
          <w:tcPr>
            <w:tcW w:w="2070" w:type="dxa"/>
            <w:vMerge/>
            <w:tcBorders>
              <w:top w:val="nil"/>
              <w:left w:val="nil"/>
              <w:bottom w:val="single" w:sz="4" w:space="0" w:color="0D0D0D" w:themeColor="text1" w:themeTint="F2"/>
              <w:right w:val="single" w:sz="8" w:space="0" w:color="auto"/>
            </w:tcBorders>
            <w:vAlign w:val="center"/>
            <w:hideMark/>
          </w:tcPr>
          <w:p w:rsidR="008B4B33" w:rsidRPr="00F613CE" w:rsidRDefault="008B4B33" w:rsidP="00293786">
            <w:pPr>
              <w:widowControl/>
              <w:autoSpaceDE/>
              <w:autoSpaceDN/>
              <w:rPr>
                <w:sz w:val="24"/>
                <w:szCs w:val="24"/>
                <w:lang w:val="ru-RU" w:eastAsia="ru-RU"/>
              </w:rPr>
            </w:pPr>
          </w:p>
        </w:tc>
        <w:tc>
          <w:tcPr>
            <w:tcW w:w="2542" w:type="dxa"/>
            <w:vMerge/>
            <w:tcBorders>
              <w:top w:val="nil"/>
              <w:left w:val="nil"/>
              <w:bottom w:val="single" w:sz="4" w:space="0" w:color="0D0D0D" w:themeColor="text1" w:themeTint="F2"/>
              <w:right w:val="single" w:sz="8" w:space="0" w:color="auto"/>
            </w:tcBorders>
            <w:vAlign w:val="center"/>
            <w:hideMark/>
          </w:tcPr>
          <w:p w:rsidR="008B4B33" w:rsidRPr="00F613CE" w:rsidRDefault="008B4B33" w:rsidP="00293786">
            <w:pPr>
              <w:widowControl/>
              <w:autoSpaceDE/>
              <w:autoSpaceDN/>
              <w:rPr>
                <w:sz w:val="24"/>
                <w:szCs w:val="24"/>
                <w:lang w:val="ru-RU" w:eastAsia="ru-RU"/>
              </w:rPr>
            </w:pPr>
          </w:p>
        </w:tc>
      </w:tr>
      <w:tr w:rsidR="00EA34C3" w:rsidRPr="00F613CE" w:rsidTr="004B427B">
        <w:trPr>
          <w:trHeight w:val="283"/>
        </w:trPr>
        <w:tc>
          <w:tcPr>
            <w:tcW w:w="623" w:type="dxa"/>
            <w:vMerge w:val="restart"/>
            <w:tcBorders>
              <w:top w:val="single" w:sz="4" w:space="0" w:color="0D0D0D" w:themeColor="text1" w:themeTint="F2"/>
              <w:left w:val="single" w:sz="8" w:space="0" w:color="auto"/>
              <w:bottom w:val="single" w:sz="4" w:space="0" w:color="000000" w:themeColor="text1"/>
              <w:right w:val="single" w:sz="8" w:space="0" w:color="auto"/>
            </w:tcBorders>
            <w:vAlign w:val="bottom"/>
            <w:hideMark/>
          </w:tcPr>
          <w:p w:rsidR="00EA34C3" w:rsidRPr="00F613CE" w:rsidRDefault="00EA34C3" w:rsidP="00293786">
            <w:pPr>
              <w:widowControl/>
              <w:autoSpaceDE/>
              <w:ind w:left="120"/>
              <w:rPr>
                <w:sz w:val="24"/>
                <w:szCs w:val="24"/>
                <w:lang w:val="ru-RU" w:eastAsia="ru-RU"/>
              </w:rPr>
            </w:pPr>
            <w:r w:rsidRPr="00F613CE">
              <w:rPr>
                <w:sz w:val="24"/>
                <w:szCs w:val="24"/>
                <w:lang w:val="ru-RU" w:eastAsia="ru-RU"/>
              </w:rPr>
              <w:t>2.</w:t>
            </w:r>
          </w:p>
        </w:tc>
        <w:tc>
          <w:tcPr>
            <w:tcW w:w="2782" w:type="dxa"/>
            <w:vMerge w:val="restart"/>
            <w:tcBorders>
              <w:top w:val="single" w:sz="4" w:space="0" w:color="0D0D0D" w:themeColor="text1" w:themeTint="F2"/>
              <w:left w:val="nil"/>
              <w:bottom w:val="single" w:sz="4" w:space="0" w:color="000000" w:themeColor="text1"/>
              <w:right w:val="single" w:sz="8" w:space="0" w:color="auto"/>
            </w:tcBorders>
            <w:vAlign w:val="bottom"/>
            <w:hideMark/>
          </w:tcPr>
          <w:p w:rsidR="00EA34C3" w:rsidRPr="00F613CE" w:rsidRDefault="00794989" w:rsidP="00794989">
            <w:pPr>
              <w:widowControl/>
              <w:autoSpaceDE/>
              <w:ind w:left="80"/>
              <w:rPr>
                <w:sz w:val="24"/>
                <w:szCs w:val="24"/>
                <w:lang w:val="ru-RU" w:eastAsia="ru-RU"/>
              </w:rPr>
            </w:pPr>
            <w:r>
              <w:rPr>
                <w:sz w:val="24"/>
                <w:szCs w:val="24"/>
                <w:lang w:val="ru-RU" w:eastAsia="ru-RU"/>
              </w:rPr>
              <w:t xml:space="preserve">Розширення </w:t>
            </w:r>
            <w:r w:rsidR="00EA34C3" w:rsidRPr="00F613CE">
              <w:rPr>
                <w:sz w:val="24"/>
                <w:szCs w:val="24"/>
                <w:lang w:val="ru-RU" w:eastAsia="ru-RU"/>
              </w:rPr>
              <w:t>іноземними</w:t>
            </w:r>
          </w:p>
          <w:p w:rsidR="00EA34C3" w:rsidRPr="00F613CE" w:rsidRDefault="00EA34C3" w:rsidP="00293786">
            <w:pPr>
              <w:ind w:left="80"/>
              <w:rPr>
                <w:sz w:val="24"/>
                <w:szCs w:val="24"/>
                <w:lang w:val="ru-RU" w:eastAsia="ru-RU"/>
              </w:rPr>
            </w:pPr>
            <w:r w:rsidRPr="00F613CE">
              <w:rPr>
                <w:sz w:val="24"/>
                <w:szCs w:val="24"/>
                <w:lang w:val="ru-RU" w:eastAsia="ru-RU"/>
              </w:rPr>
              <w:t>постачальниками своїх</w:t>
            </w:r>
          </w:p>
          <w:p w:rsidR="00EA34C3" w:rsidRPr="00F613CE" w:rsidRDefault="00794989" w:rsidP="00794989">
            <w:pPr>
              <w:ind w:left="80"/>
              <w:rPr>
                <w:sz w:val="24"/>
                <w:szCs w:val="24"/>
                <w:lang w:val="ru-RU" w:eastAsia="ru-RU"/>
              </w:rPr>
            </w:pPr>
            <w:r>
              <w:rPr>
                <w:sz w:val="24"/>
                <w:szCs w:val="24"/>
                <w:lang w:val="ru-RU" w:eastAsia="ru-RU"/>
              </w:rPr>
              <w:t>дистиб’юторськи</w:t>
            </w:r>
            <w:r w:rsidR="00EA34C3" w:rsidRPr="00F613CE">
              <w:rPr>
                <w:sz w:val="24"/>
                <w:szCs w:val="24"/>
                <w:lang w:val="ru-RU" w:eastAsia="ru-RU"/>
              </w:rPr>
              <w:t>х мереж</w:t>
            </w:r>
          </w:p>
        </w:tc>
        <w:tc>
          <w:tcPr>
            <w:tcW w:w="1695" w:type="dxa"/>
            <w:vMerge w:val="restart"/>
            <w:tcBorders>
              <w:top w:val="single" w:sz="4" w:space="0" w:color="0D0D0D" w:themeColor="text1" w:themeTint="F2"/>
              <w:left w:val="nil"/>
              <w:bottom w:val="single" w:sz="4" w:space="0" w:color="000000" w:themeColor="text1"/>
              <w:right w:val="single" w:sz="8" w:space="0" w:color="auto"/>
            </w:tcBorders>
            <w:vAlign w:val="bottom"/>
            <w:hideMark/>
          </w:tcPr>
          <w:p w:rsidR="00EA34C3" w:rsidRPr="00F613CE" w:rsidRDefault="00EA34C3" w:rsidP="00293786">
            <w:pPr>
              <w:widowControl/>
              <w:autoSpaceDE/>
              <w:ind w:left="80"/>
              <w:rPr>
                <w:sz w:val="24"/>
                <w:szCs w:val="24"/>
                <w:lang w:val="ru-RU" w:eastAsia="ru-RU"/>
              </w:rPr>
            </w:pPr>
            <w:r w:rsidRPr="00F613CE">
              <w:rPr>
                <w:sz w:val="24"/>
                <w:szCs w:val="24"/>
                <w:lang w:val="ru-RU" w:eastAsia="ru-RU"/>
              </w:rPr>
              <w:t>Зменшення</w:t>
            </w:r>
          </w:p>
          <w:p w:rsidR="00EA34C3" w:rsidRPr="00F613CE" w:rsidRDefault="00EA34C3" w:rsidP="00293786">
            <w:pPr>
              <w:ind w:left="80"/>
              <w:rPr>
                <w:sz w:val="24"/>
                <w:szCs w:val="24"/>
                <w:lang w:val="ru-RU" w:eastAsia="ru-RU"/>
              </w:rPr>
            </w:pPr>
            <w:r w:rsidRPr="00F613CE">
              <w:rPr>
                <w:sz w:val="24"/>
                <w:szCs w:val="24"/>
                <w:lang w:val="ru-RU" w:eastAsia="ru-RU"/>
              </w:rPr>
              <w:t>витрат на</w:t>
            </w:r>
          </w:p>
          <w:p w:rsidR="00EA34C3" w:rsidRPr="00F613CE" w:rsidRDefault="00EA34C3" w:rsidP="00293786">
            <w:pPr>
              <w:ind w:left="80"/>
              <w:rPr>
                <w:sz w:val="24"/>
                <w:szCs w:val="24"/>
                <w:lang w:val="ru-RU" w:eastAsia="ru-RU"/>
              </w:rPr>
            </w:pPr>
            <w:r w:rsidRPr="00F613CE">
              <w:rPr>
                <w:sz w:val="24"/>
                <w:szCs w:val="24"/>
                <w:lang w:val="ru-RU" w:eastAsia="ru-RU"/>
              </w:rPr>
              <w:t>логістику</w:t>
            </w:r>
          </w:p>
        </w:tc>
        <w:tc>
          <w:tcPr>
            <w:tcW w:w="30" w:type="dxa"/>
            <w:vAlign w:val="bottom"/>
          </w:tcPr>
          <w:p w:rsidR="00EA34C3" w:rsidRPr="00F613CE" w:rsidRDefault="00EA34C3" w:rsidP="00293786">
            <w:pPr>
              <w:widowControl/>
              <w:autoSpaceDE/>
              <w:rPr>
                <w:sz w:val="24"/>
                <w:szCs w:val="24"/>
                <w:lang w:val="ru-RU" w:eastAsia="ru-RU"/>
              </w:rPr>
            </w:pPr>
          </w:p>
        </w:tc>
        <w:tc>
          <w:tcPr>
            <w:tcW w:w="2070" w:type="dxa"/>
            <w:vMerge w:val="restart"/>
            <w:tcBorders>
              <w:top w:val="single" w:sz="4" w:space="0" w:color="0D0D0D" w:themeColor="text1" w:themeTint="F2"/>
              <w:left w:val="nil"/>
              <w:bottom w:val="single" w:sz="4" w:space="0" w:color="000000" w:themeColor="text1"/>
              <w:right w:val="single" w:sz="8" w:space="0" w:color="auto"/>
            </w:tcBorders>
            <w:vAlign w:val="bottom"/>
          </w:tcPr>
          <w:p w:rsidR="00EA34C3" w:rsidRPr="00F613CE" w:rsidRDefault="00EA34C3" w:rsidP="00293786">
            <w:pPr>
              <w:widowControl/>
              <w:autoSpaceDE/>
              <w:rPr>
                <w:sz w:val="24"/>
                <w:szCs w:val="24"/>
                <w:lang w:val="ru-RU" w:eastAsia="ru-RU"/>
              </w:rPr>
            </w:pPr>
          </w:p>
        </w:tc>
        <w:tc>
          <w:tcPr>
            <w:tcW w:w="2542" w:type="dxa"/>
            <w:vMerge w:val="restart"/>
            <w:tcBorders>
              <w:top w:val="single" w:sz="4" w:space="0" w:color="0D0D0D" w:themeColor="text1" w:themeTint="F2"/>
              <w:left w:val="nil"/>
              <w:bottom w:val="single" w:sz="4" w:space="0" w:color="000000" w:themeColor="text1"/>
              <w:right w:val="single" w:sz="8" w:space="0" w:color="auto"/>
            </w:tcBorders>
            <w:vAlign w:val="bottom"/>
            <w:hideMark/>
          </w:tcPr>
          <w:p w:rsidR="00EA34C3" w:rsidRPr="00F613CE" w:rsidRDefault="00EA34C3" w:rsidP="00293786">
            <w:pPr>
              <w:ind w:left="100"/>
              <w:rPr>
                <w:sz w:val="24"/>
                <w:szCs w:val="24"/>
                <w:lang w:val="ru-RU" w:eastAsia="ru-RU"/>
              </w:rPr>
            </w:pPr>
            <w:r w:rsidRPr="00F613CE">
              <w:rPr>
                <w:sz w:val="24"/>
                <w:szCs w:val="24"/>
                <w:lang w:val="ru-RU" w:eastAsia="ru-RU"/>
              </w:rPr>
              <w:t>Можливість встановлення ефективної комунікації, співпраці та підписання угод на більш вигідних умовах.</w:t>
            </w:r>
          </w:p>
        </w:tc>
      </w:tr>
      <w:tr w:rsidR="00EA34C3" w:rsidRPr="00F613CE" w:rsidTr="004B427B">
        <w:trPr>
          <w:trHeight w:val="327"/>
        </w:trPr>
        <w:tc>
          <w:tcPr>
            <w:tcW w:w="623" w:type="dxa"/>
            <w:vMerge/>
            <w:tcBorders>
              <w:top w:val="single" w:sz="4" w:space="0" w:color="0D0D0D" w:themeColor="text1" w:themeTint="F2"/>
              <w:left w:val="single" w:sz="8" w:space="0" w:color="auto"/>
              <w:bottom w:val="single" w:sz="4" w:space="0" w:color="000000" w:themeColor="text1"/>
              <w:right w:val="single" w:sz="8" w:space="0" w:color="auto"/>
            </w:tcBorders>
            <w:vAlign w:val="center"/>
            <w:hideMark/>
          </w:tcPr>
          <w:p w:rsidR="00EA34C3" w:rsidRPr="00F613CE" w:rsidRDefault="00EA34C3" w:rsidP="00293786">
            <w:pPr>
              <w:widowControl/>
              <w:autoSpaceDE/>
              <w:autoSpaceDN/>
              <w:rPr>
                <w:sz w:val="24"/>
                <w:szCs w:val="24"/>
                <w:lang w:val="ru-RU" w:eastAsia="ru-RU"/>
              </w:rPr>
            </w:pPr>
          </w:p>
        </w:tc>
        <w:tc>
          <w:tcPr>
            <w:tcW w:w="2782" w:type="dxa"/>
            <w:vMerge/>
            <w:tcBorders>
              <w:top w:val="single" w:sz="4" w:space="0" w:color="0D0D0D" w:themeColor="text1" w:themeTint="F2"/>
              <w:left w:val="nil"/>
              <w:bottom w:val="single" w:sz="4" w:space="0" w:color="000000" w:themeColor="text1"/>
              <w:right w:val="single" w:sz="8" w:space="0" w:color="auto"/>
            </w:tcBorders>
            <w:vAlign w:val="center"/>
            <w:hideMark/>
          </w:tcPr>
          <w:p w:rsidR="00EA34C3" w:rsidRPr="00F613CE" w:rsidRDefault="00EA34C3" w:rsidP="00293786">
            <w:pPr>
              <w:widowControl/>
              <w:autoSpaceDE/>
              <w:autoSpaceDN/>
              <w:rPr>
                <w:sz w:val="24"/>
                <w:szCs w:val="24"/>
                <w:lang w:val="ru-RU" w:eastAsia="ru-RU"/>
              </w:rPr>
            </w:pPr>
          </w:p>
        </w:tc>
        <w:tc>
          <w:tcPr>
            <w:tcW w:w="1695" w:type="dxa"/>
            <w:vMerge/>
            <w:tcBorders>
              <w:top w:val="single" w:sz="4" w:space="0" w:color="0D0D0D" w:themeColor="text1" w:themeTint="F2"/>
              <w:left w:val="nil"/>
              <w:bottom w:val="single" w:sz="4" w:space="0" w:color="000000" w:themeColor="text1"/>
              <w:right w:val="single" w:sz="8" w:space="0" w:color="auto"/>
            </w:tcBorders>
            <w:vAlign w:val="center"/>
            <w:hideMark/>
          </w:tcPr>
          <w:p w:rsidR="00EA34C3" w:rsidRPr="00F613CE" w:rsidRDefault="00EA34C3" w:rsidP="00293786">
            <w:pPr>
              <w:widowControl/>
              <w:autoSpaceDE/>
              <w:autoSpaceDN/>
              <w:rPr>
                <w:sz w:val="24"/>
                <w:szCs w:val="24"/>
                <w:lang w:val="ru-RU" w:eastAsia="ru-RU"/>
              </w:rPr>
            </w:pPr>
          </w:p>
        </w:tc>
        <w:tc>
          <w:tcPr>
            <w:tcW w:w="30" w:type="dxa"/>
            <w:tcBorders>
              <w:top w:val="nil"/>
              <w:left w:val="nil"/>
              <w:bottom w:val="single" w:sz="4" w:space="0" w:color="0D0D0D" w:themeColor="text1" w:themeTint="F2"/>
              <w:right w:val="nil"/>
            </w:tcBorders>
            <w:vAlign w:val="bottom"/>
          </w:tcPr>
          <w:p w:rsidR="00EA34C3" w:rsidRPr="00F613CE" w:rsidRDefault="00EA34C3" w:rsidP="00293786">
            <w:pPr>
              <w:widowControl/>
              <w:autoSpaceDE/>
              <w:rPr>
                <w:sz w:val="24"/>
                <w:szCs w:val="24"/>
                <w:lang w:val="ru-RU" w:eastAsia="ru-RU"/>
              </w:rPr>
            </w:pPr>
          </w:p>
        </w:tc>
        <w:tc>
          <w:tcPr>
            <w:tcW w:w="2070" w:type="dxa"/>
            <w:vMerge/>
            <w:tcBorders>
              <w:top w:val="single" w:sz="4" w:space="0" w:color="0D0D0D" w:themeColor="text1" w:themeTint="F2"/>
              <w:left w:val="nil"/>
              <w:bottom w:val="single" w:sz="4" w:space="0" w:color="000000" w:themeColor="text1"/>
              <w:right w:val="single" w:sz="8" w:space="0" w:color="auto"/>
            </w:tcBorders>
            <w:vAlign w:val="center"/>
            <w:hideMark/>
          </w:tcPr>
          <w:p w:rsidR="00EA34C3" w:rsidRPr="00F613CE" w:rsidRDefault="00EA34C3" w:rsidP="00293786">
            <w:pPr>
              <w:widowControl/>
              <w:autoSpaceDE/>
              <w:autoSpaceDN/>
              <w:rPr>
                <w:sz w:val="24"/>
                <w:szCs w:val="24"/>
                <w:lang w:val="ru-RU" w:eastAsia="ru-RU"/>
              </w:rPr>
            </w:pPr>
          </w:p>
        </w:tc>
        <w:tc>
          <w:tcPr>
            <w:tcW w:w="2542" w:type="dxa"/>
            <w:vMerge/>
            <w:tcBorders>
              <w:top w:val="single" w:sz="4" w:space="0" w:color="0D0D0D" w:themeColor="text1" w:themeTint="F2"/>
              <w:left w:val="nil"/>
              <w:bottom w:val="single" w:sz="4" w:space="0" w:color="000000" w:themeColor="text1"/>
              <w:right w:val="single" w:sz="8" w:space="0" w:color="auto"/>
            </w:tcBorders>
            <w:vAlign w:val="center"/>
            <w:hideMark/>
          </w:tcPr>
          <w:p w:rsidR="00EA34C3" w:rsidRPr="00F613CE" w:rsidRDefault="00EA34C3" w:rsidP="00293786">
            <w:pPr>
              <w:widowControl/>
              <w:autoSpaceDE/>
              <w:autoSpaceDN/>
              <w:rPr>
                <w:sz w:val="24"/>
                <w:szCs w:val="24"/>
                <w:lang w:val="ru-RU" w:eastAsia="ru-RU"/>
              </w:rPr>
            </w:pPr>
          </w:p>
        </w:tc>
      </w:tr>
      <w:tr w:rsidR="00EA34C3" w:rsidRPr="00F613CE" w:rsidTr="004B427B">
        <w:trPr>
          <w:trHeight w:val="332"/>
        </w:trPr>
        <w:tc>
          <w:tcPr>
            <w:tcW w:w="623" w:type="dxa"/>
            <w:vMerge/>
            <w:tcBorders>
              <w:top w:val="single" w:sz="4" w:space="0" w:color="0D0D0D" w:themeColor="text1" w:themeTint="F2"/>
              <w:left w:val="single" w:sz="8" w:space="0" w:color="auto"/>
              <w:bottom w:val="single" w:sz="4" w:space="0" w:color="000000" w:themeColor="text1"/>
              <w:right w:val="single" w:sz="8" w:space="0" w:color="auto"/>
            </w:tcBorders>
            <w:vAlign w:val="center"/>
            <w:hideMark/>
          </w:tcPr>
          <w:p w:rsidR="00EA34C3" w:rsidRPr="00F613CE" w:rsidRDefault="00EA34C3" w:rsidP="00293786">
            <w:pPr>
              <w:widowControl/>
              <w:autoSpaceDE/>
              <w:autoSpaceDN/>
              <w:rPr>
                <w:sz w:val="24"/>
                <w:szCs w:val="24"/>
                <w:lang w:val="ru-RU" w:eastAsia="ru-RU"/>
              </w:rPr>
            </w:pPr>
          </w:p>
        </w:tc>
        <w:tc>
          <w:tcPr>
            <w:tcW w:w="2782" w:type="dxa"/>
            <w:vMerge/>
            <w:tcBorders>
              <w:top w:val="single" w:sz="4" w:space="0" w:color="0D0D0D" w:themeColor="text1" w:themeTint="F2"/>
              <w:left w:val="nil"/>
              <w:bottom w:val="single" w:sz="4" w:space="0" w:color="000000" w:themeColor="text1"/>
              <w:right w:val="single" w:sz="8" w:space="0" w:color="auto"/>
            </w:tcBorders>
            <w:vAlign w:val="center"/>
            <w:hideMark/>
          </w:tcPr>
          <w:p w:rsidR="00EA34C3" w:rsidRPr="00F613CE" w:rsidRDefault="00EA34C3" w:rsidP="00293786">
            <w:pPr>
              <w:widowControl/>
              <w:autoSpaceDE/>
              <w:autoSpaceDN/>
              <w:rPr>
                <w:sz w:val="24"/>
                <w:szCs w:val="24"/>
                <w:lang w:val="ru-RU" w:eastAsia="ru-RU"/>
              </w:rPr>
            </w:pPr>
          </w:p>
        </w:tc>
        <w:tc>
          <w:tcPr>
            <w:tcW w:w="1695" w:type="dxa"/>
            <w:vMerge/>
            <w:tcBorders>
              <w:top w:val="single" w:sz="4" w:space="0" w:color="0D0D0D" w:themeColor="text1" w:themeTint="F2"/>
              <w:left w:val="nil"/>
              <w:bottom w:val="single" w:sz="4" w:space="0" w:color="000000" w:themeColor="text1"/>
              <w:right w:val="single" w:sz="8" w:space="0" w:color="auto"/>
            </w:tcBorders>
            <w:vAlign w:val="center"/>
            <w:hideMark/>
          </w:tcPr>
          <w:p w:rsidR="00EA34C3" w:rsidRPr="00F613CE" w:rsidRDefault="00EA34C3" w:rsidP="00293786">
            <w:pPr>
              <w:widowControl/>
              <w:autoSpaceDE/>
              <w:autoSpaceDN/>
              <w:rPr>
                <w:sz w:val="24"/>
                <w:szCs w:val="24"/>
                <w:lang w:val="ru-RU" w:eastAsia="ru-RU"/>
              </w:rPr>
            </w:pPr>
          </w:p>
        </w:tc>
        <w:tc>
          <w:tcPr>
            <w:tcW w:w="30" w:type="dxa"/>
            <w:tcBorders>
              <w:top w:val="nil"/>
              <w:left w:val="nil"/>
              <w:bottom w:val="single" w:sz="4" w:space="0" w:color="000000" w:themeColor="text1"/>
              <w:right w:val="nil"/>
            </w:tcBorders>
            <w:vAlign w:val="bottom"/>
          </w:tcPr>
          <w:p w:rsidR="00EA34C3" w:rsidRPr="00F613CE" w:rsidRDefault="00EA34C3" w:rsidP="00293786">
            <w:pPr>
              <w:widowControl/>
              <w:autoSpaceDE/>
              <w:rPr>
                <w:sz w:val="24"/>
                <w:szCs w:val="24"/>
                <w:lang w:val="ru-RU" w:eastAsia="ru-RU"/>
              </w:rPr>
            </w:pPr>
          </w:p>
        </w:tc>
        <w:tc>
          <w:tcPr>
            <w:tcW w:w="2070" w:type="dxa"/>
            <w:vMerge/>
            <w:tcBorders>
              <w:top w:val="single" w:sz="4" w:space="0" w:color="0D0D0D" w:themeColor="text1" w:themeTint="F2"/>
              <w:left w:val="nil"/>
              <w:bottom w:val="single" w:sz="4" w:space="0" w:color="000000" w:themeColor="text1"/>
              <w:right w:val="single" w:sz="8" w:space="0" w:color="auto"/>
            </w:tcBorders>
            <w:vAlign w:val="center"/>
            <w:hideMark/>
          </w:tcPr>
          <w:p w:rsidR="00EA34C3" w:rsidRPr="00F613CE" w:rsidRDefault="00EA34C3" w:rsidP="00293786">
            <w:pPr>
              <w:widowControl/>
              <w:autoSpaceDE/>
              <w:autoSpaceDN/>
              <w:rPr>
                <w:sz w:val="24"/>
                <w:szCs w:val="24"/>
                <w:lang w:val="ru-RU" w:eastAsia="ru-RU"/>
              </w:rPr>
            </w:pPr>
          </w:p>
        </w:tc>
        <w:tc>
          <w:tcPr>
            <w:tcW w:w="2542" w:type="dxa"/>
            <w:vMerge/>
            <w:tcBorders>
              <w:top w:val="single" w:sz="4" w:space="0" w:color="0D0D0D" w:themeColor="text1" w:themeTint="F2"/>
              <w:left w:val="nil"/>
              <w:bottom w:val="single" w:sz="4" w:space="0" w:color="000000" w:themeColor="text1"/>
              <w:right w:val="single" w:sz="8" w:space="0" w:color="auto"/>
            </w:tcBorders>
            <w:vAlign w:val="center"/>
            <w:hideMark/>
          </w:tcPr>
          <w:p w:rsidR="00EA34C3" w:rsidRPr="00F613CE" w:rsidRDefault="00EA34C3" w:rsidP="00293786">
            <w:pPr>
              <w:widowControl/>
              <w:autoSpaceDE/>
              <w:autoSpaceDN/>
              <w:rPr>
                <w:sz w:val="24"/>
                <w:szCs w:val="24"/>
                <w:lang w:val="ru-RU" w:eastAsia="ru-RU"/>
              </w:rPr>
            </w:pPr>
          </w:p>
        </w:tc>
      </w:tr>
    </w:tbl>
    <w:p w:rsidR="00A505F1" w:rsidRDefault="004B427B" w:rsidP="00615901">
      <w:pPr>
        <w:spacing w:line="360" w:lineRule="auto"/>
        <w:ind w:right="-279" w:firstLine="709"/>
        <w:rPr>
          <w:i/>
          <w:color w:val="000000" w:themeColor="text1"/>
          <w:sz w:val="28"/>
          <w:szCs w:val="28"/>
        </w:rPr>
      </w:pPr>
      <w:r w:rsidRPr="002B407E">
        <w:rPr>
          <w:i/>
          <w:color w:val="000000" w:themeColor="text1"/>
          <w:sz w:val="28"/>
          <w:szCs w:val="28"/>
        </w:rPr>
        <w:t>Джерело: Складено автором</w:t>
      </w:r>
    </w:p>
    <w:p w:rsidR="00646CB5" w:rsidRDefault="00646CB5" w:rsidP="00293786">
      <w:pPr>
        <w:widowControl/>
        <w:autoSpaceDE/>
        <w:autoSpaceDN/>
        <w:spacing w:line="360" w:lineRule="auto"/>
        <w:rPr>
          <w:sz w:val="28"/>
          <w:szCs w:val="24"/>
          <w:lang w:val="ru-RU" w:eastAsia="ru-RU"/>
        </w:rPr>
      </w:pPr>
    </w:p>
    <w:p w:rsidR="00514E60" w:rsidRPr="00D3734C" w:rsidRDefault="00514E60" w:rsidP="00293786">
      <w:pPr>
        <w:widowControl/>
        <w:autoSpaceDE/>
        <w:autoSpaceDN/>
        <w:spacing w:line="360" w:lineRule="auto"/>
        <w:rPr>
          <w:sz w:val="28"/>
          <w:szCs w:val="24"/>
          <w:lang w:val="ru-RU" w:eastAsia="ru-RU"/>
        </w:rPr>
      </w:pPr>
      <w:r w:rsidRPr="00D3734C">
        <w:rPr>
          <w:sz w:val="28"/>
          <w:szCs w:val="24"/>
          <w:lang w:val="ru-RU" w:eastAsia="ru-RU"/>
        </w:rPr>
        <w:t>Аналіз посередників</w:t>
      </w:r>
    </w:p>
    <w:p w:rsidR="00514E60" w:rsidRDefault="00514E60" w:rsidP="00293786">
      <w:pPr>
        <w:widowControl/>
        <w:autoSpaceDE/>
        <w:spacing w:line="360" w:lineRule="auto"/>
        <w:jc w:val="both"/>
        <w:rPr>
          <w:sz w:val="28"/>
          <w:szCs w:val="24"/>
          <w:lang w:val="ru-RU" w:eastAsia="ru-RU"/>
        </w:rPr>
      </w:pPr>
      <w:r>
        <w:rPr>
          <w:sz w:val="28"/>
          <w:szCs w:val="24"/>
          <w:lang w:val="ru-RU" w:eastAsia="ru-RU"/>
        </w:rPr>
        <w:t>Посередники, що є службами доставки, виконують ключову роль у забезпеченні ефективного та надійного доставлення товарів від виробника до споживача. Посередниками ательє є служби доставки.</w:t>
      </w:r>
      <w:r w:rsidR="00AE0699">
        <w:rPr>
          <w:sz w:val="28"/>
          <w:szCs w:val="24"/>
          <w:lang w:val="ru-RU" w:eastAsia="ru-RU"/>
        </w:rPr>
        <w:t xml:space="preserve"> (т</w:t>
      </w:r>
      <w:r w:rsidR="0036773A">
        <w:rPr>
          <w:sz w:val="28"/>
          <w:szCs w:val="24"/>
          <w:lang w:val="ru-RU" w:eastAsia="ru-RU"/>
        </w:rPr>
        <w:t>аблиця 1.24).</w:t>
      </w:r>
    </w:p>
    <w:p w:rsidR="00DC2ECB" w:rsidRDefault="00DC2ECB" w:rsidP="00293786">
      <w:pPr>
        <w:widowControl/>
        <w:autoSpaceDE/>
        <w:spacing w:line="360" w:lineRule="auto"/>
        <w:jc w:val="both"/>
        <w:rPr>
          <w:sz w:val="28"/>
          <w:szCs w:val="24"/>
          <w:lang w:val="ru-RU" w:eastAsia="ru-RU"/>
        </w:rPr>
      </w:pPr>
    </w:p>
    <w:tbl>
      <w:tblPr>
        <w:tblW w:w="9708" w:type="dxa"/>
        <w:tblLayout w:type="fixed"/>
        <w:tblCellMar>
          <w:left w:w="0" w:type="dxa"/>
          <w:right w:w="0" w:type="dxa"/>
        </w:tblCellMar>
        <w:tblLook w:val="04A0" w:firstRow="1" w:lastRow="0" w:firstColumn="1" w:lastColumn="0" w:noHBand="0" w:noVBand="1"/>
      </w:tblPr>
      <w:tblGrid>
        <w:gridCol w:w="2365"/>
        <w:gridCol w:w="1476"/>
        <w:gridCol w:w="2059"/>
        <w:gridCol w:w="3768"/>
        <w:gridCol w:w="40"/>
      </w:tblGrid>
      <w:tr w:rsidR="00514E60" w:rsidRPr="009547B1" w:rsidTr="00F372FD">
        <w:trPr>
          <w:trHeight w:val="638"/>
        </w:trPr>
        <w:tc>
          <w:tcPr>
            <w:tcW w:w="9708" w:type="dxa"/>
            <w:gridSpan w:val="5"/>
            <w:vAlign w:val="bottom"/>
            <w:hideMark/>
          </w:tcPr>
          <w:p w:rsidR="00514E60" w:rsidRPr="009547B1" w:rsidRDefault="0036773A" w:rsidP="00615901">
            <w:pPr>
              <w:widowControl/>
              <w:autoSpaceDE/>
              <w:ind w:firstLine="709"/>
              <w:jc w:val="both"/>
              <w:rPr>
                <w:sz w:val="24"/>
                <w:szCs w:val="24"/>
                <w:lang w:val="ru-RU" w:eastAsia="ru-RU"/>
              </w:rPr>
            </w:pPr>
            <w:r w:rsidRPr="00DE2256">
              <w:rPr>
                <w:sz w:val="28"/>
                <w:szCs w:val="28"/>
              </w:rPr>
              <w:lastRenderedPageBreak/>
              <w:t>Таблиця 1.24</w:t>
            </w:r>
            <w:r w:rsidR="00D3734C">
              <w:rPr>
                <w:sz w:val="28"/>
                <w:szCs w:val="28"/>
              </w:rPr>
              <w:t xml:space="preserve"> </w:t>
            </w:r>
            <w:r w:rsidR="00514E60" w:rsidRPr="00DE2256">
              <w:rPr>
                <w:sz w:val="28"/>
                <w:szCs w:val="28"/>
              </w:rPr>
              <w:t xml:space="preserve">– </w:t>
            </w:r>
            <w:r w:rsidR="00514E60" w:rsidRPr="00DE2256">
              <w:rPr>
                <w:sz w:val="28"/>
                <w:szCs w:val="28"/>
                <w:lang w:val="ru-RU" w:eastAsia="ru-RU"/>
              </w:rPr>
              <w:t>Логістичні фірми, з якими працює ательє</w:t>
            </w:r>
            <w:r w:rsidR="003F379B">
              <w:rPr>
                <w:sz w:val="28"/>
                <w:szCs w:val="28"/>
                <w:lang w:val="ru-RU" w:eastAsia="ru-RU"/>
              </w:rPr>
              <w:t>»IRINA BALKO»</w:t>
            </w:r>
          </w:p>
        </w:tc>
      </w:tr>
      <w:tr w:rsidR="0088741C" w:rsidRPr="009547B1" w:rsidTr="00F04D76">
        <w:trPr>
          <w:trHeight w:val="290"/>
        </w:trPr>
        <w:tc>
          <w:tcPr>
            <w:tcW w:w="2365" w:type="dxa"/>
            <w:vMerge w:val="restart"/>
            <w:tcBorders>
              <w:top w:val="single" w:sz="8" w:space="0" w:color="auto"/>
              <w:left w:val="single" w:sz="8" w:space="0" w:color="auto"/>
              <w:right w:val="single" w:sz="8" w:space="0" w:color="auto"/>
            </w:tcBorders>
            <w:vAlign w:val="bottom"/>
            <w:hideMark/>
          </w:tcPr>
          <w:p w:rsidR="0088741C" w:rsidRPr="00D3734C" w:rsidRDefault="0088741C" w:rsidP="00293786">
            <w:pPr>
              <w:widowControl/>
              <w:autoSpaceDE/>
              <w:jc w:val="center"/>
              <w:rPr>
                <w:w w:val="99"/>
                <w:sz w:val="24"/>
                <w:szCs w:val="24"/>
                <w:lang w:val="ru-RU" w:eastAsia="ru-RU"/>
              </w:rPr>
            </w:pPr>
            <w:r w:rsidRPr="00D3734C">
              <w:rPr>
                <w:w w:val="99"/>
                <w:sz w:val="24"/>
                <w:szCs w:val="24"/>
                <w:lang w:val="ru-RU" w:eastAsia="ru-RU"/>
              </w:rPr>
              <w:t>Назва компанії</w:t>
            </w:r>
          </w:p>
        </w:tc>
        <w:tc>
          <w:tcPr>
            <w:tcW w:w="1476" w:type="dxa"/>
            <w:vMerge w:val="restart"/>
            <w:tcBorders>
              <w:top w:val="single" w:sz="8" w:space="0" w:color="auto"/>
              <w:left w:val="nil"/>
              <w:right w:val="single" w:sz="8" w:space="0" w:color="auto"/>
            </w:tcBorders>
            <w:vAlign w:val="bottom"/>
            <w:hideMark/>
          </w:tcPr>
          <w:p w:rsidR="0088741C" w:rsidRPr="00D3734C" w:rsidRDefault="0088741C" w:rsidP="00293786">
            <w:pPr>
              <w:widowControl/>
              <w:autoSpaceDE/>
              <w:jc w:val="center"/>
              <w:rPr>
                <w:w w:val="99"/>
                <w:sz w:val="24"/>
                <w:szCs w:val="24"/>
                <w:lang w:val="ru-RU" w:eastAsia="ru-RU"/>
              </w:rPr>
            </w:pPr>
            <w:r w:rsidRPr="00D3734C">
              <w:rPr>
                <w:w w:val="99"/>
                <w:sz w:val="24"/>
                <w:szCs w:val="24"/>
                <w:lang w:val="ru-RU" w:eastAsia="ru-RU"/>
              </w:rPr>
              <w:t>Місце знаходження</w:t>
            </w:r>
          </w:p>
        </w:tc>
        <w:tc>
          <w:tcPr>
            <w:tcW w:w="2059" w:type="dxa"/>
            <w:vMerge w:val="restart"/>
            <w:tcBorders>
              <w:top w:val="single" w:sz="8" w:space="0" w:color="auto"/>
              <w:left w:val="nil"/>
              <w:right w:val="single" w:sz="8" w:space="0" w:color="auto"/>
            </w:tcBorders>
            <w:vAlign w:val="bottom"/>
            <w:hideMark/>
          </w:tcPr>
          <w:p w:rsidR="0088741C" w:rsidRPr="00D3734C" w:rsidRDefault="0088741C" w:rsidP="00293786">
            <w:pPr>
              <w:widowControl/>
              <w:autoSpaceDE/>
              <w:jc w:val="center"/>
              <w:rPr>
                <w:sz w:val="24"/>
                <w:szCs w:val="24"/>
                <w:lang w:val="ru-RU" w:eastAsia="ru-RU"/>
              </w:rPr>
            </w:pPr>
            <w:r w:rsidRPr="00D3734C">
              <w:rPr>
                <w:sz w:val="24"/>
                <w:szCs w:val="24"/>
                <w:lang w:val="ru-RU" w:eastAsia="ru-RU"/>
              </w:rPr>
              <w:t>Вид</w:t>
            </w:r>
          </w:p>
          <w:p w:rsidR="0088741C" w:rsidRPr="00D3734C" w:rsidRDefault="0088741C" w:rsidP="00293786">
            <w:pPr>
              <w:jc w:val="center"/>
              <w:rPr>
                <w:sz w:val="24"/>
                <w:szCs w:val="24"/>
                <w:lang w:val="ru-RU" w:eastAsia="ru-RU"/>
              </w:rPr>
            </w:pPr>
            <w:r w:rsidRPr="00D3734C">
              <w:rPr>
                <w:sz w:val="24"/>
                <w:szCs w:val="24"/>
                <w:lang w:val="ru-RU" w:eastAsia="ru-RU"/>
              </w:rPr>
              <w:t>діяльності</w:t>
            </w:r>
          </w:p>
        </w:tc>
        <w:tc>
          <w:tcPr>
            <w:tcW w:w="3768" w:type="dxa"/>
            <w:vMerge w:val="restart"/>
            <w:tcBorders>
              <w:top w:val="single" w:sz="8" w:space="0" w:color="auto"/>
              <w:left w:val="nil"/>
              <w:right w:val="single" w:sz="8" w:space="0" w:color="auto"/>
            </w:tcBorders>
            <w:vAlign w:val="bottom"/>
            <w:hideMark/>
          </w:tcPr>
          <w:p w:rsidR="0088741C" w:rsidRPr="00D3734C" w:rsidRDefault="0088741C" w:rsidP="00293786">
            <w:pPr>
              <w:widowControl/>
              <w:autoSpaceDE/>
              <w:jc w:val="center"/>
              <w:rPr>
                <w:sz w:val="24"/>
                <w:szCs w:val="24"/>
                <w:lang w:val="ru-RU" w:eastAsia="ru-RU"/>
              </w:rPr>
            </w:pPr>
            <w:r w:rsidRPr="00D3734C">
              <w:rPr>
                <w:sz w:val="24"/>
                <w:szCs w:val="24"/>
                <w:lang w:val="ru-RU" w:eastAsia="ru-RU"/>
              </w:rPr>
              <w:t>Вид співпраці</w:t>
            </w:r>
          </w:p>
        </w:tc>
        <w:tc>
          <w:tcPr>
            <w:tcW w:w="40" w:type="dxa"/>
            <w:vAlign w:val="bottom"/>
          </w:tcPr>
          <w:p w:rsidR="0088741C" w:rsidRPr="009547B1" w:rsidRDefault="0088741C" w:rsidP="00293786">
            <w:pPr>
              <w:widowControl/>
              <w:autoSpaceDE/>
              <w:rPr>
                <w:sz w:val="24"/>
                <w:szCs w:val="24"/>
                <w:lang w:val="ru-RU" w:eastAsia="ru-RU"/>
              </w:rPr>
            </w:pPr>
          </w:p>
        </w:tc>
      </w:tr>
      <w:tr w:rsidR="0088741C" w:rsidRPr="009547B1" w:rsidTr="00F04D76">
        <w:trPr>
          <w:trHeight w:val="231"/>
        </w:trPr>
        <w:tc>
          <w:tcPr>
            <w:tcW w:w="2365" w:type="dxa"/>
            <w:vMerge/>
            <w:tcBorders>
              <w:left w:val="single" w:sz="8" w:space="0" w:color="auto"/>
              <w:right w:val="single" w:sz="8" w:space="0" w:color="auto"/>
            </w:tcBorders>
            <w:vAlign w:val="center"/>
            <w:hideMark/>
          </w:tcPr>
          <w:p w:rsidR="0088741C" w:rsidRPr="009547B1" w:rsidRDefault="0088741C" w:rsidP="00293786">
            <w:pPr>
              <w:widowControl/>
              <w:autoSpaceDE/>
              <w:autoSpaceDN/>
              <w:rPr>
                <w:b/>
                <w:w w:val="99"/>
                <w:sz w:val="24"/>
                <w:szCs w:val="24"/>
                <w:lang w:val="ru-RU" w:eastAsia="ru-RU"/>
              </w:rPr>
            </w:pPr>
          </w:p>
        </w:tc>
        <w:tc>
          <w:tcPr>
            <w:tcW w:w="1476" w:type="dxa"/>
            <w:vMerge/>
            <w:tcBorders>
              <w:left w:val="nil"/>
              <w:right w:val="single" w:sz="8" w:space="0" w:color="auto"/>
            </w:tcBorders>
            <w:vAlign w:val="bottom"/>
            <w:hideMark/>
          </w:tcPr>
          <w:p w:rsidR="0088741C" w:rsidRPr="009547B1" w:rsidRDefault="0088741C" w:rsidP="00293786">
            <w:pPr>
              <w:widowControl/>
              <w:autoSpaceDE/>
              <w:jc w:val="center"/>
              <w:rPr>
                <w:b/>
                <w:w w:val="99"/>
                <w:sz w:val="24"/>
                <w:szCs w:val="24"/>
                <w:lang w:val="ru-RU" w:eastAsia="ru-RU"/>
              </w:rPr>
            </w:pPr>
          </w:p>
        </w:tc>
        <w:tc>
          <w:tcPr>
            <w:tcW w:w="2059" w:type="dxa"/>
            <w:vMerge/>
            <w:tcBorders>
              <w:left w:val="nil"/>
              <w:right w:val="single" w:sz="8" w:space="0" w:color="auto"/>
            </w:tcBorders>
            <w:vAlign w:val="bottom"/>
            <w:hideMark/>
          </w:tcPr>
          <w:p w:rsidR="0088741C" w:rsidRPr="009547B1" w:rsidRDefault="0088741C" w:rsidP="00293786">
            <w:pPr>
              <w:widowControl/>
              <w:autoSpaceDE/>
              <w:jc w:val="center"/>
              <w:rPr>
                <w:b/>
                <w:sz w:val="24"/>
                <w:szCs w:val="24"/>
                <w:lang w:val="ru-RU" w:eastAsia="ru-RU"/>
              </w:rPr>
            </w:pPr>
          </w:p>
        </w:tc>
        <w:tc>
          <w:tcPr>
            <w:tcW w:w="3768" w:type="dxa"/>
            <w:vMerge/>
            <w:tcBorders>
              <w:left w:val="nil"/>
              <w:right w:val="single" w:sz="8" w:space="0" w:color="auto"/>
            </w:tcBorders>
            <w:vAlign w:val="center"/>
            <w:hideMark/>
          </w:tcPr>
          <w:p w:rsidR="0088741C" w:rsidRPr="009547B1" w:rsidRDefault="0088741C" w:rsidP="00293786">
            <w:pPr>
              <w:widowControl/>
              <w:autoSpaceDE/>
              <w:autoSpaceDN/>
              <w:rPr>
                <w:b/>
                <w:sz w:val="24"/>
                <w:szCs w:val="24"/>
                <w:lang w:val="ru-RU" w:eastAsia="ru-RU"/>
              </w:rPr>
            </w:pPr>
          </w:p>
        </w:tc>
        <w:tc>
          <w:tcPr>
            <w:tcW w:w="40" w:type="dxa"/>
            <w:vAlign w:val="bottom"/>
          </w:tcPr>
          <w:p w:rsidR="0088741C" w:rsidRPr="009547B1" w:rsidRDefault="0088741C" w:rsidP="00293786">
            <w:pPr>
              <w:widowControl/>
              <w:autoSpaceDE/>
              <w:rPr>
                <w:sz w:val="24"/>
                <w:szCs w:val="24"/>
                <w:lang w:val="ru-RU" w:eastAsia="ru-RU"/>
              </w:rPr>
            </w:pPr>
          </w:p>
        </w:tc>
      </w:tr>
      <w:tr w:rsidR="0088741C" w:rsidRPr="009547B1" w:rsidTr="00F04D76">
        <w:trPr>
          <w:trHeight w:val="163"/>
        </w:trPr>
        <w:tc>
          <w:tcPr>
            <w:tcW w:w="2365" w:type="dxa"/>
            <w:vMerge/>
            <w:tcBorders>
              <w:left w:val="single" w:sz="8" w:space="0" w:color="auto"/>
              <w:right w:val="single" w:sz="8" w:space="0" w:color="auto"/>
            </w:tcBorders>
            <w:vAlign w:val="bottom"/>
          </w:tcPr>
          <w:p w:rsidR="0088741C" w:rsidRPr="009547B1" w:rsidRDefault="0088741C" w:rsidP="00293786">
            <w:pPr>
              <w:widowControl/>
              <w:autoSpaceDE/>
              <w:rPr>
                <w:sz w:val="24"/>
                <w:szCs w:val="24"/>
                <w:lang w:val="ru-RU" w:eastAsia="ru-RU"/>
              </w:rPr>
            </w:pPr>
          </w:p>
        </w:tc>
        <w:tc>
          <w:tcPr>
            <w:tcW w:w="1476" w:type="dxa"/>
            <w:vMerge/>
            <w:tcBorders>
              <w:left w:val="nil"/>
              <w:right w:val="single" w:sz="8" w:space="0" w:color="auto"/>
            </w:tcBorders>
            <w:vAlign w:val="center"/>
            <w:hideMark/>
          </w:tcPr>
          <w:p w:rsidR="0088741C" w:rsidRPr="009547B1" w:rsidRDefault="0088741C" w:rsidP="00293786">
            <w:pPr>
              <w:widowControl/>
              <w:autoSpaceDE/>
              <w:autoSpaceDN/>
              <w:rPr>
                <w:b/>
                <w:w w:val="99"/>
                <w:sz w:val="24"/>
                <w:szCs w:val="24"/>
                <w:lang w:val="ru-RU" w:eastAsia="ru-RU"/>
              </w:rPr>
            </w:pPr>
          </w:p>
        </w:tc>
        <w:tc>
          <w:tcPr>
            <w:tcW w:w="2059" w:type="dxa"/>
            <w:vMerge/>
            <w:tcBorders>
              <w:left w:val="nil"/>
              <w:right w:val="single" w:sz="8" w:space="0" w:color="auto"/>
            </w:tcBorders>
            <w:vAlign w:val="center"/>
            <w:hideMark/>
          </w:tcPr>
          <w:p w:rsidR="0088741C" w:rsidRPr="009547B1" w:rsidRDefault="0088741C" w:rsidP="00293786">
            <w:pPr>
              <w:widowControl/>
              <w:autoSpaceDE/>
              <w:autoSpaceDN/>
              <w:rPr>
                <w:b/>
                <w:sz w:val="24"/>
                <w:szCs w:val="24"/>
                <w:lang w:val="ru-RU" w:eastAsia="ru-RU"/>
              </w:rPr>
            </w:pPr>
          </w:p>
        </w:tc>
        <w:tc>
          <w:tcPr>
            <w:tcW w:w="3768" w:type="dxa"/>
            <w:vMerge/>
            <w:tcBorders>
              <w:left w:val="nil"/>
              <w:right w:val="single" w:sz="8" w:space="0" w:color="auto"/>
            </w:tcBorders>
            <w:vAlign w:val="bottom"/>
          </w:tcPr>
          <w:p w:rsidR="0088741C" w:rsidRPr="009547B1" w:rsidRDefault="0088741C" w:rsidP="00293786">
            <w:pPr>
              <w:widowControl/>
              <w:autoSpaceDE/>
              <w:rPr>
                <w:sz w:val="24"/>
                <w:szCs w:val="24"/>
                <w:lang w:val="ru-RU" w:eastAsia="ru-RU"/>
              </w:rPr>
            </w:pPr>
          </w:p>
        </w:tc>
        <w:tc>
          <w:tcPr>
            <w:tcW w:w="40" w:type="dxa"/>
            <w:vAlign w:val="bottom"/>
          </w:tcPr>
          <w:p w:rsidR="0088741C" w:rsidRPr="009547B1" w:rsidRDefault="0088741C" w:rsidP="00293786">
            <w:pPr>
              <w:widowControl/>
              <w:autoSpaceDE/>
              <w:rPr>
                <w:sz w:val="24"/>
                <w:szCs w:val="24"/>
                <w:lang w:val="ru-RU" w:eastAsia="ru-RU"/>
              </w:rPr>
            </w:pPr>
          </w:p>
        </w:tc>
      </w:tr>
      <w:tr w:rsidR="0088741C" w:rsidRPr="009547B1" w:rsidTr="00F04D76">
        <w:trPr>
          <w:trHeight w:val="212"/>
        </w:trPr>
        <w:tc>
          <w:tcPr>
            <w:tcW w:w="2365" w:type="dxa"/>
            <w:vMerge/>
            <w:tcBorders>
              <w:left w:val="single" w:sz="8" w:space="0" w:color="auto"/>
              <w:bottom w:val="single" w:sz="8" w:space="0" w:color="auto"/>
              <w:right w:val="single" w:sz="8" w:space="0" w:color="auto"/>
            </w:tcBorders>
            <w:vAlign w:val="bottom"/>
          </w:tcPr>
          <w:p w:rsidR="0088741C" w:rsidRPr="009547B1" w:rsidRDefault="0088741C" w:rsidP="00293786">
            <w:pPr>
              <w:widowControl/>
              <w:autoSpaceDE/>
              <w:rPr>
                <w:sz w:val="24"/>
                <w:szCs w:val="24"/>
                <w:lang w:val="ru-RU" w:eastAsia="ru-RU"/>
              </w:rPr>
            </w:pPr>
          </w:p>
        </w:tc>
        <w:tc>
          <w:tcPr>
            <w:tcW w:w="1476" w:type="dxa"/>
            <w:vMerge/>
            <w:tcBorders>
              <w:left w:val="nil"/>
              <w:bottom w:val="single" w:sz="8" w:space="0" w:color="auto"/>
              <w:right w:val="single" w:sz="8" w:space="0" w:color="auto"/>
            </w:tcBorders>
            <w:vAlign w:val="bottom"/>
          </w:tcPr>
          <w:p w:rsidR="0088741C" w:rsidRPr="009547B1" w:rsidRDefault="0088741C" w:rsidP="00293786">
            <w:pPr>
              <w:widowControl/>
              <w:autoSpaceDE/>
              <w:rPr>
                <w:sz w:val="24"/>
                <w:szCs w:val="24"/>
                <w:lang w:val="ru-RU" w:eastAsia="ru-RU"/>
              </w:rPr>
            </w:pPr>
          </w:p>
        </w:tc>
        <w:tc>
          <w:tcPr>
            <w:tcW w:w="2059" w:type="dxa"/>
            <w:vMerge/>
            <w:tcBorders>
              <w:left w:val="nil"/>
              <w:bottom w:val="single" w:sz="8" w:space="0" w:color="auto"/>
              <w:right w:val="single" w:sz="8" w:space="0" w:color="auto"/>
            </w:tcBorders>
            <w:vAlign w:val="bottom"/>
          </w:tcPr>
          <w:p w:rsidR="0088741C" w:rsidRPr="009547B1" w:rsidRDefault="0088741C" w:rsidP="00293786">
            <w:pPr>
              <w:widowControl/>
              <w:autoSpaceDE/>
              <w:rPr>
                <w:sz w:val="24"/>
                <w:szCs w:val="24"/>
                <w:lang w:val="ru-RU" w:eastAsia="ru-RU"/>
              </w:rPr>
            </w:pPr>
          </w:p>
        </w:tc>
        <w:tc>
          <w:tcPr>
            <w:tcW w:w="3768" w:type="dxa"/>
            <w:vMerge/>
            <w:tcBorders>
              <w:left w:val="nil"/>
              <w:bottom w:val="single" w:sz="8" w:space="0" w:color="auto"/>
              <w:right w:val="single" w:sz="8" w:space="0" w:color="auto"/>
            </w:tcBorders>
            <w:vAlign w:val="bottom"/>
          </w:tcPr>
          <w:p w:rsidR="0088741C" w:rsidRPr="009547B1" w:rsidRDefault="0088741C" w:rsidP="00293786">
            <w:pPr>
              <w:widowControl/>
              <w:autoSpaceDE/>
              <w:rPr>
                <w:sz w:val="24"/>
                <w:szCs w:val="24"/>
                <w:lang w:val="ru-RU" w:eastAsia="ru-RU"/>
              </w:rPr>
            </w:pPr>
          </w:p>
        </w:tc>
        <w:tc>
          <w:tcPr>
            <w:tcW w:w="40" w:type="dxa"/>
            <w:vAlign w:val="bottom"/>
          </w:tcPr>
          <w:p w:rsidR="0088741C" w:rsidRPr="009547B1" w:rsidRDefault="0088741C" w:rsidP="00293786">
            <w:pPr>
              <w:widowControl/>
              <w:autoSpaceDE/>
              <w:rPr>
                <w:sz w:val="24"/>
                <w:szCs w:val="24"/>
                <w:lang w:val="ru-RU" w:eastAsia="ru-RU"/>
              </w:rPr>
            </w:pPr>
          </w:p>
        </w:tc>
      </w:tr>
      <w:tr w:rsidR="0088741C" w:rsidRPr="009547B1" w:rsidTr="00F04D76">
        <w:trPr>
          <w:trHeight w:val="277"/>
        </w:trPr>
        <w:tc>
          <w:tcPr>
            <w:tcW w:w="2365" w:type="dxa"/>
            <w:vMerge w:val="restart"/>
            <w:tcBorders>
              <w:top w:val="nil"/>
              <w:left w:val="single" w:sz="8" w:space="0" w:color="auto"/>
              <w:right w:val="single" w:sz="8" w:space="0" w:color="auto"/>
            </w:tcBorders>
            <w:vAlign w:val="bottom"/>
          </w:tcPr>
          <w:p w:rsidR="0088741C" w:rsidRPr="0006218B" w:rsidRDefault="0088741C" w:rsidP="00293786">
            <w:pPr>
              <w:widowControl/>
              <w:autoSpaceDE/>
              <w:rPr>
                <w:w w:val="99"/>
                <w:sz w:val="24"/>
                <w:szCs w:val="24"/>
                <w:lang w:val="ru-RU" w:eastAsia="ru-RU"/>
              </w:rPr>
            </w:pPr>
            <w:r w:rsidRPr="009547B1">
              <w:rPr>
                <w:w w:val="99"/>
                <w:sz w:val="24"/>
                <w:szCs w:val="24"/>
                <w:lang w:val="ru-RU" w:eastAsia="ru-RU"/>
              </w:rPr>
              <w:t>ТОВ «Нова</w:t>
            </w:r>
            <w:r w:rsidR="0006218B">
              <w:rPr>
                <w:w w:val="99"/>
                <w:sz w:val="24"/>
                <w:szCs w:val="24"/>
                <w:lang w:val="ru-RU" w:eastAsia="ru-RU"/>
              </w:rPr>
              <w:t xml:space="preserve"> </w:t>
            </w:r>
            <w:r w:rsidRPr="009547B1">
              <w:rPr>
                <w:sz w:val="24"/>
                <w:szCs w:val="24"/>
                <w:lang w:val="ru-RU" w:eastAsia="ru-RU"/>
              </w:rPr>
              <w:t>пошта»</w:t>
            </w:r>
          </w:p>
        </w:tc>
        <w:tc>
          <w:tcPr>
            <w:tcW w:w="1476" w:type="dxa"/>
            <w:vMerge w:val="restart"/>
            <w:tcBorders>
              <w:top w:val="nil"/>
              <w:left w:val="nil"/>
              <w:right w:val="single" w:sz="8" w:space="0" w:color="auto"/>
            </w:tcBorders>
            <w:vAlign w:val="bottom"/>
          </w:tcPr>
          <w:p w:rsidR="0088741C" w:rsidRPr="009547B1" w:rsidRDefault="0088741C" w:rsidP="00293786">
            <w:pPr>
              <w:jc w:val="center"/>
              <w:rPr>
                <w:sz w:val="24"/>
                <w:szCs w:val="24"/>
                <w:lang w:val="ru-RU" w:eastAsia="ru-RU"/>
              </w:rPr>
            </w:pPr>
            <w:r w:rsidRPr="009547B1">
              <w:rPr>
                <w:w w:val="99"/>
                <w:sz w:val="24"/>
                <w:szCs w:val="24"/>
                <w:lang w:val="ru-RU" w:eastAsia="ru-RU"/>
              </w:rPr>
              <w:t>м. Київ</w:t>
            </w:r>
          </w:p>
        </w:tc>
        <w:tc>
          <w:tcPr>
            <w:tcW w:w="2059" w:type="dxa"/>
            <w:vMerge w:val="restart"/>
            <w:tcBorders>
              <w:top w:val="nil"/>
              <w:left w:val="nil"/>
              <w:right w:val="single" w:sz="8" w:space="0" w:color="auto"/>
            </w:tcBorders>
            <w:vAlign w:val="bottom"/>
            <w:hideMark/>
          </w:tcPr>
          <w:p w:rsidR="0088741C" w:rsidRPr="009547B1" w:rsidRDefault="0088741C" w:rsidP="00293786">
            <w:pPr>
              <w:widowControl/>
              <w:autoSpaceDE/>
              <w:rPr>
                <w:sz w:val="24"/>
                <w:szCs w:val="24"/>
                <w:lang w:val="ru-RU" w:eastAsia="ru-RU"/>
              </w:rPr>
            </w:pPr>
            <w:r w:rsidRPr="009547B1">
              <w:rPr>
                <w:sz w:val="24"/>
                <w:szCs w:val="24"/>
                <w:lang w:val="ru-RU" w:eastAsia="ru-RU"/>
              </w:rPr>
              <w:t>Експрес</w:t>
            </w:r>
            <w:r w:rsidR="0006218B">
              <w:rPr>
                <w:sz w:val="24"/>
                <w:szCs w:val="24"/>
                <w:lang w:val="ru-RU" w:eastAsia="ru-RU"/>
              </w:rPr>
              <w:t xml:space="preserve"> </w:t>
            </w:r>
            <w:r w:rsidRPr="009547B1">
              <w:rPr>
                <w:sz w:val="24"/>
                <w:szCs w:val="24"/>
                <w:lang w:val="ru-RU" w:eastAsia="ru-RU"/>
              </w:rPr>
              <w:t>доставка</w:t>
            </w:r>
            <w:r w:rsidR="0006218B">
              <w:rPr>
                <w:sz w:val="24"/>
                <w:szCs w:val="24"/>
                <w:lang w:val="ru-RU" w:eastAsia="ru-RU"/>
              </w:rPr>
              <w:t xml:space="preserve"> </w:t>
            </w:r>
            <w:r w:rsidRPr="009547B1">
              <w:rPr>
                <w:sz w:val="24"/>
                <w:szCs w:val="24"/>
                <w:lang w:val="ru-RU" w:eastAsia="ru-RU"/>
              </w:rPr>
              <w:t>документів і</w:t>
            </w:r>
            <w:r w:rsidR="0006218B">
              <w:rPr>
                <w:sz w:val="24"/>
                <w:szCs w:val="24"/>
                <w:lang w:val="ru-RU" w:eastAsia="ru-RU"/>
              </w:rPr>
              <w:t xml:space="preserve"> </w:t>
            </w:r>
            <w:r w:rsidRPr="009547B1">
              <w:rPr>
                <w:sz w:val="24"/>
                <w:szCs w:val="24"/>
                <w:lang w:val="ru-RU" w:eastAsia="ru-RU"/>
              </w:rPr>
              <w:t>вантажів</w:t>
            </w:r>
          </w:p>
        </w:tc>
        <w:tc>
          <w:tcPr>
            <w:tcW w:w="3768" w:type="dxa"/>
            <w:vMerge w:val="restart"/>
            <w:tcBorders>
              <w:top w:val="nil"/>
              <w:left w:val="nil"/>
              <w:right w:val="single" w:sz="8" w:space="0" w:color="auto"/>
            </w:tcBorders>
            <w:vAlign w:val="bottom"/>
          </w:tcPr>
          <w:p w:rsidR="0088741C" w:rsidRPr="009547B1" w:rsidRDefault="0088741C" w:rsidP="00293786">
            <w:pPr>
              <w:rPr>
                <w:sz w:val="24"/>
                <w:szCs w:val="24"/>
                <w:lang w:val="ru-RU" w:eastAsia="ru-RU"/>
              </w:rPr>
            </w:pPr>
            <w:r w:rsidRPr="009547B1">
              <w:rPr>
                <w:w w:val="99"/>
                <w:sz w:val="24"/>
                <w:szCs w:val="24"/>
                <w:lang w:val="ru-RU" w:eastAsia="ru-RU"/>
              </w:rPr>
              <w:t>Доставка дрібних індивідуальних</w:t>
            </w:r>
            <w:r w:rsidR="0006218B">
              <w:rPr>
                <w:sz w:val="24"/>
                <w:szCs w:val="24"/>
                <w:lang w:val="ru-RU" w:eastAsia="ru-RU"/>
              </w:rPr>
              <w:t xml:space="preserve"> </w:t>
            </w:r>
            <w:r w:rsidRPr="009547B1">
              <w:rPr>
                <w:w w:val="99"/>
                <w:sz w:val="24"/>
                <w:szCs w:val="24"/>
                <w:lang w:val="ru-RU" w:eastAsia="ru-RU"/>
              </w:rPr>
              <w:t>замовлень</w:t>
            </w:r>
          </w:p>
        </w:tc>
        <w:tc>
          <w:tcPr>
            <w:tcW w:w="40" w:type="dxa"/>
            <w:vAlign w:val="bottom"/>
          </w:tcPr>
          <w:p w:rsidR="0088741C" w:rsidRPr="009547B1" w:rsidRDefault="0088741C" w:rsidP="00293786">
            <w:pPr>
              <w:widowControl/>
              <w:autoSpaceDE/>
              <w:rPr>
                <w:sz w:val="24"/>
                <w:szCs w:val="24"/>
                <w:lang w:val="ru-RU" w:eastAsia="ru-RU"/>
              </w:rPr>
            </w:pPr>
          </w:p>
        </w:tc>
      </w:tr>
      <w:tr w:rsidR="0088741C" w:rsidRPr="009547B1" w:rsidTr="00F04D76">
        <w:trPr>
          <w:trHeight w:val="326"/>
        </w:trPr>
        <w:tc>
          <w:tcPr>
            <w:tcW w:w="2365" w:type="dxa"/>
            <w:vMerge/>
            <w:tcBorders>
              <w:left w:val="single" w:sz="8" w:space="0" w:color="auto"/>
              <w:right w:val="single" w:sz="8" w:space="0" w:color="auto"/>
            </w:tcBorders>
            <w:vAlign w:val="bottom"/>
            <w:hideMark/>
          </w:tcPr>
          <w:p w:rsidR="0088741C" w:rsidRPr="009547B1" w:rsidRDefault="0088741C" w:rsidP="00293786">
            <w:pPr>
              <w:jc w:val="center"/>
              <w:rPr>
                <w:w w:val="99"/>
                <w:sz w:val="24"/>
                <w:szCs w:val="24"/>
                <w:lang w:val="ru-RU" w:eastAsia="ru-RU"/>
              </w:rPr>
            </w:pPr>
          </w:p>
        </w:tc>
        <w:tc>
          <w:tcPr>
            <w:tcW w:w="1476" w:type="dxa"/>
            <w:vMerge/>
            <w:tcBorders>
              <w:left w:val="nil"/>
              <w:right w:val="single" w:sz="8" w:space="0" w:color="auto"/>
            </w:tcBorders>
            <w:vAlign w:val="bottom"/>
            <w:hideMark/>
          </w:tcPr>
          <w:p w:rsidR="0088741C" w:rsidRPr="009547B1" w:rsidRDefault="0088741C" w:rsidP="00293786">
            <w:pPr>
              <w:widowControl/>
              <w:autoSpaceDE/>
              <w:jc w:val="center"/>
              <w:rPr>
                <w:w w:val="99"/>
                <w:sz w:val="24"/>
                <w:szCs w:val="24"/>
                <w:lang w:val="ru-RU" w:eastAsia="ru-RU"/>
              </w:rPr>
            </w:pPr>
          </w:p>
        </w:tc>
        <w:tc>
          <w:tcPr>
            <w:tcW w:w="2059" w:type="dxa"/>
            <w:vMerge/>
            <w:tcBorders>
              <w:left w:val="nil"/>
              <w:right w:val="single" w:sz="8" w:space="0" w:color="auto"/>
            </w:tcBorders>
            <w:vAlign w:val="bottom"/>
            <w:hideMark/>
          </w:tcPr>
          <w:p w:rsidR="0088741C" w:rsidRPr="009547B1" w:rsidRDefault="0088741C" w:rsidP="00293786">
            <w:pPr>
              <w:jc w:val="center"/>
              <w:rPr>
                <w:sz w:val="24"/>
                <w:szCs w:val="24"/>
                <w:lang w:val="ru-RU" w:eastAsia="ru-RU"/>
              </w:rPr>
            </w:pPr>
          </w:p>
        </w:tc>
        <w:tc>
          <w:tcPr>
            <w:tcW w:w="3768" w:type="dxa"/>
            <w:vMerge/>
            <w:tcBorders>
              <w:left w:val="nil"/>
              <w:right w:val="single" w:sz="8" w:space="0" w:color="auto"/>
            </w:tcBorders>
            <w:vAlign w:val="bottom"/>
            <w:hideMark/>
          </w:tcPr>
          <w:p w:rsidR="0088741C" w:rsidRPr="009547B1" w:rsidRDefault="0088741C" w:rsidP="00293786">
            <w:pPr>
              <w:rPr>
                <w:w w:val="99"/>
                <w:sz w:val="24"/>
                <w:szCs w:val="24"/>
                <w:lang w:val="ru-RU" w:eastAsia="ru-RU"/>
              </w:rPr>
            </w:pPr>
          </w:p>
        </w:tc>
        <w:tc>
          <w:tcPr>
            <w:tcW w:w="40" w:type="dxa"/>
            <w:vAlign w:val="bottom"/>
          </w:tcPr>
          <w:p w:rsidR="0088741C" w:rsidRPr="009547B1" w:rsidRDefault="0088741C" w:rsidP="00293786">
            <w:pPr>
              <w:widowControl/>
              <w:autoSpaceDE/>
              <w:rPr>
                <w:sz w:val="24"/>
                <w:szCs w:val="24"/>
                <w:lang w:val="ru-RU" w:eastAsia="ru-RU"/>
              </w:rPr>
            </w:pPr>
          </w:p>
        </w:tc>
      </w:tr>
      <w:tr w:rsidR="0088741C" w:rsidRPr="009547B1" w:rsidTr="00F04D76">
        <w:trPr>
          <w:trHeight w:val="220"/>
        </w:trPr>
        <w:tc>
          <w:tcPr>
            <w:tcW w:w="2365" w:type="dxa"/>
            <w:vMerge/>
            <w:tcBorders>
              <w:left w:val="single" w:sz="8" w:space="0" w:color="auto"/>
              <w:right w:val="single" w:sz="8" w:space="0" w:color="auto"/>
            </w:tcBorders>
            <w:vAlign w:val="bottom"/>
            <w:hideMark/>
          </w:tcPr>
          <w:p w:rsidR="0088741C" w:rsidRPr="009547B1" w:rsidRDefault="0088741C" w:rsidP="00293786">
            <w:pPr>
              <w:widowControl/>
              <w:autoSpaceDE/>
              <w:jc w:val="center"/>
              <w:rPr>
                <w:sz w:val="24"/>
                <w:szCs w:val="24"/>
                <w:lang w:val="ru-RU" w:eastAsia="ru-RU"/>
              </w:rPr>
            </w:pPr>
          </w:p>
        </w:tc>
        <w:tc>
          <w:tcPr>
            <w:tcW w:w="1476" w:type="dxa"/>
            <w:vMerge/>
            <w:tcBorders>
              <w:left w:val="nil"/>
              <w:right w:val="single" w:sz="8" w:space="0" w:color="auto"/>
            </w:tcBorders>
            <w:vAlign w:val="center"/>
            <w:hideMark/>
          </w:tcPr>
          <w:p w:rsidR="0088741C" w:rsidRPr="009547B1" w:rsidRDefault="0088741C" w:rsidP="00293786">
            <w:pPr>
              <w:widowControl/>
              <w:autoSpaceDE/>
              <w:autoSpaceDN/>
              <w:rPr>
                <w:w w:val="99"/>
                <w:sz w:val="24"/>
                <w:szCs w:val="24"/>
                <w:lang w:val="ru-RU" w:eastAsia="ru-RU"/>
              </w:rPr>
            </w:pPr>
          </w:p>
        </w:tc>
        <w:tc>
          <w:tcPr>
            <w:tcW w:w="2059" w:type="dxa"/>
            <w:vMerge/>
            <w:tcBorders>
              <w:left w:val="nil"/>
              <w:right w:val="single" w:sz="8" w:space="0" w:color="auto"/>
            </w:tcBorders>
            <w:vAlign w:val="bottom"/>
            <w:hideMark/>
          </w:tcPr>
          <w:p w:rsidR="0088741C" w:rsidRPr="009547B1" w:rsidRDefault="0088741C" w:rsidP="00293786">
            <w:pPr>
              <w:jc w:val="center"/>
              <w:rPr>
                <w:sz w:val="24"/>
                <w:szCs w:val="24"/>
                <w:lang w:val="ru-RU" w:eastAsia="ru-RU"/>
              </w:rPr>
            </w:pPr>
          </w:p>
        </w:tc>
        <w:tc>
          <w:tcPr>
            <w:tcW w:w="3768" w:type="dxa"/>
            <w:vMerge/>
            <w:tcBorders>
              <w:left w:val="nil"/>
              <w:right w:val="single" w:sz="8" w:space="0" w:color="auto"/>
            </w:tcBorders>
            <w:vAlign w:val="bottom"/>
            <w:hideMark/>
          </w:tcPr>
          <w:p w:rsidR="0088741C" w:rsidRPr="009547B1" w:rsidRDefault="0088741C" w:rsidP="00293786">
            <w:pPr>
              <w:widowControl/>
              <w:autoSpaceDE/>
              <w:rPr>
                <w:w w:val="99"/>
                <w:sz w:val="24"/>
                <w:szCs w:val="24"/>
                <w:lang w:val="ru-RU" w:eastAsia="ru-RU"/>
              </w:rPr>
            </w:pPr>
          </w:p>
        </w:tc>
        <w:tc>
          <w:tcPr>
            <w:tcW w:w="40" w:type="dxa"/>
            <w:vAlign w:val="bottom"/>
          </w:tcPr>
          <w:p w:rsidR="0088741C" w:rsidRPr="009547B1" w:rsidRDefault="0088741C" w:rsidP="00293786">
            <w:pPr>
              <w:widowControl/>
              <w:autoSpaceDE/>
              <w:rPr>
                <w:sz w:val="24"/>
                <w:szCs w:val="24"/>
                <w:lang w:val="ru-RU" w:eastAsia="ru-RU"/>
              </w:rPr>
            </w:pPr>
          </w:p>
        </w:tc>
      </w:tr>
      <w:tr w:rsidR="0088741C" w:rsidRPr="009547B1" w:rsidTr="00F04D76">
        <w:trPr>
          <w:trHeight w:val="106"/>
        </w:trPr>
        <w:tc>
          <w:tcPr>
            <w:tcW w:w="2365" w:type="dxa"/>
            <w:vMerge/>
            <w:tcBorders>
              <w:left w:val="single" w:sz="8" w:space="0" w:color="auto"/>
              <w:right w:val="single" w:sz="8" w:space="0" w:color="auto"/>
            </w:tcBorders>
            <w:vAlign w:val="center"/>
            <w:hideMark/>
          </w:tcPr>
          <w:p w:rsidR="0088741C" w:rsidRPr="009547B1" w:rsidRDefault="0088741C" w:rsidP="00293786">
            <w:pPr>
              <w:widowControl/>
              <w:autoSpaceDE/>
              <w:autoSpaceDN/>
              <w:rPr>
                <w:sz w:val="24"/>
                <w:szCs w:val="24"/>
                <w:lang w:val="ru-RU" w:eastAsia="ru-RU"/>
              </w:rPr>
            </w:pPr>
          </w:p>
        </w:tc>
        <w:tc>
          <w:tcPr>
            <w:tcW w:w="1476" w:type="dxa"/>
            <w:vMerge/>
            <w:tcBorders>
              <w:left w:val="nil"/>
              <w:right w:val="single" w:sz="8" w:space="0" w:color="auto"/>
            </w:tcBorders>
            <w:vAlign w:val="bottom"/>
          </w:tcPr>
          <w:p w:rsidR="0088741C" w:rsidRPr="009547B1" w:rsidRDefault="0088741C" w:rsidP="00293786">
            <w:pPr>
              <w:widowControl/>
              <w:autoSpaceDE/>
              <w:rPr>
                <w:sz w:val="24"/>
                <w:szCs w:val="24"/>
                <w:lang w:val="ru-RU" w:eastAsia="ru-RU"/>
              </w:rPr>
            </w:pPr>
          </w:p>
        </w:tc>
        <w:tc>
          <w:tcPr>
            <w:tcW w:w="2059" w:type="dxa"/>
            <w:vMerge/>
            <w:tcBorders>
              <w:left w:val="nil"/>
              <w:right w:val="single" w:sz="8" w:space="0" w:color="auto"/>
            </w:tcBorders>
            <w:vAlign w:val="center"/>
            <w:hideMark/>
          </w:tcPr>
          <w:p w:rsidR="0088741C" w:rsidRPr="009547B1" w:rsidRDefault="0088741C" w:rsidP="00293786">
            <w:pPr>
              <w:jc w:val="center"/>
              <w:rPr>
                <w:sz w:val="24"/>
                <w:szCs w:val="24"/>
                <w:lang w:val="ru-RU" w:eastAsia="ru-RU"/>
              </w:rPr>
            </w:pPr>
          </w:p>
        </w:tc>
        <w:tc>
          <w:tcPr>
            <w:tcW w:w="3768" w:type="dxa"/>
            <w:vMerge/>
            <w:tcBorders>
              <w:left w:val="nil"/>
              <w:right w:val="single" w:sz="8" w:space="0" w:color="auto"/>
            </w:tcBorders>
            <w:vAlign w:val="center"/>
            <w:hideMark/>
          </w:tcPr>
          <w:p w:rsidR="0088741C" w:rsidRPr="009547B1" w:rsidRDefault="0088741C" w:rsidP="00293786">
            <w:pPr>
              <w:widowControl/>
              <w:autoSpaceDE/>
              <w:autoSpaceDN/>
              <w:rPr>
                <w:w w:val="99"/>
                <w:sz w:val="24"/>
                <w:szCs w:val="24"/>
                <w:lang w:val="ru-RU" w:eastAsia="ru-RU"/>
              </w:rPr>
            </w:pPr>
          </w:p>
        </w:tc>
        <w:tc>
          <w:tcPr>
            <w:tcW w:w="40" w:type="dxa"/>
            <w:vAlign w:val="bottom"/>
          </w:tcPr>
          <w:p w:rsidR="0088741C" w:rsidRPr="009547B1" w:rsidRDefault="0088741C" w:rsidP="00293786">
            <w:pPr>
              <w:widowControl/>
              <w:autoSpaceDE/>
              <w:rPr>
                <w:sz w:val="24"/>
                <w:szCs w:val="24"/>
                <w:lang w:val="ru-RU" w:eastAsia="ru-RU"/>
              </w:rPr>
            </w:pPr>
          </w:p>
        </w:tc>
      </w:tr>
      <w:tr w:rsidR="0088741C" w:rsidRPr="009547B1" w:rsidTr="00F04D76">
        <w:trPr>
          <w:trHeight w:val="68"/>
        </w:trPr>
        <w:tc>
          <w:tcPr>
            <w:tcW w:w="2365" w:type="dxa"/>
            <w:vMerge/>
            <w:tcBorders>
              <w:left w:val="single" w:sz="8" w:space="0" w:color="auto"/>
              <w:bottom w:val="single" w:sz="8" w:space="0" w:color="auto"/>
              <w:right w:val="single" w:sz="8" w:space="0" w:color="auto"/>
            </w:tcBorders>
            <w:vAlign w:val="bottom"/>
          </w:tcPr>
          <w:p w:rsidR="0088741C" w:rsidRPr="009547B1" w:rsidRDefault="0088741C" w:rsidP="00293786">
            <w:pPr>
              <w:widowControl/>
              <w:autoSpaceDE/>
              <w:rPr>
                <w:sz w:val="24"/>
                <w:szCs w:val="24"/>
                <w:lang w:val="ru-RU" w:eastAsia="ru-RU"/>
              </w:rPr>
            </w:pPr>
          </w:p>
        </w:tc>
        <w:tc>
          <w:tcPr>
            <w:tcW w:w="1476" w:type="dxa"/>
            <w:vMerge/>
            <w:tcBorders>
              <w:left w:val="nil"/>
              <w:bottom w:val="single" w:sz="8" w:space="0" w:color="auto"/>
              <w:right w:val="single" w:sz="8" w:space="0" w:color="auto"/>
            </w:tcBorders>
            <w:vAlign w:val="bottom"/>
          </w:tcPr>
          <w:p w:rsidR="0088741C" w:rsidRPr="009547B1" w:rsidRDefault="0088741C" w:rsidP="00293786">
            <w:pPr>
              <w:widowControl/>
              <w:autoSpaceDE/>
              <w:rPr>
                <w:sz w:val="24"/>
                <w:szCs w:val="24"/>
                <w:lang w:val="ru-RU" w:eastAsia="ru-RU"/>
              </w:rPr>
            </w:pPr>
          </w:p>
        </w:tc>
        <w:tc>
          <w:tcPr>
            <w:tcW w:w="2059" w:type="dxa"/>
            <w:vMerge/>
            <w:tcBorders>
              <w:left w:val="nil"/>
              <w:bottom w:val="single" w:sz="8" w:space="0" w:color="auto"/>
              <w:right w:val="single" w:sz="8" w:space="0" w:color="auto"/>
            </w:tcBorders>
            <w:vAlign w:val="bottom"/>
            <w:hideMark/>
          </w:tcPr>
          <w:p w:rsidR="0088741C" w:rsidRPr="009547B1" w:rsidRDefault="0088741C" w:rsidP="00293786">
            <w:pPr>
              <w:widowControl/>
              <w:autoSpaceDE/>
              <w:jc w:val="center"/>
              <w:rPr>
                <w:sz w:val="24"/>
                <w:szCs w:val="24"/>
                <w:lang w:val="ru-RU" w:eastAsia="ru-RU"/>
              </w:rPr>
            </w:pPr>
          </w:p>
        </w:tc>
        <w:tc>
          <w:tcPr>
            <w:tcW w:w="3768" w:type="dxa"/>
            <w:vMerge/>
            <w:tcBorders>
              <w:left w:val="nil"/>
              <w:bottom w:val="single" w:sz="8" w:space="0" w:color="auto"/>
              <w:right w:val="single" w:sz="8" w:space="0" w:color="auto"/>
            </w:tcBorders>
            <w:vAlign w:val="bottom"/>
          </w:tcPr>
          <w:p w:rsidR="0088741C" w:rsidRPr="009547B1" w:rsidRDefault="0088741C" w:rsidP="00293786">
            <w:pPr>
              <w:widowControl/>
              <w:autoSpaceDE/>
              <w:rPr>
                <w:sz w:val="24"/>
                <w:szCs w:val="24"/>
                <w:lang w:val="ru-RU" w:eastAsia="ru-RU"/>
              </w:rPr>
            </w:pPr>
          </w:p>
        </w:tc>
        <w:tc>
          <w:tcPr>
            <w:tcW w:w="40" w:type="dxa"/>
            <w:vAlign w:val="bottom"/>
          </w:tcPr>
          <w:p w:rsidR="0088741C" w:rsidRPr="009547B1" w:rsidRDefault="0088741C" w:rsidP="00293786">
            <w:pPr>
              <w:widowControl/>
              <w:autoSpaceDE/>
              <w:rPr>
                <w:sz w:val="24"/>
                <w:szCs w:val="24"/>
                <w:lang w:val="ru-RU" w:eastAsia="ru-RU"/>
              </w:rPr>
            </w:pPr>
          </w:p>
        </w:tc>
      </w:tr>
      <w:tr w:rsidR="0006218B" w:rsidRPr="009547B1" w:rsidTr="00F04D76">
        <w:trPr>
          <w:trHeight w:val="279"/>
        </w:trPr>
        <w:tc>
          <w:tcPr>
            <w:tcW w:w="2365" w:type="dxa"/>
            <w:vMerge w:val="restart"/>
            <w:tcBorders>
              <w:top w:val="nil"/>
              <w:left w:val="single" w:sz="8" w:space="0" w:color="auto"/>
              <w:right w:val="single" w:sz="8" w:space="0" w:color="auto"/>
            </w:tcBorders>
            <w:vAlign w:val="bottom"/>
          </w:tcPr>
          <w:p w:rsidR="0006218B" w:rsidRPr="009547B1" w:rsidRDefault="0006218B" w:rsidP="00293786">
            <w:pPr>
              <w:jc w:val="center"/>
              <w:rPr>
                <w:sz w:val="24"/>
                <w:szCs w:val="24"/>
                <w:lang w:val="ru-RU" w:eastAsia="ru-RU"/>
              </w:rPr>
            </w:pPr>
            <w:r w:rsidRPr="009547B1">
              <w:rPr>
                <w:sz w:val="24"/>
                <w:szCs w:val="24"/>
                <w:lang w:val="ru-RU" w:eastAsia="ru-RU"/>
              </w:rPr>
              <w:t>ТОВ «Делівері»</w:t>
            </w:r>
          </w:p>
        </w:tc>
        <w:tc>
          <w:tcPr>
            <w:tcW w:w="1476" w:type="dxa"/>
            <w:vMerge w:val="restart"/>
            <w:tcBorders>
              <w:top w:val="nil"/>
              <w:left w:val="nil"/>
              <w:right w:val="single" w:sz="8" w:space="0" w:color="auto"/>
            </w:tcBorders>
            <w:vAlign w:val="bottom"/>
          </w:tcPr>
          <w:p w:rsidR="0006218B" w:rsidRPr="009547B1" w:rsidRDefault="0006218B" w:rsidP="00293786">
            <w:pPr>
              <w:jc w:val="center"/>
              <w:rPr>
                <w:sz w:val="24"/>
                <w:szCs w:val="24"/>
                <w:lang w:val="ru-RU" w:eastAsia="ru-RU"/>
              </w:rPr>
            </w:pPr>
            <w:r w:rsidRPr="009547B1">
              <w:rPr>
                <w:w w:val="99"/>
                <w:sz w:val="24"/>
                <w:szCs w:val="24"/>
                <w:lang w:val="ru-RU" w:eastAsia="ru-RU"/>
              </w:rPr>
              <w:t>м. Київ</w:t>
            </w:r>
          </w:p>
        </w:tc>
        <w:tc>
          <w:tcPr>
            <w:tcW w:w="2059" w:type="dxa"/>
            <w:vMerge w:val="restart"/>
            <w:tcBorders>
              <w:top w:val="nil"/>
              <w:left w:val="nil"/>
              <w:right w:val="single" w:sz="8" w:space="0" w:color="auto"/>
            </w:tcBorders>
            <w:vAlign w:val="bottom"/>
            <w:hideMark/>
          </w:tcPr>
          <w:p w:rsidR="0006218B" w:rsidRPr="009547B1" w:rsidRDefault="0006218B" w:rsidP="00293786">
            <w:pPr>
              <w:widowControl/>
              <w:autoSpaceDE/>
              <w:jc w:val="center"/>
              <w:rPr>
                <w:sz w:val="24"/>
                <w:szCs w:val="24"/>
                <w:lang w:val="ru-RU" w:eastAsia="ru-RU"/>
              </w:rPr>
            </w:pPr>
            <w:r w:rsidRPr="009547B1">
              <w:rPr>
                <w:sz w:val="24"/>
                <w:szCs w:val="24"/>
                <w:lang w:val="ru-RU" w:eastAsia="ru-RU"/>
              </w:rPr>
              <w:t>Діяльність у</w:t>
            </w:r>
            <w:r w:rsidR="00DE2256">
              <w:rPr>
                <w:sz w:val="24"/>
                <w:szCs w:val="24"/>
                <w:lang w:val="ru-RU" w:eastAsia="ru-RU"/>
              </w:rPr>
              <w:t xml:space="preserve"> </w:t>
            </w:r>
            <w:r w:rsidRPr="009547B1">
              <w:rPr>
                <w:sz w:val="24"/>
                <w:szCs w:val="24"/>
                <w:lang w:val="ru-RU" w:eastAsia="ru-RU"/>
              </w:rPr>
              <w:t>сфері</w:t>
            </w:r>
            <w:r w:rsidR="00DE2256">
              <w:rPr>
                <w:sz w:val="24"/>
                <w:szCs w:val="24"/>
                <w:lang w:val="ru-RU" w:eastAsia="ru-RU"/>
              </w:rPr>
              <w:t xml:space="preserve"> </w:t>
            </w:r>
            <w:r w:rsidRPr="009547B1">
              <w:rPr>
                <w:w w:val="98"/>
                <w:sz w:val="24"/>
                <w:szCs w:val="24"/>
                <w:lang w:val="ru-RU" w:eastAsia="ru-RU"/>
              </w:rPr>
              <w:t>логістики</w:t>
            </w:r>
          </w:p>
        </w:tc>
        <w:tc>
          <w:tcPr>
            <w:tcW w:w="3768" w:type="dxa"/>
            <w:vMerge w:val="restart"/>
            <w:tcBorders>
              <w:top w:val="nil"/>
              <w:left w:val="nil"/>
              <w:bottom w:val="single" w:sz="8" w:space="0" w:color="auto"/>
              <w:right w:val="single" w:sz="8" w:space="0" w:color="auto"/>
            </w:tcBorders>
            <w:vAlign w:val="bottom"/>
            <w:hideMark/>
          </w:tcPr>
          <w:p w:rsidR="0006218B" w:rsidRPr="009547B1" w:rsidRDefault="0006218B" w:rsidP="00293786">
            <w:pPr>
              <w:widowControl/>
              <w:autoSpaceDE/>
              <w:jc w:val="center"/>
              <w:rPr>
                <w:w w:val="99"/>
                <w:sz w:val="24"/>
                <w:szCs w:val="24"/>
                <w:lang w:val="ru-RU" w:eastAsia="ru-RU"/>
              </w:rPr>
            </w:pPr>
            <w:r w:rsidRPr="009547B1">
              <w:rPr>
                <w:w w:val="99"/>
                <w:sz w:val="24"/>
                <w:szCs w:val="24"/>
                <w:lang w:val="ru-RU" w:eastAsia="ru-RU"/>
              </w:rPr>
              <w:t>Доставка великих замовлень посередникам</w:t>
            </w:r>
          </w:p>
        </w:tc>
        <w:tc>
          <w:tcPr>
            <w:tcW w:w="40" w:type="dxa"/>
            <w:vAlign w:val="bottom"/>
          </w:tcPr>
          <w:p w:rsidR="0006218B" w:rsidRPr="009547B1" w:rsidRDefault="0006218B" w:rsidP="00293786">
            <w:pPr>
              <w:widowControl/>
              <w:autoSpaceDE/>
              <w:rPr>
                <w:sz w:val="24"/>
                <w:szCs w:val="24"/>
                <w:lang w:val="ru-RU" w:eastAsia="ru-RU"/>
              </w:rPr>
            </w:pPr>
          </w:p>
        </w:tc>
      </w:tr>
      <w:tr w:rsidR="0006218B" w:rsidRPr="009547B1" w:rsidTr="00F04D76">
        <w:trPr>
          <w:trHeight w:val="326"/>
        </w:trPr>
        <w:tc>
          <w:tcPr>
            <w:tcW w:w="2365" w:type="dxa"/>
            <w:vMerge/>
            <w:tcBorders>
              <w:left w:val="single" w:sz="8" w:space="0" w:color="auto"/>
              <w:right w:val="single" w:sz="8" w:space="0" w:color="auto"/>
            </w:tcBorders>
            <w:vAlign w:val="bottom"/>
            <w:hideMark/>
          </w:tcPr>
          <w:p w:rsidR="0006218B" w:rsidRPr="009547B1" w:rsidRDefault="0006218B" w:rsidP="00293786">
            <w:pPr>
              <w:widowControl/>
              <w:autoSpaceDE/>
              <w:jc w:val="center"/>
              <w:rPr>
                <w:sz w:val="24"/>
                <w:szCs w:val="24"/>
                <w:lang w:val="ru-RU" w:eastAsia="ru-RU"/>
              </w:rPr>
            </w:pPr>
          </w:p>
        </w:tc>
        <w:tc>
          <w:tcPr>
            <w:tcW w:w="1476" w:type="dxa"/>
            <w:vMerge/>
            <w:tcBorders>
              <w:left w:val="nil"/>
              <w:right w:val="single" w:sz="8" w:space="0" w:color="auto"/>
            </w:tcBorders>
            <w:vAlign w:val="bottom"/>
            <w:hideMark/>
          </w:tcPr>
          <w:p w:rsidR="0006218B" w:rsidRPr="009547B1" w:rsidRDefault="0006218B" w:rsidP="00293786">
            <w:pPr>
              <w:widowControl/>
              <w:autoSpaceDE/>
              <w:jc w:val="center"/>
              <w:rPr>
                <w:w w:val="99"/>
                <w:sz w:val="24"/>
                <w:szCs w:val="24"/>
                <w:lang w:val="ru-RU" w:eastAsia="ru-RU"/>
              </w:rPr>
            </w:pPr>
          </w:p>
        </w:tc>
        <w:tc>
          <w:tcPr>
            <w:tcW w:w="2059" w:type="dxa"/>
            <w:vMerge/>
            <w:tcBorders>
              <w:left w:val="nil"/>
              <w:right w:val="single" w:sz="8" w:space="0" w:color="auto"/>
            </w:tcBorders>
            <w:vAlign w:val="bottom"/>
            <w:hideMark/>
          </w:tcPr>
          <w:p w:rsidR="0006218B" w:rsidRPr="009547B1" w:rsidRDefault="0006218B" w:rsidP="00293786">
            <w:pPr>
              <w:jc w:val="center"/>
              <w:rPr>
                <w:sz w:val="24"/>
                <w:szCs w:val="24"/>
                <w:lang w:val="ru-RU" w:eastAsia="ru-RU"/>
              </w:rPr>
            </w:pPr>
          </w:p>
        </w:tc>
        <w:tc>
          <w:tcPr>
            <w:tcW w:w="3768" w:type="dxa"/>
            <w:vMerge/>
            <w:tcBorders>
              <w:top w:val="nil"/>
              <w:left w:val="nil"/>
              <w:bottom w:val="single" w:sz="8" w:space="0" w:color="auto"/>
              <w:right w:val="single" w:sz="8" w:space="0" w:color="auto"/>
            </w:tcBorders>
            <w:vAlign w:val="center"/>
            <w:hideMark/>
          </w:tcPr>
          <w:p w:rsidR="0006218B" w:rsidRPr="009547B1" w:rsidRDefault="0006218B" w:rsidP="00293786">
            <w:pPr>
              <w:widowControl/>
              <w:autoSpaceDE/>
              <w:autoSpaceDN/>
              <w:rPr>
                <w:w w:val="99"/>
                <w:sz w:val="24"/>
                <w:szCs w:val="24"/>
                <w:lang w:val="ru-RU" w:eastAsia="ru-RU"/>
              </w:rPr>
            </w:pPr>
          </w:p>
        </w:tc>
        <w:tc>
          <w:tcPr>
            <w:tcW w:w="40" w:type="dxa"/>
            <w:vAlign w:val="bottom"/>
          </w:tcPr>
          <w:p w:rsidR="0006218B" w:rsidRPr="009547B1" w:rsidRDefault="0006218B" w:rsidP="00293786">
            <w:pPr>
              <w:widowControl/>
              <w:autoSpaceDE/>
              <w:rPr>
                <w:sz w:val="24"/>
                <w:szCs w:val="24"/>
                <w:lang w:val="ru-RU" w:eastAsia="ru-RU"/>
              </w:rPr>
            </w:pPr>
          </w:p>
        </w:tc>
      </w:tr>
      <w:tr w:rsidR="0006218B" w:rsidRPr="009547B1" w:rsidTr="00F04D76">
        <w:trPr>
          <w:trHeight w:val="364"/>
        </w:trPr>
        <w:tc>
          <w:tcPr>
            <w:tcW w:w="2365" w:type="dxa"/>
            <w:vMerge/>
            <w:tcBorders>
              <w:left w:val="single" w:sz="8" w:space="0" w:color="auto"/>
              <w:bottom w:val="single" w:sz="8" w:space="0" w:color="auto"/>
              <w:right w:val="single" w:sz="8" w:space="0" w:color="auto"/>
            </w:tcBorders>
            <w:vAlign w:val="bottom"/>
          </w:tcPr>
          <w:p w:rsidR="0006218B" w:rsidRPr="009547B1" w:rsidRDefault="0006218B" w:rsidP="00293786">
            <w:pPr>
              <w:widowControl/>
              <w:autoSpaceDE/>
              <w:rPr>
                <w:sz w:val="24"/>
                <w:szCs w:val="24"/>
                <w:lang w:val="ru-RU" w:eastAsia="ru-RU"/>
              </w:rPr>
            </w:pPr>
          </w:p>
        </w:tc>
        <w:tc>
          <w:tcPr>
            <w:tcW w:w="1476" w:type="dxa"/>
            <w:vMerge/>
            <w:tcBorders>
              <w:left w:val="nil"/>
              <w:bottom w:val="single" w:sz="8" w:space="0" w:color="auto"/>
              <w:right w:val="single" w:sz="8" w:space="0" w:color="auto"/>
            </w:tcBorders>
            <w:vAlign w:val="bottom"/>
          </w:tcPr>
          <w:p w:rsidR="0006218B" w:rsidRPr="009547B1" w:rsidRDefault="0006218B" w:rsidP="00293786">
            <w:pPr>
              <w:widowControl/>
              <w:autoSpaceDE/>
              <w:rPr>
                <w:sz w:val="24"/>
                <w:szCs w:val="24"/>
                <w:lang w:val="ru-RU" w:eastAsia="ru-RU"/>
              </w:rPr>
            </w:pPr>
          </w:p>
        </w:tc>
        <w:tc>
          <w:tcPr>
            <w:tcW w:w="2059" w:type="dxa"/>
            <w:vMerge/>
            <w:tcBorders>
              <w:left w:val="nil"/>
              <w:bottom w:val="single" w:sz="8" w:space="0" w:color="auto"/>
              <w:right w:val="single" w:sz="8" w:space="0" w:color="auto"/>
            </w:tcBorders>
            <w:vAlign w:val="bottom"/>
            <w:hideMark/>
          </w:tcPr>
          <w:p w:rsidR="0006218B" w:rsidRPr="009547B1" w:rsidRDefault="0006218B" w:rsidP="00293786">
            <w:pPr>
              <w:widowControl/>
              <w:autoSpaceDE/>
              <w:jc w:val="center"/>
              <w:rPr>
                <w:w w:val="98"/>
                <w:sz w:val="24"/>
                <w:szCs w:val="24"/>
                <w:lang w:val="ru-RU" w:eastAsia="ru-RU"/>
              </w:rPr>
            </w:pPr>
          </w:p>
        </w:tc>
        <w:tc>
          <w:tcPr>
            <w:tcW w:w="3768" w:type="dxa"/>
            <w:vMerge/>
            <w:tcBorders>
              <w:top w:val="nil"/>
              <w:left w:val="nil"/>
              <w:bottom w:val="single" w:sz="8" w:space="0" w:color="auto"/>
              <w:right w:val="single" w:sz="8" w:space="0" w:color="auto"/>
            </w:tcBorders>
            <w:vAlign w:val="center"/>
            <w:hideMark/>
          </w:tcPr>
          <w:p w:rsidR="0006218B" w:rsidRPr="009547B1" w:rsidRDefault="0006218B" w:rsidP="00293786">
            <w:pPr>
              <w:widowControl/>
              <w:autoSpaceDE/>
              <w:autoSpaceDN/>
              <w:rPr>
                <w:w w:val="99"/>
                <w:sz w:val="24"/>
                <w:szCs w:val="24"/>
                <w:lang w:val="ru-RU" w:eastAsia="ru-RU"/>
              </w:rPr>
            </w:pPr>
          </w:p>
        </w:tc>
        <w:tc>
          <w:tcPr>
            <w:tcW w:w="40" w:type="dxa"/>
            <w:vAlign w:val="bottom"/>
          </w:tcPr>
          <w:p w:rsidR="0006218B" w:rsidRPr="009547B1" w:rsidRDefault="0006218B" w:rsidP="00293786">
            <w:pPr>
              <w:widowControl/>
              <w:autoSpaceDE/>
              <w:rPr>
                <w:sz w:val="24"/>
                <w:szCs w:val="24"/>
                <w:lang w:val="ru-RU" w:eastAsia="ru-RU"/>
              </w:rPr>
            </w:pPr>
          </w:p>
        </w:tc>
      </w:tr>
    </w:tbl>
    <w:p w:rsidR="00F372FD" w:rsidRDefault="00F04D76" w:rsidP="001E4FE5">
      <w:pPr>
        <w:spacing w:line="360" w:lineRule="auto"/>
        <w:ind w:right="-279" w:firstLine="709"/>
        <w:rPr>
          <w:i/>
          <w:color w:val="000000" w:themeColor="text1"/>
          <w:sz w:val="28"/>
          <w:szCs w:val="28"/>
        </w:rPr>
      </w:pPr>
      <w:r w:rsidRPr="002B407E">
        <w:rPr>
          <w:i/>
          <w:color w:val="000000" w:themeColor="text1"/>
          <w:sz w:val="28"/>
          <w:szCs w:val="28"/>
        </w:rPr>
        <w:t>Джерело: Складено автором</w:t>
      </w:r>
      <w:r>
        <w:rPr>
          <w:i/>
          <w:color w:val="000000" w:themeColor="text1"/>
          <w:sz w:val="28"/>
          <w:szCs w:val="28"/>
        </w:rPr>
        <w:t xml:space="preserve"> на основі даних, наданих ательє </w:t>
      </w:r>
    </w:p>
    <w:p w:rsidR="001E4FE5" w:rsidRPr="00F04D76" w:rsidRDefault="001E4FE5" w:rsidP="001E4FE5">
      <w:pPr>
        <w:spacing w:line="360" w:lineRule="auto"/>
        <w:ind w:right="-279" w:firstLine="709"/>
        <w:rPr>
          <w:i/>
          <w:color w:val="000000" w:themeColor="text1"/>
          <w:sz w:val="28"/>
          <w:szCs w:val="28"/>
        </w:rPr>
      </w:pPr>
    </w:p>
    <w:p w:rsidR="00514E60" w:rsidRDefault="00514E60" w:rsidP="00293786">
      <w:pPr>
        <w:widowControl/>
        <w:autoSpaceDE/>
        <w:spacing w:line="360" w:lineRule="auto"/>
        <w:jc w:val="both"/>
        <w:rPr>
          <w:sz w:val="28"/>
          <w:szCs w:val="28"/>
          <w:lang w:val="ru-RU" w:eastAsia="ru-RU"/>
        </w:rPr>
      </w:pPr>
      <w:r>
        <w:rPr>
          <w:sz w:val="28"/>
          <w:szCs w:val="28"/>
          <w:lang w:val="ru-RU" w:eastAsia="ru-RU"/>
        </w:rPr>
        <w:t>Основні аспекти, пов'язані з послугами доставки посередників, включають:</w:t>
      </w:r>
    </w:p>
    <w:p w:rsidR="00514E60" w:rsidRDefault="00514E60" w:rsidP="00810362">
      <w:pPr>
        <w:pStyle w:val="a7"/>
        <w:widowControl/>
        <w:numPr>
          <w:ilvl w:val="0"/>
          <w:numId w:val="38"/>
        </w:numPr>
        <w:autoSpaceDE/>
        <w:spacing w:line="360" w:lineRule="auto"/>
        <w:jc w:val="both"/>
        <w:rPr>
          <w:sz w:val="28"/>
          <w:szCs w:val="28"/>
          <w:lang w:val="ru-RU" w:eastAsia="ru-RU"/>
        </w:rPr>
      </w:pPr>
      <w:r>
        <w:rPr>
          <w:sz w:val="28"/>
          <w:szCs w:val="28"/>
          <w:lang w:val="ru-RU" w:eastAsia="ru-RU"/>
        </w:rPr>
        <w:t>Логістична підтримка: Посередники-служби доставки забезпечують логістичну підтримку, включаючи збір, сортування, упакування та перевезення товарів. Вони володіють необхідними ресурсами і мережею для здійснення швидкої та надійної доставки.</w:t>
      </w:r>
    </w:p>
    <w:p w:rsidR="00514E60" w:rsidRPr="00DE2256" w:rsidRDefault="00514E60" w:rsidP="00810362">
      <w:pPr>
        <w:pStyle w:val="a7"/>
        <w:widowControl/>
        <w:numPr>
          <w:ilvl w:val="0"/>
          <w:numId w:val="38"/>
        </w:numPr>
        <w:autoSpaceDE/>
        <w:spacing w:line="360" w:lineRule="auto"/>
        <w:jc w:val="both"/>
        <w:rPr>
          <w:sz w:val="28"/>
          <w:szCs w:val="28"/>
          <w:lang w:val="ru-RU" w:eastAsia="ru-RU"/>
        </w:rPr>
      </w:pPr>
      <w:r>
        <w:rPr>
          <w:sz w:val="28"/>
          <w:szCs w:val="28"/>
          <w:lang w:val="ru-RU" w:eastAsia="ru-RU"/>
        </w:rPr>
        <w:t>Глобальний охоплення: Багато посередників-служб доставки мають глобальну присутність і можуть забезпечити доставку в будь-яку точку світу. Це дає можливість виробникам розширити свою аудиторію та споживачам отримувати товари з інших регіонів.</w:t>
      </w:r>
    </w:p>
    <w:p w:rsidR="00514E60" w:rsidRDefault="00514E60" w:rsidP="00810362">
      <w:pPr>
        <w:pStyle w:val="a7"/>
        <w:widowControl/>
        <w:numPr>
          <w:ilvl w:val="0"/>
          <w:numId w:val="38"/>
        </w:numPr>
        <w:autoSpaceDE/>
        <w:spacing w:line="360" w:lineRule="auto"/>
        <w:jc w:val="both"/>
        <w:rPr>
          <w:sz w:val="28"/>
          <w:szCs w:val="28"/>
          <w:lang w:val="ru-RU" w:eastAsia="ru-RU"/>
        </w:rPr>
      </w:pPr>
      <w:r>
        <w:rPr>
          <w:sz w:val="28"/>
          <w:szCs w:val="28"/>
          <w:lang w:val="ru-RU" w:eastAsia="ru-RU"/>
        </w:rPr>
        <w:t>Відстеження та сповіщення: Посередники-служби доставки надають можливість відстежувати статус доставки в режимі реального часу, що забезпечує споживачам зручність та впевненість щодо своїх замовлень.</w:t>
      </w:r>
    </w:p>
    <w:p w:rsidR="00514E60" w:rsidRDefault="00514E60" w:rsidP="00810362">
      <w:pPr>
        <w:pStyle w:val="a7"/>
        <w:widowControl/>
        <w:numPr>
          <w:ilvl w:val="0"/>
          <w:numId w:val="38"/>
        </w:numPr>
        <w:autoSpaceDE/>
        <w:spacing w:line="360" w:lineRule="auto"/>
        <w:jc w:val="both"/>
        <w:rPr>
          <w:sz w:val="28"/>
          <w:szCs w:val="28"/>
          <w:lang w:val="ru-RU" w:eastAsia="ru-RU"/>
        </w:rPr>
      </w:pPr>
      <w:r>
        <w:rPr>
          <w:sz w:val="28"/>
          <w:szCs w:val="28"/>
          <w:lang w:val="ru-RU" w:eastAsia="ru-RU"/>
        </w:rPr>
        <w:t>Обробка повернень та рішення конфліктних ситуацій: У разі необхідності, посередники-служби доставки відповідають за обробку повернень товарів та вирішення будь-яких конфліктних ситуацій, пов'язаних з доставкою.</w:t>
      </w:r>
    </w:p>
    <w:p w:rsidR="00514E60" w:rsidRDefault="00514E60" w:rsidP="00810362">
      <w:pPr>
        <w:pStyle w:val="a7"/>
        <w:widowControl/>
        <w:numPr>
          <w:ilvl w:val="0"/>
          <w:numId w:val="38"/>
        </w:numPr>
        <w:autoSpaceDE/>
        <w:spacing w:line="360" w:lineRule="auto"/>
        <w:jc w:val="both"/>
        <w:rPr>
          <w:sz w:val="28"/>
          <w:szCs w:val="28"/>
          <w:lang w:val="ru-RU" w:eastAsia="ru-RU"/>
        </w:rPr>
      </w:pPr>
      <w:r>
        <w:rPr>
          <w:sz w:val="28"/>
          <w:szCs w:val="28"/>
          <w:lang w:val="ru-RU" w:eastAsia="ru-RU"/>
        </w:rPr>
        <w:t>Оптимізація доставки: Вони використовують технології та аналітику, щоб оптимізувати маршрути доставки та зменшити транспортні витрати. Це дозволяє знизити час доставки та забезпечити ефективне використання ресурсів.</w:t>
      </w:r>
    </w:p>
    <w:p w:rsidR="00514E60" w:rsidRDefault="00514E60" w:rsidP="00810362">
      <w:pPr>
        <w:pStyle w:val="a7"/>
        <w:widowControl/>
        <w:numPr>
          <w:ilvl w:val="0"/>
          <w:numId w:val="38"/>
        </w:numPr>
        <w:tabs>
          <w:tab w:val="left" w:pos="1000"/>
        </w:tabs>
        <w:autoSpaceDE/>
        <w:spacing w:line="360" w:lineRule="auto"/>
        <w:jc w:val="both"/>
        <w:rPr>
          <w:b/>
          <w:sz w:val="28"/>
          <w:szCs w:val="28"/>
          <w:lang w:val="ru-RU" w:eastAsia="ru-RU"/>
        </w:rPr>
      </w:pPr>
      <w:r>
        <w:rPr>
          <w:sz w:val="28"/>
          <w:szCs w:val="28"/>
          <w:lang w:val="ru-RU" w:eastAsia="ru-RU"/>
        </w:rPr>
        <w:lastRenderedPageBreak/>
        <w:t>Посередники-служби доставки сприяють поліпшенню процесу постачання, забезпечуючи швидку та надійну доставку товарів, що дозволяє виробникам та споживачам зосередитися на своїх основних функціях та потребах.</w:t>
      </w:r>
    </w:p>
    <w:p w:rsidR="00514E60" w:rsidRDefault="00514E60" w:rsidP="00293786">
      <w:pPr>
        <w:spacing w:line="360" w:lineRule="auto"/>
        <w:ind w:firstLine="709"/>
        <w:jc w:val="both"/>
        <w:rPr>
          <w:sz w:val="28"/>
          <w:szCs w:val="28"/>
        </w:rPr>
      </w:pPr>
      <w:r w:rsidRPr="00A17603">
        <w:rPr>
          <w:i/>
          <w:sz w:val="28"/>
          <w:szCs w:val="28"/>
        </w:rPr>
        <w:t>Контактні аудиторії</w:t>
      </w:r>
      <w:r>
        <w:rPr>
          <w:sz w:val="28"/>
          <w:szCs w:val="28"/>
        </w:rPr>
        <w:t xml:space="preserve"> ательє </w:t>
      </w:r>
      <w:r w:rsidR="00B37F1F">
        <w:rPr>
          <w:sz w:val="28"/>
          <w:szCs w:val="28"/>
        </w:rPr>
        <w:t>«Іrina Balko»</w:t>
      </w:r>
      <w:r>
        <w:rPr>
          <w:sz w:val="28"/>
          <w:szCs w:val="28"/>
        </w:rPr>
        <w:t>включають наступні категорії:</w:t>
      </w:r>
    </w:p>
    <w:p w:rsidR="00514E60" w:rsidRPr="00A17603" w:rsidRDefault="00514E60" w:rsidP="00293786">
      <w:pPr>
        <w:spacing w:line="360" w:lineRule="auto"/>
        <w:ind w:firstLine="709"/>
        <w:jc w:val="both"/>
        <w:rPr>
          <w:i/>
          <w:sz w:val="28"/>
          <w:szCs w:val="28"/>
        </w:rPr>
      </w:pPr>
      <w:r w:rsidRPr="00A17603">
        <w:rPr>
          <w:i/>
          <w:sz w:val="28"/>
          <w:szCs w:val="28"/>
        </w:rPr>
        <w:t>Фінансово-кредитні установи:</w:t>
      </w:r>
    </w:p>
    <w:p w:rsidR="00514E60" w:rsidRDefault="00514E60" w:rsidP="00293786">
      <w:pPr>
        <w:spacing w:line="360" w:lineRule="auto"/>
        <w:ind w:firstLine="709"/>
        <w:jc w:val="both"/>
        <w:rPr>
          <w:sz w:val="28"/>
          <w:szCs w:val="28"/>
        </w:rPr>
      </w:pPr>
      <w:r>
        <w:rPr>
          <w:sz w:val="28"/>
          <w:szCs w:val="28"/>
        </w:rPr>
        <w:t xml:space="preserve">Ательє </w:t>
      </w:r>
      <w:r w:rsidR="00B37F1F">
        <w:rPr>
          <w:sz w:val="28"/>
          <w:szCs w:val="28"/>
        </w:rPr>
        <w:t>«Іrina Balko»</w:t>
      </w:r>
      <w:r>
        <w:rPr>
          <w:sz w:val="28"/>
          <w:szCs w:val="28"/>
        </w:rPr>
        <w:t>співпрацює з фінансово-кредитними установами, зокрема ПриватБанком і Альфа банком. Ці установи надають фінансову підтримку і кредитування, що дозволяє ательє здійснювати свою діяльність та розширювати свої можливості.</w:t>
      </w:r>
    </w:p>
    <w:p w:rsidR="00514E60" w:rsidRPr="00A17603" w:rsidRDefault="00514E60" w:rsidP="00293786">
      <w:pPr>
        <w:spacing w:line="360" w:lineRule="auto"/>
        <w:ind w:firstLine="709"/>
        <w:jc w:val="both"/>
        <w:rPr>
          <w:i/>
          <w:sz w:val="28"/>
          <w:szCs w:val="28"/>
        </w:rPr>
      </w:pPr>
      <w:r w:rsidRPr="00A17603">
        <w:rPr>
          <w:i/>
          <w:sz w:val="28"/>
          <w:szCs w:val="28"/>
        </w:rPr>
        <w:t>Засоби масової інформації:</w:t>
      </w:r>
    </w:p>
    <w:p w:rsidR="00514E60" w:rsidRDefault="00514E60" w:rsidP="00293786">
      <w:pPr>
        <w:spacing w:line="360" w:lineRule="auto"/>
        <w:ind w:firstLine="709"/>
        <w:jc w:val="both"/>
        <w:rPr>
          <w:sz w:val="28"/>
          <w:szCs w:val="28"/>
        </w:rPr>
      </w:pPr>
      <w:r>
        <w:rPr>
          <w:sz w:val="28"/>
          <w:szCs w:val="28"/>
        </w:rPr>
        <w:t xml:space="preserve">Завдяки співпраці з ЗМІ, ательє </w:t>
      </w:r>
      <w:r w:rsidR="00B37F1F">
        <w:rPr>
          <w:sz w:val="28"/>
          <w:szCs w:val="28"/>
        </w:rPr>
        <w:t>«Іrina Balko»</w:t>
      </w:r>
      <w:r>
        <w:rPr>
          <w:sz w:val="28"/>
          <w:szCs w:val="28"/>
        </w:rPr>
        <w:t>може отримувати безкоштовну актуальну інформацію про тенденції розвитку моди та ринку одягу. Крім того, вони використовують соціальні мережі для поширення інформації про свою компанію. Також, ЗМІ проводять аналіз ринку та поширюють інформацію про ательє серед широкої аудиторії.</w:t>
      </w:r>
    </w:p>
    <w:p w:rsidR="00514E60" w:rsidRPr="00A17603" w:rsidRDefault="00514E60" w:rsidP="00293786">
      <w:pPr>
        <w:spacing w:line="360" w:lineRule="auto"/>
        <w:ind w:firstLine="709"/>
        <w:jc w:val="both"/>
        <w:rPr>
          <w:i/>
          <w:sz w:val="28"/>
          <w:szCs w:val="28"/>
        </w:rPr>
      </w:pPr>
      <w:r w:rsidRPr="00A17603">
        <w:rPr>
          <w:i/>
          <w:sz w:val="28"/>
          <w:szCs w:val="28"/>
        </w:rPr>
        <w:t>Державні установи:</w:t>
      </w:r>
    </w:p>
    <w:p w:rsidR="00514E60" w:rsidRDefault="00514E60" w:rsidP="00293786">
      <w:pPr>
        <w:spacing w:line="360" w:lineRule="auto"/>
        <w:ind w:firstLine="709"/>
        <w:jc w:val="both"/>
        <w:rPr>
          <w:sz w:val="28"/>
          <w:szCs w:val="28"/>
        </w:rPr>
      </w:pPr>
      <w:r>
        <w:rPr>
          <w:sz w:val="28"/>
          <w:szCs w:val="28"/>
        </w:rPr>
        <w:t xml:space="preserve">Ательє </w:t>
      </w:r>
      <w:r w:rsidR="00B37F1F">
        <w:rPr>
          <w:sz w:val="28"/>
          <w:szCs w:val="28"/>
        </w:rPr>
        <w:t>«Іrina Balko»</w:t>
      </w:r>
      <w:r>
        <w:rPr>
          <w:sz w:val="28"/>
          <w:szCs w:val="28"/>
        </w:rPr>
        <w:t>має взаємодію з державними установами, зокрема з Державною податковою службою та Державною службою захисту прав споживачів. Ці установи регулюють фіскальні та правові аспекти діяльності ательє, забезпечують дотримання податкових норм, а також захищають права споживачів.</w:t>
      </w:r>
    </w:p>
    <w:p w:rsidR="00514E60" w:rsidRPr="00A17603" w:rsidRDefault="00514E60" w:rsidP="00293786">
      <w:pPr>
        <w:spacing w:line="360" w:lineRule="auto"/>
        <w:ind w:firstLine="709"/>
        <w:jc w:val="both"/>
        <w:rPr>
          <w:i/>
          <w:sz w:val="28"/>
          <w:szCs w:val="28"/>
        </w:rPr>
      </w:pPr>
      <w:r w:rsidRPr="00A17603">
        <w:rPr>
          <w:i/>
          <w:sz w:val="28"/>
          <w:szCs w:val="28"/>
        </w:rPr>
        <w:t>Населення в цілому:</w:t>
      </w:r>
    </w:p>
    <w:p w:rsidR="00514E60" w:rsidRDefault="00514E60" w:rsidP="00293786">
      <w:pPr>
        <w:spacing w:line="360" w:lineRule="auto"/>
        <w:ind w:firstLine="709"/>
        <w:jc w:val="both"/>
        <w:rPr>
          <w:sz w:val="28"/>
          <w:szCs w:val="28"/>
        </w:rPr>
      </w:pPr>
      <w:r>
        <w:rPr>
          <w:sz w:val="28"/>
          <w:szCs w:val="28"/>
        </w:rPr>
        <w:t xml:space="preserve">Попит на послуги ательє </w:t>
      </w:r>
      <w:r w:rsidR="00B37F1F">
        <w:rPr>
          <w:sz w:val="28"/>
          <w:szCs w:val="28"/>
        </w:rPr>
        <w:t>«Іrina Balko»</w:t>
      </w:r>
      <w:r>
        <w:rPr>
          <w:sz w:val="28"/>
          <w:szCs w:val="28"/>
        </w:rPr>
        <w:t>залежить від смаків та вподобань споживачів. Отже, населення в цілому впливає на діяльність ательє. Вони створюють модні колекції та індивідуальні замовлення, враховуючи потреби та вимоги своїх клієнтів, що сприяє збільшенню конкурентоспроможності та задоволенню попиту на ринку.</w:t>
      </w:r>
    </w:p>
    <w:p w:rsidR="00A6783A" w:rsidRDefault="00514E60" w:rsidP="0071379F">
      <w:pPr>
        <w:spacing w:line="360" w:lineRule="auto"/>
        <w:ind w:firstLine="709"/>
        <w:jc w:val="both"/>
        <w:rPr>
          <w:sz w:val="28"/>
          <w:szCs w:val="28"/>
        </w:rPr>
      </w:pPr>
      <w:r>
        <w:rPr>
          <w:sz w:val="28"/>
          <w:szCs w:val="28"/>
        </w:rPr>
        <w:t xml:space="preserve">Отже, ательє </w:t>
      </w:r>
      <w:r w:rsidR="00B37F1F">
        <w:rPr>
          <w:sz w:val="28"/>
          <w:szCs w:val="28"/>
        </w:rPr>
        <w:t>«Іrina Balko»</w:t>
      </w:r>
      <w:r>
        <w:rPr>
          <w:sz w:val="28"/>
          <w:szCs w:val="28"/>
        </w:rPr>
        <w:t>встановлює тісний контакт з різними контактними аудиторіями, що допомагає їй розвиватися, залучати фінансові ресурси, отримувати актуальну інформацію, виконувати правові норми та задов</w:t>
      </w:r>
      <w:r w:rsidR="00DE2256">
        <w:rPr>
          <w:sz w:val="28"/>
          <w:szCs w:val="28"/>
        </w:rPr>
        <w:t>ольняти потреби своїх клієнтів.</w:t>
      </w:r>
    </w:p>
    <w:p w:rsidR="00514E60" w:rsidRDefault="00514E60" w:rsidP="00810362">
      <w:pPr>
        <w:pStyle w:val="a7"/>
        <w:numPr>
          <w:ilvl w:val="1"/>
          <w:numId w:val="25"/>
        </w:num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0" w:firstLine="737"/>
        <w:jc w:val="both"/>
        <w:rPr>
          <w:b/>
          <w:sz w:val="28"/>
          <w:szCs w:val="28"/>
        </w:rPr>
      </w:pPr>
      <w:r>
        <w:rPr>
          <w:b/>
          <w:sz w:val="28"/>
          <w:szCs w:val="28"/>
        </w:rPr>
        <w:lastRenderedPageBreak/>
        <w:t>Діагностика маркетингової управлінської проблеми</w:t>
      </w:r>
    </w:p>
    <w:p w:rsidR="004E371C" w:rsidRPr="004E371C" w:rsidRDefault="004E371C"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1044" w:right="119"/>
        <w:rPr>
          <w:b/>
          <w:sz w:val="28"/>
          <w:szCs w:val="28"/>
        </w:rPr>
      </w:pPr>
    </w:p>
    <w:p w:rsidR="00514E60" w:rsidRPr="004E371C" w:rsidRDefault="00514E60" w:rsidP="005C7E22">
      <w:pPr>
        <w:pStyle w:val="31"/>
        <w:spacing w:after="0" w:line="360" w:lineRule="auto"/>
        <w:ind w:left="0" w:firstLine="709"/>
        <w:contextualSpacing/>
        <w:jc w:val="both"/>
        <w:rPr>
          <w:iCs/>
          <w:sz w:val="28"/>
          <w:szCs w:val="28"/>
          <w:lang w:val="uk-UA"/>
        </w:rPr>
      </w:pPr>
      <w:r>
        <w:rPr>
          <w:iCs/>
          <w:sz w:val="28"/>
          <w:szCs w:val="28"/>
          <w:lang w:val="uk-UA"/>
        </w:rPr>
        <w:t xml:space="preserve">За результатами проведеного аналізу можна зробити висновок про сильні та слабкі сторони, загрози та можливості, які є найбільш вагомими для  ательє  в </w:t>
      </w:r>
      <w:r w:rsidR="002F264B">
        <w:rPr>
          <w:iCs/>
          <w:sz w:val="28"/>
          <w:szCs w:val="28"/>
          <w:lang w:val="uk-UA"/>
        </w:rPr>
        <w:t>таблиця</w:t>
      </w:r>
      <w:r>
        <w:rPr>
          <w:iCs/>
          <w:sz w:val="28"/>
          <w:szCs w:val="28"/>
          <w:lang w:val="uk-UA"/>
        </w:rPr>
        <w:t xml:space="preserve"> </w:t>
      </w:r>
      <w:r w:rsidR="00ED0F57">
        <w:rPr>
          <w:sz w:val="28"/>
          <w:szCs w:val="28"/>
        </w:rPr>
        <w:t>1.25</w:t>
      </w:r>
      <w:r w:rsidR="00E27BDE">
        <w:rPr>
          <w:sz w:val="28"/>
          <w:szCs w:val="28"/>
        </w:rPr>
        <w:t xml:space="preserve">, </w:t>
      </w:r>
      <w:r w:rsidR="002F264B">
        <w:rPr>
          <w:sz w:val="28"/>
          <w:szCs w:val="28"/>
        </w:rPr>
        <w:t>таблиця</w:t>
      </w:r>
      <w:r w:rsidR="00ED0F57">
        <w:rPr>
          <w:sz w:val="28"/>
          <w:szCs w:val="28"/>
        </w:rPr>
        <w:t xml:space="preserve"> 1.26</w:t>
      </w:r>
      <w:r w:rsidR="000047EC">
        <w:rPr>
          <w:sz w:val="28"/>
          <w:szCs w:val="28"/>
        </w:rPr>
        <w:t>).</w:t>
      </w:r>
    </w:p>
    <w:p w:rsidR="008F3398" w:rsidRDefault="008F3398"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right="119"/>
        <w:rPr>
          <w:sz w:val="28"/>
          <w:szCs w:val="28"/>
        </w:rPr>
      </w:pPr>
    </w:p>
    <w:p w:rsidR="0071379F" w:rsidRDefault="0071379F" w:rsidP="001E4FE5">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right="119" w:firstLine="709"/>
        <w:jc w:val="both"/>
        <w:rPr>
          <w:sz w:val="28"/>
          <w:szCs w:val="28"/>
        </w:rPr>
      </w:pPr>
      <w:r>
        <w:rPr>
          <w:sz w:val="28"/>
          <w:szCs w:val="28"/>
        </w:rPr>
        <w:t>Таблиця 1.25 – Фактори загроз</w:t>
      </w:r>
    </w:p>
    <w:tbl>
      <w:tblPr>
        <w:tblW w:w="9651" w:type="dxa"/>
        <w:tblInd w:w="-10" w:type="dxa"/>
        <w:tblLayout w:type="fixed"/>
        <w:tblCellMar>
          <w:left w:w="0" w:type="dxa"/>
          <w:right w:w="0" w:type="dxa"/>
        </w:tblCellMar>
        <w:tblLook w:val="04A0" w:firstRow="1" w:lastRow="0" w:firstColumn="1" w:lastColumn="0" w:noHBand="0" w:noVBand="1"/>
      </w:tblPr>
      <w:tblGrid>
        <w:gridCol w:w="581"/>
        <w:gridCol w:w="2113"/>
        <w:gridCol w:w="3685"/>
        <w:gridCol w:w="3272"/>
      </w:tblGrid>
      <w:tr w:rsidR="00514E60" w:rsidTr="00911752">
        <w:trPr>
          <w:trHeight w:val="328"/>
        </w:trPr>
        <w:tc>
          <w:tcPr>
            <w:tcW w:w="581" w:type="dxa"/>
            <w:tcBorders>
              <w:top w:val="single" w:sz="4" w:space="0" w:color="auto"/>
              <w:left w:val="single" w:sz="8" w:space="0" w:color="auto"/>
              <w:bottom w:val="single" w:sz="4" w:space="0" w:color="0D0D0D" w:themeColor="text1" w:themeTint="F2"/>
              <w:right w:val="single" w:sz="8" w:space="0" w:color="auto"/>
            </w:tcBorders>
            <w:vAlign w:val="bottom"/>
            <w:hideMark/>
          </w:tcPr>
          <w:p w:rsidR="00514E60" w:rsidRPr="008F3398" w:rsidRDefault="00514E60" w:rsidP="00293786">
            <w:pPr>
              <w:ind w:left="120"/>
              <w:rPr>
                <w:sz w:val="24"/>
                <w:szCs w:val="24"/>
              </w:rPr>
            </w:pPr>
            <w:r w:rsidRPr="008F3398">
              <w:rPr>
                <w:sz w:val="24"/>
                <w:szCs w:val="24"/>
              </w:rPr>
              <w:t>№</w:t>
            </w:r>
          </w:p>
        </w:tc>
        <w:tc>
          <w:tcPr>
            <w:tcW w:w="2113" w:type="dxa"/>
            <w:tcBorders>
              <w:top w:val="single" w:sz="4" w:space="0" w:color="auto"/>
              <w:left w:val="nil"/>
              <w:bottom w:val="single" w:sz="4" w:space="0" w:color="0D0D0D" w:themeColor="text1" w:themeTint="F2"/>
              <w:right w:val="single" w:sz="8" w:space="0" w:color="auto"/>
            </w:tcBorders>
            <w:vAlign w:val="bottom"/>
            <w:hideMark/>
          </w:tcPr>
          <w:p w:rsidR="00514E60" w:rsidRPr="0071379F" w:rsidRDefault="00514E60" w:rsidP="00293786">
            <w:pPr>
              <w:rPr>
                <w:i/>
                <w:sz w:val="24"/>
                <w:szCs w:val="24"/>
              </w:rPr>
            </w:pPr>
            <w:r w:rsidRPr="0071379F">
              <w:rPr>
                <w:i/>
                <w:sz w:val="24"/>
                <w:szCs w:val="24"/>
              </w:rPr>
              <w:t>Фактор</w:t>
            </w:r>
          </w:p>
        </w:tc>
        <w:tc>
          <w:tcPr>
            <w:tcW w:w="3685" w:type="dxa"/>
            <w:tcBorders>
              <w:top w:val="single" w:sz="4" w:space="0" w:color="auto"/>
              <w:left w:val="nil"/>
              <w:bottom w:val="single" w:sz="4" w:space="0" w:color="0D0D0D" w:themeColor="text1" w:themeTint="F2"/>
              <w:right w:val="single" w:sz="8" w:space="0" w:color="auto"/>
            </w:tcBorders>
            <w:vAlign w:val="bottom"/>
            <w:hideMark/>
          </w:tcPr>
          <w:p w:rsidR="00514E60" w:rsidRPr="0071379F" w:rsidRDefault="00514E60" w:rsidP="00293786">
            <w:pPr>
              <w:rPr>
                <w:i/>
                <w:sz w:val="24"/>
                <w:szCs w:val="24"/>
              </w:rPr>
            </w:pPr>
            <w:r w:rsidRPr="0071379F">
              <w:rPr>
                <w:i/>
                <w:sz w:val="24"/>
                <w:szCs w:val="24"/>
              </w:rPr>
              <w:t>Загроза</w:t>
            </w:r>
          </w:p>
        </w:tc>
        <w:tc>
          <w:tcPr>
            <w:tcW w:w="3272" w:type="dxa"/>
            <w:tcBorders>
              <w:top w:val="single" w:sz="4" w:space="0" w:color="auto"/>
              <w:left w:val="nil"/>
              <w:bottom w:val="single" w:sz="4" w:space="0" w:color="0D0D0D" w:themeColor="text1" w:themeTint="F2"/>
              <w:right w:val="single" w:sz="8" w:space="0" w:color="auto"/>
            </w:tcBorders>
            <w:vAlign w:val="bottom"/>
            <w:hideMark/>
          </w:tcPr>
          <w:p w:rsidR="00514E60" w:rsidRPr="0071379F" w:rsidRDefault="00514E60" w:rsidP="00293786">
            <w:pPr>
              <w:rPr>
                <w:i/>
                <w:sz w:val="24"/>
                <w:szCs w:val="24"/>
              </w:rPr>
            </w:pPr>
            <w:r w:rsidRPr="0071379F">
              <w:rPr>
                <w:i/>
                <w:sz w:val="24"/>
                <w:szCs w:val="24"/>
              </w:rPr>
              <w:t>Реакція</w:t>
            </w:r>
          </w:p>
        </w:tc>
      </w:tr>
      <w:tr w:rsidR="00514E60" w:rsidTr="00911752">
        <w:trPr>
          <w:trHeight w:val="569"/>
        </w:trPr>
        <w:tc>
          <w:tcPr>
            <w:tcW w:w="581" w:type="dxa"/>
            <w:vMerge w:val="restart"/>
            <w:tcBorders>
              <w:top w:val="single" w:sz="4" w:space="0" w:color="0D0D0D" w:themeColor="text1" w:themeTint="F2"/>
              <w:left w:val="single" w:sz="8" w:space="0" w:color="auto"/>
              <w:bottom w:val="single" w:sz="4" w:space="0" w:color="auto"/>
              <w:right w:val="single" w:sz="8" w:space="0" w:color="auto"/>
            </w:tcBorders>
            <w:vAlign w:val="bottom"/>
            <w:hideMark/>
          </w:tcPr>
          <w:p w:rsidR="00514E60" w:rsidRDefault="00514E60" w:rsidP="00293786">
            <w:pPr>
              <w:ind w:left="120"/>
              <w:rPr>
                <w:sz w:val="24"/>
                <w:szCs w:val="24"/>
              </w:rPr>
            </w:pPr>
            <w:r>
              <w:rPr>
                <w:sz w:val="24"/>
                <w:szCs w:val="24"/>
              </w:rPr>
              <w:t>1.</w:t>
            </w:r>
          </w:p>
        </w:tc>
        <w:tc>
          <w:tcPr>
            <w:tcW w:w="2113" w:type="dxa"/>
            <w:vMerge w:val="restart"/>
            <w:tcBorders>
              <w:top w:val="single" w:sz="4" w:space="0" w:color="0D0D0D" w:themeColor="text1" w:themeTint="F2"/>
              <w:left w:val="nil"/>
              <w:bottom w:val="single" w:sz="4" w:space="0" w:color="auto"/>
              <w:right w:val="single" w:sz="8" w:space="0" w:color="auto"/>
            </w:tcBorders>
            <w:vAlign w:val="bottom"/>
            <w:hideMark/>
          </w:tcPr>
          <w:p w:rsidR="00514E60" w:rsidRDefault="00E92CAD" w:rsidP="00293786">
            <w:pPr>
              <w:ind w:left="80"/>
              <w:rPr>
                <w:sz w:val="24"/>
                <w:szCs w:val="24"/>
              </w:rPr>
            </w:pPr>
            <w:r w:rsidRPr="00E92CAD">
              <w:rPr>
                <w:color w:val="000000" w:themeColor="text1"/>
                <w:sz w:val="24"/>
                <w:szCs w:val="24"/>
              </w:rPr>
              <w:t xml:space="preserve">Падіння </w:t>
            </w:r>
            <w:r w:rsidR="00514E60">
              <w:rPr>
                <w:color w:val="000000" w:themeColor="text1"/>
                <w:sz w:val="24"/>
                <w:szCs w:val="24"/>
              </w:rPr>
              <w:t>купівельної спроможності населення</w:t>
            </w:r>
          </w:p>
        </w:tc>
        <w:tc>
          <w:tcPr>
            <w:tcW w:w="3685" w:type="dxa"/>
            <w:vMerge w:val="restart"/>
            <w:tcBorders>
              <w:top w:val="single" w:sz="4" w:space="0" w:color="0D0D0D" w:themeColor="text1" w:themeTint="F2"/>
              <w:left w:val="nil"/>
              <w:bottom w:val="single" w:sz="4" w:space="0" w:color="auto"/>
              <w:right w:val="single" w:sz="8" w:space="0" w:color="auto"/>
            </w:tcBorders>
            <w:vAlign w:val="bottom"/>
            <w:hideMark/>
          </w:tcPr>
          <w:p w:rsidR="00514E60" w:rsidRDefault="00514E60" w:rsidP="00293786">
            <w:pPr>
              <w:rPr>
                <w:sz w:val="24"/>
                <w:szCs w:val="24"/>
              </w:rPr>
            </w:pPr>
            <w:r w:rsidRPr="005E7B89">
              <w:rPr>
                <w:color w:val="000000" w:themeColor="text1"/>
                <w:sz w:val="24"/>
                <w:szCs w:val="24"/>
              </w:rPr>
              <w:t>Зменшення доходів населення приводить до</w:t>
            </w:r>
            <w:r w:rsidR="005E7B89" w:rsidRPr="005E7B89">
              <w:rPr>
                <w:color w:val="000000" w:themeColor="text1"/>
                <w:sz w:val="24"/>
                <w:szCs w:val="24"/>
              </w:rPr>
              <w:t xml:space="preserve"> падіння </w:t>
            </w:r>
            <w:r w:rsidRPr="005E7B89">
              <w:rPr>
                <w:color w:val="000000" w:themeColor="text1"/>
                <w:sz w:val="24"/>
                <w:szCs w:val="24"/>
              </w:rPr>
              <w:t xml:space="preserve"> попиту на ексклюзивні дорогі товари</w:t>
            </w:r>
          </w:p>
        </w:tc>
        <w:tc>
          <w:tcPr>
            <w:tcW w:w="3272" w:type="dxa"/>
            <w:vMerge w:val="restart"/>
            <w:tcBorders>
              <w:top w:val="single" w:sz="4" w:space="0" w:color="0D0D0D" w:themeColor="text1" w:themeTint="F2"/>
              <w:left w:val="nil"/>
              <w:bottom w:val="single" w:sz="4" w:space="0" w:color="auto"/>
              <w:right w:val="single" w:sz="4" w:space="0" w:color="000000" w:themeColor="text1"/>
            </w:tcBorders>
            <w:vAlign w:val="bottom"/>
          </w:tcPr>
          <w:p w:rsidR="00514E60" w:rsidRDefault="005E7B89" w:rsidP="00293786">
            <w:pPr>
              <w:ind w:left="80"/>
              <w:rPr>
                <w:sz w:val="24"/>
                <w:szCs w:val="24"/>
              </w:rPr>
            </w:pPr>
            <w:r w:rsidRPr="005E7B89">
              <w:rPr>
                <w:sz w:val="24"/>
                <w:szCs w:val="24"/>
              </w:rPr>
              <w:t>Враховуючи цю особливість попиту, виробники і продавці вишитого одягу можуть працювати над розумінням психології споживачів, їх емоційних потреб і створювати маркетингові стратегії, що залучають увагу до вишитого одягу та стимулюють його попит, навіть якщо це не завжди відбувається за раціональними принципами.</w:t>
            </w:r>
          </w:p>
        </w:tc>
      </w:tr>
      <w:tr w:rsidR="00514E60" w:rsidTr="00911752">
        <w:trPr>
          <w:trHeight w:val="433"/>
        </w:trPr>
        <w:tc>
          <w:tcPr>
            <w:tcW w:w="581" w:type="dxa"/>
            <w:vMerge/>
            <w:tcBorders>
              <w:top w:val="single" w:sz="4" w:space="0" w:color="0D0D0D" w:themeColor="text1" w:themeTint="F2"/>
              <w:left w:val="single" w:sz="8" w:space="0" w:color="auto"/>
              <w:bottom w:val="single" w:sz="4" w:space="0" w:color="auto"/>
              <w:right w:val="single" w:sz="8" w:space="0" w:color="auto"/>
            </w:tcBorders>
            <w:vAlign w:val="center"/>
            <w:hideMark/>
          </w:tcPr>
          <w:p w:rsidR="00514E60" w:rsidRDefault="00514E60" w:rsidP="00293786">
            <w:pPr>
              <w:widowControl/>
              <w:autoSpaceDE/>
              <w:autoSpaceDN/>
              <w:rPr>
                <w:sz w:val="24"/>
                <w:szCs w:val="24"/>
              </w:rPr>
            </w:pPr>
          </w:p>
        </w:tc>
        <w:tc>
          <w:tcPr>
            <w:tcW w:w="2113" w:type="dxa"/>
            <w:vMerge/>
            <w:tcBorders>
              <w:top w:val="single" w:sz="4" w:space="0" w:color="0D0D0D" w:themeColor="text1" w:themeTint="F2"/>
              <w:left w:val="nil"/>
              <w:bottom w:val="single" w:sz="4" w:space="0" w:color="auto"/>
              <w:right w:val="single" w:sz="8" w:space="0" w:color="auto"/>
            </w:tcBorders>
            <w:vAlign w:val="center"/>
            <w:hideMark/>
          </w:tcPr>
          <w:p w:rsidR="00514E60" w:rsidRDefault="00514E60" w:rsidP="00293786">
            <w:pPr>
              <w:widowControl/>
              <w:autoSpaceDE/>
              <w:autoSpaceDN/>
              <w:rPr>
                <w:sz w:val="24"/>
                <w:szCs w:val="24"/>
              </w:rPr>
            </w:pPr>
          </w:p>
        </w:tc>
        <w:tc>
          <w:tcPr>
            <w:tcW w:w="3685" w:type="dxa"/>
            <w:vMerge/>
            <w:tcBorders>
              <w:top w:val="single" w:sz="4" w:space="0" w:color="0D0D0D" w:themeColor="text1" w:themeTint="F2"/>
              <w:left w:val="nil"/>
              <w:bottom w:val="single" w:sz="4" w:space="0" w:color="auto"/>
              <w:right w:val="single" w:sz="8" w:space="0" w:color="auto"/>
            </w:tcBorders>
            <w:vAlign w:val="center"/>
            <w:hideMark/>
          </w:tcPr>
          <w:p w:rsidR="00514E60" w:rsidRDefault="00514E60" w:rsidP="00293786">
            <w:pPr>
              <w:widowControl/>
              <w:autoSpaceDE/>
              <w:autoSpaceDN/>
              <w:rPr>
                <w:sz w:val="24"/>
                <w:szCs w:val="24"/>
              </w:rPr>
            </w:pPr>
          </w:p>
        </w:tc>
        <w:tc>
          <w:tcPr>
            <w:tcW w:w="3272" w:type="dxa"/>
            <w:vMerge/>
            <w:tcBorders>
              <w:top w:val="single" w:sz="4" w:space="0" w:color="0D0D0D" w:themeColor="text1" w:themeTint="F2"/>
              <w:left w:val="nil"/>
              <w:bottom w:val="single" w:sz="4" w:space="0" w:color="auto"/>
              <w:right w:val="single" w:sz="4" w:space="0" w:color="000000" w:themeColor="text1"/>
            </w:tcBorders>
            <w:vAlign w:val="center"/>
            <w:hideMark/>
          </w:tcPr>
          <w:p w:rsidR="00514E60" w:rsidRDefault="00514E60" w:rsidP="00293786">
            <w:pPr>
              <w:widowControl/>
              <w:autoSpaceDE/>
              <w:autoSpaceDN/>
              <w:rPr>
                <w:sz w:val="24"/>
                <w:szCs w:val="24"/>
              </w:rPr>
            </w:pPr>
          </w:p>
        </w:tc>
      </w:tr>
      <w:tr w:rsidR="00514E60" w:rsidTr="00911752">
        <w:trPr>
          <w:trHeight w:val="902"/>
        </w:trPr>
        <w:tc>
          <w:tcPr>
            <w:tcW w:w="581" w:type="dxa"/>
            <w:tcBorders>
              <w:top w:val="single" w:sz="4" w:space="0" w:color="auto"/>
              <w:left w:val="single" w:sz="8" w:space="0" w:color="auto"/>
              <w:bottom w:val="single" w:sz="4" w:space="0" w:color="auto"/>
              <w:right w:val="single" w:sz="8" w:space="0" w:color="auto"/>
            </w:tcBorders>
            <w:vAlign w:val="bottom"/>
            <w:hideMark/>
          </w:tcPr>
          <w:p w:rsidR="00514E60" w:rsidRDefault="00514E60" w:rsidP="00293786">
            <w:pPr>
              <w:ind w:left="120"/>
              <w:rPr>
                <w:sz w:val="24"/>
                <w:szCs w:val="24"/>
              </w:rPr>
            </w:pPr>
            <w:r>
              <w:rPr>
                <w:sz w:val="24"/>
                <w:szCs w:val="24"/>
              </w:rPr>
              <w:t xml:space="preserve">2. </w:t>
            </w:r>
          </w:p>
        </w:tc>
        <w:tc>
          <w:tcPr>
            <w:tcW w:w="2113" w:type="dxa"/>
            <w:tcBorders>
              <w:top w:val="single" w:sz="4" w:space="0" w:color="auto"/>
              <w:left w:val="nil"/>
              <w:bottom w:val="single" w:sz="4" w:space="0" w:color="auto"/>
              <w:right w:val="single" w:sz="8" w:space="0" w:color="auto"/>
            </w:tcBorders>
            <w:vAlign w:val="bottom"/>
            <w:hideMark/>
          </w:tcPr>
          <w:p w:rsidR="00514E60" w:rsidRDefault="00514E60" w:rsidP="00293786">
            <w:pPr>
              <w:ind w:left="80"/>
              <w:rPr>
                <w:sz w:val="24"/>
                <w:szCs w:val="24"/>
              </w:rPr>
            </w:pPr>
            <w:r>
              <w:rPr>
                <w:sz w:val="24"/>
                <w:szCs w:val="24"/>
              </w:rPr>
              <w:t>Підвищення</w:t>
            </w:r>
            <w:r w:rsidR="000D1288">
              <w:rPr>
                <w:sz w:val="24"/>
                <w:szCs w:val="24"/>
              </w:rPr>
              <w:t xml:space="preserve"> швидкості роботи</w:t>
            </w:r>
          </w:p>
        </w:tc>
        <w:tc>
          <w:tcPr>
            <w:tcW w:w="3685" w:type="dxa"/>
            <w:tcBorders>
              <w:top w:val="single" w:sz="4" w:space="0" w:color="auto"/>
              <w:left w:val="nil"/>
              <w:bottom w:val="single" w:sz="4" w:space="0" w:color="auto"/>
              <w:right w:val="single" w:sz="8" w:space="0" w:color="auto"/>
            </w:tcBorders>
            <w:vAlign w:val="bottom"/>
            <w:hideMark/>
          </w:tcPr>
          <w:p w:rsidR="00514E60" w:rsidRDefault="000D1288" w:rsidP="00293786">
            <w:pPr>
              <w:rPr>
                <w:sz w:val="24"/>
                <w:szCs w:val="24"/>
              </w:rPr>
            </w:pPr>
            <w:r>
              <w:rPr>
                <w:sz w:val="24"/>
                <w:szCs w:val="24"/>
              </w:rPr>
              <w:t>За</w:t>
            </w:r>
            <w:r w:rsidR="00514E60">
              <w:rPr>
                <w:sz w:val="24"/>
                <w:szCs w:val="24"/>
              </w:rPr>
              <w:t xml:space="preserve"> </w:t>
            </w:r>
            <w:r w:rsidR="00514E60" w:rsidRPr="00B756AE">
              <w:rPr>
                <w:color w:val="000000" w:themeColor="text1"/>
                <w:sz w:val="24"/>
                <w:szCs w:val="24"/>
              </w:rPr>
              <w:t>рахунок</w:t>
            </w:r>
            <w:r w:rsidR="00B756AE" w:rsidRPr="00B756AE">
              <w:rPr>
                <w:color w:val="000000" w:themeColor="text1"/>
                <w:sz w:val="24"/>
                <w:szCs w:val="24"/>
              </w:rPr>
              <w:t xml:space="preserve"> збільшення швидкості</w:t>
            </w:r>
            <w:r w:rsidR="00514E60" w:rsidRPr="00B756AE">
              <w:rPr>
                <w:color w:val="000000" w:themeColor="text1"/>
                <w:sz w:val="24"/>
                <w:szCs w:val="24"/>
              </w:rPr>
              <w:t xml:space="preserve"> </w:t>
            </w:r>
            <w:r w:rsidR="00514E60">
              <w:rPr>
                <w:sz w:val="24"/>
                <w:szCs w:val="24"/>
              </w:rPr>
              <w:t>викон</w:t>
            </w:r>
            <w:r>
              <w:rPr>
                <w:sz w:val="24"/>
                <w:szCs w:val="24"/>
              </w:rPr>
              <w:t xml:space="preserve">ання замовлень може постраждати </w:t>
            </w:r>
            <w:r w:rsidR="00514E60">
              <w:rPr>
                <w:sz w:val="24"/>
                <w:szCs w:val="24"/>
              </w:rPr>
              <w:t>якість.</w:t>
            </w:r>
          </w:p>
        </w:tc>
        <w:tc>
          <w:tcPr>
            <w:tcW w:w="3272" w:type="dxa"/>
            <w:tcBorders>
              <w:top w:val="single" w:sz="4" w:space="0" w:color="auto"/>
              <w:left w:val="nil"/>
              <w:bottom w:val="single" w:sz="4" w:space="0" w:color="auto"/>
              <w:right w:val="single" w:sz="4" w:space="0" w:color="000000" w:themeColor="text1"/>
            </w:tcBorders>
            <w:vAlign w:val="bottom"/>
            <w:hideMark/>
          </w:tcPr>
          <w:p w:rsidR="00514E60" w:rsidRDefault="000047EC" w:rsidP="00293786">
            <w:pPr>
              <w:rPr>
                <w:sz w:val="24"/>
                <w:szCs w:val="24"/>
              </w:rPr>
            </w:pPr>
            <w:r>
              <w:rPr>
                <w:sz w:val="24"/>
                <w:szCs w:val="24"/>
              </w:rPr>
              <w:t xml:space="preserve">Модернізація виробництва, </w:t>
            </w:r>
            <w:r w:rsidR="000D1288">
              <w:rPr>
                <w:sz w:val="24"/>
                <w:szCs w:val="24"/>
              </w:rPr>
              <w:t xml:space="preserve">Стимулювання працівників, що </w:t>
            </w:r>
            <w:r w:rsidR="00514E60">
              <w:rPr>
                <w:sz w:val="24"/>
                <w:szCs w:val="24"/>
              </w:rPr>
              <w:t xml:space="preserve">сприяє </w:t>
            </w:r>
            <w:r w:rsidR="00514E60">
              <w:rPr>
                <w:w w:val="98"/>
                <w:sz w:val="24"/>
                <w:szCs w:val="24"/>
              </w:rPr>
              <w:t>мінімазації</w:t>
            </w:r>
            <w:r w:rsidR="00514E60">
              <w:rPr>
                <w:sz w:val="24"/>
                <w:szCs w:val="24"/>
              </w:rPr>
              <w:t xml:space="preserve"> витрат часу</w:t>
            </w:r>
          </w:p>
        </w:tc>
      </w:tr>
      <w:tr w:rsidR="00514E60" w:rsidTr="00911752">
        <w:trPr>
          <w:trHeight w:val="146"/>
        </w:trPr>
        <w:tc>
          <w:tcPr>
            <w:tcW w:w="581" w:type="dxa"/>
            <w:tcBorders>
              <w:top w:val="single" w:sz="4" w:space="0" w:color="auto"/>
              <w:left w:val="single" w:sz="8" w:space="0" w:color="auto"/>
              <w:bottom w:val="single" w:sz="4" w:space="0" w:color="auto"/>
              <w:right w:val="single" w:sz="8" w:space="0" w:color="auto"/>
            </w:tcBorders>
            <w:vAlign w:val="bottom"/>
            <w:hideMark/>
          </w:tcPr>
          <w:p w:rsidR="00514E60" w:rsidRDefault="00514E60" w:rsidP="00293786">
            <w:pPr>
              <w:ind w:left="120"/>
              <w:rPr>
                <w:sz w:val="24"/>
                <w:szCs w:val="24"/>
              </w:rPr>
            </w:pPr>
            <w:r>
              <w:rPr>
                <w:sz w:val="24"/>
                <w:szCs w:val="24"/>
              </w:rPr>
              <w:t>3.</w:t>
            </w:r>
          </w:p>
        </w:tc>
        <w:tc>
          <w:tcPr>
            <w:tcW w:w="2113" w:type="dxa"/>
            <w:tcBorders>
              <w:top w:val="single" w:sz="4" w:space="0" w:color="auto"/>
              <w:left w:val="nil"/>
              <w:bottom w:val="single" w:sz="4" w:space="0" w:color="auto"/>
              <w:right w:val="single" w:sz="8" w:space="0" w:color="auto"/>
            </w:tcBorders>
            <w:hideMark/>
          </w:tcPr>
          <w:p w:rsidR="00514E60" w:rsidRDefault="00514E60" w:rsidP="00293786">
            <w:pPr>
              <w:rPr>
                <w:color w:val="000000" w:themeColor="text1"/>
                <w:sz w:val="24"/>
                <w:szCs w:val="24"/>
              </w:rPr>
            </w:pPr>
            <w:r>
              <w:rPr>
                <w:color w:val="000000" w:themeColor="text1"/>
                <w:sz w:val="24"/>
                <w:szCs w:val="24"/>
              </w:rPr>
              <w:t>Військова агресія Російської Федерації на території України</w:t>
            </w:r>
          </w:p>
        </w:tc>
        <w:tc>
          <w:tcPr>
            <w:tcW w:w="3685" w:type="dxa"/>
            <w:tcBorders>
              <w:top w:val="single" w:sz="4" w:space="0" w:color="auto"/>
              <w:left w:val="nil"/>
              <w:bottom w:val="single" w:sz="4" w:space="0" w:color="auto"/>
              <w:right w:val="single" w:sz="8" w:space="0" w:color="auto"/>
            </w:tcBorders>
            <w:hideMark/>
          </w:tcPr>
          <w:p w:rsidR="00514E60" w:rsidRDefault="00514E60" w:rsidP="00293786">
            <w:pPr>
              <w:rPr>
                <w:color w:val="000000" w:themeColor="text1"/>
                <w:sz w:val="24"/>
                <w:szCs w:val="24"/>
              </w:rPr>
            </w:pPr>
            <w:r>
              <w:rPr>
                <w:color w:val="000000" w:themeColor="text1"/>
                <w:sz w:val="24"/>
                <w:szCs w:val="24"/>
              </w:rPr>
              <w:t>Втрата постійних постачальників з м.Харків через знищення складів та їх виходу з ринку.</w:t>
            </w:r>
          </w:p>
        </w:tc>
        <w:tc>
          <w:tcPr>
            <w:tcW w:w="3272" w:type="dxa"/>
            <w:tcBorders>
              <w:top w:val="single" w:sz="4" w:space="0" w:color="auto"/>
              <w:left w:val="nil"/>
              <w:bottom w:val="single" w:sz="4" w:space="0" w:color="auto"/>
              <w:right w:val="single" w:sz="4" w:space="0" w:color="000000" w:themeColor="text1"/>
            </w:tcBorders>
            <w:vAlign w:val="bottom"/>
            <w:hideMark/>
          </w:tcPr>
          <w:p w:rsidR="00514E60" w:rsidRDefault="00514E60" w:rsidP="00293786">
            <w:pPr>
              <w:rPr>
                <w:sz w:val="24"/>
                <w:szCs w:val="24"/>
              </w:rPr>
            </w:pPr>
            <w:r>
              <w:rPr>
                <w:sz w:val="24"/>
                <w:szCs w:val="24"/>
              </w:rPr>
              <w:t>Пошук нових постачальників та встановлення звязків з ними</w:t>
            </w:r>
          </w:p>
        </w:tc>
      </w:tr>
      <w:tr w:rsidR="00514E60" w:rsidTr="00911752">
        <w:trPr>
          <w:trHeight w:val="718"/>
        </w:trPr>
        <w:tc>
          <w:tcPr>
            <w:tcW w:w="581" w:type="dxa"/>
            <w:tcBorders>
              <w:top w:val="single" w:sz="4" w:space="0" w:color="auto"/>
              <w:left w:val="single" w:sz="8" w:space="0" w:color="auto"/>
              <w:bottom w:val="single" w:sz="4" w:space="0" w:color="auto"/>
              <w:right w:val="single" w:sz="8" w:space="0" w:color="auto"/>
            </w:tcBorders>
            <w:vAlign w:val="bottom"/>
            <w:hideMark/>
          </w:tcPr>
          <w:p w:rsidR="00514E60" w:rsidRDefault="00514E60" w:rsidP="00293786">
            <w:pPr>
              <w:ind w:left="120"/>
              <w:rPr>
                <w:sz w:val="24"/>
                <w:szCs w:val="24"/>
              </w:rPr>
            </w:pPr>
            <w:r>
              <w:rPr>
                <w:sz w:val="24"/>
                <w:szCs w:val="24"/>
              </w:rPr>
              <w:t xml:space="preserve">4. </w:t>
            </w:r>
          </w:p>
        </w:tc>
        <w:tc>
          <w:tcPr>
            <w:tcW w:w="2113" w:type="dxa"/>
            <w:tcBorders>
              <w:top w:val="single" w:sz="4" w:space="0" w:color="auto"/>
              <w:left w:val="nil"/>
              <w:bottom w:val="single" w:sz="4" w:space="0" w:color="auto"/>
              <w:right w:val="single" w:sz="8" w:space="0" w:color="auto"/>
            </w:tcBorders>
            <w:hideMark/>
          </w:tcPr>
          <w:p w:rsidR="00514E60" w:rsidRDefault="000047EC" w:rsidP="00293786">
            <w:pPr>
              <w:tabs>
                <w:tab w:val="left" w:pos="1904"/>
              </w:tabs>
              <w:ind w:right="97"/>
              <w:rPr>
                <w:color w:val="000000" w:themeColor="text1"/>
                <w:sz w:val="24"/>
                <w:szCs w:val="24"/>
              </w:rPr>
            </w:pPr>
            <w:r>
              <w:rPr>
                <w:color w:val="000000" w:themeColor="text1"/>
                <w:sz w:val="24"/>
                <w:szCs w:val="24"/>
              </w:rPr>
              <w:t xml:space="preserve">Інфляція </w:t>
            </w:r>
          </w:p>
        </w:tc>
        <w:tc>
          <w:tcPr>
            <w:tcW w:w="3685" w:type="dxa"/>
            <w:tcBorders>
              <w:top w:val="single" w:sz="4" w:space="0" w:color="auto"/>
              <w:left w:val="nil"/>
              <w:bottom w:val="single" w:sz="4" w:space="0" w:color="auto"/>
              <w:right w:val="single" w:sz="8" w:space="0" w:color="auto"/>
            </w:tcBorders>
            <w:vAlign w:val="bottom"/>
            <w:hideMark/>
          </w:tcPr>
          <w:p w:rsidR="00514E60" w:rsidRDefault="00514E60" w:rsidP="00293786">
            <w:pPr>
              <w:rPr>
                <w:sz w:val="24"/>
                <w:szCs w:val="24"/>
              </w:rPr>
            </w:pPr>
            <w:r>
              <w:rPr>
                <w:color w:val="000000" w:themeColor="text1"/>
                <w:sz w:val="24"/>
                <w:szCs w:val="24"/>
              </w:rPr>
              <w:t>Інфляція гривні приводить до того, що ціни в національні валюті на імпортну сировину ростуть</w:t>
            </w:r>
          </w:p>
        </w:tc>
        <w:tc>
          <w:tcPr>
            <w:tcW w:w="3272" w:type="dxa"/>
            <w:tcBorders>
              <w:top w:val="single" w:sz="4" w:space="0" w:color="auto"/>
              <w:left w:val="nil"/>
              <w:bottom w:val="single" w:sz="4" w:space="0" w:color="auto"/>
              <w:right w:val="single" w:sz="4" w:space="0" w:color="000000" w:themeColor="text1"/>
            </w:tcBorders>
            <w:vAlign w:val="bottom"/>
            <w:hideMark/>
          </w:tcPr>
          <w:p w:rsidR="00514E60" w:rsidRDefault="00514E60" w:rsidP="00293786">
            <w:pPr>
              <w:rPr>
                <w:sz w:val="24"/>
                <w:szCs w:val="24"/>
              </w:rPr>
            </w:pPr>
            <w:r>
              <w:rPr>
                <w:sz w:val="24"/>
                <w:szCs w:val="24"/>
              </w:rPr>
              <w:t xml:space="preserve"> Пошук можливостей зниження витрат на виробництво шляхом оновлення обладнання.</w:t>
            </w:r>
          </w:p>
        </w:tc>
      </w:tr>
      <w:tr w:rsidR="00514E60" w:rsidTr="00911752">
        <w:trPr>
          <w:trHeight w:val="85"/>
        </w:trPr>
        <w:tc>
          <w:tcPr>
            <w:tcW w:w="581" w:type="dxa"/>
            <w:tcBorders>
              <w:top w:val="single" w:sz="4" w:space="0" w:color="auto"/>
              <w:left w:val="single" w:sz="8" w:space="0" w:color="auto"/>
              <w:bottom w:val="single" w:sz="4" w:space="0" w:color="auto"/>
              <w:right w:val="single" w:sz="8" w:space="0" w:color="auto"/>
            </w:tcBorders>
            <w:vAlign w:val="bottom"/>
            <w:hideMark/>
          </w:tcPr>
          <w:p w:rsidR="00514E60" w:rsidRDefault="00514E60" w:rsidP="00293786">
            <w:pPr>
              <w:ind w:left="120"/>
              <w:rPr>
                <w:sz w:val="24"/>
                <w:szCs w:val="24"/>
              </w:rPr>
            </w:pPr>
            <w:r>
              <w:rPr>
                <w:sz w:val="24"/>
                <w:szCs w:val="24"/>
              </w:rPr>
              <w:t>5.</w:t>
            </w:r>
          </w:p>
        </w:tc>
        <w:tc>
          <w:tcPr>
            <w:tcW w:w="2113" w:type="dxa"/>
            <w:tcBorders>
              <w:top w:val="single" w:sz="4" w:space="0" w:color="auto"/>
              <w:left w:val="nil"/>
              <w:bottom w:val="single" w:sz="4" w:space="0" w:color="auto"/>
              <w:right w:val="single" w:sz="8" w:space="0" w:color="auto"/>
            </w:tcBorders>
            <w:hideMark/>
          </w:tcPr>
          <w:p w:rsidR="00514E60" w:rsidRDefault="00514E60" w:rsidP="00293786">
            <w:pPr>
              <w:tabs>
                <w:tab w:val="left" w:pos="1904"/>
              </w:tabs>
              <w:ind w:right="97"/>
              <w:rPr>
                <w:color w:val="000000" w:themeColor="text1"/>
                <w:sz w:val="24"/>
                <w:szCs w:val="24"/>
              </w:rPr>
            </w:pPr>
            <w:r>
              <w:rPr>
                <w:color w:val="000000" w:themeColor="text1"/>
                <w:sz w:val="24"/>
                <w:szCs w:val="24"/>
              </w:rPr>
              <w:t>Імміграція висококваліфіковаваних працівників</w:t>
            </w:r>
          </w:p>
        </w:tc>
        <w:tc>
          <w:tcPr>
            <w:tcW w:w="3685" w:type="dxa"/>
            <w:tcBorders>
              <w:top w:val="single" w:sz="4" w:space="0" w:color="auto"/>
              <w:left w:val="nil"/>
              <w:bottom w:val="single" w:sz="4" w:space="0" w:color="auto"/>
              <w:right w:val="single" w:sz="8" w:space="0" w:color="auto"/>
            </w:tcBorders>
            <w:vAlign w:val="bottom"/>
            <w:hideMark/>
          </w:tcPr>
          <w:p w:rsidR="00514E60" w:rsidRDefault="00514E60" w:rsidP="00293786">
            <w:pPr>
              <w:rPr>
                <w:color w:val="000000" w:themeColor="text1"/>
                <w:sz w:val="24"/>
                <w:szCs w:val="24"/>
              </w:rPr>
            </w:pPr>
            <w:r>
              <w:rPr>
                <w:color w:val="000000" w:themeColor="text1"/>
                <w:sz w:val="24"/>
                <w:szCs w:val="24"/>
              </w:rPr>
              <w:t xml:space="preserve">За рахунок військового конфлікту багато професіоналів покинули терени України. </w:t>
            </w:r>
          </w:p>
        </w:tc>
        <w:tc>
          <w:tcPr>
            <w:tcW w:w="3272" w:type="dxa"/>
            <w:tcBorders>
              <w:top w:val="single" w:sz="4" w:space="0" w:color="auto"/>
              <w:left w:val="nil"/>
              <w:bottom w:val="single" w:sz="4" w:space="0" w:color="auto"/>
              <w:right w:val="single" w:sz="4" w:space="0" w:color="000000" w:themeColor="text1"/>
            </w:tcBorders>
            <w:vAlign w:val="bottom"/>
            <w:hideMark/>
          </w:tcPr>
          <w:p w:rsidR="00514E60" w:rsidRDefault="00514E60" w:rsidP="00293786">
            <w:pPr>
              <w:rPr>
                <w:sz w:val="24"/>
                <w:szCs w:val="24"/>
              </w:rPr>
            </w:pPr>
            <w:r>
              <w:rPr>
                <w:sz w:val="24"/>
                <w:szCs w:val="24"/>
              </w:rPr>
              <w:t>Організація навчання нових кадрів, автоматизація виробництва</w:t>
            </w:r>
          </w:p>
        </w:tc>
      </w:tr>
    </w:tbl>
    <w:p w:rsidR="005A1480" w:rsidRDefault="00911752" w:rsidP="00166CB5">
      <w:pPr>
        <w:widowControl/>
        <w:tabs>
          <w:tab w:val="left" w:pos="922"/>
        </w:tabs>
        <w:autoSpaceDE/>
        <w:spacing w:line="360" w:lineRule="auto"/>
        <w:ind w:right="386" w:firstLine="709"/>
        <w:contextualSpacing/>
        <w:rPr>
          <w:i/>
          <w:color w:val="000000" w:themeColor="text1"/>
          <w:sz w:val="28"/>
          <w:szCs w:val="28"/>
        </w:rPr>
      </w:pPr>
      <w:r>
        <w:rPr>
          <w:i/>
          <w:color w:val="000000" w:themeColor="text1"/>
          <w:sz w:val="28"/>
          <w:szCs w:val="28"/>
        </w:rPr>
        <w:t>Джерело: Упорядковано</w:t>
      </w:r>
      <w:r w:rsidR="00C36888" w:rsidRPr="002B407E">
        <w:rPr>
          <w:i/>
          <w:color w:val="000000" w:themeColor="text1"/>
          <w:sz w:val="28"/>
          <w:szCs w:val="28"/>
        </w:rPr>
        <w:t xml:space="preserve"> автором</w:t>
      </w:r>
      <w:r w:rsidR="00166CB5">
        <w:rPr>
          <w:i/>
          <w:color w:val="000000" w:themeColor="text1"/>
          <w:sz w:val="28"/>
          <w:szCs w:val="28"/>
        </w:rPr>
        <w:t xml:space="preserve"> на основі факторів макр</w:t>
      </w:r>
      <w:r>
        <w:rPr>
          <w:i/>
          <w:color w:val="000000" w:themeColor="text1"/>
          <w:sz w:val="28"/>
          <w:szCs w:val="28"/>
        </w:rPr>
        <w:t>осередовища</w:t>
      </w:r>
    </w:p>
    <w:p w:rsidR="005A1480" w:rsidRDefault="005A1480" w:rsidP="00293786">
      <w:pPr>
        <w:widowControl/>
        <w:tabs>
          <w:tab w:val="left" w:pos="922"/>
        </w:tabs>
        <w:autoSpaceDE/>
        <w:spacing w:line="360" w:lineRule="auto"/>
        <w:ind w:right="386"/>
        <w:contextualSpacing/>
        <w:rPr>
          <w:i/>
          <w:color w:val="000000" w:themeColor="text1"/>
          <w:sz w:val="28"/>
          <w:szCs w:val="28"/>
        </w:rPr>
      </w:pPr>
    </w:p>
    <w:p w:rsidR="005A1480" w:rsidRDefault="005A1480" w:rsidP="00293786">
      <w:pPr>
        <w:widowControl/>
        <w:tabs>
          <w:tab w:val="left" w:pos="922"/>
        </w:tabs>
        <w:autoSpaceDE/>
        <w:spacing w:line="360" w:lineRule="auto"/>
        <w:ind w:right="386"/>
        <w:contextualSpacing/>
        <w:rPr>
          <w:color w:val="000000" w:themeColor="text1"/>
          <w:sz w:val="28"/>
          <w:szCs w:val="28"/>
        </w:rPr>
      </w:pPr>
      <w:r w:rsidRPr="005A1480">
        <w:rPr>
          <w:color w:val="000000" w:themeColor="text1"/>
          <w:sz w:val="28"/>
          <w:szCs w:val="28"/>
        </w:rPr>
        <w:t>У наступній</w:t>
      </w:r>
      <w:r w:rsidR="00A6783A">
        <w:rPr>
          <w:color w:val="000000" w:themeColor="text1"/>
          <w:sz w:val="28"/>
          <w:szCs w:val="28"/>
        </w:rPr>
        <w:t xml:space="preserve"> таблиці подано фактори загроз , які здійсюють вплив на діяльність підприємства.</w:t>
      </w:r>
    </w:p>
    <w:p w:rsidR="00A6783A" w:rsidRDefault="00A6783A" w:rsidP="00293786">
      <w:pPr>
        <w:widowControl/>
        <w:tabs>
          <w:tab w:val="left" w:pos="922"/>
        </w:tabs>
        <w:autoSpaceDE/>
        <w:spacing w:line="360" w:lineRule="auto"/>
        <w:ind w:right="386"/>
        <w:contextualSpacing/>
        <w:rPr>
          <w:color w:val="000000" w:themeColor="text1"/>
          <w:sz w:val="28"/>
          <w:szCs w:val="28"/>
        </w:rPr>
      </w:pPr>
    </w:p>
    <w:p w:rsidR="004B09BD" w:rsidRDefault="004B09BD" w:rsidP="00293786">
      <w:pPr>
        <w:widowControl/>
        <w:tabs>
          <w:tab w:val="left" w:pos="922"/>
        </w:tabs>
        <w:autoSpaceDE/>
        <w:spacing w:line="360" w:lineRule="auto"/>
        <w:ind w:right="386"/>
        <w:contextualSpacing/>
        <w:rPr>
          <w:color w:val="000000" w:themeColor="text1"/>
          <w:sz w:val="28"/>
          <w:szCs w:val="28"/>
        </w:rPr>
      </w:pPr>
    </w:p>
    <w:p w:rsidR="004B09BD" w:rsidRPr="005A1480" w:rsidRDefault="004B09BD" w:rsidP="00293786">
      <w:pPr>
        <w:widowControl/>
        <w:tabs>
          <w:tab w:val="left" w:pos="922"/>
        </w:tabs>
        <w:autoSpaceDE/>
        <w:spacing w:line="360" w:lineRule="auto"/>
        <w:ind w:right="386"/>
        <w:contextualSpacing/>
        <w:rPr>
          <w:color w:val="000000" w:themeColor="text1"/>
          <w:sz w:val="28"/>
          <w:szCs w:val="28"/>
        </w:rPr>
      </w:pPr>
    </w:p>
    <w:p w:rsidR="00514E60" w:rsidRDefault="004E371C" w:rsidP="00166CB5">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right="119" w:firstLine="709"/>
        <w:jc w:val="both"/>
        <w:rPr>
          <w:sz w:val="24"/>
          <w:szCs w:val="24"/>
        </w:rPr>
      </w:pPr>
      <w:r>
        <w:rPr>
          <w:sz w:val="28"/>
          <w:szCs w:val="28"/>
        </w:rPr>
        <w:lastRenderedPageBreak/>
        <w:t>Таблиця 1.26</w:t>
      </w:r>
      <w:r w:rsidR="000047EC">
        <w:rPr>
          <w:sz w:val="28"/>
          <w:szCs w:val="28"/>
        </w:rPr>
        <w:t xml:space="preserve"> – </w:t>
      </w:r>
      <w:r w:rsidR="00514E60">
        <w:rPr>
          <w:sz w:val="28"/>
          <w:szCs w:val="28"/>
        </w:rPr>
        <w:t>Фактори можливостей</w:t>
      </w:r>
    </w:p>
    <w:tbl>
      <w:tblPr>
        <w:tblpPr w:leftFromText="180" w:rightFromText="180" w:bottomFromText="160" w:vertAnchor="text" w:tblpY="1"/>
        <w:tblOverlap w:val="never"/>
        <w:tblW w:w="9852" w:type="dxa"/>
        <w:tblLayout w:type="fixed"/>
        <w:tblCellMar>
          <w:left w:w="0" w:type="dxa"/>
          <w:right w:w="0" w:type="dxa"/>
        </w:tblCellMar>
        <w:tblLook w:val="04A0" w:firstRow="1" w:lastRow="0" w:firstColumn="1" w:lastColumn="0" w:noHBand="0" w:noVBand="1"/>
      </w:tblPr>
      <w:tblGrid>
        <w:gridCol w:w="574"/>
        <w:gridCol w:w="3811"/>
        <w:gridCol w:w="5416"/>
        <w:gridCol w:w="51"/>
      </w:tblGrid>
      <w:tr w:rsidR="00514E60" w:rsidTr="005A1480">
        <w:trPr>
          <w:trHeight w:val="314"/>
        </w:trPr>
        <w:tc>
          <w:tcPr>
            <w:tcW w:w="574" w:type="dxa"/>
            <w:vMerge w:val="restart"/>
            <w:tcBorders>
              <w:top w:val="single" w:sz="4" w:space="0" w:color="0D0D0D" w:themeColor="text1" w:themeTint="F2"/>
              <w:left w:val="single" w:sz="8" w:space="0" w:color="auto"/>
              <w:bottom w:val="single" w:sz="8" w:space="0" w:color="auto"/>
              <w:right w:val="single" w:sz="8" w:space="0" w:color="auto"/>
            </w:tcBorders>
            <w:vAlign w:val="bottom"/>
            <w:hideMark/>
          </w:tcPr>
          <w:p w:rsidR="00514E60" w:rsidRPr="004E371C" w:rsidRDefault="00514E60" w:rsidP="00293786">
            <w:pPr>
              <w:rPr>
                <w:sz w:val="24"/>
                <w:szCs w:val="24"/>
              </w:rPr>
            </w:pPr>
            <w:r w:rsidRPr="004E371C">
              <w:rPr>
                <w:sz w:val="24"/>
                <w:szCs w:val="24"/>
              </w:rPr>
              <w:t>№</w:t>
            </w:r>
          </w:p>
        </w:tc>
        <w:tc>
          <w:tcPr>
            <w:tcW w:w="3811" w:type="dxa"/>
            <w:vMerge w:val="restart"/>
            <w:tcBorders>
              <w:top w:val="single" w:sz="4" w:space="0" w:color="0D0D0D" w:themeColor="text1" w:themeTint="F2"/>
              <w:left w:val="single" w:sz="8" w:space="0" w:color="auto"/>
              <w:bottom w:val="single" w:sz="8" w:space="0" w:color="auto"/>
              <w:right w:val="single" w:sz="8" w:space="0" w:color="auto"/>
            </w:tcBorders>
            <w:vAlign w:val="bottom"/>
            <w:hideMark/>
          </w:tcPr>
          <w:p w:rsidR="00514E60" w:rsidRPr="004E371C" w:rsidRDefault="00514E60" w:rsidP="00293786">
            <w:pPr>
              <w:rPr>
                <w:sz w:val="24"/>
                <w:szCs w:val="24"/>
              </w:rPr>
            </w:pPr>
            <w:r w:rsidRPr="004E371C">
              <w:rPr>
                <w:sz w:val="24"/>
                <w:szCs w:val="24"/>
              </w:rPr>
              <w:t>Фактор</w:t>
            </w:r>
          </w:p>
        </w:tc>
        <w:tc>
          <w:tcPr>
            <w:tcW w:w="5416" w:type="dxa"/>
            <w:vMerge w:val="restart"/>
            <w:tcBorders>
              <w:top w:val="single" w:sz="4" w:space="0" w:color="0D0D0D" w:themeColor="text1" w:themeTint="F2"/>
              <w:left w:val="nil"/>
              <w:bottom w:val="single" w:sz="8" w:space="0" w:color="auto"/>
              <w:right w:val="single" w:sz="8" w:space="0" w:color="auto"/>
            </w:tcBorders>
            <w:vAlign w:val="bottom"/>
            <w:hideMark/>
          </w:tcPr>
          <w:p w:rsidR="00514E60" w:rsidRPr="004E371C" w:rsidRDefault="00514E60" w:rsidP="00293786">
            <w:pPr>
              <w:rPr>
                <w:sz w:val="24"/>
                <w:szCs w:val="24"/>
              </w:rPr>
            </w:pPr>
            <w:r w:rsidRPr="004E371C">
              <w:rPr>
                <w:sz w:val="24"/>
                <w:szCs w:val="24"/>
              </w:rPr>
              <w:t>Можливість</w:t>
            </w:r>
          </w:p>
        </w:tc>
        <w:tc>
          <w:tcPr>
            <w:tcW w:w="51" w:type="dxa"/>
            <w:vAlign w:val="bottom"/>
          </w:tcPr>
          <w:p w:rsidR="00514E60" w:rsidRDefault="00514E60" w:rsidP="00293786">
            <w:pPr>
              <w:rPr>
                <w:sz w:val="24"/>
                <w:szCs w:val="24"/>
              </w:rPr>
            </w:pPr>
          </w:p>
        </w:tc>
      </w:tr>
      <w:tr w:rsidR="00514E60" w:rsidTr="005A1480">
        <w:trPr>
          <w:trHeight w:val="275"/>
        </w:trPr>
        <w:tc>
          <w:tcPr>
            <w:tcW w:w="574" w:type="dxa"/>
            <w:vMerge/>
            <w:tcBorders>
              <w:top w:val="single" w:sz="4" w:space="0" w:color="0D0D0D" w:themeColor="text1" w:themeTint="F2"/>
              <w:left w:val="single" w:sz="8" w:space="0" w:color="auto"/>
              <w:bottom w:val="single" w:sz="8" w:space="0" w:color="auto"/>
              <w:right w:val="single" w:sz="8" w:space="0" w:color="auto"/>
            </w:tcBorders>
            <w:vAlign w:val="center"/>
            <w:hideMark/>
          </w:tcPr>
          <w:p w:rsidR="00514E60" w:rsidRDefault="00514E60" w:rsidP="00293786">
            <w:pPr>
              <w:widowControl/>
              <w:autoSpaceDE/>
              <w:autoSpaceDN/>
              <w:rPr>
                <w:b/>
                <w:sz w:val="24"/>
                <w:szCs w:val="24"/>
              </w:rPr>
            </w:pPr>
          </w:p>
        </w:tc>
        <w:tc>
          <w:tcPr>
            <w:tcW w:w="3811" w:type="dxa"/>
            <w:vMerge/>
            <w:tcBorders>
              <w:top w:val="single" w:sz="4" w:space="0" w:color="0D0D0D" w:themeColor="text1" w:themeTint="F2"/>
              <w:left w:val="single" w:sz="8" w:space="0" w:color="auto"/>
              <w:bottom w:val="single" w:sz="8" w:space="0" w:color="auto"/>
              <w:right w:val="single" w:sz="8" w:space="0" w:color="auto"/>
            </w:tcBorders>
            <w:vAlign w:val="center"/>
            <w:hideMark/>
          </w:tcPr>
          <w:p w:rsidR="00514E60" w:rsidRDefault="00514E60" w:rsidP="00293786">
            <w:pPr>
              <w:widowControl/>
              <w:autoSpaceDE/>
              <w:autoSpaceDN/>
              <w:rPr>
                <w:sz w:val="24"/>
                <w:szCs w:val="24"/>
              </w:rPr>
            </w:pPr>
          </w:p>
        </w:tc>
        <w:tc>
          <w:tcPr>
            <w:tcW w:w="5416" w:type="dxa"/>
            <w:vMerge/>
            <w:tcBorders>
              <w:top w:val="single" w:sz="4" w:space="0" w:color="0D0D0D" w:themeColor="text1" w:themeTint="F2"/>
              <w:left w:val="nil"/>
              <w:bottom w:val="single" w:sz="8" w:space="0" w:color="auto"/>
              <w:right w:val="single" w:sz="8" w:space="0" w:color="auto"/>
            </w:tcBorders>
            <w:vAlign w:val="center"/>
            <w:hideMark/>
          </w:tcPr>
          <w:p w:rsidR="00514E60" w:rsidRDefault="00514E60" w:rsidP="00293786">
            <w:pPr>
              <w:widowControl/>
              <w:autoSpaceDE/>
              <w:autoSpaceDN/>
              <w:rPr>
                <w:b/>
                <w:sz w:val="24"/>
                <w:szCs w:val="24"/>
              </w:rPr>
            </w:pPr>
          </w:p>
        </w:tc>
        <w:tc>
          <w:tcPr>
            <w:tcW w:w="51" w:type="dxa"/>
            <w:vAlign w:val="bottom"/>
          </w:tcPr>
          <w:p w:rsidR="00514E60" w:rsidRDefault="00514E60" w:rsidP="00293786">
            <w:pPr>
              <w:rPr>
                <w:sz w:val="24"/>
                <w:szCs w:val="24"/>
              </w:rPr>
            </w:pPr>
          </w:p>
        </w:tc>
      </w:tr>
      <w:tr w:rsidR="00514E60" w:rsidTr="005A1480">
        <w:trPr>
          <w:trHeight w:val="433"/>
        </w:trPr>
        <w:tc>
          <w:tcPr>
            <w:tcW w:w="574" w:type="dxa"/>
            <w:vMerge/>
            <w:tcBorders>
              <w:top w:val="single" w:sz="4" w:space="0" w:color="0D0D0D" w:themeColor="text1" w:themeTint="F2"/>
              <w:left w:val="single" w:sz="8" w:space="0" w:color="auto"/>
              <w:bottom w:val="single" w:sz="8" w:space="0" w:color="auto"/>
              <w:right w:val="single" w:sz="8" w:space="0" w:color="auto"/>
            </w:tcBorders>
            <w:vAlign w:val="center"/>
            <w:hideMark/>
          </w:tcPr>
          <w:p w:rsidR="00514E60" w:rsidRDefault="00514E60" w:rsidP="00293786">
            <w:pPr>
              <w:widowControl/>
              <w:autoSpaceDE/>
              <w:autoSpaceDN/>
              <w:rPr>
                <w:b/>
                <w:sz w:val="24"/>
                <w:szCs w:val="24"/>
              </w:rPr>
            </w:pPr>
          </w:p>
        </w:tc>
        <w:tc>
          <w:tcPr>
            <w:tcW w:w="3811" w:type="dxa"/>
            <w:vMerge/>
            <w:tcBorders>
              <w:top w:val="single" w:sz="4" w:space="0" w:color="0D0D0D" w:themeColor="text1" w:themeTint="F2"/>
              <w:left w:val="single" w:sz="8" w:space="0" w:color="auto"/>
              <w:bottom w:val="single" w:sz="8" w:space="0" w:color="auto"/>
              <w:right w:val="single" w:sz="8" w:space="0" w:color="auto"/>
            </w:tcBorders>
            <w:vAlign w:val="center"/>
            <w:hideMark/>
          </w:tcPr>
          <w:p w:rsidR="00514E60" w:rsidRDefault="00514E60" w:rsidP="00293786">
            <w:pPr>
              <w:widowControl/>
              <w:autoSpaceDE/>
              <w:autoSpaceDN/>
              <w:rPr>
                <w:sz w:val="24"/>
                <w:szCs w:val="24"/>
              </w:rPr>
            </w:pPr>
          </w:p>
        </w:tc>
        <w:tc>
          <w:tcPr>
            <w:tcW w:w="5416" w:type="dxa"/>
            <w:vMerge/>
            <w:tcBorders>
              <w:top w:val="single" w:sz="4" w:space="0" w:color="0D0D0D" w:themeColor="text1" w:themeTint="F2"/>
              <w:left w:val="nil"/>
              <w:bottom w:val="single" w:sz="8" w:space="0" w:color="auto"/>
              <w:right w:val="single" w:sz="8" w:space="0" w:color="auto"/>
            </w:tcBorders>
            <w:vAlign w:val="center"/>
            <w:hideMark/>
          </w:tcPr>
          <w:p w:rsidR="00514E60" w:rsidRDefault="00514E60" w:rsidP="00293786">
            <w:pPr>
              <w:widowControl/>
              <w:autoSpaceDE/>
              <w:autoSpaceDN/>
              <w:rPr>
                <w:b/>
                <w:sz w:val="24"/>
                <w:szCs w:val="24"/>
              </w:rPr>
            </w:pPr>
          </w:p>
        </w:tc>
        <w:tc>
          <w:tcPr>
            <w:tcW w:w="51" w:type="dxa"/>
            <w:vMerge w:val="restart"/>
            <w:vAlign w:val="bottom"/>
          </w:tcPr>
          <w:p w:rsidR="00514E60" w:rsidRDefault="00514E60" w:rsidP="00293786">
            <w:pPr>
              <w:rPr>
                <w:sz w:val="24"/>
                <w:szCs w:val="24"/>
              </w:rPr>
            </w:pPr>
          </w:p>
        </w:tc>
      </w:tr>
      <w:tr w:rsidR="00514E60" w:rsidTr="005A1480">
        <w:trPr>
          <w:trHeight w:val="412"/>
        </w:trPr>
        <w:tc>
          <w:tcPr>
            <w:tcW w:w="574" w:type="dxa"/>
            <w:vMerge w:val="restart"/>
            <w:tcBorders>
              <w:top w:val="nil"/>
              <w:left w:val="single" w:sz="8" w:space="0" w:color="auto"/>
              <w:bottom w:val="single" w:sz="4" w:space="0" w:color="auto"/>
              <w:right w:val="single" w:sz="8" w:space="0" w:color="auto"/>
            </w:tcBorders>
            <w:vAlign w:val="bottom"/>
            <w:hideMark/>
          </w:tcPr>
          <w:p w:rsidR="00514E60" w:rsidRDefault="00514E60" w:rsidP="00293786">
            <w:pPr>
              <w:rPr>
                <w:sz w:val="24"/>
                <w:szCs w:val="24"/>
              </w:rPr>
            </w:pPr>
            <w:r>
              <w:rPr>
                <w:sz w:val="24"/>
                <w:szCs w:val="24"/>
              </w:rPr>
              <w:t>1.</w:t>
            </w:r>
          </w:p>
        </w:tc>
        <w:tc>
          <w:tcPr>
            <w:tcW w:w="3811" w:type="dxa"/>
            <w:vMerge w:val="restart"/>
            <w:tcBorders>
              <w:top w:val="nil"/>
              <w:left w:val="single" w:sz="8" w:space="0" w:color="auto"/>
              <w:bottom w:val="single" w:sz="4" w:space="0" w:color="auto"/>
              <w:right w:val="single" w:sz="8" w:space="0" w:color="auto"/>
            </w:tcBorders>
            <w:vAlign w:val="bottom"/>
            <w:hideMark/>
          </w:tcPr>
          <w:p w:rsidR="00514E60" w:rsidRDefault="000047EC" w:rsidP="00293786">
            <w:pPr>
              <w:rPr>
                <w:sz w:val="24"/>
                <w:szCs w:val="24"/>
              </w:rPr>
            </w:pPr>
            <w:r>
              <w:rPr>
                <w:color w:val="000000" w:themeColor="text1"/>
                <w:sz w:val="24"/>
                <w:szCs w:val="24"/>
              </w:rPr>
              <w:t xml:space="preserve">Державна підтримка бізнесу у </w:t>
            </w:r>
            <w:r w:rsidR="00BC02EA">
              <w:rPr>
                <w:color w:val="000000" w:themeColor="text1"/>
                <w:sz w:val="24"/>
                <w:szCs w:val="24"/>
              </w:rPr>
              <w:t xml:space="preserve"> зв’язку з війною  </w:t>
            </w:r>
          </w:p>
        </w:tc>
        <w:tc>
          <w:tcPr>
            <w:tcW w:w="5416" w:type="dxa"/>
            <w:vMerge w:val="restart"/>
            <w:tcBorders>
              <w:top w:val="nil"/>
              <w:left w:val="nil"/>
              <w:bottom w:val="single" w:sz="4" w:space="0" w:color="auto"/>
              <w:right w:val="single" w:sz="8" w:space="0" w:color="auto"/>
            </w:tcBorders>
            <w:vAlign w:val="bottom"/>
            <w:hideMark/>
          </w:tcPr>
          <w:p w:rsidR="00514E60" w:rsidRDefault="00514E60" w:rsidP="00293786">
            <w:pPr>
              <w:rPr>
                <w:sz w:val="24"/>
                <w:szCs w:val="24"/>
              </w:rPr>
            </w:pPr>
            <w:r>
              <w:rPr>
                <w:color w:val="000000" w:themeColor="text1"/>
                <w:sz w:val="24"/>
                <w:szCs w:val="24"/>
              </w:rPr>
              <w:t>Можливість продовжувати працювати, спрощена система сплати податків</w:t>
            </w:r>
          </w:p>
        </w:tc>
        <w:tc>
          <w:tcPr>
            <w:tcW w:w="51" w:type="dxa"/>
            <w:vMerge/>
            <w:vAlign w:val="center"/>
            <w:hideMark/>
          </w:tcPr>
          <w:p w:rsidR="00514E60" w:rsidRDefault="00514E60" w:rsidP="00293786">
            <w:pPr>
              <w:widowControl/>
              <w:autoSpaceDE/>
              <w:autoSpaceDN/>
              <w:rPr>
                <w:sz w:val="24"/>
                <w:szCs w:val="24"/>
              </w:rPr>
            </w:pPr>
          </w:p>
        </w:tc>
      </w:tr>
      <w:tr w:rsidR="005A1480" w:rsidTr="005A1480">
        <w:trPr>
          <w:trHeight w:val="433"/>
        </w:trPr>
        <w:tc>
          <w:tcPr>
            <w:tcW w:w="574" w:type="dxa"/>
            <w:vMerge/>
            <w:tcBorders>
              <w:top w:val="nil"/>
              <w:left w:val="single" w:sz="8" w:space="0" w:color="auto"/>
              <w:bottom w:val="single" w:sz="4" w:space="0" w:color="auto"/>
              <w:right w:val="single" w:sz="8" w:space="0" w:color="auto"/>
            </w:tcBorders>
            <w:vAlign w:val="center"/>
            <w:hideMark/>
          </w:tcPr>
          <w:p w:rsidR="005A1480" w:rsidRDefault="005A1480" w:rsidP="00293786">
            <w:pPr>
              <w:widowControl/>
              <w:autoSpaceDE/>
              <w:autoSpaceDN/>
              <w:rPr>
                <w:sz w:val="24"/>
                <w:szCs w:val="24"/>
              </w:rPr>
            </w:pPr>
          </w:p>
        </w:tc>
        <w:tc>
          <w:tcPr>
            <w:tcW w:w="3811" w:type="dxa"/>
            <w:vMerge/>
            <w:tcBorders>
              <w:top w:val="nil"/>
              <w:left w:val="single" w:sz="8" w:space="0" w:color="auto"/>
              <w:bottom w:val="single" w:sz="4" w:space="0" w:color="auto"/>
              <w:right w:val="single" w:sz="8" w:space="0" w:color="auto"/>
            </w:tcBorders>
            <w:vAlign w:val="center"/>
            <w:hideMark/>
          </w:tcPr>
          <w:p w:rsidR="005A1480" w:rsidRDefault="005A1480" w:rsidP="00293786">
            <w:pPr>
              <w:widowControl/>
              <w:autoSpaceDE/>
              <w:autoSpaceDN/>
              <w:rPr>
                <w:sz w:val="24"/>
                <w:szCs w:val="24"/>
              </w:rPr>
            </w:pPr>
          </w:p>
        </w:tc>
        <w:tc>
          <w:tcPr>
            <w:tcW w:w="5416" w:type="dxa"/>
            <w:vMerge/>
            <w:tcBorders>
              <w:top w:val="nil"/>
              <w:left w:val="nil"/>
              <w:bottom w:val="single" w:sz="4" w:space="0" w:color="auto"/>
              <w:right w:val="single" w:sz="8" w:space="0" w:color="auto"/>
            </w:tcBorders>
            <w:vAlign w:val="center"/>
            <w:hideMark/>
          </w:tcPr>
          <w:p w:rsidR="005A1480" w:rsidRDefault="005A1480" w:rsidP="00293786">
            <w:pPr>
              <w:widowControl/>
              <w:autoSpaceDE/>
              <w:autoSpaceDN/>
              <w:rPr>
                <w:sz w:val="24"/>
                <w:szCs w:val="24"/>
              </w:rPr>
            </w:pPr>
          </w:p>
        </w:tc>
        <w:tc>
          <w:tcPr>
            <w:tcW w:w="51" w:type="dxa"/>
            <w:vMerge w:val="restart"/>
            <w:vAlign w:val="bottom"/>
          </w:tcPr>
          <w:p w:rsidR="005A1480" w:rsidRDefault="005A1480" w:rsidP="00293786">
            <w:pPr>
              <w:rPr>
                <w:sz w:val="24"/>
                <w:szCs w:val="24"/>
              </w:rPr>
            </w:pPr>
          </w:p>
        </w:tc>
      </w:tr>
      <w:tr w:rsidR="00514E60" w:rsidTr="005A1480">
        <w:trPr>
          <w:trHeight w:val="281"/>
        </w:trPr>
        <w:tc>
          <w:tcPr>
            <w:tcW w:w="574" w:type="dxa"/>
            <w:tcBorders>
              <w:top w:val="single" w:sz="4" w:space="0" w:color="auto"/>
              <w:left w:val="single" w:sz="8" w:space="0" w:color="auto"/>
              <w:bottom w:val="single" w:sz="4" w:space="0" w:color="auto"/>
              <w:right w:val="single" w:sz="8" w:space="0" w:color="auto"/>
            </w:tcBorders>
            <w:vAlign w:val="bottom"/>
            <w:hideMark/>
          </w:tcPr>
          <w:p w:rsidR="00514E60" w:rsidRDefault="004B19D5" w:rsidP="00293786">
            <w:pPr>
              <w:rPr>
                <w:sz w:val="24"/>
                <w:szCs w:val="24"/>
              </w:rPr>
            </w:pPr>
            <w:r>
              <w:rPr>
                <w:sz w:val="24"/>
                <w:szCs w:val="24"/>
              </w:rPr>
              <w:t xml:space="preserve"> 2</w:t>
            </w:r>
            <w:r w:rsidR="00514E60">
              <w:rPr>
                <w:sz w:val="24"/>
                <w:szCs w:val="24"/>
              </w:rPr>
              <w:t>.</w:t>
            </w:r>
          </w:p>
        </w:tc>
        <w:tc>
          <w:tcPr>
            <w:tcW w:w="3811" w:type="dxa"/>
            <w:tcBorders>
              <w:top w:val="single" w:sz="4" w:space="0" w:color="auto"/>
              <w:left w:val="single" w:sz="8" w:space="0" w:color="auto"/>
              <w:bottom w:val="single" w:sz="4" w:space="0" w:color="auto"/>
              <w:right w:val="single" w:sz="8" w:space="0" w:color="auto"/>
            </w:tcBorders>
            <w:vAlign w:val="bottom"/>
            <w:hideMark/>
          </w:tcPr>
          <w:p w:rsidR="00514E60" w:rsidRDefault="00514E60" w:rsidP="00293786">
            <w:pPr>
              <w:rPr>
                <w:sz w:val="24"/>
                <w:szCs w:val="24"/>
              </w:rPr>
            </w:pPr>
            <w:r>
              <w:rPr>
                <w:color w:val="000000" w:themeColor="text1"/>
                <w:sz w:val="24"/>
                <w:szCs w:val="24"/>
              </w:rPr>
              <w:t>Міграція населення по території України</w:t>
            </w:r>
          </w:p>
        </w:tc>
        <w:tc>
          <w:tcPr>
            <w:tcW w:w="5416" w:type="dxa"/>
            <w:tcBorders>
              <w:top w:val="single" w:sz="4" w:space="0" w:color="auto"/>
              <w:left w:val="nil"/>
              <w:bottom w:val="single" w:sz="4" w:space="0" w:color="auto"/>
              <w:right w:val="single" w:sz="8" w:space="0" w:color="auto"/>
            </w:tcBorders>
            <w:hideMark/>
          </w:tcPr>
          <w:p w:rsidR="00514E60" w:rsidRDefault="00514E60" w:rsidP="00293786">
            <w:pPr>
              <w:rPr>
                <w:color w:val="000000" w:themeColor="text1"/>
                <w:sz w:val="24"/>
                <w:szCs w:val="24"/>
              </w:rPr>
            </w:pPr>
            <w:r>
              <w:rPr>
                <w:color w:val="000000" w:themeColor="text1"/>
                <w:sz w:val="24"/>
                <w:szCs w:val="24"/>
              </w:rPr>
              <w:t>За рахунок збільшення кількості населення у «мирних» містах збільшується попит на товари.</w:t>
            </w:r>
          </w:p>
        </w:tc>
        <w:tc>
          <w:tcPr>
            <w:tcW w:w="51" w:type="dxa"/>
            <w:vMerge/>
            <w:tcBorders>
              <w:top w:val="nil"/>
              <w:left w:val="nil"/>
              <w:bottom w:val="single" w:sz="4" w:space="0" w:color="auto"/>
              <w:right w:val="nil"/>
            </w:tcBorders>
            <w:vAlign w:val="center"/>
            <w:hideMark/>
          </w:tcPr>
          <w:p w:rsidR="00514E60" w:rsidRDefault="00514E60" w:rsidP="00293786">
            <w:pPr>
              <w:widowControl/>
              <w:autoSpaceDE/>
              <w:autoSpaceDN/>
              <w:rPr>
                <w:sz w:val="24"/>
                <w:szCs w:val="24"/>
              </w:rPr>
            </w:pPr>
          </w:p>
        </w:tc>
      </w:tr>
      <w:tr w:rsidR="00514E60" w:rsidTr="005A1480">
        <w:trPr>
          <w:trHeight w:val="222"/>
        </w:trPr>
        <w:tc>
          <w:tcPr>
            <w:tcW w:w="574" w:type="dxa"/>
            <w:tcBorders>
              <w:top w:val="single" w:sz="4" w:space="0" w:color="auto"/>
              <w:left w:val="single" w:sz="8" w:space="0" w:color="auto"/>
              <w:bottom w:val="single" w:sz="4" w:space="0" w:color="auto"/>
              <w:right w:val="single" w:sz="8" w:space="0" w:color="auto"/>
            </w:tcBorders>
            <w:vAlign w:val="bottom"/>
          </w:tcPr>
          <w:p w:rsidR="00514E60" w:rsidRDefault="004B19D5" w:rsidP="00293786">
            <w:pPr>
              <w:rPr>
                <w:sz w:val="24"/>
                <w:szCs w:val="24"/>
              </w:rPr>
            </w:pPr>
            <w:r>
              <w:rPr>
                <w:sz w:val="24"/>
                <w:szCs w:val="24"/>
              </w:rPr>
              <w:t>3.</w:t>
            </w:r>
          </w:p>
        </w:tc>
        <w:tc>
          <w:tcPr>
            <w:tcW w:w="3811" w:type="dxa"/>
            <w:tcBorders>
              <w:top w:val="single" w:sz="4" w:space="0" w:color="auto"/>
              <w:left w:val="single" w:sz="8" w:space="0" w:color="auto"/>
              <w:bottom w:val="single" w:sz="4" w:space="0" w:color="auto"/>
              <w:right w:val="single" w:sz="8" w:space="0" w:color="auto"/>
            </w:tcBorders>
            <w:vAlign w:val="bottom"/>
            <w:hideMark/>
          </w:tcPr>
          <w:p w:rsidR="00514E60" w:rsidRDefault="00514E60" w:rsidP="00293786">
            <w:pPr>
              <w:rPr>
                <w:sz w:val="24"/>
                <w:szCs w:val="24"/>
              </w:rPr>
            </w:pPr>
            <w:r>
              <w:rPr>
                <w:color w:val="000000" w:themeColor="text1"/>
                <w:sz w:val="24"/>
                <w:szCs w:val="24"/>
              </w:rPr>
              <w:t>Зміни моди та стилю</w:t>
            </w:r>
          </w:p>
        </w:tc>
        <w:tc>
          <w:tcPr>
            <w:tcW w:w="5416" w:type="dxa"/>
            <w:tcBorders>
              <w:top w:val="single" w:sz="4" w:space="0" w:color="auto"/>
              <w:left w:val="nil"/>
              <w:bottom w:val="single" w:sz="4" w:space="0" w:color="auto"/>
              <w:right w:val="single" w:sz="8" w:space="0" w:color="auto"/>
            </w:tcBorders>
            <w:hideMark/>
          </w:tcPr>
          <w:p w:rsidR="00514E60" w:rsidRDefault="00514E60" w:rsidP="00293786">
            <w:pPr>
              <w:rPr>
                <w:color w:val="000000" w:themeColor="text1"/>
                <w:sz w:val="24"/>
                <w:szCs w:val="24"/>
              </w:rPr>
            </w:pPr>
            <w:r>
              <w:rPr>
                <w:color w:val="000000" w:themeColor="text1"/>
                <w:sz w:val="24"/>
                <w:szCs w:val="24"/>
              </w:rPr>
              <w:t>Потрібно, орієнтуючись на потреби споживачів, виготовляти одяг, що буде стильним та зручним.</w:t>
            </w:r>
          </w:p>
        </w:tc>
        <w:tc>
          <w:tcPr>
            <w:tcW w:w="51" w:type="dxa"/>
            <w:tcBorders>
              <w:top w:val="single" w:sz="4" w:space="0" w:color="auto"/>
              <w:left w:val="nil"/>
              <w:bottom w:val="nil"/>
              <w:right w:val="nil"/>
            </w:tcBorders>
            <w:vAlign w:val="bottom"/>
          </w:tcPr>
          <w:p w:rsidR="00514E60" w:rsidRDefault="00514E60" w:rsidP="00293786">
            <w:pPr>
              <w:rPr>
                <w:sz w:val="24"/>
                <w:szCs w:val="24"/>
              </w:rPr>
            </w:pPr>
          </w:p>
        </w:tc>
      </w:tr>
    </w:tbl>
    <w:p w:rsidR="00B6027E" w:rsidRDefault="004B09BD" w:rsidP="007A7230">
      <w:pPr>
        <w:widowControl/>
        <w:tabs>
          <w:tab w:val="left" w:pos="922"/>
        </w:tabs>
        <w:autoSpaceDE/>
        <w:spacing w:line="360" w:lineRule="auto"/>
        <w:ind w:right="386" w:firstLine="709"/>
        <w:contextualSpacing/>
        <w:rPr>
          <w:i/>
          <w:color w:val="000000" w:themeColor="text1"/>
          <w:sz w:val="28"/>
          <w:szCs w:val="28"/>
        </w:rPr>
      </w:pPr>
      <w:r>
        <w:rPr>
          <w:i/>
          <w:color w:val="000000" w:themeColor="text1"/>
          <w:sz w:val="28"/>
          <w:szCs w:val="28"/>
        </w:rPr>
        <w:t>Джерело: Упорядковано</w:t>
      </w:r>
      <w:r w:rsidRPr="002B407E">
        <w:rPr>
          <w:i/>
          <w:color w:val="000000" w:themeColor="text1"/>
          <w:sz w:val="28"/>
          <w:szCs w:val="28"/>
        </w:rPr>
        <w:t xml:space="preserve"> автором</w:t>
      </w:r>
      <w:r w:rsidR="007A7230">
        <w:rPr>
          <w:i/>
          <w:color w:val="000000" w:themeColor="text1"/>
          <w:sz w:val="28"/>
          <w:szCs w:val="28"/>
        </w:rPr>
        <w:t xml:space="preserve"> на основі факторів м</w:t>
      </w:r>
      <w:r>
        <w:rPr>
          <w:i/>
          <w:color w:val="000000" w:themeColor="text1"/>
          <w:sz w:val="28"/>
          <w:szCs w:val="28"/>
        </w:rPr>
        <w:t>акросередовища</w:t>
      </w:r>
    </w:p>
    <w:p w:rsidR="004B09BD" w:rsidRDefault="004B09BD" w:rsidP="00293786">
      <w:pPr>
        <w:widowControl/>
        <w:tabs>
          <w:tab w:val="left" w:pos="922"/>
        </w:tabs>
        <w:autoSpaceDE/>
        <w:spacing w:line="360" w:lineRule="auto"/>
        <w:ind w:right="386"/>
        <w:contextualSpacing/>
        <w:jc w:val="both"/>
      </w:pPr>
    </w:p>
    <w:p w:rsidR="00514E60" w:rsidRPr="00B6027E" w:rsidRDefault="00514E60" w:rsidP="00905F41">
      <w:pPr>
        <w:widowControl/>
        <w:tabs>
          <w:tab w:val="left" w:pos="922"/>
        </w:tabs>
        <w:autoSpaceDE/>
        <w:spacing w:line="360" w:lineRule="auto"/>
        <w:ind w:right="141" w:firstLine="924"/>
        <w:contextualSpacing/>
        <w:jc w:val="both"/>
        <w:rPr>
          <w:color w:val="000000" w:themeColor="text1"/>
          <w:sz w:val="28"/>
          <w:szCs w:val="28"/>
        </w:rPr>
      </w:pPr>
      <w:r>
        <w:rPr>
          <w:sz w:val="28"/>
          <w:szCs w:val="28"/>
        </w:rPr>
        <w:t>Ринок вишитого одягу проявляє значний потенціал для подальшого зростання та розвитку. У даному сегменті ринку спостерігається конкуренція, яка має елементи монополістичної структури, але бар'єри входу на ринок є низькими. У зв'язку з цим, компаніям, що діють у даній галузі, необхідно не лише захищати свою частку ринку, але й ефективно використовувати попит на вишитий одяг.</w:t>
      </w:r>
    </w:p>
    <w:p w:rsidR="00514E60" w:rsidRDefault="00514E60" w:rsidP="00905F41">
      <w:pPr>
        <w:spacing w:line="360" w:lineRule="auto"/>
        <w:ind w:right="141" w:firstLine="924"/>
        <w:jc w:val="both"/>
        <w:rPr>
          <w:sz w:val="28"/>
          <w:szCs w:val="28"/>
        </w:rPr>
      </w:pPr>
      <w:r>
        <w:rPr>
          <w:sz w:val="28"/>
          <w:szCs w:val="28"/>
        </w:rPr>
        <w:t>Аналіз даних вказує, що основним сегментом споживачів, на який варто зосередитися, є жінки віком від 18 до 45 років. Цей сегмент здатний забезпечити стабільний попит на товар протягом усього року, незалежно від сезонності. Розширення обсягів замовлень дозволить компаніям оптимізувати витрати на програми лояльності та забезпечити стабільний потік прибутку.</w:t>
      </w:r>
    </w:p>
    <w:p w:rsidR="00514E60" w:rsidRDefault="00514E60" w:rsidP="00293786">
      <w:pPr>
        <w:spacing w:line="360" w:lineRule="auto"/>
        <w:ind w:firstLine="924"/>
        <w:jc w:val="both"/>
        <w:rPr>
          <w:sz w:val="28"/>
          <w:szCs w:val="28"/>
        </w:rPr>
      </w:pPr>
      <w:r>
        <w:rPr>
          <w:sz w:val="28"/>
          <w:szCs w:val="28"/>
        </w:rPr>
        <w:t>Ураховуючи економічні та політичні фактори, рекомендується розглянути можливість розробки та випуску інноваційного товару, що буде характеризуватись зручністю використання та високою якістю. Такий товар може знайти популярність серед різних категорій споживачів, включаючи доросле населення і підлітків, що дозволить компаніям розширити свою аудиторію та збільшити прибуткові потоки.</w:t>
      </w:r>
    </w:p>
    <w:p w:rsidR="00514E60" w:rsidRDefault="00514E60" w:rsidP="00293786">
      <w:pPr>
        <w:spacing w:line="360" w:lineRule="auto"/>
        <w:ind w:firstLine="924"/>
        <w:jc w:val="both"/>
        <w:rPr>
          <w:sz w:val="28"/>
          <w:szCs w:val="28"/>
        </w:rPr>
      </w:pPr>
      <w:r>
        <w:rPr>
          <w:sz w:val="28"/>
          <w:szCs w:val="28"/>
        </w:rPr>
        <w:t>Основні напрямки розвитку включають пошук нових сегментів споживачів, ефективне використання програм лояльності та розробку інноваційних товарів, що відповідають потребам ринку та забезпечують конкурентні переваги.</w:t>
      </w:r>
    </w:p>
    <w:p w:rsidR="00514E60" w:rsidRDefault="00514E60" w:rsidP="00293786">
      <w:pPr>
        <w:spacing w:line="360" w:lineRule="auto"/>
        <w:ind w:firstLine="924"/>
        <w:jc w:val="both"/>
        <w:rPr>
          <w:sz w:val="28"/>
          <w:szCs w:val="28"/>
        </w:rPr>
      </w:pPr>
      <w:r>
        <w:rPr>
          <w:sz w:val="28"/>
          <w:szCs w:val="28"/>
        </w:rPr>
        <w:t>Наступним, на основі отриманих даних</w:t>
      </w:r>
      <w:r w:rsidR="00334735">
        <w:rPr>
          <w:sz w:val="28"/>
          <w:szCs w:val="28"/>
        </w:rPr>
        <w:t>, буде продведено</w:t>
      </w:r>
      <w:r>
        <w:rPr>
          <w:sz w:val="28"/>
          <w:szCs w:val="28"/>
        </w:rPr>
        <w:t xml:space="preserve"> </w:t>
      </w:r>
      <w:r>
        <w:rPr>
          <w:sz w:val="28"/>
          <w:szCs w:val="28"/>
          <w:lang w:val="ru-RU"/>
        </w:rPr>
        <w:t xml:space="preserve"> </w:t>
      </w:r>
      <w:r>
        <w:rPr>
          <w:sz w:val="28"/>
          <w:szCs w:val="28"/>
          <w:lang w:val="en-US"/>
        </w:rPr>
        <w:t>SWOT</w:t>
      </w:r>
      <w:r>
        <w:rPr>
          <w:sz w:val="28"/>
          <w:szCs w:val="28"/>
          <w:lang w:val="ru-RU"/>
        </w:rPr>
        <w:t xml:space="preserve"> –</w:t>
      </w:r>
      <w:r>
        <w:rPr>
          <w:sz w:val="28"/>
          <w:szCs w:val="28"/>
        </w:rPr>
        <w:t>аналіз.</w:t>
      </w:r>
      <w:r w:rsidR="00AE0699">
        <w:rPr>
          <w:sz w:val="28"/>
          <w:szCs w:val="28"/>
        </w:rPr>
        <w:t xml:space="preserve"> (т</w:t>
      </w:r>
      <w:r w:rsidR="004A63C4">
        <w:rPr>
          <w:sz w:val="28"/>
          <w:szCs w:val="28"/>
        </w:rPr>
        <w:t>аблиця 1.27</w:t>
      </w:r>
      <w:r w:rsidR="003B6C04">
        <w:rPr>
          <w:sz w:val="28"/>
          <w:szCs w:val="28"/>
        </w:rPr>
        <w:t>)</w:t>
      </w:r>
    </w:p>
    <w:p w:rsidR="00F728DD" w:rsidRDefault="00F728DD" w:rsidP="00293786">
      <w:pPr>
        <w:spacing w:line="360" w:lineRule="auto"/>
        <w:ind w:firstLine="924"/>
        <w:jc w:val="both"/>
        <w:rPr>
          <w:sz w:val="28"/>
          <w:szCs w:val="28"/>
        </w:rPr>
      </w:pPr>
    </w:p>
    <w:tbl>
      <w:tblPr>
        <w:tblW w:w="9857" w:type="dxa"/>
        <w:tblLayout w:type="fixed"/>
        <w:tblCellMar>
          <w:left w:w="0" w:type="dxa"/>
          <w:right w:w="0" w:type="dxa"/>
        </w:tblCellMar>
        <w:tblLook w:val="04A0" w:firstRow="1" w:lastRow="0" w:firstColumn="1" w:lastColumn="0" w:noHBand="0" w:noVBand="1"/>
      </w:tblPr>
      <w:tblGrid>
        <w:gridCol w:w="4678"/>
        <w:gridCol w:w="5149"/>
        <w:gridCol w:w="30"/>
      </w:tblGrid>
      <w:tr w:rsidR="00514E60" w:rsidTr="004A63C4">
        <w:trPr>
          <w:trHeight w:val="305"/>
        </w:trPr>
        <w:tc>
          <w:tcPr>
            <w:tcW w:w="9827" w:type="dxa"/>
            <w:gridSpan w:val="2"/>
            <w:vMerge w:val="restart"/>
            <w:tcBorders>
              <w:top w:val="nil"/>
              <w:left w:val="nil"/>
              <w:bottom w:val="single" w:sz="8" w:space="0" w:color="auto"/>
              <w:right w:val="nil"/>
            </w:tcBorders>
            <w:vAlign w:val="bottom"/>
            <w:hideMark/>
          </w:tcPr>
          <w:p w:rsidR="00514E60" w:rsidRDefault="003B6C04" w:rsidP="001E4FE5">
            <w:pPr>
              <w:ind w:firstLine="709"/>
              <w:jc w:val="both"/>
              <w:rPr>
                <w:color w:val="000000" w:themeColor="text1"/>
              </w:rPr>
            </w:pPr>
            <w:r>
              <w:rPr>
                <w:sz w:val="28"/>
                <w:szCs w:val="28"/>
              </w:rPr>
              <w:t>Таблиця 1.27</w:t>
            </w:r>
            <w:r w:rsidR="00FF4E82">
              <w:rPr>
                <w:sz w:val="28"/>
                <w:szCs w:val="28"/>
              </w:rPr>
              <w:t xml:space="preserve"> – </w:t>
            </w:r>
            <w:r w:rsidR="00514E60">
              <w:rPr>
                <w:color w:val="000000" w:themeColor="text1"/>
                <w:sz w:val="28"/>
              </w:rPr>
              <w:t>Результати SWOT-аналізу</w:t>
            </w:r>
          </w:p>
        </w:tc>
        <w:tc>
          <w:tcPr>
            <w:tcW w:w="30" w:type="dxa"/>
            <w:vAlign w:val="bottom"/>
          </w:tcPr>
          <w:p w:rsidR="00514E60" w:rsidRDefault="00514E60" w:rsidP="00293786">
            <w:pPr>
              <w:rPr>
                <w:color w:val="000000" w:themeColor="text1"/>
              </w:rPr>
            </w:pPr>
          </w:p>
        </w:tc>
      </w:tr>
      <w:tr w:rsidR="00514E60" w:rsidTr="004A63C4">
        <w:trPr>
          <w:trHeight w:val="269"/>
        </w:trPr>
        <w:tc>
          <w:tcPr>
            <w:tcW w:w="9827" w:type="dxa"/>
            <w:gridSpan w:val="2"/>
            <w:vMerge/>
            <w:tcBorders>
              <w:top w:val="nil"/>
              <w:left w:val="nil"/>
              <w:bottom w:val="single" w:sz="8" w:space="0" w:color="auto"/>
              <w:right w:val="nil"/>
            </w:tcBorders>
            <w:vAlign w:val="center"/>
            <w:hideMark/>
          </w:tcPr>
          <w:p w:rsidR="00514E60" w:rsidRDefault="00514E60" w:rsidP="00293786">
            <w:pPr>
              <w:widowControl/>
              <w:autoSpaceDE/>
              <w:autoSpaceDN/>
              <w:rPr>
                <w:color w:val="000000" w:themeColor="text1"/>
              </w:rPr>
            </w:pPr>
          </w:p>
        </w:tc>
        <w:tc>
          <w:tcPr>
            <w:tcW w:w="30" w:type="dxa"/>
            <w:vAlign w:val="bottom"/>
          </w:tcPr>
          <w:p w:rsidR="00514E60" w:rsidRDefault="00514E60" w:rsidP="00293786">
            <w:pPr>
              <w:rPr>
                <w:color w:val="000000" w:themeColor="text1"/>
              </w:rPr>
            </w:pPr>
          </w:p>
        </w:tc>
      </w:tr>
      <w:tr w:rsidR="00514E60" w:rsidTr="004A63C4">
        <w:trPr>
          <w:trHeight w:val="272"/>
        </w:trPr>
        <w:tc>
          <w:tcPr>
            <w:tcW w:w="4678" w:type="dxa"/>
            <w:vMerge w:val="restart"/>
            <w:tcBorders>
              <w:top w:val="nil"/>
              <w:left w:val="single" w:sz="8" w:space="0" w:color="auto"/>
              <w:bottom w:val="single" w:sz="4" w:space="0" w:color="000000" w:themeColor="text1"/>
              <w:right w:val="single" w:sz="8" w:space="0" w:color="auto"/>
            </w:tcBorders>
            <w:vAlign w:val="bottom"/>
          </w:tcPr>
          <w:p w:rsidR="00514E60" w:rsidRDefault="00514E60" w:rsidP="00293786">
            <w:pPr>
              <w:rPr>
                <w:color w:val="000000" w:themeColor="text1"/>
                <w:sz w:val="24"/>
                <w:szCs w:val="24"/>
              </w:rPr>
            </w:pPr>
            <w:r>
              <w:rPr>
                <w:color w:val="000000" w:themeColor="text1"/>
                <w:sz w:val="24"/>
                <w:szCs w:val="24"/>
              </w:rPr>
              <w:t>Сильні сторони:</w:t>
            </w:r>
          </w:p>
          <w:p w:rsidR="00514E60" w:rsidRDefault="00514E60" w:rsidP="00293786">
            <w:pPr>
              <w:widowControl/>
              <w:numPr>
                <w:ilvl w:val="0"/>
                <w:numId w:val="4"/>
              </w:numPr>
              <w:autoSpaceDE/>
              <w:rPr>
                <w:color w:val="000000" w:themeColor="text1"/>
                <w:sz w:val="24"/>
                <w:szCs w:val="24"/>
              </w:rPr>
            </w:pPr>
            <w:r>
              <w:rPr>
                <w:color w:val="000000" w:themeColor="text1"/>
                <w:sz w:val="24"/>
                <w:szCs w:val="24"/>
              </w:rPr>
              <w:t>Доступна ціна</w:t>
            </w:r>
          </w:p>
          <w:p w:rsidR="00514E60" w:rsidRDefault="00514E60" w:rsidP="00293786">
            <w:pPr>
              <w:widowControl/>
              <w:numPr>
                <w:ilvl w:val="0"/>
                <w:numId w:val="4"/>
              </w:numPr>
              <w:autoSpaceDE/>
              <w:contextualSpacing/>
              <w:rPr>
                <w:color w:val="000000" w:themeColor="text1"/>
                <w:sz w:val="24"/>
                <w:szCs w:val="24"/>
              </w:rPr>
            </w:pPr>
            <w:r>
              <w:rPr>
                <w:color w:val="000000" w:themeColor="text1"/>
                <w:sz w:val="24"/>
                <w:szCs w:val="24"/>
              </w:rPr>
              <w:t>Якісне до- та післяпродажне обслуговування</w:t>
            </w:r>
          </w:p>
          <w:p w:rsidR="00514E60" w:rsidRDefault="00514E60" w:rsidP="00293786">
            <w:pPr>
              <w:widowControl/>
              <w:numPr>
                <w:ilvl w:val="0"/>
                <w:numId w:val="4"/>
              </w:numPr>
              <w:autoSpaceDE/>
              <w:contextualSpacing/>
              <w:rPr>
                <w:color w:val="000000" w:themeColor="text1"/>
                <w:sz w:val="24"/>
                <w:szCs w:val="24"/>
              </w:rPr>
            </w:pPr>
            <w:r>
              <w:rPr>
                <w:color w:val="000000" w:themeColor="text1"/>
                <w:sz w:val="24"/>
                <w:szCs w:val="24"/>
              </w:rPr>
              <w:t>Короткі терміни виробництво замовлень</w:t>
            </w:r>
          </w:p>
          <w:p w:rsidR="00514E60" w:rsidRDefault="00514E60" w:rsidP="00293786">
            <w:pPr>
              <w:widowControl/>
              <w:numPr>
                <w:ilvl w:val="0"/>
                <w:numId w:val="4"/>
              </w:numPr>
              <w:autoSpaceDE/>
              <w:contextualSpacing/>
              <w:rPr>
                <w:color w:val="000000" w:themeColor="text1"/>
                <w:sz w:val="24"/>
                <w:szCs w:val="24"/>
              </w:rPr>
            </w:pPr>
            <w:r>
              <w:rPr>
                <w:color w:val="000000" w:themeColor="text1"/>
                <w:sz w:val="24"/>
                <w:szCs w:val="24"/>
              </w:rPr>
              <w:t>Індивідуальний підхід до замовлень</w:t>
            </w:r>
          </w:p>
          <w:p w:rsidR="00514E60" w:rsidRDefault="00514E60" w:rsidP="00293786">
            <w:pPr>
              <w:widowControl/>
              <w:numPr>
                <w:ilvl w:val="0"/>
                <w:numId w:val="4"/>
              </w:numPr>
              <w:autoSpaceDE/>
              <w:contextualSpacing/>
              <w:rPr>
                <w:color w:val="000000" w:themeColor="text1"/>
                <w:sz w:val="24"/>
                <w:szCs w:val="24"/>
              </w:rPr>
            </w:pPr>
            <w:r>
              <w:rPr>
                <w:color w:val="000000" w:themeColor="text1"/>
                <w:sz w:val="24"/>
                <w:szCs w:val="24"/>
              </w:rPr>
              <w:t xml:space="preserve">Розвиток підприємства в період війни, коли </w:t>
            </w:r>
            <w:r w:rsidR="00B756AE" w:rsidRPr="00B756AE">
              <w:rPr>
                <w:color w:val="000000" w:themeColor="text1"/>
                <w:sz w:val="24"/>
                <w:szCs w:val="24"/>
              </w:rPr>
              <w:t>значна частка малого</w:t>
            </w:r>
            <w:r w:rsidRPr="00B756AE">
              <w:rPr>
                <w:color w:val="000000" w:themeColor="text1"/>
                <w:sz w:val="24"/>
                <w:szCs w:val="24"/>
              </w:rPr>
              <w:t xml:space="preserve"> </w:t>
            </w:r>
            <w:r w:rsidR="00B756AE">
              <w:rPr>
                <w:color w:val="000000" w:themeColor="text1"/>
                <w:sz w:val="24"/>
                <w:szCs w:val="24"/>
              </w:rPr>
              <w:t>бізнесу збанкрутувала</w:t>
            </w:r>
            <w:r>
              <w:rPr>
                <w:color w:val="000000" w:themeColor="text1"/>
                <w:sz w:val="24"/>
                <w:szCs w:val="24"/>
              </w:rPr>
              <w:t>.</w:t>
            </w:r>
          </w:p>
          <w:p w:rsidR="00514E60" w:rsidRDefault="00514E60" w:rsidP="00293786">
            <w:pPr>
              <w:widowControl/>
              <w:autoSpaceDE/>
              <w:contextualSpacing/>
              <w:rPr>
                <w:color w:val="000000" w:themeColor="text1"/>
                <w:sz w:val="24"/>
                <w:szCs w:val="24"/>
              </w:rPr>
            </w:pPr>
          </w:p>
        </w:tc>
        <w:tc>
          <w:tcPr>
            <w:tcW w:w="5149" w:type="dxa"/>
            <w:vMerge w:val="restart"/>
            <w:tcBorders>
              <w:top w:val="nil"/>
              <w:left w:val="nil"/>
              <w:bottom w:val="single" w:sz="4" w:space="0" w:color="000000" w:themeColor="text1"/>
              <w:right w:val="single" w:sz="8" w:space="0" w:color="auto"/>
            </w:tcBorders>
            <w:vAlign w:val="bottom"/>
            <w:hideMark/>
          </w:tcPr>
          <w:p w:rsidR="00514E60" w:rsidRDefault="00514E60" w:rsidP="00293786">
            <w:pPr>
              <w:rPr>
                <w:color w:val="000000" w:themeColor="text1"/>
                <w:sz w:val="24"/>
                <w:szCs w:val="24"/>
              </w:rPr>
            </w:pPr>
            <w:r>
              <w:rPr>
                <w:color w:val="000000" w:themeColor="text1"/>
                <w:sz w:val="24"/>
                <w:szCs w:val="24"/>
              </w:rPr>
              <w:t>Слабкі сторони:</w:t>
            </w:r>
          </w:p>
          <w:p w:rsidR="00514E60" w:rsidRDefault="00514E60" w:rsidP="00293786">
            <w:pPr>
              <w:widowControl/>
              <w:numPr>
                <w:ilvl w:val="0"/>
                <w:numId w:val="5"/>
              </w:numPr>
              <w:autoSpaceDE/>
              <w:contextualSpacing/>
              <w:rPr>
                <w:color w:val="000000" w:themeColor="text1"/>
                <w:sz w:val="24"/>
                <w:szCs w:val="24"/>
              </w:rPr>
            </w:pPr>
            <w:r>
              <w:rPr>
                <w:color w:val="222222"/>
                <w:sz w:val="24"/>
                <w:szCs w:val="24"/>
                <w:lang w:eastAsia="uk-UA"/>
              </w:rPr>
              <w:t>Недостатня увага приділяється соціальним мережам та сайту.</w:t>
            </w:r>
          </w:p>
          <w:p w:rsidR="00514E60" w:rsidRDefault="00514E60" w:rsidP="00293786">
            <w:pPr>
              <w:widowControl/>
              <w:numPr>
                <w:ilvl w:val="0"/>
                <w:numId w:val="5"/>
              </w:numPr>
              <w:autoSpaceDE/>
              <w:contextualSpacing/>
              <w:rPr>
                <w:color w:val="000000" w:themeColor="text1"/>
                <w:sz w:val="24"/>
                <w:szCs w:val="24"/>
              </w:rPr>
            </w:pPr>
            <w:r>
              <w:rPr>
                <w:color w:val="000000" w:themeColor="text1"/>
                <w:sz w:val="24"/>
                <w:szCs w:val="24"/>
              </w:rPr>
              <w:t xml:space="preserve">Зниження якості товару та продутивності праці через брак </w:t>
            </w:r>
            <w:r>
              <w:rPr>
                <w:color w:val="000000" w:themeColor="text1"/>
                <w:w w:val="99"/>
                <w:sz w:val="24"/>
                <w:szCs w:val="24"/>
              </w:rPr>
              <w:t>кваліфікованих кадрів</w:t>
            </w:r>
          </w:p>
          <w:p w:rsidR="00514E60" w:rsidRDefault="00514E60" w:rsidP="00293786">
            <w:pPr>
              <w:widowControl/>
              <w:numPr>
                <w:ilvl w:val="0"/>
                <w:numId w:val="5"/>
              </w:numPr>
              <w:autoSpaceDE/>
              <w:contextualSpacing/>
              <w:rPr>
                <w:color w:val="000000" w:themeColor="text1"/>
                <w:sz w:val="24"/>
                <w:szCs w:val="24"/>
              </w:rPr>
            </w:pPr>
            <w:r>
              <w:rPr>
                <w:color w:val="000000" w:themeColor="text1"/>
                <w:w w:val="99"/>
                <w:sz w:val="24"/>
                <w:szCs w:val="24"/>
              </w:rPr>
              <w:t>Асортимент не повністю задовільняє існуючий попит.</w:t>
            </w:r>
          </w:p>
          <w:p w:rsidR="00514E60" w:rsidRDefault="00514E60" w:rsidP="00293786">
            <w:pPr>
              <w:widowControl/>
              <w:numPr>
                <w:ilvl w:val="0"/>
                <w:numId w:val="5"/>
              </w:numPr>
              <w:autoSpaceDE/>
              <w:contextualSpacing/>
              <w:rPr>
                <w:color w:val="000000" w:themeColor="text1"/>
                <w:sz w:val="24"/>
                <w:szCs w:val="24"/>
              </w:rPr>
            </w:pPr>
            <w:r>
              <w:rPr>
                <w:color w:val="000000" w:themeColor="text1"/>
                <w:w w:val="99"/>
                <w:sz w:val="24"/>
                <w:szCs w:val="24"/>
              </w:rPr>
              <w:t>Не повна навантаженість виробничих потужностей.</w:t>
            </w:r>
          </w:p>
        </w:tc>
        <w:tc>
          <w:tcPr>
            <w:tcW w:w="30" w:type="dxa"/>
            <w:vAlign w:val="bottom"/>
          </w:tcPr>
          <w:p w:rsidR="00514E60" w:rsidRDefault="00514E60" w:rsidP="00293786">
            <w:pPr>
              <w:rPr>
                <w:color w:val="000000" w:themeColor="text1"/>
              </w:rPr>
            </w:pPr>
          </w:p>
        </w:tc>
      </w:tr>
      <w:tr w:rsidR="00514E60" w:rsidTr="004A63C4">
        <w:trPr>
          <w:trHeight w:val="314"/>
        </w:trPr>
        <w:tc>
          <w:tcPr>
            <w:tcW w:w="4678" w:type="dxa"/>
            <w:vMerge/>
            <w:tcBorders>
              <w:top w:val="nil"/>
              <w:left w:val="single" w:sz="8" w:space="0" w:color="auto"/>
              <w:bottom w:val="single" w:sz="4" w:space="0" w:color="000000" w:themeColor="text1"/>
              <w:right w:val="single" w:sz="8" w:space="0" w:color="auto"/>
            </w:tcBorders>
            <w:vAlign w:val="center"/>
            <w:hideMark/>
          </w:tcPr>
          <w:p w:rsidR="00514E60" w:rsidRDefault="00514E60" w:rsidP="00293786">
            <w:pPr>
              <w:widowControl/>
              <w:autoSpaceDE/>
              <w:autoSpaceDN/>
              <w:rPr>
                <w:color w:val="000000" w:themeColor="text1"/>
                <w:sz w:val="24"/>
                <w:szCs w:val="24"/>
              </w:rPr>
            </w:pPr>
          </w:p>
        </w:tc>
        <w:tc>
          <w:tcPr>
            <w:tcW w:w="5149" w:type="dxa"/>
            <w:vMerge/>
            <w:tcBorders>
              <w:top w:val="nil"/>
              <w:left w:val="nil"/>
              <w:bottom w:val="single" w:sz="4" w:space="0" w:color="000000" w:themeColor="text1"/>
              <w:right w:val="single" w:sz="8" w:space="0" w:color="auto"/>
            </w:tcBorders>
            <w:vAlign w:val="center"/>
            <w:hideMark/>
          </w:tcPr>
          <w:p w:rsidR="00514E60" w:rsidRDefault="00514E60" w:rsidP="00293786">
            <w:pPr>
              <w:widowControl/>
              <w:autoSpaceDE/>
              <w:autoSpaceDN/>
              <w:rPr>
                <w:color w:val="000000" w:themeColor="text1"/>
                <w:sz w:val="24"/>
                <w:szCs w:val="24"/>
              </w:rPr>
            </w:pPr>
          </w:p>
        </w:tc>
        <w:tc>
          <w:tcPr>
            <w:tcW w:w="30" w:type="dxa"/>
            <w:tcBorders>
              <w:top w:val="nil"/>
              <w:left w:val="single" w:sz="8" w:space="0" w:color="auto"/>
              <w:bottom w:val="nil"/>
              <w:right w:val="nil"/>
            </w:tcBorders>
            <w:vAlign w:val="bottom"/>
          </w:tcPr>
          <w:p w:rsidR="00514E60" w:rsidRDefault="00514E60" w:rsidP="00293786">
            <w:pPr>
              <w:rPr>
                <w:color w:val="000000" w:themeColor="text1"/>
              </w:rPr>
            </w:pPr>
          </w:p>
        </w:tc>
      </w:tr>
      <w:tr w:rsidR="00514E60" w:rsidTr="004A63C4">
        <w:trPr>
          <w:trHeight w:val="299"/>
        </w:trPr>
        <w:tc>
          <w:tcPr>
            <w:tcW w:w="4678" w:type="dxa"/>
            <w:vMerge/>
            <w:tcBorders>
              <w:top w:val="nil"/>
              <w:left w:val="single" w:sz="8" w:space="0" w:color="auto"/>
              <w:bottom w:val="single" w:sz="4" w:space="0" w:color="000000" w:themeColor="text1"/>
              <w:right w:val="single" w:sz="8" w:space="0" w:color="auto"/>
            </w:tcBorders>
            <w:vAlign w:val="center"/>
            <w:hideMark/>
          </w:tcPr>
          <w:p w:rsidR="00514E60" w:rsidRDefault="00514E60" w:rsidP="00293786">
            <w:pPr>
              <w:widowControl/>
              <w:autoSpaceDE/>
              <w:autoSpaceDN/>
              <w:rPr>
                <w:color w:val="000000" w:themeColor="text1"/>
                <w:sz w:val="24"/>
                <w:szCs w:val="24"/>
              </w:rPr>
            </w:pPr>
          </w:p>
        </w:tc>
        <w:tc>
          <w:tcPr>
            <w:tcW w:w="5149" w:type="dxa"/>
            <w:vMerge/>
            <w:tcBorders>
              <w:top w:val="nil"/>
              <w:left w:val="nil"/>
              <w:bottom w:val="single" w:sz="4" w:space="0" w:color="000000" w:themeColor="text1"/>
              <w:right w:val="single" w:sz="8" w:space="0" w:color="auto"/>
            </w:tcBorders>
            <w:vAlign w:val="center"/>
            <w:hideMark/>
          </w:tcPr>
          <w:p w:rsidR="00514E60" w:rsidRDefault="00514E60" w:rsidP="00293786">
            <w:pPr>
              <w:widowControl/>
              <w:autoSpaceDE/>
              <w:autoSpaceDN/>
              <w:rPr>
                <w:color w:val="000000" w:themeColor="text1"/>
                <w:sz w:val="24"/>
                <w:szCs w:val="24"/>
              </w:rPr>
            </w:pPr>
          </w:p>
        </w:tc>
        <w:tc>
          <w:tcPr>
            <w:tcW w:w="30" w:type="dxa"/>
            <w:tcBorders>
              <w:top w:val="nil"/>
              <w:left w:val="single" w:sz="8" w:space="0" w:color="auto"/>
              <w:bottom w:val="nil"/>
              <w:right w:val="nil"/>
            </w:tcBorders>
            <w:vAlign w:val="bottom"/>
          </w:tcPr>
          <w:p w:rsidR="00514E60" w:rsidRDefault="00514E60" w:rsidP="00293786">
            <w:pPr>
              <w:rPr>
                <w:color w:val="000000" w:themeColor="text1"/>
              </w:rPr>
            </w:pPr>
          </w:p>
        </w:tc>
      </w:tr>
      <w:tr w:rsidR="00514E60" w:rsidTr="004A63C4">
        <w:trPr>
          <w:trHeight w:val="314"/>
        </w:trPr>
        <w:tc>
          <w:tcPr>
            <w:tcW w:w="4678" w:type="dxa"/>
            <w:vMerge/>
            <w:tcBorders>
              <w:top w:val="nil"/>
              <w:left w:val="single" w:sz="8" w:space="0" w:color="auto"/>
              <w:bottom w:val="single" w:sz="4" w:space="0" w:color="000000" w:themeColor="text1"/>
              <w:right w:val="single" w:sz="8" w:space="0" w:color="auto"/>
            </w:tcBorders>
            <w:vAlign w:val="center"/>
            <w:hideMark/>
          </w:tcPr>
          <w:p w:rsidR="00514E60" w:rsidRDefault="00514E60" w:rsidP="00293786">
            <w:pPr>
              <w:widowControl/>
              <w:autoSpaceDE/>
              <w:autoSpaceDN/>
              <w:rPr>
                <w:color w:val="000000" w:themeColor="text1"/>
                <w:sz w:val="24"/>
                <w:szCs w:val="24"/>
              </w:rPr>
            </w:pPr>
          </w:p>
        </w:tc>
        <w:tc>
          <w:tcPr>
            <w:tcW w:w="5149" w:type="dxa"/>
            <w:vMerge/>
            <w:tcBorders>
              <w:top w:val="nil"/>
              <w:left w:val="nil"/>
              <w:bottom w:val="single" w:sz="4" w:space="0" w:color="000000" w:themeColor="text1"/>
              <w:right w:val="single" w:sz="8" w:space="0" w:color="auto"/>
            </w:tcBorders>
            <w:vAlign w:val="center"/>
            <w:hideMark/>
          </w:tcPr>
          <w:p w:rsidR="00514E60" w:rsidRDefault="00514E60" w:rsidP="00293786">
            <w:pPr>
              <w:widowControl/>
              <w:autoSpaceDE/>
              <w:autoSpaceDN/>
              <w:rPr>
                <w:color w:val="000000" w:themeColor="text1"/>
                <w:sz w:val="24"/>
                <w:szCs w:val="24"/>
              </w:rPr>
            </w:pPr>
          </w:p>
        </w:tc>
        <w:tc>
          <w:tcPr>
            <w:tcW w:w="30" w:type="dxa"/>
            <w:tcBorders>
              <w:top w:val="nil"/>
              <w:left w:val="single" w:sz="8" w:space="0" w:color="auto"/>
              <w:bottom w:val="nil"/>
              <w:right w:val="nil"/>
            </w:tcBorders>
            <w:vAlign w:val="bottom"/>
          </w:tcPr>
          <w:p w:rsidR="00514E60" w:rsidRDefault="00514E60" w:rsidP="00293786">
            <w:pPr>
              <w:rPr>
                <w:color w:val="000000" w:themeColor="text1"/>
              </w:rPr>
            </w:pPr>
          </w:p>
        </w:tc>
      </w:tr>
      <w:tr w:rsidR="00514E60" w:rsidTr="004A63C4">
        <w:trPr>
          <w:trHeight w:val="272"/>
        </w:trPr>
        <w:tc>
          <w:tcPr>
            <w:tcW w:w="4678" w:type="dxa"/>
            <w:tcBorders>
              <w:top w:val="single" w:sz="4" w:space="0" w:color="000000" w:themeColor="text1"/>
              <w:left w:val="single" w:sz="8" w:space="0" w:color="auto"/>
              <w:bottom w:val="single" w:sz="4" w:space="0" w:color="0D0D0D" w:themeColor="text1" w:themeTint="F2"/>
              <w:right w:val="single" w:sz="8" w:space="0" w:color="auto"/>
            </w:tcBorders>
            <w:vAlign w:val="bottom"/>
          </w:tcPr>
          <w:p w:rsidR="00514E60" w:rsidRDefault="00514E60" w:rsidP="00293786">
            <w:pPr>
              <w:rPr>
                <w:color w:val="000000" w:themeColor="text1"/>
                <w:sz w:val="24"/>
                <w:szCs w:val="24"/>
              </w:rPr>
            </w:pPr>
            <w:r>
              <w:rPr>
                <w:color w:val="000000" w:themeColor="text1"/>
                <w:sz w:val="24"/>
                <w:szCs w:val="24"/>
              </w:rPr>
              <w:t>Можливості:</w:t>
            </w:r>
          </w:p>
          <w:p w:rsidR="00514E60" w:rsidRDefault="00514E60" w:rsidP="00293786">
            <w:pPr>
              <w:widowControl/>
              <w:numPr>
                <w:ilvl w:val="0"/>
                <w:numId w:val="6"/>
              </w:numPr>
              <w:autoSpaceDE/>
              <w:contextualSpacing/>
              <w:rPr>
                <w:color w:val="000000" w:themeColor="text1"/>
                <w:sz w:val="24"/>
                <w:szCs w:val="28"/>
              </w:rPr>
            </w:pPr>
            <w:r>
              <w:rPr>
                <w:color w:val="000000" w:themeColor="text1"/>
                <w:sz w:val="24"/>
                <w:szCs w:val="28"/>
              </w:rPr>
              <w:t>Зниження собівартості продукції за рахунок оптимального вибору постачальників.</w:t>
            </w:r>
          </w:p>
          <w:p w:rsidR="00514E60" w:rsidRPr="00D83B58" w:rsidRDefault="00514E60" w:rsidP="00293786">
            <w:pPr>
              <w:widowControl/>
              <w:numPr>
                <w:ilvl w:val="0"/>
                <w:numId w:val="6"/>
              </w:numPr>
              <w:autoSpaceDE/>
              <w:contextualSpacing/>
              <w:rPr>
                <w:color w:val="000000" w:themeColor="text1"/>
                <w:sz w:val="24"/>
                <w:szCs w:val="28"/>
              </w:rPr>
            </w:pPr>
            <w:r>
              <w:rPr>
                <w:color w:val="000000" w:themeColor="text1"/>
                <w:sz w:val="24"/>
                <w:szCs w:val="28"/>
              </w:rPr>
              <w:t>Зосередження уваги на</w:t>
            </w:r>
            <w:r w:rsidR="00D83B58">
              <w:rPr>
                <w:color w:val="FF0000"/>
                <w:sz w:val="24"/>
                <w:szCs w:val="28"/>
              </w:rPr>
              <w:t xml:space="preserve"> </w:t>
            </w:r>
            <w:r w:rsidR="00D83B58" w:rsidRPr="00D83B58">
              <w:rPr>
                <w:color w:val="000000" w:themeColor="text1"/>
                <w:sz w:val="24"/>
                <w:szCs w:val="28"/>
              </w:rPr>
              <w:t>нових сегментах споживачів</w:t>
            </w:r>
          </w:p>
          <w:p w:rsidR="00514E60" w:rsidRDefault="00514E60" w:rsidP="00293786">
            <w:pPr>
              <w:widowControl/>
              <w:numPr>
                <w:ilvl w:val="0"/>
                <w:numId w:val="6"/>
              </w:numPr>
              <w:autoSpaceDE/>
              <w:contextualSpacing/>
              <w:rPr>
                <w:color w:val="000000" w:themeColor="text1"/>
                <w:sz w:val="24"/>
                <w:szCs w:val="28"/>
              </w:rPr>
            </w:pPr>
            <w:r>
              <w:rPr>
                <w:color w:val="000000" w:themeColor="text1"/>
                <w:sz w:val="24"/>
                <w:szCs w:val="28"/>
              </w:rPr>
              <w:t>Розвиток сайту та соціальних мереж;</w:t>
            </w:r>
          </w:p>
          <w:p w:rsidR="00514E60" w:rsidRPr="00D83B58" w:rsidRDefault="00514E60" w:rsidP="00293786">
            <w:pPr>
              <w:widowControl/>
              <w:numPr>
                <w:ilvl w:val="0"/>
                <w:numId w:val="6"/>
              </w:numPr>
              <w:autoSpaceDE/>
              <w:contextualSpacing/>
              <w:rPr>
                <w:color w:val="000000" w:themeColor="text1"/>
                <w:sz w:val="24"/>
                <w:szCs w:val="28"/>
              </w:rPr>
            </w:pPr>
            <w:r w:rsidRPr="00D83B58">
              <w:rPr>
                <w:color w:val="000000" w:themeColor="text1"/>
                <w:sz w:val="24"/>
                <w:szCs w:val="28"/>
              </w:rPr>
              <w:t>В</w:t>
            </w:r>
            <w:r w:rsidR="00D83B58" w:rsidRPr="00D83B58">
              <w:rPr>
                <w:color w:val="000000" w:themeColor="text1"/>
                <w:sz w:val="24"/>
                <w:szCs w:val="28"/>
              </w:rPr>
              <w:t>и</w:t>
            </w:r>
            <w:r w:rsidRPr="00D83B58">
              <w:rPr>
                <w:color w:val="000000" w:themeColor="text1"/>
                <w:sz w:val="24"/>
                <w:szCs w:val="28"/>
              </w:rPr>
              <w:t>ведення на ринок нових товарних позицій.</w:t>
            </w:r>
          </w:p>
          <w:p w:rsidR="00514E60" w:rsidRDefault="00514E60" w:rsidP="00293786">
            <w:pPr>
              <w:widowControl/>
              <w:numPr>
                <w:ilvl w:val="0"/>
                <w:numId w:val="6"/>
              </w:numPr>
              <w:autoSpaceDE/>
              <w:contextualSpacing/>
              <w:rPr>
                <w:color w:val="000000" w:themeColor="text1"/>
                <w:sz w:val="24"/>
                <w:szCs w:val="28"/>
              </w:rPr>
            </w:pPr>
            <w:r>
              <w:rPr>
                <w:color w:val="000000" w:themeColor="text1"/>
                <w:sz w:val="24"/>
                <w:szCs w:val="28"/>
              </w:rPr>
              <w:t>Вихід на нові ринки</w:t>
            </w:r>
          </w:p>
          <w:p w:rsidR="00514E60" w:rsidRDefault="00514E60" w:rsidP="00293786">
            <w:pPr>
              <w:ind w:left="120"/>
              <w:rPr>
                <w:color w:val="000000" w:themeColor="text1"/>
                <w:sz w:val="24"/>
                <w:szCs w:val="24"/>
              </w:rPr>
            </w:pPr>
          </w:p>
        </w:tc>
        <w:tc>
          <w:tcPr>
            <w:tcW w:w="5149" w:type="dxa"/>
            <w:tcBorders>
              <w:top w:val="single" w:sz="4" w:space="0" w:color="000000" w:themeColor="text1"/>
              <w:left w:val="nil"/>
              <w:bottom w:val="single" w:sz="4" w:space="0" w:color="0D0D0D"/>
              <w:right w:val="single" w:sz="8" w:space="0" w:color="auto"/>
            </w:tcBorders>
            <w:vAlign w:val="bottom"/>
          </w:tcPr>
          <w:p w:rsidR="00514E60" w:rsidRDefault="00514E60" w:rsidP="00293786">
            <w:pPr>
              <w:rPr>
                <w:color w:val="000000" w:themeColor="text1"/>
                <w:sz w:val="24"/>
                <w:szCs w:val="24"/>
              </w:rPr>
            </w:pPr>
            <w:r>
              <w:rPr>
                <w:color w:val="000000" w:themeColor="text1"/>
                <w:sz w:val="24"/>
                <w:szCs w:val="24"/>
              </w:rPr>
              <w:t>Загрози:</w:t>
            </w:r>
          </w:p>
          <w:p w:rsidR="00514E60" w:rsidRDefault="00514E60" w:rsidP="00293786">
            <w:pPr>
              <w:widowControl/>
              <w:numPr>
                <w:ilvl w:val="0"/>
                <w:numId w:val="7"/>
              </w:numPr>
              <w:autoSpaceDE/>
              <w:contextualSpacing/>
              <w:rPr>
                <w:sz w:val="24"/>
                <w:szCs w:val="24"/>
                <w:lang w:eastAsia="uk-UA"/>
              </w:rPr>
            </w:pPr>
            <w:r>
              <w:rPr>
                <w:color w:val="000000" w:themeColor="text1"/>
                <w:sz w:val="24"/>
                <w:szCs w:val="24"/>
              </w:rPr>
              <w:t>Знищення складів з сировиною, так як більша половина постачальників сировини географічно знаходяться в м. Харків</w:t>
            </w:r>
          </w:p>
          <w:p w:rsidR="00514E60" w:rsidRDefault="00514E60" w:rsidP="00293786">
            <w:pPr>
              <w:widowControl/>
              <w:numPr>
                <w:ilvl w:val="0"/>
                <w:numId w:val="7"/>
              </w:numPr>
              <w:autoSpaceDE/>
              <w:contextualSpacing/>
              <w:rPr>
                <w:sz w:val="24"/>
                <w:szCs w:val="24"/>
                <w:lang w:eastAsia="uk-UA"/>
              </w:rPr>
            </w:pPr>
            <w:r>
              <w:rPr>
                <w:color w:val="000000" w:themeColor="text1"/>
                <w:sz w:val="24"/>
                <w:szCs w:val="24"/>
              </w:rPr>
              <w:t xml:space="preserve">Загострення конкуренції через вихід на ринок нових підприємств </w:t>
            </w:r>
          </w:p>
          <w:p w:rsidR="00514E60" w:rsidRDefault="00514E60" w:rsidP="00293786">
            <w:pPr>
              <w:widowControl/>
              <w:numPr>
                <w:ilvl w:val="0"/>
                <w:numId w:val="7"/>
              </w:numPr>
              <w:autoSpaceDE/>
              <w:contextualSpacing/>
              <w:rPr>
                <w:color w:val="000000" w:themeColor="text1"/>
                <w:sz w:val="24"/>
                <w:szCs w:val="24"/>
              </w:rPr>
            </w:pPr>
            <w:r>
              <w:rPr>
                <w:color w:val="000000" w:themeColor="text1"/>
                <w:sz w:val="24"/>
                <w:szCs w:val="24"/>
              </w:rPr>
              <w:t xml:space="preserve">Зменшення кількості замовлень у зв’язку з економічною кризою </w:t>
            </w:r>
          </w:p>
          <w:p w:rsidR="00514E60" w:rsidRDefault="00514E60" w:rsidP="00293786">
            <w:pPr>
              <w:widowControl/>
              <w:numPr>
                <w:ilvl w:val="0"/>
                <w:numId w:val="7"/>
              </w:numPr>
              <w:autoSpaceDE/>
              <w:contextualSpacing/>
              <w:rPr>
                <w:color w:val="000000" w:themeColor="text1"/>
                <w:sz w:val="24"/>
                <w:szCs w:val="24"/>
              </w:rPr>
            </w:pPr>
            <w:r>
              <w:rPr>
                <w:color w:val="000000" w:themeColor="text1"/>
                <w:sz w:val="24"/>
                <w:szCs w:val="24"/>
              </w:rPr>
              <w:t>Підвищення собівартості товару через підвищення цін на сировину</w:t>
            </w:r>
          </w:p>
          <w:p w:rsidR="00514E60" w:rsidRDefault="00514E60" w:rsidP="00293786">
            <w:pPr>
              <w:widowControl/>
              <w:numPr>
                <w:ilvl w:val="0"/>
                <w:numId w:val="7"/>
              </w:numPr>
              <w:autoSpaceDE/>
              <w:contextualSpacing/>
              <w:rPr>
                <w:color w:val="000000"/>
                <w:sz w:val="24"/>
                <w:szCs w:val="24"/>
                <w:lang w:eastAsia="uk-UA"/>
              </w:rPr>
            </w:pPr>
            <w:r>
              <w:rPr>
                <w:color w:val="000000" w:themeColor="text1"/>
                <w:sz w:val="24"/>
                <w:szCs w:val="24"/>
              </w:rPr>
              <w:t xml:space="preserve">Зниження якості товару та продутивності праці через брак </w:t>
            </w:r>
            <w:r>
              <w:rPr>
                <w:color w:val="000000" w:themeColor="text1"/>
                <w:w w:val="99"/>
                <w:sz w:val="24"/>
                <w:szCs w:val="24"/>
              </w:rPr>
              <w:t>кваліфікованих кадрів</w:t>
            </w:r>
          </w:p>
          <w:p w:rsidR="00514E60" w:rsidRDefault="00514E60" w:rsidP="00293786">
            <w:pPr>
              <w:ind w:left="1764" w:hanging="361"/>
              <w:rPr>
                <w:color w:val="000000" w:themeColor="text1"/>
                <w:sz w:val="24"/>
                <w:szCs w:val="24"/>
              </w:rPr>
            </w:pPr>
          </w:p>
        </w:tc>
        <w:tc>
          <w:tcPr>
            <w:tcW w:w="30" w:type="dxa"/>
            <w:vAlign w:val="bottom"/>
          </w:tcPr>
          <w:p w:rsidR="00514E60" w:rsidRDefault="00514E60" w:rsidP="00293786">
            <w:pPr>
              <w:rPr>
                <w:color w:val="000000" w:themeColor="text1"/>
              </w:rPr>
            </w:pPr>
          </w:p>
        </w:tc>
      </w:tr>
    </w:tbl>
    <w:p w:rsidR="00514E60" w:rsidRPr="00C36888" w:rsidRDefault="00C36888" w:rsidP="007A7230">
      <w:pPr>
        <w:widowControl/>
        <w:tabs>
          <w:tab w:val="left" w:pos="922"/>
        </w:tabs>
        <w:autoSpaceDE/>
        <w:spacing w:line="360" w:lineRule="auto"/>
        <w:ind w:right="386" w:firstLine="709"/>
        <w:contextualSpacing/>
        <w:rPr>
          <w:color w:val="000000" w:themeColor="text1"/>
          <w:sz w:val="28"/>
          <w:szCs w:val="28"/>
        </w:rPr>
      </w:pPr>
      <w:r w:rsidRPr="002B407E">
        <w:rPr>
          <w:i/>
          <w:color w:val="000000" w:themeColor="text1"/>
          <w:sz w:val="28"/>
          <w:szCs w:val="28"/>
        </w:rPr>
        <w:t xml:space="preserve">Джерело: Складено автором </w:t>
      </w:r>
    </w:p>
    <w:p w:rsidR="00D76158" w:rsidRDefault="00D76158" w:rsidP="00905F41">
      <w:pPr>
        <w:spacing w:line="360" w:lineRule="auto"/>
        <w:ind w:left="336" w:right="118" w:firstLine="708"/>
        <w:jc w:val="both"/>
        <w:rPr>
          <w:spacing w:val="1"/>
          <w:sz w:val="28"/>
          <w:szCs w:val="28"/>
        </w:rPr>
      </w:pPr>
    </w:p>
    <w:p w:rsidR="00514E60" w:rsidRDefault="00514E60" w:rsidP="00293786">
      <w:pPr>
        <w:spacing w:line="360" w:lineRule="auto"/>
        <w:ind w:left="336" w:right="118" w:firstLine="708"/>
        <w:jc w:val="both"/>
        <w:rPr>
          <w:spacing w:val="1"/>
          <w:sz w:val="28"/>
          <w:szCs w:val="28"/>
        </w:rPr>
      </w:pPr>
      <w:r>
        <w:rPr>
          <w:spacing w:val="1"/>
          <w:sz w:val="28"/>
          <w:szCs w:val="28"/>
        </w:rPr>
        <w:t>Далі проведемо перехресний SWOT-аналіз.</w:t>
      </w:r>
    </w:p>
    <w:p w:rsidR="00514E60" w:rsidRDefault="00514E60" w:rsidP="00293786">
      <w:pPr>
        <w:spacing w:line="360" w:lineRule="auto"/>
        <w:ind w:left="336" w:right="118" w:firstLine="708"/>
        <w:jc w:val="both"/>
        <w:rPr>
          <w:spacing w:val="1"/>
          <w:sz w:val="28"/>
          <w:szCs w:val="28"/>
        </w:rPr>
      </w:pPr>
      <w:r>
        <w:rPr>
          <w:spacing w:val="1"/>
          <w:sz w:val="28"/>
          <w:szCs w:val="28"/>
        </w:rPr>
        <w:t xml:space="preserve">Загрози – сильні сторони. Зменшення кількості замовлень у зв’язку з економічною кризою можна уникнути за рахунок розвитку підприємства та виведенню на ринок нового товару за доступною ціною. Адже у зв’язку з економічною кризою платоспроможність населення падає, тому необхідно забезпечити споживача  товаром, який він матиме можливість придбати.   </w:t>
      </w:r>
    </w:p>
    <w:p w:rsidR="00514E60" w:rsidRDefault="00514E60" w:rsidP="00293786">
      <w:pPr>
        <w:spacing w:line="360" w:lineRule="auto"/>
        <w:ind w:left="336" w:right="118" w:firstLine="708"/>
        <w:jc w:val="both"/>
        <w:rPr>
          <w:sz w:val="28"/>
          <w:szCs w:val="28"/>
        </w:rPr>
      </w:pPr>
      <w:r>
        <w:rPr>
          <w:sz w:val="28"/>
          <w:szCs w:val="28"/>
        </w:rPr>
        <w:t>Загрози – слабкі сторони. Недостатня кількість реклами та просування зменшить кількість продажів, адже в період війни більшість споживачів купують товари в інтернеті .</w:t>
      </w:r>
      <w:r>
        <w:rPr>
          <w:spacing w:val="1"/>
          <w:sz w:val="28"/>
          <w:szCs w:val="28"/>
        </w:rPr>
        <w:t xml:space="preserve"> За рахунок виходу на ринок нових гравців та недостатньої кількості просування та впізнаваності ТМ ательє втратить своїх постійних клієнтів, але і не отримає нових, тобто не зможе стати лідером в ніші. </w:t>
      </w:r>
      <w:r>
        <w:rPr>
          <w:sz w:val="28"/>
          <w:szCs w:val="28"/>
        </w:rPr>
        <w:t>Тим</w:t>
      </w:r>
      <w:r>
        <w:rPr>
          <w:spacing w:val="1"/>
          <w:sz w:val="28"/>
          <w:szCs w:val="28"/>
        </w:rPr>
        <w:t xml:space="preserve"> </w:t>
      </w:r>
      <w:r>
        <w:rPr>
          <w:sz w:val="28"/>
          <w:szCs w:val="28"/>
        </w:rPr>
        <w:t>самим</w:t>
      </w:r>
      <w:r>
        <w:rPr>
          <w:spacing w:val="1"/>
          <w:sz w:val="28"/>
          <w:szCs w:val="28"/>
        </w:rPr>
        <w:t xml:space="preserve"> </w:t>
      </w:r>
      <w:r>
        <w:rPr>
          <w:sz w:val="28"/>
          <w:szCs w:val="28"/>
        </w:rPr>
        <w:t>знижується</w:t>
      </w:r>
      <w:r>
        <w:rPr>
          <w:spacing w:val="-1"/>
          <w:sz w:val="28"/>
          <w:szCs w:val="28"/>
        </w:rPr>
        <w:t xml:space="preserve"> </w:t>
      </w:r>
      <w:r>
        <w:rPr>
          <w:sz w:val="28"/>
          <w:szCs w:val="28"/>
        </w:rPr>
        <w:t>конкурентоспроможність компанії.</w:t>
      </w:r>
    </w:p>
    <w:p w:rsidR="00514E60" w:rsidRPr="00771A2F" w:rsidRDefault="00514E60"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Pr>
          <w:sz w:val="28"/>
          <w:szCs w:val="28"/>
        </w:rPr>
        <w:lastRenderedPageBreak/>
        <w:t>Можливості</w:t>
      </w:r>
      <w:r>
        <w:rPr>
          <w:sz w:val="28"/>
          <w:szCs w:val="28"/>
        </w:rPr>
        <w:tab/>
      </w:r>
      <w:r>
        <w:rPr>
          <w:sz w:val="28"/>
          <w:szCs w:val="28"/>
        </w:rPr>
        <w:tab/>
        <w:t>–</w:t>
      </w:r>
      <w:r>
        <w:rPr>
          <w:sz w:val="28"/>
          <w:szCs w:val="28"/>
        </w:rPr>
        <w:tab/>
        <w:t>сильні</w:t>
      </w:r>
      <w:r>
        <w:rPr>
          <w:sz w:val="28"/>
          <w:szCs w:val="28"/>
        </w:rPr>
        <w:tab/>
        <w:t>сторони.</w:t>
      </w:r>
      <w:r>
        <w:rPr>
          <w:sz w:val="28"/>
          <w:szCs w:val="28"/>
        </w:rPr>
        <w:tab/>
        <w:t xml:space="preserve">Можливість виробляти якісний товар за  доступною ціною дозволить зайняти лідируючі позиції в </w:t>
      </w:r>
      <w:r w:rsidR="00771A2F" w:rsidRPr="00771A2F">
        <w:rPr>
          <w:color w:val="000000" w:themeColor="text1"/>
          <w:sz w:val="28"/>
          <w:szCs w:val="28"/>
        </w:rPr>
        <w:t>нових сегментах споживачів</w:t>
      </w:r>
      <w:r w:rsidRPr="00771A2F">
        <w:rPr>
          <w:color w:val="000000" w:themeColor="text1"/>
          <w:sz w:val="28"/>
          <w:szCs w:val="28"/>
        </w:rPr>
        <w:t>.</w:t>
      </w:r>
    </w:p>
    <w:p w:rsidR="00514E60" w:rsidRDefault="00514E60"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sz w:val="28"/>
          <w:szCs w:val="28"/>
        </w:rPr>
      </w:pPr>
      <w:r>
        <w:rPr>
          <w:sz w:val="28"/>
          <w:szCs w:val="28"/>
        </w:rPr>
        <w:t xml:space="preserve">За рахунок впровадження нових технологій та амортизації обладнання виникає можливість виробляти більшу кількість продукції за тий самий час, тобто пришвидшить час виробництва одиниці продукції. Зниження собівартості продукції за рахунок оптимального вибору постачальників дозволить зменшити ціну  та тим самим отримати нових споживачів. </w:t>
      </w:r>
    </w:p>
    <w:p w:rsidR="00514E60" w:rsidRDefault="00514E60"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rPr>
          <w:sz w:val="28"/>
          <w:szCs w:val="28"/>
        </w:rPr>
      </w:pPr>
      <w:r>
        <w:rPr>
          <w:sz w:val="28"/>
          <w:szCs w:val="28"/>
        </w:rPr>
        <w:t>Можливості</w:t>
      </w:r>
      <w:r>
        <w:rPr>
          <w:sz w:val="28"/>
          <w:szCs w:val="28"/>
        </w:rPr>
        <w:tab/>
        <w:t>–</w:t>
      </w:r>
      <w:r>
        <w:rPr>
          <w:sz w:val="28"/>
          <w:szCs w:val="28"/>
        </w:rPr>
        <w:tab/>
        <w:t>слабкі</w:t>
      </w:r>
      <w:r>
        <w:rPr>
          <w:sz w:val="28"/>
          <w:szCs w:val="28"/>
        </w:rPr>
        <w:tab/>
        <w:t>сторони.</w:t>
      </w:r>
      <w:r>
        <w:rPr>
          <w:sz w:val="28"/>
          <w:szCs w:val="28"/>
        </w:rPr>
        <w:tab/>
        <w:t xml:space="preserve"> </w:t>
      </w:r>
      <w:r w:rsidR="00B03707">
        <w:rPr>
          <w:sz w:val="28"/>
          <w:szCs w:val="28"/>
        </w:rPr>
        <w:t>Виведення нових товарних позицій на ринок спричинить розширення асортимету, що дозволить задовільнити потреби більшої кількості споживачів.</w:t>
      </w:r>
    </w:p>
    <w:p w:rsidR="00514E60" w:rsidRDefault="00514E60"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sz w:val="28"/>
          <w:szCs w:val="28"/>
        </w:rPr>
      </w:pPr>
      <w:r>
        <w:rPr>
          <w:sz w:val="28"/>
          <w:szCs w:val="28"/>
        </w:rPr>
        <w:t xml:space="preserve">За результатами SWOT –  аналізу можна зробити висновок про те, що найбільшою загрозою є зменшення кількості замовлень у зв’язку з економічною кризою. </w:t>
      </w:r>
    </w:p>
    <w:p w:rsidR="00514E60" w:rsidRDefault="006A64FE"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sz w:val="28"/>
          <w:szCs w:val="28"/>
        </w:rPr>
      </w:pPr>
      <w:r>
        <w:rPr>
          <w:sz w:val="28"/>
          <w:szCs w:val="28"/>
        </w:rPr>
        <w:t xml:space="preserve"> Тому, ательє слід</w:t>
      </w:r>
      <w:r w:rsidR="00514E60">
        <w:rPr>
          <w:sz w:val="28"/>
          <w:szCs w:val="28"/>
        </w:rPr>
        <w:t xml:space="preserve"> розширювати виробництво шляхом розроблення нового виду вишиванок</w:t>
      </w:r>
      <w:r w:rsidR="00054F67">
        <w:rPr>
          <w:sz w:val="28"/>
          <w:szCs w:val="28"/>
        </w:rPr>
        <w:t>,</w:t>
      </w:r>
      <w:r w:rsidR="00514E60">
        <w:rPr>
          <w:sz w:val="28"/>
          <w:szCs w:val="28"/>
        </w:rPr>
        <w:t xml:space="preserve"> щоб зберегти с</w:t>
      </w:r>
      <w:r w:rsidR="00054F67">
        <w:rPr>
          <w:sz w:val="28"/>
          <w:szCs w:val="28"/>
        </w:rPr>
        <w:t>вої позиції на ринку</w:t>
      </w:r>
      <w:r w:rsidR="00514E60">
        <w:rPr>
          <w:sz w:val="28"/>
          <w:szCs w:val="28"/>
        </w:rPr>
        <w:t>. Ательє має значний досвід роботи та всі необхідні фінансові можливості для впровадження у виробництв нових вишиванок. Це допоможе розширити свою діяльність на новий сегмент споживачів та запропонувати молоді цікавий для неї товар, збільшити прибуток за рахунок продажу вишитих худі .</w:t>
      </w:r>
    </w:p>
    <w:p w:rsidR="00514E60" w:rsidRPr="000F111E" w:rsidRDefault="00E93186"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0F111E">
        <w:rPr>
          <w:color w:val="000000" w:themeColor="text1"/>
          <w:sz w:val="28"/>
          <w:szCs w:val="28"/>
        </w:rPr>
        <w:t xml:space="preserve">Отже,  ательє </w:t>
      </w:r>
      <w:r w:rsidR="00E251EC" w:rsidRPr="000F111E">
        <w:rPr>
          <w:color w:val="000000" w:themeColor="text1"/>
          <w:sz w:val="28"/>
          <w:szCs w:val="28"/>
        </w:rPr>
        <w:t>слід</w:t>
      </w:r>
      <w:r w:rsidRPr="000F111E">
        <w:rPr>
          <w:color w:val="000000" w:themeColor="text1"/>
          <w:sz w:val="28"/>
          <w:szCs w:val="28"/>
        </w:rPr>
        <w:t xml:space="preserve"> удосконалити асортимент для задоволення нових сегментів </w:t>
      </w:r>
      <w:r w:rsidR="006125A2" w:rsidRPr="000F111E">
        <w:rPr>
          <w:color w:val="000000" w:themeColor="text1"/>
          <w:sz w:val="28"/>
          <w:szCs w:val="28"/>
        </w:rPr>
        <w:t>споживачів</w:t>
      </w:r>
      <w:r w:rsidR="00514E60" w:rsidRPr="000F111E">
        <w:rPr>
          <w:color w:val="000000" w:themeColor="text1"/>
          <w:sz w:val="28"/>
          <w:szCs w:val="28"/>
        </w:rPr>
        <w:t xml:space="preserve">. Тому, маркетингову управлінську проблему підприємства можна сформулювати так: </w:t>
      </w:r>
      <w:r w:rsidR="006125A2" w:rsidRPr="000F111E">
        <w:rPr>
          <w:color w:val="000000" w:themeColor="text1"/>
          <w:sz w:val="28"/>
          <w:szCs w:val="28"/>
        </w:rPr>
        <w:t xml:space="preserve">удосконалення асортиментної політики для </w:t>
      </w:r>
      <w:r w:rsidR="00B37F1F">
        <w:rPr>
          <w:color w:val="000000" w:themeColor="text1"/>
          <w:sz w:val="28"/>
          <w:szCs w:val="28"/>
        </w:rPr>
        <w:t>«Іrina Balko»</w:t>
      </w:r>
      <w:r w:rsidR="000D2A08" w:rsidRPr="000F111E">
        <w:rPr>
          <w:color w:val="000000" w:themeColor="text1"/>
          <w:sz w:val="28"/>
          <w:szCs w:val="28"/>
        </w:rPr>
        <w:t>з метою виведення нового товару на ринок</w:t>
      </w:r>
      <w:r w:rsidR="006125A2" w:rsidRPr="000F111E">
        <w:rPr>
          <w:color w:val="000000" w:themeColor="text1"/>
          <w:sz w:val="28"/>
          <w:szCs w:val="28"/>
        </w:rPr>
        <w:t>.</w:t>
      </w:r>
    </w:p>
    <w:p w:rsidR="00996BE5" w:rsidRDefault="00514E60" w:rsidP="00905F41">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0F111E">
        <w:rPr>
          <w:color w:val="000000" w:themeColor="text1"/>
          <w:sz w:val="28"/>
          <w:szCs w:val="28"/>
        </w:rPr>
        <w:t xml:space="preserve">Для вирішення виявленої маркетингової управлінської проблеми необхідним є проведення маркетингового дослідження, мета якого – </w:t>
      </w:r>
      <w:r w:rsidR="0061305F" w:rsidRPr="000F111E">
        <w:rPr>
          <w:color w:val="000000" w:themeColor="text1"/>
          <w:sz w:val="28"/>
          <w:szCs w:val="28"/>
        </w:rPr>
        <w:t>удосконалення асортиментної політики ательє</w:t>
      </w:r>
      <w:r w:rsidRPr="000F111E">
        <w:rPr>
          <w:color w:val="000000" w:themeColor="text1"/>
          <w:sz w:val="28"/>
          <w:szCs w:val="28"/>
        </w:rPr>
        <w:t xml:space="preserve"> </w:t>
      </w:r>
      <w:r w:rsidR="00B37F1F">
        <w:rPr>
          <w:color w:val="000000" w:themeColor="text1"/>
          <w:sz w:val="28"/>
          <w:szCs w:val="28"/>
        </w:rPr>
        <w:t>«Іrina Balko»</w:t>
      </w:r>
      <w:r w:rsidR="00602388" w:rsidRPr="000F111E">
        <w:rPr>
          <w:color w:val="000000" w:themeColor="text1"/>
          <w:sz w:val="28"/>
          <w:szCs w:val="28"/>
        </w:rPr>
        <w:t xml:space="preserve"> з метою виведення нового товару </w:t>
      </w:r>
      <w:r w:rsidRPr="000F111E">
        <w:rPr>
          <w:color w:val="000000" w:themeColor="text1"/>
          <w:sz w:val="28"/>
          <w:szCs w:val="28"/>
        </w:rPr>
        <w:t xml:space="preserve">на ринок вишитого </w:t>
      </w:r>
      <w:r w:rsidR="00602388" w:rsidRPr="000F111E">
        <w:rPr>
          <w:color w:val="000000" w:themeColor="text1"/>
          <w:sz w:val="28"/>
          <w:szCs w:val="28"/>
        </w:rPr>
        <w:t>одягу.</w:t>
      </w:r>
    </w:p>
    <w:p w:rsidR="00905F41" w:rsidRPr="00905F41" w:rsidRDefault="00905F41" w:rsidP="00905F41">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p>
    <w:p w:rsidR="00996BE5" w:rsidRDefault="00996BE5" w:rsidP="00293786">
      <w:pPr>
        <w:spacing w:line="360" w:lineRule="auto"/>
        <w:jc w:val="center"/>
        <w:rPr>
          <w:b/>
          <w:sz w:val="28"/>
          <w:szCs w:val="28"/>
        </w:rPr>
      </w:pPr>
    </w:p>
    <w:p w:rsidR="00514E60" w:rsidRDefault="00514E60" w:rsidP="007A7230">
      <w:pPr>
        <w:spacing w:line="360" w:lineRule="auto"/>
        <w:ind w:firstLine="709"/>
        <w:jc w:val="both"/>
        <w:rPr>
          <w:b/>
          <w:sz w:val="28"/>
          <w:szCs w:val="28"/>
        </w:rPr>
      </w:pPr>
      <w:r>
        <w:rPr>
          <w:b/>
          <w:sz w:val="28"/>
          <w:szCs w:val="28"/>
        </w:rPr>
        <w:lastRenderedPageBreak/>
        <w:t>Висновки до розділу 1</w:t>
      </w:r>
    </w:p>
    <w:p w:rsidR="00514E60" w:rsidRDefault="00514E60" w:rsidP="00293786">
      <w:pPr>
        <w:spacing w:line="360" w:lineRule="auto"/>
        <w:rPr>
          <w:sz w:val="28"/>
          <w:szCs w:val="28"/>
        </w:rPr>
      </w:pPr>
    </w:p>
    <w:p w:rsidR="004C7873" w:rsidRPr="001F6022" w:rsidRDefault="004C7873" w:rsidP="005344AE">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right="119" w:firstLine="708"/>
        <w:jc w:val="both"/>
        <w:rPr>
          <w:color w:val="000000" w:themeColor="text1"/>
          <w:sz w:val="28"/>
          <w:szCs w:val="28"/>
        </w:rPr>
      </w:pPr>
      <w:r w:rsidRPr="001F6022">
        <w:rPr>
          <w:color w:val="000000" w:themeColor="text1"/>
          <w:sz w:val="28"/>
          <w:szCs w:val="28"/>
        </w:rPr>
        <w:t>У першому розділі розгянуто діяльність а</w:t>
      </w:r>
      <w:r w:rsidR="00514E60" w:rsidRPr="001F6022">
        <w:rPr>
          <w:color w:val="000000" w:themeColor="text1"/>
          <w:sz w:val="28"/>
          <w:szCs w:val="28"/>
        </w:rPr>
        <w:t xml:space="preserve">тельє </w:t>
      </w:r>
      <w:r w:rsidR="00B37F1F">
        <w:rPr>
          <w:color w:val="000000" w:themeColor="text1"/>
          <w:sz w:val="28"/>
          <w:szCs w:val="28"/>
        </w:rPr>
        <w:t>«Іrina Balko»</w:t>
      </w:r>
      <w:r w:rsidRPr="001F6022">
        <w:rPr>
          <w:color w:val="000000" w:themeColor="text1"/>
          <w:sz w:val="28"/>
          <w:szCs w:val="28"/>
        </w:rPr>
        <w:t>на ринку вишитого одягу Вінничини.</w:t>
      </w:r>
      <w:r w:rsidR="00CA0815" w:rsidRPr="001F6022">
        <w:rPr>
          <w:color w:val="000000" w:themeColor="text1"/>
          <w:sz w:val="28"/>
          <w:szCs w:val="28"/>
        </w:rPr>
        <w:t xml:space="preserve"> Ательє </w:t>
      </w:r>
      <w:r w:rsidR="00B37F1F">
        <w:rPr>
          <w:color w:val="000000" w:themeColor="text1"/>
          <w:sz w:val="28"/>
          <w:szCs w:val="28"/>
        </w:rPr>
        <w:t>«Іrina Balko»</w:t>
      </w:r>
      <w:r w:rsidR="00CA0815" w:rsidRPr="001F6022">
        <w:rPr>
          <w:color w:val="000000" w:themeColor="text1"/>
          <w:sz w:val="28"/>
          <w:szCs w:val="28"/>
        </w:rPr>
        <w:t xml:space="preserve">є приватною формою власності, що означає, що фізична особа є власником і керівником підприємства. Організаційна структура ательє </w:t>
      </w:r>
      <w:r w:rsidR="00B37F1F">
        <w:rPr>
          <w:color w:val="000000" w:themeColor="text1"/>
          <w:sz w:val="28"/>
          <w:szCs w:val="28"/>
        </w:rPr>
        <w:t>«Іrina Balko»</w:t>
      </w:r>
      <w:r w:rsidR="00CA0815" w:rsidRPr="001F6022">
        <w:rPr>
          <w:color w:val="000000" w:themeColor="text1"/>
          <w:sz w:val="28"/>
          <w:szCs w:val="28"/>
        </w:rPr>
        <w:t>є лінійно-функціональною, що означає, що повноваження з керівництва виробництвом та збутом будь-якого продукту надаються керівнику</w:t>
      </w:r>
      <w:r w:rsidR="006B5949" w:rsidRPr="001F6022">
        <w:rPr>
          <w:color w:val="000000" w:themeColor="text1"/>
          <w:sz w:val="28"/>
          <w:szCs w:val="28"/>
        </w:rPr>
        <w:t>.</w:t>
      </w:r>
      <w:r w:rsidR="00CA0815" w:rsidRPr="001F6022">
        <w:rPr>
          <w:color w:val="000000" w:themeColor="text1"/>
          <w:sz w:val="28"/>
          <w:szCs w:val="28"/>
        </w:rPr>
        <w:t xml:space="preserve"> Керівник ательє несе відповідальність за прийняття стратегічних рішень та досягнення поставлених цілей у відповідності з власними повноваженнями.</w:t>
      </w:r>
      <w:r w:rsidR="006C4B18" w:rsidRPr="001F6022">
        <w:rPr>
          <w:color w:val="000000" w:themeColor="text1"/>
          <w:sz w:val="28"/>
          <w:szCs w:val="28"/>
        </w:rPr>
        <w:t xml:space="preserve"> Наступним було проаналізовано внутрішнє середовище підприємства  та визначено загрози і можливості.</w:t>
      </w:r>
    </w:p>
    <w:p w:rsidR="00666E07" w:rsidRPr="001F6022" w:rsidRDefault="006C4B18" w:rsidP="005344AE">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right="119" w:firstLine="708"/>
        <w:jc w:val="both"/>
        <w:rPr>
          <w:color w:val="000000" w:themeColor="text1"/>
          <w:sz w:val="28"/>
          <w:szCs w:val="28"/>
        </w:rPr>
      </w:pPr>
      <w:r w:rsidRPr="001F6022">
        <w:rPr>
          <w:color w:val="000000" w:themeColor="text1"/>
          <w:sz w:val="28"/>
          <w:szCs w:val="28"/>
        </w:rPr>
        <w:t>Крім того у роботі подано аналіз факторів макросередовища, серед яких</w:t>
      </w:r>
      <w:r w:rsidR="009258F3" w:rsidRPr="001F6022">
        <w:rPr>
          <w:color w:val="000000" w:themeColor="text1"/>
          <w:sz w:val="28"/>
          <w:szCs w:val="28"/>
        </w:rPr>
        <w:t xml:space="preserve"> виявлено наступні загрози: інфляція та військова агресія Російської Федерації на тереторії України. </w:t>
      </w:r>
      <w:r w:rsidR="005A4C70" w:rsidRPr="001F6022">
        <w:rPr>
          <w:color w:val="000000" w:themeColor="text1"/>
          <w:sz w:val="28"/>
          <w:szCs w:val="28"/>
        </w:rPr>
        <w:t>Серед можливостей слід зазначити державну підтримку бізнесу у звязку з війною та міграцію населення.</w:t>
      </w:r>
    </w:p>
    <w:p w:rsidR="00BB7DF3" w:rsidRPr="001F6022" w:rsidRDefault="00BB7DF3" w:rsidP="005344AE">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right="119" w:firstLine="708"/>
        <w:jc w:val="both"/>
        <w:rPr>
          <w:color w:val="000000" w:themeColor="text1"/>
          <w:sz w:val="28"/>
          <w:szCs w:val="28"/>
        </w:rPr>
      </w:pPr>
      <w:r w:rsidRPr="001F6022">
        <w:rPr>
          <w:color w:val="000000" w:themeColor="text1"/>
          <w:sz w:val="28"/>
          <w:szCs w:val="28"/>
        </w:rPr>
        <w:t>Наступним було проаналізовано мезосередовище.</w:t>
      </w:r>
      <w:r w:rsidR="00C9053D" w:rsidRPr="001F6022">
        <w:rPr>
          <w:color w:val="000000" w:themeColor="text1"/>
          <w:sz w:val="28"/>
          <w:szCs w:val="28"/>
        </w:rPr>
        <w:t xml:space="preserve"> Було визначено, що ательє працює на </w:t>
      </w:r>
      <w:r w:rsidR="00E26620" w:rsidRPr="001F6022">
        <w:rPr>
          <w:color w:val="000000" w:themeColor="text1"/>
          <w:sz w:val="28"/>
          <w:szCs w:val="28"/>
        </w:rPr>
        <w:t>регіональному ринку вишитого одягу. Д</w:t>
      </w:r>
      <w:r w:rsidR="00A23302" w:rsidRPr="001F6022">
        <w:rPr>
          <w:color w:val="000000" w:themeColor="text1"/>
          <w:sz w:val="28"/>
          <w:szCs w:val="28"/>
        </w:rPr>
        <w:t>ля нього</w:t>
      </w:r>
      <w:r w:rsidR="00E26620" w:rsidRPr="001F6022">
        <w:rPr>
          <w:color w:val="000000" w:themeColor="text1"/>
          <w:sz w:val="28"/>
          <w:szCs w:val="28"/>
        </w:rPr>
        <w:t xml:space="preserve"> характерний</w:t>
      </w:r>
      <w:r w:rsidR="00D729C1" w:rsidRPr="001F6022">
        <w:rPr>
          <w:color w:val="000000" w:themeColor="text1"/>
          <w:sz w:val="28"/>
          <w:szCs w:val="28"/>
        </w:rPr>
        <w:t xml:space="preserve"> повноцінний тип попиту  та перехресна еластичність</w:t>
      </w:r>
      <w:r w:rsidR="00F127EE" w:rsidRPr="001F6022">
        <w:rPr>
          <w:color w:val="000000" w:themeColor="text1"/>
          <w:sz w:val="28"/>
          <w:szCs w:val="28"/>
        </w:rPr>
        <w:t xml:space="preserve"> попиту.</w:t>
      </w:r>
      <w:r w:rsidR="00A23302" w:rsidRPr="001F6022">
        <w:rPr>
          <w:color w:val="000000" w:themeColor="text1"/>
          <w:sz w:val="28"/>
          <w:szCs w:val="28"/>
        </w:rPr>
        <w:t xml:space="preserve"> </w:t>
      </w:r>
    </w:p>
    <w:p w:rsidR="00514E60" w:rsidRPr="001F6022" w:rsidRDefault="00DD196C" w:rsidP="005344AE">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right="119" w:firstLine="708"/>
        <w:jc w:val="both"/>
        <w:rPr>
          <w:color w:val="000000" w:themeColor="text1"/>
          <w:sz w:val="28"/>
          <w:szCs w:val="28"/>
        </w:rPr>
      </w:pPr>
      <w:r w:rsidRPr="001F6022">
        <w:rPr>
          <w:color w:val="000000" w:themeColor="text1"/>
          <w:sz w:val="28"/>
          <w:szCs w:val="28"/>
        </w:rPr>
        <w:t>Також було проаналізовано мікросередовище ательє.</w:t>
      </w:r>
      <w:r w:rsidR="00A16A4C" w:rsidRPr="001F6022">
        <w:rPr>
          <w:color w:val="000000" w:themeColor="text1"/>
          <w:sz w:val="28"/>
          <w:szCs w:val="28"/>
        </w:rPr>
        <w:t xml:space="preserve"> Ательє </w:t>
      </w:r>
      <w:r w:rsidR="00B37F1F">
        <w:rPr>
          <w:color w:val="000000" w:themeColor="text1"/>
          <w:sz w:val="28"/>
          <w:szCs w:val="28"/>
        </w:rPr>
        <w:t>«Іrina Balko»</w:t>
      </w:r>
      <w:r w:rsidR="00514E60" w:rsidRPr="001F6022">
        <w:rPr>
          <w:color w:val="000000" w:themeColor="text1"/>
          <w:sz w:val="28"/>
          <w:szCs w:val="28"/>
        </w:rPr>
        <w:t>діє на ринку вишитого одягу в умовах монополістичної конкуренції, де присутні велика кількість продавців та покупців, але вхідні бар'єри не дуже високі, і товари продаються під різними торговими марками з різним рі</w:t>
      </w:r>
      <w:r w:rsidR="00A16A4C" w:rsidRPr="001F6022">
        <w:rPr>
          <w:color w:val="000000" w:themeColor="text1"/>
          <w:sz w:val="28"/>
          <w:szCs w:val="28"/>
        </w:rPr>
        <w:t>внем диференціації. Ательє</w:t>
      </w:r>
      <w:r w:rsidR="00514E60" w:rsidRPr="001F6022">
        <w:rPr>
          <w:color w:val="000000" w:themeColor="text1"/>
          <w:sz w:val="28"/>
          <w:szCs w:val="28"/>
        </w:rPr>
        <w:t xml:space="preserve"> спрямовує свою діяльність на задоволення потреб споживачів різних вікових категорій, але основними клієнтами є жінки віком від 18 до 45 років, які купують вишиті сукні, виготовлені на замовлення. Після дослідження конкурентів, стало зрозуміло, що </w:t>
      </w:r>
      <w:r w:rsidR="00B37F1F">
        <w:rPr>
          <w:color w:val="000000" w:themeColor="text1"/>
          <w:sz w:val="28"/>
          <w:szCs w:val="28"/>
        </w:rPr>
        <w:t>«Іrina Balko»</w:t>
      </w:r>
      <w:r w:rsidR="00514E60" w:rsidRPr="001F6022">
        <w:rPr>
          <w:color w:val="000000" w:themeColor="text1"/>
          <w:sz w:val="28"/>
          <w:szCs w:val="28"/>
        </w:rPr>
        <w:t>займає друге місце серед гравців на локальному ринку</w:t>
      </w:r>
      <w:r w:rsidR="003B02AD" w:rsidRPr="001F6022">
        <w:rPr>
          <w:color w:val="000000" w:themeColor="text1"/>
          <w:sz w:val="28"/>
          <w:szCs w:val="28"/>
        </w:rPr>
        <w:t>.</w:t>
      </w:r>
      <w:r w:rsidR="00514E60" w:rsidRPr="001F6022">
        <w:rPr>
          <w:color w:val="000000" w:themeColor="text1"/>
          <w:sz w:val="28"/>
          <w:szCs w:val="28"/>
        </w:rPr>
        <w:t xml:space="preserve"> На основі аналізу асортименту та сигментів споживачів, </w:t>
      </w:r>
      <w:r w:rsidR="002D0C24" w:rsidRPr="001F6022">
        <w:rPr>
          <w:color w:val="000000" w:themeColor="text1"/>
          <w:sz w:val="28"/>
          <w:szCs w:val="28"/>
        </w:rPr>
        <w:t>визначено</w:t>
      </w:r>
      <w:r w:rsidR="00514E60" w:rsidRPr="001F6022">
        <w:rPr>
          <w:color w:val="000000" w:themeColor="text1"/>
          <w:sz w:val="28"/>
          <w:szCs w:val="28"/>
        </w:rPr>
        <w:t>, що пропоз</w:t>
      </w:r>
      <w:r w:rsidR="00E00A7B" w:rsidRPr="001F6022">
        <w:rPr>
          <w:color w:val="000000" w:themeColor="text1"/>
          <w:sz w:val="28"/>
          <w:szCs w:val="28"/>
        </w:rPr>
        <w:t>иція ательє не повністю задовільняє</w:t>
      </w:r>
      <w:r w:rsidR="00514E60" w:rsidRPr="001F6022">
        <w:rPr>
          <w:color w:val="000000" w:themeColor="text1"/>
          <w:sz w:val="28"/>
          <w:szCs w:val="28"/>
        </w:rPr>
        <w:t xml:space="preserve"> попит, адже діяльність  підприємства націлена саме на жінок, тому для збільшення</w:t>
      </w:r>
      <w:r w:rsidR="00E00A7B" w:rsidRPr="001F6022">
        <w:rPr>
          <w:color w:val="000000" w:themeColor="text1"/>
          <w:sz w:val="28"/>
          <w:szCs w:val="28"/>
        </w:rPr>
        <w:t xml:space="preserve"> прибутку слід випустити товар</w:t>
      </w:r>
      <w:r w:rsidR="00514E60" w:rsidRPr="001F6022">
        <w:rPr>
          <w:color w:val="000000" w:themeColor="text1"/>
          <w:sz w:val="28"/>
          <w:szCs w:val="28"/>
        </w:rPr>
        <w:t xml:space="preserve"> актуальний для будь-якого гендеру та віку.</w:t>
      </w:r>
    </w:p>
    <w:p w:rsidR="00514E60" w:rsidRPr="001F6022" w:rsidRDefault="002D0C24" w:rsidP="005344AE">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right="119" w:firstLine="708"/>
        <w:jc w:val="both"/>
        <w:rPr>
          <w:color w:val="000000" w:themeColor="text1"/>
          <w:sz w:val="28"/>
          <w:szCs w:val="28"/>
        </w:rPr>
      </w:pPr>
      <w:r w:rsidRPr="001F6022">
        <w:rPr>
          <w:color w:val="000000" w:themeColor="text1"/>
          <w:sz w:val="28"/>
          <w:szCs w:val="28"/>
        </w:rPr>
        <w:lastRenderedPageBreak/>
        <w:t xml:space="preserve">Крім того, було проведено </w:t>
      </w:r>
      <w:r w:rsidRPr="004071EA">
        <w:rPr>
          <w:color w:val="000000" w:themeColor="text1"/>
          <w:sz w:val="28"/>
          <w:szCs w:val="28"/>
        </w:rPr>
        <w:t>SWOT-</w:t>
      </w:r>
      <w:r w:rsidRPr="001F6022">
        <w:rPr>
          <w:color w:val="000000" w:themeColor="text1"/>
          <w:sz w:val="28"/>
          <w:szCs w:val="28"/>
        </w:rPr>
        <w:t xml:space="preserve">аналіз. </w:t>
      </w:r>
      <w:r w:rsidR="00514E60" w:rsidRPr="001F6022">
        <w:rPr>
          <w:color w:val="000000" w:themeColor="text1"/>
          <w:sz w:val="28"/>
          <w:szCs w:val="28"/>
        </w:rPr>
        <w:t>Базуючись на проведеному аналізі, маркетингова</w:t>
      </w:r>
      <w:r w:rsidR="00262EBA" w:rsidRPr="001F6022">
        <w:rPr>
          <w:color w:val="000000" w:themeColor="text1"/>
          <w:sz w:val="28"/>
          <w:szCs w:val="28"/>
        </w:rPr>
        <w:t xml:space="preserve"> управлінська проблема полягає в</w:t>
      </w:r>
      <w:r w:rsidR="00262EBA" w:rsidRPr="004071EA">
        <w:rPr>
          <w:color w:val="000000" w:themeColor="text1"/>
          <w:sz w:val="28"/>
          <w:szCs w:val="28"/>
        </w:rPr>
        <w:t xml:space="preserve"> </w:t>
      </w:r>
      <w:r w:rsidR="00262EBA" w:rsidRPr="001F6022">
        <w:rPr>
          <w:color w:val="000000" w:themeColor="text1"/>
          <w:sz w:val="28"/>
          <w:szCs w:val="28"/>
        </w:rPr>
        <w:t xml:space="preserve">удосконаленні асортиментної політики для </w:t>
      </w:r>
      <w:r w:rsidR="00B37F1F">
        <w:rPr>
          <w:color w:val="000000" w:themeColor="text1"/>
          <w:sz w:val="28"/>
          <w:szCs w:val="28"/>
        </w:rPr>
        <w:t>«Іrina Balko»</w:t>
      </w:r>
      <w:r w:rsidR="00262EBA" w:rsidRPr="001F6022">
        <w:rPr>
          <w:color w:val="000000" w:themeColor="text1"/>
          <w:sz w:val="28"/>
          <w:szCs w:val="28"/>
        </w:rPr>
        <w:t>з метою виведення нового товару на ринок</w:t>
      </w:r>
      <w:r w:rsidR="00514E60" w:rsidRPr="001F6022">
        <w:rPr>
          <w:color w:val="000000" w:themeColor="text1"/>
          <w:sz w:val="28"/>
          <w:szCs w:val="28"/>
        </w:rPr>
        <w:t>. Для реалізації цієї мети, необхідно провести дослідження ринку вишиванок та теплих виробів, вивчити побажання та уподобання кінцевого споживача, а також врахувати фактори, що впливають на вибір продукції.</w:t>
      </w:r>
    </w:p>
    <w:p w:rsidR="00C36888" w:rsidRPr="004071EA" w:rsidRDefault="00C36888"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p>
    <w:p w:rsidR="00643524" w:rsidRDefault="00643524" w:rsidP="00293786">
      <w:pPr>
        <w:pStyle w:val="1"/>
        <w:spacing w:line="360" w:lineRule="auto"/>
        <w:ind w:left="0"/>
        <w:jc w:val="center"/>
      </w:pPr>
    </w:p>
    <w:p w:rsidR="00643524" w:rsidRDefault="00643524" w:rsidP="00293786">
      <w:pPr>
        <w:pStyle w:val="1"/>
        <w:spacing w:line="360" w:lineRule="auto"/>
        <w:ind w:left="0"/>
        <w:jc w:val="center"/>
      </w:pPr>
    </w:p>
    <w:p w:rsidR="00643524" w:rsidRDefault="00643524" w:rsidP="00293786">
      <w:pPr>
        <w:pStyle w:val="1"/>
        <w:spacing w:line="360" w:lineRule="auto"/>
        <w:ind w:left="0"/>
        <w:jc w:val="center"/>
      </w:pPr>
    </w:p>
    <w:p w:rsidR="00643524" w:rsidRDefault="00643524" w:rsidP="00293786">
      <w:pPr>
        <w:pStyle w:val="1"/>
        <w:spacing w:line="360" w:lineRule="auto"/>
        <w:ind w:left="0"/>
        <w:jc w:val="center"/>
      </w:pPr>
    </w:p>
    <w:p w:rsidR="00643524" w:rsidRDefault="00643524" w:rsidP="00293786">
      <w:pPr>
        <w:pStyle w:val="1"/>
        <w:spacing w:line="360" w:lineRule="auto"/>
        <w:ind w:left="0"/>
        <w:jc w:val="center"/>
      </w:pPr>
    </w:p>
    <w:p w:rsidR="002C7F4A" w:rsidRDefault="002C7F4A" w:rsidP="00293786">
      <w:pPr>
        <w:pStyle w:val="1"/>
        <w:spacing w:line="360" w:lineRule="auto"/>
        <w:ind w:left="0"/>
      </w:pPr>
    </w:p>
    <w:p w:rsidR="00996BE5" w:rsidRDefault="00996BE5" w:rsidP="00293786">
      <w:pPr>
        <w:pStyle w:val="1"/>
        <w:spacing w:line="360" w:lineRule="auto"/>
        <w:ind w:left="0"/>
      </w:pPr>
    </w:p>
    <w:p w:rsidR="00996BE5" w:rsidRDefault="00996BE5" w:rsidP="00293786">
      <w:pPr>
        <w:pStyle w:val="1"/>
        <w:spacing w:line="360" w:lineRule="auto"/>
        <w:ind w:left="0"/>
      </w:pPr>
    </w:p>
    <w:p w:rsidR="00996BE5" w:rsidRDefault="00996BE5" w:rsidP="00293786">
      <w:pPr>
        <w:pStyle w:val="1"/>
        <w:spacing w:line="360" w:lineRule="auto"/>
        <w:ind w:left="0"/>
      </w:pPr>
    </w:p>
    <w:p w:rsidR="00996BE5" w:rsidRDefault="00996BE5" w:rsidP="00293786">
      <w:pPr>
        <w:pStyle w:val="1"/>
        <w:spacing w:line="360" w:lineRule="auto"/>
        <w:ind w:left="0"/>
      </w:pPr>
    </w:p>
    <w:p w:rsidR="00996BE5" w:rsidRDefault="00996BE5" w:rsidP="00293786">
      <w:pPr>
        <w:pStyle w:val="1"/>
        <w:spacing w:line="360" w:lineRule="auto"/>
        <w:ind w:left="0"/>
      </w:pPr>
    </w:p>
    <w:p w:rsidR="00996BE5" w:rsidRDefault="00996BE5" w:rsidP="00293786">
      <w:pPr>
        <w:pStyle w:val="1"/>
        <w:spacing w:line="360" w:lineRule="auto"/>
        <w:ind w:left="0"/>
      </w:pPr>
    </w:p>
    <w:p w:rsidR="00996BE5" w:rsidRDefault="00996BE5" w:rsidP="00293786">
      <w:pPr>
        <w:pStyle w:val="1"/>
        <w:spacing w:line="360" w:lineRule="auto"/>
        <w:ind w:left="0"/>
      </w:pPr>
    </w:p>
    <w:p w:rsidR="00996BE5" w:rsidRDefault="00996BE5" w:rsidP="00293786">
      <w:pPr>
        <w:pStyle w:val="1"/>
        <w:spacing w:line="360" w:lineRule="auto"/>
        <w:ind w:left="0"/>
      </w:pPr>
    </w:p>
    <w:p w:rsidR="00996BE5" w:rsidRDefault="00996BE5" w:rsidP="00293786">
      <w:pPr>
        <w:pStyle w:val="1"/>
        <w:spacing w:line="360" w:lineRule="auto"/>
        <w:ind w:left="0"/>
      </w:pPr>
    </w:p>
    <w:p w:rsidR="00996BE5" w:rsidRDefault="00996BE5" w:rsidP="00293786">
      <w:pPr>
        <w:pStyle w:val="1"/>
        <w:spacing w:line="360" w:lineRule="auto"/>
        <w:ind w:left="0"/>
      </w:pPr>
    </w:p>
    <w:p w:rsidR="00996BE5" w:rsidRDefault="00996BE5" w:rsidP="00293786">
      <w:pPr>
        <w:pStyle w:val="1"/>
        <w:spacing w:line="360" w:lineRule="auto"/>
        <w:ind w:left="0"/>
      </w:pPr>
    </w:p>
    <w:p w:rsidR="00996BE5" w:rsidRDefault="00996BE5" w:rsidP="00293786">
      <w:pPr>
        <w:pStyle w:val="1"/>
        <w:spacing w:line="360" w:lineRule="auto"/>
        <w:ind w:left="0"/>
      </w:pPr>
    </w:p>
    <w:p w:rsidR="00996BE5" w:rsidRDefault="00996BE5" w:rsidP="00293786">
      <w:pPr>
        <w:pStyle w:val="1"/>
        <w:spacing w:line="360" w:lineRule="auto"/>
        <w:ind w:left="0"/>
      </w:pPr>
    </w:p>
    <w:p w:rsidR="00996BE5" w:rsidRDefault="00996BE5" w:rsidP="00293786">
      <w:pPr>
        <w:pStyle w:val="1"/>
        <w:spacing w:line="360" w:lineRule="auto"/>
        <w:ind w:left="0"/>
      </w:pPr>
    </w:p>
    <w:p w:rsidR="00BF55CB" w:rsidRDefault="00BF55CB" w:rsidP="00293786">
      <w:pPr>
        <w:pStyle w:val="1"/>
        <w:spacing w:line="360" w:lineRule="auto"/>
        <w:ind w:left="0"/>
      </w:pPr>
    </w:p>
    <w:p w:rsidR="005344AE" w:rsidRDefault="005344AE" w:rsidP="00293786">
      <w:pPr>
        <w:pStyle w:val="1"/>
        <w:spacing w:line="360" w:lineRule="auto"/>
        <w:ind w:left="0"/>
      </w:pPr>
    </w:p>
    <w:p w:rsidR="005344AE" w:rsidRDefault="005344AE" w:rsidP="00293786">
      <w:pPr>
        <w:pStyle w:val="1"/>
        <w:spacing w:line="360" w:lineRule="auto"/>
        <w:ind w:left="0"/>
      </w:pPr>
    </w:p>
    <w:p w:rsidR="00514E60" w:rsidRDefault="00514E60" w:rsidP="00293786">
      <w:pPr>
        <w:pStyle w:val="1"/>
        <w:spacing w:line="360" w:lineRule="auto"/>
        <w:ind w:left="0"/>
        <w:jc w:val="center"/>
      </w:pPr>
      <w:r>
        <w:lastRenderedPageBreak/>
        <w:t>РОЗДІЛ</w:t>
      </w:r>
      <w:r>
        <w:rPr>
          <w:spacing w:val="-6"/>
        </w:rPr>
        <w:t xml:space="preserve"> </w:t>
      </w:r>
      <w:r>
        <w:t>2</w:t>
      </w:r>
      <w:r>
        <w:rPr>
          <w:spacing w:val="-4"/>
        </w:rPr>
        <w:t xml:space="preserve"> </w:t>
      </w:r>
      <w:r>
        <w:t>ПЛАНУВАННЯ</w:t>
      </w:r>
      <w:r>
        <w:rPr>
          <w:spacing w:val="-4"/>
        </w:rPr>
        <w:t xml:space="preserve"> </w:t>
      </w:r>
      <w:r>
        <w:t>МАРКЕТИНГОВОГО</w:t>
      </w:r>
      <w:r>
        <w:rPr>
          <w:spacing w:val="-8"/>
        </w:rPr>
        <w:t xml:space="preserve"> </w:t>
      </w:r>
      <w:r>
        <w:t>ДОСЛІДЖЕННЯ</w:t>
      </w:r>
    </w:p>
    <w:p w:rsidR="009819B5" w:rsidRPr="00D82CDE" w:rsidRDefault="009819B5" w:rsidP="00293786">
      <w:pPr>
        <w:pStyle w:val="1"/>
        <w:spacing w:line="360" w:lineRule="auto"/>
        <w:ind w:left="0"/>
        <w:jc w:val="center"/>
      </w:pPr>
    </w:p>
    <w:p w:rsidR="00514E60" w:rsidRDefault="00514E60" w:rsidP="00810362">
      <w:pPr>
        <w:pStyle w:val="1"/>
        <w:numPr>
          <w:ilvl w:val="1"/>
          <w:numId w:val="26"/>
        </w:numPr>
        <w:tabs>
          <w:tab w:val="left" w:pos="1683"/>
        </w:tabs>
        <w:spacing w:line="360" w:lineRule="auto"/>
        <w:ind w:left="0" w:firstLine="709"/>
        <w:jc w:val="both"/>
      </w:pPr>
      <w:bookmarkStart w:id="2" w:name="_bookmark8"/>
      <w:bookmarkEnd w:id="2"/>
      <w:r>
        <w:t>Методологія</w:t>
      </w:r>
      <w:r>
        <w:rPr>
          <w:spacing w:val="-15"/>
        </w:rPr>
        <w:t xml:space="preserve"> </w:t>
      </w:r>
      <w:r>
        <w:t>дослідження</w:t>
      </w:r>
    </w:p>
    <w:p w:rsidR="00514E60" w:rsidRDefault="00514E60" w:rsidP="00293786">
      <w:pPr>
        <w:pStyle w:val="a4"/>
        <w:spacing w:line="360" w:lineRule="auto"/>
        <w:ind w:left="0"/>
        <w:rPr>
          <w:b/>
        </w:rPr>
      </w:pPr>
    </w:p>
    <w:p w:rsidR="00514E60" w:rsidRPr="0037368F" w:rsidRDefault="00514E60"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Асортиментна політика спрямована на досягнення різних цілей компанії з метою забезпечення його ефективного та стабільного функціонування. Це досягається шляхом пропозиції широкого спектру продуктів, які відповідають потребам споживачів і водночас відображають підприємницькі можливості на ринку.</w:t>
      </w:r>
    </w:p>
    <w:p w:rsidR="00FE70A4" w:rsidRPr="0037368F" w:rsidRDefault="00514E60"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Багато  іноземних та вітчизняних вчених досліджували асортиментну політику та висвітлювали свої погляди в наукових доробках (статтях, наукових працях, монографіях). Серед  українських науковців, які активно займаються дослідженням даного питання, можна відзначити наступних: Заблодська І.В.</w:t>
      </w:r>
      <w:r w:rsidR="000F111E" w:rsidRPr="0037368F">
        <w:rPr>
          <w:color w:val="000000" w:themeColor="text1"/>
          <w:sz w:val="28"/>
          <w:szCs w:val="28"/>
        </w:rPr>
        <w:t>,</w:t>
      </w:r>
      <w:r w:rsidRPr="0037368F">
        <w:rPr>
          <w:color w:val="000000" w:themeColor="text1"/>
          <w:sz w:val="28"/>
          <w:szCs w:val="28"/>
        </w:rPr>
        <w:t xml:space="preserve"> Зозульов О.В</w:t>
      </w:r>
      <w:r w:rsidR="000F111E" w:rsidRPr="0037368F">
        <w:rPr>
          <w:color w:val="000000" w:themeColor="text1"/>
          <w:sz w:val="28"/>
          <w:szCs w:val="28"/>
        </w:rPr>
        <w:t>.,</w:t>
      </w:r>
      <w:r w:rsidRPr="0037368F">
        <w:rPr>
          <w:color w:val="000000" w:themeColor="text1"/>
          <w:sz w:val="28"/>
          <w:szCs w:val="28"/>
        </w:rPr>
        <w:t xml:space="preserve"> Ілляшенко С.М.</w:t>
      </w:r>
      <w:r w:rsidR="00404494" w:rsidRPr="0037368F">
        <w:rPr>
          <w:color w:val="000000" w:themeColor="text1"/>
          <w:sz w:val="28"/>
          <w:szCs w:val="28"/>
        </w:rPr>
        <w:t xml:space="preserve"> </w:t>
      </w:r>
      <w:r w:rsidR="00D360D0" w:rsidRPr="0037368F">
        <w:rPr>
          <w:color w:val="000000" w:themeColor="text1"/>
          <w:sz w:val="28"/>
          <w:szCs w:val="28"/>
        </w:rPr>
        <w:t>,</w:t>
      </w:r>
      <w:r w:rsidRPr="0037368F">
        <w:rPr>
          <w:color w:val="000000" w:themeColor="text1"/>
          <w:sz w:val="28"/>
          <w:szCs w:val="28"/>
        </w:rPr>
        <w:t xml:space="preserve"> Кардаш В.Я</w:t>
      </w:r>
      <w:r w:rsidR="00D360D0" w:rsidRPr="0037368F">
        <w:rPr>
          <w:color w:val="000000" w:themeColor="text1"/>
          <w:sz w:val="28"/>
          <w:szCs w:val="28"/>
        </w:rPr>
        <w:t xml:space="preserve">. , </w:t>
      </w:r>
      <w:r w:rsidRPr="0037368F">
        <w:rPr>
          <w:color w:val="000000" w:themeColor="text1"/>
          <w:sz w:val="28"/>
          <w:szCs w:val="28"/>
        </w:rPr>
        <w:t>Кубишина Н.С</w:t>
      </w:r>
      <w:r w:rsidR="00D360D0" w:rsidRPr="0037368F">
        <w:rPr>
          <w:color w:val="000000" w:themeColor="text1"/>
          <w:sz w:val="28"/>
          <w:szCs w:val="28"/>
        </w:rPr>
        <w:t>.,</w:t>
      </w:r>
      <w:r w:rsidRPr="0037368F">
        <w:rPr>
          <w:color w:val="000000" w:themeColor="text1"/>
          <w:sz w:val="28"/>
          <w:szCs w:val="28"/>
        </w:rPr>
        <w:t xml:space="preserve"> Мазаракі А. А.</w:t>
      </w:r>
      <w:r w:rsidR="006025C0" w:rsidRPr="0037368F">
        <w:rPr>
          <w:color w:val="000000" w:themeColor="text1"/>
          <w:sz w:val="28"/>
          <w:szCs w:val="28"/>
        </w:rPr>
        <w:t xml:space="preserve"> </w:t>
      </w:r>
      <w:r w:rsidRPr="0037368F">
        <w:rPr>
          <w:color w:val="000000" w:themeColor="text1"/>
          <w:sz w:val="28"/>
          <w:szCs w:val="28"/>
        </w:rPr>
        <w:t xml:space="preserve">, </w:t>
      </w:r>
      <w:r w:rsidR="006753CF" w:rsidRPr="0037368F">
        <w:rPr>
          <w:color w:val="000000" w:themeColor="text1"/>
          <w:sz w:val="28"/>
          <w:szCs w:val="28"/>
        </w:rPr>
        <w:t>Марченко О.І</w:t>
      </w:r>
      <w:r w:rsidR="00943653" w:rsidRPr="0037368F">
        <w:rPr>
          <w:color w:val="000000" w:themeColor="text1"/>
          <w:sz w:val="28"/>
          <w:szCs w:val="28"/>
        </w:rPr>
        <w:t xml:space="preserve">. </w:t>
      </w:r>
      <w:r w:rsidR="00754FE2" w:rsidRPr="0037368F">
        <w:rPr>
          <w:color w:val="000000" w:themeColor="text1"/>
          <w:sz w:val="28"/>
          <w:szCs w:val="28"/>
        </w:rPr>
        <w:t>,</w:t>
      </w:r>
      <w:r w:rsidRPr="0037368F">
        <w:rPr>
          <w:color w:val="000000" w:themeColor="text1"/>
          <w:sz w:val="28"/>
          <w:szCs w:val="28"/>
        </w:rPr>
        <w:t xml:space="preserve"> Павленко А. Ф., Перерва П.Г</w:t>
      </w:r>
      <w:r w:rsidR="006E21A0" w:rsidRPr="0037368F">
        <w:rPr>
          <w:color w:val="000000" w:themeColor="text1"/>
          <w:sz w:val="28"/>
          <w:szCs w:val="28"/>
        </w:rPr>
        <w:t>.,</w:t>
      </w:r>
      <w:r w:rsidR="00C8615D" w:rsidRPr="0037368F">
        <w:rPr>
          <w:color w:val="000000" w:themeColor="text1"/>
          <w:sz w:val="28"/>
          <w:szCs w:val="28"/>
        </w:rPr>
        <w:t xml:space="preserve"> та</w:t>
      </w:r>
      <w:r w:rsidRPr="0037368F">
        <w:rPr>
          <w:color w:val="000000" w:themeColor="text1"/>
          <w:sz w:val="28"/>
          <w:szCs w:val="28"/>
        </w:rPr>
        <w:t xml:space="preserve"> інші. Асортиментна політика також є сферою наукових зацікавлень таких іноземних вчених, як Ассель Г</w:t>
      </w:r>
      <w:r w:rsidR="006E21A0" w:rsidRPr="0037368F">
        <w:rPr>
          <w:color w:val="000000" w:themeColor="text1"/>
          <w:sz w:val="28"/>
          <w:szCs w:val="28"/>
        </w:rPr>
        <w:t xml:space="preserve">. </w:t>
      </w:r>
      <w:r w:rsidRPr="0037368F">
        <w:rPr>
          <w:color w:val="000000" w:themeColor="text1"/>
          <w:sz w:val="28"/>
          <w:szCs w:val="28"/>
        </w:rPr>
        <w:t>, Дихтль Е., Котлер Ф</w:t>
      </w:r>
      <w:r w:rsidR="00B3590D" w:rsidRPr="0037368F">
        <w:rPr>
          <w:color w:val="000000" w:themeColor="text1"/>
          <w:sz w:val="28"/>
          <w:szCs w:val="28"/>
        </w:rPr>
        <w:t>.</w:t>
      </w:r>
      <w:r w:rsidR="008D1AC7" w:rsidRPr="0037368F">
        <w:rPr>
          <w:color w:val="000000" w:themeColor="text1"/>
          <w:sz w:val="28"/>
          <w:szCs w:val="28"/>
        </w:rPr>
        <w:t xml:space="preserve"> </w:t>
      </w:r>
      <w:r w:rsidRPr="0037368F">
        <w:rPr>
          <w:color w:val="000000" w:themeColor="text1"/>
          <w:sz w:val="28"/>
          <w:szCs w:val="28"/>
        </w:rPr>
        <w:t>та інші.</w:t>
      </w:r>
    </w:p>
    <w:p w:rsidR="008779DD" w:rsidRPr="0037368F" w:rsidRDefault="00514E60"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 xml:space="preserve"> </w:t>
      </w:r>
      <w:r w:rsidR="00FE70A4" w:rsidRPr="0037368F">
        <w:rPr>
          <w:color w:val="000000" w:themeColor="text1"/>
          <w:sz w:val="28"/>
          <w:szCs w:val="28"/>
        </w:rPr>
        <w:t>Першочергово</w:t>
      </w:r>
      <w:r w:rsidR="008779DD" w:rsidRPr="0037368F">
        <w:rPr>
          <w:color w:val="000000" w:themeColor="text1"/>
          <w:sz w:val="28"/>
          <w:szCs w:val="28"/>
        </w:rPr>
        <w:t xml:space="preserve"> буде розглянуто трактування поняття «</w:t>
      </w:r>
      <w:r w:rsidR="006900EA" w:rsidRPr="0037368F">
        <w:rPr>
          <w:color w:val="000000" w:themeColor="text1"/>
          <w:sz w:val="28"/>
          <w:szCs w:val="28"/>
        </w:rPr>
        <w:t xml:space="preserve"> товарний </w:t>
      </w:r>
      <w:r w:rsidR="008779DD" w:rsidRPr="0037368F">
        <w:rPr>
          <w:color w:val="000000" w:themeColor="text1"/>
          <w:sz w:val="28"/>
          <w:szCs w:val="28"/>
        </w:rPr>
        <w:t xml:space="preserve">асортимент».  </w:t>
      </w:r>
    </w:p>
    <w:p w:rsidR="008779DD" w:rsidRPr="0037368F" w:rsidRDefault="008779DD"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Балабанова Л.В</w:t>
      </w:r>
      <w:r w:rsidR="006900EA" w:rsidRPr="0037368F">
        <w:rPr>
          <w:color w:val="000000" w:themeColor="text1"/>
          <w:sz w:val="28"/>
          <w:szCs w:val="28"/>
        </w:rPr>
        <w:t>. та Ф. Котлер</w:t>
      </w:r>
      <w:r w:rsidRPr="0037368F">
        <w:rPr>
          <w:color w:val="000000" w:themeColor="text1"/>
          <w:sz w:val="28"/>
          <w:szCs w:val="28"/>
        </w:rPr>
        <w:t xml:space="preserve"> визначають товарний асортимент як набір товарів, що поєднані за своєю функціональністю і призначенням та здатні задовольняти подібні потреби споживачів. Так, Ф. Котлер наголошує, що: «Товарний асортимент - група товарів, тісно пов’язаних між собою або в силу схожості їх функціонування, або в силу того, що їх продають одним і тим же групам клієнтів, або через одні й ті ж типи торгових закладів, або в рамках од</w:t>
      </w:r>
      <w:r w:rsidR="006D6AF9">
        <w:rPr>
          <w:color w:val="000000" w:themeColor="text1"/>
          <w:sz w:val="28"/>
          <w:szCs w:val="28"/>
        </w:rPr>
        <w:t>ного і того ж діапазону цін» [40</w:t>
      </w:r>
      <w:r w:rsidRPr="0037368F">
        <w:rPr>
          <w:color w:val="000000" w:themeColor="text1"/>
          <w:sz w:val="28"/>
          <w:szCs w:val="28"/>
        </w:rPr>
        <w:t>]</w:t>
      </w:r>
    </w:p>
    <w:p w:rsidR="008779DD" w:rsidRPr="0037368F" w:rsidRDefault="008779DD"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Чухрай Н.І. та Кубишина Н.С</w:t>
      </w:r>
      <w:r w:rsidR="005A583C" w:rsidRPr="0037368F">
        <w:rPr>
          <w:color w:val="000000" w:themeColor="text1"/>
          <w:sz w:val="28"/>
          <w:szCs w:val="28"/>
        </w:rPr>
        <w:t xml:space="preserve">. </w:t>
      </w:r>
      <w:r w:rsidRPr="0037368F">
        <w:rPr>
          <w:color w:val="000000" w:themeColor="text1"/>
          <w:sz w:val="28"/>
          <w:szCs w:val="28"/>
        </w:rPr>
        <w:t xml:space="preserve"> трактують асортимент, зважаючи на його ціль на ринку.  Так, Чухрай Н.І. наголошує, що асортимент має користуватися попитом серед споживачів та забезпечувати сталий розвиток компанії на ринку, тобто за її словами : «Товарний асортимент - динамічний набір номенклатури </w:t>
      </w:r>
      <w:r w:rsidRPr="0037368F">
        <w:rPr>
          <w:color w:val="000000" w:themeColor="text1"/>
          <w:sz w:val="28"/>
          <w:szCs w:val="28"/>
        </w:rPr>
        <w:lastRenderedPageBreak/>
        <w:t>продукції, яка користується потенційним попитом на ринку і забезпечує успішне функціонування підприємств</w:t>
      </w:r>
      <w:r w:rsidR="009E52DB">
        <w:rPr>
          <w:color w:val="000000" w:themeColor="text1"/>
          <w:sz w:val="28"/>
          <w:szCs w:val="28"/>
        </w:rPr>
        <w:t>а на тривалу перспективу.» [25</w:t>
      </w:r>
      <w:r w:rsidR="004B3039" w:rsidRPr="0037368F">
        <w:rPr>
          <w:color w:val="000000" w:themeColor="text1"/>
          <w:sz w:val="28"/>
          <w:szCs w:val="28"/>
        </w:rPr>
        <w:t>].</w:t>
      </w:r>
      <w:r w:rsidRPr="0037368F">
        <w:rPr>
          <w:color w:val="000000" w:themeColor="text1"/>
          <w:sz w:val="28"/>
          <w:szCs w:val="28"/>
        </w:rPr>
        <w:t>Так, Кубишина Н.С. стверджує, що основна ціль асортименту підприємства на ринку – задоволення потреби споживачів та отримання прибутку, адже : «товарний асортимент - сукупність товарів, відповідних між собою за певними ознаками, які підприємство просуває на ринок залежно від його можливостей, з урахуванням найбільш повного задоволення вимог споживачів, за умови отримання максимально додатко</w:t>
      </w:r>
      <w:r w:rsidR="00AB73B0">
        <w:rPr>
          <w:color w:val="000000" w:themeColor="text1"/>
          <w:sz w:val="28"/>
          <w:szCs w:val="28"/>
        </w:rPr>
        <w:t>вого ефекту для підприємства»[15</w:t>
      </w:r>
      <w:r w:rsidRPr="0037368F">
        <w:rPr>
          <w:color w:val="000000" w:themeColor="text1"/>
          <w:sz w:val="28"/>
          <w:szCs w:val="28"/>
        </w:rPr>
        <w:t xml:space="preserve">]. </w:t>
      </w:r>
    </w:p>
    <w:p w:rsidR="008779DD" w:rsidRPr="0037368F" w:rsidRDefault="004B3039"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Вчені, такі як Г. Ассель</w:t>
      </w:r>
      <w:r w:rsidR="008779DD" w:rsidRPr="0037368F">
        <w:rPr>
          <w:color w:val="000000" w:themeColor="text1"/>
          <w:sz w:val="28"/>
          <w:szCs w:val="28"/>
        </w:rPr>
        <w:t xml:space="preserve"> та Кардаш В. Я. розглядають товарний асортимент як сукупність товарів, що об'єднані за будь-якою характеристикою, пов'язаною з властивостями товару, такими як вид, сорт, розмір, артикул. Кардаш В.Я. стверджує, що : «Товарний асортимент - набір однойменної продукції, конкретизований назвами, видами, сортами, розмірами, артикулами (product line); група товарів тісно пов’язана схожістю функціонально корисних властивостей, особливостей виготовлення, обігу та споживання в</w:t>
      </w:r>
      <w:r w:rsidR="00A843CE">
        <w:rPr>
          <w:color w:val="000000" w:themeColor="text1"/>
          <w:sz w:val="28"/>
          <w:szCs w:val="28"/>
        </w:rPr>
        <w:t xml:space="preserve"> межах одного діапазону цін.»[14</w:t>
      </w:r>
      <w:r w:rsidR="008779DD" w:rsidRPr="0037368F">
        <w:rPr>
          <w:color w:val="000000" w:themeColor="text1"/>
          <w:sz w:val="28"/>
          <w:szCs w:val="28"/>
        </w:rPr>
        <w:t>]</w:t>
      </w:r>
    </w:p>
    <w:p w:rsidR="008779DD" w:rsidRPr="0037368F" w:rsidRDefault="008779DD"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Зважаючи на всі попередні трактування,</w:t>
      </w:r>
      <w:r w:rsidR="004B3039" w:rsidRPr="0037368F">
        <w:rPr>
          <w:color w:val="000000" w:themeColor="text1"/>
          <w:sz w:val="28"/>
          <w:szCs w:val="28"/>
        </w:rPr>
        <w:t xml:space="preserve"> товарний</w:t>
      </w:r>
      <w:r w:rsidRPr="0037368F">
        <w:rPr>
          <w:color w:val="000000" w:themeColor="text1"/>
          <w:sz w:val="28"/>
          <w:szCs w:val="28"/>
        </w:rPr>
        <w:t xml:space="preserve"> асортимент це сукупність товарів або послуг, які пропонуються підприємством споживачам. Це широкий спектр товарів, які споживач може або придбати (товар) або отримати (послуга). Асортимент складається з  різноманітних товарів або послуги, які поділяються за категоріями, підкатегоріями або основними характеристиками. Асортимент визначається потребами і вимогами споживачів, стратегічними цілями підприємства, конкурентним середовищем та іншими факторами. Правильне формування асортименту є важливим елементом маркетингової стратегії, оскільки він впливає на здатність підприємства задовольняти потреби своїх клієнтів, привертати нових покупців і забезпечувати конкурентну перевагу на ринку.</w:t>
      </w:r>
    </w:p>
    <w:p w:rsidR="008779DD" w:rsidRPr="0037368F" w:rsidRDefault="008779DD"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 xml:space="preserve">Асортимент може бути складеним з широкого спектру товарів однієї категорії або включати продукти різних категорій, які доповнюють один одного. Гнучкість і адаптивність асортименту дозволяють підприємству </w:t>
      </w:r>
      <w:r w:rsidRPr="0037368F">
        <w:rPr>
          <w:color w:val="000000" w:themeColor="text1"/>
          <w:sz w:val="28"/>
          <w:szCs w:val="28"/>
        </w:rPr>
        <w:lastRenderedPageBreak/>
        <w:t>реагувати на зміни в ринкових умовах, споживацьких тенденціях та попиті, забезпечуючи конкурентоспроможність і задоволення клієнтів.</w:t>
      </w:r>
    </w:p>
    <w:p w:rsidR="000122EB" w:rsidRPr="0037368F" w:rsidRDefault="000122EB"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В залежності від характеристик і особливостей товарів, асортимент може бути розділений на різні види. Основні види асортименту включають:</w:t>
      </w:r>
    </w:p>
    <w:p w:rsidR="004278CE" w:rsidRPr="0037368F" w:rsidRDefault="004278CE" w:rsidP="00810362">
      <w:pPr>
        <w:pStyle w:val="a7"/>
        <w:numPr>
          <w:ilvl w:val="0"/>
          <w:numId w:val="32"/>
        </w:numPr>
        <w:spacing w:line="360" w:lineRule="auto"/>
        <w:jc w:val="both"/>
        <w:rPr>
          <w:color w:val="000000" w:themeColor="text1"/>
          <w:sz w:val="28"/>
          <w:szCs w:val="28"/>
        </w:rPr>
      </w:pPr>
      <w:r w:rsidRPr="0037368F">
        <w:rPr>
          <w:color w:val="000000" w:themeColor="text1"/>
          <w:sz w:val="28"/>
          <w:szCs w:val="28"/>
        </w:rPr>
        <w:t xml:space="preserve">Широкий асортимент: Це набір </w:t>
      </w:r>
      <w:r w:rsidR="000122EB" w:rsidRPr="0037368F">
        <w:rPr>
          <w:color w:val="000000" w:themeColor="text1"/>
          <w:sz w:val="28"/>
          <w:szCs w:val="28"/>
        </w:rPr>
        <w:t xml:space="preserve">продуктів, яка охоплює широкий спектр товарів і категорій товарів. В такому асортименті присутні різноманітні товари з різних сегментів ринку. </w:t>
      </w:r>
    </w:p>
    <w:p w:rsidR="004278CE" w:rsidRPr="0037368F" w:rsidRDefault="000122EB" w:rsidP="00810362">
      <w:pPr>
        <w:pStyle w:val="a7"/>
        <w:numPr>
          <w:ilvl w:val="0"/>
          <w:numId w:val="32"/>
        </w:numPr>
        <w:spacing w:line="360" w:lineRule="auto"/>
        <w:jc w:val="both"/>
        <w:rPr>
          <w:color w:val="000000" w:themeColor="text1"/>
          <w:sz w:val="28"/>
          <w:szCs w:val="28"/>
        </w:rPr>
      </w:pPr>
      <w:r w:rsidRPr="0037368F">
        <w:rPr>
          <w:color w:val="000000" w:themeColor="text1"/>
          <w:sz w:val="28"/>
          <w:szCs w:val="28"/>
        </w:rPr>
        <w:t xml:space="preserve">Вузький асортимент: Це обмежена колекція продуктів, яка спеціалізується на конкретній категорії товарів або навіть </w:t>
      </w:r>
      <w:r w:rsidR="004278CE" w:rsidRPr="0037368F">
        <w:rPr>
          <w:color w:val="000000" w:themeColor="text1"/>
          <w:sz w:val="28"/>
          <w:szCs w:val="28"/>
        </w:rPr>
        <w:t>на одному конкретному продукті.</w:t>
      </w:r>
    </w:p>
    <w:p w:rsidR="004278CE" w:rsidRPr="0037368F" w:rsidRDefault="000122EB" w:rsidP="00810362">
      <w:pPr>
        <w:pStyle w:val="a7"/>
        <w:numPr>
          <w:ilvl w:val="0"/>
          <w:numId w:val="32"/>
        </w:numPr>
        <w:spacing w:line="360" w:lineRule="auto"/>
        <w:jc w:val="both"/>
        <w:rPr>
          <w:color w:val="000000" w:themeColor="text1"/>
          <w:sz w:val="28"/>
          <w:szCs w:val="28"/>
        </w:rPr>
      </w:pPr>
      <w:r w:rsidRPr="0037368F">
        <w:rPr>
          <w:color w:val="000000" w:themeColor="text1"/>
          <w:sz w:val="28"/>
          <w:szCs w:val="28"/>
        </w:rPr>
        <w:t xml:space="preserve">Глибокий асортимент: Це асортимент, який включає багато варіантів кожного конкретного продукту або категорії товарів. </w:t>
      </w:r>
    </w:p>
    <w:p w:rsidR="00F1372D" w:rsidRPr="0037368F" w:rsidRDefault="000122EB" w:rsidP="00810362">
      <w:pPr>
        <w:pStyle w:val="a7"/>
        <w:numPr>
          <w:ilvl w:val="0"/>
          <w:numId w:val="32"/>
        </w:numPr>
        <w:spacing w:line="360" w:lineRule="auto"/>
        <w:jc w:val="both"/>
        <w:rPr>
          <w:color w:val="000000" w:themeColor="text1"/>
          <w:sz w:val="28"/>
          <w:szCs w:val="28"/>
        </w:rPr>
      </w:pPr>
      <w:r w:rsidRPr="0037368F">
        <w:rPr>
          <w:color w:val="000000" w:themeColor="text1"/>
          <w:sz w:val="28"/>
          <w:szCs w:val="28"/>
        </w:rPr>
        <w:t>Поверховий асортимент: Це асортимент, який пропонує обмежену кількість</w:t>
      </w:r>
      <w:r w:rsidR="004278CE" w:rsidRPr="0037368F">
        <w:rPr>
          <w:color w:val="000000" w:themeColor="text1"/>
          <w:sz w:val="28"/>
          <w:szCs w:val="28"/>
        </w:rPr>
        <w:t xml:space="preserve"> варіацій для кожного продукту.</w:t>
      </w:r>
    </w:p>
    <w:p w:rsidR="000122EB" w:rsidRPr="0037368F" w:rsidRDefault="000122EB" w:rsidP="00810362">
      <w:pPr>
        <w:pStyle w:val="a7"/>
        <w:numPr>
          <w:ilvl w:val="0"/>
          <w:numId w:val="32"/>
        </w:numPr>
        <w:spacing w:line="360" w:lineRule="auto"/>
        <w:jc w:val="both"/>
        <w:rPr>
          <w:color w:val="000000" w:themeColor="text1"/>
          <w:sz w:val="28"/>
          <w:szCs w:val="28"/>
        </w:rPr>
      </w:pPr>
      <w:r w:rsidRPr="0037368F">
        <w:rPr>
          <w:color w:val="000000" w:themeColor="text1"/>
          <w:sz w:val="28"/>
          <w:szCs w:val="28"/>
        </w:rPr>
        <w:t>Стратегічний асортимент: Це асортимент, який розробляється відповідно до стратегічних цілей компанії. Він орієнтований на задоволення потреб цільової аудиторії та досягнення конкурентної переваги. В стратегічному асортименті продукти можуть бути унікальними, інноваційними або пропонувати особливі переваги споживачам.</w:t>
      </w:r>
    </w:p>
    <w:p w:rsidR="000122EB" w:rsidRPr="0037368F" w:rsidRDefault="000122EB"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Ці види асортименту можуть варіюватися в залежності від галузі бізнесу та стратегії підприємства.</w:t>
      </w:r>
    </w:p>
    <w:p w:rsidR="005E3E9A" w:rsidRPr="0037368F" w:rsidRDefault="005E3E9A"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Ширина асортименту відноситься до розмаїтості категорій товарів або послуг, які пропонуються в рамках певного підприємства, магазину або бренду. Вона визначається кількістю різних продуктових ліній або категорій, які представлені у підприємстві.</w:t>
      </w:r>
    </w:p>
    <w:p w:rsidR="005E3E9A" w:rsidRPr="0037368F" w:rsidRDefault="005E3E9A"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Ширина асортименту важлива для привертання різних сегментів клієнтів та задоволення їхніх потреб. Чим ширший асортимент, тим більше варіантів мають споживачі при виборі продуктів або послуг. Відповідно, ширина асортименту може впливати на конкурентоспроможність підприємства та здатність відповідати різноманітним потребам клієнтів.</w:t>
      </w:r>
    </w:p>
    <w:p w:rsidR="005E3E9A" w:rsidRPr="0037368F" w:rsidRDefault="005E3E9A"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 xml:space="preserve">Загалом, ширина асортименту визначає розмаїтість категорій товарів або </w:t>
      </w:r>
      <w:r w:rsidRPr="0037368F">
        <w:rPr>
          <w:color w:val="000000" w:themeColor="text1"/>
          <w:sz w:val="28"/>
          <w:szCs w:val="28"/>
        </w:rPr>
        <w:lastRenderedPageBreak/>
        <w:t>послуг, які підприємство готове надати споживачам, і є важливим елементом стратегії маркетингу та позиціонування бренду.</w:t>
      </w:r>
    </w:p>
    <w:p w:rsidR="003E2BB4" w:rsidRPr="0037368F" w:rsidRDefault="003E2BB4"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Глибина асортименту відноситься до кількості варіантів або моделей продуктів, які доступні в межах кожної категорії асортименту. Це означає, що глибина асортименту відображає різноманіття внутрішніх варіацій і характеристик кожного окремого продукту або моделі.</w:t>
      </w:r>
    </w:p>
    <w:p w:rsidR="003E2BB4" w:rsidRPr="0037368F" w:rsidRDefault="003E2BB4"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Глибина асортименту є важливою для задоволення індивідуальних потреб споживачів, оскільки вона надає їм більше варіантів вибору. Клієнти можуть мати різні вподобання, розміри або потребувати конкретних характеристик, і глибина асортименту дозволяє їм знайти продукт, який відповідає їхнім потребам найкраще.</w:t>
      </w:r>
    </w:p>
    <w:p w:rsidR="003E2BB4" w:rsidRPr="0037368F" w:rsidRDefault="003E2BB4"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З точки зору підприємства, глибина асортименту може впливати на витрати і склад запасів. Чим більше варіацій і моделей доступні для кожної категорії, тим більше товарів треба зберігати на складі. Правильне управління глибиною асортименту вимагає балансу між варіативністю продуктів і ефективним управлінням запасами.</w:t>
      </w:r>
    </w:p>
    <w:p w:rsidR="003E2BB4" w:rsidRPr="0037368F" w:rsidRDefault="003E2BB4"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Отже, глибина асортименту визначається кількістю внутрішніх варіацій та характеристик кожного окремого продукту або моделі в рамках певної категорії асортименту. Вона впливає на задоволення індивідуальних потреб споживачів та вимагає розумного управління з боку підприємства.</w:t>
      </w:r>
    </w:p>
    <w:p w:rsidR="00514E60" w:rsidRPr="0037368F" w:rsidRDefault="00A16DDC"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Наступним</w:t>
      </w:r>
      <w:r w:rsidR="00514E60" w:rsidRPr="0037368F">
        <w:rPr>
          <w:color w:val="000000" w:themeColor="text1"/>
          <w:sz w:val="28"/>
          <w:szCs w:val="28"/>
        </w:rPr>
        <w:t xml:space="preserve"> буде розглянуто трактування асортиментної політики.</w:t>
      </w:r>
    </w:p>
    <w:p w:rsidR="00514E60" w:rsidRPr="0037368F" w:rsidRDefault="00114E85"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 xml:space="preserve">Так, Кубишина Н.С. </w:t>
      </w:r>
      <w:r w:rsidR="00514E60" w:rsidRPr="0037368F">
        <w:rPr>
          <w:color w:val="000000" w:themeColor="text1"/>
          <w:sz w:val="28"/>
          <w:szCs w:val="28"/>
        </w:rPr>
        <w:t xml:space="preserve">та Зозульов О.В. </w:t>
      </w:r>
      <w:r w:rsidR="00A16DDC" w:rsidRPr="0037368F">
        <w:rPr>
          <w:color w:val="000000" w:themeColor="text1"/>
          <w:sz w:val="28"/>
          <w:szCs w:val="28"/>
        </w:rPr>
        <w:t>наголошують на тому, що</w:t>
      </w:r>
      <w:r w:rsidR="00514E60" w:rsidRPr="0037368F">
        <w:rPr>
          <w:color w:val="000000" w:themeColor="text1"/>
          <w:sz w:val="28"/>
          <w:szCs w:val="28"/>
        </w:rPr>
        <w:t>: «Асортиментна політика – це курс дій направлений на планування, формування товарного асортименту з метою досягнення конкурентоспроможності. Основою для асортиментної політики є маркетингове дослідження ринку»</w:t>
      </w:r>
      <w:r w:rsidR="00AB73B0">
        <w:rPr>
          <w:color w:val="000000" w:themeColor="text1"/>
          <w:sz w:val="28"/>
          <w:szCs w:val="28"/>
        </w:rPr>
        <w:t>[15</w:t>
      </w:r>
      <w:r w:rsidR="00160C86" w:rsidRPr="004071EA">
        <w:rPr>
          <w:color w:val="000000" w:themeColor="text1"/>
          <w:sz w:val="28"/>
          <w:szCs w:val="28"/>
        </w:rPr>
        <w:t>]</w:t>
      </w:r>
      <w:r w:rsidR="00514E60" w:rsidRPr="0037368F">
        <w:rPr>
          <w:color w:val="000000" w:themeColor="text1"/>
          <w:sz w:val="28"/>
          <w:szCs w:val="28"/>
        </w:rPr>
        <w:t>.</w:t>
      </w:r>
    </w:p>
    <w:p w:rsidR="00EF1550" w:rsidRPr="0037368F" w:rsidRDefault="00514E60"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Асортиментна політика, згідно з Мазаракі А. А., є комплексом заходів, спрямованих на визначення мети, яку підприємство має досягти завдяки своєму товарному асортименту, а також на визначення засад, на основі яких дана політика  буде реалізована</w:t>
      </w:r>
      <w:r w:rsidR="00EF397F" w:rsidRPr="0037368F">
        <w:rPr>
          <w:color w:val="000000" w:themeColor="text1"/>
          <w:sz w:val="28"/>
          <w:szCs w:val="28"/>
        </w:rPr>
        <w:t>[24]</w:t>
      </w:r>
      <w:r w:rsidRPr="0037368F">
        <w:rPr>
          <w:color w:val="000000" w:themeColor="text1"/>
          <w:sz w:val="28"/>
          <w:szCs w:val="28"/>
        </w:rPr>
        <w:t>.</w:t>
      </w:r>
      <w:r w:rsidR="00EF1550" w:rsidRPr="0037368F">
        <w:rPr>
          <w:color w:val="000000" w:themeColor="text1"/>
          <w:sz w:val="28"/>
          <w:szCs w:val="28"/>
        </w:rPr>
        <w:t xml:space="preserve"> </w:t>
      </w:r>
    </w:p>
    <w:p w:rsidR="00514E60" w:rsidRPr="0037368F" w:rsidRDefault="00514E60"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З</w:t>
      </w:r>
      <w:r w:rsidR="00EF1550" w:rsidRPr="0037368F">
        <w:rPr>
          <w:color w:val="000000" w:themeColor="text1"/>
          <w:sz w:val="28"/>
          <w:szCs w:val="28"/>
        </w:rPr>
        <w:t>гідно з</w:t>
      </w:r>
      <w:r w:rsidRPr="0037368F">
        <w:rPr>
          <w:color w:val="000000" w:themeColor="text1"/>
          <w:sz w:val="28"/>
          <w:szCs w:val="28"/>
        </w:rPr>
        <w:t xml:space="preserve"> Павленко А. Ф., асортиментна політика є сукупністю заходів, </w:t>
      </w:r>
      <w:r w:rsidRPr="0037368F">
        <w:rPr>
          <w:color w:val="000000" w:themeColor="text1"/>
          <w:sz w:val="28"/>
          <w:szCs w:val="28"/>
        </w:rPr>
        <w:lastRenderedPageBreak/>
        <w:t>спрямованих на створення і керування продукцією підприємства з метою задоволення потреб споживачів і досягнення власних цілей підприємства</w:t>
      </w:r>
      <w:r w:rsidR="00991DAE">
        <w:rPr>
          <w:color w:val="000000" w:themeColor="text1"/>
          <w:sz w:val="28"/>
          <w:szCs w:val="28"/>
        </w:rPr>
        <w:t>[32</w:t>
      </w:r>
      <w:r w:rsidR="00EF1550" w:rsidRPr="0037368F">
        <w:rPr>
          <w:color w:val="000000" w:themeColor="text1"/>
          <w:sz w:val="28"/>
          <w:szCs w:val="28"/>
        </w:rPr>
        <w:t>]</w:t>
      </w:r>
      <w:r w:rsidRPr="0037368F">
        <w:rPr>
          <w:color w:val="000000" w:themeColor="text1"/>
          <w:sz w:val="28"/>
          <w:szCs w:val="28"/>
        </w:rPr>
        <w:t xml:space="preserve">. </w:t>
      </w:r>
    </w:p>
    <w:p w:rsidR="00514E60" w:rsidRPr="0037368F" w:rsidRDefault="00514E60"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 xml:space="preserve">Поняття "асортиментна політика" було досліджене багатьма вченими. </w:t>
      </w:r>
    </w:p>
    <w:p w:rsidR="00F138A4" w:rsidRDefault="0072682F"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 xml:space="preserve">Так, </w:t>
      </w:r>
      <w:r w:rsidR="00514E60" w:rsidRPr="0037368F">
        <w:rPr>
          <w:color w:val="000000" w:themeColor="text1"/>
          <w:sz w:val="28"/>
          <w:szCs w:val="28"/>
        </w:rPr>
        <w:t>Бурчевський В.З</w:t>
      </w:r>
      <w:r w:rsidR="008D1959" w:rsidRPr="0037368F">
        <w:rPr>
          <w:color w:val="000000" w:themeColor="text1"/>
          <w:sz w:val="28"/>
          <w:szCs w:val="28"/>
        </w:rPr>
        <w:t>.</w:t>
      </w:r>
      <w:r w:rsidR="00514E60" w:rsidRPr="0037368F">
        <w:rPr>
          <w:color w:val="000000" w:themeColor="text1"/>
          <w:sz w:val="28"/>
          <w:szCs w:val="28"/>
        </w:rPr>
        <w:t>, Орлов О.О., Савицька Г.В</w:t>
      </w:r>
      <w:r w:rsidR="00650A79" w:rsidRPr="0037368F">
        <w:rPr>
          <w:color w:val="000000" w:themeColor="text1"/>
          <w:sz w:val="28"/>
          <w:szCs w:val="28"/>
        </w:rPr>
        <w:t>.</w:t>
      </w:r>
      <w:r w:rsidR="006C544B" w:rsidRPr="0037368F">
        <w:rPr>
          <w:color w:val="000000" w:themeColor="text1"/>
          <w:sz w:val="28"/>
          <w:szCs w:val="28"/>
        </w:rPr>
        <w:t xml:space="preserve"> </w:t>
      </w:r>
      <w:r w:rsidR="00514E60" w:rsidRPr="0037368F">
        <w:rPr>
          <w:color w:val="000000" w:themeColor="text1"/>
          <w:sz w:val="28"/>
          <w:szCs w:val="28"/>
        </w:rPr>
        <w:t>при  характеристиці поняття «асортиментна політика» зосереджуються на внутрішніх можливостях підприємства, його виробничих ресурсах і здатностях, що впливає на формування асортименту товарів на основі виробничих можливостей. За трактуванням Савицької Г.В., асортиментна політика визначає конкретний асортимент продукції, включаючи перелік найменувань товарів та послуг, які підприємство пропонує на ринку, крім  того вона також встановлює обсяги виробництва для кожного виду продукції</w:t>
      </w:r>
      <w:r w:rsidR="005E70C0">
        <w:rPr>
          <w:color w:val="000000" w:themeColor="text1"/>
          <w:sz w:val="28"/>
          <w:szCs w:val="28"/>
        </w:rPr>
        <w:t>[29</w:t>
      </w:r>
      <w:r w:rsidR="008D1959" w:rsidRPr="0037368F">
        <w:rPr>
          <w:color w:val="000000" w:themeColor="text1"/>
          <w:sz w:val="28"/>
          <w:szCs w:val="28"/>
        </w:rPr>
        <w:t>].</w:t>
      </w:r>
      <w:r w:rsidR="00514E60" w:rsidRPr="0037368F">
        <w:rPr>
          <w:color w:val="000000" w:themeColor="text1"/>
          <w:sz w:val="28"/>
          <w:szCs w:val="28"/>
        </w:rPr>
        <w:t xml:space="preserve"> </w:t>
      </w:r>
    </w:p>
    <w:p w:rsidR="0095184E" w:rsidRPr="0037368F" w:rsidRDefault="0098221E"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Балабанова Л. В.</w:t>
      </w:r>
      <w:r w:rsidR="00514E60" w:rsidRPr="0037368F">
        <w:rPr>
          <w:color w:val="000000" w:themeColor="text1"/>
          <w:sz w:val="28"/>
          <w:szCs w:val="28"/>
        </w:rPr>
        <w:t>, Осовська Г. В.</w:t>
      </w:r>
      <w:r w:rsidR="00C45DEC" w:rsidRPr="0037368F">
        <w:rPr>
          <w:color w:val="000000" w:themeColor="text1"/>
          <w:sz w:val="28"/>
          <w:szCs w:val="28"/>
        </w:rPr>
        <w:t xml:space="preserve"> </w:t>
      </w:r>
      <w:r w:rsidR="00514E60" w:rsidRPr="0037368F">
        <w:rPr>
          <w:color w:val="000000" w:themeColor="text1"/>
          <w:sz w:val="28"/>
          <w:szCs w:val="28"/>
        </w:rPr>
        <w:t>та Осовський О. А. трактують «асортименту політику» на основі зв'язку асортименту товарів з функціональними потребами споживачів, враховуючи роль та вплив асортименту на функціонування підприємства. Осовська Г. В. та  Осовський О. А. стверджують, асортиментна політика –  це процес створення та управління групами товарів, які мають взаємозв'язок між собою через схожість їх функціонування або спрямовані на один сегмент споживачів</w:t>
      </w:r>
      <w:r w:rsidR="009B577A">
        <w:rPr>
          <w:color w:val="000000" w:themeColor="text1"/>
          <w:sz w:val="28"/>
          <w:szCs w:val="28"/>
        </w:rPr>
        <w:t>[27</w:t>
      </w:r>
      <w:r w:rsidR="00CF4D2D" w:rsidRPr="0037368F">
        <w:rPr>
          <w:color w:val="000000" w:themeColor="text1"/>
          <w:sz w:val="28"/>
          <w:szCs w:val="28"/>
        </w:rPr>
        <w:t>]</w:t>
      </w:r>
      <w:r w:rsidR="00514E60" w:rsidRPr="0037368F">
        <w:rPr>
          <w:color w:val="000000" w:themeColor="text1"/>
          <w:sz w:val="28"/>
          <w:szCs w:val="28"/>
        </w:rPr>
        <w:t>. Балабанова Л. В.</w:t>
      </w:r>
      <w:r w:rsidR="001A7B01" w:rsidRPr="0037368F">
        <w:rPr>
          <w:color w:val="000000" w:themeColor="text1"/>
          <w:sz w:val="28"/>
          <w:szCs w:val="28"/>
        </w:rPr>
        <w:t xml:space="preserve"> </w:t>
      </w:r>
      <w:r w:rsidR="00514E60" w:rsidRPr="0037368F">
        <w:rPr>
          <w:color w:val="000000" w:themeColor="text1"/>
          <w:sz w:val="28"/>
          <w:szCs w:val="28"/>
        </w:rPr>
        <w:t>наголошує що, асортиментна політика є процесом створення комплексу товарів підприємства, які мають спільне функціональне призначення</w:t>
      </w:r>
      <w:r w:rsidR="00C2091C">
        <w:rPr>
          <w:color w:val="000000" w:themeColor="text1"/>
          <w:sz w:val="28"/>
          <w:szCs w:val="28"/>
        </w:rPr>
        <w:t>[4</w:t>
      </w:r>
      <w:r w:rsidR="00A35B4A" w:rsidRPr="0037368F">
        <w:rPr>
          <w:color w:val="000000" w:themeColor="text1"/>
          <w:sz w:val="28"/>
          <w:szCs w:val="28"/>
        </w:rPr>
        <w:t>]</w:t>
      </w:r>
      <w:r w:rsidR="00514E60" w:rsidRPr="0037368F">
        <w:rPr>
          <w:color w:val="000000" w:themeColor="text1"/>
          <w:sz w:val="28"/>
          <w:szCs w:val="28"/>
        </w:rPr>
        <w:t>.</w:t>
      </w:r>
    </w:p>
    <w:p w:rsidR="00514E60" w:rsidRPr="0037368F" w:rsidRDefault="009819B5"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 xml:space="preserve">Котлер </w:t>
      </w:r>
      <w:r w:rsidR="00514E60" w:rsidRPr="0037368F">
        <w:rPr>
          <w:color w:val="000000" w:themeColor="text1"/>
          <w:sz w:val="28"/>
          <w:szCs w:val="28"/>
        </w:rPr>
        <w:t>Ф.</w:t>
      </w:r>
      <w:r w:rsidR="008D1AC7" w:rsidRPr="0037368F">
        <w:rPr>
          <w:color w:val="000000" w:themeColor="text1"/>
          <w:sz w:val="28"/>
          <w:szCs w:val="28"/>
        </w:rPr>
        <w:t xml:space="preserve"> </w:t>
      </w:r>
      <w:r w:rsidR="00D84F4A" w:rsidRPr="0037368F">
        <w:rPr>
          <w:color w:val="000000" w:themeColor="text1"/>
          <w:sz w:val="28"/>
          <w:szCs w:val="28"/>
        </w:rPr>
        <w:t>та</w:t>
      </w:r>
      <w:r w:rsidR="00514E60" w:rsidRPr="0037368F">
        <w:rPr>
          <w:color w:val="000000" w:themeColor="text1"/>
          <w:sz w:val="28"/>
          <w:szCs w:val="28"/>
        </w:rPr>
        <w:t xml:space="preserve"> Опельбаум  Ш. Е. при визначенні поняття «асортиментна політика» акцентують увагу на управлінських аспектах формування та керування асортиментом товарів, включаючи стратегічне планування, аналіз конкурентних переваг та опти</w:t>
      </w:r>
      <w:r w:rsidR="00D67572" w:rsidRPr="0037368F">
        <w:rPr>
          <w:color w:val="000000" w:themeColor="text1"/>
          <w:sz w:val="28"/>
          <w:szCs w:val="28"/>
        </w:rPr>
        <w:t>мізацію асортименту.</w:t>
      </w:r>
      <w:r w:rsidRPr="0037368F">
        <w:rPr>
          <w:color w:val="000000" w:themeColor="text1"/>
          <w:sz w:val="28"/>
          <w:szCs w:val="28"/>
        </w:rPr>
        <w:t xml:space="preserve">Опельбаум </w:t>
      </w:r>
      <w:r w:rsidR="00514E60" w:rsidRPr="0037368F">
        <w:rPr>
          <w:color w:val="000000" w:themeColor="text1"/>
          <w:sz w:val="28"/>
          <w:szCs w:val="28"/>
        </w:rPr>
        <w:t>Ш. Е. вважає, що асортиментна політика - це набір принципів і комплекс заходів, спрямованих на управління товарним асортиментом підприємства</w:t>
      </w:r>
      <w:r w:rsidR="00D73485">
        <w:rPr>
          <w:color w:val="000000" w:themeColor="text1"/>
          <w:sz w:val="28"/>
          <w:szCs w:val="28"/>
        </w:rPr>
        <w:t>[40</w:t>
      </w:r>
      <w:r w:rsidR="00A35B4A" w:rsidRPr="0037368F">
        <w:rPr>
          <w:color w:val="000000" w:themeColor="text1"/>
          <w:sz w:val="28"/>
          <w:szCs w:val="28"/>
        </w:rPr>
        <w:t>]</w:t>
      </w:r>
      <w:r w:rsidR="00514E60" w:rsidRPr="0037368F">
        <w:rPr>
          <w:color w:val="000000" w:themeColor="text1"/>
          <w:sz w:val="28"/>
          <w:szCs w:val="28"/>
        </w:rPr>
        <w:t>.</w:t>
      </w:r>
    </w:p>
    <w:p w:rsidR="001D233B" w:rsidRPr="0037368F" w:rsidRDefault="00514E60"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Зозульов О.В., Ілляшенко С.М., Кардаш В.Я</w:t>
      </w:r>
      <w:r w:rsidR="004D7DAB" w:rsidRPr="0037368F">
        <w:rPr>
          <w:color w:val="000000" w:themeColor="text1"/>
          <w:sz w:val="28"/>
          <w:szCs w:val="28"/>
        </w:rPr>
        <w:t>.,</w:t>
      </w:r>
      <w:r w:rsidRPr="0037368F">
        <w:rPr>
          <w:color w:val="000000" w:themeColor="text1"/>
          <w:sz w:val="28"/>
          <w:szCs w:val="28"/>
        </w:rPr>
        <w:t xml:space="preserve"> Кубишина Н.С</w:t>
      </w:r>
      <w:r w:rsidR="00FE43F5" w:rsidRPr="0037368F">
        <w:rPr>
          <w:color w:val="000000" w:themeColor="text1"/>
          <w:sz w:val="28"/>
          <w:szCs w:val="28"/>
        </w:rPr>
        <w:t>.</w:t>
      </w:r>
      <w:r w:rsidR="001D5723" w:rsidRPr="0037368F">
        <w:rPr>
          <w:color w:val="000000" w:themeColor="text1"/>
          <w:sz w:val="28"/>
          <w:szCs w:val="28"/>
        </w:rPr>
        <w:t xml:space="preserve"> </w:t>
      </w:r>
      <w:r w:rsidR="00FF6669" w:rsidRPr="0037368F">
        <w:rPr>
          <w:color w:val="000000" w:themeColor="text1"/>
          <w:sz w:val="28"/>
          <w:szCs w:val="28"/>
        </w:rPr>
        <w:t>стверджують, що</w:t>
      </w:r>
      <w:r w:rsidRPr="0037368F">
        <w:rPr>
          <w:color w:val="000000" w:themeColor="text1"/>
          <w:sz w:val="28"/>
          <w:szCs w:val="28"/>
        </w:rPr>
        <w:t xml:space="preserve"> </w:t>
      </w:r>
      <w:r w:rsidR="00FF6669" w:rsidRPr="0037368F">
        <w:rPr>
          <w:color w:val="000000" w:themeColor="text1"/>
          <w:sz w:val="28"/>
          <w:szCs w:val="28"/>
        </w:rPr>
        <w:t>асортиментна політика –</w:t>
      </w:r>
      <w:r w:rsidRPr="0037368F">
        <w:rPr>
          <w:color w:val="000000" w:themeColor="text1"/>
          <w:sz w:val="28"/>
          <w:szCs w:val="28"/>
        </w:rPr>
        <w:t xml:space="preserve"> інструмент маркетингового управління, спрямований на задоволення потреб та бажань споживачів, розробку продуктів і послуг, позиціонування на ринку та </w:t>
      </w:r>
      <w:r w:rsidRPr="0037368F">
        <w:rPr>
          <w:color w:val="000000" w:themeColor="text1"/>
          <w:sz w:val="28"/>
          <w:szCs w:val="28"/>
        </w:rPr>
        <w:lastRenderedPageBreak/>
        <w:t xml:space="preserve">конкурентоспроможність. Кардаш В.Я, наголошує: «Асортиментна політика має передбачати певний напрямок дій та сукупність заходів, завдяки яким забезпечується наступність стратегічних та оперативних рішень у сфері розроблення товарного асортименту» </w:t>
      </w:r>
      <w:r w:rsidR="00A843CE">
        <w:rPr>
          <w:color w:val="000000" w:themeColor="text1"/>
          <w:sz w:val="28"/>
          <w:szCs w:val="28"/>
        </w:rPr>
        <w:t>.[14</w:t>
      </w:r>
      <w:r w:rsidR="00050731" w:rsidRPr="0037368F">
        <w:rPr>
          <w:color w:val="000000" w:themeColor="text1"/>
          <w:sz w:val="28"/>
          <w:szCs w:val="28"/>
        </w:rPr>
        <w:t>]</w:t>
      </w:r>
      <w:r w:rsidRPr="0037368F">
        <w:rPr>
          <w:color w:val="000000" w:themeColor="text1"/>
          <w:sz w:val="28"/>
          <w:szCs w:val="28"/>
        </w:rPr>
        <w:t>.</w:t>
      </w:r>
    </w:p>
    <w:p w:rsidR="001D233B" w:rsidRPr="0037368F" w:rsidRDefault="001D5723"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 xml:space="preserve"> Ілляшенко С. М. </w:t>
      </w:r>
      <w:r w:rsidR="00514E60" w:rsidRPr="0037368F">
        <w:rPr>
          <w:color w:val="000000" w:themeColor="text1"/>
          <w:sz w:val="28"/>
          <w:szCs w:val="28"/>
        </w:rPr>
        <w:t>зазначає, що асортиментна політика – це сукупність заходів, спрямованих на виробництво товарів або надання послуг, які відповідають потребам і запитам споживачів та забезпечують максимізацію прибутку для підприємства</w:t>
      </w:r>
      <w:r w:rsidR="005A4639">
        <w:rPr>
          <w:color w:val="000000" w:themeColor="text1"/>
          <w:sz w:val="28"/>
          <w:szCs w:val="28"/>
        </w:rPr>
        <w:t xml:space="preserve"> [1</w:t>
      </w:r>
      <w:r w:rsidR="004D7DAB" w:rsidRPr="0037368F">
        <w:rPr>
          <w:color w:val="000000" w:themeColor="text1"/>
          <w:sz w:val="28"/>
          <w:szCs w:val="28"/>
        </w:rPr>
        <w:t>3]</w:t>
      </w:r>
      <w:r w:rsidR="00514E60" w:rsidRPr="0037368F">
        <w:rPr>
          <w:color w:val="000000" w:themeColor="text1"/>
          <w:sz w:val="28"/>
          <w:szCs w:val="28"/>
        </w:rPr>
        <w:t xml:space="preserve">. </w:t>
      </w:r>
    </w:p>
    <w:p w:rsidR="00514E60" w:rsidRPr="0037368F" w:rsidRDefault="00514E60"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Близнюк С. В.</w:t>
      </w:r>
      <w:r w:rsidR="00660E6A" w:rsidRPr="0037368F">
        <w:rPr>
          <w:color w:val="000000" w:themeColor="text1"/>
          <w:sz w:val="28"/>
          <w:szCs w:val="28"/>
        </w:rPr>
        <w:t xml:space="preserve"> </w:t>
      </w:r>
      <w:r w:rsidRPr="0037368F">
        <w:rPr>
          <w:color w:val="000000" w:themeColor="text1"/>
          <w:sz w:val="28"/>
          <w:szCs w:val="28"/>
        </w:rPr>
        <w:t>та Сіренко С.О. враховують зовнішнє середовище та його фактори, включаючи конкурентну ситуацію, потреби ринку та зміни в споживацькому попиті. Асортиментна політика підприємства адаптується до вимог ринку, забезпечуючи конкурентну перевагу</w:t>
      </w:r>
      <w:r w:rsidR="0004382D">
        <w:rPr>
          <w:color w:val="000000" w:themeColor="text1"/>
          <w:sz w:val="28"/>
          <w:szCs w:val="28"/>
        </w:rPr>
        <w:t>[6</w:t>
      </w:r>
      <w:r w:rsidR="00AE1AB4" w:rsidRPr="0037368F">
        <w:rPr>
          <w:color w:val="000000" w:themeColor="text1"/>
          <w:sz w:val="28"/>
          <w:szCs w:val="28"/>
        </w:rPr>
        <w:t>]</w:t>
      </w:r>
      <w:r w:rsidRPr="0037368F">
        <w:rPr>
          <w:color w:val="000000" w:themeColor="text1"/>
          <w:sz w:val="28"/>
          <w:szCs w:val="28"/>
        </w:rPr>
        <w:t xml:space="preserve">. </w:t>
      </w:r>
    </w:p>
    <w:p w:rsidR="00514E60" w:rsidRPr="0037368F" w:rsidRDefault="00514E60"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 xml:space="preserve">На основі вищевказаного, </w:t>
      </w:r>
      <w:r w:rsidR="00AE1AB4" w:rsidRPr="0037368F">
        <w:rPr>
          <w:color w:val="000000" w:themeColor="text1"/>
          <w:sz w:val="28"/>
          <w:szCs w:val="28"/>
        </w:rPr>
        <w:t>слід</w:t>
      </w:r>
      <w:r w:rsidRPr="0037368F">
        <w:rPr>
          <w:color w:val="000000" w:themeColor="text1"/>
          <w:sz w:val="28"/>
          <w:szCs w:val="28"/>
        </w:rPr>
        <w:t xml:space="preserve"> стверджувати, що асортиментна політика - це стратегічний підхід підприємства до формування і управління своїм товарним асортиментом. Вона визначає набір товарів або послуг, які підприємство пропонує споживачам, а також способи організації, розвитку і просування цих товарів на ринку. Асортиментна політика передбачає врахування потреб і побажань споживачів, аналіз ринкових тенденцій, конкурентного середовища та власних можливостей підприємства. Вона визначає, які товари або послуги включатимуться до асортименту, як будуть розподілятися ресурси між різними категоріями товарів, які будуть встановлюватися ціни та як будуть просуватися продукти на ринку. Основні цілі асортиментної політики включають задоволення потреб споживачів, збільшення обсягів продажів, підвищення конкурентоспроможності, створення унікальної позиції на ринку та досягнення стратегічних цілей підприємства.</w:t>
      </w:r>
    </w:p>
    <w:p w:rsidR="00514E60" w:rsidRPr="0037368F" w:rsidRDefault="00514E60"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 xml:space="preserve">Асортиментна політика є важливим інструментом стратегічного управління підприємством, оскільки вона впливає на сприйняття споживачами, конкурентну позицію та фінансові показники організації. Її успішна реалізація дозволяє підприємству відповідати на змінні потреби споживачів, забезпечувати різноманітність продуктів для різних сегментів ринку, </w:t>
      </w:r>
      <w:r w:rsidRPr="0037368F">
        <w:rPr>
          <w:color w:val="000000" w:themeColor="text1"/>
          <w:sz w:val="28"/>
          <w:szCs w:val="28"/>
        </w:rPr>
        <w:lastRenderedPageBreak/>
        <w:t>збалансовувати попит та пропозицію, мінімізувати втрати від необхідності зберігання непроданих товарів та підтримувати конкурентоспроможність підприємства на ринку.</w:t>
      </w:r>
    </w:p>
    <w:p w:rsidR="00514E60" w:rsidRPr="0037368F" w:rsidRDefault="00514E60"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При формуванні асортиментної політики підприємство враховує різні фактори, такі як аналіз попиту та тенденцій споживачів, конкурентне середовище, власні ресурси та здібності, технологічні можливості та стратегічні цілі організації.</w:t>
      </w:r>
    </w:p>
    <w:p w:rsidR="00514E60" w:rsidRPr="0037368F" w:rsidRDefault="00514E60"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Важливим елементом асортиментної політики є постійне вдосконалення та оновлення товарного асортименту. Підприємство може впроваджувати нові товари, розширювати асортимент за рахунок додаткових варіацій або зняття з ринку менш ефективних продуктів.</w:t>
      </w:r>
    </w:p>
    <w:p w:rsidR="00514E60" w:rsidRPr="0037368F" w:rsidRDefault="00514E60"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Крім того, асортиментна політика також включає в себе встановлення оптимальних цін на продукти, визначення стратегій просування та маркетингу товарів, створення брендової ідентичності, аналіз результативності асортименту та впровадження відповідних коректив для досягнення успіху на ринку.</w:t>
      </w:r>
    </w:p>
    <w:p w:rsidR="00514E60" w:rsidRPr="0037368F" w:rsidRDefault="00514E60"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 xml:space="preserve">Загалом, асортиментна політика є комплексним підходом до управління товарним асортиментом підприємства і допомагає йому досягати конкурентних переваг, збільшувати задоволення споживачів і досягати стратегічних цілей у динамічному ринковому середовищі.  </w:t>
      </w:r>
    </w:p>
    <w:p w:rsidR="0037368F" w:rsidRDefault="00514E60"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У</w:t>
      </w:r>
      <w:r w:rsidR="002F71A6" w:rsidRPr="0037368F">
        <w:rPr>
          <w:color w:val="000000" w:themeColor="text1"/>
          <w:sz w:val="28"/>
          <w:szCs w:val="28"/>
        </w:rPr>
        <w:t>досконалення асортиментної політики</w:t>
      </w:r>
      <w:r w:rsidRPr="0037368F">
        <w:rPr>
          <w:color w:val="000000" w:themeColor="text1"/>
          <w:sz w:val="28"/>
          <w:szCs w:val="28"/>
        </w:rPr>
        <w:t xml:space="preserve"> є важливим процесом для підприємства, оскільки дозволяє пристосуватися до змін на ринку, задовольняти потреби споживачів і забезпечувати конкурентні переваги.</w:t>
      </w:r>
    </w:p>
    <w:p w:rsidR="00514E60" w:rsidRPr="0037368F" w:rsidRDefault="00514E60" w:rsidP="00293786">
      <w:pPr>
        <w:spacing w:line="360" w:lineRule="auto"/>
        <w:jc w:val="both"/>
        <w:rPr>
          <w:color w:val="000000" w:themeColor="text1"/>
          <w:sz w:val="28"/>
          <w:szCs w:val="28"/>
        </w:rPr>
      </w:pPr>
      <w:r w:rsidRPr="0037368F">
        <w:rPr>
          <w:color w:val="000000" w:themeColor="text1"/>
          <w:sz w:val="28"/>
          <w:szCs w:val="28"/>
        </w:rPr>
        <w:t xml:space="preserve">Для досягнення цього використовуються різні </w:t>
      </w:r>
      <w:r w:rsidR="00535748" w:rsidRPr="0037368F">
        <w:rPr>
          <w:color w:val="000000" w:themeColor="text1"/>
          <w:sz w:val="28"/>
          <w:szCs w:val="28"/>
        </w:rPr>
        <w:t>напрями</w:t>
      </w:r>
      <w:r w:rsidRPr="0037368F">
        <w:rPr>
          <w:color w:val="000000" w:themeColor="text1"/>
          <w:sz w:val="28"/>
          <w:szCs w:val="28"/>
        </w:rPr>
        <w:t>, серед яких можна виділити такі:</w:t>
      </w:r>
      <w:r w:rsidR="00831CA2" w:rsidRPr="0037368F">
        <w:rPr>
          <w:color w:val="000000" w:themeColor="text1"/>
          <w:sz w:val="28"/>
          <w:szCs w:val="28"/>
        </w:rPr>
        <w:t xml:space="preserve"> </w:t>
      </w:r>
    </w:p>
    <w:p w:rsidR="00514E60" w:rsidRPr="0037368F" w:rsidRDefault="00514E60" w:rsidP="00293786">
      <w:pPr>
        <w:pStyle w:val="a7"/>
        <w:numPr>
          <w:ilvl w:val="0"/>
          <w:numId w:val="9"/>
        </w:numPr>
        <w:spacing w:line="360" w:lineRule="auto"/>
        <w:jc w:val="both"/>
        <w:rPr>
          <w:color w:val="000000" w:themeColor="text1"/>
          <w:sz w:val="28"/>
          <w:szCs w:val="28"/>
        </w:rPr>
      </w:pPr>
      <w:r w:rsidRPr="0037368F">
        <w:rPr>
          <w:color w:val="000000" w:themeColor="text1"/>
          <w:sz w:val="28"/>
          <w:szCs w:val="28"/>
        </w:rPr>
        <w:t xml:space="preserve">Розширення асортименту полягає в додаванні нових товарів або послуг до існуючого асортименту. Цей підхід дозволяє розширити вибір для споживачів і залучити нових клієнтів. </w:t>
      </w:r>
    </w:p>
    <w:p w:rsidR="00514E60" w:rsidRPr="0037368F" w:rsidRDefault="00514E60" w:rsidP="00293786">
      <w:pPr>
        <w:pStyle w:val="a7"/>
        <w:numPr>
          <w:ilvl w:val="0"/>
          <w:numId w:val="9"/>
        </w:numPr>
        <w:spacing w:line="360" w:lineRule="auto"/>
        <w:jc w:val="both"/>
        <w:rPr>
          <w:color w:val="000000" w:themeColor="text1"/>
          <w:sz w:val="28"/>
          <w:szCs w:val="28"/>
        </w:rPr>
      </w:pPr>
      <w:r w:rsidRPr="0037368F">
        <w:rPr>
          <w:color w:val="000000" w:themeColor="text1"/>
          <w:sz w:val="28"/>
          <w:szCs w:val="28"/>
        </w:rPr>
        <w:t xml:space="preserve">Скорочення асортименту. Вилучення неефективних продуктів передбачає вилучення з асортименту товарів або послуг, які не принесли достатньої </w:t>
      </w:r>
      <w:r w:rsidRPr="0037368F">
        <w:rPr>
          <w:color w:val="000000" w:themeColor="text1"/>
          <w:sz w:val="28"/>
          <w:szCs w:val="28"/>
        </w:rPr>
        <w:lastRenderedPageBreak/>
        <w:t>прибутковості або не знайшли достатнього попиту серед споживачів. Це дозволяє звільнити ресурси і зосередитися на більш успішних продуктах.</w:t>
      </w:r>
    </w:p>
    <w:p w:rsidR="00514E60" w:rsidRPr="0037368F" w:rsidRDefault="00535748" w:rsidP="00293786">
      <w:pPr>
        <w:pStyle w:val="a7"/>
        <w:numPr>
          <w:ilvl w:val="0"/>
          <w:numId w:val="9"/>
        </w:numPr>
        <w:spacing w:line="360" w:lineRule="auto"/>
        <w:jc w:val="both"/>
        <w:rPr>
          <w:color w:val="000000" w:themeColor="text1"/>
          <w:sz w:val="28"/>
          <w:szCs w:val="28"/>
        </w:rPr>
      </w:pPr>
      <w:r w:rsidRPr="0037368F">
        <w:rPr>
          <w:color w:val="000000" w:themeColor="text1"/>
          <w:sz w:val="28"/>
          <w:szCs w:val="28"/>
        </w:rPr>
        <w:t>Модифікація</w:t>
      </w:r>
      <w:r w:rsidR="00514E60" w:rsidRPr="0037368F">
        <w:rPr>
          <w:color w:val="000000" w:themeColor="text1"/>
          <w:sz w:val="28"/>
          <w:szCs w:val="28"/>
        </w:rPr>
        <w:t xml:space="preserve"> і покращення існуючого асортименту включає в себе оновлення, поліпшення або модифікацію існуючих товарів або послуг. </w:t>
      </w:r>
    </w:p>
    <w:p w:rsidR="00514E60" w:rsidRPr="0037368F" w:rsidRDefault="00514E60" w:rsidP="00293786">
      <w:pPr>
        <w:pStyle w:val="a7"/>
        <w:numPr>
          <w:ilvl w:val="0"/>
          <w:numId w:val="9"/>
        </w:numPr>
        <w:spacing w:line="360" w:lineRule="auto"/>
        <w:jc w:val="both"/>
        <w:rPr>
          <w:color w:val="000000" w:themeColor="text1"/>
          <w:sz w:val="28"/>
          <w:szCs w:val="28"/>
        </w:rPr>
      </w:pPr>
      <w:r w:rsidRPr="0037368F">
        <w:rPr>
          <w:color w:val="000000" w:themeColor="text1"/>
          <w:sz w:val="28"/>
          <w:szCs w:val="28"/>
        </w:rPr>
        <w:t xml:space="preserve">Репозиціонування асортименту: Полягає в зміні позиціонування товарів на ринку. </w:t>
      </w:r>
    </w:p>
    <w:p w:rsidR="00514E60" w:rsidRPr="0037368F" w:rsidRDefault="00514E60" w:rsidP="00293786">
      <w:pPr>
        <w:pStyle w:val="a7"/>
        <w:numPr>
          <w:ilvl w:val="0"/>
          <w:numId w:val="9"/>
        </w:numPr>
        <w:spacing w:line="360" w:lineRule="auto"/>
        <w:jc w:val="both"/>
        <w:rPr>
          <w:color w:val="000000" w:themeColor="text1"/>
          <w:sz w:val="28"/>
          <w:szCs w:val="28"/>
        </w:rPr>
      </w:pPr>
      <w:r w:rsidRPr="0037368F">
        <w:rPr>
          <w:color w:val="000000" w:themeColor="text1"/>
          <w:sz w:val="28"/>
          <w:szCs w:val="28"/>
        </w:rPr>
        <w:t>Диверсифікація асортименту: Включає в себе розширення асортименту шляхом введення нових товарів або послуг, які не пов'язані з поточними. Цей підхід дозволяє розширити географічну або сегментну присутність підприємства. Існують такі шляхи диверсифікації асортименту:</w:t>
      </w:r>
    </w:p>
    <w:p w:rsidR="007119A5" w:rsidRPr="0037368F" w:rsidRDefault="005E3BEC" w:rsidP="00293786">
      <w:pPr>
        <w:pStyle w:val="a7"/>
        <w:numPr>
          <w:ilvl w:val="0"/>
          <w:numId w:val="9"/>
        </w:numPr>
        <w:spacing w:line="360" w:lineRule="auto"/>
        <w:jc w:val="both"/>
        <w:rPr>
          <w:color w:val="000000" w:themeColor="text1"/>
          <w:sz w:val="28"/>
          <w:szCs w:val="28"/>
        </w:rPr>
      </w:pPr>
      <w:r w:rsidRPr="0037368F">
        <w:rPr>
          <w:color w:val="000000" w:themeColor="text1"/>
          <w:sz w:val="28"/>
          <w:szCs w:val="28"/>
        </w:rPr>
        <w:t>Деференціація товару</w:t>
      </w:r>
      <w:r w:rsidR="007119A5" w:rsidRPr="0037368F">
        <w:rPr>
          <w:color w:val="000000" w:themeColor="text1"/>
          <w:sz w:val="28"/>
          <w:szCs w:val="28"/>
        </w:rPr>
        <w:t xml:space="preserve"> –  це процес встановлення унікальних характеристик, які відрізняють товар від інших подібних товарів на ринку. Це стратегія, за допомогою якої підприємство намагається створити унікальне споживче сприйняття свого товару, щоб залучити та утримати клієнтів.</w:t>
      </w:r>
    </w:p>
    <w:p w:rsidR="007119A5" w:rsidRPr="0037368F" w:rsidRDefault="007119A5" w:rsidP="00293786">
      <w:pPr>
        <w:spacing w:line="360" w:lineRule="auto"/>
        <w:jc w:val="both"/>
        <w:rPr>
          <w:color w:val="000000" w:themeColor="text1"/>
          <w:sz w:val="28"/>
          <w:szCs w:val="28"/>
        </w:rPr>
      </w:pPr>
      <w:r w:rsidRPr="0037368F">
        <w:rPr>
          <w:color w:val="000000" w:themeColor="text1"/>
          <w:sz w:val="28"/>
          <w:szCs w:val="28"/>
        </w:rPr>
        <w:t>Деференціація може бути досягнута різними способами. Основні з них:</w:t>
      </w:r>
    </w:p>
    <w:p w:rsidR="007119A5" w:rsidRPr="0037368F" w:rsidRDefault="00CF1176" w:rsidP="00293786">
      <w:pPr>
        <w:spacing w:line="360" w:lineRule="auto"/>
        <w:jc w:val="both"/>
        <w:rPr>
          <w:color w:val="000000" w:themeColor="text1"/>
          <w:sz w:val="28"/>
          <w:szCs w:val="28"/>
        </w:rPr>
      </w:pPr>
      <w:r w:rsidRPr="0037368F">
        <w:rPr>
          <w:color w:val="000000" w:themeColor="text1"/>
          <w:sz w:val="28"/>
          <w:szCs w:val="28"/>
        </w:rPr>
        <w:t xml:space="preserve">1. </w:t>
      </w:r>
      <w:r w:rsidR="007119A5" w:rsidRPr="0037368F">
        <w:rPr>
          <w:color w:val="000000" w:themeColor="text1"/>
          <w:sz w:val="28"/>
          <w:szCs w:val="28"/>
        </w:rPr>
        <w:t>Якісні характеристики: Підприємство може вирізнятися на ринку, пропонуючи товари високої якості. Це може включати високий рівень виконання, довговічність, надійність або інші особливості, які роблять товар бажаним для споживачів.</w:t>
      </w:r>
    </w:p>
    <w:p w:rsidR="007119A5" w:rsidRPr="0037368F" w:rsidRDefault="00CF1176" w:rsidP="00293786">
      <w:pPr>
        <w:spacing w:line="360" w:lineRule="auto"/>
        <w:jc w:val="both"/>
        <w:rPr>
          <w:color w:val="000000" w:themeColor="text1"/>
          <w:sz w:val="28"/>
          <w:szCs w:val="28"/>
        </w:rPr>
      </w:pPr>
      <w:r w:rsidRPr="0037368F">
        <w:rPr>
          <w:color w:val="000000" w:themeColor="text1"/>
          <w:sz w:val="28"/>
          <w:szCs w:val="28"/>
        </w:rPr>
        <w:t xml:space="preserve">2. </w:t>
      </w:r>
      <w:r w:rsidR="007119A5" w:rsidRPr="0037368F">
        <w:rPr>
          <w:color w:val="000000" w:themeColor="text1"/>
          <w:sz w:val="28"/>
          <w:szCs w:val="28"/>
        </w:rPr>
        <w:t>Унікальний дизайн: Дизайн товару може створювати візуальну відмінність, що привертає увагу споживачів. Оригінальний та привабливий зовнішній вигляд може допомогти товару виділитися серед конкурентів.</w:t>
      </w:r>
    </w:p>
    <w:p w:rsidR="007119A5" w:rsidRPr="0037368F" w:rsidRDefault="00CF1176" w:rsidP="00293786">
      <w:pPr>
        <w:spacing w:line="360" w:lineRule="auto"/>
        <w:jc w:val="both"/>
        <w:rPr>
          <w:color w:val="000000" w:themeColor="text1"/>
          <w:sz w:val="28"/>
          <w:szCs w:val="28"/>
        </w:rPr>
      </w:pPr>
      <w:r w:rsidRPr="0037368F">
        <w:rPr>
          <w:color w:val="000000" w:themeColor="text1"/>
          <w:sz w:val="28"/>
          <w:szCs w:val="28"/>
        </w:rPr>
        <w:t xml:space="preserve">3. </w:t>
      </w:r>
      <w:r w:rsidR="007119A5" w:rsidRPr="0037368F">
        <w:rPr>
          <w:color w:val="000000" w:themeColor="text1"/>
          <w:sz w:val="28"/>
          <w:szCs w:val="28"/>
        </w:rPr>
        <w:t>Інновації: Постійне вдосконалення товарів та впровадження нововведень може забезпечити їхню унікальність. Це може включати в себе нові технології, функції, особливості або інші інноваційні елементи.</w:t>
      </w:r>
    </w:p>
    <w:p w:rsidR="007119A5" w:rsidRPr="0037368F" w:rsidRDefault="00CF1176" w:rsidP="00293786">
      <w:pPr>
        <w:spacing w:line="360" w:lineRule="auto"/>
        <w:jc w:val="both"/>
        <w:rPr>
          <w:color w:val="000000" w:themeColor="text1"/>
          <w:sz w:val="28"/>
          <w:szCs w:val="28"/>
        </w:rPr>
      </w:pPr>
      <w:r w:rsidRPr="0037368F">
        <w:rPr>
          <w:color w:val="000000" w:themeColor="text1"/>
          <w:sz w:val="28"/>
          <w:szCs w:val="28"/>
        </w:rPr>
        <w:t xml:space="preserve">4. </w:t>
      </w:r>
      <w:r w:rsidR="007119A5" w:rsidRPr="0037368F">
        <w:rPr>
          <w:color w:val="000000" w:themeColor="text1"/>
          <w:sz w:val="28"/>
          <w:szCs w:val="28"/>
        </w:rPr>
        <w:t>Брендування: Побудова сильного бренду може створити унікальну ідентичність товару та викликати в споживачів емоційну зв'язок з ним. Бренд може стати важливим фактором вибору для споживачів і допомогти підприємству диференціюватися на ринку.</w:t>
      </w:r>
    </w:p>
    <w:p w:rsidR="005E3BEC" w:rsidRPr="0037368F" w:rsidRDefault="007119A5"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 xml:space="preserve">Метою деференціації товару є створення унікальності, завдяки якій споживачі вважають товар більш цінним або підходящим для своїх потреб. Це </w:t>
      </w:r>
      <w:r w:rsidRPr="0037368F">
        <w:rPr>
          <w:color w:val="000000" w:themeColor="text1"/>
          <w:sz w:val="28"/>
          <w:szCs w:val="28"/>
        </w:rPr>
        <w:lastRenderedPageBreak/>
        <w:t>дозволяє підприємству встановити вищі ціни, збільшити лояльність клієнтів і отримати конкурентну перевагу на ринку.</w:t>
      </w:r>
      <w:r w:rsidR="005E3BEC" w:rsidRPr="0037368F">
        <w:rPr>
          <w:color w:val="000000" w:themeColor="text1"/>
          <w:sz w:val="28"/>
          <w:szCs w:val="28"/>
        </w:rPr>
        <w:t>.</w:t>
      </w:r>
    </w:p>
    <w:p w:rsidR="00514E60" w:rsidRPr="0037368F" w:rsidRDefault="00514E60"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Процес прийняття рішення щодо коригування асортименту включає кілька етапів, які допомагають підприємству аналізувати, оцінювати та приймати обґрунтовані рішення щодо змін в товарному асортименті. Основні кроки в цьому процесі можуть включати:</w:t>
      </w:r>
    </w:p>
    <w:p w:rsidR="00514E60" w:rsidRPr="0037368F" w:rsidRDefault="00514E60" w:rsidP="00293786">
      <w:pPr>
        <w:pStyle w:val="a7"/>
        <w:numPr>
          <w:ilvl w:val="0"/>
          <w:numId w:val="10"/>
        </w:numPr>
        <w:spacing w:line="360" w:lineRule="auto"/>
        <w:jc w:val="both"/>
        <w:rPr>
          <w:color w:val="000000" w:themeColor="text1"/>
          <w:sz w:val="28"/>
          <w:szCs w:val="28"/>
        </w:rPr>
      </w:pPr>
      <w:r w:rsidRPr="0037368F">
        <w:rPr>
          <w:color w:val="000000" w:themeColor="text1"/>
          <w:sz w:val="28"/>
          <w:szCs w:val="28"/>
        </w:rPr>
        <w:t>Аналіз ринку: Вивчення ринкових тенденцій, споживчих потреб і попиту, конкурентної ситуації та інших факторів, які можуть впливати на асортимент. Це включає збір та аналіз даних, проведення досліджень ринку.</w:t>
      </w:r>
    </w:p>
    <w:p w:rsidR="00514E60" w:rsidRPr="0037368F" w:rsidRDefault="00514E60" w:rsidP="00293786">
      <w:pPr>
        <w:pStyle w:val="a7"/>
        <w:numPr>
          <w:ilvl w:val="0"/>
          <w:numId w:val="10"/>
        </w:numPr>
        <w:spacing w:line="360" w:lineRule="auto"/>
        <w:jc w:val="both"/>
        <w:rPr>
          <w:color w:val="000000" w:themeColor="text1"/>
          <w:sz w:val="28"/>
          <w:szCs w:val="28"/>
        </w:rPr>
      </w:pPr>
      <w:r w:rsidRPr="0037368F">
        <w:rPr>
          <w:color w:val="000000" w:themeColor="text1"/>
          <w:sz w:val="28"/>
          <w:szCs w:val="28"/>
        </w:rPr>
        <w:t>Оцінка існуючого асортименту: Аналізування поточного асортименту підприємства, включаючи продажі, прибутковість, популярність товарів, конкурентну перевагу тощо. Це допомагає визначити сильні та слабкі сторони асортименту та виявити можливості для покращення.</w:t>
      </w:r>
    </w:p>
    <w:p w:rsidR="00514E60" w:rsidRPr="0037368F" w:rsidRDefault="00514E60" w:rsidP="00293786">
      <w:pPr>
        <w:pStyle w:val="a7"/>
        <w:numPr>
          <w:ilvl w:val="0"/>
          <w:numId w:val="10"/>
        </w:numPr>
        <w:spacing w:line="360" w:lineRule="auto"/>
        <w:jc w:val="both"/>
        <w:rPr>
          <w:color w:val="000000" w:themeColor="text1"/>
          <w:sz w:val="28"/>
          <w:szCs w:val="28"/>
        </w:rPr>
      </w:pPr>
      <w:r w:rsidRPr="0037368F">
        <w:rPr>
          <w:color w:val="000000" w:themeColor="text1"/>
          <w:sz w:val="28"/>
          <w:szCs w:val="28"/>
        </w:rPr>
        <w:t>Визначення цілей: Формулювання конкретних цілей, які мають бути досягнуті через коригування асортименту. Ці цілі можуть включати збільшення прибутковості, розширення ринкової присутності, задоволення нових потреб споживачів тощо.</w:t>
      </w:r>
    </w:p>
    <w:p w:rsidR="00514E60" w:rsidRPr="0037368F" w:rsidRDefault="00514E60" w:rsidP="00293786">
      <w:pPr>
        <w:pStyle w:val="a7"/>
        <w:numPr>
          <w:ilvl w:val="0"/>
          <w:numId w:val="10"/>
        </w:numPr>
        <w:spacing w:line="360" w:lineRule="auto"/>
        <w:jc w:val="both"/>
        <w:rPr>
          <w:color w:val="000000" w:themeColor="text1"/>
          <w:sz w:val="28"/>
          <w:szCs w:val="28"/>
        </w:rPr>
      </w:pPr>
      <w:r w:rsidRPr="0037368F">
        <w:rPr>
          <w:color w:val="000000" w:themeColor="text1"/>
          <w:sz w:val="28"/>
          <w:szCs w:val="28"/>
        </w:rPr>
        <w:t>Генерація альтернатив: Розроблення різних варіантів коригування асортименту, які можуть включати додавання нових товарів, видалення неефективних товарів, модернізацію або репозиціонування існуючих товарів.</w:t>
      </w:r>
    </w:p>
    <w:p w:rsidR="00514E60" w:rsidRPr="0037368F" w:rsidRDefault="00514E60" w:rsidP="00293786">
      <w:pPr>
        <w:pStyle w:val="a7"/>
        <w:numPr>
          <w:ilvl w:val="0"/>
          <w:numId w:val="10"/>
        </w:numPr>
        <w:spacing w:line="360" w:lineRule="auto"/>
        <w:jc w:val="both"/>
        <w:rPr>
          <w:color w:val="000000" w:themeColor="text1"/>
          <w:sz w:val="28"/>
          <w:szCs w:val="28"/>
        </w:rPr>
      </w:pPr>
      <w:r w:rsidRPr="0037368F">
        <w:rPr>
          <w:color w:val="000000" w:themeColor="text1"/>
          <w:sz w:val="28"/>
          <w:szCs w:val="28"/>
        </w:rPr>
        <w:t>Оцінка альтернатив: Аналіз та оцінка кожної альтернативи з погляду її відповідності поставленим цілям, ризиків, фінансової вигідності, можливості впровадження та інших факторів. Це може включати проведення SWOT-аналізу, прогнозування продажів і прибутків, проведення фокус-груп або опитувань споживачів.</w:t>
      </w:r>
    </w:p>
    <w:p w:rsidR="00514E60" w:rsidRPr="0037368F" w:rsidRDefault="00514E60" w:rsidP="00293786">
      <w:pPr>
        <w:pStyle w:val="a7"/>
        <w:numPr>
          <w:ilvl w:val="0"/>
          <w:numId w:val="10"/>
        </w:numPr>
        <w:spacing w:line="360" w:lineRule="auto"/>
        <w:jc w:val="both"/>
        <w:rPr>
          <w:color w:val="000000" w:themeColor="text1"/>
          <w:sz w:val="28"/>
          <w:szCs w:val="28"/>
        </w:rPr>
      </w:pPr>
      <w:r w:rsidRPr="0037368F">
        <w:rPr>
          <w:color w:val="000000" w:themeColor="text1"/>
          <w:sz w:val="28"/>
          <w:szCs w:val="28"/>
        </w:rPr>
        <w:t>Прийняття рішення: Вибір найбільш оптимального варіанту коригування асортименту на підставі оцінки альтернатив та їх відповідності стратегічним та оперативним цілям підприємства.</w:t>
      </w:r>
    </w:p>
    <w:p w:rsidR="00514E60" w:rsidRPr="0037368F" w:rsidRDefault="00514E60" w:rsidP="00293786">
      <w:pPr>
        <w:pStyle w:val="a7"/>
        <w:numPr>
          <w:ilvl w:val="0"/>
          <w:numId w:val="10"/>
        </w:numPr>
        <w:spacing w:line="360" w:lineRule="auto"/>
        <w:jc w:val="both"/>
        <w:rPr>
          <w:color w:val="000000" w:themeColor="text1"/>
          <w:sz w:val="28"/>
          <w:szCs w:val="28"/>
        </w:rPr>
      </w:pPr>
      <w:r w:rsidRPr="0037368F">
        <w:rPr>
          <w:color w:val="000000" w:themeColor="text1"/>
          <w:sz w:val="28"/>
          <w:szCs w:val="28"/>
        </w:rPr>
        <w:t xml:space="preserve">Реалізація і контроль: Впровадження обраного варіанту коригування асортименту та встановлення механізмів контролю за його впливом на ринок </w:t>
      </w:r>
      <w:r w:rsidRPr="0037368F">
        <w:rPr>
          <w:color w:val="000000" w:themeColor="text1"/>
          <w:sz w:val="28"/>
          <w:szCs w:val="28"/>
        </w:rPr>
        <w:lastRenderedPageBreak/>
        <w:t>та фінансові показники компанії, успішність реалізації продукції. Це включає розроблення плану впровадження, організацію постачання нових товарів, оновлення маркетингових стратегій та просування нового асортименту.</w:t>
      </w:r>
    </w:p>
    <w:p w:rsidR="00514E60" w:rsidRPr="0037368F" w:rsidRDefault="00514E60" w:rsidP="00293786">
      <w:pPr>
        <w:pStyle w:val="a7"/>
        <w:numPr>
          <w:ilvl w:val="0"/>
          <w:numId w:val="10"/>
        </w:numPr>
        <w:spacing w:line="360" w:lineRule="auto"/>
        <w:jc w:val="both"/>
        <w:rPr>
          <w:color w:val="000000" w:themeColor="text1"/>
          <w:sz w:val="28"/>
          <w:szCs w:val="28"/>
        </w:rPr>
      </w:pPr>
      <w:r w:rsidRPr="0037368F">
        <w:rPr>
          <w:color w:val="000000" w:themeColor="text1"/>
          <w:sz w:val="28"/>
          <w:szCs w:val="28"/>
        </w:rPr>
        <w:t>Моніторинг та оцінка: Систематичне спостереження і оцінка результатів впровадження коригування асортименту. Це дозволяє виявляти потенційні проблеми, аналізувати реакцію споживачів, визначати ефективність змін та, при необхідності, вносити корективи до стратегії.</w:t>
      </w:r>
    </w:p>
    <w:p w:rsidR="006A2F7D" w:rsidRDefault="00514E60"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37368F">
        <w:rPr>
          <w:color w:val="000000" w:themeColor="text1"/>
          <w:sz w:val="28"/>
          <w:szCs w:val="28"/>
        </w:rPr>
        <w:t xml:space="preserve">Процес прийняття рішення щодо коригування асортименту є комплексним і вимагає глибокого аналізу, оцінки та врахування різноманітних факторів, таких як ринкові тенденції, споживчі потреби, конкуренція, фінансові показники і стратегічні цілі підприємства. Правильне і обґрунтоване коригування асортименту може допомогти підприємству зайняти сильну позицію на ринку, забезпечити задоволення потреб споживачів і </w:t>
      </w:r>
      <w:r w:rsidR="00D67572" w:rsidRPr="0037368F">
        <w:rPr>
          <w:color w:val="000000" w:themeColor="text1"/>
          <w:sz w:val="28"/>
          <w:szCs w:val="28"/>
        </w:rPr>
        <w:t>забезпечити успішність бізнесу.</w:t>
      </w:r>
    </w:p>
    <w:p w:rsidR="005407DA" w:rsidRPr="0037368F" w:rsidRDefault="005407DA" w:rsidP="00293786">
      <w:pPr>
        <w:spacing w:line="360" w:lineRule="auto"/>
        <w:jc w:val="both"/>
        <w:rPr>
          <w:color w:val="000000" w:themeColor="text1"/>
          <w:sz w:val="28"/>
          <w:szCs w:val="28"/>
        </w:rPr>
      </w:pPr>
    </w:p>
    <w:p w:rsidR="00397C47" w:rsidRDefault="001265CB" w:rsidP="00810362">
      <w:pPr>
        <w:pStyle w:val="a7"/>
        <w:numPr>
          <w:ilvl w:val="1"/>
          <w:numId w:val="26"/>
        </w:numPr>
        <w:spacing w:line="360" w:lineRule="auto"/>
        <w:jc w:val="both"/>
        <w:rPr>
          <w:b/>
          <w:sz w:val="28"/>
          <w:szCs w:val="28"/>
        </w:rPr>
      </w:pPr>
      <w:r w:rsidRPr="00CD7D89">
        <w:rPr>
          <w:b/>
          <w:sz w:val="28"/>
          <w:szCs w:val="28"/>
        </w:rPr>
        <w:t>Визначення цілей та завдань дослідження</w:t>
      </w:r>
    </w:p>
    <w:p w:rsidR="005407DA" w:rsidRPr="00CD7D89" w:rsidRDefault="005407DA" w:rsidP="00293786">
      <w:pPr>
        <w:pStyle w:val="a7"/>
        <w:spacing w:line="360" w:lineRule="auto"/>
        <w:ind w:left="1682" w:firstLine="0"/>
        <w:rPr>
          <w:b/>
          <w:sz w:val="28"/>
          <w:szCs w:val="28"/>
        </w:rPr>
      </w:pPr>
    </w:p>
    <w:p w:rsidR="001265CB" w:rsidRPr="00A76381" w:rsidRDefault="001265CB"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A76381">
        <w:rPr>
          <w:color w:val="000000" w:themeColor="text1"/>
          <w:sz w:val="28"/>
          <w:szCs w:val="28"/>
        </w:rPr>
        <w:t xml:space="preserve">Для визначення цілі та завдань маркетингового дослідження, </w:t>
      </w:r>
      <w:r w:rsidR="00750652" w:rsidRPr="00A76381">
        <w:rPr>
          <w:color w:val="000000" w:themeColor="text1"/>
          <w:sz w:val="28"/>
          <w:szCs w:val="28"/>
        </w:rPr>
        <w:t xml:space="preserve">слід </w:t>
      </w:r>
      <w:r w:rsidRPr="00A76381">
        <w:rPr>
          <w:color w:val="000000" w:themeColor="text1"/>
          <w:sz w:val="28"/>
          <w:szCs w:val="28"/>
        </w:rPr>
        <w:t>сформувати  наступні дані:</w:t>
      </w:r>
    </w:p>
    <w:p w:rsidR="001265CB" w:rsidRPr="00A76381" w:rsidRDefault="001265CB"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A76381">
        <w:rPr>
          <w:color w:val="000000" w:themeColor="text1"/>
          <w:sz w:val="28"/>
          <w:szCs w:val="28"/>
        </w:rPr>
        <w:t xml:space="preserve">Об'єктом дослідження  є ринок виробництва вишитого одягу в місті Вінниця та області, з фокусом на діяльності ательє </w:t>
      </w:r>
      <w:r w:rsidR="001339A7">
        <w:rPr>
          <w:color w:val="000000" w:themeColor="text1"/>
          <w:sz w:val="28"/>
          <w:szCs w:val="28"/>
        </w:rPr>
        <w:t>«Іrina Balko»</w:t>
      </w:r>
      <w:r w:rsidRPr="00A76381">
        <w:rPr>
          <w:color w:val="000000" w:themeColor="text1"/>
          <w:sz w:val="28"/>
          <w:szCs w:val="28"/>
        </w:rPr>
        <w:t>.</w:t>
      </w:r>
    </w:p>
    <w:p w:rsidR="001265CB" w:rsidRPr="00A76381" w:rsidRDefault="001265CB"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A76381">
        <w:rPr>
          <w:color w:val="000000" w:themeColor="text1"/>
          <w:sz w:val="28"/>
          <w:szCs w:val="28"/>
        </w:rPr>
        <w:t xml:space="preserve">Суб'єктом дослідження є споживачі та конкуренти ательє </w:t>
      </w:r>
      <w:r w:rsidR="001339A7">
        <w:rPr>
          <w:color w:val="000000" w:themeColor="text1"/>
          <w:sz w:val="28"/>
          <w:szCs w:val="28"/>
        </w:rPr>
        <w:t>«Іrina Balko»</w:t>
      </w:r>
      <w:r w:rsidRPr="00A76381">
        <w:rPr>
          <w:color w:val="000000" w:themeColor="text1"/>
          <w:sz w:val="28"/>
          <w:szCs w:val="28"/>
        </w:rPr>
        <w:t>.</w:t>
      </w:r>
    </w:p>
    <w:p w:rsidR="00811EFD" w:rsidRPr="00A76381" w:rsidRDefault="001265CB"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A76381">
        <w:rPr>
          <w:color w:val="000000" w:themeColor="text1"/>
          <w:sz w:val="28"/>
          <w:szCs w:val="28"/>
        </w:rPr>
        <w:t>Предметом дослідження</w:t>
      </w:r>
      <w:r w:rsidR="00811EFD" w:rsidRPr="00497CAC">
        <w:rPr>
          <w:color w:val="000000" w:themeColor="text1"/>
          <w:sz w:val="28"/>
          <w:szCs w:val="28"/>
        </w:rPr>
        <w:t xml:space="preserve"> </w:t>
      </w:r>
      <w:r w:rsidR="00811EFD" w:rsidRPr="00A76381">
        <w:rPr>
          <w:color w:val="000000" w:themeColor="text1"/>
          <w:sz w:val="28"/>
          <w:szCs w:val="28"/>
        </w:rPr>
        <w:t xml:space="preserve">є удосконалення асортиметної політики ательє </w:t>
      </w:r>
      <w:r w:rsidR="00B37F1F">
        <w:rPr>
          <w:color w:val="000000" w:themeColor="text1"/>
          <w:sz w:val="28"/>
          <w:szCs w:val="28"/>
        </w:rPr>
        <w:t>«Іrina Balko»</w:t>
      </w:r>
      <w:r w:rsidR="00811EFD" w:rsidRPr="00A76381">
        <w:rPr>
          <w:color w:val="000000" w:themeColor="text1"/>
          <w:sz w:val="28"/>
          <w:szCs w:val="28"/>
        </w:rPr>
        <w:t xml:space="preserve"> на ринку вишитого одягу Вінничини</w:t>
      </w:r>
      <w:r w:rsidRPr="00A76381">
        <w:rPr>
          <w:color w:val="000000" w:themeColor="text1"/>
          <w:sz w:val="28"/>
          <w:szCs w:val="28"/>
        </w:rPr>
        <w:t xml:space="preserve">  </w:t>
      </w:r>
    </w:p>
    <w:p w:rsidR="00D57B79" w:rsidRPr="00A76381" w:rsidRDefault="001265CB"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A76381">
        <w:rPr>
          <w:color w:val="000000" w:themeColor="text1"/>
          <w:sz w:val="28"/>
          <w:szCs w:val="28"/>
        </w:rPr>
        <w:t xml:space="preserve">Для цього </w:t>
      </w:r>
      <w:r w:rsidR="004276AD" w:rsidRPr="00A76381">
        <w:rPr>
          <w:color w:val="000000" w:themeColor="text1"/>
          <w:sz w:val="28"/>
          <w:szCs w:val="28"/>
        </w:rPr>
        <w:t>слід</w:t>
      </w:r>
      <w:r w:rsidRPr="00A76381">
        <w:rPr>
          <w:color w:val="000000" w:themeColor="text1"/>
          <w:sz w:val="28"/>
          <w:szCs w:val="28"/>
        </w:rPr>
        <w:t xml:space="preserve"> спланувати товарний портфель, враховуючи аналіз ринку і конкурентного сер</w:t>
      </w:r>
      <w:r w:rsidR="00CB7C04" w:rsidRPr="00A76381">
        <w:rPr>
          <w:color w:val="000000" w:themeColor="text1"/>
          <w:sz w:val="28"/>
          <w:szCs w:val="28"/>
        </w:rPr>
        <w:t>едовища. Слід</w:t>
      </w:r>
      <w:r w:rsidRPr="00A76381">
        <w:rPr>
          <w:color w:val="000000" w:themeColor="text1"/>
          <w:sz w:val="28"/>
          <w:szCs w:val="28"/>
        </w:rPr>
        <w:t xml:space="preserve"> також зосередитися на своєчасному впровадженні нових товарів. </w:t>
      </w:r>
      <w:r w:rsidR="00D57B79" w:rsidRPr="00A76381">
        <w:rPr>
          <w:color w:val="000000" w:themeColor="text1"/>
          <w:sz w:val="28"/>
          <w:szCs w:val="28"/>
        </w:rPr>
        <w:t xml:space="preserve">Для цього слід </w:t>
      </w:r>
      <w:r w:rsidRPr="00A76381">
        <w:rPr>
          <w:color w:val="000000" w:themeColor="text1"/>
          <w:sz w:val="28"/>
          <w:szCs w:val="28"/>
        </w:rPr>
        <w:t>оцінювати та вдосконалювати</w:t>
      </w:r>
      <w:r w:rsidR="0025467C" w:rsidRPr="00A76381">
        <w:rPr>
          <w:color w:val="000000" w:themeColor="text1"/>
          <w:sz w:val="28"/>
          <w:szCs w:val="28"/>
        </w:rPr>
        <w:t xml:space="preserve"> асортименту</w:t>
      </w:r>
      <w:r w:rsidRPr="00A76381">
        <w:rPr>
          <w:color w:val="000000" w:themeColor="text1"/>
          <w:sz w:val="28"/>
          <w:szCs w:val="28"/>
        </w:rPr>
        <w:t xml:space="preserve"> стратегію з метою забезпечення стабільної прибутковості та збереження обсягі</w:t>
      </w:r>
      <w:r w:rsidR="00D57B79" w:rsidRPr="00A76381">
        <w:rPr>
          <w:color w:val="000000" w:themeColor="text1"/>
          <w:sz w:val="28"/>
          <w:szCs w:val="28"/>
        </w:rPr>
        <w:t>в збуту, а то і їх збільшення</w:t>
      </w:r>
      <w:r w:rsidRPr="00A76381">
        <w:rPr>
          <w:color w:val="000000" w:themeColor="text1"/>
          <w:sz w:val="28"/>
          <w:szCs w:val="28"/>
        </w:rPr>
        <w:t xml:space="preserve">. </w:t>
      </w:r>
    </w:p>
    <w:p w:rsidR="001265CB" w:rsidRPr="00A76381" w:rsidRDefault="001265CB" w:rsidP="00293786">
      <w:pPr>
        <w:spacing w:line="360" w:lineRule="auto"/>
        <w:jc w:val="both"/>
        <w:rPr>
          <w:color w:val="000000" w:themeColor="text1"/>
          <w:sz w:val="28"/>
          <w:szCs w:val="28"/>
        </w:rPr>
      </w:pPr>
      <w:r w:rsidRPr="00A76381">
        <w:rPr>
          <w:color w:val="000000" w:themeColor="text1"/>
          <w:sz w:val="28"/>
          <w:szCs w:val="28"/>
        </w:rPr>
        <w:t xml:space="preserve">Наступним кроком </w:t>
      </w:r>
      <w:r w:rsidR="00D57B79" w:rsidRPr="00A76381">
        <w:rPr>
          <w:color w:val="000000" w:themeColor="text1"/>
          <w:sz w:val="28"/>
          <w:szCs w:val="28"/>
        </w:rPr>
        <w:t>буде визначено</w:t>
      </w:r>
      <w:r w:rsidRPr="00A76381">
        <w:rPr>
          <w:color w:val="000000" w:themeColor="text1"/>
          <w:sz w:val="28"/>
          <w:szCs w:val="28"/>
        </w:rPr>
        <w:t xml:space="preserve"> границі дослідження:</w:t>
      </w:r>
      <w:r w:rsidR="00D57B79" w:rsidRPr="00A76381">
        <w:rPr>
          <w:color w:val="000000" w:themeColor="text1"/>
          <w:sz w:val="28"/>
          <w:szCs w:val="28"/>
        </w:rPr>
        <w:t xml:space="preserve"> </w:t>
      </w:r>
    </w:p>
    <w:p w:rsidR="001265CB" w:rsidRPr="00A76381" w:rsidRDefault="001265CB" w:rsidP="00293786">
      <w:pPr>
        <w:numPr>
          <w:ilvl w:val="0"/>
          <w:numId w:val="11"/>
        </w:numPr>
        <w:tabs>
          <w:tab w:val="left" w:pos="988"/>
        </w:tabs>
        <w:spacing w:line="360" w:lineRule="auto"/>
        <w:jc w:val="both"/>
        <w:rPr>
          <w:color w:val="000000" w:themeColor="text1"/>
          <w:sz w:val="28"/>
          <w:szCs w:val="24"/>
          <w:lang w:val="ru-RU" w:eastAsia="ru-RU"/>
        </w:rPr>
      </w:pPr>
      <w:r w:rsidRPr="00A76381">
        <w:rPr>
          <w:color w:val="000000" w:themeColor="text1"/>
          <w:sz w:val="28"/>
          <w:szCs w:val="24"/>
          <w:lang w:val="ru-RU" w:eastAsia="ru-RU"/>
        </w:rPr>
        <w:lastRenderedPageBreak/>
        <w:t>запланований</w:t>
      </w:r>
      <w:r w:rsidRPr="00A76381">
        <w:rPr>
          <w:color w:val="000000" w:themeColor="text1"/>
          <w:spacing w:val="-5"/>
          <w:sz w:val="28"/>
          <w:szCs w:val="24"/>
          <w:lang w:val="ru-RU" w:eastAsia="ru-RU"/>
        </w:rPr>
        <w:t xml:space="preserve"> </w:t>
      </w:r>
      <w:r w:rsidRPr="00A76381">
        <w:rPr>
          <w:color w:val="000000" w:themeColor="text1"/>
          <w:sz w:val="28"/>
          <w:szCs w:val="24"/>
          <w:lang w:val="ru-RU" w:eastAsia="ru-RU"/>
        </w:rPr>
        <w:t>час</w:t>
      </w:r>
      <w:r w:rsidRPr="00A76381">
        <w:rPr>
          <w:color w:val="000000" w:themeColor="text1"/>
          <w:spacing w:val="-4"/>
          <w:sz w:val="28"/>
          <w:szCs w:val="24"/>
          <w:lang w:val="ru-RU" w:eastAsia="ru-RU"/>
        </w:rPr>
        <w:t xml:space="preserve"> </w:t>
      </w:r>
      <w:r w:rsidRPr="00A76381">
        <w:rPr>
          <w:color w:val="000000" w:themeColor="text1"/>
          <w:sz w:val="28"/>
          <w:szCs w:val="24"/>
          <w:lang w:val="ru-RU" w:eastAsia="ru-RU"/>
        </w:rPr>
        <w:t>проведення</w:t>
      </w:r>
      <w:r w:rsidRPr="00A76381">
        <w:rPr>
          <w:color w:val="000000" w:themeColor="text1"/>
          <w:spacing w:val="-5"/>
          <w:sz w:val="28"/>
          <w:szCs w:val="24"/>
          <w:lang w:val="ru-RU" w:eastAsia="ru-RU"/>
        </w:rPr>
        <w:t xml:space="preserve"> </w:t>
      </w:r>
      <w:r w:rsidRPr="00A76381">
        <w:rPr>
          <w:color w:val="000000" w:themeColor="text1"/>
          <w:sz w:val="28"/>
          <w:szCs w:val="24"/>
          <w:lang w:val="ru-RU" w:eastAsia="ru-RU"/>
        </w:rPr>
        <w:t>дослідження</w:t>
      </w:r>
      <w:r w:rsidRPr="00A76381">
        <w:rPr>
          <w:color w:val="000000" w:themeColor="text1"/>
          <w:spacing w:val="-5"/>
          <w:sz w:val="28"/>
          <w:szCs w:val="24"/>
          <w:lang w:val="ru-RU" w:eastAsia="ru-RU"/>
        </w:rPr>
        <w:t xml:space="preserve"> </w:t>
      </w:r>
      <w:r w:rsidRPr="00A76381">
        <w:rPr>
          <w:color w:val="000000" w:themeColor="text1"/>
          <w:sz w:val="28"/>
          <w:szCs w:val="24"/>
          <w:lang w:val="ru-RU" w:eastAsia="ru-RU"/>
        </w:rPr>
        <w:t>–</w:t>
      </w:r>
      <w:r w:rsidRPr="00A76381">
        <w:rPr>
          <w:color w:val="000000" w:themeColor="text1"/>
          <w:spacing w:val="-5"/>
          <w:sz w:val="28"/>
          <w:szCs w:val="24"/>
          <w:lang w:val="ru-RU" w:eastAsia="ru-RU"/>
        </w:rPr>
        <w:t xml:space="preserve"> </w:t>
      </w:r>
      <w:r w:rsidRPr="00A76381">
        <w:rPr>
          <w:color w:val="000000" w:themeColor="text1"/>
          <w:sz w:val="28"/>
          <w:szCs w:val="24"/>
          <w:lang w:val="ru-RU" w:eastAsia="ru-RU"/>
        </w:rPr>
        <w:t>60</w:t>
      </w:r>
      <w:r w:rsidRPr="00A76381">
        <w:rPr>
          <w:color w:val="000000" w:themeColor="text1"/>
          <w:spacing w:val="-4"/>
          <w:sz w:val="28"/>
          <w:szCs w:val="24"/>
          <w:lang w:val="ru-RU" w:eastAsia="ru-RU"/>
        </w:rPr>
        <w:t xml:space="preserve"> </w:t>
      </w:r>
      <w:r w:rsidRPr="00A76381">
        <w:rPr>
          <w:color w:val="000000" w:themeColor="text1"/>
          <w:sz w:val="28"/>
          <w:szCs w:val="24"/>
          <w:lang w:val="ru-RU" w:eastAsia="ru-RU"/>
        </w:rPr>
        <w:t>днів.</w:t>
      </w:r>
    </w:p>
    <w:p w:rsidR="001265CB" w:rsidRPr="00A76381" w:rsidRDefault="001265CB" w:rsidP="00293786">
      <w:pPr>
        <w:numPr>
          <w:ilvl w:val="0"/>
          <w:numId w:val="11"/>
        </w:numPr>
        <w:tabs>
          <w:tab w:val="left" w:pos="988"/>
        </w:tabs>
        <w:spacing w:line="360" w:lineRule="auto"/>
        <w:ind w:left="164"/>
        <w:jc w:val="both"/>
        <w:rPr>
          <w:color w:val="000000" w:themeColor="text1"/>
          <w:sz w:val="28"/>
          <w:szCs w:val="24"/>
          <w:lang w:val="ru-RU" w:eastAsia="ru-RU"/>
        </w:rPr>
      </w:pPr>
      <w:r w:rsidRPr="00A76381">
        <w:rPr>
          <w:color w:val="000000" w:themeColor="text1"/>
          <w:sz w:val="28"/>
          <w:szCs w:val="24"/>
          <w:lang w:val="ru-RU" w:eastAsia="ru-RU"/>
        </w:rPr>
        <w:t>територія</w:t>
      </w:r>
      <w:r w:rsidRPr="00A76381">
        <w:rPr>
          <w:color w:val="000000" w:themeColor="text1"/>
          <w:spacing w:val="-5"/>
          <w:sz w:val="28"/>
          <w:szCs w:val="24"/>
          <w:lang w:val="ru-RU" w:eastAsia="ru-RU"/>
        </w:rPr>
        <w:t xml:space="preserve"> </w:t>
      </w:r>
      <w:r w:rsidRPr="00A76381">
        <w:rPr>
          <w:color w:val="000000" w:themeColor="text1"/>
          <w:sz w:val="28"/>
          <w:szCs w:val="24"/>
          <w:lang w:val="ru-RU" w:eastAsia="ru-RU"/>
        </w:rPr>
        <w:t>проведення</w:t>
      </w:r>
      <w:r w:rsidRPr="00A76381">
        <w:rPr>
          <w:color w:val="000000" w:themeColor="text1"/>
          <w:spacing w:val="-5"/>
          <w:sz w:val="28"/>
          <w:szCs w:val="24"/>
          <w:lang w:val="ru-RU" w:eastAsia="ru-RU"/>
        </w:rPr>
        <w:t xml:space="preserve"> </w:t>
      </w:r>
      <w:r w:rsidRPr="00A76381">
        <w:rPr>
          <w:color w:val="000000" w:themeColor="text1"/>
          <w:sz w:val="28"/>
          <w:szCs w:val="24"/>
          <w:lang w:val="ru-RU" w:eastAsia="ru-RU"/>
        </w:rPr>
        <w:t>дослідження</w:t>
      </w:r>
      <w:r w:rsidRPr="00A76381">
        <w:rPr>
          <w:color w:val="000000" w:themeColor="text1"/>
          <w:spacing w:val="-3"/>
          <w:sz w:val="28"/>
          <w:szCs w:val="24"/>
          <w:lang w:val="ru-RU" w:eastAsia="ru-RU"/>
        </w:rPr>
        <w:t xml:space="preserve"> </w:t>
      </w:r>
      <w:r w:rsidRPr="00A76381">
        <w:rPr>
          <w:color w:val="000000" w:themeColor="text1"/>
          <w:sz w:val="28"/>
          <w:szCs w:val="24"/>
          <w:lang w:val="ru-RU" w:eastAsia="ru-RU"/>
        </w:rPr>
        <w:t>–</w:t>
      </w:r>
      <w:r w:rsidRPr="00A76381">
        <w:rPr>
          <w:color w:val="000000" w:themeColor="text1"/>
          <w:spacing w:val="-5"/>
          <w:sz w:val="28"/>
          <w:szCs w:val="24"/>
          <w:lang w:val="ru-RU" w:eastAsia="ru-RU"/>
        </w:rPr>
        <w:t xml:space="preserve"> </w:t>
      </w:r>
      <w:r w:rsidRPr="00A76381">
        <w:rPr>
          <w:color w:val="000000" w:themeColor="text1"/>
          <w:sz w:val="28"/>
          <w:szCs w:val="24"/>
          <w:lang w:eastAsia="ru-RU"/>
        </w:rPr>
        <w:t>Вінниця</w:t>
      </w:r>
      <w:r w:rsidRPr="00A76381">
        <w:rPr>
          <w:color w:val="000000" w:themeColor="text1"/>
          <w:sz w:val="28"/>
          <w:szCs w:val="24"/>
          <w:lang w:val="ru-RU" w:eastAsia="ru-RU"/>
        </w:rPr>
        <w:t>.</w:t>
      </w:r>
    </w:p>
    <w:p w:rsidR="001265CB" w:rsidRPr="00A76381" w:rsidRDefault="001265CB"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497CAC">
        <w:rPr>
          <w:color w:val="000000" w:themeColor="text1"/>
          <w:sz w:val="28"/>
          <w:szCs w:val="28"/>
        </w:rPr>
        <w:t>Ц</w:t>
      </w:r>
      <w:r w:rsidRPr="00A76381">
        <w:rPr>
          <w:color w:val="000000" w:themeColor="text1"/>
          <w:sz w:val="28"/>
          <w:szCs w:val="28"/>
        </w:rPr>
        <w:t xml:space="preserve">ілью маркетингового дослідження є проведення аналізу ринку виготовлення вишитого одягу в м. Вінниці </w:t>
      </w:r>
      <w:r w:rsidR="00D47380" w:rsidRPr="00A76381">
        <w:rPr>
          <w:color w:val="000000" w:themeColor="text1"/>
          <w:sz w:val="28"/>
          <w:szCs w:val="28"/>
        </w:rPr>
        <w:t xml:space="preserve">та області, аналіз конкуренції </w:t>
      </w:r>
      <w:r w:rsidRPr="00A76381">
        <w:rPr>
          <w:color w:val="000000" w:themeColor="text1"/>
          <w:sz w:val="28"/>
          <w:szCs w:val="28"/>
        </w:rPr>
        <w:t>та мотивації до купівлі продукції споживачами. Крім того, ми маємо за мету виявити очікування та упередження щодо худі з вишитим принтом та патріотичної атрибутики серед цільової аудиторії.</w:t>
      </w:r>
    </w:p>
    <w:p w:rsidR="001265CB" w:rsidRPr="00A76381" w:rsidRDefault="001265CB" w:rsidP="00293786">
      <w:pPr>
        <w:spacing w:line="360" w:lineRule="auto"/>
        <w:jc w:val="both"/>
        <w:rPr>
          <w:color w:val="000000" w:themeColor="text1"/>
          <w:sz w:val="28"/>
          <w:szCs w:val="28"/>
        </w:rPr>
      </w:pPr>
      <w:r w:rsidRPr="00A76381">
        <w:rPr>
          <w:color w:val="000000" w:themeColor="text1"/>
          <w:sz w:val="28"/>
          <w:szCs w:val="28"/>
        </w:rPr>
        <w:t>Наступним кроком визначаємо завдання дослідження:</w:t>
      </w:r>
    </w:p>
    <w:p w:rsidR="001265CB" w:rsidRPr="00A76381" w:rsidRDefault="001265CB" w:rsidP="00293786">
      <w:pPr>
        <w:numPr>
          <w:ilvl w:val="0"/>
          <w:numId w:val="12"/>
        </w:numPr>
        <w:spacing w:line="360" w:lineRule="auto"/>
        <w:jc w:val="both"/>
        <w:rPr>
          <w:color w:val="000000" w:themeColor="text1"/>
          <w:sz w:val="28"/>
          <w:szCs w:val="28"/>
        </w:rPr>
      </w:pPr>
      <w:r w:rsidRPr="00A76381">
        <w:rPr>
          <w:color w:val="000000" w:themeColor="text1"/>
          <w:sz w:val="28"/>
          <w:szCs w:val="28"/>
        </w:rPr>
        <w:t>Проаналізувати ринок вишитого одягу, включаючи оцінку  кількості споживачів та динаміки попиту.</w:t>
      </w:r>
    </w:p>
    <w:p w:rsidR="001265CB" w:rsidRPr="00A76381" w:rsidRDefault="001265CB" w:rsidP="00293786">
      <w:pPr>
        <w:numPr>
          <w:ilvl w:val="0"/>
          <w:numId w:val="12"/>
        </w:numPr>
        <w:spacing w:line="360" w:lineRule="auto"/>
        <w:jc w:val="both"/>
        <w:rPr>
          <w:color w:val="000000" w:themeColor="text1"/>
          <w:sz w:val="28"/>
          <w:szCs w:val="28"/>
        </w:rPr>
      </w:pPr>
      <w:r w:rsidRPr="00A76381">
        <w:rPr>
          <w:color w:val="000000" w:themeColor="text1"/>
          <w:sz w:val="28"/>
          <w:szCs w:val="28"/>
        </w:rPr>
        <w:t>Виявити потенційних споживачів та ідентифікувати цільові сегменти ринку.</w:t>
      </w:r>
    </w:p>
    <w:p w:rsidR="001265CB" w:rsidRPr="00A76381" w:rsidRDefault="001265CB" w:rsidP="00293786">
      <w:pPr>
        <w:numPr>
          <w:ilvl w:val="0"/>
          <w:numId w:val="12"/>
        </w:numPr>
        <w:spacing w:line="360" w:lineRule="auto"/>
        <w:jc w:val="both"/>
        <w:rPr>
          <w:color w:val="000000" w:themeColor="text1"/>
          <w:sz w:val="28"/>
          <w:szCs w:val="28"/>
        </w:rPr>
      </w:pPr>
      <w:r w:rsidRPr="00A76381">
        <w:rPr>
          <w:color w:val="000000" w:themeColor="text1"/>
          <w:sz w:val="28"/>
          <w:szCs w:val="28"/>
        </w:rPr>
        <w:t>Оцінити конкурентну ситуацію на локальному ринку вишитого одягу у м. Вінниця, включаючи аналіз асортименту конкурентів та частки вишитих худі у ньому.</w:t>
      </w:r>
    </w:p>
    <w:p w:rsidR="001265CB" w:rsidRPr="00A76381" w:rsidRDefault="001265CB" w:rsidP="00293786">
      <w:pPr>
        <w:numPr>
          <w:ilvl w:val="0"/>
          <w:numId w:val="12"/>
        </w:numPr>
        <w:spacing w:line="360" w:lineRule="auto"/>
        <w:jc w:val="both"/>
        <w:rPr>
          <w:color w:val="000000" w:themeColor="text1"/>
          <w:sz w:val="28"/>
          <w:szCs w:val="28"/>
        </w:rPr>
      </w:pPr>
      <w:r w:rsidRPr="00A76381">
        <w:rPr>
          <w:color w:val="000000" w:themeColor="text1"/>
          <w:sz w:val="28"/>
          <w:szCs w:val="28"/>
        </w:rPr>
        <w:t xml:space="preserve">Визначити критерії вибору продукції ательє </w:t>
      </w:r>
      <w:r w:rsidR="00B37F1F">
        <w:rPr>
          <w:color w:val="000000" w:themeColor="text1"/>
          <w:sz w:val="28"/>
          <w:szCs w:val="28"/>
        </w:rPr>
        <w:t>«Іrina Balko»</w:t>
      </w:r>
      <w:r w:rsidRPr="00A76381">
        <w:rPr>
          <w:color w:val="000000" w:themeColor="text1"/>
          <w:sz w:val="28"/>
          <w:szCs w:val="28"/>
        </w:rPr>
        <w:t>споживачами.</w:t>
      </w:r>
    </w:p>
    <w:p w:rsidR="001265CB" w:rsidRPr="00A76381" w:rsidRDefault="001265CB" w:rsidP="00293786">
      <w:pPr>
        <w:numPr>
          <w:ilvl w:val="0"/>
          <w:numId w:val="12"/>
        </w:numPr>
        <w:spacing w:line="360" w:lineRule="auto"/>
        <w:jc w:val="both"/>
        <w:rPr>
          <w:color w:val="000000" w:themeColor="text1"/>
          <w:sz w:val="28"/>
          <w:szCs w:val="28"/>
        </w:rPr>
      </w:pPr>
      <w:r w:rsidRPr="00A76381">
        <w:rPr>
          <w:color w:val="000000" w:themeColor="text1"/>
          <w:sz w:val="28"/>
          <w:szCs w:val="28"/>
        </w:rPr>
        <w:t>Виявити критерії вибору споживачами вишитих худі та світшотів.</w:t>
      </w:r>
    </w:p>
    <w:p w:rsidR="001265CB" w:rsidRPr="00A76381" w:rsidRDefault="001265CB" w:rsidP="00293786">
      <w:pPr>
        <w:numPr>
          <w:ilvl w:val="0"/>
          <w:numId w:val="12"/>
        </w:numPr>
        <w:spacing w:line="360" w:lineRule="auto"/>
        <w:jc w:val="both"/>
        <w:rPr>
          <w:color w:val="000000" w:themeColor="text1"/>
          <w:sz w:val="28"/>
          <w:szCs w:val="28"/>
        </w:rPr>
      </w:pPr>
      <w:r w:rsidRPr="00A76381">
        <w:rPr>
          <w:color w:val="000000" w:themeColor="text1"/>
          <w:sz w:val="28"/>
          <w:szCs w:val="28"/>
        </w:rPr>
        <w:t>Дослідити ставлення споживачів до конкурентів , як споживачі обирають певну торгову марку.</w:t>
      </w:r>
    </w:p>
    <w:p w:rsidR="001265CB" w:rsidRPr="00A76381" w:rsidRDefault="001265CB" w:rsidP="0029378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A76381">
        <w:rPr>
          <w:color w:val="000000" w:themeColor="text1"/>
          <w:sz w:val="28"/>
          <w:szCs w:val="28"/>
        </w:rPr>
        <w:t xml:space="preserve">Зважаючи на завдання цього дослідження з обґрунтування </w:t>
      </w:r>
      <w:r w:rsidR="008C7CDC" w:rsidRPr="00A76381">
        <w:rPr>
          <w:color w:val="000000" w:themeColor="text1"/>
          <w:sz w:val="28"/>
          <w:szCs w:val="28"/>
        </w:rPr>
        <w:t>удосконалення асортиментної політики</w:t>
      </w:r>
      <w:r w:rsidR="009020CD" w:rsidRPr="00A76381">
        <w:rPr>
          <w:color w:val="000000" w:themeColor="text1"/>
          <w:sz w:val="28"/>
          <w:szCs w:val="28"/>
        </w:rPr>
        <w:t xml:space="preserve"> для ательє </w:t>
      </w:r>
      <w:r w:rsidR="00B37F1F">
        <w:rPr>
          <w:color w:val="000000" w:themeColor="text1"/>
          <w:sz w:val="28"/>
          <w:szCs w:val="28"/>
        </w:rPr>
        <w:t>«Іrina Balko»</w:t>
      </w:r>
      <w:r w:rsidR="008C7CDC" w:rsidRPr="00A76381">
        <w:rPr>
          <w:color w:val="000000" w:themeColor="text1"/>
          <w:sz w:val="28"/>
          <w:szCs w:val="28"/>
        </w:rPr>
        <w:t>з метою виведення</w:t>
      </w:r>
      <w:r w:rsidRPr="00A76381">
        <w:rPr>
          <w:color w:val="000000" w:themeColor="text1"/>
          <w:sz w:val="28"/>
          <w:szCs w:val="28"/>
        </w:rPr>
        <w:t xml:space="preserve"> </w:t>
      </w:r>
      <w:r w:rsidR="008C7CDC" w:rsidRPr="00A76381">
        <w:rPr>
          <w:color w:val="000000" w:themeColor="text1"/>
          <w:sz w:val="28"/>
          <w:szCs w:val="28"/>
        </w:rPr>
        <w:t>нового товару</w:t>
      </w:r>
      <w:r w:rsidR="009020CD" w:rsidRPr="00A76381">
        <w:rPr>
          <w:color w:val="000000" w:themeColor="text1"/>
          <w:sz w:val="28"/>
          <w:szCs w:val="28"/>
        </w:rPr>
        <w:t xml:space="preserve"> на ринок вишитого одягу Вінничини</w:t>
      </w:r>
      <w:r w:rsidRPr="00A76381">
        <w:rPr>
          <w:color w:val="000000" w:themeColor="text1"/>
          <w:sz w:val="28"/>
          <w:szCs w:val="28"/>
        </w:rPr>
        <w:t>,</w:t>
      </w:r>
      <w:r w:rsidRPr="00497CAC">
        <w:rPr>
          <w:color w:val="000000" w:themeColor="text1"/>
          <w:sz w:val="28"/>
          <w:szCs w:val="28"/>
        </w:rPr>
        <w:t xml:space="preserve"> </w:t>
      </w:r>
      <w:r w:rsidRPr="00A76381">
        <w:rPr>
          <w:color w:val="000000" w:themeColor="text1"/>
          <w:sz w:val="28"/>
          <w:szCs w:val="28"/>
        </w:rPr>
        <w:t>хід</w:t>
      </w:r>
      <w:r w:rsidRPr="00497CAC">
        <w:rPr>
          <w:color w:val="000000" w:themeColor="text1"/>
          <w:sz w:val="28"/>
          <w:szCs w:val="28"/>
        </w:rPr>
        <w:t xml:space="preserve"> </w:t>
      </w:r>
      <w:r w:rsidRPr="00A76381">
        <w:rPr>
          <w:color w:val="000000" w:themeColor="text1"/>
          <w:sz w:val="28"/>
          <w:szCs w:val="28"/>
        </w:rPr>
        <w:t>маркетингового</w:t>
      </w:r>
      <w:r w:rsidRPr="00497CAC">
        <w:rPr>
          <w:color w:val="000000" w:themeColor="text1"/>
          <w:sz w:val="28"/>
          <w:szCs w:val="28"/>
        </w:rPr>
        <w:t xml:space="preserve"> </w:t>
      </w:r>
      <w:r w:rsidRPr="00A76381">
        <w:rPr>
          <w:color w:val="000000" w:themeColor="text1"/>
          <w:sz w:val="28"/>
          <w:szCs w:val="28"/>
        </w:rPr>
        <w:t>дослідження</w:t>
      </w:r>
      <w:r w:rsidRPr="00497CAC">
        <w:rPr>
          <w:color w:val="000000" w:themeColor="text1"/>
          <w:sz w:val="28"/>
          <w:szCs w:val="28"/>
        </w:rPr>
        <w:t xml:space="preserve"> </w:t>
      </w:r>
      <w:r w:rsidRPr="00A76381">
        <w:rPr>
          <w:color w:val="000000" w:themeColor="text1"/>
          <w:sz w:val="28"/>
          <w:szCs w:val="28"/>
        </w:rPr>
        <w:t>буде наступним:</w:t>
      </w:r>
    </w:p>
    <w:p w:rsidR="001265CB" w:rsidRPr="00A76381" w:rsidRDefault="001265CB" w:rsidP="00293786">
      <w:pPr>
        <w:numPr>
          <w:ilvl w:val="0"/>
          <w:numId w:val="13"/>
        </w:numPr>
        <w:tabs>
          <w:tab w:val="left" w:pos="1098"/>
        </w:tabs>
        <w:spacing w:line="360" w:lineRule="auto"/>
        <w:ind w:right="121" w:firstLine="708"/>
        <w:jc w:val="both"/>
        <w:rPr>
          <w:color w:val="000000" w:themeColor="text1"/>
          <w:sz w:val="28"/>
          <w:szCs w:val="24"/>
          <w:lang w:val="ru-RU" w:eastAsia="ru-RU"/>
        </w:rPr>
      </w:pPr>
      <w:r w:rsidRPr="00A76381">
        <w:rPr>
          <w:color w:val="000000" w:themeColor="text1"/>
          <w:sz w:val="28"/>
          <w:szCs w:val="24"/>
          <w:lang w:val="ru-RU" w:eastAsia="ru-RU"/>
        </w:rPr>
        <w:t xml:space="preserve">Виконання кабінетних досліджень, що включають в себе аналіз вторинної інформації. У результаті аналізу, отримаємо дані про структуру ринку вишитого одягу, тенденції, причини зростання ринку. </w:t>
      </w:r>
    </w:p>
    <w:p w:rsidR="001265CB" w:rsidRPr="00A76381" w:rsidRDefault="001265CB" w:rsidP="00293786">
      <w:pPr>
        <w:numPr>
          <w:ilvl w:val="0"/>
          <w:numId w:val="13"/>
        </w:numPr>
        <w:tabs>
          <w:tab w:val="left" w:pos="1141"/>
        </w:tabs>
        <w:spacing w:line="360" w:lineRule="auto"/>
        <w:ind w:right="124" w:firstLine="708"/>
        <w:jc w:val="both"/>
        <w:rPr>
          <w:color w:val="000000" w:themeColor="text1"/>
          <w:sz w:val="28"/>
          <w:szCs w:val="24"/>
          <w:lang w:val="ru-RU" w:eastAsia="ru-RU"/>
        </w:rPr>
      </w:pPr>
      <w:r w:rsidRPr="00A76381">
        <w:rPr>
          <w:color w:val="000000" w:themeColor="text1"/>
          <w:sz w:val="28"/>
          <w:szCs w:val="24"/>
          <w:lang w:val="ru-RU" w:eastAsia="ru-RU"/>
        </w:rPr>
        <w:t xml:space="preserve"> Аналіз конкуренції, визначення основних конкурентів та їх діяльності на ринку.</w:t>
      </w:r>
    </w:p>
    <w:p w:rsidR="001265CB" w:rsidRPr="00A76381" w:rsidRDefault="001265CB" w:rsidP="00293786">
      <w:pPr>
        <w:numPr>
          <w:ilvl w:val="0"/>
          <w:numId w:val="13"/>
        </w:numPr>
        <w:tabs>
          <w:tab w:val="left" w:pos="1104"/>
        </w:tabs>
        <w:spacing w:line="314" w:lineRule="exact"/>
        <w:ind w:left="1103" w:hanging="281"/>
        <w:jc w:val="both"/>
        <w:rPr>
          <w:color w:val="000000" w:themeColor="text1"/>
          <w:sz w:val="28"/>
          <w:szCs w:val="24"/>
          <w:lang w:val="ru-RU" w:eastAsia="ru-RU"/>
        </w:rPr>
      </w:pPr>
      <w:r w:rsidRPr="00A76381">
        <w:rPr>
          <w:color w:val="000000" w:themeColor="text1"/>
          <w:sz w:val="28"/>
          <w:szCs w:val="24"/>
          <w:lang w:val="ru-RU" w:eastAsia="ru-RU"/>
        </w:rPr>
        <w:t>Визначення цільових сигментів споживачів для вишитих худі.</w:t>
      </w:r>
    </w:p>
    <w:p w:rsidR="001265CB" w:rsidRPr="00A76381" w:rsidRDefault="001265CB" w:rsidP="00293786">
      <w:pPr>
        <w:tabs>
          <w:tab w:val="left" w:pos="1104"/>
        </w:tabs>
        <w:spacing w:line="314" w:lineRule="exact"/>
        <w:ind w:left="822"/>
        <w:jc w:val="both"/>
        <w:rPr>
          <w:color w:val="000000" w:themeColor="text1"/>
          <w:sz w:val="28"/>
          <w:szCs w:val="24"/>
          <w:lang w:val="ru-RU" w:eastAsia="ru-RU"/>
        </w:rPr>
      </w:pPr>
    </w:p>
    <w:p w:rsidR="001265CB" w:rsidRPr="00A76381" w:rsidRDefault="001265CB" w:rsidP="00293786">
      <w:pPr>
        <w:numPr>
          <w:ilvl w:val="0"/>
          <w:numId w:val="13"/>
        </w:numPr>
        <w:tabs>
          <w:tab w:val="left" w:pos="1096"/>
        </w:tabs>
        <w:spacing w:line="355" w:lineRule="auto"/>
        <w:ind w:right="118" w:firstLine="708"/>
        <w:jc w:val="both"/>
        <w:rPr>
          <w:color w:val="000000" w:themeColor="text1"/>
          <w:sz w:val="28"/>
          <w:szCs w:val="24"/>
          <w:lang w:val="ru-RU" w:eastAsia="ru-RU"/>
        </w:rPr>
      </w:pPr>
      <w:r w:rsidRPr="00A76381">
        <w:rPr>
          <w:color w:val="000000" w:themeColor="text1"/>
          <w:sz w:val="28"/>
          <w:szCs w:val="24"/>
          <w:lang w:val="ru-RU" w:eastAsia="ru-RU"/>
        </w:rPr>
        <w:t xml:space="preserve">Аналіз відношення споживачів до конкурентів. Визначення обізнаності </w:t>
      </w:r>
      <w:r w:rsidRPr="00A76381">
        <w:rPr>
          <w:color w:val="000000" w:themeColor="text1"/>
          <w:sz w:val="28"/>
          <w:szCs w:val="24"/>
          <w:lang w:val="ru-RU" w:eastAsia="ru-RU"/>
        </w:rPr>
        <w:lastRenderedPageBreak/>
        <w:t>та вподобань споживачів щодо торгових марок. Збір пропозицій та побажань клієнтів.</w:t>
      </w:r>
    </w:p>
    <w:p w:rsidR="001265CB" w:rsidRPr="00A76381" w:rsidRDefault="001265CB" w:rsidP="00293786">
      <w:pPr>
        <w:numPr>
          <w:ilvl w:val="0"/>
          <w:numId w:val="13"/>
        </w:numPr>
        <w:tabs>
          <w:tab w:val="left" w:pos="1103"/>
        </w:tabs>
        <w:spacing w:line="360" w:lineRule="auto"/>
        <w:ind w:right="118" w:firstLine="708"/>
        <w:jc w:val="both"/>
        <w:rPr>
          <w:color w:val="000000" w:themeColor="text1"/>
          <w:sz w:val="28"/>
          <w:szCs w:val="24"/>
          <w:lang w:val="ru-RU" w:eastAsia="ru-RU"/>
        </w:rPr>
      </w:pPr>
      <w:r w:rsidRPr="00A76381">
        <w:rPr>
          <w:color w:val="000000" w:themeColor="text1"/>
          <w:sz w:val="28"/>
          <w:szCs w:val="24"/>
          <w:lang w:val="ru-RU" w:eastAsia="ru-RU"/>
        </w:rPr>
        <w:t xml:space="preserve">Проведення опитування з метою кількісного та якісного підтвердження виявлених гіпотез, спростування або виявлення доцільності виведення нового продукту, підтвердження виявлених інсайтів.  </w:t>
      </w:r>
    </w:p>
    <w:p w:rsidR="001265CB" w:rsidRPr="00A76381" w:rsidRDefault="001265CB" w:rsidP="00293786">
      <w:pPr>
        <w:tabs>
          <w:tab w:val="left" w:pos="1103"/>
        </w:tabs>
        <w:spacing w:line="360" w:lineRule="auto"/>
        <w:ind w:right="123"/>
        <w:jc w:val="both"/>
        <w:rPr>
          <w:color w:val="000000" w:themeColor="text1"/>
          <w:sz w:val="28"/>
          <w:szCs w:val="28"/>
        </w:rPr>
      </w:pPr>
      <w:r w:rsidRPr="00A76381">
        <w:rPr>
          <w:color w:val="000000" w:themeColor="text1"/>
          <w:sz w:val="28"/>
          <w:szCs w:val="28"/>
        </w:rPr>
        <w:t>Отже,</w:t>
      </w:r>
      <w:r w:rsidRPr="00A76381">
        <w:rPr>
          <w:color w:val="000000" w:themeColor="text1"/>
          <w:spacing w:val="-5"/>
          <w:sz w:val="28"/>
          <w:szCs w:val="28"/>
        </w:rPr>
        <w:t xml:space="preserve"> </w:t>
      </w:r>
      <w:r w:rsidRPr="00A76381">
        <w:rPr>
          <w:color w:val="000000" w:themeColor="text1"/>
          <w:sz w:val="28"/>
          <w:szCs w:val="28"/>
        </w:rPr>
        <w:t>в</w:t>
      </w:r>
      <w:r w:rsidRPr="00A76381">
        <w:rPr>
          <w:color w:val="000000" w:themeColor="text1"/>
          <w:spacing w:val="-5"/>
          <w:sz w:val="28"/>
          <w:szCs w:val="28"/>
        </w:rPr>
        <w:t xml:space="preserve"> </w:t>
      </w:r>
      <w:r w:rsidRPr="00A76381">
        <w:rPr>
          <w:color w:val="000000" w:themeColor="text1"/>
          <w:sz w:val="28"/>
          <w:szCs w:val="28"/>
        </w:rPr>
        <w:t>ході</w:t>
      </w:r>
      <w:r w:rsidRPr="00A76381">
        <w:rPr>
          <w:color w:val="000000" w:themeColor="text1"/>
          <w:spacing w:val="-5"/>
          <w:sz w:val="28"/>
          <w:szCs w:val="28"/>
        </w:rPr>
        <w:t xml:space="preserve"> </w:t>
      </w:r>
      <w:r w:rsidRPr="00A76381">
        <w:rPr>
          <w:color w:val="000000" w:themeColor="text1"/>
          <w:sz w:val="28"/>
          <w:szCs w:val="28"/>
        </w:rPr>
        <w:t>дослідження</w:t>
      </w:r>
      <w:r w:rsidRPr="00A76381">
        <w:rPr>
          <w:color w:val="000000" w:themeColor="text1"/>
          <w:spacing w:val="-5"/>
          <w:sz w:val="28"/>
          <w:szCs w:val="28"/>
        </w:rPr>
        <w:t xml:space="preserve"> </w:t>
      </w:r>
      <w:r w:rsidRPr="00A76381">
        <w:rPr>
          <w:color w:val="000000" w:themeColor="text1"/>
          <w:sz w:val="28"/>
          <w:szCs w:val="28"/>
        </w:rPr>
        <w:t>необхідно</w:t>
      </w:r>
      <w:r w:rsidRPr="00A76381">
        <w:rPr>
          <w:color w:val="000000" w:themeColor="text1"/>
          <w:spacing w:val="-4"/>
          <w:sz w:val="28"/>
          <w:szCs w:val="28"/>
        </w:rPr>
        <w:t xml:space="preserve"> </w:t>
      </w:r>
      <w:r w:rsidRPr="00A76381">
        <w:rPr>
          <w:color w:val="000000" w:themeColor="text1"/>
          <w:sz w:val="28"/>
          <w:szCs w:val="28"/>
        </w:rPr>
        <w:t>перевірити</w:t>
      </w:r>
      <w:r w:rsidRPr="00A76381">
        <w:rPr>
          <w:color w:val="000000" w:themeColor="text1"/>
          <w:spacing w:val="-5"/>
          <w:sz w:val="28"/>
          <w:szCs w:val="28"/>
        </w:rPr>
        <w:t xml:space="preserve"> </w:t>
      </w:r>
      <w:r w:rsidRPr="00A76381">
        <w:rPr>
          <w:color w:val="000000" w:themeColor="text1"/>
          <w:sz w:val="28"/>
          <w:szCs w:val="28"/>
        </w:rPr>
        <w:t>наступні</w:t>
      </w:r>
      <w:r w:rsidRPr="00A76381">
        <w:rPr>
          <w:color w:val="000000" w:themeColor="text1"/>
          <w:spacing w:val="-5"/>
          <w:sz w:val="28"/>
          <w:szCs w:val="28"/>
        </w:rPr>
        <w:t xml:space="preserve"> </w:t>
      </w:r>
      <w:r w:rsidRPr="00A76381">
        <w:rPr>
          <w:color w:val="000000" w:themeColor="text1"/>
          <w:sz w:val="28"/>
          <w:szCs w:val="28"/>
        </w:rPr>
        <w:t>гіпотези:</w:t>
      </w:r>
    </w:p>
    <w:p w:rsidR="001265CB" w:rsidRPr="00A76381" w:rsidRDefault="001265CB" w:rsidP="00293786">
      <w:pPr>
        <w:tabs>
          <w:tab w:val="left" w:pos="1103"/>
        </w:tabs>
        <w:spacing w:line="360" w:lineRule="auto"/>
        <w:ind w:right="123"/>
        <w:jc w:val="both"/>
        <w:rPr>
          <w:color w:val="000000" w:themeColor="text1"/>
          <w:sz w:val="28"/>
          <w:szCs w:val="28"/>
        </w:rPr>
      </w:pPr>
      <w:r w:rsidRPr="00A76381">
        <w:rPr>
          <w:color w:val="000000" w:themeColor="text1"/>
          <w:sz w:val="28"/>
          <w:szCs w:val="28"/>
        </w:rPr>
        <w:t xml:space="preserve">У ході дослідження буде перевірено такі гіпотези : </w:t>
      </w:r>
    </w:p>
    <w:p w:rsidR="001265CB" w:rsidRPr="00A76381" w:rsidRDefault="001265CB" w:rsidP="00293786">
      <w:pPr>
        <w:spacing w:line="360" w:lineRule="auto"/>
        <w:ind w:left="116" w:firstLine="708"/>
        <w:jc w:val="both"/>
        <w:rPr>
          <w:color w:val="000000" w:themeColor="text1"/>
          <w:sz w:val="28"/>
          <w:szCs w:val="28"/>
        </w:rPr>
      </w:pPr>
      <w:r w:rsidRPr="00A76381">
        <w:rPr>
          <w:color w:val="000000" w:themeColor="text1"/>
          <w:sz w:val="28"/>
          <w:szCs w:val="28"/>
        </w:rPr>
        <w:t>Н1:</w:t>
      </w:r>
      <w:r w:rsidRPr="00A76381">
        <w:rPr>
          <w:color w:val="000000" w:themeColor="text1"/>
          <w:spacing w:val="1"/>
          <w:sz w:val="28"/>
          <w:szCs w:val="28"/>
        </w:rPr>
        <w:t xml:space="preserve"> Споживачі купують одяг з вишивкою, з метою національного самовираження. </w:t>
      </w:r>
    </w:p>
    <w:p w:rsidR="001265CB" w:rsidRPr="00A76381" w:rsidRDefault="001265CB" w:rsidP="00293786">
      <w:pPr>
        <w:spacing w:line="360" w:lineRule="auto"/>
        <w:ind w:left="116" w:right="118" w:firstLine="708"/>
        <w:jc w:val="both"/>
        <w:rPr>
          <w:color w:val="000000" w:themeColor="text1"/>
          <w:sz w:val="28"/>
          <w:szCs w:val="28"/>
        </w:rPr>
      </w:pPr>
      <w:r w:rsidRPr="00A76381">
        <w:rPr>
          <w:color w:val="000000" w:themeColor="text1"/>
          <w:sz w:val="28"/>
          <w:szCs w:val="28"/>
        </w:rPr>
        <w:t>Н2:</w:t>
      </w:r>
      <w:r w:rsidRPr="00A76381">
        <w:rPr>
          <w:color w:val="000000" w:themeColor="text1"/>
          <w:spacing w:val="2"/>
          <w:sz w:val="28"/>
          <w:szCs w:val="28"/>
        </w:rPr>
        <w:t xml:space="preserve"> </w:t>
      </w:r>
      <w:r w:rsidRPr="00A76381">
        <w:rPr>
          <w:color w:val="000000" w:themeColor="text1"/>
          <w:sz w:val="28"/>
          <w:szCs w:val="28"/>
        </w:rPr>
        <w:t>Споживачі вважають, що вишиті худі це чудова альтернатива для вишиванок, адже це не лише зручно та практично, але й естетично.</w:t>
      </w:r>
    </w:p>
    <w:p w:rsidR="001265CB" w:rsidRPr="00A76381" w:rsidRDefault="001265CB" w:rsidP="00293786">
      <w:pPr>
        <w:spacing w:line="360" w:lineRule="auto"/>
        <w:ind w:left="202" w:right="386" w:firstLine="283"/>
        <w:jc w:val="both"/>
        <w:rPr>
          <w:color w:val="000000" w:themeColor="text1"/>
          <w:sz w:val="28"/>
          <w:szCs w:val="28"/>
        </w:rPr>
      </w:pPr>
      <w:r w:rsidRPr="00A76381">
        <w:rPr>
          <w:color w:val="000000" w:themeColor="text1"/>
          <w:sz w:val="28"/>
          <w:szCs w:val="28"/>
        </w:rPr>
        <w:t>Н3:</w:t>
      </w:r>
      <w:r w:rsidRPr="00A76381">
        <w:rPr>
          <w:color w:val="000000" w:themeColor="text1"/>
          <w:spacing w:val="29"/>
          <w:sz w:val="28"/>
          <w:szCs w:val="28"/>
        </w:rPr>
        <w:t xml:space="preserve"> </w:t>
      </w:r>
      <w:r w:rsidRPr="00A76381">
        <w:rPr>
          <w:color w:val="000000" w:themeColor="text1"/>
          <w:sz w:val="28"/>
          <w:szCs w:val="28"/>
        </w:rPr>
        <w:t xml:space="preserve">Вишиті худі та світшоти матимуть високий попит, адже дуже мала пропозиція, але є товари аналоги. </w:t>
      </w:r>
    </w:p>
    <w:p w:rsidR="004F3286" w:rsidRPr="00A76381" w:rsidRDefault="001265CB" w:rsidP="00293786">
      <w:pPr>
        <w:spacing w:line="360" w:lineRule="auto"/>
        <w:ind w:left="202" w:right="386" w:firstLine="283"/>
        <w:jc w:val="both"/>
        <w:rPr>
          <w:color w:val="000000" w:themeColor="text1"/>
          <w:sz w:val="28"/>
          <w:szCs w:val="28"/>
        </w:rPr>
      </w:pPr>
      <w:r w:rsidRPr="00A76381">
        <w:rPr>
          <w:color w:val="000000" w:themeColor="text1"/>
          <w:sz w:val="28"/>
          <w:szCs w:val="28"/>
        </w:rPr>
        <w:t xml:space="preserve">Н4:  Основним споживачем для вишитих худі буде молодь, адже вона зазвичай </w:t>
      </w:r>
      <w:r w:rsidR="00D67572" w:rsidRPr="00A76381">
        <w:rPr>
          <w:color w:val="000000" w:themeColor="text1"/>
          <w:sz w:val="28"/>
          <w:szCs w:val="28"/>
        </w:rPr>
        <w:t>орієнтована на спортивний одяг.</w:t>
      </w:r>
    </w:p>
    <w:p w:rsidR="001C2B72" w:rsidRDefault="001265CB" w:rsidP="00E10A1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r w:rsidRPr="00A76381">
        <w:rPr>
          <w:color w:val="000000" w:themeColor="text1"/>
          <w:sz w:val="28"/>
          <w:szCs w:val="28"/>
        </w:rPr>
        <w:t>Наступним кроком є  детальний розбір завдань дослідження з метою розробки блоків пошукових питань. Вони потрібні для вирішення маркетингової упр</w:t>
      </w:r>
      <w:r w:rsidR="00E575D8" w:rsidRPr="00A76381">
        <w:rPr>
          <w:color w:val="000000" w:themeColor="text1"/>
          <w:sz w:val="28"/>
          <w:szCs w:val="28"/>
        </w:rPr>
        <w:t>авлінської проблеми. У таблиці 2.1</w:t>
      </w:r>
      <w:r w:rsidRPr="00A76381">
        <w:rPr>
          <w:color w:val="000000" w:themeColor="text1"/>
          <w:sz w:val="28"/>
          <w:szCs w:val="28"/>
        </w:rPr>
        <w:t xml:space="preserve"> наведено список пошукових питань, методи отримання інформації (кабінетні, якісні або кількісні методи), джерела (вторинна інформація, експерти або споживачі) та формати її подання.</w:t>
      </w:r>
    </w:p>
    <w:p w:rsidR="00E10A16" w:rsidRPr="00E10A16" w:rsidRDefault="00E10A16" w:rsidP="00E10A16">
      <w:pPr>
        <w:tabs>
          <w:tab w:val="left" w:pos="1527"/>
          <w:tab w:val="left" w:pos="1914"/>
          <w:tab w:val="left" w:pos="2384"/>
          <w:tab w:val="left" w:pos="2585"/>
          <w:tab w:val="left" w:pos="3019"/>
          <w:tab w:val="left" w:pos="3286"/>
          <w:tab w:val="left" w:pos="3459"/>
          <w:tab w:val="left" w:pos="3743"/>
          <w:tab w:val="left" w:pos="4081"/>
          <w:tab w:val="left" w:pos="4826"/>
          <w:tab w:val="left" w:pos="5412"/>
          <w:tab w:val="left" w:pos="5659"/>
          <w:tab w:val="left" w:pos="5837"/>
          <w:tab w:val="left" w:pos="6895"/>
          <w:tab w:val="left" w:pos="6946"/>
          <w:tab w:val="left" w:pos="7576"/>
          <w:tab w:val="left" w:pos="8346"/>
          <w:tab w:val="left" w:pos="8603"/>
          <w:tab w:val="left" w:pos="9379"/>
        </w:tabs>
        <w:spacing w:line="360" w:lineRule="auto"/>
        <w:ind w:left="336" w:right="119" w:firstLine="708"/>
        <w:jc w:val="both"/>
        <w:rPr>
          <w:color w:val="000000" w:themeColor="text1"/>
          <w:sz w:val="28"/>
          <w:szCs w:val="28"/>
        </w:rPr>
      </w:pPr>
    </w:p>
    <w:p w:rsidR="00194198" w:rsidRDefault="001265CB" w:rsidP="00947292">
      <w:pPr>
        <w:ind w:firstLine="709"/>
        <w:jc w:val="both"/>
        <w:rPr>
          <w:color w:val="0D0D0D" w:themeColor="text1" w:themeTint="F2"/>
          <w:sz w:val="28"/>
          <w:szCs w:val="28"/>
        </w:rPr>
      </w:pPr>
      <w:r>
        <w:rPr>
          <w:color w:val="0D0D0D" w:themeColor="text1" w:themeTint="F2"/>
          <w:sz w:val="28"/>
          <w:szCs w:val="28"/>
        </w:rPr>
        <w:t>Таблиця</w:t>
      </w:r>
      <w:r>
        <w:rPr>
          <w:color w:val="0D0D0D" w:themeColor="text1" w:themeTint="F2"/>
          <w:spacing w:val="-4"/>
          <w:sz w:val="28"/>
          <w:szCs w:val="28"/>
        </w:rPr>
        <w:t xml:space="preserve"> </w:t>
      </w:r>
      <w:r w:rsidR="00A76381">
        <w:rPr>
          <w:color w:val="0D0D0D" w:themeColor="text1" w:themeTint="F2"/>
          <w:sz w:val="28"/>
          <w:szCs w:val="28"/>
        </w:rPr>
        <w:t>2.1</w:t>
      </w:r>
      <w:r>
        <w:rPr>
          <w:color w:val="0D0D0D" w:themeColor="text1" w:themeTint="F2"/>
          <w:spacing w:val="-4"/>
          <w:sz w:val="28"/>
          <w:szCs w:val="28"/>
        </w:rPr>
        <w:t xml:space="preserve"> </w:t>
      </w:r>
      <w:r>
        <w:rPr>
          <w:color w:val="0D0D0D" w:themeColor="text1" w:themeTint="F2"/>
          <w:sz w:val="28"/>
          <w:szCs w:val="28"/>
        </w:rPr>
        <w:t>–</w:t>
      </w:r>
      <w:r>
        <w:rPr>
          <w:color w:val="0D0D0D" w:themeColor="text1" w:themeTint="F2"/>
          <w:spacing w:val="-3"/>
          <w:sz w:val="28"/>
          <w:szCs w:val="28"/>
        </w:rPr>
        <w:t xml:space="preserve"> </w:t>
      </w:r>
      <w:r>
        <w:rPr>
          <w:color w:val="0D0D0D" w:themeColor="text1" w:themeTint="F2"/>
          <w:sz w:val="28"/>
          <w:szCs w:val="28"/>
        </w:rPr>
        <w:t>Завдання</w:t>
      </w:r>
      <w:r>
        <w:rPr>
          <w:color w:val="0D0D0D" w:themeColor="text1" w:themeTint="F2"/>
          <w:spacing w:val="-4"/>
          <w:sz w:val="28"/>
          <w:szCs w:val="28"/>
        </w:rPr>
        <w:t xml:space="preserve"> </w:t>
      </w:r>
      <w:r>
        <w:rPr>
          <w:color w:val="0D0D0D" w:themeColor="text1" w:themeTint="F2"/>
          <w:sz w:val="28"/>
          <w:szCs w:val="28"/>
        </w:rPr>
        <w:t>дослідження</w:t>
      </w:r>
    </w:p>
    <w:p w:rsidR="001265CB" w:rsidRDefault="001265CB" w:rsidP="00293786">
      <w:pPr>
        <w:rPr>
          <w:color w:val="0D0D0D" w:themeColor="text1" w:themeTint="F2"/>
          <w:sz w:val="14"/>
          <w:szCs w:val="28"/>
        </w:rPr>
      </w:pPr>
    </w:p>
    <w:tbl>
      <w:tblPr>
        <w:tblStyle w:val="TableGrid10"/>
        <w:tblW w:w="0" w:type="auto"/>
        <w:tblInd w:w="126" w:type="dxa"/>
        <w:tblLayout w:type="fixed"/>
        <w:tblLook w:val="01E0" w:firstRow="1" w:lastRow="1" w:firstColumn="1" w:lastColumn="1" w:noHBand="0" w:noVBand="0"/>
      </w:tblPr>
      <w:tblGrid>
        <w:gridCol w:w="478"/>
        <w:gridCol w:w="1690"/>
        <w:gridCol w:w="2643"/>
        <w:gridCol w:w="2459"/>
        <w:gridCol w:w="2292"/>
      </w:tblGrid>
      <w:tr w:rsidR="001265CB" w:rsidTr="00AC4EA5">
        <w:trPr>
          <w:trHeight w:val="834"/>
        </w:trPr>
        <w:tc>
          <w:tcPr>
            <w:tcW w:w="478" w:type="dxa"/>
            <w:hideMark/>
          </w:tcPr>
          <w:p w:rsidR="001265CB" w:rsidRDefault="001265CB" w:rsidP="00293786">
            <w:pPr>
              <w:ind w:left="147" w:hanging="34"/>
              <w:rPr>
                <w:color w:val="0D0D0D" w:themeColor="text1" w:themeTint="F2"/>
                <w:sz w:val="24"/>
              </w:rPr>
            </w:pPr>
            <w:r>
              <w:rPr>
                <w:color w:val="0D0D0D" w:themeColor="text1" w:themeTint="F2"/>
                <w:sz w:val="24"/>
              </w:rPr>
              <w:t>№</w:t>
            </w:r>
          </w:p>
          <w:p w:rsidR="001265CB" w:rsidRDefault="001265CB" w:rsidP="00293786">
            <w:pPr>
              <w:ind w:left="163" w:right="113" w:hanging="17"/>
              <w:rPr>
                <w:color w:val="0D0D0D" w:themeColor="text1" w:themeTint="F2"/>
                <w:sz w:val="24"/>
              </w:rPr>
            </w:pPr>
          </w:p>
        </w:tc>
        <w:tc>
          <w:tcPr>
            <w:tcW w:w="1690" w:type="dxa"/>
            <w:hideMark/>
          </w:tcPr>
          <w:p w:rsidR="001265CB" w:rsidRDefault="001265CB" w:rsidP="00293786">
            <w:pPr>
              <w:ind w:right="116" w:hanging="19"/>
              <w:rPr>
                <w:color w:val="0D0D0D" w:themeColor="text1" w:themeTint="F2"/>
                <w:sz w:val="24"/>
              </w:rPr>
            </w:pPr>
            <w:r>
              <w:rPr>
                <w:color w:val="0D0D0D" w:themeColor="text1" w:themeTint="F2"/>
                <w:sz w:val="24"/>
              </w:rPr>
              <w:t>Завдання</w:t>
            </w:r>
            <w:r>
              <w:rPr>
                <w:color w:val="0D0D0D" w:themeColor="text1" w:themeTint="F2"/>
                <w:spacing w:val="1"/>
                <w:sz w:val="24"/>
              </w:rPr>
              <w:t xml:space="preserve"> </w:t>
            </w:r>
            <w:r>
              <w:rPr>
                <w:color w:val="0D0D0D" w:themeColor="text1" w:themeTint="F2"/>
                <w:sz w:val="24"/>
              </w:rPr>
              <w:t>дослідження</w:t>
            </w:r>
          </w:p>
        </w:tc>
        <w:tc>
          <w:tcPr>
            <w:tcW w:w="2643" w:type="dxa"/>
            <w:hideMark/>
          </w:tcPr>
          <w:p w:rsidR="001265CB" w:rsidRDefault="001265CB" w:rsidP="00293786">
            <w:pPr>
              <w:ind w:left="293"/>
              <w:rPr>
                <w:color w:val="0D0D0D" w:themeColor="text1" w:themeTint="F2"/>
                <w:sz w:val="24"/>
              </w:rPr>
            </w:pPr>
            <w:r>
              <w:rPr>
                <w:color w:val="0D0D0D" w:themeColor="text1" w:themeTint="F2"/>
                <w:sz w:val="24"/>
              </w:rPr>
              <w:t>Пошукові</w:t>
            </w:r>
            <w:r>
              <w:rPr>
                <w:color w:val="0D0D0D" w:themeColor="text1" w:themeTint="F2"/>
                <w:spacing w:val="-1"/>
                <w:sz w:val="24"/>
              </w:rPr>
              <w:t xml:space="preserve"> </w:t>
            </w:r>
            <w:r>
              <w:rPr>
                <w:color w:val="0D0D0D" w:themeColor="text1" w:themeTint="F2"/>
                <w:sz w:val="24"/>
              </w:rPr>
              <w:t>питання</w:t>
            </w:r>
          </w:p>
        </w:tc>
        <w:tc>
          <w:tcPr>
            <w:tcW w:w="2459" w:type="dxa"/>
            <w:hideMark/>
          </w:tcPr>
          <w:p w:rsidR="001265CB" w:rsidRPr="004C2AE6" w:rsidRDefault="001265CB" w:rsidP="00293786">
            <w:pPr>
              <w:ind w:right="77" w:hanging="33"/>
              <w:rPr>
                <w:color w:val="0D0D0D" w:themeColor="text1" w:themeTint="F2"/>
                <w:sz w:val="24"/>
                <w:lang w:val="ru-RU"/>
              </w:rPr>
            </w:pPr>
            <w:r w:rsidRPr="004C2AE6">
              <w:rPr>
                <w:color w:val="0D0D0D" w:themeColor="text1" w:themeTint="F2"/>
                <w:sz w:val="24"/>
                <w:lang w:val="ru-RU"/>
              </w:rPr>
              <w:t>Метод отримання та</w:t>
            </w:r>
            <w:r w:rsidRPr="004C2AE6">
              <w:rPr>
                <w:color w:val="0D0D0D" w:themeColor="text1" w:themeTint="F2"/>
                <w:spacing w:val="-57"/>
                <w:sz w:val="24"/>
                <w:lang w:val="ru-RU"/>
              </w:rPr>
              <w:t xml:space="preserve"> </w:t>
            </w:r>
            <w:r w:rsidR="00B86BB9">
              <w:rPr>
                <w:color w:val="0D0D0D" w:themeColor="text1" w:themeTint="F2"/>
                <w:spacing w:val="-57"/>
                <w:sz w:val="24"/>
                <w:lang w:val="ru-RU"/>
              </w:rPr>
              <w:t xml:space="preserve">   </w:t>
            </w:r>
            <w:r w:rsidRPr="004C2AE6">
              <w:rPr>
                <w:color w:val="0D0D0D" w:themeColor="text1" w:themeTint="F2"/>
                <w:sz w:val="24"/>
                <w:lang w:val="ru-RU"/>
              </w:rPr>
              <w:t>джерело</w:t>
            </w:r>
            <w:r w:rsidRPr="004C2AE6">
              <w:rPr>
                <w:color w:val="0D0D0D" w:themeColor="text1" w:themeTint="F2"/>
                <w:spacing w:val="-5"/>
                <w:sz w:val="24"/>
                <w:lang w:val="ru-RU"/>
              </w:rPr>
              <w:t xml:space="preserve"> </w:t>
            </w:r>
            <w:r w:rsidRPr="004C2AE6">
              <w:rPr>
                <w:color w:val="0D0D0D" w:themeColor="text1" w:themeTint="F2"/>
                <w:sz w:val="24"/>
                <w:lang w:val="ru-RU"/>
              </w:rPr>
              <w:t>інформації</w:t>
            </w:r>
          </w:p>
        </w:tc>
        <w:tc>
          <w:tcPr>
            <w:tcW w:w="2292" w:type="dxa"/>
            <w:hideMark/>
          </w:tcPr>
          <w:p w:rsidR="001265CB" w:rsidRDefault="001265CB" w:rsidP="00293786">
            <w:pPr>
              <w:ind w:left="285" w:right="97" w:hanging="395"/>
              <w:rPr>
                <w:color w:val="0D0D0D" w:themeColor="text1" w:themeTint="F2"/>
                <w:sz w:val="24"/>
              </w:rPr>
            </w:pPr>
            <w:r>
              <w:rPr>
                <w:color w:val="0D0D0D" w:themeColor="text1" w:themeTint="F2"/>
                <w:sz w:val="24"/>
              </w:rPr>
              <w:t>Формат отриманої</w:t>
            </w:r>
            <w:r>
              <w:rPr>
                <w:color w:val="0D0D0D" w:themeColor="text1" w:themeTint="F2"/>
                <w:spacing w:val="-57"/>
                <w:sz w:val="24"/>
              </w:rPr>
              <w:t xml:space="preserve"> </w:t>
            </w:r>
            <w:r>
              <w:rPr>
                <w:color w:val="0D0D0D" w:themeColor="text1" w:themeTint="F2"/>
                <w:sz w:val="24"/>
              </w:rPr>
              <w:t>інформації</w:t>
            </w:r>
          </w:p>
        </w:tc>
      </w:tr>
      <w:tr w:rsidR="001265CB" w:rsidTr="00AC4EA5">
        <w:trPr>
          <w:trHeight w:val="1196"/>
        </w:trPr>
        <w:tc>
          <w:tcPr>
            <w:tcW w:w="478" w:type="dxa"/>
            <w:hideMark/>
          </w:tcPr>
          <w:p w:rsidR="001265CB" w:rsidRDefault="001265CB" w:rsidP="00293786">
            <w:pPr>
              <w:rPr>
                <w:color w:val="0D0D0D" w:themeColor="text1" w:themeTint="F2"/>
                <w:sz w:val="24"/>
              </w:rPr>
            </w:pPr>
            <w:r>
              <w:rPr>
                <w:color w:val="0D0D0D" w:themeColor="text1" w:themeTint="F2"/>
                <w:sz w:val="24"/>
              </w:rPr>
              <w:t>1</w:t>
            </w:r>
          </w:p>
        </w:tc>
        <w:tc>
          <w:tcPr>
            <w:tcW w:w="1690" w:type="dxa"/>
            <w:hideMark/>
          </w:tcPr>
          <w:p w:rsidR="001265CB" w:rsidRPr="004C2AE6" w:rsidRDefault="001265CB" w:rsidP="00293786">
            <w:pPr>
              <w:tabs>
                <w:tab w:val="left" w:pos="1163"/>
              </w:tabs>
              <w:ind w:right="93"/>
              <w:rPr>
                <w:color w:val="0D0D0D" w:themeColor="text1" w:themeTint="F2"/>
                <w:sz w:val="24"/>
                <w:lang w:val="ru-RU"/>
              </w:rPr>
            </w:pPr>
            <w:r w:rsidRPr="004C2AE6">
              <w:rPr>
                <w:color w:val="0D0D0D" w:themeColor="text1" w:themeTint="F2"/>
                <w:sz w:val="24"/>
                <w:lang w:val="ru-RU"/>
              </w:rPr>
              <w:t>Аналіз ринку виготовлення вишитого одягу</w:t>
            </w:r>
            <w:r w:rsidRPr="004C2AE6">
              <w:rPr>
                <w:color w:val="0D0D0D" w:themeColor="text1" w:themeTint="F2"/>
                <w:spacing w:val="-2"/>
                <w:sz w:val="24"/>
                <w:lang w:val="ru-RU"/>
              </w:rPr>
              <w:t xml:space="preserve"> </w:t>
            </w:r>
          </w:p>
        </w:tc>
        <w:tc>
          <w:tcPr>
            <w:tcW w:w="2643" w:type="dxa"/>
            <w:hideMark/>
          </w:tcPr>
          <w:p w:rsidR="001265CB" w:rsidRPr="004C2AE6" w:rsidRDefault="001265CB" w:rsidP="00293786">
            <w:pPr>
              <w:tabs>
                <w:tab w:val="left" w:pos="1317"/>
              </w:tabs>
              <w:ind w:left="111" w:right="92"/>
              <w:jc w:val="both"/>
              <w:rPr>
                <w:color w:val="0D0D0D" w:themeColor="text1" w:themeTint="F2"/>
                <w:sz w:val="24"/>
                <w:lang w:val="ru-RU"/>
              </w:rPr>
            </w:pPr>
            <w:r w:rsidRPr="004C2AE6">
              <w:rPr>
                <w:color w:val="0D0D0D" w:themeColor="text1" w:themeTint="F2"/>
                <w:sz w:val="24"/>
                <w:lang w:val="ru-RU"/>
              </w:rPr>
              <w:t>Які характеристики та динаміку має ринок вишитого щоденного одягу?</w:t>
            </w:r>
            <w:r w:rsidRPr="004C2AE6">
              <w:rPr>
                <w:color w:val="0D0D0D" w:themeColor="text1" w:themeTint="F2"/>
                <w:sz w:val="24"/>
                <w:lang w:val="ru-RU"/>
              </w:rPr>
              <w:tab/>
            </w:r>
          </w:p>
        </w:tc>
        <w:tc>
          <w:tcPr>
            <w:tcW w:w="2459" w:type="dxa"/>
            <w:hideMark/>
          </w:tcPr>
          <w:p w:rsidR="001265CB" w:rsidRPr="004C2AE6" w:rsidRDefault="001265CB" w:rsidP="00293786">
            <w:pPr>
              <w:tabs>
                <w:tab w:val="left" w:pos="1264"/>
              </w:tabs>
              <w:ind w:left="111" w:right="91"/>
              <w:rPr>
                <w:color w:val="0D0D0D" w:themeColor="text1" w:themeTint="F2"/>
                <w:sz w:val="24"/>
                <w:lang w:val="ru-RU"/>
              </w:rPr>
            </w:pPr>
            <w:r w:rsidRPr="004C2AE6">
              <w:rPr>
                <w:color w:val="0D0D0D" w:themeColor="text1" w:themeTint="F2"/>
                <w:sz w:val="24"/>
                <w:lang w:val="ru-RU"/>
              </w:rPr>
              <w:t>Кабінетні</w:t>
            </w:r>
            <w:r w:rsidRPr="004C2AE6">
              <w:rPr>
                <w:color w:val="0D0D0D" w:themeColor="text1" w:themeTint="F2"/>
                <w:spacing w:val="1"/>
                <w:sz w:val="24"/>
                <w:lang w:val="ru-RU"/>
              </w:rPr>
              <w:t xml:space="preserve"> </w:t>
            </w:r>
            <w:r w:rsidRPr="004C2AE6">
              <w:rPr>
                <w:color w:val="0D0D0D" w:themeColor="text1" w:themeTint="F2"/>
                <w:sz w:val="24"/>
                <w:lang w:val="ru-RU"/>
              </w:rPr>
              <w:t>дослідження,</w:t>
            </w:r>
            <w:r w:rsidRPr="004C2AE6">
              <w:rPr>
                <w:color w:val="0D0D0D" w:themeColor="text1" w:themeTint="F2"/>
                <w:spacing w:val="1"/>
                <w:sz w:val="24"/>
                <w:lang w:val="ru-RU"/>
              </w:rPr>
              <w:t xml:space="preserve"> </w:t>
            </w:r>
            <w:r w:rsidR="00B86BB9">
              <w:rPr>
                <w:color w:val="0D0D0D" w:themeColor="text1" w:themeTint="F2"/>
                <w:sz w:val="24"/>
                <w:lang w:val="ru-RU"/>
              </w:rPr>
              <w:t xml:space="preserve">зовнішня </w:t>
            </w:r>
            <w:r w:rsidRPr="004C2AE6">
              <w:rPr>
                <w:color w:val="0D0D0D" w:themeColor="text1" w:themeTint="F2"/>
                <w:spacing w:val="-1"/>
                <w:sz w:val="24"/>
                <w:lang w:val="ru-RU"/>
              </w:rPr>
              <w:t>вторинна</w:t>
            </w:r>
            <w:r w:rsidRPr="004C2AE6">
              <w:rPr>
                <w:color w:val="0D0D0D" w:themeColor="text1" w:themeTint="F2"/>
                <w:spacing w:val="-57"/>
                <w:sz w:val="24"/>
                <w:lang w:val="ru-RU"/>
              </w:rPr>
              <w:t xml:space="preserve"> </w:t>
            </w:r>
            <w:r w:rsidRPr="004C2AE6">
              <w:rPr>
                <w:color w:val="0D0D0D" w:themeColor="text1" w:themeTint="F2"/>
                <w:sz w:val="24"/>
                <w:lang w:val="ru-RU"/>
              </w:rPr>
              <w:t>інформація</w:t>
            </w:r>
          </w:p>
        </w:tc>
        <w:tc>
          <w:tcPr>
            <w:tcW w:w="2292" w:type="dxa"/>
            <w:hideMark/>
          </w:tcPr>
          <w:p w:rsidR="001265CB" w:rsidRDefault="001265CB" w:rsidP="00293786">
            <w:pPr>
              <w:tabs>
                <w:tab w:val="left" w:pos="1855"/>
              </w:tabs>
              <w:ind w:right="91"/>
              <w:rPr>
                <w:color w:val="0D0D0D" w:themeColor="text1" w:themeTint="F2"/>
                <w:sz w:val="24"/>
              </w:rPr>
            </w:pPr>
            <w:r>
              <w:rPr>
                <w:color w:val="0D0D0D" w:themeColor="text1" w:themeTint="F2"/>
                <w:sz w:val="24"/>
              </w:rPr>
              <w:t xml:space="preserve">Текстовий опис </w:t>
            </w:r>
          </w:p>
          <w:p w:rsidR="00E42366" w:rsidRDefault="00E42366" w:rsidP="00293786">
            <w:pPr>
              <w:tabs>
                <w:tab w:val="left" w:pos="1855"/>
              </w:tabs>
              <w:ind w:right="91"/>
              <w:rPr>
                <w:color w:val="0D0D0D" w:themeColor="text1" w:themeTint="F2"/>
                <w:sz w:val="24"/>
              </w:rPr>
            </w:pPr>
          </w:p>
        </w:tc>
      </w:tr>
    </w:tbl>
    <w:p w:rsidR="0064615D" w:rsidRDefault="00896501" w:rsidP="00947292">
      <w:pPr>
        <w:ind w:firstLine="709"/>
      </w:pPr>
      <w:r w:rsidRPr="00692B22">
        <w:rPr>
          <w:i/>
          <w:sz w:val="28"/>
          <w:szCs w:val="28"/>
        </w:rPr>
        <w:t>Джерело: Складено автором</w:t>
      </w:r>
    </w:p>
    <w:p w:rsidR="00896501" w:rsidRDefault="00896501" w:rsidP="00947292">
      <w:pPr>
        <w:ind w:firstLine="709"/>
      </w:pPr>
    </w:p>
    <w:p w:rsidR="00321F8D" w:rsidRDefault="00321F8D" w:rsidP="00947292">
      <w:pPr>
        <w:ind w:firstLine="709"/>
        <w:jc w:val="both"/>
        <w:rPr>
          <w:color w:val="000000" w:themeColor="text1"/>
          <w:sz w:val="28"/>
          <w:szCs w:val="28"/>
        </w:rPr>
      </w:pPr>
    </w:p>
    <w:p w:rsidR="00321F8D" w:rsidRDefault="00321F8D" w:rsidP="00947292">
      <w:pPr>
        <w:ind w:firstLine="709"/>
        <w:jc w:val="both"/>
        <w:rPr>
          <w:color w:val="000000" w:themeColor="text1"/>
          <w:sz w:val="28"/>
          <w:szCs w:val="28"/>
        </w:rPr>
      </w:pPr>
    </w:p>
    <w:p w:rsidR="0064615D" w:rsidRPr="00211DB6" w:rsidRDefault="0064615D" w:rsidP="00947292">
      <w:pPr>
        <w:ind w:firstLine="709"/>
        <w:jc w:val="both"/>
        <w:rPr>
          <w:color w:val="000000" w:themeColor="text1"/>
          <w:sz w:val="28"/>
          <w:szCs w:val="28"/>
        </w:rPr>
      </w:pPr>
      <w:r>
        <w:rPr>
          <w:color w:val="000000" w:themeColor="text1"/>
          <w:sz w:val="28"/>
          <w:szCs w:val="28"/>
        </w:rPr>
        <w:lastRenderedPageBreak/>
        <w:t>Продовження</w:t>
      </w:r>
      <w:r>
        <w:rPr>
          <w:color w:val="000000" w:themeColor="text1"/>
          <w:spacing w:val="-5"/>
          <w:sz w:val="28"/>
          <w:szCs w:val="28"/>
        </w:rPr>
        <w:t xml:space="preserve"> </w:t>
      </w:r>
      <w:r>
        <w:rPr>
          <w:color w:val="000000" w:themeColor="text1"/>
          <w:sz w:val="28"/>
          <w:szCs w:val="28"/>
        </w:rPr>
        <w:t>таблиці</w:t>
      </w:r>
      <w:r>
        <w:rPr>
          <w:color w:val="000000" w:themeColor="text1"/>
          <w:spacing w:val="-4"/>
          <w:sz w:val="28"/>
          <w:szCs w:val="28"/>
        </w:rPr>
        <w:t xml:space="preserve"> </w:t>
      </w:r>
      <w:r>
        <w:rPr>
          <w:color w:val="000000" w:themeColor="text1"/>
          <w:sz w:val="28"/>
          <w:szCs w:val="28"/>
        </w:rPr>
        <w:t>2.1.</w:t>
      </w:r>
      <w:r w:rsidRPr="00F533FB">
        <w:rPr>
          <w:color w:val="0D0D0D" w:themeColor="text1" w:themeTint="F2"/>
          <w:sz w:val="28"/>
          <w:szCs w:val="28"/>
        </w:rPr>
        <w:t xml:space="preserve"> </w:t>
      </w:r>
      <w:r>
        <w:rPr>
          <w:color w:val="0D0D0D" w:themeColor="text1" w:themeTint="F2"/>
          <w:sz w:val="28"/>
          <w:szCs w:val="28"/>
        </w:rPr>
        <w:t>–</w:t>
      </w:r>
      <w:r>
        <w:rPr>
          <w:color w:val="0D0D0D" w:themeColor="text1" w:themeTint="F2"/>
          <w:spacing w:val="-3"/>
          <w:sz w:val="28"/>
          <w:szCs w:val="28"/>
        </w:rPr>
        <w:t xml:space="preserve"> </w:t>
      </w:r>
      <w:r>
        <w:rPr>
          <w:color w:val="0D0D0D" w:themeColor="text1" w:themeTint="F2"/>
          <w:sz w:val="28"/>
          <w:szCs w:val="28"/>
        </w:rPr>
        <w:t>Завдання</w:t>
      </w:r>
      <w:r>
        <w:rPr>
          <w:color w:val="0D0D0D" w:themeColor="text1" w:themeTint="F2"/>
          <w:spacing w:val="-4"/>
          <w:sz w:val="28"/>
          <w:szCs w:val="28"/>
        </w:rPr>
        <w:t xml:space="preserve"> </w:t>
      </w:r>
      <w:r>
        <w:rPr>
          <w:color w:val="0D0D0D" w:themeColor="text1" w:themeTint="F2"/>
          <w:sz w:val="28"/>
          <w:szCs w:val="28"/>
        </w:rPr>
        <w:t>дослідження</w:t>
      </w:r>
    </w:p>
    <w:tbl>
      <w:tblPr>
        <w:tblStyle w:val="TableGrid10"/>
        <w:tblW w:w="0" w:type="auto"/>
        <w:tblInd w:w="126" w:type="dxa"/>
        <w:tblLayout w:type="fixed"/>
        <w:tblLook w:val="01E0" w:firstRow="1" w:lastRow="1" w:firstColumn="1" w:lastColumn="1" w:noHBand="0" w:noVBand="0"/>
      </w:tblPr>
      <w:tblGrid>
        <w:gridCol w:w="478"/>
        <w:gridCol w:w="1690"/>
        <w:gridCol w:w="2643"/>
        <w:gridCol w:w="2459"/>
        <w:gridCol w:w="2292"/>
      </w:tblGrid>
      <w:tr w:rsidR="00E42366" w:rsidTr="009F4D41">
        <w:trPr>
          <w:trHeight w:val="834"/>
        </w:trPr>
        <w:tc>
          <w:tcPr>
            <w:tcW w:w="478" w:type="dxa"/>
            <w:hideMark/>
          </w:tcPr>
          <w:p w:rsidR="00E42366" w:rsidRDefault="00E42366" w:rsidP="009F4D41">
            <w:pPr>
              <w:ind w:left="147" w:hanging="34"/>
              <w:rPr>
                <w:color w:val="0D0D0D" w:themeColor="text1" w:themeTint="F2"/>
                <w:sz w:val="24"/>
              </w:rPr>
            </w:pPr>
            <w:r>
              <w:rPr>
                <w:color w:val="0D0D0D" w:themeColor="text1" w:themeTint="F2"/>
                <w:sz w:val="24"/>
              </w:rPr>
              <w:t>№</w:t>
            </w:r>
          </w:p>
        </w:tc>
        <w:tc>
          <w:tcPr>
            <w:tcW w:w="1690" w:type="dxa"/>
            <w:hideMark/>
          </w:tcPr>
          <w:p w:rsidR="00E42366" w:rsidRDefault="00E42366" w:rsidP="009F4D41">
            <w:pPr>
              <w:ind w:right="116" w:hanging="19"/>
              <w:rPr>
                <w:color w:val="0D0D0D" w:themeColor="text1" w:themeTint="F2"/>
                <w:sz w:val="24"/>
              </w:rPr>
            </w:pPr>
            <w:r>
              <w:rPr>
                <w:color w:val="0D0D0D" w:themeColor="text1" w:themeTint="F2"/>
                <w:sz w:val="24"/>
              </w:rPr>
              <w:t>Завдання</w:t>
            </w:r>
            <w:r>
              <w:rPr>
                <w:color w:val="0D0D0D" w:themeColor="text1" w:themeTint="F2"/>
                <w:spacing w:val="1"/>
                <w:sz w:val="24"/>
              </w:rPr>
              <w:t xml:space="preserve"> </w:t>
            </w:r>
            <w:r>
              <w:rPr>
                <w:color w:val="0D0D0D" w:themeColor="text1" w:themeTint="F2"/>
                <w:sz w:val="24"/>
              </w:rPr>
              <w:t>дослідження</w:t>
            </w:r>
          </w:p>
        </w:tc>
        <w:tc>
          <w:tcPr>
            <w:tcW w:w="2643" w:type="dxa"/>
            <w:hideMark/>
          </w:tcPr>
          <w:p w:rsidR="00E42366" w:rsidRDefault="00E42366" w:rsidP="009F4D41">
            <w:pPr>
              <w:ind w:left="293"/>
              <w:rPr>
                <w:color w:val="0D0D0D" w:themeColor="text1" w:themeTint="F2"/>
                <w:sz w:val="24"/>
              </w:rPr>
            </w:pPr>
            <w:r>
              <w:rPr>
                <w:color w:val="0D0D0D" w:themeColor="text1" w:themeTint="F2"/>
                <w:sz w:val="24"/>
              </w:rPr>
              <w:t>Пошукові</w:t>
            </w:r>
            <w:r>
              <w:rPr>
                <w:color w:val="0D0D0D" w:themeColor="text1" w:themeTint="F2"/>
                <w:spacing w:val="-1"/>
                <w:sz w:val="24"/>
              </w:rPr>
              <w:t xml:space="preserve"> </w:t>
            </w:r>
            <w:r>
              <w:rPr>
                <w:color w:val="0D0D0D" w:themeColor="text1" w:themeTint="F2"/>
                <w:sz w:val="24"/>
              </w:rPr>
              <w:t>питання</w:t>
            </w:r>
          </w:p>
        </w:tc>
        <w:tc>
          <w:tcPr>
            <w:tcW w:w="2459" w:type="dxa"/>
            <w:hideMark/>
          </w:tcPr>
          <w:p w:rsidR="00E42366" w:rsidRPr="004C2AE6" w:rsidRDefault="00E42366" w:rsidP="009F4D41">
            <w:pPr>
              <w:ind w:right="77" w:hanging="33"/>
              <w:rPr>
                <w:color w:val="0D0D0D" w:themeColor="text1" w:themeTint="F2"/>
                <w:sz w:val="24"/>
                <w:lang w:val="ru-RU"/>
              </w:rPr>
            </w:pPr>
            <w:r w:rsidRPr="004C2AE6">
              <w:rPr>
                <w:color w:val="0D0D0D" w:themeColor="text1" w:themeTint="F2"/>
                <w:sz w:val="24"/>
                <w:lang w:val="ru-RU"/>
              </w:rPr>
              <w:t>Метод отримання та</w:t>
            </w:r>
            <w:r w:rsidRPr="004C2AE6">
              <w:rPr>
                <w:color w:val="0D0D0D" w:themeColor="text1" w:themeTint="F2"/>
                <w:spacing w:val="-57"/>
                <w:sz w:val="24"/>
                <w:lang w:val="ru-RU"/>
              </w:rPr>
              <w:t xml:space="preserve"> </w:t>
            </w:r>
            <w:r>
              <w:rPr>
                <w:color w:val="0D0D0D" w:themeColor="text1" w:themeTint="F2"/>
                <w:spacing w:val="-57"/>
                <w:sz w:val="24"/>
                <w:lang w:val="ru-RU"/>
              </w:rPr>
              <w:t xml:space="preserve">   </w:t>
            </w:r>
            <w:r w:rsidRPr="004C2AE6">
              <w:rPr>
                <w:color w:val="0D0D0D" w:themeColor="text1" w:themeTint="F2"/>
                <w:sz w:val="24"/>
                <w:lang w:val="ru-RU"/>
              </w:rPr>
              <w:t>джерело</w:t>
            </w:r>
            <w:r w:rsidRPr="004C2AE6">
              <w:rPr>
                <w:color w:val="0D0D0D" w:themeColor="text1" w:themeTint="F2"/>
                <w:spacing w:val="-5"/>
                <w:sz w:val="24"/>
                <w:lang w:val="ru-RU"/>
              </w:rPr>
              <w:t xml:space="preserve"> </w:t>
            </w:r>
            <w:r w:rsidRPr="004C2AE6">
              <w:rPr>
                <w:color w:val="0D0D0D" w:themeColor="text1" w:themeTint="F2"/>
                <w:sz w:val="24"/>
                <w:lang w:val="ru-RU"/>
              </w:rPr>
              <w:t>інформації</w:t>
            </w:r>
          </w:p>
        </w:tc>
        <w:tc>
          <w:tcPr>
            <w:tcW w:w="2292" w:type="dxa"/>
            <w:hideMark/>
          </w:tcPr>
          <w:p w:rsidR="00E42366" w:rsidRDefault="00E42366" w:rsidP="009F4D41">
            <w:pPr>
              <w:ind w:left="285" w:right="97" w:hanging="395"/>
              <w:rPr>
                <w:color w:val="0D0D0D" w:themeColor="text1" w:themeTint="F2"/>
                <w:sz w:val="24"/>
              </w:rPr>
            </w:pPr>
            <w:r>
              <w:rPr>
                <w:color w:val="0D0D0D" w:themeColor="text1" w:themeTint="F2"/>
                <w:sz w:val="24"/>
              </w:rPr>
              <w:t>Формат отриманої</w:t>
            </w:r>
            <w:r>
              <w:rPr>
                <w:color w:val="0D0D0D" w:themeColor="text1" w:themeTint="F2"/>
                <w:spacing w:val="-57"/>
                <w:sz w:val="24"/>
              </w:rPr>
              <w:t xml:space="preserve"> </w:t>
            </w:r>
            <w:r>
              <w:rPr>
                <w:color w:val="0D0D0D" w:themeColor="text1" w:themeTint="F2"/>
                <w:sz w:val="24"/>
              </w:rPr>
              <w:t>інформації</w:t>
            </w:r>
          </w:p>
        </w:tc>
      </w:tr>
      <w:tr w:rsidR="001265CB" w:rsidTr="00AC4EA5">
        <w:trPr>
          <w:trHeight w:val="1108"/>
        </w:trPr>
        <w:tc>
          <w:tcPr>
            <w:tcW w:w="478" w:type="dxa"/>
            <w:hideMark/>
          </w:tcPr>
          <w:p w:rsidR="001265CB" w:rsidRDefault="001265CB" w:rsidP="00293786">
            <w:pPr>
              <w:rPr>
                <w:color w:val="0D0D0D" w:themeColor="text1" w:themeTint="F2"/>
                <w:sz w:val="24"/>
              </w:rPr>
            </w:pPr>
            <w:r>
              <w:rPr>
                <w:color w:val="0D0D0D" w:themeColor="text1" w:themeTint="F2"/>
                <w:sz w:val="24"/>
              </w:rPr>
              <w:t>2</w:t>
            </w:r>
          </w:p>
        </w:tc>
        <w:tc>
          <w:tcPr>
            <w:tcW w:w="1690" w:type="dxa"/>
            <w:hideMark/>
          </w:tcPr>
          <w:p w:rsidR="001265CB" w:rsidRDefault="001265CB" w:rsidP="00293786">
            <w:pPr>
              <w:ind w:right="164"/>
              <w:rPr>
                <w:color w:val="0D0D0D" w:themeColor="text1" w:themeTint="F2"/>
                <w:sz w:val="24"/>
              </w:rPr>
            </w:pPr>
            <w:r>
              <w:rPr>
                <w:color w:val="0D0D0D" w:themeColor="text1" w:themeTint="F2"/>
                <w:sz w:val="24"/>
              </w:rPr>
              <w:t>Аналіз</w:t>
            </w:r>
            <w:r>
              <w:rPr>
                <w:color w:val="0D0D0D" w:themeColor="text1" w:themeTint="F2"/>
                <w:spacing w:val="1"/>
                <w:sz w:val="24"/>
              </w:rPr>
              <w:t xml:space="preserve"> </w:t>
            </w:r>
            <w:r>
              <w:rPr>
                <w:color w:val="0D0D0D" w:themeColor="text1" w:themeTint="F2"/>
                <w:sz w:val="24"/>
              </w:rPr>
              <w:t>цільових сегментів</w:t>
            </w:r>
          </w:p>
        </w:tc>
        <w:tc>
          <w:tcPr>
            <w:tcW w:w="2643" w:type="dxa"/>
            <w:hideMark/>
          </w:tcPr>
          <w:p w:rsidR="001265CB" w:rsidRPr="004C2AE6" w:rsidRDefault="00B86BB9" w:rsidP="00293786">
            <w:pPr>
              <w:ind w:left="111" w:right="93"/>
              <w:jc w:val="both"/>
              <w:rPr>
                <w:color w:val="0D0D0D" w:themeColor="text1" w:themeTint="F2"/>
                <w:sz w:val="24"/>
                <w:lang w:val="ru-RU"/>
              </w:rPr>
            </w:pPr>
            <w:r>
              <w:rPr>
                <w:color w:val="0D0D0D" w:themeColor="text1" w:themeTint="F2"/>
                <w:sz w:val="24"/>
                <w:lang w:val="ru-RU"/>
              </w:rPr>
              <w:t xml:space="preserve">Хто та з яких причин купує </w:t>
            </w:r>
            <w:r w:rsidR="001265CB" w:rsidRPr="004C2AE6">
              <w:rPr>
                <w:color w:val="0D0D0D" w:themeColor="text1" w:themeTint="F2"/>
                <w:sz w:val="24"/>
                <w:lang w:val="ru-RU"/>
              </w:rPr>
              <w:t>вишитий щоденний одяг?</w:t>
            </w:r>
          </w:p>
        </w:tc>
        <w:tc>
          <w:tcPr>
            <w:tcW w:w="2459" w:type="dxa"/>
            <w:hideMark/>
          </w:tcPr>
          <w:p w:rsidR="001265CB" w:rsidRPr="004C2AE6" w:rsidRDefault="001265CB" w:rsidP="00293786">
            <w:pPr>
              <w:tabs>
                <w:tab w:val="left" w:pos="1264"/>
              </w:tabs>
              <w:rPr>
                <w:color w:val="0D0D0D" w:themeColor="text1" w:themeTint="F2"/>
                <w:sz w:val="24"/>
                <w:lang w:val="ru-RU"/>
              </w:rPr>
            </w:pPr>
            <w:r w:rsidRPr="004C2AE6">
              <w:rPr>
                <w:color w:val="0D0D0D" w:themeColor="text1" w:themeTint="F2"/>
                <w:sz w:val="24"/>
                <w:lang w:val="ru-RU"/>
              </w:rPr>
              <w:t>Опитування, первинна інформація, кабінетні</w:t>
            </w:r>
            <w:r w:rsidR="00DD28C2">
              <w:rPr>
                <w:color w:val="0D0D0D" w:themeColor="text1" w:themeTint="F2"/>
                <w:spacing w:val="1"/>
                <w:sz w:val="24"/>
                <w:lang w:val="ru-RU"/>
              </w:rPr>
              <w:t xml:space="preserve"> </w:t>
            </w:r>
            <w:r w:rsidRPr="004C2AE6">
              <w:rPr>
                <w:color w:val="0D0D0D" w:themeColor="text1" w:themeTint="F2"/>
                <w:sz w:val="24"/>
                <w:lang w:val="ru-RU"/>
              </w:rPr>
              <w:t>дослідження,</w:t>
            </w:r>
            <w:r w:rsidRPr="004C2AE6">
              <w:rPr>
                <w:color w:val="0D0D0D" w:themeColor="text1" w:themeTint="F2"/>
                <w:spacing w:val="1"/>
                <w:sz w:val="24"/>
                <w:lang w:val="ru-RU"/>
              </w:rPr>
              <w:t xml:space="preserve"> </w:t>
            </w:r>
            <w:r w:rsidRPr="004C2AE6">
              <w:rPr>
                <w:color w:val="0D0D0D" w:themeColor="text1" w:themeTint="F2"/>
                <w:sz w:val="24"/>
                <w:lang w:val="ru-RU"/>
              </w:rPr>
              <w:t>вторинна інформація</w:t>
            </w:r>
          </w:p>
        </w:tc>
        <w:tc>
          <w:tcPr>
            <w:tcW w:w="2292" w:type="dxa"/>
            <w:hideMark/>
          </w:tcPr>
          <w:p w:rsidR="001265CB" w:rsidRPr="00A40993" w:rsidRDefault="001265CB" w:rsidP="00293786">
            <w:pPr>
              <w:ind w:right="91"/>
              <w:jc w:val="both"/>
              <w:rPr>
                <w:color w:val="0D0D0D" w:themeColor="text1" w:themeTint="F2"/>
                <w:sz w:val="24"/>
              </w:rPr>
            </w:pPr>
            <w:r w:rsidRPr="004C2AE6">
              <w:rPr>
                <w:color w:val="0D0D0D" w:themeColor="text1" w:themeTint="F2"/>
                <w:sz w:val="24"/>
                <w:lang w:val="ru-RU"/>
              </w:rPr>
              <w:t>Текстовий</w:t>
            </w:r>
            <w:r w:rsidRPr="004C2AE6">
              <w:rPr>
                <w:color w:val="0D0D0D" w:themeColor="text1" w:themeTint="F2"/>
                <w:spacing w:val="1"/>
                <w:sz w:val="24"/>
                <w:lang w:val="ru-RU"/>
              </w:rPr>
              <w:t xml:space="preserve"> </w:t>
            </w:r>
            <w:r w:rsidRPr="004C2AE6">
              <w:rPr>
                <w:color w:val="0D0D0D" w:themeColor="text1" w:themeTint="F2"/>
                <w:sz w:val="24"/>
                <w:lang w:val="ru-RU"/>
              </w:rPr>
              <w:t>опис</w:t>
            </w:r>
            <w:r w:rsidRPr="004C2AE6">
              <w:rPr>
                <w:color w:val="0D0D0D" w:themeColor="text1" w:themeTint="F2"/>
                <w:spacing w:val="-57"/>
                <w:sz w:val="24"/>
                <w:lang w:val="ru-RU"/>
              </w:rPr>
              <w:t xml:space="preserve"> </w:t>
            </w:r>
            <w:r w:rsidRPr="004C2AE6">
              <w:rPr>
                <w:color w:val="0D0D0D" w:themeColor="text1" w:themeTint="F2"/>
                <w:sz w:val="24"/>
                <w:lang w:val="ru-RU"/>
              </w:rPr>
              <w:t>потенційних цільових</w:t>
            </w:r>
            <w:r w:rsidRPr="004C2AE6">
              <w:rPr>
                <w:color w:val="0D0D0D" w:themeColor="text1" w:themeTint="F2"/>
                <w:spacing w:val="-57"/>
                <w:sz w:val="24"/>
                <w:lang w:val="ru-RU"/>
              </w:rPr>
              <w:t xml:space="preserve"> </w:t>
            </w:r>
            <w:r w:rsidRPr="004C2AE6">
              <w:rPr>
                <w:color w:val="0D0D0D" w:themeColor="text1" w:themeTint="F2"/>
                <w:sz w:val="24"/>
                <w:lang w:val="ru-RU"/>
              </w:rPr>
              <w:t xml:space="preserve">сегментів. </w:t>
            </w:r>
            <w:r w:rsidR="00A40993">
              <w:rPr>
                <w:color w:val="0D0D0D" w:themeColor="text1" w:themeTint="F2"/>
                <w:sz w:val="24"/>
              </w:rPr>
              <w:t>С</w:t>
            </w:r>
            <w:r>
              <w:rPr>
                <w:color w:val="0D0D0D" w:themeColor="text1" w:themeTint="F2"/>
                <w:sz w:val="24"/>
              </w:rPr>
              <w:t>поживачів</w:t>
            </w:r>
            <w:r w:rsidR="00A40993">
              <w:rPr>
                <w:color w:val="0D0D0D" w:themeColor="text1" w:themeTint="F2"/>
                <w:sz w:val="24"/>
              </w:rPr>
              <w:t>, кругова діаграма</w:t>
            </w:r>
          </w:p>
        </w:tc>
      </w:tr>
      <w:tr w:rsidR="001265CB" w:rsidTr="00AC4EA5">
        <w:trPr>
          <w:trHeight w:val="1427"/>
        </w:trPr>
        <w:tc>
          <w:tcPr>
            <w:tcW w:w="478" w:type="dxa"/>
            <w:hideMark/>
          </w:tcPr>
          <w:p w:rsidR="001265CB" w:rsidRDefault="001265CB" w:rsidP="00293786">
            <w:pPr>
              <w:rPr>
                <w:color w:val="0D0D0D" w:themeColor="text1" w:themeTint="F2"/>
                <w:sz w:val="24"/>
              </w:rPr>
            </w:pPr>
            <w:r>
              <w:rPr>
                <w:color w:val="0D0D0D" w:themeColor="text1" w:themeTint="F2"/>
                <w:sz w:val="24"/>
              </w:rPr>
              <w:t>3</w:t>
            </w:r>
          </w:p>
        </w:tc>
        <w:tc>
          <w:tcPr>
            <w:tcW w:w="1690" w:type="dxa"/>
            <w:hideMark/>
          </w:tcPr>
          <w:p w:rsidR="001265CB" w:rsidRPr="004C2AE6" w:rsidRDefault="001265CB" w:rsidP="00293786">
            <w:pPr>
              <w:tabs>
                <w:tab w:val="left" w:pos="873"/>
              </w:tabs>
              <w:ind w:right="93"/>
              <w:rPr>
                <w:color w:val="0D0D0D" w:themeColor="text1" w:themeTint="F2"/>
                <w:sz w:val="24"/>
                <w:lang w:val="ru-RU"/>
              </w:rPr>
            </w:pPr>
            <w:r w:rsidRPr="004C2AE6">
              <w:rPr>
                <w:color w:val="0D0D0D" w:themeColor="text1" w:themeTint="F2"/>
                <w:sz w:val="24"/>
                <w:lang w:val="ru-RU"/>
              </w:rPr>
              <w:t>Дослідження конкуренції</w:t>
            </w:r>
            <w:r w:rsidR="00B86BB9">
              <w:rPr>
                <w:color w:val="0D0D0D" w:themeColor="text1" w:themeTint="F2"/>
                <w:spacing w:val="1"/>
                <w:sz w:val="24"/>
                <w:lang w:val="ru-RU"/>
              </w:rPr>
              <w:t xml:space="preserve">  та </w:t>
            </w:r>
            <w:r w:rsidRPr="004C2AE6">
              <w:rPr>
                <w:color w:val="0D0D0D" w:themeColor="text1" w:themeTint="F2"/>
                <w:spacing w:val="1"/>
                <w:sz w:val="24"/>
                <w:lang w:val="ru-RU"/>
              </w:rPr>
              <w:t xml:space="preserve">асортименту </w:t>
            </w:r>
            <w:r w:rsidRPr="004C2AE6">
              <w:rPr>
                <w:color w:val="0D0D0D" w:themeColor="text1" w:themeTint="F2"/>
                <w:sz w:val="24"/>
                <w:lang w:val="ru-RU"/>
              </w:rPr>
              <w:t xml:space="preserve">на локальному </w:t>
            </w:r>
            <w:r w:rsidRPr="004C2AE6">
              <w:rPr>
                <w:color w:val="0D0D0D" w:themeColor="text1" w:themeTint="F2"/>
                <w:spacing w:val="-1"/>
                <w:sz w:val="24"/>
                <w:lang w:val="ru-RU"/>
              </w:rPr>
              <w:t>ринку</w:t>
            </w:r>
            <w:r w:rsidRPr="004C2AE6">
              <w:rPr>
                <w:color w:val="0D0D0D" w:themeColor="text1" w:themeTint="F2"/>
                <w:spacing w:val="-57"/>
                <w:sz w:val="24"/>
                <w:lang w:val="ru-RU"/>
              </w:rPr>
              <w:t xml:space="preserve"> </w:t>
            </w:r>
          </w:p>
        </w:tc>
        <w:tc>
          <w:tcPr>
            <w:tcW w:w="2643" w:type="dxa"/>
            <w:hideMark/>
          </w:tcPr>
          <w:p w:rsidR="001265CB" w:rsidRPr="004C2AE6" w:rsidRDefault="00F752E7" w:rsidP="00293786">
            <w:pPr>
              <w:tabs>
                <w:tab w:val="left" w:pos="1207"/>
              </w:tabs>
              <w:ind w:left="111" w:right="93"/>
              <w:rPr>
                <w:color w:val="0D0D0D" w:themeColor="text1" w:themeTint="F2"/>
                <w:sz w:val="24"/>
                <w:lang w:val="ru-RU"/>
              </w:rPr>
            </w:pPr>
            <w:r w:rsidRPr="004C2AE6">
              <w:rPr>
                <w:color w:val="0D0D0D" w:themeColor="text1" w:themeTint="F2"/>
                <w:sz w:val="24"/>
                <w:lang w:val="ru-RU"/>
              </w:rPr>
              <w:t xml:space="preserve">Які конкуренти існують на локальному ринку? </w:t>
            </w:r>
            <w:r w:rsidR="001265CB" w:rsidRPr="004C2AE6">
              <w:rPr>
                <w:color w:val="0D0D0D" w:themeColor="text1" w:themeTint="F2"/>
                <w:sz w:val="24"/>
                <w:lang w:val="ru-RU"/>
              </w:rPr>
              <w:t>Яку продукцію пропонують споживачу підприємства</w:t>
            </w:r>
            <w:r w:rsidR="001265CB" w:rsidRPr="004C2AE6">
              <w:rPr>
                <w:color w:val="0D0D0D" w:themeColor="text1" w:themeTint="F2"/>
                <w:spacing w:val="-57"/>
                <w:sz w:val="24"/>
                <w:lang w:val="ru-RU"/>
              </w:rPr>
              <w:t>-</w:t>
            </w:r>
            <w:r w:rsidR="001265CB" w:rsidRPr="004C2AE6">
              <w:rPr>
                <w:color w:val="0D0D0D" w:themeColor="text1" w:themeTint="F2"/>
                <w:sz w:val="24"/>
                <w:lang w:val="ru-RU"/>
              </w:rPr>
              <w:t>конкуренти?</w:t>
            </w:r>
          </w:p>
        </w:tc>
        <w:tc>
          <w:tcPr>
            <w:tcW w:w="2459" w:type="dxa"/>
            <w:hideMark/>
          </w:tcPr>
          <w:p w:rsidR="001265CB" w:rsidRPr="004C2AE6" w:rsidRDefault="001265CB" w:rsidP="00293786">
            <w:pPr>
              <w:tabs>
                <w:tab w:val="left" w:pos="1264"/>
              </w:tabs>
              <w:ind w:left="-90" w:right="91"/>
              <w:rPr>
                <w:color w:val="0D0D0D" w:themeColor="text1" w:themeTint="F2"/>
                <w:sz w:val="24"/>
                <w:lang w:val="ru-RU"/>
              </w:rPr>
            </w:pPr>
            <w:r w:rsidRPr="004C2AE6">
              <w:rPr>
                <w:color w:val="0D0D0D" w:themeColor="text1" w:themeTint="F2"/>
                <w:sz w:val="24"/>
                <w:lang w:val="ru-RU"/>
              </w:rPr>
              <w:t>Кабінетні</w:t>
            </w:r>
            <w:r w:rsidR="00DD28C2">
              <w:rPr>
                <w:color w:val="0D0D0D" w:themeColor="text1" w:themeTint="F2"/>
                <w:spacing w:val="1"/>
                <w:sz w:val="24"/>
                <w:lang w:val="ru-RU"/>
              </w:rPr>
              <w:t xml:space="preserve"> </w:t>
            </w:r>
            <w:r w:rsidRPr="004C2AE6">
              <w:rPr>
                <w:color w:val="0D0D0D" w:themeColor="text1" w:themeTint="F2"/>
                <w:sz w:val="24"/>
                <w:lang w:val="ru-RU"/>
              </w:rPr>
              <w:t>дослідження,</w:t>
            </w:r>
            <w:r w:rsidRPr="004C2AE6">
              <w:rPr>
                <w:color w:val="0D0D0D" w:themeColor="text1" w:themeTint="F2"/>
                <w:spacing w:val="1"/>
                <w:sz w:val="24"/>
                <w:lang w:val="ru-RU"/>
              </w:rPr>
              <w:t xml:space="preserve"> </w:t>
            </w:r>
            <w:r w:rsidR="00B86BB9">
              <w:rPr>
                <w:color w:val="0D0D0D" w:themeColor="text1" w:themeTint="F2"/>
                <w:sz w:val="24"/>
                <w:lang w:val="ru-RU"/>
              </w:rPr>
              <w:t xml:space="preserve">зовнішня </w:t>
            </w:r>
            <w:r w:rsidRPr="004C2AE6">
              <w:rPr>
                <w:color w:val="0D0D0D" w:themeColor="text1" w:themeTint="F2"/>
                <w:spacing w:val="-1"/>
                <w:sz w:val="24"/>
                <w:lang w:val="ru-RU"/>
              </w:rPr>
              <w:t>вторинна</w:t>
            </w:r>
            <w:r w:rsidRPr="004C2AE6">
              <w:rPr>
                <w:color w:val="0D0D0D" w:themeColor="text1" w:themeTint="F2"/>
                <w:spacing w:val="-57"/>
                <w:sz w:val="24"/>
                <w:lang w:val="ru-RU"/>
              </w:rPr>
              <w:t xml:space="preserve"> </w:t>
            </w:r>
            <w:r w:rsidRPr="004C2AE6">
              <w:rPr>
                <w:color w:val="0D0D0D" w:themeColor="text1" w:themeTint="F2"/>
                <w:sz w:val="24"/>
                <w:lang w:val="ru-RU"/>
              </w:rPr>
              <w:t>інформація</w:t>
            </w:r>
          </w:p>
        </w:tc>
        <w:tc>
          <w:tcPr>
            <w:tcW w:w="2292" w:type="dxa"/>
            <w:hideMark/>
          </w:tcPr>
          <w:p w:rsidR="001265CB" w:rsidRDefault="001265CB" w:rsidP="00293786">
            <w:pPr>
              <w:rPr>
                <w:color w:val="0D0D0D" w:themeColor="text1" w:themeTint="F2"/>
                <w:sz w:val="24"/>
              </w:rPr>
            </w:pPr>
            <w:r>
              <w:rPr>
                <w:color w:val="0D0D0D" w:themeColor="text1" w:themeTint="F2"/>
                <w:sz w:val="24"/>
              </w:rPr>
              <w:t>Опис товарного асортименту конкурентів</w:t>
            </w:r>
          </w:p>
        </w:tc>
      </w:tr>
      <w:tr w:rsidR="001265CB" w:rsidTr="00AC4EA5">
        <w:trPr>
          <w:trHeight w:val="980"/>
        </w:trPr>
        <w:tc>
          <w:tcPr>
            <w:tcW w:w="478" w:type="dxa"/>
            <w:hideMark/>
          </w:tcPr>
          <w:p w:rsidR="001265CB" w:rsidRDefault="001265CB" w:rsidP="00293786">
            <w:pPr>
              <w:rPr>
                <w:color w:val="0D0D0D" w:themeColor="text1" w:themeTint="F2"/>
                <w:sz w:val="24"/>
              </w:rPr>
            </w:pPr>
            <w:r>
              <w:rPr>
                <w:color w:val="0D0D0D" w:themeColor="text1" w:themeTint="F2"/>
                <w:sz w:val="24"/>
              </w:rPr>
              <w:t>4</w:t>
            </w:r>
          </w:p>
        </w:tc>
        <w:tc>
          <w:tcPr>
            <w:tcW w:w="1690" w:type="dxa"/>
            <w:hideMark/>
          </w:tcPr>
          <w:p w:rsidR="001265CB" w:rsidRDefault="001265CB" w:rsidP="00293786">
            <w:pPr>
              <w:tabs>
                <w:tab w:val="left" w:pos="1127"/>
              </w:tabs>
              <w:ind w:right="93"/>
              <w:rPr>
                <w:color w:val="0D0D0D" w:themeColor="text1" w:themeTint="F2"/>
                <w:sz w:val="24"/>
              </w:rPr>
            </w:pPr>
            <w:r>
              <w:rPr>
                <w:color w:val="0D0D0D" w:themeColor="text1" w:themeTint="F2"/>
                <w:sz w:val="24"/>
              </w:rPr>
              <w:t>Визначення критеріїв вибору</w:t>
            </w:r>
            <w:r>
              <w:rPr>
                <w:color w:val="0D0D0D" w:themeColor="text1" w:themeTint="F2"/>
                <w:spacing w:val="1"/>
                <w:sz w:val="24"/>
              </w:rPr>
              <w:t xml:space="preserve"> </w:t>
            </w:r>
            <w:r>
              <w:rPr>
                <w:color w:val="0D0D0D" w:themeColor="text1" w:themeTint="F2"/>
                <w:sz w:val="24"/>
              </w:rPr>
              <w:t>споживачами</w:t>
            </w:r>
            <w:r>
              <w:rPr>
                <w:color w:val="0D0D0D" w:themeColor="text1" w:themeTint="F2"/>
                <w:spacing w:val="-57"/>
                <w:sz w:val="24"/>
              </w:rPr>
              <w:t xml:space="preserve"> </w:t>
            </w:r>
          </w:p>
        </w:tc>
        <w:tc>
          <w:tcPr>
            <w:tcW w:w="2643" w:type="dxa"/>
            <w:hideMark/>
          </w:tcPr>
          <w:p w:rsidR="001265CB" w:rsidRPr="004C2AE6" w:rsidRDefault="001265CB" w:rsidP="00293786">
            <w:pPr>
              <w:tabs>
                <w:tab w:val="left" w:pos="1225"/>
              </w:tabs>
              <w:ind w:left="111" w:right="94"/>
              <w:jc w:val="both"/>
              <w:rPr>
                <w:color w:val="0D0D0D" w:themeColor="text1" w:themeTint="F2"/>
                <w:sz w:val="24"/>
                <w:lang w:val="ru-RU"/>
              </w:rPr>
            </w:pPr>
            <w:r w:rsidRPr="004C2AE6">
              <w:rPr>
                <w:color w:val="0D0D0D" w:themeColor="text1" w:themeTint="F2"/>
                <w:sz w:val="24"/>
                <w:lang w:val="ru-RU"/>
              </w:rPr>
              <w:t>Яким чином споживачі купують вишиті худі та світшоти?</w:t>
            </w:r>
          </w:p>
        </w:tc>
        <w:tc>
          <w:tcPr>
            <w:tcW w:w="2459" w:type="dxa"/>
            <w:hideMark/>
          </w:tcPr>
          <w:p w:rsidR="001265CB" w:rsidRDefault="001265CB" w:rsidP="00293786">
            <w:pPr>
              <w:ind w:left="-90" w:right="-75"/>
              <w:rPr>
                <w:color w:val="0D0D0D" w:themeColor="text1" w:themeTint="F2"/>
                <w:sz w:val="24"/>
              </w:rPr>
            </w:pPr>
            <w:r>
              <w:rPr>
                <w:color w:val="0D0D0D" w:themeColor="text1" w:themeTint="F2"/>
                <w:sz w:val="24"/>
              </w:rPr>
              <w:t>Кількісне</w:t>
            </w:r>
            <w:r w:rsidR="00DD28C2">
              <w:rPr>
                <w:color w:val="0D0D0D" w:themeColor="text1" w:themeTint="F2"/>
                <w:spacing w:val="1"/>
                <w:sz w:val="24"/>
              </w:rPr>
              <w:t xml:space="preserve"> </w:t>
            </w:r>
            <w:r>
              <w:rPr>
                <w:color w:val="0D0D0D" w:themeColor="text1" w:themeTint="F2"/>
                <w:sz w:val="24"/>
              </w:rPr>
              <w:t>дослідження,</w:t>
            </w:r>
            <w:r>
              <w:rPr>
                <w:color w:val="0D0D0D" w:themeColor="text1" w:themeTint="F2"/>
                <w:spacing w:val="-58"/>
                <w:sz w:val="24"/>
              </w:rPr>
              <w:t xml:space="preserve"> </w:t>
            </w:r>
            <w:r>
              <w:rPr>
                <w:color w:val="0D0D0D" w:themeColor="text1" w:themeTint="F2"/>
                <w:sz w:val="24"/>
              </w:rPr>
              <w:t>опитування;</w:t>
            </w:r>
          </w:p>
          <w:p w:rsidR="001265CB" w:rsidRDefault="001265CB" w:rsidP="00293786">
            <w:pPr>
              <w:ind w:left="-90" w:right="-75"/>
              <w:rPr>
                <w:color w:val="0D0D0D" w:themeColor="text1" w:themeTint="F2"/>
                <w:sz w:val="24"/>
              </w:rPr>
            </w:pPr>
            <w:r>
              <w:rPr>
                <w:color w:val="0D0D0D" w:themeColor="text1" w:themeTint="F2"/>
                <w:sz w:val="24"/>
              </w:rPr>
              <w:t>споживачі</w:t>
            </w:r>
          </w:p>
        </w:tc>
        <w:tc>
          <w:tcPr>
            <w:tcW w:w="2292" w:type="dxa"/>
            <w:hideMark/>
          </w:tcPr>
          <w:p w:rsidR="001265CB" w:rsidRDefault="001265CB" w:rsidP="00293786">
            <w:pPr>
              <w:ind w:right="890"/>
              <w:rPr>
                <w:color w:val="0D0D0D" w:themeColor="text1" w:themeTint="F2"/>
                <w:sz w:val="24"/>
              </w:rPr>
            </w:pPr>
            <w:r>
              <w:rPr>
                <w:color w:val="0D0D0D" w:themeColor="text1" w:themeTint="F2"/>
                <w:sz w:val="24"/>
              </w:rPr>
              <w:t>Числові</w:t>
            </w:r>
            <w:r>
              <w:rPr>
                <w:color w:val="0D0D0D" w:themeColor="text1" w:themeTint="F2"/>
                <w:spacing w:val="1"/>
                <w:sz w:val="24"/>
              </w:rPr>
              <w:t xml:space="preserve"> </w:t>
            </w:r>
            <w:r>
              <w:rPr>
                <w:color w:val="0D0D0D" w:themeColor="text1" w:themeTint="F2"/>
                <w:sz w:val="24"/>
              </w:rPr>
              <w:t>показники,</w:t>
            </w:r>
            <w:r>
              <w:rPr>
                <w:color w:val="0D0D0D" w:themeColor="text1" w:themeTint="F2"/>
                <w:spacing w:val="-58"/>
                <w:sz w:val="24"/>
              </w:rPr>
              <w:t xml:space="preserve"> </w:t>
            </w:r>
            <w:r>
              <w:rPr>
                <w:color w:val="0D0D0D" w:themeColor="text1" w:themeTint="F2"/>
                <w:sz w:val="24"/>
              </w:rPr>
              <w:t>діаграма.</w:t>
            </w:r>
          </w:p>
        </w:tc>
      </w:tr>
      <w:tr w:rsidR="00AC4EA5" w:rsidRPr="004C2AE6" w:rsidTr="00AC4EA5">
        <w:trPr>
          <w:trHeight w:val="960"/>
        </w:trPr>
        <w:tc>
          <w:tcPr>
            <w:tcW w:w="478" w:type="dxa"/>
            <w:hideMark/>
          </w:tcPr>
          <w:p w:rsidR="00AC4EA5" w:rsidRPr="003A511C" w:rsidRDefault="00AC4EA5" w:rsidP="00293786">
            <w:pPr>
              <w:ind w:left="170"/>
              <w:rPr>
                <w:color w:val="000000" w:themeColor="text1"/>
                <w:sz w:val="24"/>
              </w:rPr>
            </w:pPr>
            <w:r>
              <w:rPr>
                <w:color w:val="000000" w:themeColor="text1"/>
                <w:sz w:val="24"/>
              </w:rPr>
              <w:t>5</w:t>
            </w:r>
          </w:p>
        </w:tc>
        <w:tc>
          <w:tcPr>
            <w:tcW w:w="1690" w:type="dxa"/>
            <w:vMerge w:val="restart"/>
            <w:hideMark/>
          </w:tcPr>
          <w:p w:rsidR="00AC4EA5" w:rsidRDefault="00AC4EA5" w:rsidP="00293786">
            <w:pPr>
              <w:ind w:right="91"/>
              <w:rPr>
                <w:color w:val="000000" w:themeColor="text1"/>
                <w:sz w:val="24"/>
              </w:rPr>
            </w:pPr>
            <w:r>
              <w:rPr>
                <w:color w:val="0D0D0D" w:themeColor="text1" w:themeTint="F2"/>
                <w:sz w:val="24"/>
              </w:rPr>
              <w:t xml:space="preserve">товару </w:t>
            </w:r>
            <w:r>
              <w:rPr>
                <w:color w:val="0D0D0D" w:themeColor="text1" w:themeTint="F2"/>
                <w:spacing w:val="-2"/>
                <w:sz w:val="24"/>
              </w:rPr>
              <w:t xml:space="preserve">ательє </w:t>
            </w:r>
            <w:r w:rsidR="001339A7">
              <w:rPr>
                <w:color w:val="0D0D0D" w:themeColor="text1" w:themeTint="F2"/>
                <w:sz w:val="24"/>
                <w:szCs w:val="24"/>
                <w:lang w:eastAsia="ru-RU"/>
              </w:rPr>
              <w:t>«Іrina Balko»</w:t>
            </w:r>
          </w:p>
        </w:tc>
        <w:tc>
          <w:tcPr>
            <w:tcW w:w="2643" w:type="dxa"/>
            <w:vMerge w:val="restart"/>
            <w:hideMark/>
          </w:tcPr>
          <w:p w:rsidR="00AC4EA5" w:rsidRDefault="00AC4EA5" w:rsidP="00293786">
            <w:pPr>
              <w:tabs>
                <w:tab w:val="left" w:pos="2022"/>
              </w:tabs>
              <w:ind w:left="111"/>
              <w:rPr>
                <w:color w:val="000000" w:themeColor="text1"/>
                <w:sz w:val="24"/>
              </w:rPr>
            </w:pPr>
            <w:r>
              <w:rPr>
                <w:color w:val="0D0D0D" w:themeColor="text1" w:themeTint="F2"/>
                <w:sz w:val="24"/>
              </w:rPr>
              <w:t xml:space="preserve">З яких джерел споживачі отримують інформацію щодо нових товарів ательє </w:t>
            </w:r>
            <w:r w:rsidR="001339A7">
              <w:rPr>
                <w:color w:val="0D0D0D" w:themeColor="text1" w:themeTint="F2"/>
                <w:lang w:eastAsia="ru-RU"/>
              </w:rPr>
              <w:t>«Іrina Balko»</w:t>
            </w:r>
            <w:r>
              <w:rPr>
                <w:color w:val="0D0D0D" w:themeColor="text1" w:themeTint="F2"/>
                <w:sz w:val="24"/>
              </w:rPr>
              <w:t>?</w:t>
            </w:r>
          </w:p>
        </w:tc>
        <w:tc>
          <w:tcPr>
            <w:tcW w:w="2459" w:type="dxa"/>
            <w:vMerge w:val="restart"/>
            <w:hideMark/>
          </w:tcPr>
          <w:p w:rsidR="00AC4EA5" w:rsidRDefault="00AC4EA5" w:rsidP="00293786">
            <w:pPr>
              <w:ind w:left="-90" w:right="-75"/>
              <w:rPr>
                <w:color w:val="000000" w:themeColor="text1"/>
                <w:sz w:val="24"/>
              </w:rPr>
            </w:pPr>
            <w:r>
              <w:rPr>
                <w:color w:val="000000" w:themeColor="text1"/>
                <w:spacing w:val="1"/>
                <w:sz w:val="24"/>
              </w:rPr>
              <w:t xml:space="preserve"> </w:t>
            </w:r>
            <w:r w:rsidR="00DD28C2">
              <w:rPr>
                <w:color w:val="0D0D0D" w:themeColor="text1" w:themeTint="F2"/>
                <w:sz w:val="24"/>
              </w:rPr>
              <w:t xml:space="preserve">Якісне </w:t>
            </w:r>
            <w:r>
              <w:rPr>
                <w:color w:val="0D0D0D" w:themeColor="text1" w:themeTint="F2"/>
                <w:sz w:val="24"/>
              </w:rPr>
              <w:t>дослідження,</w:t>
            </w:r>
            <w:r>
              <w:rPr>
                <w:color w:val="0D0D0D" w:themeColor="text1" w:themeTint="F2"/>
                <w:spacing w:val="-57"/>
                <w:sz w:val="24"/>
              </w:rPr>
              <w:t xml:space="preserve"> </w:t>
            </w:r>
            <w:r>
              <w:rPr>
                <w:color w:val="0D0D0D" w:themeColor="text1" w:themeTint="F2"/>
                <w:sz w:val="24"/>
              </w:rPr>
              <w:t>опитування;</w:t>
            </w:r>
            <w:r>
              <w:rPr>
                <w:color w:val="0D0D0D" w:themeColor="text1" w:themeTint="F2"/>
                <w:spacing w:val="1"/>
                <w:sz w:val="24"/>
              </w:rPr>
              <w:t xml:space="preserve"> </w:t>
            </w:r>
            <w:r>
              <w:rPr>
                <w:color w:val="0D0D0D" w:themeColor="text1" w:themeTint="F2"/>
                <w:sz w:val="24"/>
              </w:rPr>
              <w:t>споживачі</w:t>
            </w:r>
          </w:p>
        </w:tc>
        <w:tc>
          <w:tcPr>
            <w:tcW w:w="2292" w:type="dxa"/>
            <w:vMerge w:val="restart"/>
            <w:hideMark/>
          </w:tcPr>
          <w:p w:rsidR="00AC4EA5" w:rsidRPr="004C2AE6" w:rsidRDefault="00AC4EA5" w:rsidP="00293786">
            <w:pPr>
              <w:tabs>
                <w:tab w:val="left" w:pos="1573"/>
              </w:tabs>
              <w:ind w:right="91"/>
              <w:rPr>
                <w:color w:val="0D0D0D" w:themeColor="text1" w:themeTint="F2"/>
                <w:sz w:val="24"/>
                <w:lang w:val="ru-RU"/>
              </w:rPr>
            </w:pPr>
            <w:r w:rsidRPr="004C2AE6">
              <w:rPr>
                <w:color w:val="0D0D0D" w:themeColor="text1" w:themeTint="F2"/>
                <w:sz w:val="24"/>
                <w:lang w:val="ru-RU"/>
              </w:rPr>
              <w:t xml:space="preserve">Діаграма, </w:t>
            </w:r>
            <w:r w:rsidRPr="004C2AE6">
              <w:rPr>
                <w:color w:val="0D0D0D" w:themeColor="text1" w:themeTint="F2"/>
                <w:spacing w:val="-2"/>
                <w:sz w:val="24"/>
                <w:lang w:val="ru-RU"/>
              </w:rPr>
              <w:t>опис</w:t>
            </w:r>
            <w:r w:rsidRPr="004C2AE6">
              <w:rPr>
                <w:color w:val="0D0D0D" w:themeColor="text1" w:themeTint="F2"/>
                <w:spacing w:val="-57"/>
                <w:sz w:val="24"/>
                <w:lang w:val="ru-RU"/>
              </w:rPr>
              <w:t xml:space="preserve"> </w:t>
            </w:r>
            <w:r w:rsidRPr="004C2AE6">
              <w:rPr>
                <w:color w:val="0D0D0D" w:themeColor="text1" w:themeTint="F2"/>
                <w:sz w:val="24"/>
                <w:lang w:val="ru-RU"/>
              </w:rPr>
              <w:t>найбільш</w:t>
            </w:r>
            <w:r w:rsidRPr="004C2AE6">
              <w:rPr>
                <w:color w:val="0D0D0D" w:themeColor="text1" w:themeTint="F2"/>
                <w:spacing w:val="1"/>
                <w:sz w:val="24"/>
                <w:lang w:val="ru-RU"/>
              </w:rPr>
              <w:t xml:space="preserve"> </w:t>
            </w:r>
            <w:r w:rsidRPr="004C2AE6">
              <w:rPr>
                <w:color w:val="0D0D0D" w:themeColor="text1" w:themeTint="F2"/>
                <w:sz w:val="24"/>
                <w:lang w:val="ru-RU"/>
              </w:rPr>
              <w:t>згадуваних</w:t>
            </w:r>
          </w:p>
          <w:p w:rsidR="00AC4EA5" w:rsidRPr="004C2AE6" w:rsidRDefault="00AC4EA5" w:rsidP="00293786">
            <w:pPr>
              <w:tabs>
                <w:tab w:val="left" w:pos="1225"/>
                <w:tab w:val="left" w:pos="1536"/>
              </w:tabs>
              <w:ind w:right="93"/>
              <w:rPr>
                <w:color w:val="000000" w:themeColor="text1"/>
                <w:sz w:val="24"/>
                <w:lang w:val="ru-RU"/>
              </w:rPr>
            </w:pPr>
            <w:r w:rsidRPr="004C2AE6">
              <w:rPr>
                <w:color w:val="0D0D0D" w:themeColor="text1" w:themeTint="F2"/>
                <w:sz w:val="24"/>
                <w:lang w:val="ru-RU"/>
              </w:rPr>
              <w:t>рекламних</w:t>
            </w:r>
            <w:r w:rsidRPr="004C2AE6">
              <w:rPr>
                <w:color w:val="0D0D0D" w:themeColor="text1" w:themeTint="F2"/>
                <w:spacing w:val="-58"/>
                <w:sz w:val="24"/>
                <w:lang w:val="ru-RU"/>
              </w:rPr>
              <w:t xml:space="preserve"> </w:t>
            </w:r>
            <w:r w:rsidRPr="004C2AE6">
              <w:rPr>
                <w:color w:val="0D0D0D" w:themeColor="text1" w:themeTint="F2"/>
                <w:sz w:val="24"/>
                <w:lang w:val="ru-RU"/>
              </w:rPr>
              <w:t>заходів.</w:t>
            </w:r>
          </w:p>
        </w:tc>
      </w:tr>
      <w:tr w:rsidR="00AC4EA5" w:rsidTr="00AC4EA5">
        <w:trPr>
          <w:trHeight w:val="276"/>
        </w:trPr>
        <w:tc>
          <w:tcPr>
            <w:tcW w:w="478" w:type="dxa"/>
            <w:vMerge w:val="restart"/>
          </w:tcPr>
          <w:p w:rsidR="00AC4EA5" w:rsidRPr="003A511C" w:rsidRDefault="00AC4EA5" w:rsidP="00293786">
            <w:pPr>
              <w:ind w:left="170"/>
              <w:rPr>
                <w:color w:val="000000" w:themeColor="text1"/>
                <w:sz w:val="24"/>
              </w:rPr>
            </w:pPr>
            <w:r>
              <w:rPr>
                <w:color w:val="000000" w:themeColor="text1"/>
                <w:sz w:val="24"/>
              </w:rPr>
              <w:t>6</w:t>
            </w:r>
          </w:p>
        </w:tc>
        <w:tc>
          <w:tcPr>
            <w:tcW w:w="1690" w:type="dxa"/>
            <w:vMerge/>
          </w:tcPr>
          <w:p w:rsidR="00AC4EA5" w:rsidRDefault="00AC4EA5" w:rsidP="00293786">
            <w:pPr>
              <w:ind w:right="91"/>
              <w:rPr>
                <w:color w:val="0D0D0D" w:themeColor="text1" w:themeTint="F2"/>
                <w:sz w:val="24"/>
              </w:rPr>
            </w:pPr>
          </w:p>
        </w:tc>
        <w:tc>
          <w:tcPr>
            <w:tcW w:w="2643" w:type="dxa"/>
            <w:vMerge/>
          </w:tcPr>
          <w:p w:rsidR="00AC4EA5" w:rsidRDefault="00AC4EA5" w:rsidP="00293786">
            <w:pPr>
              <w:tabs>
                <w:tab w:val="left" w:pos="2022"/>
              </w:tabs>
              <w:ind w:left="111"/>
              <w:rPr>
                <w:color w:val="0D0D0D" w:themeColor="text1" w:themeTint="F2"/>
                <w:sz w:val="24"/>
              </w:rPr>
            </w:pPr>
          </w:p>
        </w:tc>
        <w:tc>
          <w:tcPr>
            <w:tcW w:w="2459" w:type="dxa"/>
            <w:vMerge/>
          </w:tcPr>
          <w:p w:rsidR="00AC4EA5" w:rsidRDefault="00AC4EA5" w:rsidP="00293786">
            <w:pPr>
              <w:ind w:left="-90" w:right="-75"/>
              <w:rPr>
                <w:color w:val="000000" w:themeColor="text1"/>
                <w:spacing w:val="1"/>
                <w:sz w:val="24"/>
              </w:rPr>
            </w:pPr>
          </w:p>
        </w:tc>
        <w:tc>
          <w:tcPr>
            <w:tcW w:w="2292" w:type="dxa"/>
            <w:vMerge/>
          </w:tcPr>
          <w:p w:rsidR="00AC4EA5" w:rsidRDefault="00AC4EA5" w:rsidP="00293786">
            <w:pPr>
              <w:tabs>
                <w:tab w:val="left" w:pos="1573"/>
              </w:tabs>
              <w:ind w:right="91"/>
              <w:rPr>
                <w:color w:val="0D0D0D" w:themeColor="text1" w:themeTint="F2"/>
                <w:sz w:val="24"/>
              </w:rPr>
            </w:pPr>
          </w:p>
        </w:tc>
      </w:tr>
      <w:tr w:rsidR="00AC4EA5" w:rsidRPr="004C2AE6" w:rsidTr="00AC4EA5">
        <w:trPr>
          <w:trHeight w:val="468"/>
        </w:trPr>
        <w:tc>
          <w:tcPr>
            <w:tcW w:w="478" w:type="dxa"/>
            <w:vMerge/>
          </w:tcPr>
          <w:p w:rsidR="00AC4EA5" w:rsidRDefault="00AC4EA5" w:rsidP="00293786">
            <w:pPr>
              <w:ind w:left="170"/>
              <w:rPr>
                <w:color w:val="000000" w:themeColor="text1"/>
                <w:sz w:val="24"/>
              </w:rPr>
            </w:pPr>
          </w:p>
        </w:tc>
        <w:tc>
          <w:tcPr>
            <w:tcW w:w="1690" w:type="dxa"/>
            <w:vMerge/>
          </w:tcPr>
          <w:p w:rsidR="00AC4EA5" w:rsidRDefault="00AC4EA5" w:rsidP="00293786">
            <w:pPr>
              <w:ind w:right="91"/>
              <w:rPr>
                <w:color w:val="0D0D0D" w:themeColor="text1" w:themeTint="F2"/>
                <w:sz w:val="24"/>
              </w:rPr>
            </w:pPr>
          </w:p>
        </w:tc>
        <w:tc>
          <w:tcPr>
            <w:tcW w:w="2643" w:type="dxa"/>
          </w:tcPr>
          <w:p w:rsidR="00AC4EA5" w:rsidRPr="004C2AE6" w:rsidRDefault="00AC4EA5" w:rsidP="00293786">
            <w:pPr>
              <w:tabs>
                <w:tab w:val="left" w:pos="911"/>
                <w:tab w:val="left" w:pos="2265"/>
              </w:tabs>
              <w:ind w:left="111" w:right="93"/>
              <w:rPr>
                <w:color w:val="0D0D0D" w:themeColor="text1" w:themeTint="F2"/>
                <w:sz w:val="24"/>
                <w:lang w:val="ru-RU"/>
              </w:rPr>
            </w:pPr>
            <w:r w:rsidRPr="004C2AE6">
              <w:rPr>
                <w:color w:val="0D0D0D" w:themeColor="text1" w:themeTint="F2"/>
                <w:sz w:val="24"/>
                <w:lang w:val="ru-RU"/>
              </w:rPr>
              <w:t xml:space="preserve">З чим асоціюється у споживача ательє </w:t>
            </w:r>
            <w:r w:rsidR="001339A7">
              <w:rPr>
                <w:color w:val="0D0D0D" w:themeColor="text1" w:themeTint="F2"/>
                <w:lang w:val="ru-RU" w:eastAsia="ru-RU"/>
              </w:rPr>
              <w:t>«Іrina Balko»</w:t>
            </w:r>
          </w:p>
          <w:p w:rsidR="00AC4EA5" w:rsidRDefault="00AC4EA5" w:rsidP="00293786">
            <w:pPr>
              <w:tabs>
                <w:tab w:val="left" w:pos="2022"/>
              </w:tabs>
              <w:ind w:left="111"/>
              <w:rPr>
                <w:color w:val="000000" w:themeColor="text1"/>
                <w:sz w:val="24"/>
              </w:rPr>
            </w:pPr>
            <w:r>
              <w:rPr>
                <w:color w:val="0D0D0D" w:themeColor="text1" w:themeTint="F2"/>
                <w:sz w:val="24"/>
              </w:rPr>
              <w:t>?</w:t>
            </w:r>
          </w:p>
        </w:tc>
        <w:tc>
          <w:tcPr>
            <w:tcW w:w="2459" w:type="dxa"/>
          </w:tcPr>
          <w:p w:rsidR="00AC4EA5" w:rsidRDefault="00AC4EA5" w:rsidP="00293786">
            <w:pPr>
              <w:ind w:left="-90" w:right="-75"/>
              <w:rPr>
                <w:color w:val="000000" w:themeColor="text1"/>
                <w:spacing w:val="1"/>
                <w:sz w:val="24"/>
              </w:rPr>
            </w:pPr>
            <w:r>
              <w:rPr>
                <w:color w:val="0D0D0D" w:themeColor="text1" w:themeTint="F2"/>
                <w:sz w:val="24"/>
              </w:rPr>
              <w:t>Якісне дослідження,</w:t>
            </w:r>
            <w:r>
              <w:rPr>
                <w:color w:val="0D0D0D" w:themeColor="text1" w:themeTint="F2"/>
                <w:spacing w:val="-57"/>
                <w:sz w:val="24"/>
              </w:rPr>
              <w:t xml:space="preserve"> </w:t>
            </w:r>
            <w:r>
              <w:rPr>
                <w:color w:val="0D0D0D" w:themeColor="text1" w:themeTint="F2"/>
                <w:sz w:val="24"/>
              </w:rPr>
              <w:t>опитування;</w:t>
            </w:r>
            <w:r>
              <w:rPr>
                <w:color w:val="0D0D0D" w:themeColor="text1" w:themeTint="F2"/>
                <w:spacing w:val="1"/>
                <w:sz w:val="24"/>
              </w:rPr>
              <w:t xml:space="preserve"> </w:t>
            </w:r>
            <w:r>
              <w:rPr>
                <w:color w:val="0D0D0D" w:themeColor="text1" w:themeTint="F2"/>
                <w:sz w:val="24"/>
              </w:rPr>
              <w:t>споживачі</w:t>
            </w:r>
          </w:p>
        </w:tc>
        <w:tc>
          <w:tcPr>
            <w:tcW w:w="2292" w:type="dxa"/>
          </w:tcPr>
          <w:p w:rsidR="00AC4EA5" w:rsidRPr="004C2AE6" w:rsidRDefault="00AC4EA5" w:rsidP="00293786">
            <w:pPr>
              <w:tabs>
                <w:tab w:val="left" w:pos="1513"/>
              </w:tabs>
              <w:ind w:right="91"/>
              <w:rPr>
                <w:color w:val="0D0D0D" w:themeColor="text1" w:themeTint="F2"/>
                <w:sz w:val="24"/>
                <w:lang w:val="ru-RU"/>
              </w:rPr>
            </w:pPr>
            <w:r w:rsidRPr="004C2AE6">
              <w:rPr>
                <w:color w:val="0D0D0D" w:themeColor="text1" w:themeTint="F2"/>
                <w:sz w:val="24"/>
                <w:lang w:val="ru-RU"/>
              </w:rPr>
              <w:t xml:space="preserve">Текстовий </w:t>
            </w:r>
            <w:r w:rsidRPr="004C2AE6">
              <w:rPr>
                <w:color w:val="0D0D0D" w:themeColor="text1" w:themeTint="F2"/>
                <w:spacing w:val="-1"/>
                <w:sz w:val="24"/>
                <w:lang w:val="ru-RU"/>
              </w:rPr>
              <w:t>опис,</w:t>
            </w:r>
            <w:r w:rsidRPr="004C2AE6">
              <w:rPr>
                <w:color w:val="0D0D0D" w:themeColor="text1" w:themeTint="F2"/>
                <w:spacing w:val="-57"/>
                <w:sz w:val="24"/>
                <w:lang w:val="ru-RU"/>
              </w:rPr>
              <w:t xml:space="preserve"> </w:t>
            </w:r>
            <w:r w:rsidRPr="004C2AE6">
              <w:rPr>
                <w:color w:val="0D0D0D" w:themeColor="text1" w:themeTint="F2"/>
                <w:sz w:val="24"/>
                <w:lang w:val="ru-RU"/>
              </w:rPr>
              <w:t>основних</w:t>
            </w:r>
            <w:r w:rsidRPr="004C2AE6">
              <w:rPr>
                <w:color w:val="0D0D0D" w:themeColor="text1" w:themeTint="F2"/>
                <w:spacing w:val="1"/>
                <w:sz w:val="24"/>
                <w:lang w:val="ru-RU"/>
              </w:rPr>
              <w:t xml:space="preserve"> </w:t>
            </w:r>
            <w:r w:rsidRPr="004C2AE6">
              <w:rPr>
                <w:color w:val="0D0D0D" w:themeColor="text1" w:themeTint="F2"/>
                <w:sz w:val="24"/>
                <w:lang w:val="ru-RU"/>
              </w:rPr>
              <w:t>виділених</w:t>
            </w:r>
          </w:p>
          <w:p w:rsidR="00AC4EA5" w:rsidRPr="004C2AE6" w:rsidRDefault="00AC4EA5" w:rsidP="00293786">
            <w:pPr>
              <w:tabs>
                <w:tab w:val="left" w:pos="1225"/>
                <w:tab w:val="left" w:pos="1536"/>
              </w:tabs>
              <w:ind w:right="93"/>
              <w:rPr>
                <w:color w:val="000000" w:themeColor="text1"/>
                <w:sz w:val="24"/>
                <w:lang w:val="ru-RU"/>
              </w:rPr>
            </w:pPr>
            <w:r w:rsidRPr="004C2AE6">
              <w:rPr>
                <w:color w:val="0D0D0D" w:themeColor="text1" w:themeTint="F2"/>
                <w:sz w:val="24"/>
                <w:lang w:val="ru-RU"/>
              </w:rPr>
              <w:t>асоціацій.</w:t>
            </w:r>
          </w:p>
        </w:tc>
      </w:tr>
      <w:tr w:rsidR="00AC4EA5" w:rsidTr="00AC4EA5">
        <w:trPr>
          <w:trHeight w:val="2088"/>
        </w:trPr>
        <w:tc>
          <w:tcPr>
            <w:tcW w:w="478" w:type="dxa"/>
          </w:tcPr>
          <w:p w:rsidR="00AC4EA5" w:rsidRPr="00FB034C" w:rsidRDefault="00AC4EA5" w:rsidP="00293786">
            <w:pPr>
              <w:ind w:left="170"/>
              <w:rPr>
                <w:color w:val="000000" w:themeColor="text1"/>
                <w:sz w:val="24"/>
              </w:rPr>
            </w:pPr>
            <w:r>
              <w:rPr>
                <w:color w:val="000000" w:themeColor="text1"/>
                <w:sz w:val="24"/>
              </w:rPr>
              <w:t>7</w:t>
            </w:r>
          </w:p>
        </w:tc>
        <w:tc>
          <w:tcPr>
            <w:tcW w:w="1690" w:type="dxa"/>
          </w:tcPr>
          <w:p w:rsidR="00AC4EA5" w:rsidRPr="004C2AE6" w:rsidRDefault="00AC4EA5" w:rsidP="00293786">
            <w:pPr>
              <w:ind w:right="91"/>
              <w:rPr>
                <w:color w:val="0D0D0D" w:themeColor="text1" w:themeTint="F2"/>
                <w:sz w:val="24"/>
                <w:lang w:val="ru-RU"/>
              </w:rPr>
            </w:pPr>
            <w:r w:rsidRPr="004C2AE6">
              <w:rPr>
                <w:color w:val="0D0D0D" w:themeColor="text1" w:themeTint="F2"/>
                <w:sz w:val="24"/>
                <w:lang w:val="ru-RU"/>
              </w:rPr>
              <w:t>Визначення основних характеристик вишитого одягу як товару, що впливають на вибір споживача</w:t>
            </w:r>
          </w:p>
        </w:tc>
        <w:tc>
          <w:tcPr>
            <w:tcW w:w="2643" w:type="dxa"/>
          </w:tcPr>
          <w:p w:rsidR="00AC4EA5" w:rsidRPr="004C2AE6" w:rsidRDefault="00AC4EA5" w:rsidP="00293786">
            <w:pPr>
              <w:tabs>
                <w:tab w:val="left" w:pos="2022"/>
              </w:tabs>
              <w:ind w:left="111"/>
              <w:rPr>
                <w:color w:val="0D0D0D" w:themeColor="text1" w:themeTint="F2"/>
                <w:sz w:val="24"/>
                <w:lang w:val="ru-RU"/>
              </w:rPr>
            </w:pPr>
            <w:r w:rsidRPr="004C2AE6">
              <w:rPr>
                <w:color w:val="0D0D0D" w:themeColor="text1" w:themeTint="F2"/>
                <w:sz w:val="24"/>
                <w:lang w:val="ru-RU"/>
              </w:rPr>
              <w:t>Що для споживача важливо при</w:t>
            </w:r>
            <w:r w:rsidR="00753C10">
              <w:rPr>
                <w:color w:val="0D0D0D" w:themeColor="text1" w:themeTint="F2"/>
                <w:sz w:val="24"/>
                <w:lang w:val="ru-RU"/>
              </w:rPr>
              <w:t xml:space="preserve"> виборі вишитого одягу?Який тип в</w:t>
            </w:r>
            <w:r w:rsidRPr="004C2AE6">
              <w:rPr>
                <w:color w:val="0D0D0D" w:themeColor="text1" w:themeTint="F2"/>
                <w:sz w:val="24"/>
                <w:lang w:val="ru-RU"/>
              </w:rPr>
              <w:t xml:space="preserve">ишитого одягу </w:t>
            </w:r>
            <w:r w:rsidRPr="004C2AE6">
              <w:rPr>
                <w:color w:val="0D0D0D" w:themeColor="text1" w:themeTint="F2"/>
                <w:spacing w:val="-1"/>
                <w:sz w:val="24"/>
                <w:lang w:val="ru-RU"/>
              </w:rPr>
              <w:t xml:space="preserve">споживачі </w:t>
            </w:r>
            <w:r w:rsidRPr="004C2AE6">
              <w:rPr>
                <w:color w:val="0D0D0D" w:themeColor="text1" w:themeTint="F2"/>
                <w:spacing w:val="-57"/>
                <w:sz w:val="24"/>
                <w:lang w:val="ru-RU"/>
              </w:rPr>
              <w:t xml:space="preserve"> </w:t>
            </w:r>
            <w:r w:rsidRPr="004C2AE6">
              <w:rPr>
                <w:color w:val="0D0D0D" w:themeColor="text1" w:themeTint="F2"/>
                <w:sz w:val="24"/>
                <w:lang w:val="ru-RU"/>
              </w:rPr>
              <w:t>купують</w:t>
            </w:r>
            <w:r w:rsidRPr="004C2AE6">
              <w:rPr>
                <w:color w:val="0D0D0D" w:themeColor="text1" w:themeTint="F2"/>
                <w:spacing w:val="-3"/>
                <w:sz w:val="24"/>
                <w:lang w:val="ru-RU"/>
              </w:rPr>
              <w:t xml:space="preserve"> </w:t>
            </w:r>
            <w:r w:rsidRPr="004C2AE6">
              <w:rPr>
                <w:color w:val="0D0D0D" w:themeColor="text1" w:themeTint="F2"/>
                <w:sz w:val="24"/>
                <w:lang w:val="ru-RU"/>
              </w:rPr>
              <w:t>найчастіше?</w:t>
            </w:r>
          </w:p>
        </w:tc>
        <w:tc>
          <w:tcPr>
            <w:tcW w:w="2459" w:type="dxa"/>
          </w:tcPr>
          <w:p w:rsidR="00AC4EA5" w:rsidRDefault="00AC4EA5" w:rsidP="00293786">
            <w:pPr>
              <w:ind w:left="-90" w:right="-75"/>
              <w:rPr>
                <w:color w:val="000000" w:themeColor="text1"/>
                <w:spacing w:val="1"/>
                <w:sz w:val="24"/>
              </w:rPr>
            </w:pPr>
            <w:r>
              <w:rPr>
                <w:color w:val="0D0D0D" w:themeColor="text1" w:themeTint="F2"/>
                <w:sz w:val="24"/>
              </w:rPr>
              <w:t>Кількісне дослідження,</w:t>
            </w:r>
            <w:r>
              <w:rPr>
                <w:color w:val="0D0D0D" w:themeColor="text1" w:themeTint="F2"/>
                <w:spacing w:val="-58"/>
                <w:sz w:val="24"/>
              </w:rPr>
              <w:t xml:space="preserve"> </w:t>
            </w:r>
            <w:r>
              <w:rPr>
                <w:color w:val="0D0D0D" w:themeColor="text1" w:themeTint="F2"/>
                <w:sz w:val="24"/>
              </w:rPr>
              <w:t>опитування;</w:t>
            </w:r>
            <w:r>
              <w:rPr>
                <w:color w:val="0D0D0D" w:themeColor="text1" w:themeTint="F2"/>
                <w:spacing w:val="1"/>
                <w:sz w:val="24"/>
              </w:rPr>
              <w:t xml:space="preserve"> </w:t>
            </w:r>
            <w:r>
              <w:rPr>
                <w:color w:val="0D0D0D" w:themeColor="text1" w:themeTint="F2"/>
                <w:sz w:val="24"/>
              </w:rPr>
              <w:t>споживачі</w:t>
            </w:r>
          </w:p>
        </w:tc>
        <w:tc>
          <w:tcPr>
            <w:tcW w:w="2292" w:type="dxa"/>
          </w:tcPr>
          <w:p w:rsidR="00AC4EA5" w:rsidRDefault="00AC4EA5" w:rsidP="00293786">
            <w:pPr>
              <w:tabs>
                <w:tab w:val="left" w:pos="1225"/>
                <w:tab w:val="left" w:pos="1536"/>
              </w:tabs>
              <w:ind w:right="93"/>
              <w:rPr>
                <w:color w:val="0D0D0D" w:themeColor="text1" w:themeTint="F2"/>
                <w:sz w:val="24"/>
              </w:rPr>
            </w:pPr>
            <w:r>
              <w:rPr>
                <w:color w:val="0D0D0D" w:themeColor="text1" w:themeTint="F2"/>
                <w:sz w:val="24"/>
              </w:rPr>
              <w:t>Числові</w:t>
            </w:r>
            <w:r>
              <w:rPr>
                <w:color w:val="0D0D0D" w:themeColor="text1" w:themeTint="F2"/>
                <w:spacing w:val="1"/>
                <w:sz w:val="24"/>
              </w:rPr>
              <w:t xml:space="preserve"> </w:t>
            </w:r>
            <w:r>
              <w:rPr>
                <w:color w:val="0D0D0D" w:themeColor="text1" w:themeTint="F2"/>
                <w:sz w:val="24"/>
              </w:rPr>
              <w:t>показники,</w:t>
            </w:r>
            <w:r>
              <w:rPr>
                <w:color w:val="0D0D0D" w:themeColor="text1" w:themeTint="F2"/>
                <w:spacing w:val="1"/>
                <w:sz w:val="24"/>
              </w:rPr>
              <w:t xml:space="preserve"> </w:t>
            </w:r>
            <w:r>
              <w:rPr>
                <w:color w:val="0D0D0D" w:themeColor="text1" w:themeTint="F2"/>
                <w:sz w:val="24"/>
              </w:rPr>
              <w:t>кругова</w:t>
            </w:r>
            <w:r>
              <w:rPr>
                <w:color w:val="0D0D0D" w:themeColor="text1" w:themeTint="F2"/>
                <w:spacing w:val="-13"/>
                <w:sz w:val="24"/>
              </w:rPr>
              <w:t xml:space="preserve"> </w:t>
            </w:r>
            <w:r>
              <w:rPr>
                <w:color w:val="0D0D0D" w:themeColor="text1" w:themeTint="F2"/>
                <w:sz w:val="24"/>
              </w:rPr>
              <w:t>діаграма</w:t>
            </w:r>
          </w:p>
        </w:tc>
      </w:tr>
      <w:tr w:rsidR="00AC4EA5" w:rsidRPr="004C2AE6" w:rsidTr="00AC4EA5">
        <w:trPr>
          <w:trHeight w:val="2124"/>
        </w:trPr>
        <w:tc>
          <w:tcPr>
            <w:tcW w:w="478" w:type="dxa"/>
          </w:tcPr>
          <w:p w:rsidR="00AC4EA5" w:rsidRPr="00FB034C" w:rsidRDefault="00AC4EA5" w:rsidP="00293786">
            <w:pPr>
              <w:ind w:left="170"/>
              <w:rPr>
                <w:color w:val="000000" w:themeColor="text1"/>
                <w:sz w:val="24"/>
              </w:rPr>
            </w:pPr>
            <w:r>
              <w:rPr>
                <w:color w:val="000000" w:themeColor="text1"/>
                <w:sz w:val="24"/>
              </w:rPr>
              <w:t>8</w:t>
            </w:r>
          </w:p>
        </w:tc>
        <w:tc>
          <w:tcPr>
            <w:tcW w:w="1690" w:type="dxa"/>
          </w:tcPr>
          <w:p w:rsidR="00AC4EA5" w:rsidRPr="004C2AE6" w:rsidRDefault="00AC4EA5" w:rsidP="00293786">
            <w:pPr>
              <w:ind w:right="91"/>
              <w:rPr>
                <w:color w:val="000000" w:themeColor="text1"/>
                <w:sz w:val="24"/>
                <w:lang w:val="ru-RU"/>
              </w:rPr>
            </w:pPr>
            <w:r w:rsidRPr="004C2AE6">
              <w:rPr>
                <w:color w:val="000000" w:themeColor="text1"/>
                <w:sz w:val="24"/>
                <w:lang w:val="ru-RU"/>
              </w:rPr>
              <w:t>Визначення основних характеристик вишитого одягу, що впливають на вибір</w:t>
            </w:r>
            <w:r w:rsidR="00E319E8">
              <w:rPr>
                <w:color w:val="000000" w:themeColor="text1"/>
                <w:sz w:val="24"/>
                <w:lang w:val="ru-RU"/>
              </w:rPr>
              <w:t xml:space="preserve"> </w:t>
            </w:r>
          </w:p>
        </w:tc>
        <w:tc>
          <w:tcPr>
            <w:tcW w:w="2643" w:type="dxa"/>
          </w:tcPr>
          <w:p w:rsidR="00AC4EA5" w:rsidRPr="004C2AE6" w:rsidRDefault="00AC4EA5" w:rsidP="00293786">
            <w:pPr>
              <w:tabs>
                <w:tab w:val="left" w:pos="1460"/>
                <w:tab w:val="left" w:pos="2364"/>
              </w:tabs>
              <w:ind w:left="109" w:right="96"/>
              <w:rPr>
                <w:color w:val="000000" w:themeColor="text1"/>
                <w:sz w:val="24"/>
                <w:lang w:val="ru-RU"/>
              </w:rPr>
            </w:pPr>
            <w:r>
              <w:rPr>
                <w:color w:val="000000" w:themeColor="text1"/>
                <w:sz w:val="24"/>
              </w:rPr>
              <w:t xml:space="preserve">Чи вважають </w:t>
            </w:r>
            <w:r w:rsidRPr="004C2AE6">
              <w:rPr>
                <w:color w:val="000000" w:themeColor="text1"/>
                <w:sz w:val="24"/>
                <w:lang w:val="ru-RU"/>
              </w:rPr>
              <w:t>споживачі</w:t>
            </w:r>
            <w:r w:rsidR="00E319E8">
              <w:rPr>
                <w:color w:val="000000" w:themeColor="text1"/>
                <w:spacing w:val="1"/>
                <w:sz w:val="24"/>
                <w:lang w:val="ru-RU"/>
              </w:rPr>
              <w:t xml:space="preserve">, що вишитий одяг в </w:t>
            </w:r>
            <w:r w:rsidRPr="004C2AE6">
              <w:rPr>
                <w:color w:val="000000" w:themeColor="text1"/>
                <w:spacing w:val="1"/>
                <w:sz w:val="24"/>
                <w:lang w:val="ru-RU"/>
              </w:rPr>
              <w:t>першу чергу допомагає індифікувати себе як українця</w:t>
            </w:r>
            <w:r w:rsidRPr="004C2AE6">
              <w:rPr>
                <w:color w:val="000000" w:themeColor="text1"/>
                <w:sz w:val="24"/>
                <w:lang w:val="ru-RU"/>
              </w:rPr>
              <w:t>?</w:t>
            </w:r>
          </w:p>
        </w:tc>
        <w:tc>
          <w:tcPr>
            <w:tcW w:w="2459" w:type="dxa"/>
          </w:tcPr>
          <w:p w:rsidR="00AC4EA5" w:rsidRDefault="00AC4EA5" w:rsidP="00293786">
            <w:pPr>
              <w:ind w:left="105" w:right="-75"/>
              <w:rPr>
                <w:color w:val="000000" w:themeColor="text1"/>
                <w:sz w:val="24"/>
              </w:rPr>
            </w:pPr>
            <w:r>
              <w:rPr>
                <w:color w:val="000000" w:themeColor="text1"/>
                <w:sz w:val="24"/>
              </w:rPr>
              <w:t>Якісне дослідження,</w:t>
            </w:r>
            <w:r>
              <w:rPr>
                <w:color w:val="000000" w:themeColor="text1"/>
                <w:spacing w:val="-58"/>
                <w:sz w:val="24"/>
              </w:rPr>
              <w:t xml:space="preserve"> </w:t>
            </w:r>
            <w:r>
              <w:rPr>
                <w:color w:val="000000" w:themeColor="text1"/>
                <w:sz w:val="24"/>
              </w:rPr>
              <w:t>опитування;</w:t>
            </w:r>
            <w:r>
              <w:rPr>
                <w:color w:val="000000" w:themeColor="text1"/>
                <w:spacing w:val="1"/>
                <w:sz w:val="24"/>
              </w:rPr>
              <w:t xml:space="preserve"> </w:t>
            </w:r>
            <w:r>
              <w:rPr>
                <w:color w:val="000000" w:themeColor="text1"/>
                <w:sz w:val="24"/>
              </w:rPr>
              <w:t>споживачі</w:t>
            </w:r>
          </w:p>
        </w:tc>
        <w:tc>
          <w:tcPr>
            <w:tcW w:w="2292" w:type="dxa"/>
          </w:tcPr>
          <w:p w:rsidR="00AC4EA5" w:rsidRPr="004C2AE6" w:rsidRDefault="00AC4EA5" w:rsidP="00293786">
            <w:pPr>
              <w:tabs>
                <w:tab w:val="left" w:pos="1225"/>
                <w:tab w:val="left" w:pos="1536"/>
              </w:tabs>
              <w:ind w:right="93"/>
              <w:rPr>
                <w:color w:val="000000" w:themeColor="text1"/>
                <w:sz w:val="24"/>
                <w:lang w:val="ru-RU"/>
              </w:rPr>
            </w:pPr>
            <w:r w:rsidRPr="004C2AE6">
              <w:rPr>
                <w:color w:val="000000" w:themeColor="text1"/>
                <w:sz w:val="24"/>
                <w:lang w:val="ru-RU"/>
              </w:rPr>
              <w:t>Текстовий</w:t>
            </w:r>
            <w:r w:rsidRPr="004C2AE6">
              <w:rPr>
                <w:color w:val="000000" w:themeColor="text1"/>
                <w:spacing w:val="1"/>
                <w:sz w:val="24"/>
                <w:lang w:val="ru-RU"/>
              </w:rPr>
              <w:t xml:space="preserve"> </w:t>
            </w:r>
            <w:r w:rsidRPr="004C2AE6">
              <w:rPr>
                <w:color w:val="000000" w:themeColor="text1"/>
                <w:sz w:val="24"/>
                <w:lang w:val="ru-RU"/>
              </w:rPr>
              <w:t>формат</w:t>
            </w:r>
            <w:r w:rsidRPr="004C2AE6">
              <w:rPr>
                <w:color w:val="000000" w:themeColor="text1"/>
                <w:spacing w:val="-1"/>
                <w:sz w:val="24"/>
                <w:lang w:val="ru-RU"/>
              </w:rPr>
              <w:t xml:space="preserve"> опис</w:t>
            </w:r>
            <w:r w:rsidRPr="004C2AE6">
              <w:rPr>
                <w:color w:val="000000" w:themeColor="text1"/>
                <w:spacing w:val="-57"/>
                <w:sz w:val="24"/>
                <w:lang w:val="ru-RU"/>
              </w:rPr>
              <w:t xml:space="preserve"> </w:t>
            </w:r>
            <w:r>
              <w:rPr>
                <w:color w:val="000000" w:themeColor="text1"/>
                <w:spacing w:val="-57"/>
                <w:sz w:val="24"/>
              </w:rPr>
              <w:t xml:space="preserve">      </w:t>
            </w:r>
            <w:r w:rsidRPr="004C2AE6">
              <w:rPr>
                <w:color w:val="000000" w:themeColor="text1"/>
                <w:sz w:val="24"/>
                <w:lang w:val="ru-RU"/>
              </w:rPr>
              <w:t>виявлених</w:t>
            </w:r>
            <w:r w:rsidRPr="004C2AE6">
              <w:rPr>
                <w:color w:val="000000" w:themeColor="text1"/>
                <w:spacing w:val="1"/>
                <w:sz w:val="24"/>
                <w:lang w:val="ru-RU"/>
              </w:rPr>
              <w:t xml:space="preserve"> </w:t>
            </w:r>
            <w:r w:rsidRPr="004C2AE6">
              <w:rPr>
                <w:color w:val="000000" w:themeColor="text1"/>
                <w:sz w:val="24"/>
                <w:lang w:val="ru-RU"/>
              </w:rPr>
              <w:t>інсайтів;</w:t>
            </w:r>
            <w:r w:rsidRPr="004C2AE6">
              <w:rPr>
                <w:color w:val="000000" w:themeColor="text1"/>
                <w:spacing w:val="-1"/>
                <w:sz w:val="24"/>
                <w:lang w:val="ru-RU"/>
              </w:rPr>
              <w:t>кругова</w:t>
            </w:r>
            <w:r w:rsidRPr="004C2AE6">
              <w:rPr>
                <w:color w:val="000000" w:themeColor="text1"/>
                <w:spacing w:val="-57"/>
                <w:sz w:val="24"/>
                <w:lang w:val="ru-RU"/>
              </w:rPr>
              <w:t xml:space="preserve"> </w:t>
            </w:r>
            <w:r w:rsidRPr="004C2AE6">
              <w:rPr>
                <w:color w:val="000000" w:themeColor="text1"/>
                <w:sz w:val="24"/>
                <w:lang w:val="ru-RU"/>
              </w:rPr>
              <w:t>діаграма.</w:t>
            </w:r>
          </w:p>
        </w:tc>
      </w:tr>
    </w:tbl>
    <w:p w:rsidR="00211DB6" w:rsidRDefault="00896501" w:rsidP="00947292">
      <w:pPr>
        <w:ind w:firstLine="709"/>
        <w:rPr>
          <w:color w:val="000000" w:themeColor="text1"/>
          <w:sz w:val="28"/>
          <w:szCs w:val="28"/>
        </w:rPr>
      </w:pPr>
      <w:r w:rsidRPr="00692B22">
        <w:rPr>
          <w:i/>
          <w:sz w:val="28"/>
          <w:szCs w:val="28"/>
        </w:rPr>
        <w:t>Джерело: Складено автором</w:t>
      </w:r>
    </w:p>
    <w:p w:rsidR="00211DB6" w:rsidRDefault="00211DB6" w:rsidP="00947292">
      <w:pPr>
        <w:ind w:firstLine="709"/>
        <w:rPr>
          <w:color w:val="000000" w:themeColor="text1"/>
          <w:sz w:val="28"/>
          <w:szCs w:val="28"/>
        </w:rPr>
      </w:pPr>
    </w:p>
    <w:p w:rsidR="00211DB6" w:rsidRDefault="00211DB6" w:rsidP="00293786">
      <w:pPr>
        <w:rPr>
          <w:color w:val="000000" w:themeColor="text1"/>
          <w:sz w:val="28"/>
          <w:szCs w:val="28"/>
        </w:rPr>
      </w:pPr>
    </w:p>
    <w:p w:rsidR="00211DB6" w:rsidRDefault="00211DB6" w:rsidP="00293786">
      <w:pPr>
        <w:rPr>
          <w:color w:val="000000" w:themeColor="text1"/>
          <w:sz w:val="28"/>
          <w:szCs w:val="28"/>
        </w:rPr>
      </w:pPr>
    </w:p>
    <w:p w:rsidR="001C4A31" w:rsidRPr="001C4A31" w:rsidRDefault="001C4A31" w:rsidP="00123006">
      <w:pPr>
        <w:ind w:firstLine="709"/>
        <w:jc w:val="both"/>
        <w:rPr>
          <w:color w:val="000000" w:themeColor="text1"/>
          <w:sz w:val="28"/>
          <w:szCs w:val="28"/>
        </w:rPr>
      </w:pPr>
      <w:r>
        <w:rPr>
          <w:color w:val="000000" w:themeColor="text1"/>
          <w:sz w:val="28"/>
          <w:szCs w:val="28"/>
        </w:rPr>
        <w:lastRenderedPageBreak/>
        <w:t>Продовження</w:t>
      </w:r>
      <w:r>
        <w:rPr>
          <w:color w:val="000000" w:themeColor="text1"/>
          <w:spacing w:val="-5"/>
          <w:sz w:val="28"/>
          <w:szCs w:val="28"/>
        </w:rPr>
        <w:t xml:space="preserve"> </w:t>
      </w:r>
      <w:r>
        <w:rPr>
          <w:color w:val="000000" w:themeColor="text1"/>
          <w:sz w:val="28"/>
          <w:szCs w:val="28"/>
        </w:rPr>
        <w:t>таблиці</w:t>
      </w:r>
      <w:r>
        <w:rPr>
          <w:color w:val="000000" w:themeColor="text1"/>
          <w:spacing w:val="-4"/>
          <w:sz w:val="28"/>
          <w:szCs w:val="28"/>
        </w:rPr>
        <w:t xml:space="preserve"> </w:t>
      </w:r>
      <w:r>
        <w:rPr>
          <w:color w:val="000000" w:themeColor="text1"/>
          <w:sz w:val="28"/>
          <w:szCs w:val="28"/>
        </w:rPr>
        <w:t>2.1.</w:t>
      </w:r>
      <w:r w:rsidRPr="00F533FB">
        <w:rPr>
          <w:color w:val="0D0D0D" w:themeColor="text1" w:themeTint="F2"/>
          <w:sz w:val="28"/>
          <w:szCs w:val="28"/>
        </w:rPr>
        <w:t xml:space="preserve"> </w:t>
      </w:r>
      <w:r>
        <w:rPr>
          <w:color w:val="0D0D0D" w:themeColor="text1" w:themeTint="F2"/>
          <w:sz w:val="28"/>
          <w:szCs w:val="28"/>
        </w:rPr>
        <w:t>–</w:t>
      </w:r>
      <w:r>
        <w:rPr>
          <w:color w:val="0D0D0D" w:themeColor="text1" w:themeTint="F2"/>
          <w:spacing w:val="-3"/>
          <w:sz w:val="28"/>
          <w:szCs w:val="28"/>
        </w:rPr>
        <w:t xml:space="preserve"> </w:t>
      </w:r>
      <w:r>
        <w:rPr>
          <w:color w:val="0D0D0D" w:themeColor="text1" w:themeTint="F2"/>
          <w:sz w:val="28"/>
          <w:szCs w:val="28"/>
        </w:rPr>
        <w:t>Завдання</w:t>
      </w:r>
      <w:r>
        <w:rPr>
          <w:color w:val="0D0D0D" w:themeColor="text1" w:themeTint="F2"/>
          <w:spacing w:val="-4"/>
          <w:sz w:val="28"/>
          <w:szCs w:val="28"/>
        </w:rPr>
        <w:t xml:space="preserve"> </w:t>
      </w:r>
      <w:r>
        <w:rPr>
          <w:color w:val="0D0D0D" w:themeColor="text1" w:themeTint="F2"/>
          <w:sz w:val="28"/>
          <w:szCs w:val="28"/>
        </w:rPr>
        <w:t>дослідження</w:t>
      </w:r>
    </w:p>
    <w:tbl>
      <w:tblPr>
        <w:tblStyle w:val="TableGrid10"/>
        <w:tblW w:w="0" w:type="auto"/>
        <w:tblInd w:w="126" w:type="dxa"/>
        <w:tblLayout w:type="fixed"/>
        <w:tblLook w:val="01E0" w:firstRow="1" w:lastRow="1" w:firstColumn="1" w:lastColumn="1" w:noHBand="0" w:noVBand="0"/>
      </w:tblPr>
      <w:tblGrid>
        <w:gridCol w:w="478"/>
        <w:gridCol w:w="1690"/>
        <w:gridCol w:w="2643"/>
        <w:gridCol w:w="2459"/>
        <w:gridCol w:w="2292"/>
      </w:tblGrid>
      <w:tr w:rsidR="000C56D1" w:rsidTr="004027E6">
        <w:trPr>
          <w:trHeight w:val="834"/>
        </w:trPr>
        <w:tc>
          <w:tcPr>
            <w:tcW w:w="478" w:type="dxa"/>
            <w:hideMark/>
          </w:tcPr>
          <w:p w:rsidR="000C56D1" w:rsidRDefault="001C4A31" w:rsidP="00293786">
            <w:pPr>
              <w:ind w:left="147" w:hanging="34"/>
              <w:rPr>
                <w:color w:val="0D0D0D" w:themeColor="text1" w:themeTint="F2"/>
                <w:sz w:val="24"/>
              </w:rPr>
            </w:pPr>
            <w:r>
              <w:rPr>
                <w:color w:val="0D0D0D" w:themeColor="text1" w:themeTint="F2"/>
                <w:sz w:val="24"/>
              </w:rPr>
              <w:t>№</w:t>
            </w:r>
          </w:p>
        </w:tc>
        <w:tc>
          <w:tcPr>
            <w:tcW w:w="1690" w:type="dxa"/>
            <w:hideMark/>
          </w:tcPr>
          <w:p w:rsidR="000C56D1" w:rsidRDefault="000C56D1" w:rsidP="00293786">
            <w:pPr>
              <w:ind w:right="116" w:hanging="19"/>
              <w:rPr>
                <w:color w:val="0D0D0D" w:themeColor="text1" w:themeTint="F2"/>
                <w:sz w:val="24"/>
              </w:rPr>
            </w:pPr>
            <w:r>
              <w:rPr>
                <w:color w:val="0D0D0D" w:themeColor="text1" w:themeTint="F2"/>
                <w:sz w:val="24"/>
              </w:rPr>
              <w:t>Завдання</w:t>
            </w:r>
            <w:r>
              <w:rPr>
                <w:color w:val="0D0D0D" w:themeColor="text1" w:themeTint="F2"/>
                <w:spacing w:val="1"/>
                <w:sz w:val="24"/>
              </w:rPr>
              <w:t xml:space="preserve"> </w:t>
            </w:r>
            <w:r>
              <w:rPr>
                <w:color w:val="0D0D0D" w:themeColor="text1" w:themeTint="F2"/>
                <w:sz w:val="24"/>
              </w:rPr>
              <w:t>дослідження</w:t>
            </w:r>
          </w:p>
        </w:tc>
        <w:tc>
          <w:tcPr>
            <w:tcW w:w="2643" w:type="dxa"/>
            <w:hideMark/>
          </w:tcPr>
          <w:p w:rsidR="000C56D1" w:rsidRDefault="000C56D1" w:rsidP="00293786">
            <w:pPr>
              <w:ind w:left="293"/>
              <w:rPr>
                <w:color w:val="0D0D0D" w:themeColor="text1" w:themeTint="F2"/>
                <w:sz w:val="24"/>
              </w:rPr>
            </w:pPr>
            <w:r>
              <w:rPr>
                <w:color w:val="0D0D0D" w:themeColor="text1" w:themeTint="F2"/>
                <w:sz w:val="24"/>
              </w:rPr>
              <w:t>Пошукові</w:t>
            </w:r>
            <w:r>
              <w:rPr>
                <w:color w:val="0D0D0D" w:themeColor="text1" w:themeTint="F2"/>
                <w:spacing w:val="-1"/>
                <w:sz w:val="24"/>
              </w:rPr>
              <w:t xml:space="preserve"> </w:t>
            </w:r>
            <w:r>
              <w:rPr>
                <w:color w:val="0D0D0D" w:themeColor="text1" w:themeTint="F2"/>
                <w:sz w:val="24"/>
              </w:rPr>
              <w:t>питання</w:t>
            </w:r>
          </w:p>
        </w:tc>
        <w:tc>
          <w:tcPr>
            <w:tcW w:w="2459" w:type="dxa"/>
            <w:hideMark/>
          </w:tcPr>
          <w:p w:rsidR="000C56D1" w:rsidRPr="004C2AE6" w:rsidRDefault="000C56D1" w:rsidP="00293786">
            <w:pPr>
              <w:ind w:right="77" w:hanging="33"/>
              <w:rPr>
                <w:color w:val="0D0D0D" w:themeColor="text1" w:themeTint="F2"/>
                <w:sz w:val="24"/>
                <w:lang w:val="ru-RU"/>
              </w:rPr>
            </w:pPr>
            <w:r w:rsidRPr="004C2AE6">
              <w:rPr>
                <w:color w:val="0D0D0D" w:themeColor="text1" w:themeTint="F2"/>
                <w:sz w:val="24"/>
                <w:lang w:val="ru-RU"/>
              </w:rPr>
              <w:t>Метод отримання та</w:t>
            </w:r>
            <w:r w:rsidRPr="004C2AE6">
              <w:rPr>
                <w:color w:val="0D0D0D" w:themeColor="text1" w:themeTint="F2"/>
                <w:spacing w:val="-57"/>
                <w:sz w:val="24"/>
                <w:lang w:val="ru-RU"/>
              </w:rPr>
              <w:t xml:space="preserve"> </w:t>
            </w:r>
            <w:r>
              <w:rPr>
                <w:color w:val="0D0D0D" w:themeColor="text1" w:themeTint="F2"/>
                <w:spacing w:val="-57"/>
                <w:sz w:val="24"/>
                <w:lang w:val="ru-RU"/>
              </w:rPr>
              <w:t xml:space="preserve">   </w:t>
            </w:r>
            <w:r w:rsidRPr="004C2AE6">
              <w:rPr>
                <w:color w:val="0D0D0D" w:themeColor="text1" w:themeTint="F2"/>
                <w:sz w:val="24"/>
                <w:lang w:val="ru-RU"/>
              </w:rPr>
              <w:t>джерело</w:t>
            </w:r>
            <w:r w:rsidRPr="004C2AE6">
              <w:rPr>
                <w:color w:val="0D0D0D" w:themeColor="text1" w:themeTint="F2"/>
                <w:spacing w:val="-5"/>
                <w:sz w:val="24"/>
                <w:lang w:val="ru-RU"/>
              </w:rPr>
              <w:t xml:space="preserve"> </w:t>
            </w:r>
            <w:r w:rsidRPr="004C2AE6">
              <w:rPr>
                <w:color w:val="0D0D0D" w:themeColor="text1" w:themeTint="F2"/>
                <w:sz w:val="24"/>
                <w:lang w:val="ru-RU"/>
              </w:rPr>
              <w:t>інформації</w:t>
            </w:r>
          </w:p>
        </w:tc>
        <w:tc>
          <w:tcPr>
            <w:tcW w:w="2292" w:type="dxa"/>
            <w:hideMark/>
          </w:tcPr>
          <w:p w:rsidR="000C56D1" w:rsidRDefault="000C56D1" w:rsidP="00293786">
            <w:pPr>
              <w:ind w:left="285" w:right="97" w:hanging="395"/>
              <w:rPr>
                <w:color w:val="0D0D0D" w:themeColor="text1" w:themeTint="F2"/>
                <w:sz w:val="24"/>
              </w:rPr>
            </w:pPr>
            <w:r>
              <w:rPr>
                <w:color w:val="0D0D0D" w:themeColor="text1" w:themeTint="F2"/>
                <w:sz w:val="24"/>
              </w:rPr>
              <w:t>Формат отриманої</w:t>
            </w:r>
            <w:r>
              <w:rPr>
                <w:color w:val="0D0D0D" w:themeColor="text1" w:themeTint="F2"/>
                <w:spacing w:val="-57"/>
                <w:sz w:val="24"/>
              </w:rPr>
              <w:t xml:space="preserve"> </w:t>
            </w:r>
            <w:r>
              <w:rPr>
                <w:color w:val="0D0D0D" w:themeColor="text1" w:themeTint="F2"/>
                <w:sz w:val="24"/>
              </w:rPr>
              <w:t>інформації</w:t>
            </w:r>
          </w:p>
        </w:tc>
      </w:tr>
      <w:tr w:rsidR="00AC4EA5" w:rsidTr="00AC4EA5">
        <w:trPr>
          <w:trHeight w:val="1136"/>
        </w:trPr>
        <w:tc>
          <w:tcPr>
            <w:tcW w:w="478" w:type="dxa"/>
            <w:hideMark/>
          </w:tcPr>
          <w:p w:rsidR="00AC4EA5" w:rsidRDefault="00AC4EA5" w:rsidP="00293786">
            <w:pPr>
              <w:rPr>
                <w:color w:val="000000" w:themeColor="text1"/>
                <w:sz w:val="24"/>
              </w:rPr>
            </w:pPr>
            <w:r>
              <w:rPr>
                <w:color w:val="000000" w:themeColor="text1"/>
                <w:sz w:val="24"/>
              </w:rPr>
              <w:t>9</w:t>
            </w:r>
          </w:p>
        </w:tc>
        <w:tc>
          <w:tcPr>
            <w:tcW w:w="1690" w:type="dxa"/>
            <w:vMerge w:val="restart"/>
            <w:hideMark/>
          </w:tcPr>
          <w:p w:rsidR="00AC4EA5" w:rsidRPr="004C2AE6" w:rsidRDefault="00AC4EA5" w:rsidP="00293786">
            <w:pPr>
              <w:ind w:right="152"/>
              <w:rPr>
                <w:color w:val="000000" w:themeColor="text1"/>
                <w:sz w:val="24"/>
                <w:lang w:val="ru-RU"/>
              </w:rPr>
            </w:pPr>
            <w:r w:rsidRPr="004C2AE6">
              <w:rPr>
                <w:color w:val="000000" w:themeColor="text1"/>
                <w:sz w:val="24"/>
                <w:lang w:val="ru-RU"/>
              </w:rPr>
              <w:t>Визначити</w:t>
            </w:r>
            <w:r w:rsidRPr="004C2AE6">
              <w:rPr>
                <w:color w:val="000000" w:themeColor="text1"/>
                <w:spacing w:val="1"/>
                <w:sz w:val="24"/>
                <w:lang w:val="ru-RU"/>
              </w:rPr>
              <w:t xml:space="preserve"> </w:t>
            </w:r>
            <w:r w:rsidRPr="004C2AE6">
              <w:rPr>
                <w:color w:val="000000" w:themeColor="text1"/>
                <w:sz w:val="24"/>
                <w:lang w:val="ru-RU"/>
              </w:rPr>
              <w:t>ставлення</w:t>
            </w:r>
            <w:r w:rsidRPr="004C2AE6">
              <w:rPr>
                <w:color w:val="000000" w:themeColor="text1"/>
                <w:spacing w:val="1"/>
                <w:sz w:val="24"/>
                <w:lang w:val="ru-RU"/>
              </w:rPr>
              <w:t xml:space="preserve"> </w:t>
            </w:r>
            <w:r w:rsidRPr="004C2AE6">
              <w:rPr>
                <w:color w:val="000000" w:themeColor="text1"/>
                <w:sz w:val="24"/>
                <w:lang w:val="ru-RU"/>
              </w:rPr>
              <w:t>споживачів</w:t>
            </w:r>
            <w:r w:rsidRPr="004C2AE6">
              <w:rPr>
                <w:color w:val="000000" w:themeColor="text1"/>
                <w:spacing w:val="1"/>
                <w:sz w:val="24"/>
                <w:lang w:val="ru-RU"/>
              </w:rPr>
              <w:t xml:space="preserve"> </w:t>
            </w:r>
            <w:r w:rsidRPr="004C2AE6">
              <w:rPr>
                <w:color w:val="000000" w:themeColor="text1"/>
                <w:sz w:val="24"/>
                <w:lang w:val="ru-RU"/>
              </w:rPr>
              <w:t>до</w:t>
            </w:r>
            <w:r w:rsidRPr="004C2AE6">
              <w:rPr>
                <w:color w:val="000000" w:themeColor="text1"/>
                <w:spacing w:val="1"/>
                <w:sz w:val="24"/>
                <w:lang w:val="ru-RU"/>
              </w:rPr>
              <w:t xml:space="preserve"> </w:t>
            </w:r>
            <w:r w:rsidRPr="004C2AE6">
              <w:rPr>
                <w:color w:val="000000" w:themeColor="text1"/>
                <w:sz w:val="24"/>
                <w:lang w:val="ru-RU"/>
              </w:rPr>
              <w:t>конкурентів.</w:t>
            </w:r>
          </w:p>
        </w:tc>
        <w:tc>
          <w:tcPr>
            <w:tcW w:w="2643" w:type="dxa"/>
            <w:hideMark/>
          </w:tcPr>
          <w:p w:rsidR="00AC4EA5" w:rsidRPr="004C2AE6" w:rsidRDefault="00AC4EA5" w:rsidP="00293786">
            <w:pPr>
              <w:ind w:left="109" w:right="96"/>
              <w:jc w:val="both"/>
              <w:rPr>
                <w:color w:val="000000" w:themeColor="text1"/>
                <w:sz w:val="24"/>
                <w:lang w:val="ru-RU"/>
              </w:rPr>
            </w:pPr>
            <w:r w:rsidRPr="004C2AE6">
              <w:rPr>
                <w:color w:val="000000" w:themeColor="text1"/>
                <w:sz w:val="24"/>
                <w:lang w:val="ru-RU"/>
              </w:rPr>
              <w:t>Які виробники вишитого одягу є популярними серед споживачів</w:t>
            </w:r>
            <w:r w:rsidRPr="004C2AE6">
              <w:rPr>
                <w:color w:val="000000" w:themeColor="text1"/>
                <w:spacing w:val="-1"/>
                <w:sz w:val="24"/>
                <w:lang w:val="ru-RU"/>
              </w:rPr>
              <w:t xml:space="preserve"> </w:t>
            </w:r>
            <w:r w:rsidRPr="004C2AE6">
              <w:rPr>
                <w:color w:val="000000" w:themeColor="text1"/>
                <w:sz w:val="24"/>
                <w:lang w:val="ru-RU"/>
              </w:rPr>
              <w:t>?</w:t>
            </w:r>
          </w:p>
        </w:tc>
        <w:tc>
          <w:tcPr>
            <w:tcW w:w="2459" w:type="dxa"/>
            <w:hideMark/>
          </w:tcPr>
          <w:p w:rsidR="00AC4EA5" w:rsidRDefault="00AC4EA5" w:rsidP="00293786">
            <w:pPr>
              <w:ind w:left="105" w:right="-75"/>
              <w:rPr>
                <w:color w:val="000000" w:themeColor="text1"/>
                <w:sz w:val="24"/>
              </w:rPr>
            </w:pPr>
            <w:r>
              <w:rPr>
                <w:color w:val="000000" w:themeColor="text1"/>
                <w:sz w:val="24"/>
              </w:rPr>
              <w:t>Кількісне</w:t>
            </w:r>
            <w:r>
              <w:rPr>
                <w:color w:val="000000" w:themeColor="text1"/>
                <w:spacing w:val="1"/>
                <w:sz w:val="24"/>
              </w:rPr>
              <w:t xml:space="preserve"> </w:t>
            </w:r>
            <w:r>
              <w:rPr>
                <w:color w:val="000000" w:themeColor="text1"/>
                <w:sz w:val="24"/>
              </w:rPr>
              <w:t>дослідження,</w:t>
            </w:r>
            <w:r>
              <w:rPr>
                <w:color w:val="000000" w:themeColor="text1"/>
                <w:spacing w:val="-58"/>
                <w:sz w:val="24"/>
              </w:rPr>
              <w:t xml:space="preserve"> </w:t>
            </w:r>
            <w:r>
              <w:rPr>
                <w:color w:val="000000" w:themeColor="text1"/>
                <w:sz w:val="24"/>
              </w:rPr>
              <w:t>опитування;споживачі</w:t>
            </w:r>
          </w:p>
        </w:tc>
        <w:tc>
          <w:tcPr>
            <w:tcW w:w="2292" w:type="dxa"/>
            <w:hideMark/>
          </w:tcPr>
          <w:p w:rsidR="00AC4EA5" w:rsidRDefault="00AC4EA5" w:rsidP="00293786">
            <w:pPr>
              <w:ind w:right="206"/>
              <w:rPr>
                <w:color w:val="000000" w:themeColor="text1"/>
                <w:sz w:val="24"/>
              </w:rPr>
            </w:pPr>
            <w:r>
              <w:rPr>
                <w:color w:val="000000" w:themeColor="text1"/>
                <w:sz w:val="24"/>
              </w:rPr>
              <w:t>Числові</w:t>
            </w:r>
            <w:r>
              <w:rPr>
                <w:color w:val="000000" w:themeColor="text1"/>
                <w:spacing w:val="1"/>
                <w:sz w:val="24"/>
              </w:rPr>
              <w:t xml:space="preserve"> </w:t>
            </w:r>
            <w:r>
              <w:rPr>
                <w:color w:val="000000" w:themeColor="text1"/>
                <w:sz w:val="24"/>
              </w:rPr>
              <w:t>показники,</w:t>
            </w:r>
            <w:r>
              <w:rPr>
                <w:color w:val="000000" w:themeColor="text1"/>
                <w:spacing w:val="1"/>
                <w:sz w:val="24"/>
              </w:rPr>
              <w:t xml:space="preserve"> </w:t>
            </w:r>
            <w:r>
              <w:rPr>
                <w:color w:val="000000" w:themeColor="text1"/>
                <w:sz w:val="24"/>
              </w:rPr>
              <w:t>кругова</w:t>
            </w:r>
            <w:r>
              <w:rPr>
                <w:color w:val="000000" w:themeColor="text1"/>
                <w:spacing w:val="-14"/>
                <w:sz w:val="24"/>
              </w:rPr>
              <w:t xml:space="preserve"> </w:t>
            </w:r>
            <w:r>
              <w:rPr>
                <w:color w:val="000000" w:themeColor="text1"/>
                <w:sz w:val="24"/>
              </w:rPr>
              <w:t>діаграма.</w:t>
            </w:r>
          </w:p>
        </w:tc>
      </w:tr>
      <w:tr w:rsidR="00AC4EA5" w:rsidRPr="004C2AE6" w:rsidTr="00AC4EA5">
        <w:trPr>
          <w:trHeight w:val="1136"/>
        </w:trPr>
        <w:tc>
          <w:tcPr>
            <w:tcW w:w="478" w:type="dxa"/>
            <w:hideMark/>
          </w:tcPr>
          <w:p w:rsidR="00AC4EA5" w:rsidRDefault="00AC4EA5" w:rsidP="00293786">
            <w:pPr>
              <w:rPr>
                <w:color w:val="000000" w:themeColor="text1"/>
                <w:sz w:val="24"/>
              </w:rPr>
            </w:pPr>
            <w:r>
              <w:rPr>
                <w:color w:val="000000" w:themeColor="text1"/>
                <w:sz w:val="24"/>
              </w:rPr>
              <w:t>10</w:t>
            </w:r>
          </w:p>
        </w:tc>
        <w:tc>
          <w:tcPr>
            <w:tcW w:w="1690" w:type="dxa"/>
            <w:vMerge/>
            <w:hideMark/>
          </w:tcPr>
          <w:p w:rsidR="00AC4EA5" w:rsidRDefault="00AC4EA5" w:rsidP="00293786">
            <w:pPr>
              <w:rPr>
                <w:color w:val="000000" w:themeColor="text1"/>
                <w:sz w:val="24"/>
              </w:rPr>
            </w:pPr>
          </w:p>
        </w:tc>
        <w:tc>
          <w:tcPr>
            <w:tcW w:w="2643" w:type="dxa"/>
            <w:hideMark/>
          </w:tcPr>
          <w:p w:rsidR="00AC4EA5" w:rsidRPr="004C2AE6" w:rsidRDefault="00AC4EA5" w:rsidP="00293786">
            <w:pPr>
              <w:ind w:left="109" w:right="95"/>
              <w:rPr>
                <w:color w:val="000000" w:themeColor="text1"/>
                <w:sz w:val="24"/>
                <w:lang w:val="ru-RU"/>
              </w:rPr>
            </w:pPr>
            <w:r w:rsidRPr="004C2AE6">
              <w:rPr>
                <w:color w:val="000000" w:themeColor="text1"/>
                <w:sz w:val="24"/>
                <w:lang w:val="ru-RU"/>
              </w:rPr>
              <w:t>Чи задовільняє споживачів наявний асортимент вишитого одягу на ринку?</w:t>
            </w:r>
          </w:p>
        </w:tc>
        <w:tc>
          <w:tcPr>
            <w:tcW w:w="2459" w:type="dxa"/>
            <w:hideMark/>
          </w:tcPr>
          <w:p w:rsidR="00AC4EA5" w:rsidRDefault="00AC4EA5" w:rsidP="00293786">
            <w:pPr>
              <w:ind w:left="105" w:right="-75"/>
              <w:rPr>
                <w:color w:val="000000" w:themeColor="text1"/>
                <w:sz w:val="24"/>
              </w:rPr>
            </w:pPr>
            <w:r>
              <w:rPr>
                <w:color w:val="000000" w:themeColor="text1"/>
                <w:sz w:val="24"/>
              </w:rPr>
              <w:t>Якісне</w:t>
            </w:r>
            <w:r>
              <w:rPr>
                <w:color w:val="000000" w:themeColor="text1"/>
                <w:spacing w:val="1"/>
                <w:sz w:val="24"/>
              </w:rPr>
              <w:t xml:space="preserve"> </w:t>
            </w:r>
            <w:r>
              <w:rPr>
                <w:color w:val="000000" w:themeColor="text1"/>
                <w:sz w:val="24"/>
              </w:rPr>
              <w:t>дослідження,</w:t>
            </w:r>
          </w:p>
          <w:p w:rsidR="00AC4EA5" w:rsidRDefault="00AC4EA5" w:rsidP="00293786">
            <w:pPr>
              <w:ind w:left="105" w:right="-75"/>
              <w:rPr>
                <w:color w:val="000000" w:themeColor="text1"/>
                <w:sz w:val="24"/>
              </w:rPr>
            </w:pPr>
            <w:r>
              <w:rPr>
                <w:color w:val="000000" w:themeColor="text1"/>
                <w:sz w:val="24"/>
              </w:rPr>
              <w:t>опитування;</w:t>
            </w:r>
            <w:r>
              <w:rPr>
                <w:color w:val="000000" w:themeColor="text1"/>
                <w:spacing w:val="-58"/>
                <w:sz w:val="24"/>
              </w:rPr>
              <w:t xml:space="preserve"> </w:t>
            </w:r>
            <w:r>
              <w:rPr>
                <w:color w:val="000000" w:themeColor="text1"/>
                <w:sz w:val="24"/>
              </w:rPr>
              <w:t>споживачі</w:t>
            </w:r>
          </w:p>
        </w:tc>
        <w:tc>
          <w:tcPr>
            <w:tcW w:w="2292" w:type="dxa"/>
            <w:hideMark/>
          </w:tcPr>
          <w:p w:rsidR="00AC4EA5" w:rsidRPr="004C2AE6" w:rsidRDefault="00AC4EA5" w:rsidP="00293786">
            <w:pPr>
              <w:tabs>
                <w:tab w:val="left" w:pos="1208"/>
              </w:tabs>
              <w:ind w:right="93"/>
              <w:rPr>
                <w:color w:val="000000" w:themeColor="text1"/>
                <w:sz w:val="24"/>
                <w:lang w:val="ru-RU"/>
              </w:rPr>
            </w:pPr>
            <w:r w:rsidRPr="004C2AE6">
              <w:rPr>
                <w:color w:val="000000" w:themeColor="text1"/>
                <w:sz w:val="24"/>
                <w:lang w:val="ru-RU"/>
              </w:rPr>
              <w:t>Кругова діаграма</w:t>
            </w:r>
            <w:r w:rsidRPr="004C2AE6">
              <w:rPr>
                <w:color w:val="000000" w:themeColor="text1"/>
                <w:spacing w:val="1"/>
                <w:sz w:val="24"/>
                <w:lang w:val="ru-RU"/>
              </w:rPr>
              <w:t xml:space="preserve"> </w:t>
            </w:r>
            <w:r w:rsidR="00CE36F1">
              <w:rPr>
                <w:color w:val="000000" w:themeColor="text1"/>
                <w:sz w:val="24"/>
                <w:lang w:val="ru-RU"/>
              </w:rPr>
              <w:t xml:space="preserve">Бальна </w:t>
            </w:r>
            <w:r w:rsidRPr="004C2AE6">
              <w:rPr>
                <w:color w:val="000000" w:themeColor="text1"/>
                <w:spacing w:val="-1"/>
                <w:sz w:val="24"/>
                <w:lang w:val="ru-RU"/>
              </w:rPr>
              <w:t>система</w:t>
            </w:r>
          </w:p>
          <w:p w:rsidR="00AC4EA5" w:rsidRPr="004C2AE6" w:rsidRDefault="00AC4EA5" w:rsidP="00293786">
            <w:pPr>
              <w:ind w:right="496"/>
              <w:rPr>
                <w:color w:val="000000" w:themeColor="text1"/>
                <w:sz w:val="24"/>
                <w:lang w:val="ru-RU"/>
              </w:rPr>
            </w:pPr>
            <w:r w:rsidRPr="004C2AE6">
              <w:rPr>
                <w:color w:val="000000" w:themeColor="text1"/>
                <w:sz w:val="24"/>
                <w:lang w:val="ru-RU"/>
              </w:rPr>
              <w:t>оцінки</w:t>
            </w:r>
            <w:r w:rsidRPr="004C2AE6">
              <w:rPr>
                <w:color w:val="000000" w:themeColor="text1"/>
                <w:spacing w:val="1"/>
                <w:sz w:val="24"/>
                <w:lang w:val="ru-RU"/>
              </w:rPr>
              <w:t xml:space="preserve"> </w:t>
            </w:r>
            <w:r w:rsidRPr="004C2AE6">
              <w:rPr>
                <w:color w:val="000000" w:themeColor="text1"/>
                <w:sz w:val="24"/>
                <w:lang w:val="ru-RU"/>
              </w:rPr>
              <w:t>задоволеності.</w:t>
            </w:r>
          </w:p>
        </w:tc>
      </w:tr>
    </w:tbl>
    <w:p w:rsidR="001265CB" w:rsidRDefault="003A511C" w:rsidP="00123006">
      <w:pPr>
        <w:widowControl/>
        <w:autoSpaceDE/>
        <w:autoSpaceDN/>
        <w:ind w:firstLine="709"/>
        <w:rPr>
          <w:color w:val="000000" w:themeColor="text1"/>
          <w:sz w:val="28"/>
          <w:szCs w:val="28"/>
        </w:rPr>
      </w:pPr>
      <w:r w:rsidRPr="00692B22">
        <w:rPr>
          <w:i/>
          <w:sz w:val="28"/>
          <w:szCs w:val="28"/>
        </w:rPr>
        <w:t>Джерело: Складено автором</w:t>
      </w:r>
      <w:r>
        <w:rPr>
          <w:color w:val="0D0D0D" w:themeColor="text1" w:themeTint="F2"/>
          <w:sz w:val="24"/>
        </w:rPr>
        <w:t xml:space="preserve"> </w:t>
      </w:r>
    </w:p>
    <w:p w:rsidR="00F533FB" w:rsidRDefault="00F533FB" w:rsidP="00293786">
      <w:pPr>
        <w:spacing w:line="360" w:lineRule="auto"/>
        <w:ind w:left="823"/>
        <w:rPr>
          <w:color w:val="000000" w:themeColor="text1"/>
          <w:sz w:val="28"/>
          <w:szCs w:val="28"/>
        </w:rPr>
      </w:pPr>
    </w:p>
    <w:p w:rsidR="001265CB" w:rsidRDefault="001265CB" w:rsidP="00293786">
      <w:pPr>
        <w:spacing w:line="360" w:lineRule="auto"/>
        <w:ind w:left="823"/>
        <w:jc w:val="both"/>
        <w:rPr>
          <w:color w:val="000000" w:themeColor="text1"/>
          <w:sz w:val="28"/>
          <w:szCs w:val="28"/>
        </w:rPr>
      </w:pPr>
      <w:r>
        <w:rPr>
          <w:color w:val="000000" w:themeColor="text1"/>
          <w:sz w:val="28"/>
          <w:szCs w:val="28"/>
        </w:rPr>
        <w:t>Далі</w:t>
      </w:r>
      <w:r>
        <w:rPr>
          <w:color w:val="000000" w:themeColor="text1"/>
          <w:spacing w:val="-6"/>
          <w:sz w:val="28"/>
          <w:szCs w:val="28"/>
        </w:rPr>
        <w:t xml:space="preserve"> </w:t>
      </w:r>
      <w:r>
        <w:rPr>
          <w:color w:val="000000" w:themeColor="text1"/>
          <w:sz w:val="28"/>
          <w:szCs w:val="28"/>
        </w:rPr>
        <w:t>обґрунтуємо</w:t>
      </w:r>
      <w:r>
        <w:rPr>
          <w:color w:val="000000" w:themeColor="text1"/>
          <w:spacing w:val="-5"/>
          <w:sz w:val="28"/>
          <w:szCs w:val="28"/>
        </w:rPr>
        <w:t xml:space="preserve"> </w:t>
      </w:r>
      <w:r>
        <w:rPr>
          <w:color w:val="000000" w:themeColor="text1"/>
          <w:sz w:val="28"/>
          <w:szCs w:val="28"/>
        </w:rPr>
        <w:t>доцільність</w:t>
      </w:r>
      <w:r>
        <w:rPr>
          <w:color w:val="000000" w:themeColor="text1"/>
          <w:spacing w:val="-6"/>
          <w:sz w:val="28"/>
          <w:szCs w:val="28"/>
        </w:rPr>
        <w:t xml:space="preserve"> </w:t>
      </w:r>
      <w:r>
        <w:rPr>
          <w:color w:val="000000" w:themeColor="text1"/>
          <w:sz w:val="28"/>
          <w:szCs w:val="28"/>
        </w:rPr>
        <w:t>використання</w:t>
      </w:r>
      <w:r>
        <w:rPr>
          <w:color w:val="000000" w:themeColor="text1"/>
          <w:spacing w:val="-5"/>
          <w:sz w:val="28"/>
          <w:szCs w:val="28"/>
        </w:rPr>
        <w:t xml:space="preserve"> </w:t>
      </w:r>
      <w:r>
        <w:rPr>
          <w:color w:val="000000" w:themeColor="text1"/>
          <w:sz w:val="28"/>
          <w:szCs w:val="28"/>
        </w:rPr>
        <w:t>кожного</w:t>
      </w:r>
      <w:r>
        <w:rPr>
          <w:color w:val="000000" w:themeColor="text1"/>
          <w:spacing w:val="-6"/>
          <w:sz w:val="28"/>
          <w:szCs w:val="28"/>
        </w:rPr>
        <w:t xml:space="preserve"> </w:t>
      </w:r>
      <w:r>
        <w:rPr>
          <w:color w:val="000000" w:themeColor="text1"/>
          <w:sz w:val="28"/>
          <w:szCs w:val="28"/>
        </w:rPr>
        <w:t>з</w:t>
      </w:r>
      <w:r>
        <w:rPr>
          <w:color w:val="000000" w:themeColor="text1"/>
          <w:spacing w:val="-5"/>
          <w:sz w:val="28"/>
          <w:szCs w:val="28"/>
        </w:rPr>
        <w:t xml:space="preserve"> </w:t>
      </w:r>
      <w:r>
        <w:rPr>
          <w:color w:val="000000" w:themeColor="text1"/>
          <w:sz w:val="28"/>
          <w:szCs w:val="28"/>
        </w:rPr>
        <w:t>пошукових</w:t>
      </w:r>
      <w:r>
        <w:rPr>
          <w:color w:val="000000" w:themeColor="text1"/>
          <w:spacing w:val="-5"/>
          <w:sz w:val="28"/>
          <w:szCs w:val="28"/>
        </w:rPr>
        <w:t xml:space="preserve"> </w:t>
      </w:r>
      <w:r>
        <w:rPr>
          <w:color w:val="000000" w:themeColor="text1"/>
          <w:sz w:val="28"/>
          <w:szCs w:val="28"/>
        </w:rPr>
        <w:t>питань:</w:t>
      </w:r>
    </w:p>
    <w:p w:rsidR="001265CB" w:rsidRDefault="001265CB" w:rsidP="00293786">
      <w:pPr>
        <w:numPr>
          <w:ilvl w:val="0"/>
          <w:numId w:val="14"/>
        </w:numPr>
        <w:tabs>
          <w:tab w:val="left" w:pos="1104"/>
        </w:tabs>
        <w:spacing w:line="360" w:lineRule="auto"/>
        <w:ind w:left="281" w:hanging="281"/>
        <w:jc w:val="both"/>
        <w:rPr>
          <w:color w:val="000000" w:themeColor="text1"/>
          <w:sz w:val="28"/>
          <w:szCs w:val="28"/>
        </w:rPr>
      </w:pPr>
      <w:r>
        <w:rPr>
          <w:color w:val="000000" w:themeColor="text1"/>
          <w:sz w:val="28"/>
          <w:szCs w:val="28"/>
        </w:rPr>
        <w:t>Які</w:t>
      </w:r>
      <w:r>
        <w:rPr>
          <w:color w:val="000000" w:themeColor="text1"/>
          <w:spacing w:val="-5"/>
          <w:sz w:val="28"/>
          <w:szCs w:val="28"/>
        </w:rPr>
        <w:t xml:space="preserve"> </w:t>
      </w:r>
      <w:r>
        <w:rPr>
          <w:color w:val="000000" w:themeColor="text1"/>
          <w:sz w:val="28"/>
          <w:szCs w:val="28"/>
        </w:rPr>
        <w:t>характеристики та динаміку має ринок</w:t>
      </w:r>
      <w:r>
        <w:rPr>
          <w:color w:val="000000" w:themeColor="text1"/>
          <w:spacing w:val="-5"/>
          <w:sz w:val="28"/>
          <w:szCs w:val="28"/>
        </w:rPr>
        <w:t xml:space="preserve"> </w:t>
      </w:r>
      <w:r>
        <w:rPr>
          <w:color w:val="000000" w:themeColor="text1"/>
          <w:sz w:val="28"/>
          <w:szCs w:val="28"/>
        </w:rPr>
        <w:t>щоденного одягу з вишитим принтом?</w:t>
      </w:r>
    </w:p>
    <w:p w:rsidR="001265CB" w:rsidRDefault="001265CB" w:rsidP="00293786">
      <w:pPr>
        <w:tabs>
          <w:tab w:val="left" w:pos="1104"/>
        </w:tabs>
        <w:spacing w:line="360" w:lineRule="auto"/>
        <w:jc w:val="both"/>
        <w:rPr>
          <w:color w:val="000000" w:themeColor="text1"/>
          <w:sz w:val="28"/>
          <w:szCs w:val="28"/>
        </w:rPr>
      </w:pPr>
      <w:r>
        <w:rPr>
          <w:color w:val="000000" w:themeColor="text1"/>
          <w:sz w:val="28"/>
          <w:szCs w:val="28"/>
        </w:rPr>
        <w:t>Аналіз вторинних джерел, таких як статті, періодичні видання та статистична інформація, допоможе нам зібрати дані за останні 5 років про місткість ринку, стан попиту та пропозиції в сегменті вишитого одягу. Ці дані будуть представлені у вигляді стовпчикових діаграм для того, щоб ми могли оцінити ринкову ситуацію та визначити перспективність даного сегменту. Отримання відповіді на це питання допоможе визначити економічну ситуацію на ринку вишитого одягу.</w:t>
      </w:r>
    </w:p>
    <w:p w:rsidR="001265CB" w:rsidRDefault="001265CB" w:rsidP="00123006">
      <w:pPr>
        <w:widowControl/>
        <w:numPr>
          <w:ilvl w:val="0"/>
          <w:numId w:val="14"/>
        </w:numPr>
        <w:autoSpaceDE/>
        <w:spacing w:line="360" w:lineRule="auto"/>
        <w:ind w:left="284"/>
        <w:contextualSpacing/>
        <w:jc w:val="both"/>
        <w:rPr>
          <w:color w:val="000000" w:themeColor="text1"/>
          <w:sz w:val="28"/>
          <w:szCs w:val="28"/>
        </w:rPr>
      </w:pPr>
      <w:r>
        <w:rPr>
          <w:color w:val="000000" w:themeColor="text1"/>
          <w:sz w:val="28"/>
          <w:szCs w:val="28"/>
        </w:rPr>
        <w:t>Хто та з яких причин купує одяг з вишитим принтом?</w:t>
      </w:r>
    </w:p>
    <w:p w:rsidR="001265CB" w:rsidRDefault="001265CB" w:rsidP="00293786">
      <w:pPr>
        <w:spacing w:line="360" w:lineRule="auto"/>
        <w:ind w:left="116" w:right="119" w:firstLine="708"/>
        <w:jc w:val="both"/>
        <w:rPr>
          <w:color w:val="000000" w:themeColor="text1"/>
          <w:sz w:val="28"/>
          <w:szCs w:val="28"/>
        </w:rPr>
      </w:pPr>
      <w:r>
        <w:rPr>
          <w:color w:val="000000" w:themeColor="text1"/>
          <w:sz w:val="28"/>
          <w:szCs w:val="28"/>
        </w:rPr>
        <w:t>Це пошукове питання допоможе</w:t>
      </w:r>
      <w:r>
        <w:rPr>
          <w:color w:val="000000" w:themeColor="text1"/>
          <w:spacing w:val="1"/>
          <w:sz w:val="28"/>
          <w:szCs w:val="28"/>
        </w:rPr>
        <w:t xml:space="preserve"> </w:t>
      </w:r>
      <w:r>
        <w:rPr>
          <w:color w:val="000000" w:themeColor="text1"/>
          <w:sz w:val="28"/>
          <w:szCs w:val="28"/>
        </w:rPr>
        <w:t>виявити</w:t>
      </w:r>
      <w:r>
        <w:rPr>
          <w:color w:val="000000" w:themeColor="text1"/>
          <w:spacing w:val="1"/>
          <w:sz w:val="28"/>
          <w:szCs w:val="28"/>
        </w:rPr>
        <w:t xml:space="preserve"> </w:t>
      </w:r>
      <w:r>
        <w:rPr>
          <w:color w:val="000000" w:themeColor="text1"/>
          <w:sz w:val="28"/>
          <w:szCs w:val="28"/>
        </w:rPr>
        <w:t>портрети</w:t>
      </w:r>
      <w:r>
        <w:rPr>
          <w:color w:val="000000" w:themeColor="text1"/>
          <w:spacing w:val="1"/>
          <w:sz w:val="28"/>
          <w:szCs w:val="28"/>
        </w:rPr>
        <w:t xml:space="preserve"> </w:t>
      </w:r>
      <w:r>
        <w:rPr>
          <w:color w:val="000000" w:themeColor="text1"/>
          <w:sz w:val="28"/>
          <w:szCs w:val="28"/>
        </w:rPr>
        <w:t>споживачів</w:t>
      </w:r>
      <w:r>
        <w:rPr>
          <w:color w:val="000000" w:themeColor="text1"/>
          <w:spacing w:val="1"/>
          <w:sz w:val="28"/>
          <w:szCs w:val="28"/>
        </w:rPr>
        <w:t xml:space="preserve"> </w:t>
      </w:r>
      <w:r>
        <w:rPr>
          <w:color w:val="000000" w:themeColor="text1"/>
          <w:sz w:val="28"/>
          <w:szCs w:val="28"/>
        </w:rPr>
        <w:t xml:space="preserve">вишитого одягу, вишитих худі </w:t>
      </w:r>
      <w:r>
        <w:rPr>
          <w:color w:val="000000" w:themeColor="text1"/>
          <w:w w:val="95"/>
          <w:sz w:val="28"/>
          <w:szCs w:val="28"/>
        </w:rPr>
        <w:t>, провести сегментацію споживачів. Це допоможе у подальшому</w:t>
      </w:r>
      <w:r>
        <w:rPr>
          <w:color w:val="000000" w:themeColor="text1"/>
          <w:spacing w:val="1"/>
          <w:w w:val="95"/>
          <w:sz w:val="28"/>
          <w:szCs w:val="28"/>
        </w:rPr>
        <w:t xml:space="preserve"> </w:t>
      </w:r>
      <w:r>
        <w:rPr>
          <w:color w:val="000000" w:themeColor="text1"/>
          <w:sz w:val="28"/>
          <w:szCs w:val="28"/>
        </w:rPr>
        <w:t>відборі</w:t>
      </w:r>
      <w:r>
        <w:rPr>
          <w:color w:val="000000" w:themeColor="text1"/>
          <w:spacing w:val="1"/>
          <w:sz w:val="28"/>
          <w:szCs w:val="28"/>
        </w:rPr>
        <w:t xml:space="preserve"> </w:t>
      </w:r>
      <w:r>
        <w:rPr>
          <w:color w:val="000000" w:themeColor="text1"/>
          <w:sz w:val="28"/>
          <w:szCs w:val="28"/>
        </w:rPr>
        <w:t>респондентів</w:t>
      </w:r>
      <w:r>
        <w:rPr>
          <w:color w:val="000000" w:themeColor="text1"/>
          <w:spacing w:val="1"/>
          <w:sz w:val="28"/>
          <w:szCs w:val="28"/>
        </w:rPr>
        <w:t xml:space="preserve"> </w:t>
      </w:r>
      <w:r>
        <w:rPr>
          <w:color w:val="000000" w:themeColor="text1"/>
          <w:sz w:val="28"/>
          <w:szCs w:val="28"/>
        </w:rPr>
        <w:t>на</w:t>
      </w:r>
      <w:r>
        <w:rPr>
          <w:color w:val="000000" w:themeColor="text1"/>
          <w:spacing w:val="1"/>
          <w:sz w:val="28"/>
          <w:szCs w:val="28"/>
        </w:rPr>
        <w:t xml:space="preserve"> </w:t>
      </w:r>
      <w:r>
        <w:rPr>
          <w:color w:val="000000" w:themeColor="text1"/>
          <w:sz w:val="28"/>
          <w:szCs w:val="28"/>
        </w:rPr>
        <w:t>фокус</w:t>
      </w:r>
      <w:r>
        <w:rPr>
          <w:color w:val="000000" w:themeColor="text1"/>
          <w:spacing w:val="1"/>
          <w:sz w:val="28"/>
          <w:szCs w:val="28"/>
        </w:rPr>
        <w:t xml:space="preserve"> </w:t>
      </w:r>
      <w:r>
        <w:rPr>
          <w:color w:val="000000" w:themeColor="text1"/>
          <w:sz w:val="28"/>
          <w:szCs w:val="28"/>
        </w:rPr>
        <w:t>групи</w:t>
      </w:r>
      <w:r>
        <w:rPr>
          <w:color w:val="000000" w:themeColor="text1"/>
          <w:spacing w:val="1"/>
          <w:sz w:val="28"/>
          <w:szCs w:val="28"/>
        </w:rPr>
        <w:t xml:space="preserve"> </w:t>
      </w:r>
      <w:r>
        <w:rPr>
          <w:color w:val="000000" w:themeColor="text1"/>
          <w:sz w:val="28"/>
          <w:szCs w:val="28"/>
        </w:rPr>
        <w:t>та</w:t>
      </w:r>
      <w:r>
        <w:rPr>
          <w:color w:val="000000" w:themeColor="text1"/>
          <w:spacing w:val="1"/>
          <w:sz w:val="28"/>
          <w:szCs w:val="28"/>
        </w:rPr>
        <w:t xml:space="preserve"> </w:t>
      </w:r>
      <w:r>
        <w:rPr>
          <w:color w:val="000000" w:themeColor="text1"/>
          <w:sz w:val="28"/>
          <w:szCs w:val="28"/>
        </w:rPr>
        <w:t>анкетування.</w:t>
      </w:r>
      <w:r>
        <w:rPr>
          <w:color w:val="000000" w:themeColor="text1"/>
          <w:spacing w:val="1"/>
          <w:sz w:val="28"/>
          <w:szCs w:val="28"/>
        </w:rPr>
        <w:t xml:space="preserve"> </w:t>
      </w:r>
      <w:r>
        <w:rPr>
          <w:color w:val="000000" w:themeColor="text1"/>
          <w:sz w:val="28"/>
          <w:szCs w:val="28"/>
        </w:rPr>
        <w:t>Визначити</w:t>
      </w:r>
      <w:r>
        <w:rPr>
          <w:color w:val="000000" w:themeColor="text1"/>
          <w:spacing w:val="1"/>
          <w:sz w:val="28"/>
          <w:szCs w:val="28"/>
        </w:rPr>
        <w:t xml:space="preserve"> </w:t>
      </w:r>
      <w:r>
        <w:rPr>
          <w:color w:val="000000" w:themeColor="text1"/>
          <w:sz w:val="28"/>
          <w:szCs w:val="28"/>
        </w:rPr>
        <w:t>сценарії</w:t>
      </w:r>
      <w:r>
        <w:rPr>
          <w:color w:val="000000" w:themeColor="text1"/>
          <w:spacing w:val="1"/>
          <w:sz w:val="28"/>
          <w:szCs w:val="28"/>
        </w:rPr>
        <w:t xml:space="preserve"> </w:t>
      </w:r>
      <w:r>
        <w:rPr>
          <w:color w:val="000000" w:themeColor="text1"/>
          <w:sz w:val="28"/>
          <w:szCs w:val="28"/>
        </w:rPr>
        <w:t>спілкування, так як для кожної групи потрібен різний підхід. Інформація буде</w:t>
      </w:r>
      <w:r>
        <w:rPr>
          <w:color w:val="000000" w:themeColor="text1"/>
          <w:spacing w:val="1"/>
          <w:sz w:val="28"/>
          <w:szCs w:val="28"/>
        </w:rPr>
        <w:t xml:space="preserve"> </w:t>
      </w:r>
      <w:r>
        <w:rPr>
          <w:color w:val="000000" w:themeColor="text1"/>
          <w:sz w:val="28"/>
          <w:szCs w:val="28"/>
        </w:rPr>
        <w:t>зібрана з вторинних джерел: тематичні сайти, статті, форуми. Представлена у</w:t>
      </w:r>
      <w:r>
        <w:rPr>
          <w:color w:val="000000" w:themeColor="text1"/>
          <w:spacing w:val="1"/>
          <w:sz w:val="28"/>
          <w:szCs w:val="28"/>
        </w:rPr>
        <w:t xml:space="preserve"> </w:t>
      </w:r>
      <w:r>
        <w:rPr>
          <w:color w:val="000000" w:themeColor="text1"/>
          <w:sz w:val="28"/>
          <w:szCs w:val="28"/>
        </w:rPr>
        <w:t>вигляді</w:t>
      </w:r>
      <w:r>
        <w:rPr>
          <w:color w:val="000000" w:themeColor="text1"/>
          <w:spacing w:val="-1"/>
          <w:sz w:val="28"/>
          <w:szCs w:val="28"/>
        </w:rPr>
        <w:t xml:space="preserve"> </w:t>
      </w:r>
      <w:r>
        <w:rPr>
          <w:color w:val="000000" w:themeColor="text1"/>
          <w:sz w:val="28"/>
          <w:szCs w:val="28"/>
        </w:rPr>
        <w:t>текстового</w:t>
      </w:r>
      <w:r>
        <w:rPr>
          <w:color w:val="000000" w:themeColor="text1"/>
          <w:spacing w:val="-1"/>
          <w:sz w:val="28"/>
          <w:szCs w:val="28"/>
        </w:rPr>
        <w:t xml:space="preserve"> </w:t>
      </w:r>
      <w:r>
        <w:rPr>
          <w:color w:val="000000" w:themeColor="text1"/>
          <w:sz w:val="28"/>
          <w:szCs w:val="28"/>
        </w:rPr>
        <w:t>опису</w:t>
      </w:r>
      <w:r>
        <w:rPr>
          <w:color w:val="000000" w:themeColor="text1"/>
          <w:spacing w:val="-1"/>
          <w:sz w:val="28"/>
          <w:szCs w:val="28"/>
        </w:rPr>
        <w:t xml:space="preserve"> </w:t>
      </w:r>
      <w:r>
        <w:rPr>
          <w:color w:val="000000" w:themeColor="text1"/>
          <w:sz w:val="28"/>
          <w:szCs w:val="28"/>
        </w:rPr>
        <w:t>портретів</w:t>
      </w:r>
      <w:r>
        <w:rPr>
          <w:color w:val="000000" w:themeColor="text1"/>
          <w:spacing w:val="-1"/>
          <w:sz w:val="28"/>
          <w:szCs w:val="28"/>
        </w:rPr>
        <w:t xml:space="preserve"> </w:t>
      </w:r>
      <w:r>
        <w:rPr>
          <w:color w:val="000000" w:themeColor="text1"/>
          <w:sz w:val="28"/>
          <w:szCs w:val="28"/>
        </w:rPr>
        <w:t>потенційних</w:t>
      </w:r>
      <w:r>
        <w:rPr>
          <w:color w:val="000000" w:themeColor="text1"/>
          <w:spacing w:val="-1"/>
          <w:sz w:val="28"/>
          <w:szCs w:val="28"/>
        </w:rPr>
        <w:t xml:space="preserve"> </w:t>
      </w:r>
      <w:r>
        <w:rPr>
          <w:color w:val="000000" w:themeColor="text1"/>
          <w:sz w:val="28"/>
          <w:szCs w:val="28"/>
        </w:rPr>
        <w:t>споживачів.</w:t>
      </w:r>
    </w:p>
    <w:p w:rsidR="001265CB" w:rsidRDefault="001265CB" w:rsidP="00257E52">
      <w:pPr>
        <w:numPr>
          <w:ilvl w:val="0"/>
          <w:numId w:val="14"/>
        </w:numPr>
        <w:tabs>
          <w:tab w:val="left" w:pos="1104"/>
        </w:tabs>
        <w:spacing w:line="360" w:lineRule="auto"/>
        <w:ind w:left="284" w:hanging="281"/>
        <w:jc w:val="both"/>
        <w:rPr>
          <w:color w:val="000000" w:themeColor="text1"/>
          <w:sz w:val="28"/>
          <w:szCs w:val="28"/>
        </w:rPr>
      </w:pPr>
      <w:r>
        <w:rPr>
          <w:color w:val="000000" w:themeColor="text1"/>
          <w:sz w:val="28"/>
          <w:szCs w:val="28"/>
        </w:rPr>
        <w:t>Яку продукцію пропонують</w:t>
      </w:r>
      <w:r>
        <w:rPr>
          <w:color w:val="000000" w:themeColor="text1"/>
          <w:spacing w:val="-9"/>
          <w:sz w:val="28"/>
          <w:szCs w:val="28"/>
        </w:rPr>
        <w:t xml:space="preserve"> споживачу </w:t>
      </w:r>
      <w:r>
        <w:rPr>
          <w:color w:val="000000" w:themeColor="text1"/>
          <w:sz w:val="28"/>
          <w:szCs w:val="28"/>
        </w:rPr>
        <w:t>конкуренти?</w:t>
      </w:r>
    </w:p>
    <w:p w:rsidR="001265CB" w:rsidRDefault="001265CB" w:rsidP="00293786">
      <w:pPr>
        <w:tabs>
          <w:tab w:val="left" w:pos="1104"/>
        </w:tabs>
        <w:spacing w:line="360" w:lineRule="auto"/>
        <w:jc w:val="both"/>
        <w:rPr>
          <w:color w:val="000000" w:themeColor="text1"/>
          <w:sz w:val="28"/>
          <w:szCs w:val="28"/>
        </w:rPr>
      </w:pPr>
      <w:r>
        <w:rPr>
          <w:color w:val="000000" w:themeColor="text1"/>
          <w:sz w:val="28"/>
          <w:szCs w:val="28"/>
        </w:rPr>
        <w:t xml:space="preserve">Метою цього запитання є аналіз асортименту конкурентів з метою виявлення їх міцних позицій та ніш, які ще не зайняті на ринку. За допомогою аналізу вторинних джерел, таких як сайти конкурентів, соціальні мережі та маркетплейси, ми отримаємо числові показники, такі як глибина та широта асортименту, та </w:t>
      </w:r>
      <w:r>
        <w:rPr>
          <w:color w:val="000000" w:themeColor="text1"/>
          <w:sz w:val="28"/>
          <w:szCs w:val="28"/>
        </w:rPr>
        <w:lastRenderedPageBreak/>
        <w:t>представимо їх у вигляді текстового опису по кожному конкуренту. Це допоможе визначити, яка продукція вже є на ринку та яку вигідно виробляти ательє.</w:t>
      </w:r>
    </w:p>
    <w:p w:rsidR="001265CB" w:rsidRDefault="001265CB" w:rsidP="00293786">
      <w:pPr>
        <w:widowControl/>
        <w:numPr>
          <w:ilvl w:val="0"/>
          <w:numId w:val="14"/>
        </w:numPr>
        <w:autoSpaceDE/>
        <w:spacing w:line="360" w:lineRule="auto"/>
        <w:contextualSpacing/>
        <w:jc w:val="both"/>
        <w:rPr>
          <w:color w:val="000000" w:themeColor="text1"/>
          <w:sz w:val="28"/>
          <w:szCs w:val="28"/>
        </w:rPr>
      </w:pPr>
      <w:r>
        <w:rPr>
          <w:color w:val="000000" w:themeColor="text1"/>
          <w:sz w:val="28"/>
          <w:szCs w:val="28"/>
        </w:rPr>
        <w:t>Де найчастіше купують худі з вишитим принтом?</w:t>
      </w:r>
    </w:p>
    <w:p w:rsidR="001265CB" w:rsidRDefault="001265CB" w:rsidP="00293786">
      <w:pPr>
        <w:spacing w:line="360" w:lineRule="auto"/>
        <w:ind w:right="120"/>
        <w:jc w:val="both"/>
        <w:rPr>
          <w:color w:val="000000" w:themeColor="text1"/>
          <w:sz w:val="28"/>
          <w:szCs w:val="28"/>
        </w:rPr>
      </w:pPr>
      <w:r>
        <w:rPr>
          <w:color w:val="000000" w:themeColor="text1"/>
          <w:sz w:val="28"/>
          <w:szCs w:val="28"/>
        </w:rPr>
        <w:t>Мета</w:t>
      </w:r>
      <w:r>
        <w:rPr>
          <w:color w:val="000000" w:themeColor="text1"/>
          <w:spacing w:val="90"/>
          <w:sz w:val="28"/>
          <w:szCs w:val="28"/>
        </w:rPr>
        <w:t xml:space="preserve"> </w:t>
      </w:r>
      <w:r>
        <w:rPr>
          <w:color w:val="000000" w:themeColor="text1"/>
          <w:sz w:val="28"/>
          <w:szCs w:val="28"/>
        </w:rPr>
        <w:t>цього</w:t>
      </w:r>
      <w:r>
        <w:rPr>
          <w:color w:val="000000" w:themeColor="text1"/>
          <w:spacing w:val="91"/>
          <w:sz w:val="28"/>
          <w:szCs w:val="28"/>
        </w:rPr>
        <w:t xml:space="preserve"> </w:t>
      </w:r>
      <w:r>
        <w:rPr>
          <w:color w:val="000000" w:themeColor="text1"/>
          <w:sz w:val="28"/>
          <w:szCs w:val="28"/>
        </w:rPr>
        <w:t>запитання</w:t>
      </w:r>
      <w:r>
        <w:rPr>
          <w:color w:val="000000" w:themeColor="text1"/>
          <w:spacing w:val="91"/>
          <w:sz w:val="28"/>
          <w:szCs w:val="28"/>
        </w:rPr>
        <w:t xml:space="preserve"> </w:t>
      </w:r>
      <w:r>
        <w:rPr>
          <w:color w:val="000000" w:themeColor="text1"/>
          <w:sz w:val="28"/>
          <w:szCs w:val="28"/>
        </w:rPr>
        <w:t>виявити</w:t>
      </w:r>
      <w:r>
        <w:rPr>
          <w:color w:val="000000" w:themeColor="text1"/>
          <w:spacing w:val="90"/>
          <w:sz w:val="28"/>
          <w:szCs w:val="28"/>
        </w:rPr>
        <w:t xml:space="preserve"> </w:t>
      </w:r>
      <w:r>
        <w:rPr>
          <w:color w:val="000000" w:themeColor="text1"/>
          <w:sz w:val="28"/>
          <w:szCs w:val="28"/>
        </w:rPr>
        <w:t>де</w:t>
      </w:r>
      <w:r>
        <w:rPr>
          <w:color w:val="000000" w:themeColor="text1"/>
          <w:spacing w:val="91"/>
          <w:sz w:val="28"/>
          <w:szCs w:val="28"/>
        </w:rPr>
        <w:t xml:space="preserve"> </w:t>
      </w:r>
      <w:r>
        <w:rPr>
          <w:color w:val="000000" w:themeColor="text1"/>
          <w:sz w:val="28"/>
          <w:szCs w:val="28"/>
        </w:rPr>
        <w:t>споживачі</w:t>
      </w:r>
      <w:r>
        <w:rPr>
          <w:color w:val="000000" w:themeColor="text1"/>
          <w:spacing w:val="91"/>
          <w:sz w:val="28"/>
          <w:szCs w:val="28"/>
        </w:rPr>
        <w:t xml:space="preserve"> </w:t>
      </w:r>
      <w:r>
        <w:rPr>
          <w:color w:val="000000" w:themeColor="text1"/>
          <w:sz w:val="28"/>
          <w:szCs w:val="28"/>
        </w:rPr>
        <w:t>зазвичай</w:t>
      </w:r>
      <w:r>
        <w:rPr>
          <w:color w:val="000000" w:themeColor="text1"/>
          <w:spacing w:val="91"/>
          <w:sz w:val="28"/>
          <w:szCs w:val="28"/>
        </w:rPr>
        <w:t xml:space="preserve"> </w:t>
      </w:r>
      <w:r>
        <w:rPr>
          <w:color w:val="000000" w:themeColor="text1"/>
          <w:sz w:val="28"/>
          <w:szCs w:val="28"/>
        </w:rPr>
        <w:t>купують</w:t>
      </w:r>
      <w:r>
        <w:rPr>
          <w:color w:val="000000" w:themeColor="text1"/>
          <w:spacing w:val="90"/>
          <w:sz w:val="28"/>
          <w:szCs w:val="28"/>
        </w:rPr>
        <w:t xml:space="preserve"> </w:t>
      </w:r>
      <w:r>
        <w:rPr>
          <w:color w:val="000000" w:themeColor="text1"/>
          <w:sz w:val="28"/>
          <w:szCs w:val="28"/>
        </w:rPr>
        <w:t>вишитий одяг. В</w:t>
      </w:r>
      <w:r>
        <w:rPr>
          <w:color w:val="000000" w:themeColor="text1"/>
          <w:spacing w:val="64"/>
          <w:sz w:val="28"/>
          <w:szCs w:val="28"/>
        </w:rPr>
        <w:t xml:space="preserve"> </w:t>
      </w:r>
      <w:r>
        <w:rPr>
          <w:color w:val="000000" w:themeColor="text1"/>
          <w:sz w:val="28"/>
          <w:szCs w:val="28"/>
        </w:rPr>
        <w:t>результаті</w:t>
      </w:r>
      <w:r>
        <w:rPr>
          <w:color w:val="000000" w:themeColor="text1"/>
          <w:spacing w:val="62"/>
          <w:sz w:val="28"/>
          <w:szCs w:val="28"/>
        </w:rPr>
        <w:t xml:space="preserve"> </w:t>
      </w:r>
      <w:r>
        <w:rPr>
          <w:color w:val="000000" w:themeColor="text1"/>
          <w:sz w:val="28"/>
          <w:szCs w:val="28"/>
        </w:rPr>
        <w:t>виявити</w:t>
      </w:r>
      <w:r>
        <w:rPr>
          <w:color w:val="000000" w:themeColor="text1"/>
          <w:spacing w:val="64"/>
          <w:sz w:val="28"/>
          <w:szCs w:val="28"/>
        </w:rPr>
        <w:t xml:space="preserve"> </w:t>
      </w:r>
      <w:r>
        <w:rPr>
          <w:color w:val="000000" w:themeColor="text1"/>
          <w:sz w:val="28"/>
          <w:szCs w:val="28"/>
        </w:rPr>
        <w:t>перспективні</w:t>
      </w:r>
      <w:r>
        <w:rPr>
          <w:color w:val="000000" w:themeColor="text1"/>
          <w:spacing w:val="63"/>
          <w:sz w:val="28"/>
          <w:szCs w:val="28"/>
        </w:rPr>
        <w:t xml:space="preserve"> </w:t>
      </w:r>
      <w:r>
        <w:rPr>
          <w:color w:val="000000" w:themeColor="text1"/>
          <w:sz w:val="28"/>
          <w:szCs w:val="28"/>
        </w:rPr>
        <w:t>канали</w:t>
      </w:r>
      <w:r>
        <w:rPr>
          <w:color w:val="000000" w:themeColor="text1"/>
          <w:spacing w:val="63"/>
          <w:sz w:val="28"/>
          <w:szCs w:val="28"/>
        </w:rPr>
        <w:t xml:space="preserve"> </w:t>
      </w:r>
      <w:r>
        <w:rPr>
          <w:color w:val="000000" w:themeColor="text1"/>
          <w:sz w:val="28"/>
          <w:szCs w:val="28"/>
        </w:rPr>
        <w:t>збуту</w:t>
      </w:r>
      <w:r>
        <w:rPr>
          <w:color w:val="000000" w:themeColor="text1"/>
          <w:spacing w:val="64"/>
          <w:sz w:val="28"/>
          <w:szCs w:val="28"/>
        </w:rPr>
        <w:t xml:space="preserve"> </w:t>
      </w:r>
      <w:r>
        <w:rPr>
          <w:color w:val="000000" w:themeColor="text1"/>
          <w:sz w:val="28"/>
          <w:szCs w:val="28"/>
        </w:rPr>
        <w:t>для</w:t>
      </w:r>
      <w:r>
        <w:rPr>
          <w:color w:val="000000" w:themeColor="text1"/>
          <w:spacing w:val="63"/>
          <w:sz w:val="28"/>
          <w:szCs w:val="28"/>
        </w:rPr>
        <w:t xml:space="preserve"> </w:t>
      </w:r>
      <w:r>
        <w:rPr>
          <w:color w:val="000000" w:themeColor="text1"/>
          <w:sz w:val="28"/>
          <w:szCs w:val="28"/>
        </w:rPr>
        <w:t>нового</w:t>
      </w:r>
      <w:r>
        <w:rPr>
          <w:color w:val="000000" w:themeColor="text1"/>
          <w:spacing w:val="64"/>
          <w:sz w:val="28"/>
          <w:szCs w:val="28"/>
        </w:rPr>
        <w:t xml:space="preserve"> </w:t>
      </w:r>
      <w:r>
        <w:rPr>
          <w:color w:val="000000" w:themeColor="text1"/>
          <w:sz w:val="28"/>
          <w:szCs w:val="28"/>
        </w:rPr>
        <w:t>товару.</w:t>
      </w:r>
    </w:p>
    <w:p w:rsidR="001265CB" w:rsidRDefault="00F12A5E" w:rsidP="00293786">
      <w:pPr>
        <w:tabs>
          <w:tab w:val="left" w:pos="1698"/>
          <w:tab w:val="left" w:pos="2468"/>
          <w:tab w:val="left" w:pos="3817"/>
          <w:tab w:val="left" w:pos="4170"/>
          <w:tab w:val="left" w:pos="5619"/>
          <w:tab w:val="left" w:pos="7322"/>
          <w:tab w:val="left" w:pos="8602"/>
        </w:tabs>
        <w:spacing w:line="360" w:lineRule="auto"/>
        <w:ind w:left="116" w:right="121"/>
        <w:jc w:val="both"/>
        <w:rPr>
          <w:color w:val="000000" w:themeColor="text1"/>
          <w:sz w:val="28"/>
          <w:szCs w:val="28"/>
        </w:rPr>
      </w:pPr>
      <w:r>
        <w:rPr>
          <w:color w:val="000000" w:themeColor="text1"/>
          <w:sz w:val="28"/>
          <w:szCs w:val="28"/>
        </w:rPr>
        <w:t xml:space="preserve">Інформація буде отримана в результаті анкетування кінцевих </w:t>
      </w:r>
      <w:r w:rsidR="001265CB">
        <w:rPr>
          <w:color w:val="000000" w:themeColor="text1"/>
          <w:spacing w:val="-1"/>
          <w:sz w:val="28"/>
          <w:szCs w:val="28"/>
        </w:rPr>
        <w:t>споживачів.</w:t>
      </w:r>
      <w:r w:rsidR="001265CB">
        <w:rPr>
          <w:color w:val="000000" w:themeColor="text1"/>
          <w:spacing w:val="-67"/>
          <w:sz w:val="28"/>
          <w:szCs w:val="28"/>
        </w:rPr>
        <w:t xml:space="preserve"> </w:t>
      </w:r>
      <w:r w:rsidR="001265CB">
        <w:rPr>
          <w:color w:val="000000" w:themeColor="text1"/>
          <w:sz w:val="28"/>
          <w:szCs w:val="28"/>
        </w:rPr>
        <w:t>Представлена</w:t>
      </w:r>
      <w:r w:rsidR="001265CB">
        <w:rPr>
          <w:color w:val="000000" w:themeColor="text1"/>
          <w:spacing w:val="-1"/>
          <w:sz w:val="28"/>
          <w:szCs w:val="28"/>
        </w:rPr>
        <w:t xml:space="preserve"> </w:t>
      </w:r>
      <w:r w:rsidR="001265CB">
        <w:rPr>
          <w:color w:val="000000" w:themeColor="text1"/>
          <w:sz w:val="28"/>
          <w:szCs w:val="28"/>
        </w:rPr>
        <w:t>у вигляді</w:t>
      </w:r>
      <w:r w:rsidR="001265CB">
        <w:rPr>
          <w:color w:val="000000" w:themeColor="text1"/>
          <w:spacing w:val="-1"/>
          <w:sz w:val="28"/>
          <w:szCs w:val="28"/>
        </w:rPr>
        <w:t xml:space="preserve"> </w:t>
      </w:r>
      <w:r w:rsidR="001265CB">
        <w:rPr>
          <w:color w:val="000000" w:themeColor="text1"/>
          <w:sz w:val="28"/>
          <w:szCs w:val="28"/>
        </w:rPr>
        <w:t>кругової діаграми.</w:t>
      </w:r>
    </w:p>
    <w:p w:rsidR="001265CB" w:rsidRDefault="001265CB" w:rsidP="00293786">
      <w:pPr>
        <w:spacing w:line="360" w:lineRule="auto"/>
        <w:ind w:left="823"/>
        <w:jc w:val="both"/>
        <w:rPr>
          <w:color w:val="000000" w:themeColor="text1"/>
          <w:sz w:val="28"/>
          <w:szCs w:val="28"/>
        </w:rPr>
      </w:pPr>
      <w:r>
        <w:rPr>
          <w:color w:val="000000" w:themeColor="text1"/>
          <w:w w:val="95"/>
          <w:sz w:val="28"/>
          <w:szCs w:val="28"/>
        </w:rPr>
        <w:t>Питання</w:t>
      </w:r>
      <w:r>
        <w:rPr>
          <w:color w:val="000000" w:themeColor="text1"/>
          <w:spacing w:val="26"/>
          <w:w w:val="95"/>
          <w:sz w:val="28"/>
          <w:szCs w:val="28"/>
        </w:rPr>
        <w:t xml:space="preserve"> </w:t>
      </w:r>
      <w:r>
        <w:rPr>
          <w:color w:val="000000" w:themeColor="text1"/>
          <w:w w:val="95"/>
          <w:sz w:val="28"/>
          <w:szCs w:val="28"/>
        </w:rPr>
        <w:t>анкети</w:t>
      </w:r>
      <w:r>
        <w:rPr>
          <w:color w:val="000000" w:themeColor="text1"/>
          <w:spacing w:val="26"/>
          <w:w w:val="95"/>
          <w:sz w:val="28"/>
          <w:szCs w:val="28"/>
        </w:rPr>
        <w:t xml:space="preserve"> </w:t>
      </w:r>
      <w:r>
        <w:rPr>
          <w:color w:val="000000" w:themeColor="text1"/>
          <w:w w:val="95"/>
          <w:sz w:val="28"/>
          <w:szCs w:val="28"/>
        </w:rPr>
        <w:t>1:Де</w:t>
      </w:r>
      <w:r>
        <w:rPr>
          <w:color w:val="000000" w:themeColor="text1"/>
          <w:spacing w:val="26"/>
          <w:w w:val="95"/>
          <w:sz w:val="28"/>
          <w:szCs w:val="28"/>
        </w:rPr>
        <w:t xml:space="preserve"> </w:t>
      </w:r>
      <w:r>
        <w:rPr>
          <w:color w:val="000000" w:themeColor="text1"/>
          <w:w w:val="95"/>
          <w:sz w:val="28"/>
          <w:szCs w:val="28"/>
        </w:rPr>
        <w:t>Ви</w:t>
      </w:r>
      <w:r>
        <w:rPr>
          <w:color w:val="000000" w:themeColor="text1"/>
          <w:spacing w:val="26"/>
          <w:w w:val="95"/>
          <w:sz w:val="28"/>
          <w:szCs w:val="28"/>
        </w:rPr>
        <w:t xml:space="preserve"> </w:t>
      </w:r>
      <w:r>
        <w:rPr>
          <w:color w:val="000000" w:themeColor="text1"/>
          <w:w w:val="95"/>
          <w:sz w:val="28"/>
          <w:szCs w:val="28"/>
        </w:rPr>
        <w:t>зазвичай</w:t>
      </w:r>
      <w:r>
        <w:rPr>
          <w:color w:val="000000" w:themeColor="text1"/>
          <w:spacing w:val="26"/>
          <w:w w:val="95"/>
          <w:sz w:val="28"/>
          <w:szCs w:val="28"/>
        </w:rPr>
        <w:t xml:space="preserve"> </w:t>
      </w:r>
      <w:r>
        <w:rPr>
          <w:color w:val="000000" w:themeColor="text1"/>
          <w:w w:val="95"/>
          <w:sz w:val="28"/>
          <w:szCs w:val="28"/>
        </w:rPr>
        <w:t>купуєте</w:t>
      </w:r>
      <w:r>
        <w:rPr>
          <w:color w:val="000000" w:themeColor="text1"/>
          <w:spacing w:val="26"/>
          <w:w w:val="95"/>
          <w:sz w:val="28"/>
          <w:szCs w:val="28"/>
        </w:rPr>
        <w:t xml:space="preserve"> </w:t>
      </w:r>
      <w:r>
        <w:rPr>
          <w:color w:val="000000" w:themeColor="text1"/>
          <w:w w:val="95"/>
          <w:sz w:val="28"/>
          <w:szCs w:val="28"/>
        </w:rPr>
        <w:t>одяг з вишитим принтом?</w:t>
      </w:r>
    </w:p>
    <w:p w:rsidR="001265CB" w:rsidRDefault="001265CB" w:rsidP="00810362">
      <w:pPr>
        <w:numPr>
          <w:ilvl w:val="0"/>
          <w:numId w:val="58"/>
        </w:numPr>
        <w:tabs>
          <w:tab w:val="left" w:pos="1556"/>
        </w:tabs>
        <w:spacing w:line="360" w:lineRule="auto"/>
        <w:jc w:val="both"/>
        <w:rPr>
          <w:color w:val="000000" w:themeColor="text1"/>
          <w:sz w:val="28"/>
          <w:szCs w:val="28"/>
        </w:rPr>
      </w:pPr>
      <w:r>
        <w:rPr>
          <w:color w:val="000000" w:themeColor="text1"/>
          <w:sz w:val="28"/>
          <w:szCs w:val="28"/>
        </w:rPr>
        <w:t>спеціалізовані</w:t>
      </w:r>
      <w:r>
        <w:rPr>
          <w:color w:val="000000" w:themeColor="text1"/>
          <w:spacing w:val="-7"/>
          <w:sz w:val="28"/>
          <w:szCs w:val="28"/>
        </w:rPr>
        <w:t xml:space="preserve"> </w:t>
      </w:r>
      <w:r>
        <w:rPr>
          <w:color w:val="000000" w:themeColor="text1"/>
          <w:sz w:val="28"/>
          <w:szCs w:val="28"/>
        </w:rPr>
        <w:t>магазини</w:t>
      </w:r>
    </w:p>
    <w:p w:rsidR="001265CB" w:rsidRDefault="001265CB" w:rsidP="00810362">
      <w:pPr>
        <w:numPr>
          <w:ilvl w:val="0"/>
          <w:numId w:val="58"/>
        </w:numPr>
        <w:tabs>
          <w:tab w:val="left" w:pos="1556"/>
        </w:tabs>
        <w:spacing w:line="360" w:lineRule="auto"/>
        <w:jc w:val="both"/>
        <w:rPr>
          <w:color w:val="000000" w:themeColor="text1"/>
          <w:sz w:val="28"/>
          <w:szCs w:val="28"/>
        </w:rPr>
      </w:pPr>
      <w:r>
        <w:rPr>
          <w:color w:val="000000" w:themeColor="text1"/>
          <w:sz w:val="28"/>
          <w:szCs w:val="28"/>
        </w:rPr>
        <w:t>у</w:t>
      </w:r>
      <w:r>
        <w:rPr>
          <w:color w:val="000000" w:themeColor="text1"/>
          <w:spacing w:val="-5"/>
          <w:sz w:val="28"/>
          <w:szCs w:val="28"/>
        </w:rPr>
        <w:t xml:space="preserve"> </w:t>
      </w:r>
      <w:r>
        <w:rPr>
          <w:color w:val="000000" w:themeColor="text1"/>
          <w:sz w:val="28"/>
          <w:szCs w:val="28"/>
        </w:rPr>
        <w:t>інтернет-магазинах</w:t>
      </w:r>
    </w:p>
    <w:p w:rsidR="001265CB" w:rsidRDefault="001265CB" w:rsidP="00810362">
      <w:pPr>
        <w:numPr>
          <w:ilvl w:val="0"/>
          <w:numId w:val="58"/>
        </w:numPr>
        <w:tabs>
          <w:tab w:val="left" w:pos="1556"/>
        </w:tabs>
        <w:spacing w:line="360" w:lineRule="auto"/>
        <w:jc w:val="both"/>
        <w:rPr>
          <w:color w:val="000000" w:themeColor="text1"/>
          <w:sz w:val="28"/>
          <w:szCs w:val="28"/>
        </w:rPr>
      </w:pPr>
      <w:r>
        <w:rPr>
          <w:color w:val="000000" w:themeColor="text1"/>
          <w:sz w:val="28"/>
          <w:szCs w:val="28"/>
        </w:rPr>
        <w:t>в</w:t>
      </w:r>
      <w:r>
        <w:rPr>
          <w:color w:val="000000" w:themeColor="text1"/>
          <w:spacing w:val="-3"/>
          <w:sz w:val="28"/>
          <w:szCs w:val="28"/>
        </w:rPr>
        <w:t xml:space="preserve"> </w:t>
      </w:r>
      <w:r>
        <w:rPr>
          <w:color w:val="000000" w:themeColor="text1"/>
          <w:sz w:val="28"/>
          <w:szCs w:val="28"/>
        </w:rPr>
        <w:t>мас-маркетах</w:t>
      </w:r>
    </w:p>
    <w:p w:rsidR="001265CB" w:rsidRDefault="001265CB" w:rsidP="00810362">
      <w:pPr>
        <w:numPr>
          <w:ilvl w:val="0"/>
          <w:numId w:val="58"/>
        </w:numPr>
        <w:tabs>
          <w:tab w:val="left" w:pos="1556"/>
        </w:tabs>
        <w:spacing w:line="360" w:lineRule="auto"/>
        <w:jc w:val="both"/>
        <w:rPr>
          <w:color w:val="000000" w:themeColor="text1"/>
          <w:sz w:val="28"/>
          <w:szCs w:val="28"/>
        </w:rPr>
      </w:pPr>
      <w:r>
        <w:rPr>
          <w:color w:val="000000" w:themeColor="text1"/>
          <w:sz w:val="28"/>
          <w:szCs w:val="28"/>
        </w:rPr>
        <w:t>замовляю в ательє</w:t>
      </w:r>
    </w:p>
    <w:p w:rsidR="001265CB" w:rsidRDefault="001265CB" w:rsidP="00810362">
      <w:pPr>
        <w:numPr>
          <w:ilvl w:val="0"/>
          <w:numId w:val="58"/>
        </w:numPr>
        <w:tabs>
          <w:tab w:val="left" w:pos="1556"/>
        </w:tabs>
        <w:spacing w:line="360" w:lineRule="auto"/>
        <w:jc w:val="both"/>
        <w:rPr>
          <w:color w:val="000000" w:themeColor="text1"/>
          <w:sz w:val="28"/>
          <w:szCs w:val="28"/>
        </w:rPr>
      </w:pPr>
      <w:r>
        <w:rPr>
          <w:color w:val="000000" w:themeColor="text1"/>
          <w:sz w:val="28"/>
          <w:szCs w:val="28"/>
        </w:rPr>
        <w:t>ринок</w:t>
      </w:r>
    </w:p>
    <w:p w:rsidR="001265CB" w:rsidRDefault="001265CB" w:rsidP="00293786">
      <w:pPr>
        <w:numPr>
          <w:ilvl w:val="0"/>
          <w:numId w:val="14"/>
        </w:numPr>
        <w:tabs>
          <w:tab w:val="left" w:pos="1104"/>
        </w:tabs>
        <w:spacing w:line="360" w:lineRule="auto"/>
        <w:ind w:right="121"/>
        <w:jc w:val="both"/>
        <w:rPr>
          <w:color w:val="000000" w:themeColor="text1"/>
          <w:sz w:val="28"/>
          <w:szCs w:val="28"/>
        </w:rPr>
      </w:pPr>
      <w:r>
        <w:rPr>
          <w:color w:val="000000" w:themeColor="text1"/>
          <w:sz w:val="28"/>
          <w:szCs w:val="28"/>
        </w:rPr>
        <w:t xml:space="preserve">З яких джерел споживачі дізнаються про товари від  ательє </w:t>
      </w:r>
      <w:r w:rsidR="001339A7">
        <w:rPr>
          <w:color w:val="000000" w:themeColor="text1"/>
          <w:sz w:val="28"/>
          <w:szCs w:val="28"/>
        </w:rPr>
        <w:t>«Іrina Balko»</w:t>
      </w:r>
      <w:r>
        <w:rPr>
          <w:color w:val="000000" w:themeColor="text1"/>
          <w:sz w:val="28"/>
          <w:szCs w:val="28"/>
        </w:rPr>
        <w:t>?</w:t>
      </w:r>
    </w:p>
    <w:p w:rsidR="001265CB" w:rsidRDefault="001265CB" w:rsidP="00293786">
      <w:pPr>
        <w:tabs>
          <w:tab w:val="left" w:pos="1104"/>
        </w:tabs>
        <w:spacing w:line="360" w:lineRule="auto"/>
        <w:ind w:right="121"/>
        <w:jc w:val="both"/>
        <w:rPr>
          <w:color w:val="000000" w:themeColor="text1"/>
          <w:sz w:val="28"/>
          <w:szCs w:val="28"/>
        </w:rPr>
      </w:pPr>
      <w:r>
        <w:rPr>
          <w:color w:val="000000" w:themeColor="text1"/>
          <w:sz w:val="28"/>
          <w:szCs w:val="28"/>
        </w:rPr>
        <w:t>Метою цього запитання є дослідження ефективних методів просування новинки та інформування споживачів про неї. Інформація буде зібрана шляхом проведення опитування, а результати будуть представлені у вигляді діаграми. Ми хочемо визначити, які методи будуть найбільш ефективними для досягнення цілей просування новинки та залучення уваги споживачів до неї.</w:t>
      </w:r>
    </w:p>
    <w:p w:rsidR="001265CB" w:rsidRDefault="001265CB" w:rsidP="00293786">
      <w:pPr>
        <w:spacing w:line="360" w:lineRule="auto"/>
        <w:ind w:left="116" w:right="118" w:firstLine="708"/>
        <w:jc w:val="both"/>
        <w:rPr>
          <w:color w:val="000000" w:themeColor="text1"/>
          <w:sz w:val="28"/>
          <w:szCs w:val="28"/>
        </w:rPr>
      </w:pPr>
      <w:r>
        <w:rPr>
          <w:color w:val="000000" w:themeColor="text1"/>
          <w:sz w:val="28"/>
          <w:szCs w:val="28"/>
        </w:rPr>
        <w:t>Питання</w:t>
      </w:r>
      <w:r>
        <w:rPr>
          <w:color w:val="000000" w:themeColor="text1"/>
          <w:spacing w:val="23"/>
          <w:sz w:val="28"/>
          <w:szCs w:val="28"/>
        </w:rPr>
        <w:t xml:space="preserve"> </w:t>
      </w:r>
      <w:r>
        <w:rPr>
          <w:color w:val="000000" w:themeColor="text1"/>
          <w:sz w:val="28"/>
          <w:szCs w:val="28"/>
        </w:rPr>
        <w:t>анкети</w:t>
      </w:r>
      <w:r>
        <w:rPr>
          <w:color w:val="000000" w:themeColor="text1"/>
          <w:spacing w:val="23"/>
          <w:sz w:val="28"/>
          <w:szCs w:val="28"/>
        </w:rPr>
        <w:t xml:space="preserve"> </w:t>
      </w:r>
      <w:r>
        <w:rPr>
          <w:color w:val="000000" w:themeColor="text1"/>
          <w:sz w:val="28"/>
          <w:szCs w:val="28"/>
        </w:rPr>
        <w:t>1:</w:t>
      </w:r>
      <w:r>
        <w:rPr>
          <w:color w:val="000000" w:themeColor="text1"/>
          <w:spacing w:val="23"/>
          <w:sz w:val="28"/>
          <w:szCs w:val="28"/>
        </w:rPr>
        <w:t xml:space="preserve"> </w:t>
      </w:r>
      <w:r>
        <w:rPr>
          <w:color w:val="000000" w:themeColor="text1"/>
          <w:sz w:val="28"/>
          <w:szCs w:val="28"/>
        </w:rPr>
        <w:t>З</w:t>
      </w:r>
      <w:r>
        <w:rPr>
          <w:color w:val="000000" w:themeColor="text1"/>
          <w:spacing w:val="24"/>
          <w:sz w:val="28"/>
          <w:szCs w:val="28"/>
        </w:rPr>
        <w:t xml:space="preserve"> </w:t>
      </w:r>
      <w:r>
        <w:rPr>
          <w:color w:val="000000" w:themeColor="text1"/>
          <w:sz w:val="28"/>
          <w:szCs w:val="28"/>
        </w:rPr>
        <w:t>яких</w:t>
      </w:r>
      <w:r>
        <w:rPr>
          <w:color w:val="000000" w:themeColor="text1"/>
          <w:spacing w:val="23"/>
          <w:sz w:val="28"/>
          <w:szCs w:val="28"/>
        </w:rPr>
        <w:t xml:space="preserve"> </w:t>
      </w:r>
      <w:r>
        <w:rPr>
          <w:color w:val="000000" w:themeColor="text1"/>
          <w:sz w:val="28"/>
          <w:szCs w:val="28"/>
        </w:rPr>
        <w:t>інформаційних</w:t>
      </w:r>
      <w:r>
        <w:rPr>
          <w:color w:val="000000" w:themeColor="text1"/>
          <w:spacing w:val="23"/>
          <w:sz w:val="28"/>
          <w:szCs w:val="28"/>
        </w:rPr>
        <w:t xml:space="preserve"> </w:t>
      </w:r>
      <w:r>
        <w:rPr>
          <w:color w:val="000000" w:themeColor="text1"/>
          <w:sz w:val="28"/>
          <w:szCs w:val="28"/>
        </w:rPr>
        <w:t>джерел</w:t>
      </w:r>
      <w:r>
        <w:rPr>
          <w:color w:val="000000" w:themeColor="text1"/>
          <w:spacing w:val="23"/>
          <w:sz w:val="28"/>
          <w:szCs w:val="28"/>
        </w:rPr>
        <w:t xml:space="preserve"> </w:t>
      </w:r>
      <w:r>
        <w:rPr>
          <w:color w:val="000000" w:themeColor="text1"/>
          <w:sz w:val="28"/>
          <w:szCs w:val="28"/>
        </w:rPr>
        <w:t>Ви</w:t>
      </w:r>
      <w:r>
        <w:rPr>
          <w:color w:val="000000" w:themeColor="text1"/>
          <w:spacing w:val="24"/>
          <w:sz w:val="28"/>
          <w:szCs w:val="28"/>
        </w:rPr>
        <w:t xml:space="preserve"> </w:t>
      </w:r>
      <w:r>
        <w:rPr>
          <w:color w:val="000000" w:themeColor="text1"/>
          <w:sz w:val="28"/>
          <w:szCs w:val="28"/>
        </w:rPr>
        <w:t>найчастіше</w:t>
      </w:r>
      <w:r>
        <w:rPr>
          <w:color w:val="000000" w:themeColor="text1"/>
          <w:spacing w:val="23"/>
          <w:sz w:val="28"/>
          <w:szCs w:val="28"/>
        </w:rPr>
        <w:t xml:space="preserve"> </w:t>
      </w:r>
      <w:r>
        <w:rPr>
          <w:color w:val="000000" w:themeColor="text1"/>
          <w:sz w:val="28"/>
          <w:szCs w:val="28"/>
        </w:rPr>
        <w:t>дізнаєтеся</w:t>
      </w:r>
      <w:r>
        <w:rPr>
          <w:color w:val="000000" w:themeColor="text1"/>
          <w:spacing w:val="-67"/>
          <w:sz w:val="28"/>
          <w:szCs w:val="28"/>
        </w:rPr>
        <w:t xml:space="preserve"> </w:t>
      </w:r>
      <w:r>
        <w:rPr>
          <w:color w:val="000000" w:themeColor="text1"/>
          <w:sz w:val="28"/>
          <w:szCs w:val="28"/>
        </w:rPr>
        <w:t>про</w:t>
      </w:r>
      <w:r>
        <w:rPr>
          <w:color w:val="000000" w:themeColor="text1"/>
          <w:spacing w:val="-1"/>
          <w:sz w:val="28"/>
          <w:szCs w:val="28"/>
        </w:rPr>
        <w:t xml:space="preserve"> </w:t>
      </w:r>
      <w:r>
        <w:rPr>
          <w:color w:val="000000" w:themeColor="text1"/>
          <w:sz w:val="28"/>
          <w:szCs w:val="28"/>
        </w:rPr>
        <w:t xml:space="preserve">новинки ательє </w:t>
      </w:r>
      <w:r w:rsidR="001339A7">
        <w:rPr>
          <w:color w:val="000000" w:themeColor="text1"/>
          <w:sz w:val="28"/>
          <w:szCs w:val="28"/>
        </w:rPr>
        <w:t>«Іrina Balko»</w:t>
      </w:r>
      <w:r>
        <w:rPr>
          <w:color w:val="000000" w:themeColor="text1"/>
          <w:sz w:val="28"/>
          <w:szCs w:val="28"/>
        </w:rPr>
        <w:t>?</w:t>
      </w:r>
    </w:p>
    <w:p w:rsidR="001265CB" w:rsidRDefault="001265CB" w:rsidP="00810362">
      <w:pPr>
        <w:numPr>
          <w:ilvl w:val="1"/>
          <w:numId w:val="59"/>
        </w:numPr>
        <w:tabs>
          <w:tab w:val="left" w:pos="1544"/>
        </w:tabs>
        <w:spacing w:line="360" w:lineRule="auto"/>
        <w:jc w:val="both"/>
        <w:rPr>
          <w:color w:val="000000" w:themeColor="text1"/>
          <w:sz w:val="28"/>
          <w:szCs w:val="28"/>
        </w:rPr>
      </w:pPr>
      <w:r>
        <w:rPr>
          <w:color w:val="000000" w:themeColor="text1"/>
          <w:sz w:val="28"/>
          <w:szCs w:val="28"/>
        </w:rPr>
        <w:t>Соціальні</w:t>
      </w:r>
      <w:r>
        <w:rPr>
          <w:color w:val="000000" w:themeColor="text1"/>
          <w:spacing w:val="-4"/>
          <w:sz w:val="28"/>
          <w:szCs w:val="28"/>
        </w:rPr>
        <w:t xml:space="preserve"> </w:t>
      </w:r>
      <w:r>
        <w:rPr>
          <w:color w:val="000000" w:themeColor="text1"/>
          <w:sz w:val="28"/>
          <w:szCs w:val="28"/>
        </w:rPr>
        <w:t>мережі</w:t>
      </w:r>
    </w:p>
    <w:p w:rsidR="001265CB" w:rsidRDefault="001265CB" w:rsidP="00810362">
      <w:pPr>
        <w:numPr>
          <w:ilvl w:val="1"/>
          <w:numId w:val="59"/>
        </w:numPr>
        <w:tabs>
          <w:tab w:val="left" w:pos="1544"/>
        </w:tabs>
        <w:spacing w:line="360" w:lineRule="auto"/>
        <w:jc w:val="both"/>
        <w:rPr>
          <w:color w:val="000000" w:themeColor="text1"/>
          <w:sz w:val="28"/>
          <w:szCs w:val="28"/>
        </w:rPr>
      </w:pPr>
      <w:r>
        <w:rPr>
          <w:color w:val="000000" w:themeColor="text1"/>
          <w:sz w:val="28"/>
          <w:szCs w:val="28"/>
        </w:rPr>
        <w:t>Реклама</w:t>
      </w:r>
      <w:r>
        <w:rPr>
          <w:color w:val="000000" w:themeColor="text1"/>
          <w:spacing w:val="-4"/>
          <w:sz w:val="28"/>
          <w:szCs w:val="28"/>
        </w:rPr>
        <w:t xml:space="preserve"> </w:t>
      </w:r>
      <w:r>
        <w:rPr>
          <w:color w:val="000000" w:themeColor="text1"/>
          <w:sz w:val="28"/>
          <w:szCs w:val="28"/>
        </w:rPr>
        <w:t>в</w:t>
      </w:r>
      <w:r>
        <w:rPr>
          <w:color w:val="000000" w:themeColor="text1"/>
          <w:spacing w:val="-4"/>
          <w:sz w:val="28"/>
          <w:szCs w:val="28"/>
        </w:rPr>
        <w:t xml:space="preserve"> </w:t>
      </w:r>
      <w:r>
        <w:rPr>
          <w:color w:val="000000" w:themeColor="text1"/>
          <w:sz w:val="28"/>
          <w:szCs w:val="28"/>
        </w:rPr>
        <w:t>інтернеті</w:t>
      </w:r>
    </w:p>
    <w:p w:rsidR="001265CB" w:rsidRDefault="001265CB" w:rsidP="00293786">
      <w:pPr>
        <w:numPr>
          <w:ilvl w:val="0"/>
          <w:numId w:val="14"/>
        </w:numPr>
        <w:tabs>
          <w:tab w:val="left" w:pos="1104"/>
        </w:tabs>
        <w:spacing w:line="360" w:lineRule="auto"/>
        <w:ind w:right="121"/>
        <w:jc w:val="both"/>
        <w:rPr>
          <w:color w:val="000000" w:themeColor="text1"/>
          <w:sz w:val="28"/>
          <w:szCs w:val="28"/>
        </w:rPr>
      </w:pPr>
      <w:r>
        <w:rPr>
          <w:color w:val="000000" w:themeColor="text1"/>
          <w:sz w:val="28"/>
          <w:szCs w:val="28"/>
        </w:rPr>
        <w:t>Які</w:t>
      </w:r>
      <w:r>
        <w:rPr>
          <w:color w:val="000000" w:themeColor="text1"/>
          <w:spacing w:val="-4"/>
          <w:sz w:val="28"/>
          <w:szCs w:val="28"/>
        </w:rPr>
        <w:t xml:space="preserve"> </w:t>
      </w:r>
      <w:r>
        <w:rPr>
          <w:color w:val="000000" w:themeColor="text1"/>
          <w:sz w:val="28"/>
          <w:szCs w:val="28"/>
        </w:rPr>
        <w:t>асоціації</w:t>
      </w:r>
      <w:r>
        <w:rPr>
          <w:color w:val="000000" w:themeColor="text1"/>
          <w:spacing w:val="-4"/>
          <w:sz w:val="28"/>
          <w:szCs w:val="28"/>
        </w:rPr>
        <w:t xml:space="preserve"> </w:t>
      </w:r>
      <w:r>
        <w:rPr>
          <w:color w:val="000000" w:themeColor="text1"/>
          <w:sz w:val="28"/>
          <w:szCs w:val="28"/>
        </w:rPr>
        <w:t>у</w:t>
      </w:r>
      <w:r>
        <w:rPr>
          <w:color w:val="000000" w:themeColor="text1"/>
          <w:spacing w:val="-3"/>
          <w:sz w:val="28"/>
          <w:szCs w:val="28"/>
        </w:rPr>
        <w:t xml:space="preserve"> </w:t>
      </w:r>
      <w:r>
        <w:rPr>
          <w:color w:val="000000" w:themeColor="text1"/>
          <w:sz w:val="28"/>
          <w:szCs w:val="28"/>
        </w:rPr>
        <w:t>споживачів</w:t>
      </w:r>
      <w:r>
        <w:rPr>
          <w:color w:val="000000" w:themeColor="text1"/>
          <w:spacing w:val="-4"/>
          <w:sz w:val="28"/>
          <w:szCs w:val="28"/>
        </w:rPr>
        <w:t xml:space="preserve"> </w:t>
      </w:r>
      <w:r>
        <w:rPr>
          <w:color w:val="000000" w:themeColor="text1"/>
          <w:sz w:val="28"/>
          <w:szCs w:val="28"/>
        </w:rPr>
        <w:t>з</w:t>
      </w:r>
      <w:r>
        <w:rPr>
          <w:color w:val="000000" w:themeColor="text1"/>
          <w:spacing w:val="-4"/>
          <w:sz w:val="28"/>
          <w:szCs w:val="28"/>
        </w:rPr>
        <w:t xml:space="preserve"> </w:t>
      </w:r>
      <w:r>
        <w:rPr>
          <w:color w:val="000000" w:themeColor="text1"/>
          <w:sz w:val="28"/>
          <w:szCs w:val="28"/>
        </w:rPr>
        <w:t xml:space="preserve">ательє </w:t>
      </w:r>
      <w:r w:rsidR="001339A7">
        <w:rPr>
          <w:color w:val="000000" w:themeColor="text1"/>
          <w:sz w:val="28"/>
          <w:szCs w:val="28"/>
        </w:rPr>
        <w:t>«Іrina Balko»</w:t>
      </w:r>
      <w:r>
        <w:rPr>
          <w:color w:val="000000" w:themeColor="text1"/>
          <w:sz w:val="28"/>
          <w:szCs w:val="28"/>
        </w:rPr>
        <w:t>?</w:t>
      </w:r>
    </w:p>
    <w:p w:rsidR="001265CB" w:rsidRDefault="001265CB" w:rsidP="00293786">
      <w:pPr>
        <w:tabs>
          <w:tab w:val="left" w:pos="1104"/>
        </w:tabs>
        <w:spacing w:line="360" w:lineRule="auto"/>
        <w:ind w:right="121"/>
        <w:jc w:val="both"/>
        <w:rPr>
          <w:color w:val="000000" w:themeColor="text1"/>
          <w:sz w:val="28"/>
          <w:szCs w:val="28"/>
        </w:rPr>
      </w:pPr>
      <w:r>
        <w:rPr>
          <w:color w:val="000000" w:themeColor="text1"/>
          <w:sz w:val="28"/>
          <w:szCs w:val="28"/>
        </w:rPr>
        <w:t xml:space="preserve">Ціль запитання полягає в тому, щоб дізнатися, як споживачі сприймають бренд </w:t>
      </w:r>
      <w:r w:rsidR="00B37F1F">
        <w:rPr>
          <w:color w:val="000000" w:themeColor="text1"/>
          <w:sz w:val="28"/>
          <w:szCs w:val="28"/>
        </w:rPr>
        <w:t>«Іrina Balko»</w:t>
      </w:r>
      <w:r>
        <w:rPr>
          <w:color w:val="000000" w:themeColor="text1"/>
          <w:sz w:val="28"/>
          <w:szCs w:val="28"/>
        </w:rPr>
        <w:t>та який імідж він має на ринку. Отримані дані допоможуть нам у подальшому розробляти ефективну рекламну стратегію. Для збору інформації буде проведено опитування. Результати будуть представлені у вигляді текстового опису виявлених споживачами асоціацій з брендом.</w:t>
      </w:r>
    </w:p>
    <w:p w:rsidR="001265CB" w:rsidRDefault="001265CB" w:rsidP="00293786">
      <w:pPr>
        <w:spacing w:line="360" w:lineRule="auto"/>
        <w:ind w:left="823"/>
        <w:jc w:val="both"/>
        <w:rPr>
          <w:color w:val="000000" w:themeColor="text1"/>
          <w:sz w:val="28"/>
          <w:szCs w:val="28"/>
        </w:rPr>
      </w:pPr>
      <w:r>
        <w:rPr>
          <w:color w:val="000000" w:themeColor="text1"/>
          <w:sz w:val="28"/>
          <w:szCs w:val="28"/>
        </w:rPr>
        <w:t>Питання</w:t>
      </w:r>
      <w:r>
        <w:rPr>
          <w:color w:val="000000" w:themeColor="text1"/>
          <w:spacing w:val="-4"/>
          <w:sz w:val="28"/>
          <w:szCs w:val="28"/>
        </w:rPr>
        <w:t xml:space="preserve"> </w:t>
      </w:r>
      <w:r>
        <w:rPr>
          <w:color w:val="000000" w:themeColor="text1"/>
          <w:sz w:val="28"/>
          <w:szCs w:val="28"/>
        </w:rPr>
        <w:t>анкети</w:t>
      </w:r>
      <w:r>
        <w:rPr>
          <w:color w:val="000000" w:themeColor="text1"/>
          <w:spacing w:val="-4"/>
          <w:sz w:val="28"/>
          <w:szCs w:val="28"/>
        </w:rPr>
        <w:t xml:space="preserve"> </w:t>
      </w:r>
      <w:r>
        <w:rPr>
          <w:color w:val="000000" w:themeColor="text1"/>
          <w:sz w:val="28"/>
          <w:szCs w:val="28"/>
        </w:rPr>
        <w:t>1:</w:t>
      </w:r>
      <w:r>
        <w:rPr>
          <w:color w:val="000000" w:themeColor="text1"/>
          <w:spacing w:val="-4"/>
          <w:sz w:val="28"/>
          <w:szCs w:val="28"/>
        </w:rPr>
        <w:t xml:space="preserve"> </w:t>
      </w:r>
      <w:r>
        <w:rPr>
          <w:color w:val="000000" w:themeColor="text1"/>
          <w:sz w:val="28"/>
          <w:szCs w:val="28"/>
        </w:rPr>
        <w:t>Які</w:t>
      </w:r>
      <w:r>
        <w:rPr>
          <w:color w:val="000000" w:themeColor="text1"/>
          <w:spacing w:val="-3"/>
          <w:sz w:val="28"/>
          <w:szCs w:val="28"/>
        </w:rPr>
        <w:t xml:space="preserve"> </w:t>
      </w:r>
      <w:r>
        <w:rPr>
          <w:color w:val="000000" w:themeColor="text1"/>
          <w:sz w:val="28"/>
          <w:szCs w:val="28"/>
        </w:rPr>
        <w:t>у</w:t>
      </w:r>
      <w:r>
        <w:rPr>
          <w:color w:val="000000" w:themeColor="text1"/>
          <w:spacing w:val="-4"/>
          <w:sz w:val="28"/>
          <w:szCs w:val="28"/>
        </w:rPr>
        <w:t xml:space="preserve"> </w:t>
      </w:r>
      <w:r>
        <w:rPr>
          <w:color w:val="000000" w:themeColor="text1"/>
          <w:sz w:val="28"/>
          <w:szCs w:val="28"/>
        </w:rPr>
        <w:t>Вас</w:t>
      </w:r>
      <w:r>
        <w:rPr>
          <w:color w:val="000000" w:themeColor="text1"/>
          <w:spacing w:val="-4"/>
          <w:sz w:val="28"/>
          <w:szCs w:val="28"/>
        </w:rPr>
        <w:t xml:space="preserve"> </w:t>
      </w:r>
      <w:r>
        <w:rPr>
          <w:color w:val="000000" w:themeColor="text1"/>
          <w:sz w:val="28"/>
          <w:szCs w:val="28"/>
        </w:rPr>
        <w:t>асоціації</w:t>
      </w:r>
      <w:r>
        <w:rPr>
          <w:color w:val="000000" w:themeColor="text1"/>
          <w:spacing w:val="-3"/>
          <w:sz w:val="28"/>
          <w:szCs w:val="28"/>
        </w:rPr>
        <w:t xml:space="preserve"> </w:t>
      </w:r>
      <w:r>
        <w:rPr>
          <w:color w:val="000000" w:themeColor="text1"/>
          <w:sz w:val="28"/>
          <w:szCs w:val="28"/>
        </w:rPr>
        <w:t>з</w:t>
      </w:r>
      <w:r>
        <w:rPr>
          <w:color w:val="000000" w:themeColor="text1"/>
          <w:spacing w:val="-4"/>
          <w:sz w:val="28"/>
          <w:szCs w:val="28"/>
        </w:rPr>
        <w:t xml:space="preserve"> </w:t>
      </w:r>
      <w:r>
        <w:rPr>
          <w:color w:val="000000" w:themeColor="text1"/>
          <w:sz w:val="28"/>
          <w:szCs w:val="28"/>
        </w:rPr>
        <w:t xml:space="preserve">ательє </w:t>
      </w:r>
      <w:r w:rsidR="001339A7">
        <w:rPr>
          <w:color w:val="000000" w:themeColor="text1"/>
          <w:sz w:val="28"/>
          <w:szCs w:val="28"/>
        </w:rPr>
        <w:t>«Іrina Balko»</w:t>
      </w:r>
      <w:r>
        <w:rPr>
          <w:color w:val="000000" w:themeColor="text1"/>
          <w:sz w:val="28"/>
          <w:szCs w:val="28"/>
        </w:rPr>
        <w:t>?</w:t>
      </w:r>
      <w:r>
        <w:rPr>
          <w:color w:val="000000" w:themeColor="text1"/>
          <w:spacing w:val="-3"/>
          <w:sz w:val="28"/>
          <w:szCs w:val="28"/>
        </w:rPr>
        <w:t xml:space="preserve"> </w:t>
      </w:r>
      <w:r>
        <w:rPr>
          <w:color w:val="000000" w:themeColor="text1"/>
          <w:sz w:val="28"/>
          <w:szCs w:val="28"/>
        </w:rPr>
        <w:t>(відкрите</w:t>
      </w:r>
      <w:r>
        <w:rPr>
          <w:color w:val="000000" w:themeColor="text1"/>
          <w:spacing w:val="-4"/>
          <w:sz w:val="28"/>
          <w:szCs w:val="28"/>
        </w:rPr>
        <w:t xml:space="preserve"> </w:t>
      </w:r>
      <w:r>
        <w:rPr>
          <w:color w:val="000000" w:themeColor="text1"/>
          <w:sz w:val="28"/>
          <w:szCs w:val="28"/>
        </w:rPr>
        <w:lastRenderedPageBreak/>
        <w:t>питання)</w:t>
      </w:r>
    </w:p>
    <w:p w:rsidR="001265CB" w:rsidRDefault="001265CB" w:rsidP="00293786">
      <w:pPr>
        <w:numPr>
          <w:ilvl w:val="0"/>
          <w:numId w:val="14"/>
        </w:numPr>
        <w:tabs>
          <w:tab w:val="left" w:pos="1221"/>
        </w:tabs>
        <w:spacing w:line="360" w:lineRule="auto"/>
        <w:ind w:right="121"/>
        <w:jc w:val="both"/>
        <w:rPr>
          <w:color w:val="000000" w:themeColor="text1"/>
          <w:sz w:val="28"/>
          <w:szCs w:val="28"/>
        </w:rPr>
      </w:pPr>
      <w:r>
        <w:rPr>
          <w:color w:val="000000" w:themeColor="text1"/>
          <w:sz w:val="28"/>
          <w:szCs w:val="28"/>
        </w:rPr>
        <w:t>Який</w:t>
      </w:r>
      <w:r>
        <w:rPr>
          <w:color w:val="000000" w:themeColor="text1"/>
          <w:spacing w:val="1"/>
          <w:sz w:val="28"/>
          <w:szCs w:val="28"/>
        </w:rPr>
        <w:t xml:space="preserve"> </w:t>
      </w:r>
      <w:r>
        <w:rPr>
          <w:color w:val="000000" w:themeColor="text1"/>
          <w:sz w:val="28"/>
          <w:szCs w:val="28"/>
        </w:rPr>
        <w:t>вид</w:t>
      </w:r>
      <w:r>
        <w:rPr>
          <w:color w:val="000000" w:themeColor="text1"/>
          <w:spacing w:val="1"/>
          <w:sz w:val="28"/>
          <w:szCs w:val="28"/>
        </w:rPr>
        <w:t xml:space="preserve"> </w:t>
      </w:r>
      <w:r>
        <w:rPr>
          <w:color w:val="000000" w:themeColor="text1"/>
          <w:sz w:val="28"/>
          <w:szCs w:val="28"/>
        </w:rPr>
        <w:t>вишитого одягу споживачі  купують найчастіше?</w:t>
      </w:r>
    </w:p>
    <w:p w:rsidR="001265CB" w:rsidRDefault="001265CB" w:rsidP="00293786">
      <w:pPr>
        <w:tabs>
          <w:tab w:val="left" w:pos="1221"/>
        </w:tabs>
        <w:spacing w:line="360" w:lineRule="auto"/>
        <w:ind w:right="121"/>
        <w:jc w:val="both"/>
        <w:rPr>
          <w:color w:val="000000" w:themeColor="text1"/>
          <w:sz w:val="28"/>
          <w:szCs w:val="28"/>
        </w:rPr>
      </w:pPr>
      <w:r>
        <w:rPr>
          <w:color w:val="000000" w:themeColor="text1"/>
          <w:sz w:val="28"/>
          <w:szCs w:val="28"/>
        </w:rPr>
        <w:t xml:space="preserve">Ціль запитання полягає в тому, щоб дізнатися, як споживачі сприймають бренд </w:t>
      </w:r>
      <w:r w:rsidR="00B37F1F">
        <w:rPr>
          <w:color w:val="000000" w:themeColor="text1"/>
          <w:sz w:val="28"/>
          <w:szCs w:val="28"/>
        </w:rPr>
        <w:t>«Іrina Balko»</w:t>
      </w:r>
      <w:r>
        <w:rPr>
          <w:color w:val="000000" w:themeColor="text1"/>
          <w:sz w:val="28"/>
          <w:szCs w:val="28"/>
        </w:rPr>
        <w:t>та який імідж він має на ринку. Отримані дані допоможуть нам у подальшому розробляти ефективну рекламну стратегію. Для збору інформації буде проведено опитування. Результати будуть представлені у вигляді текстового опису виявлених споживачами асоціацій з брендом.</w:t>
      </w:r>
    </w:p>
    <w:p w:rsidR="001265CB" w:rsidRDefault="001265CB" w:rsidP="00293786">
      <w:pPr>
        <w:spacing w:line="360" w:lineRule="auto"/>
        <w:ind w:left="116" w:right="118" w:firstLine="708"/>
        <w:jc w:val="both"/>
        <w:rPr>
          <w:color w:val="000000" w:themeColor="text1"/>
          <w:sz w:val="28"/>
          <w:szCs w:val="28"/>
        </w:rPr>
      </w:pPr>
      <w:r>
        <w:rPr>
          <w:color w:val="000000" w:themeColor="text1"/>
          <w:sz w:val="28"/>
          <w:szCs w:val="28"/>
        </w:rPr>
        <w:t>Питання</w:t>
      </w:r>
      <w:r>
        <w:rPr>
          <w:color w:val="000000" w:themeColor="text1"/>
          <w:spacing w:val="53"/>
          <w:sz w:val="28"/>
          <w:szCs w:val="28"/>
        </w:rPr>
        <w:t xml:space="preserve"> </w:t>
      </w:r>
      <w:r>
        <w:rPr>
          <w:color w:val="000000" w:themeColor="text1"/>
          <w:sz w:val="28"/>
          <w:szCs w:val="28"/>
        </w:rPr>
        <w:t>анкети</w:t>
      </w:r>
      <w:r>
        <w:rPr>
          <w:color w:val="000000" w:themeColor="text1"/>
          <w:spacing w:val="53"/>
          <w:sz w:val="28"/>
          <w:szCs w:val="28"/>
        </w:rPr>
        <w:t xml:space="preserve"> </w:t>
      </w:r>
      <w:r>
        <w:rPr>
          <w:color w:val="000000" w:themeColor="text1"/>
          <w:sz w:val="28"/>
          <w:szCs w:val="28"/>
        </w:rPr>
        <w:t>1:</w:t>
      </w:r>
      <w:r>
        <w:rPr>
          <w:color w:val="000000" w:themeColor="text1"/>
          <w:spacing w:val="53"/>
          <w:sz w:val="28"/>
          <w:szCs w:val="28"/>
        </w:rPr>
        <w:t xml:space="preserve"> </w:t>
      </w:r>
      <w:r>
        <w:rPr>
          <w:color w:val="000000" w:themeColor="text1"/>
          <w:sz w:val="28"/>
          <w:szCs w:val="28"/>
        </w:rPr>
        <w:t>Який вишитий одяг Ви купуєте найчастіше?</w:t>
      </w:r>
    </w:p>
    <w:p w:rsidR="001265CB" w:rsidRDefault="001265CB" w:rsidP="00810362">
      <w:pPr>
        <w:numPr>
          <w:ilvl w:val="0"/>
          <w:numId w:val="60"/>
        </w:numPr>
        <w:tabs>
          <w:tab w:val="left" w:pos="1544"/>
        </w:tabs>
        <w:spacing w:line="360" w:lineRule="auto"/>
        <w:jc w:val="both"/>
        <w:rPr>
          <w:color w:val="000000" w:themeColor="text1"/>
          <w:sz w:val="28"/>
          <w:szCs w:val="28"/>
        </w:rPr>
      </w:pPr>
      <w:r>
        <w:rPr>
          <w:color w:val="000000" w:themeColor="text1"/>
          <w:sz w:val="28"/>
          <w:szCs w:val="28"/>
        </w:rPr>
        <w:t>Вишита сорочка</w:t>
      </w:r>
    </w:p>
    <w:p w:rsidR="001265CB" w:rsidRDefault="001265CB" w:rsidP="00810362">
      <w:pPr>
        <w:numPr>
          <w:ilvl w:val="0"/>
          <w:numId w:val="60"/>
        </w:numPr>
        <w:tabs>
          <w:tab w:val="left" w:pos="1544"/>
        </w:tabs>
        <w:spacing w:line="360" w:lineRule="auto"/>
        <w:jc w:val="both"/>
        <w:rPr>
          <w:color w:val="000000" w:themeColor="text1"/>
          <w:sz w:val="28"/>
          <w:szCs w:val="28"/>
        </w:rPr>
      </w:pPr>
      <w:r>
        <w:rPr>
          <w:color w:val="000000" w:themeColor="text1"/>
          <w:sz w:val="28"/>
          <w:szCs w:val="28"/>
        </w:rPr>
        <w:t>Вишита сукні</w:t>
      </w:r>
    </w:p>
    <w:p w:rsidR="001265CB" w:rsidRDefault="001265CB" w:rsidP="00810362">
      <w:pPr>
        <w:numPr>
          <w:ilvl w:val="0"/>
          <w:numId w:val="60"/>
        </w:numPr>
        <w:tabs>
          <w:tab w:val="left" w:pos="1544"/>
        </w:tabs>
        <w:spacing w:line="360" w:lineRule="auto"/>
        <w:jc w:val="both"/>
        <w:rPr>
          <w:color w:val="000000" w:themeColor="text1"/>
          <w:sz w:val="28"/>
          <w:szCs w:val="28"/>
        </w:rPr>
      </w:pPr>
      <w:r>
        <w:rPr>
          <w:color w:val="000000" w:themeColor="text1"/>
          <w:sz w:val="28"/>
          <w:szCs w:val="28"/>
        </w:rPr>
        <w:t>Шопери</w:t>
      </w:r>
    </w:p>
    <w:p w:rsidR="001265CB" w:rsidRDefault="001265CB" w:rsidP="00810362">
      <w:pPr>
        <w:numPr>
          <w:ilvl w:val="0"/>
          <w:numId w:val="60"/>
        </w:numPr>
        <w:tabs>
          <w:tab w:val="left" w:pos="1544"/>
        </w:tabs>
        <w:spacing w:line="360" w:lineRule="auto"/>
        <w:jc w:val="both"/>
        <w:rPr>
          <w:color w:val="000000" w:themeColor="text1"/>
          <w:sz w:val="28"/>
          <w:szCs w:val="28"/>
        </w:rPr>
      </w:pPr>
      <w:r>
        <w:rPr>
          <w:color w:val="000000" w:themeColor="text1"/>
          <w:sz w:val="28"/>
          <w:szCs w:val="28"/>
        </w:rPr>
        <w:t>Вишиті костюми</w:t>
      </w:r>
    </w:p>
    <w:p w:rsidR="001265CB" w:rsidRDefault="001265CB" w:rsidP="00810362">
      <w:pPr>
        <w:numPr>
          <w:ilvl w:val="0"/>
          <w:numId w:val="60"/>
        </w:numPr>
        <w:tabs>
          <w:tab w:val="left" w:pos="1544"/>
        </w:tabs>
        <w:spacing w:line="360" w:lineRule="auto"/>
        <w:jc w:val="both"/>
        <w:rPr>
          <w:color w:val="000000" w:themeColor="text1"/>
          <w:sz w:val="28"/>
          <w:szCs w:val="28"/>
        </w:rPr>
      </w:pPr>
      <w:r>
        <w:rPr>
          <w:color w:val="000000" w:themeColor="text1"/>
          <w:sz w:val="28"/>
          <w:szCs w:val="28"/>
        </w:rPr>
        <w:t>Вишиті худі</w:t>
      </w:r>
    </w:p>
    <w:p w:rsidR="001265CB" w:rsidRDefault="001265CB" w:rsidP="00293786">
      <w:pPr>
        <w:widowControl/>
        <w:numPr>
          <w:ilvl w:val="0"/>
          <w:numId w:val="14"/>
        </w:numPr>
        <w:tabs>
          <w:tab w:val="left" w:pos="1092"/>
        </w:tabs>
        <w:autoSpaceDE/>
        <w:spacing w:line="360" w:lineRule="auto"/>
        <w:ind w:right="118"/>
        <w:contextualSpacing/>
        <w:jc w:val="both"/>
        <w:rPr>
          <w:color w:val="000000" w:themeColor="text1"/>
          <w:sz w:val="28"/>
          <w:szCs w:val="28"/>
        </w:rPr>
      </w:pPr>
      <w:r>
        <w:rPr>
          <w:color w:val="000000" w:themeColor="text1"/>
          <w:sz w:val="28"/>
          <w:szCs w:val="28"/>
        </w:rPr>
        <w:t xml:space="preserve">Чи </w:t>
      </w:r>
      <w:r>
        <w:rPr>
          <w:color w:val="000000" w:themeColor="text1"/>
          <w:spacing w:val="-1"/>
          <w:sz w:val="28"/>
          <w:szCs w:val="28"/>
        </w:rPr>
        <w:t xml:space="preserve">вважають </w:t>
      </w:r>
      <w:r>
        <w:rPr>
          <w:color w:val="000000" w:themeColor="text1"/>
          <w:spacing w:val="-58"/>
          <w:sz w:val="28"/>
          <w:szCs w:val="28"/>
        </w:rPr>
        <w:t xml:space="preserve"> </w:t>
      </w:r>
      <w:r>
        <w:rPr>
          <w:color w:val="000000" w:themeColor="text1"/>
          <w:sz w:val="28"/>
          <w:szCs w:val="28"/>
        </w:rPr>
        <w:t>споживачі</w:t>
      </w:r>
      <w:r>
        <w:rPr>
          <w:color w:val="000000" w:themeColor="text1"/>
          <w:spacing w:val="1"/>
          <w:sz w:val="28"/>
          <w:szCs w:val="28"/>
        </w:rPr>
        <w:t>, що вишитий одяг вказує  на їхню національну автентичність</w:t>
      </w:r>
      <w:r>
        <w:rPr>
          <w:color w:val="000000" w:themeColor="text1"/>
          <w:sz w:val="28"/>
          <w:szCs w:val="28"/>
        </w:rPr>
        <w:t>?</w:t>
      </w:r>
    </w:p>
    <w:p w:rsidR="001265CB" w:rsidRDefault="001265CB" w:rsidP="00293786">
      <w:pPr>
        <w:tabs>
          <w:tab w:val="left" w:pos="1092"/>
        </w:tabs>
        <w:spacing w:line="360" w:lineRule="auto"/>
        <w:ind w:left="824" w:right="118"/>
        <w:jc w:val="both"/>
        <w:rPr>
          <w:color w:val="000000" w:themeColor="text1"/>
          <w:sz w:val="28"/>
          <w:szCs w:val="28"/>
        </w:rPr>
      </w:pPr>
      <w:r>
        <w:rPr>
          <w:color w:val="000000" w:themeColor="text1"/>
          <w:sz w:val="28"/>
          <w:szCs w:val="28"/>
        </w:rPr>
        <w:t>Мета</w:t>
      </w:r>
      <w:r>
        <w:rPr>
          <w:color w:val="000000" w:themeColor="text1"/>
          <w:spacing w:val="1"/>
          <w:sz w:val="28"/>
          <w:szCs w:val="28"/>
        </w:rPr>
        <w:t xml:space="preserve"> </w:t>
      </w:r>
      <w:r>
        <w:rPr>
          <w:color w:val="000000" w:themeColor="text1"/>
          <w:sz w:val="28"/>
          <w:szCs w:val="28"/>
        </w:rPr>
        <w:t>цього</w:t>
      </w:r>
      <w:r>
        <w:rPr>
          <w:color w:val="000000" w:themeColor="text1"/>
          <w:spacing w:val="1"/>
          <w:sz w:val="28"/>
          <w:szCs w:val="28"/>
        </w:rPr>
        <w:t xml:space="preserve"> </w:t>
      </w:r>
      <w:r>
        <w:rPr>
          <w:color w:val="000000" w:themeColor="text1"/>
          <w:sz w:val="28"/>
          <w:szCs w:val="28"/>
        </w:rPr>
        <w:t>питання</w:t>
      </w:r>
      <w:r>
        <w:rPr>
          <w:color w:val="000000" w:themeColor="text1"/>
          <w:spacing w:val="1"/>
          <w:sz w:val="28"/>
          <w:szCs w:val="28"/>
        </w:rPr>
        <w:t xml:space="preserve"> </w:t>
      </w:r>
      <w:r>
        <w:rPr>
          <w:color w:val="000000" w:themeColor="text1"/>
          <w:sz w:val="28"/>
          <w:szCs w:val="28"/>
        </w:rPr>
        <w:t>виявити</w:t>
      </w:r>
      <w:r>
        <w:rPr>
          <w:color w:val="000000" w:themeColor="text1"/>
          <w:spacing w:val="1"/>
          <w:sz w:val="28"/>
          <w:szCs w:val="28"/>
        </w:rPr>
        <w:t xml:space="preserve"> </w:t>
      </w:r>
      <w:r>
        <w:rPr>
          <w:color w:val="000000" w:themeColor="text1"/>
          <w:sz w:val="28"/>
          <w:szCs w:val="28"/>
        </w:rPr>
        <w:t>мотиви, які спонукають людей купувати вишитий одяг. Цю інформацію можна використовувати для реклами. Тобто в рекламі можна показувати споживачу саме те, що він хоче бачити.</w:t>
      </w:r>
    </w:p>
    <w:p w:rsidR="001265CB" w:rsidRDefault="001265CB" w:rsidP="00293786">
      <w:pPr>
        <w:tabs>
          <w:tab w:val="left" w:pos="1092"/>
        </w:tabs>
        <w:spacing w:line="360" w:lineRule="auto"/>
        <w:ind w:left="824" w:right="118"/>
        <w:jc w:val="both"/>
        <w:rPr>
          <w:color w:val="000000" w:themeColor="text1"/>
          <w:sz w:val="28"/>
          <w:szCs w:val="28"/>
        </w:rPr>
      </w:pPr>
      <w:r>
        <w:rPr>
          <w:color w:val="000000" w:themeColor="text1"/>
          <w:spacing w:val="2"/>
          <w:sz w:val="28"/>
          <w:szCs w:val="28"/>
        </w:rPr>
        <w:t xml:space="preserve"> </w:t>
      </w:r>
      <w:r>
        <w:rPr>
          <w:color w:val="000000" w:themeColor="text1"/>
          <w:sz w:val="28"/>
          <w:szCs w:val="28"/>
        </w:rPr>
        <w:t>Та</w:t>
      </w:r>
      <w:r>
        <w:rPr>
          <w:color w:val="000000" w:themeColor="text1"/>
          <w:spacing w:val="-5"/>
          <w:sz w:val="28"/>
          <w:szCs w:val="28"/>
        </w:rPr>
        <w:t xml:space="preserve"> </w:t>
      </w:r>
      <w:r>
        <w:rPr>
          <w:color w:val="000000" w:themeColor="text1"/>
          <w:sz w:val="28"/>
          <w:szCs w:val="28"/>
        </w:rPr>
        <w:t>друге</w:t>
      </w:r>
      <w:r>
        <w:rPr>
          <w:color w:val="000000" w:themeColor="text1"/>
          <w:spacing w:val="-4"/>
          <w:sz w:val="28"/>
          <w:szCs w:val="28"/>
        </w:rPr>
        <w:t xml:space="preserve"> </w:t>
      </w:r>
      <w:r>
        <w:rPr>
          <w:color w:val="000000" w:themeColor="text1"/>
          <w:sz w:val="28"/>
          <w:szCs w:val="28"/>
        </w:rPr>
        <w:t>питання</w:t>
      </w:r>
      <w:r>
        <w:rPr>
          <w:color w:val="000000" w:themeColor="text1"/>
          <w:spacing w:val="-5"/>
          <w:sz w:val="28"/>
          <w:szCs w:val="28"/>
        </w:rPr>
        <w:t xml:space="preserve"> </w:t>
      </w:r>
      <w:r>
        <w:rPr>
          <w:color w:val="000000" w:themeColor="text1"/>
          <w:sz w:val="28"/>
          <w:szCs w:val="28"/>
        </w:rPr>
        <w:t>буде</w:t>
      </w:r>
      <w:r>
        <w:rPr>
          <w:color w:val="000000" w:themeColor="text1"/>
          <w:spacing w:val="-4"/>
          <w:sz w:val="28"/>
          <w:szCs w:val="28"/>
        </w:rPr>
        <w:t xml:space="preserve"> </w:t>
      </w:r>
      <w:r>
        <w:rPr>
          <w:color w:val="000000" w:themeColor="text1"/>
          <w:sz w:val="28"/>
          <w:szCs w:val="28"/>
        </w:rPr>
        <w:t>представлено</w:t>
      </w:r>
      <w:r>
        <w:rPr>
          <w:color w:val="000000" w:themeColor="text1"/>
          <w:spacing w:val="-5"/>
          <w:sz w:val="28"/>
          <w:szCs w:val="28"/>
        </w:rPr>
        <w:t xml:space="preserve"> </w:t>
      </w:r>
      <w:r>
        <w:rPr>
          <w:color w:val="000000" w:themeColor="text1"/>
          <w:sz w:val="28"/>
          <w:szCs w:val="28"/>
        </w:rPr>
        <w:t>у</w:t>
      </w:r>
      <w:r>
        <w:rPr>
          <w:color w:val="000000" w:themeColor="text1"/>
          <w:spacing w:val="-4"/>
          <w:sz w:val="28"/>
          <w:szCs w:val="28"/>
        </w:rPr>
        <w:t xml:space="preserve"> </w:t>
      </w:r>
      <w:r>
        <w:rPr>
          <w:color w:val="000000" w:themeColor="text1"/>
          <w:sz w:val="28"/>
          <w:szCs w:val="28"/>
        </w:rPr>
        <w:t>вигляді</w:t>
      </w:r>
      <w:r>
        <w:rPr>
          <w:color w:val="000000" w:themeColor="text1"/>
          <w:spacing w:val="-5"/>
          <w:sz w:val="28"/>
          <w:szCs w:val="28"/>
        </w:rPr>
        <w:t xml:space="preserve"> </w:t>
      </w:r>
      <w:r>
        <w:rPr>
          <w:color w:val="000000" w:themeColor="text1"/>
          <w:sz w:val="28"/>
          <w:szCs w:val="28"/>
        </w:rPr>
        <w:t>діаграми.</w:t>
      </w:r>
    </w:p>
    <w:p w:rsidR="001265CB" w:rsidRDefault="001265CB" w:rsidP="00293786">
      <w:pPr>
        <w:tabs>
          <w:tab w:val="left" w:pos="1092"/>
        </w:tabs>
        <w:spacing w:line="360" w:lineRule="auto"/>
        <w:ind w:right="118"/>
        <w:jc w:val="both"/>
        <w:rPr>
          <w:color w:val="000000" w:themeColor="text1"/>
          <w:sz w:val="28"/>
          <w:szCs w:val="28"/>
        </w:rPr>
      </w:pPr>
      <w:r>
        <w:rPr>
          <w:color w:val="000000" w:themeColor="text1"/>
          <w:sz w:val="28"/>
          <w:szCs w:val="28"/>
        </w:rPr>
        <w:t xml:space="preserve">  Питання</w:t>
      </w:r>
      <w:r>
        <w:rPr>
          <w:color w:val="000000" w:themeColor="text1"/>
          <w:spacing w:val="-17"/>
          <w:sz w:val="28"/>
          <w:szCs w:val="28"/>
        </w:rPr>
        <w:t xml:space="preserve"> </w:t>
      </w:r>
      <w:r>
        <w:rPr>
          <w:color w:val="000000" w:themeColor="text1"/>
          <w:sz w:val="28"/>
          <w:szCs w:val="28"/>
        </w:rPr>
        <w:t>анкети</w:t>
      </w:r>
      <w:r>
        <w:rPr>
          <w:color w:val="000000" w:themeColor="text1"/>
          <w:spacing w:val="-16"/>
          <w:sz w:val="28"/>
          <w:szCs w:val="28"/>
        </w:rPr>
        <w:t xml:space="preserve"> </w:t>
      </w:r>
      <w:r>
        <w:rPr>
          <w:color w:val="000000" w:themeColor="text1"/>
          <w:sz w:val="28"/>
          <w:szCs w:val="28"/>
        </w:rPr>
        <w:t>2:</w:t>
      </w:r>
      <w:r>
        <w:rPr>
          <w:color w:val="000000" w:themeColor="text1"/>
          <w:spacing w:val="-17"/>
          <w:sz w:val="28"/>
          <w:szCs w:val="28"/>
        </w:rPr>
        <w:t xml:space="preserve"> </w:t>
      </w:r>
      <w:r>
        <w:rPr>
          <w:color w:val="000000" w:themeColor="text1"/>
          <w:sz w:val="28"/>
          <w:szCs w:val="28"/>
        </w:rPr>
        <w:t xml:space="preserve">Чи </w:t>
      </w:r>
      <w:r>
        <w:rPr>
          <w:color w:val="000000" w:themeColor="text1"/>
          <w:spacing w:val="-1"/>
          <w:sz w:val="28"/>
          <w:szCs w:val="28"/>
        </w:rPr>
        <w:t>вважаєте Ви,</w:t>
      </w:r>
      <w:r>
        <w:rPr>
          <w:color w:val="000000" w:themeColor="text1"/>
          <w:spacing w:val="1"/>
          <w:sz w:val="28"/>
          <w:szCs w:val="28"/>
        </w:rPr>
        <w:t xml:space="preserve"> що вишитий одяг вказує  на Вашу національну автентичність</w:t>
      </w:r>
      <w:r>
        <w:rPr>
          <w:color w:val="000000" w:themeColor="text1"/>
          <w:sz w:val="28"/>
          <w:szCs w:val="28"/>
        </w:rPr>
        <w:t>?</w:t>
      </w:r>
    </w:p>
    <w:p w:rsidR="001265CB" w:rsidRDefault="001265CB" w:rsidP="00810362">
      <w:pPr>
        <w:numPr>
          <w:ilvl w:val="1"/>
          <w:numId w:val="61"/>
        </w:numPr>
        <w:tabs>
          <w:tab w:val="left" w:pos="1544"/>
        </w:tabs>
        <w:spacing w:line="360" w:lineRule="auto"/>
        <w:jc w:val="both"/>
        <w:rPr>
          <w:color w:val="000000" w:themeColor="text1"/>
          <w:sz w:val="28"/>
          <w:szCs w:val="28"/>
        </w:rPr>
      </w:pPr>
      <w:r>
        <w:rPr>
          <w:color w:val="000000" w:themeColor="text1"/>
          <w:sz w:val="28"/>
          <w:szCs w:val="28"/>
        </w:rPr>
        <w:t>Так.</w:t>
      </w:r>
    </w:p>
    <w:p w:rsidR="001265CB" w:rsidRDefault="001265CB" w:rsidP="00810362">
      <w:pPr>
        <w:numPr>
          <w:ilvl w:val="1"/>
          <w:numId w:val="61"/>
        </w:numPr>
        <w:tabs>
          <w:tab w:val="left" w:pos="1544"/>
        </w:tabs>
        <w:spacing w:line="360" w:lineRule="auto"/>
        <w:jc w:val="both"/>
        <w:rPr>
          <w:color w:val="000000" w:themeColor="text1"/>
          <w:sz w:val="28"/>
          <w:szCs w:val="28"/>
        </w:rPr>
      </w:pPr>
      <w:r>
        <w:rPr>
          <w:color w:val="000000" w:themeColor="text1"/>
          <w:sz w:val="28"/>
          <w:szCs w:val="28"/>
        </w:rPr>
        <w:t>Важко відповісти.</w:t>
      </w:r>
    </w:p>
    <w:p w:rsidR="001265CB" w:rsidRDefault="001265CB" w:rsidP="00810362">
      <w:pPr>
        <w:numPr>
          <w:ilvl w:val="1"/>
          <w:numId w:val="61"/>
        </w:numPr>
        <w:tabs>
          <w:tab w:val="left" w:pos="1544"/>
        </w:tabs>
        <w:spacing w:line="360" w:lineRule="auto"/>
        <w:jc w:val="both"/>
        <w:rPr>
          <w:color w:val="000000" w:themeColor="text1"/>
          <w:sz w:val="28"/>
          <w:szCs w:val="28"/>
        </w:rPr>
      </w:pPr>
      <w:r>
        <w:rPr>
          <w:color w:val="000000" w:themeColor="text1"/>
          <w:sz w:val="28"/>
          <w:szCs w:val="28"/>
        </w:rPr>
        <w:t>Ні,</w:t>
      </w:r>
      <w:r>
        <w:rPr>
          <w:color w:val="000000" w:themeColor="text1"/>
          <w:spacing w:val="-5"/>
          <w:sz w:val="28"/>
          <w:szCs w:val="28"/>
        </w:rPr>
        <w:t xml:space="preserve"> просто подобається зовні</w:t>
      </w:r>
      <w:r>
        <w:rPr>
          <w:color w:val="000000" w:themeColor="text1"/>
          <w:sz w:val="28"/>
          <w:szCs w:val="28"/>
        </w:rPr>
        <w:t>.</w:t>
      </w:r>
    </w:p>
    <w:p w:rsidR="001265CB" w:rsidRDefault="001265CB" w:rsidP="00293786">
      <w:pPr>
        <w:widowControl/>
        <w:numPr>
          <w:ilvl w:val="0"/>
          <w:numId w:val="14"/>
        </w:numPr>
        <w:tabs>
          <w:tab w:val="left" w:pos="1104"/>
        </w:tabs>
        <w:autoSpaceDE/>
        <w:spacing w:line="360" w:lineRule="auto"/>
        <w:contextualSpacing/>
        <w:jc w:val="both"/>
        <w:rPr>
          <w:color w:val="000000" w:themeColor="text1"/>
          <w:sz w:val="28"/>
          <w:szCs w:val="28"/>
        </w:rPr>
      </w:pPr>
      <w:r>
        <w:rPr>
          <w:color w:val="000000" w:themeColor="text1"/>
          <w:sz w:val="28"/>
          <w:szCs w:val="28"/>
        </w:rPr>
        <w:t>У яких виробників зазвичай споживачі купують одяг з вишитим принтом?</w:t>
      </w:r>
    </w:p>
    <w:p w:rsidR="001265CB" w:rsidRDefault="001265CB" w:rsidP="00293786">
      <w:pPr>
        <w:widowControl/>
        <w:tabs>
          <w:tab w:val="left" w:pos="1104"/>
        </w:tabs>
        <w:autoSpaceDE/>
        <w:spacing w:line="360" w:lineRule="auto"/>
        <w:contextualSpacing/>
        <w:jc w:val="both"/>
        <w:rPr>
          <w:color w:val="000000" w:themeColor="text1"/>
          <w:sz w:val="28"/>
          <w:szCs w:val="28"/>
        </w:rPr>
      </w:pPr>
      <w:r>
        <w:rPr>
          <w:color w:val="000000" w:themeColor="text1"/>
          <w:sz w:val="28"/>
          <w:szCs w:val="28"/>
        </w:rPr>
        <w:t xml:space="preserve">Мета цього запитання полягає в тому, щоб визначити рівень свідомості споживачів про інші бренди на ринку та виявити, які бренди є найбільш популярними та часто купуються. В результаті опитування ми отримаємо рейтинг брендів, що користуються найбільшою популярністю серед споживачів, представлений у відсотковому виразі та графічному зображенні у вигляді кругової діаграми. Ця </w:t>
      </w:r>
      <w:r>
        <w:rPr>
          <w:color w:val="000000" w:themeColor="text1"/>
          <w:sz w:val="28"/>
          <w:szCs w:val="28"/>
        </w:rPr>
        <w:lastRenderedPageBreak/>
        <w:t>інформація буде корисною для розробки маркетингової стратегії та визначення переваг конкурентів на ринку.</w:t>
      </w:r>
    </w:p>
    <w:p w:rsidR="001265CB" w:rsidRDefault="001265CB" w:rsidP="00293786">
      <w:pPr>
        <w:spacing w:line="360" w:lineRule="auto"/>
        <w:ind w:left="823"/>
        <w:jc w:val="both"/>
        <w:rPr>
          <w:color w:val="000000" w:themeColor="text1"/>
          <w:sz w:val="28"/>
          <w:szCs w:val="28"/>
        </w:rPr>
      </w:pPr>
      <w:r>
        <w:rPr>
          <w:color w:val="000000" w:themeColor="text1"/>
          <w:sz w:val="28"/>
          <w:szCs w:val="28"/>
        </w:rPr>
        <w:t>Питання</w:t>
      </w:r>
      <w:r>
        <w:rPr>
          <w:color w:val="000000" w:themeColor="text1"/>
          <w:spacing w:val="-4"/>
          <w:sz w:val="28"/>
          <w:szCs w:val="28"/>
        </w:rPr>
        <w:t xml:space="preserve"> </w:t>
      </w:r>
      <w:r>
        <w:rPr>
          <w:color w:val="000000" w:themeColor="text1"/>
          <w:sz w:val="28"/>
          <w:szCs w:val="28"/>
        </w:rPr>
        <w:t>анкети</w:t>
      </w:r>
      <w:r>
        <w:rPr>
          <w:color w:val="000000" w:themeColor="text1"/>
          <w:spacing w:val="-3"/>
          <w:sz w:val="28"/>
          <w:szCs w:val="28"/>
        </w:rPr>
        <w:t xml:space="preserve"> </w:t>
      </w:r>
      <w:r>
        <w:rPr>
          <w:color w:val="000000" w:themeColor="text1"/>
          <w:sz w:val="28"/>
          <w:szCs w:val="28"/>
        </w:rPr>
        <w:t>1:</w:t>
      </w:r>
      <w:r>
        <w:rPr>
          <w:color w:val="000000" w:themeColor="text1"/>
          <w:spacing w:val="-4"/>
          <w:sz w:val="28"/>
          <w:szCs w:val="28"/>
        </w:rPr>
        <w:t xml:space="preserve"> </w:t>
      </w:r>
      <w:r>
        <w:rPr>
          <w:color w:val="000000" w:themeColor="text1"/>
          <w:sz w:val="28"/>
          <w:szCs w:val="28"/>
        </w:rPr>
        <w:t>Які</w:t>
      </w:r>
      <w:r>
        <w:rPr>
          <w:color w:val="000000" w:themeColor="text1"/>
          <w:spacing w:val="-3"/>
          <w:sz w:val="28"/>
          <w:szCs w:val="28"/>
        </w:rPr>
        <w:t xml:space="preserve">  </w:t>
      </w:r>
      <w:r>
        <w:rPr>
          <w:color w:val="000000" w:themeColor="text1"/>
          <w:sz w:val="28"/>
          <w:szCs w:val="28"/>
        </w:rPr>
        <w:t>знайомі виробники вишитого одягу?</w:t>
      </w:r>
    </w:p>
    <w:p w:rsidR="001265CB" w:rsidRDefault="001265CB" w:rsidP="00293786">
      <w:pPr>
        <w:spacing w:line="360" w:lineRule="auto"/>
        <w:ind w:left="823"/>
        <w:jc w:val="both"/>
        <w:rPr>
          <w:color w:val="000000" w:themeColor="text1"/>
          <w:sz w:val="28"/>
          <w:szCs w:val="28"/>
        </w:rPr>
      </w:pPr>
      <w:r>
        <w:rPr>
          <w:color w:val="000000" w:themeColor="text1"/>
          <w:sz w:val="28"/>
          <w:szCs w:val="28"/>
        </w:rPr>
        <w:t>Питання</w:t>
      </w:r>
      <w:r>
        <w:rPr>
          <w:color w:val="000000" w:themeColor="text1"/>
          <w:spacing w:val="-4"/>
          <w:sz w:val="28"/>
          <w:szCs w:val="28"/>
        </w:rPr>
        <w:t xml:space="preserve"> </w:t>
      </w:r>
      <w:r>
        <w:rPr>
          <w:color w:val="000000" w:themeColor="text1"/>
          <w:sz w:val="28"/>
          <w:szCs w:val="28"/>
        </w:rPr>
        <w:t>анкети</w:t>
      </w:r>
      <w:r>
        <w:rPr>
          <w:color w:val="000000" w:themeColor="text1"/>
          <w:spacing w:val="-4"/>
          <w:sz w:val="28"/>
          <w:szCs w:val="28"/>
        </w:rPr>
        <w:t xml:space="preserve"> </w:t>
      </w:r>
      <w:r>
        <w:rPr>
          <w:color w:val="000000" w:themeColor="text1"/>
          <w:sz w:val="28"/>
          <w:szCs w:val="28"/>
        </w:rPr>
        <w:t>2:</w:t>
      </w:r>
      <w:r>
        <w:rPr>
          <w:color w:val="000000" w:themeColor="text1"/>
          <w:spacing w:val="-4"/>
          <w:sz w:val="28"/>
          <w:szCs w:val="28"/>
        </w:rPr>
        <w:t xml:space="preserve"> </w:t>
      </w:r>
      <w:r>
        <w:rPr>
          <w:color w:val="000000" w:themeColor="text1"/>
          <w:sz w:val="28"/>
          <w:szCs w:val="28"/>
        </w:rPr>
        <w:t>Які</w:t>
      </w:r>
      <w:r>
        <w:rPr>
          <w:color w:val="000000" w:themeColor="text1"/>
          <w:spacing w:val="-4"/>
          <w:sz w:val="28"/>
          <w:szCs w:val="28"/>
        </w:rPr>
        <w:t xml:space="preserve"> </w:t>
      </w:r>
      <w:r>
        <w:rPr>
          <w:color w:val="000000" w:themeColor="text1"/>
          <w:sz w:val="28"/>
          <w:szCs w:val="28"/>
        </w:rPr>
        <w:t xml:space="preserve">бренди вишитого одягу Ви </w:t>
      </w:r>
      <w:r>
        <w:rPr>
          <w:color w:val="000000" w:themeColor="text1"/>
          <w:spacing w:val="-4"/>
          <w:sz w:val="28"/>
          <w:szCs w:val="28"/>
        </w:rPr>
        <w:t xml:space="preserve"> </w:t>
      </w:r>
      <w:r>
        <w:rPr>
          <w:color w:val="000000" w:themeColor="text1"/>
          <w:sz w:val="28"/>
          <w:szCs w:val="28"/>
        </w:rPr>
        <w:t>найчастіше</w:t>
      </w:r>
      <w:r>
        <w:rPr>
          <w:color w:val="000000" w:themeColor="text1"/>
          <w:spacing w:val="-4"/>
          <w:sz w:val="28"/>
          <w:szCs w:val="28"/>
        </w:rPr>
        <w:t xml:space="preserve"> </w:t>
      </w:r>
      <w:r>
        <w:rPr>
          <w:color w:val="000000" w:themeColor="text1"/>
          <w:sz w:val="28"/>
          <w:szCs w:val="28"/>
        </w:rPr>
        <w:t>купуєте?</w:t>
      </w:r>
    </w:p>
    <w:p w:rsidR="001265CB" w:rsidRDefault="001265CB" w:rsidP="00293786">
      <w:pPr>
        <w:numPr>
          <w:ilvl w:val="0"/>
          <w:numId w:val="14"/>
        </w:numPr>
        <w:tabs>
          <w:tab w:val="left" w:pos="1244"/>
        </w:tabs>
        <w:spacing w:line="360" w:lineRule="auto"/>
        <w:ind w:left="1243" w:hanging="421"/>
        <w:jc w:val="both"/>
        <w:rPr>
          <w:color w:val="000000" w:themeColor="text1"/>
          <w:sz w:val="28"/>
          <w:szCs w:val="28"/>
        </w:rPr>
      </w:pPr>
      <w:r>
        <w:rPr>
          <w:color w:val="000000" w:themeColor="text1"/>
          <w:sz w:val="28"/>
          <w:szCs w:val="28"/>
        </w:rPr>
        <w:t>Чи</w:t>
      </w:r>
      <w:r>
        <w:rPr>
          <w:color w:val="000000" w:themeColor="text1"/>
          <w:spacing w:val="-6"/>
          <w:sz w:val="28"/>
          <w:szCs w:val="28"/>
        </w:rPr>
        <w:t xml:space="preserve"> </w:t>
      </w:r>
      <w:r>
        <w:rPr>
          <w:color w:val="000000" w:themeColor="text1"/>
          <w:sz w:val="28"/>
          <w:szCs w:val="28"/>
        </w:rPr>
        <w:t>задоволені</w:t>
      </w:r>
      <w:r>
        <w:rPr>
          <w:color w:val="000000" w:themeColor="text1"/>
          <w:spacing w:val="-6"/>
          <w:sz w:val="28"/>
          <w:szCs w:val="28"/>
        </w:rPr>
        <w:t xml:space="preserve"> </w:t>
      </w:r>
      <w:r>
        <w:rPr>
          <w:color w:val="000000" w:themeColor="text1"/>
          <w:sz w:val="28"/>
          <w:szCs w:val="28"/>
        </w:rPr>
        <w:t>клієнти</w:t>
      </w:r>
      <w:r>
        <w:rPr>
          <w:color w:val="000000" w:themeColor="text1"/>
          <w:spacing w:val="-6"/>
          <w:sz w:val="28"/>
          <w:szCs w:val="28"/>
        </w:rPr>
        <w:t xml:space="preserve"> </w:t>
      </w:r>
      <w:r>
        <w:rPr>
          <w:color w:val="000000" w:themeColor="text1"/>
          <w:sz w:val="28"/>
          <w:szCs w:val="28"/>
        </w:rPr>
        <w:t>пропозицією</w:t>
      </w:r>
      <w:r>
        <w:rPr>
          <w:color w:val="000000" w:themeColor="text1"/>
          <w:spacing w:val="-5"/>
          <w:sz w:val="28"/>
          <w:szCs w:val="28"/>
        </w:rPr>
        <w:t xml:space="preserve"> </w:t>
      </w:r>
      <w:r>
        <w:rPr>
          <w:color w:val="000000" w:themeColor="text1"/>
          <w:sz w:val="28"/>
          <w:szCs w:val="28"/>
        </w:rPr>
        <w:t>конкурентів?</w:t>
      </w:r>
    </w:p>
    <w:p w:rsidR="001265CB" w:rsidRDefault="001265CB" w:rsidP="00293786">
      <w:pPr>
        <w:spacing w:line="360" w:lineRule="auto"/>
        <w:ind w:left="116" w:right="120" w:firstLine="708"/>
        <w:jc w:val="both"/>
        <w:rPr>
          <w:color w:val="000000" w:themeColor="text1"/>
          <w:sz w:val="28"/>
          <w:szCs w:val="28"/>
        </w:rPr>
      </w:pPr>
      <w:r>
        <w:rPr>
          <w:color w:val="000000" w:themeColor="text1"/>
          <w:sz w:val="28"/>
          <w:szCs w:val="28"/>
        </w:rPr>
        <w:t>Це</w:t>
      </w:r>
      <w:r>
        <w:rPr>
          <w:color w:val="000000" w:themeColor="text1"/>
          <w:spacing w:val="1"/>
          <w:sz w:val="28"/>
          <w:szCs w:val="28"/>
        </w:rPr>
        <w:t xml:space="preserve"> </w:t>
      </w:r>
      <w:r>
        <w:rPr>
          <w:color w:val="000000" w:themeColor="text1"/>
          <w:sz w:val="28"/>
          <w:szCs w:val="28"/>
        </w:rPr>
        <w:t>питання</w:t>
      </w:r>
      <w:r>
        <w:rPr>
          <w:color w:val="000000" w:themeColor="text1"/>
          <w:spacing w:val="1"/>
          <w:sz w:val="28"/>
          <w:szCs w:val="28"/>
        </w:rPr>
        <w:t xml:space="preserve"> </w:t>
      </w:r>
      <w:r>
        <w:rPr>
          <w:color w:val="000000" w:themeColor="text1"/>
          <w:sz w:val="28"/>
          <w:szCs w:val="28"/>
        </w:rPr>
        <w:t>дозволить</w:t>
      </w:r>
      <w:r>
        <w:rPr>
          <w:color w:val="000000" w:themeColor="text1"/>
          <w:spacing w:val="1"/>
          <w:sz w:val="28"/>
          <w:szCs w:val="28"/>
        </w:rPr>
        <w:t xml:space="preserve"> </w:t>
      </w:r>
      <w:r>
        <w:rPr>
          <w:color w:val="000000" w:themeColor="text1"/>
          <w:sz w:val="28"/>
          <w:szCs w:val="28"/>
        </w:rPr>
        <w:t>виявити</w:t>
      </w:r>
      <w:r>
        <w:rPr>
          <w:color w:val="000000" w:themeColor="text1"/>
          <w:spacing w:val="1"/>
          <w:sz w:val="28"/>
          <w:szCs w:val="28"/>
        </w:rPr>
        <w:t xml:space="preserve"> </w:t>
      </w:r>
      <w:r>
        <w:rPr>
          <w:color w:val="000000" w:themeColor="text1"/>
          <w:sz w:val="28"/>
          <w:szCs w:val="28"/>
        </w:rPr>
        <w:t>чи</w:t>
      </w:r>
      <w:r>
        <w:rPr>
          <w:color w:val="000000" w:themeColor="text1"/>
          <w:spacing w:val="1"/>
          <w:sz w:val="28"/>
          <w:szCs w:val="28"/>
        </w:rPr>
        <w:t xml:space="preserve"> </w:t>
      </w:r>
      <w:r>
        <w:rPr>
          <w:color w:val="000000" w:themeColor="text1"/>
          <w:sz w:val="28"/>
          <w:szCs w:val="28"/>
        </w:rPr>
        <w:t>є</w:t>
      </w:r>
      <w:r>
        <w:rPr>
          <w:color w:val="000000" w:themeColor="text1"/>
          <w:spacing w:val="1"/>
          <w:sz w:val="28"/>
          <w:szCs w:val="28"/>
        </w:rPr>
        <w:t xml:space="preserve"> </w:t>
      </w:r>
      <w:r>
        <w:rPr>
          <w:color w:val="000000" w:themeColor="text1"/>
          <w:sz w:val="28"/>
          <w:szCs w:val="28"/>
        </w:rPr>
        <w:t>не</w:t>
      </w:r>
      <w:r>
        <w:rPr>
          <w:color w:val="000000" w:themeColor="text1"/>
          <w:spacing w:val="1"/>
          <w:sz w:val="28"/>
          <w:szCs w:val="28"/>
        </w:rPr>
        <w:t xml:space="preserve"> </w:t>
      </w:r>
      <w:r>
        <w:rPr>
          <w:color w:val="000000" w:themeColor="text1"/>
          <w:sz w:val="28"/>
          <w:szCs w:val="28"/>
        </w:rPr>
        <w:t>задоволені</w:t>
      </w:r>
      <w:r>
        <w:rPr>
          <w:color w:val="000000" w:themeColor="text1"/>
          <w:spacing w:val="1"/>
          <w:sz w:val="28"/>
          <w:szCs w:val="28"/>
        </w:rPr>
        <w:t xml:space="preserve"> </w:t>
      </w:r>
      <w:r>
        <w:rPr>
          <w:color w:val="000000" w:themeColor="text1"/>
          <w:sz w:val="28"/>
          <w:szCs w:val="28"/>
        </w:rPr>
        <w:t>потреби</w:t>
      </w:r>
      <w:r>
        <w:rPr>
          <w:color w:val="000000" w:themeColor="text1"/>
          <w:spacing w:val="1"/>
          <w:sz w:val="28"/>
          <w:szCs w:val="28"/>
        </w:rPr>
        <w:t xml:space="preserve"> </w:t>
      </w:r>
      <w:r>
        <w:rPr>
          <w:color w:val="000000" w:themeColor="text1"/>
          <w:sz w:val="28"/>
          <w:szCs w:val="28"/>
        </w:rPr>
        <w:t>споживачів</w:t>
      </w:r>
      <w:r>
        <w:rPr>
          <w:color w:val="000000" w:themeColor="text1"/>
          <w:spacing w:val="1"/>
          <w:sz w:val="28"/>
          <w:szCs w:val="28"/>
        </w:rPr>
        <w:t xml:space="preserve"> </w:t>
      </w:r>
      <w:r>
        <w:rPr>
          <w:color w:val="000000" w:themeColor="text1"/>
          <w:sz w:val="28"/>
          <w:szCs w:val="28"/>
        </w:rPr>
        <w:t>поточною пропозицією. Також очікується отримання відповідь на запитання: «Які</w:t>
      </w:r>
      <w:r>
        <w:rPr>
          <w:color w:val="000000" w:themeColor="text1"/>
          <w:spacing w:val="-67"/>
          <w:sz w:val="28"/>
          <w:szCs w:val="28"/>
        </w:rPr>
        <w:t xml:space="preserve"> </w:t>
      </w:r>
      <w:r>
        <w:rPr>
          <w:color w:val="000000" w:themeColor="text1"/>
          <w:sz w:val="28"/>
          <w:szCs w:val="28"/>
        </w:rPr>
        <w:t>зміни могли б поліпшити існуючі продукти конкурентів». З метою виявлення</w:t>
      </w:r>
      <w:r>
        <w:rPr>
          <w:color w:val="000000" w:themeColor="text1"/>
          <w:spacing w:val="1"/>
          <w:sz w:val="28"/>
          <w:szCs w:val="28"/>
        </w:rPr>
        <w:t xml:space="preserve"> </w:t>
      </w:r>
      <w:r>
        <w:rPr>
          <w:color w:val="000000" w:themeColor="text1"/>
          <w:sz w:val="28"/>
          <w:szCs w:val="28"/>
        </w:rPr>
        <w:t>недоліків</w:t>
      </w:r>
      <w:r>
        <w:rPr>
          <w:color w:val="000000" w:themeColor="text1"/>
          <w:spacing w:val="-10"/>
          <w:sz w:val="28"/>
          <w:szCs w:val="28"/>
        </w:rPr>
        <w:t xml:space="preserve"> </w:t>
      </w:r>
      <w:r>
        <w:rPr>
          <w:color w:val="000000" w:themeColor="text1"/>
          <w:sz w:val="28"/>
          <w:szCs w:val="28"/>
        </w:rPr>
        <w:t>конкурентів</w:t>
      </w:r>
      <w:r>
        <w:rPr>
          <w:color w:val="000000" w:themeColor="text1"/>
          <w:spacing w:val="-10"/>
          <w:sz w:val="28"/>
          <w:szCs w:val="28"/>
        </w:rPr>
        <w:t xml:space="preserve"> </w:t>
      </w:r>
      <w:r>
        <w:rPr>
          <w:color w:val="000000" w:themeColor="text1"/>
          <w:sz w:val="28"/>
          <w:szCs w:val="28"/>
        </w:rPr>
        <w:t>та</w:t>
      </w:r>
      <w:r>
        <w:rPr>
          <w:color w:val="000000" w:themeColor="text1"/>
          <w:spacing w:val="-11"/>
          <w:sz w:val="28"/>
          <w:szCs w:val="28"/>
        </w:rPr>
        <w:t xml:space="preserve"> </w:t>
      </w:r>
      <w:r>
        <w:rPr>
          <w:color w:val="000000" w:themeColor="text1"/>
          <w:sz w:val="28"/>
          <w:szCs w:val="28"/>
        </w:rPr>
        <w:t>можливостей</w:t>
      </w:r>
      <w:r>
        <w:rPr>
          <w:color w:val="000000" w:themeColor="text1"/>
          <w:spacing w:val="-10"/>
          <w:sz w:val="28"/>
          <w:szCs w:val="28"/>
        </w:rPr>
        <w:t xml:space="preserve"> </w:t>
      </w:r>
      <w:r>
        <w:rPr>
          <w:color w:val="000000" w:themeColor="text1"/>
          <w:sz w:val="28"/>
          <w:szCs w:val="28"/>
        </w:rPr>
        <w:t>для</w:t>
      </w:r>
      <w:r>
        <w:rPr>
          <w:color w:val="000000" w:themeColor="text1"/>
          <w:spacing w:val="-10"/>
          <w:sz w:val="28"/>
          <w:szCs w:val="28"/>
        </w:rPr>
        <w:t xml:space="preserve"> </w:t>
      </w:r>
      <w:r>
        <w:rPr>
          <w:color w:val="000000" w:themeColor="text1"/>
          <w:sz w:val="28"/>
          <w:szCs w:val="28"/>
        </w:rPr>
        <w:t>виробництва</w:t>
      </w:r>
      <w:r>
        <w:rPr>
          <w:color w:val="000000" w:themeColor="text1"/>
          <w:spacing w:val="-11"/>
          <w:sz w:val="28"/>
          <w:szCs w:val="28"/>
        </w:rPr>
        <w:t xml:space="preserve"> нових моделей вишитого одягу ательє. </w:t>
      </w:r>
      <w:r>
        <w:rPr>
          <w:color w:val="000000" w:themeColor="text1"/>
          <w:sz w:val="28"/>
          <w:szCs w:val="28"/>
        </w:rPr>
        <w:t>Інформація</w:t>
      </w:r>
      <w:r>
        <w:rPr>
          <w:color w:val="000000" w:themeColor="text1"/>
          <w:spacing w:val="-11"/>
          <w:sz w:val="28"/>
          <w:szCs w:val="28"/>
        </w:rPr>
        <w:t xml:space="preserve"> </w:t>
      </w:r>
      <w:r>
        <w:rPr>
          <w:color w:val="000000" w:themeColor="text1"/>
          <w:sz w:val="28"/>
          <w:szCs w:val="28"/>
        </w:rPr>
        <w:t xml:space="preserve">буде </w:t>
      </w:r>
      <w:r>
        <w:rPr>
          <w:color w:val="000000" w:themeColor="text1"/>
          <w:spacing w:val="-67"/>
          <w:sz w:val="28"/>
          <w:szCs w:val="28"/>
        </w:rPr>
        <w:t xml:space="preserve"> </w:t>
      </w:r>
      <w:r>
        <w:rPr>
          <w:color w:val="000000" w:themeColor="text1"/>
          <w:sz w:val="28"/>
          <w:szCs w:val="28"/>
        </w:rPr>
        <w:t>отримана</w:t>
      </w:r>
      <w:r>
        <w:rPr>
          <w:color w:val="000000" w:themeColor="text1"/>
          <w:spacing w:val="-1"/>
          <w:sz w:val="28"/>
          <w:szCs w:val="28"/>
        </w:rPr>
        <w:t xml:space="preserve"> </w:t>
      </w:r>
      <w:r>
        <w:rPr>
          <w:color w:val="000000" w:themeColor="text1"/>
          <w:sz w:val="28"/>
          <w:szCs w:val="28"/>
        </w:rPr>
        <w:t>шляхом</w:t>
      </w:r>
      <w:r>
        <w:rPr>
          <w:color w:val="000000" w:themeColor="text1"/>
          <w:spacing w:val="1"/>
          <w:sz w:val="28"/>
          <w:szCs w:val="28"/>
        </w:rPr>
        <w:t xml:space="preserve"> </w:t>
      </w:r>
      <w:r>
        <w:rPr>
          <w:color w:val="000000" w:themeColor="text1"/>
          <w:sz w:val="28"/>
          <w:szCs w:val="28"/>
        </w:rPr>
        <w:t>анкетування.</w:t>
      </w:r>
    </w:p>
    <w:p w:rsidR="001265CB" w:rsidRDefault="001265CB" w:rsidP="00293786">
      <w:pPr>
        <w:spacing w:line="360" w:lineRule="auto"/>
        <w:ind w:left="116" w:right="121" w:firstLine="708"/>
        <w:jc w:val="both"/>
        <w:rPr>
          <w:color w:val="000000" w:themeColor="text1"/>
          <w:sz w:val="28"/>
          <w:szCs w:val="28"/>
        </w:rPr>
      </w:pPr>
      <w:r>
        <w:rPr>
          <w:color w:val="000000" w:themeColor="text1"/>
          <w:sz w:val="28"/>
          <w:szCs w:val="28"/>
        </w:rPr>
        <w:t>Питання</w:t>
      </w:r>
      <w:r>
        <w:rPr>
          <w:color w:val="000000" w:themeColor="text1"/>
          <w:spacing w:val="1"/>
          <w:sz w:val="28"/>
          <w:szCs w:val="28"/>
        </w:rPr>
        <w:t xml:space="preserve"> </w:t>
      </w:r>
      <w:r>
        <w:rPr>
          <w:color w:val="000000" w:themeColor="text1"/>
          <w:sz w:val="28"/>
          <w:szCs w:val="28"/>
        </w:rPr>
        <w:t>анкети</w:t>
      </w:r>
      <w:r>
        <w:rPr>
          <w:color w:val="000000" w:themeColor="text1"/>
          <w:spacing w:val="1"/>
          <w:sz w:val="28"/>
          <w:szCs w:val="28"/>
        </w:rPr>
        <w:t xml:space="preserve"> </w:t>
      </w:r>
      <w:r>
        <w:rPr>
          <w:color w:val="000000" w:themeColor="text1"/>
          <w:sz w:val="28"/>
          <w:szCs w:val="28"/>
        </w:rPr>
        <w:t>1:</w:t>
      </w:r>
      <w:r w:rsidR="00D93B2E">
        <w:rPr>
          <w:color w:val="000000" w:themeColor="text1"/>
          <w:spacing w:val="1"/>
          <w:sz w:val="28"/>
          <w:szCs w:val="28"/>
        </w:rPr>
        <w:t xml:space="preserve"> </w:t>
      </w:r>
      <w:r>
        <w:rPr>
          <w:color w:val="000000" w:themeColor="text1"/>
          <w:sz w:val="28"/>
          <w:szCs w:val="28"/>
        </w:rPr>
        <w:t>Наскільки</w:t>
      </w:r>
      <w:r>
        <w:rPr>
          <w:color w:val="000000" w:themeColor="text1"/>
          <w:spacing w:val="1"/>
          <w:sz w:val="28"/>
          <w:szCs w:val="28"/>
        </w:rPr>
        <w:t xml:space="preserve"> </w:t>
      </w:r>
      <w:r>
        <w:rPr>
          <w:color w:val="000000" w:themeColor="text1"/>
          <w:sz w:val="28"/>
          <w:szCs w:val="28"/>
        </w:rPr>
        <w:t>Ви</w:t>
      </w:r>
      <w:r>
        <w:rPr>
          <w:color w:val="000000" w:themeColor="text1"/>
          <w:spacing w:val="1"/>
          <w:sz w:val="28"/>
          <w:szCs w:val="28"/>
        </w:rPr>
        <w:t xml:space="preserve"> </w:t>
      </w:r>
      <w:r>
        <w:rPr>
          <w:color w:val="000000" w:themeColor="text1"/>
          <w:sz w:val="28"/>
          <w:szCs w:val="28"/>
        </w:rPr>
        <w:t>задоволені</w:t>
      </w:r>
      <w:r>
        <w:rPr>
          <w:color w:val="000000" w:themeColor="text1"/>
          <w:spacing w:val="1"/>
          <w:sz w:val="28"/>
          <w:szCs w:val="28"/>
        </w:rPr>
        <w:t xml:space="preserve"> </w:t>
      </w:r>
      <w:r>
        <w:rPr>
          <w:color w:val="000000" w:themeColor="text1"/>
          <w:sz w:val="28"/>
          <w:szCs w:val="28"/>
        </w:rPr>
        <w:t>наявною</w:t>
      </w:r>
      <w:r>
        <w:rPr>
          <w:color w:val="000000" w:themeColor="text1"/>
          <w:spacing w:val="1"/>
          <w:sz w:val="28"/>
          <w:szCs w:val="28"/>
        </w:rPr>
        <w:t xml:space="preserve"> </w:t>
      </w:r>
      <w:r>
        <w:rPr>
          <w:color w:val="000000" w:themeColor="text1"/>
          <w:sz w:val="28"/>
          <w:szCs w:val="28"/>
        </w:rPr>
        <w:t>пропозицією</w:t>
      </w:r>
      <w:r>
        <w:rPr>
          <w:color w:val="000000" w:themeColor="text1"/>
          <w:spacing w:val="1"/>
          <w:sz w:val="28"/>
          <w:szCs w:val="28"/>
        </w:rPr>
        <w:t xml:space="preserve"> </w:t>
      </w:r>
      <w:r w:rsidR="00D93B2E">
        <w:rPr>
          <w:color w:val="000000" w:themeColor="text1"/>
          <w:sz w:val="28"/>
          <w:szCs w:val="28"/>
        </w:rPr>
        <w:t xml:space="preserve">вишитого одягу </w:t>
      </w:r>
      <w:r>
        <w:rPr>
          <w:color w:val="000000" w:themeColor="text1"/>
          <w:sz w:val="28"/>
          <w:szCs w:val="28"/>
        </w:rPr>
        <w:t>інших виробників? (1- взагалі не задовільний, 5 – повністю</w:t>
      </w:r>
      <w:r>
        <w:rPr>
          <w:color w:val="000000" w:themeColor="text1"/>
          <w:spacing w:val="1"/>
          <w:sz w:val="28"/>
          <w:szCs w:val="28"/>
        </w:rPr>
        <w:t xml:space="preserve"> </w:t>
      </w:r>
      <w:r>
        <w:rPr>
          <w:color w:val="000000" w:themeColor="text1"/>
          <w:sz w:val="28"/>
          <w:szCs w:val="28"/>
        </w:rPr>
        <w:t>задовільний).</w:t>
      </w:r>
    </w:p>
    <w:p w:rsidR="00326D3A" w:rsidRDefault="001265CB" w:rsidP="00293786">
      <w:pPr>
        <w:spacing w:line="360" w:lineRule="auto"/>
        <w:ind w:firstLine="708"/>
        <w:jc w:val="both"/>
        <w:rPr>
          <w:color w:val="000000" w:themeColor="text1"/>
          <w:sz w:val="28"/>
          <w:szCs w:val="28"/>
        </w:rPr>
      </w:pPr>
      <w:r>
        <w:rPr>
          <w:color w:val="000000" w:themeColor="text1"/>
          <w:sz w:val="28"/>
          <w:szCs w:val="28"/>
        </w:rPr>
        <w:t>Питання анкети 2.: Які зміни у продукції Ви б додали, можливо оновлення моделей чи виготовлення нової продукції? (відкрите</w:t>
      </w:r>
      <w:r>
        <w:rPr>
          <w:color w:val="000000" w:themeColor="text1"/>
          <w:spacing w:val="-1"/>
          <w:sz w:val="28"/>
          <w:szCs w:val="28"/>
        </w:rPr>
        <w:t xml:space="preserve"> </w:t>
      </w:r>
      <w:r w:rsidR="00326D3A">
        <w:rPr>
          <w:color w:val="000000" w:themeColor="text1"/>
          <w:sz w:val="28"/>
          <w:szCs w:val="28"/>
        </w:rPr>
        <w:t>питання).</w:t>
      </w:r>
    </w:p>
    <w:p w:rsidR="00F533FB" w:rsidRDefault="00F533FB" w:rsidP="00293786">
      <w:pPr>
        <w:spacing w:line="360" w:lineRule="auto"/>
        <w:ind w:firstLine="708"/>
        <w:jc w:val="both"/>
        <w:rPr>
          <w:color w:val="000000" w:themeColor="text1"/>
          <w:sz w:val="28"/>
          <w:szCs w:val="28"/>
        </w:rPr>
      </w:pPr>
    </w:p>
    <w:p w:rsidR="00552F99" w:rsidRPr="00F12A5E" w:rsidRDefault="00552F99" w:rsidP="00257E52">
      <w:pPr>
        <w:pStyle w:val="a7"/>
        <w:numPr>
          <w:ilvl w:val="1"/>
          <w:numId w:val="8"/>
        </w:numPr>
        <w:spacing w:line="360" w:lineRule="auto"/>
        <w:ind w:left="6" w:right="119" w:firstLine="709"/>
        <w:jc w:val="both"/>
        <w:rPr>
          <w:b/>
          <w:sz w:val="28"/>
        </w:rPr>
      </w:pPr>
      <w:r>
        <w:rPr>
          <w:b/>
          <w:sz w:val="28"/>
        </w:rPr>
        <w:t>Планування та організація збору даних</w:t>
      </w:r>
    </w:p>
    <w:p w:rsidR="00F533FB" w:rsidRDefault="00F533FB" w:rsidP="00293786">
      <w:pPr>
        <w:spacing w:line="360" w:lineRule="auto"/>
        <w:ind w:left="336" w:right="121" w:firstLine="708"/>
        <w:jc w:val="both"/>
        <w:rPr>
          <w:color w:val="000000" w:themeColor="text1"/>
          <w:sz w:val="28"/>
          <w:szCs w:val="28"/>
        </w:rPr>
      </w:pPr>
    </w:p>
    <w:p w:rsidR="00552F99" w:rsidRDefault="00E319E8" w:rsidP="00CC28E4">
      <w:pPr>
        <w:spacing w:line="360" w:lineRule="auto"/>
        <w:ind w:right="-1" w:firstLine="708"/>
        <w:jc w:val="both"/>
        <w:rPr>
          <w:color w:val="000000" w:themeColor="text1"/>
          <w:sz w:val="28"/>
          <w:szCs w:val="28"/>
        </w:rPr>
      </w:pPr>
      <w:r w:rsidRPr="00E319E8">
        <w:rPr>
          <w:color w:val="000000" w:themeColor="text1"/>
          <w:sz w:val="28"/>
          <w:szCs w:val="28"/>
        </w:rPr>
        <w:t>Наступним</w:t>
      </w:r>
      <w:r w:rsidR="00552F99">
        <w:rPr>
          <w:color w:val="000000" w:themeColor="text1"/>
          <w:spacing w:val="1"/>
          <w:sz w:val="28"/>
          <w:szCs w:val="28"/>
        </w:rPr>
        <w:t xml:space="preserve"> </w:t>
      </w:r>
      <w:r w:rsidR="000B158A" w:rsidRPr="000B158A">
        <w:rPr>
          <w:color w:val="000000" w:themeColor="text1"/>
          <w:sz w:val="28"/>
          <w:szCs w:val="28"/>
        </w:rPr>
        <w:t xml:space="preserve">буде </w:t>
      </w:r>
      <w:r w:rsidR="0030523F" w:rsidRPr="0030523F">
        <w:rPr>
          <w:color w:val="000000" w:themeColor="text1"/>
          <w:sz w:val="28"/>
          <w:szCs w:val="28"/>
        </w:rPr>
        <w:t>проаналізовано</w:t>
      </w:r>
      <w:r w:rsidR="000B158A" w:rsidRPr="0030523F">
        <w:rPr>
          <w:color w:val="000000" w:themeColor="text1"/>
          <w:sz w:val="28"/>
          <w:szCs w:val="28"/>
        </w:rPr>
        <w:t xml:space="preserve"> </w:t>
      </w:r>
      <w:r w:rsidR="00552F99">
        <w:rPr>
          <w:color w:val="000000" w:themeColor="text1"/>
          <w:sz w:val="28"/>
          <w:szCs w:val="28"/>
        </w:rPr>
        <w:t>методологію</w:t>
      </w:r>
      <w:r w:rsidR="00552F99">
        <w:rPr>
          <w:color w:val="000000" w:themeColor="text1"/>
          <w:spacing w:val="1"/>
          <w:sz w:val="28"/>
          <w:szCs w:val="28"/>
        </w:rPr>
        <w:t xml:space="preserve"> </w:t>
      </w:r>
      <w:r w:rsidR="00552F99">
        <w:rPr>
          <w:color w:val="000000" w:themeColor="text1"/>
          <w:sz w:val="28"/>
          <w:szCs w:val="28"/>
        </w:rPr>
        <w:t>отримання</w:t>
      </w:r>
      <w:r w:rsidR="00552F99">
        <w:rPr>
          <w:color w:val="000000" w:themeColor="text1"/>
          <w:spacing w:val="1"/>
          <w:sz w:val="28"/>
          <w:szCs w:val="28"/>
        </w:rPr>
        <w:t xml:space="preserve"> </w:t>
      </w:r>
      <w:r w:rsidR="00552F99">
        <w:rPr>
          <w:color w:val="000000" w:themeColor="text1"/>
          <w:sz w:val="28"/>
          <w:szCs w:val="28"/>
        </w:rPr>
        <w:t>та</w:t>
      </w:r>
      <w:r w:rsidR="00552F99">
        <w:rPr>
          <w:color w:val="000000" w:themeColor="text1"/>
          <w:spacing w:val="1"/>
          <w:sz w:val="28"/>
          <w:szCs w:val="28"/>
        </w:rPr>
        <w:t xml:space="preserve"> </w:t>
      </w:r>
      <w:r w:rsidR="00552F99">
        <w:rPr>
          <w:color w:val="000000" w:themeColor="text1"/>
          <w:sz w:val="28"/>
          <w:szCs w:val="28"/>
        </w:rPr>
        <w:t>опрацювання</w:t>
      </w:r>
      <w:r w:rsidR="00552F99">
        <w:rPr>
          <w:color w:val="000000" w:themeColor="text1"/>
          <w:spacing w:val="1"/>
          <w:sz w:val="28"/>
          <w:szCs w:val="28"/>
        </w:rPr>
        <w:t xml:space="preserve"> </w:t>
      </w:r>
      <w:r w:rsidR="00552F99">
        <w:rPr>
          <w:color w:val="000000" w:themeColor="text1"/>
          <w:sz w:val="28"/>
          <w:szCs w:val="28"/>
        </w:rPr>
        <w:t>вторинної</w:t>
      </w:r>
      <w:r w:rsidR="00552F99">
        <w:rPr>
          <w:color w:val="000000" w:themeColor="text1"/>
          <w:spacing w:val="1"/>
          <w:sz w:val="28"/>
          <w:szCs w:val="28"/>
        </w:rPr>
        <w:t xml:space="preserve"> </w:t>
      </w:r>
      <w:r w:rsidR="00552F99">
        <w:rPr>
          <w:color w:val="000000" w:themeColor="text1"/>
          <w:sz w:val="28"/>
          <w:szCs w:val="28"/>
        </w:rPr>
        <w:t>та</w:t>
      </w:r>
      <w:r w:rsidR="00552F99">
        <w:rPr>
          <w:color w:val="000000" w:themeColor="text1"/>
          <w:spacing w:val="-67"/>
          <w:sz w:val="28"/>
          <w:szCs w:val="28"/>
        </w:rPr>
        <w:t xml:space="preserve"> </w:t>
      </w:r>
      <w:r w:rsidR="00552F99">
        <w:rPr>
          <w:color w:val="000000" w:themeColor="text1"/>
          <w:sz w:val="28"/>
          <w:szCs w:val="28"/>
        </w:rPr>
        <w:t>первинної</w:t>
      </w:r>
      <w:r w:rsidR="00552F99">
        <w:rPr>
          <w:color w:val="000000" w:themeColor="text1"/>
          <w:spacing w:val="-9"/>
          <w:sz w:val="28"/>
          <w:szCs w:val="28"/>
        </w:rPr>
        <w:t xml:space="preserve"> </w:t>
      </w:r>
      <w:r w:rsidR="00552F99">
        <w:rPr>
          <w:color w:val="000000" w:themeColor="text1"/>
          <w:sz w:val="28"/>
          <w:szCs w:val="28"/>
        </w:rPr>
        <w:t>інформації</w:t>
      </w:r>
      <w:r w:rsidR="00552F99">
        <w:rPr>
          <w:color w:val="000000" w:themeColor="text1"/>
          <w:spacing w:val="-9"/>
          <w:sz w:val="28"/>
          <w:szCs w:val="28"/>
        </w:rPr>
        <w:t xml:space="preserve"> </w:t>
      </w:r>
      <w:r w:rsidR="00552F99">
        <w:rPr>
          <w:color w:val="000000" w:themeColor="text1"/>
          <w:sz w:val="28"/>
          <w:szCs w:val="28"/>
        </w:rPr>
        <w:t>в</w:t>
      </w:r>
      <w:r w:rsidR="00552F99">
        <w:rPr>
          <w:color w:val="000000" w:themeColor="text1"/>
          <w:spacing w:val="-9"/>
          <w:sz w:val="28"/>
          <w:szCs w:val="28"/>
        </w:rPr>
        <w:t xml:space="preserve"> </w:t>
      </w:r>
      <w:r w:rsidR="00552F99">
        <w:rPr>
          <w:color w:val="000000" w:themeColor="text1"/>
          <w:sz w:val="28"/>
          <w:szCs w:val="28"/>
        </w:rPr>
        <w:t>ході</w:t>
      </w:r>
      <w:r w:rsidR="00552F99">
        <w:rPr>
          <w:color w:val="000000" w:themeColor="text1"/>
          <w:spacing w:val="-9"/>
          <w:sz w:val="28"/>
          <w:szCs w:val="28"/>
        </w:rPr>
        <w:t xml:space="preserve"> </w:t>
      </w:r>
      <w:r w:rsidR="00552F99">
        <w:rPr>
          <w:color w:val="000000" w:themeColor="text1"/>
          <w:sz w:val="28"/>
          <w:szCs w:val="28"/>
        </w:rPr>
        <w:t>проведення</w:t>
      </w:r>
      <w:r w:rsidR="00552F99">
        <w:rPr>
          <w:color w:val="000000" w:themeColor="text1"/>
          <w:spacing w:val="-9"/>
          <w:sz w:val="28"/>
          <w:szCs w:val="28"/>
        </w:rPr>
        <w:t xml:space="preserve"> </w:t>
      </w:r>
      <w:r w:rsidR="00552F99">
        <w:rPr>
          <w:color w:val="000000" w:themeColor="text1"/>
          <w:sz w:val="28"/>
          <w:szCs w:val="28"/>
        </w:rPr>
        <w:t>маркетингового</w:t>
      </w:r>
      <w:r w:rsidR="00552F99">
        <w:rPr>
          <w:color w:val="000000" w:themeColor="text1"/>
          <w:spacing w:val="-9"/>
          <w:sz w:val="28"/>
          <w:szCs w:val="28"/>
        </w:rPr>
        <w:t xml:space="preserve"> </w:t>
      </w:r>
      <w:r w:rsidR="00552F99">
        <w:rPr>
          <w:color w:val="000000" w:themeColor="text1"/>
          <w:sz w:val="28"/>
          <w:szCs w:val="28"/>
        </w:rPr>
        <w:t>дослідження</w:t>
      </w:r>
      <w:r w:rsidR="00552F99">
        <w:rPr>
          <w:color w:val="000000" w:themeColor="text1"/>
          <w:spacing w:val="-9"/>
          <w:sz w:val="28"/>
          <w:szCs w:val="28"/>
        </w:rPr>
        <w:t xml:space="preserve"> </w:t>
      </w:r>
      <w:r w:rsidR="00552F99">
        <w:rPr>
          <w:color w:val="000000" w:themeColor="text1"/>
          <w:sz w:val="28"/>
          <w:szCs w:val="28"/>
        </w:rPr>
        <w:t>для</w:t>
      </w:r>
      <w:r w:rsidR="00552F99">
        <w:rPr>
          <w:color w:val="000000" w:themeColor="text1"/>
          <w:spacing w:val="-8"/>
          <w:sz w:val="28"/>
          <w:szCs w:val="28"/>
        </w:rPr>
        <w:t xml:space="preserve"> ательє</w:t>
      </w:r>
      <w:r w:rsidR="006C7950">
        <w:rPr>
          <w:color w:val="000000" w:themeColor="text1"/>
          <w:sz w:val="28"/>
          <w:szCs w:val="28"/>
        </w:rPr>
        <w:t xml:space="preserve"> </w:t>
      </w:r>
      <w:r w:rsidR="001339A7">
        <w:rPr>
          <w:color w:val="000000" w:themeColor="text1"/>
          <w:sz w:val="28"/>
          <w:szCs w:val="28"/>
        </w:rPr>
        <w:t>«Іrina Balko»</w:t>
      </w:r>
      <w:r w:rsidR="00552F99">
        <w:rPr>
          <w:color w:val="000000" w:themeColor="text1"/>
          <w:sz w:val="28"/>
          <w:szCs w:val="28"/>
        </w:rPr>
        <w:t>.</w:t>
      </w:r>
    </w:p>
    <w:p w:rsidR="00552F99" w:rsidRDefault="00552F99" w:rsidP="00CC28E4">
      <w:pPr>
        <w:spacing w:line="360" w:lineRule="auto"/>
        <w:ind w:right="-1" w:firstLine="708"/>
        <w:jc w:val="both"/>
        <w:rPr>
          <w:color w:val="000000" w:themeColor="text1"/>
          <w:sz w:val="28"/>
          <w:szCs w:val="28"/>
        </w:rPr>
      </w:pPr>
      <w:r>
        <w:rPr>
          <w:color w:val="000000" w:themeColor="text1"/>
          <w:sz w:val="28"/>
          <w:szCs w:val="28"/>
        </w:rPr>
        <w:t>Вторинна інформація - це дані, які були зібрані раніше з іншою метою, а не пов'язані з поточним маркетинговим дослідженням. Інформація може бути внутрішньою (зібраною в межах організації, що проводить дослідження) або зовнішньою (з джерел поза організацією). Для збору та обробки вторинної інформації буде використаний метод кабінетних досліджень, зокрема контент-аналіз текстових даних. Цей метод можна використовувати для кількісного та якісного аналізу даних та дозволяє використовуватися як основний, так і допоміжний метод аналізу при дослідженні.</w:t>
      </w:r>
    </w:p>
    <w:p w:rsidR="00552F99" w:rsidRDefault="00552F99" w:rsidP="00CC28E4">
      <w:pPr>
        <w:spacing w:line="360" w:lineRule="auto"/>
        <w:ind w:right="-1" w:firstLine="708"/>
        <w:jc w:val="both"/>
        <w:rPr>
          <w:color w:val="000000" w:themeColor="text1"/>
          <w:sz w:val="28"/>
          <w:szCs w:val="28"/>
        </w:rPr>
      </w:pPr>
      <w:r>
        <w:rPr>
          <w:color w:val="000000" w:themeColor="text1"/>
          <w:sz w:val="28"/>
          <w:szCs w:val="28"/>
        </w:rPr>
        <w:t>Для пр</w:t>
      </w:r>
      <w:r w:rsidR="00FD19DE">
        <w:rPr>
          <w:color w:val="000000" w:themeColor="text1"/>
          <w:sz w:val="28"/>
          <w:szCs w:val="28"/>
        </w:rPr>
        <w:t>оведення інших досліджень буде</w:t>
      </w:r>
      <w:r>
        <w:rPr>
          <w:color w:val="000000" w:themeColor="text1"/>
          <w:sz w:val="28"/>
          <w:szCs w:val="28"/>
        </w:rPr>
        <w:t xml:space="preserve"> використовуватися методи</w:t>
      </w:r>
      <w:r w:rsidR="00FD19DE">
        <w:rPr>
          <w:color w:val="000000" w:themeColor="text1"/>
          <w:sz w:val="28"/>
          <w:szCs w:val="28"/>
        </w:rPr>
        <w:t xml:space="preserve"> </w:t>
      </w:r>
      <w:r w:rsidR="00FD19DE">
        <w:rPr>
          <w:color w:val="000000" w:themeColor="text1"/>
          <w:sz w:val="28"/>
          <w:szCs w:val="28"/>
        </w:rPr>
        <w:lastRenderedPageBreak/>
        <w:t xml:space="preserve">опитування, такий як </w:t>
      </w:r>
      <w:r>
        <w:rPr>
          <w:color w:val="000000" w:themeColor="text1"/>
          <w:sz w:val="28"/>
          <w:szCs w:val="28"/>
        </w:rPr>
        <w:t xml:space="preserve"> анкетування. Анкетування є одним з найбільш поширених методів збору даних, оскільки воно є дешевим і може бути проведено анонімно. Цей метод використовується для швидкого виявлення поглядів і настанов споживачів на велику кількість запитань за короткий час. У даному випадку буде застосовуватися метод CAWI (Computer assisted Web interview), що дозволяє проводити опитування дистанційно через Інтернет. Цей метод є досить швидким, оскільки респонденти можуть заповнювати форму з будь-якого пристрою з доступом до Інтернету, такого як телефон, планшет або комп'ютер. Це допоможе швидко обробити результати і зменшить необхідність у прямому спілкуванні з респондентами в умовах воєнного стану.</w:t>
      </w:r>
    </w:p>
    <w:p w:rsidR="00552F99" w:rsidRPr="00E319E8" w:rsidRDefault="00552F99" w:rsidP="00CC28E4">
      <w:pPr>
        <w:spacing w:line="360" w:lineRule="auto"/>
        <w:ind w:right="-1" w:firstLine="708"/>
        <w:jc w:val="both"/>
        <w:rPr>
          <w:color w:val="000000" w:themeColor="text1"/>
          <w:sz w:val="28"/>
          <w:szCs w:val="28"/>
        </w:rPr>
      </w:pPr>
      <w:r w:rsidRPr="00E319E8">
        <w:rPr>
          <w:color w:val="000000" w:themeColor="text1"/>
          <w:sz w:val="28"/>
          <w:szCs w:val="28"/>
        </w:rPr>
        <w:t xml:space="preserve">Зазвичай анкети складаються з трьох частин: </w:t>
      </w:r>
    </w:p>
    <w:p w:rsidR="00552F99" w:rsidRDefault="00552F99" w:rsidP="00CC28E4">
      <w:pPr>
        <w:spacing w:line="360" w:lineRule="auto"/>
        <w:ind w:right="-1"/>
        <w:jc w:val="both"/>
        <w:rPr>
          <w:color w:val="000000" w:themeColor="text1"/>
          <w:spacing w:val="2"/>
          <w:sz w:val="28"/>
          <w:szCs w:val="28"/>
        </w:rPr>
      </w:pPr>
      <w:r>
        <w:rPr>
          <w:color w:val="000000" w:themeColor="text1"/>
          <w:spacing w:val="2"/>
          <w:sz w:val="28"/>
          <w:szCs w:val="28"/>
        </w:rPr>
        <w:t xml:space="preserve">1. Розділ вступу. Звернення до респондентів, формулювання питання та мета дослідження, назва організації, яка проводить дослідження. Правила заповнення анкети. </w:t>
      </w:r>
    </w:p>
    <w:p w:rsidR="00552F99" w:rsidRDefault="00012F22" w:rsidP="00CC28E4">
      <w:pPr>
        <w:spacing w:line="360" w:lineRule="auto"/>
        <w:ind w:right="-1"/>
        <w:jc w:val="both"/>
        <w:rPr>
          <w:color w:val="000000" w:themeColor="text1"/>
          <w:spacing w:val="2"/>
          <w:sz w:val="28"/>
          <w:szCs w:val="28"/>
        </w:rPr>
      </w:pPr>
      <w:r>
        <w:rPr>
          <w:color w:val="000000" w:themeColor="text1"/>
          <w:spacing w:val="2"/>
          <w:sz w:val="28"/>
          <w:szCs w:val="28"/>
        </w:rPr>
        <w:t>2.</w:t>
      </w:r>
      <w:r w:rsidR="00D93B2E">
        <w:rPr>
          <w:color w:val="000000" w:themeColor="text1"/>
          <w:spacing w:val="2"/>
          <w:sz w:val="28"/>
          <w:szCs w:val="28"/>
        </w:rPr>
        <w:t xml:space="preserve"> </w:t>
      </w:r>
      <w:r w:rsidR="00552F99">
        <w:rPr>
          <w:color w:val="000000" w:themeColor="text1"/>
          <w:spacing w:val="2"/>
          <w:sz w:val="28"/>
          <w:szCs w:val="28"/>
        </w:rPr>
        <w:t>Основна частина. Містить питання, розташовані в певному порядку.</w:t>
      </w:r>
    </w:p>
    <w:p w:rsidR="00552F99" w:rsidRDefault="00012F22" w:rsidP="00CC28E4">
      <w:pPr>
        <w:spacing w:line="360" w:lineRule="auto"/>
        <w:ind w:right="-1"/>
        <w:jc w:val="both"/>
        <w:rPr>
          <w:color w:val="000000" w:themeColor="text1"/>
          <w:spacing w:val="2"/>
          <w:sz w:val="28"/>
          <w:szCs w:val="28"/>
        </w:rPr>
      </w:pPr>
      <w:r>
        <w:rPr>
          <w:color w:val="000000" w:themeColor="text1"/>
          <w:spacing w:val="2"/>
          <w:sz w:val="28"/>
          <w:szCs w:val="28"/>
        </w:rPr>
        <w:t>3.</w:t>
      </w:r>
      <w:r w:rsidR="00D93B2E">
        <w:rPr>
          <w:color w:val="000000" w:themeColor="text1"/>
          <w:spacing w:val="2"/>
          <w:sz w:val="28"/>
          <w:szCs w:val="28"/>
        </w:rPr>
        <w:t xml:space="preserve"> </w:t>
      </w:r>
      <w:r w:rsidR="00552F99">
        <w:rPr>
          <w:color w:val="000000" w:themeColor="text1"/>
          <w:spacing w:val="2"/>
          <w:sz w:val="28"/>
          <w:szCs w:val="28"/>
        </w:rPr>
        <w:t>Ре</w:t>
      </w:r>
      <w:bookmarkStart w:id="3" w:name="_GoBack"/>
      <w:bookmarkEnd w:id="3"/>
      <w:r w:rsidR="00552F99">
        <w:rPr>
          <w:color w:val="000000" w:themeColor="text1"/>
          <w:spacing w:val="2"/>
          <w:sz w:val="28"/>
          <w:szCs w:val="28"/>
        </w:rPr>
        <w:t>квізитна частина. Містить інформацію про респондентів (демографічні показники).</w:t>
      </w:r>
    </w:p>
    <w:p w:rsidR="00552F99" w:rsidRPr="00192FB2" w:rsidRDefault="00552F99" w:rsidP="00CC28E4">
      <w:pPr>
        <w:spacing w:line="360" w:lineRule="auto"/>
        <w:ind w:right="-1" w:firstLine="708"/>
        <w:jc w:val="both"/>
        <w:rPr>
          <w:color w:val="000000" w:themeColor="text1"/>
          <w:sz w:val="28"/>
          <w:szCs w:val="28"/>
        </w:rPr>
      </w:pPr>
      <w:r w:rsidRPr="00192FB2">
        <w:rPr>
          <w:color w:val="000000" w:themeColor="text1"/>
          <w:sz w:val="28"/>
          <w:szCs w:val="28"/>
        </w:rPr>
        <w:t xml:space="preserve">Анкета містить питання, які можуть бути відкритими, закритими або напівзакритими, залежно від формату відповіді, що вимагається. Відкриті питання дозволяють респонденту вільно висловлювати свою думку, тоді як закриті мають список можливих відповідей, з якого респондент повинен вибрати. Напівзакриті питання мають список альтернатив і опцію «Інше», де респондент може вказати іншу відповідь, яку вони вважають більш відповідною. Анкета буде розроблена з урахуванням попередньо визначених пошукових питань, що відображено в таблиці (див. </w:t>
      </w:r>
      <w:r w:rsidR="002F264B">
        <w:rPr>
          <w:color w:val="000000" w:themeColor="text1"/>
          <w:sz w:val="28"/>
          <w:szCs w:val="28"/>
        </w:rPr>
        <w:t>таблиця</w:t>
      </w:r>
      <w:r w:rsidRPr="00192FB2">
        <w:rPr>
          <w:color w:val="000000" w:themeColor="text1"/>
          <w:sz w:val="28"/>
          <w:szCs w:val="28"/>
        </w:rPr>
        <w:t xml:space="preserve"> 2.1).</w:t>
      </w:r>
    </w:p>
    <w:p w:rsidR="00552F99" w:rsidRDefault="00552F99" w:rsidP="00293786">
      <w:pPr>
        <w:spacing w:line="360" w:lineRule="auto"/>
        <w:ind w:left="336" w:right="121" w:firstLine="708"/>
        <w:jc w:val="both"/>
        <w:rPr>
          <w:color w:val="000000" w:themeColor="text1"/>
          <w:sz w:val="28"/>
          <w:szCs w:val="28"/>
        </w:rPr>
      </w:pPr>
      <w:r>
        <w:rPr>
          <w:color w:val="000000" w:themeColor="text1"/>
          <w:sz w:val="28"/>
          <w:szCs w:val="28"/>
        </w:rPr>
        <w:t>Для розробки анкети для маркетингового дослід</w:t>
      </w:r>
      <w:r w:rsidR="00326D3A">
        <w:rPr>
          <w:color w:val="000000" w:themeColor="text1"/>
          <w:sz w:val="28"/>
          <w:szCs w:val="28"/>
        </w:rPr>
        <w:t>ження виконали  наступні кроки:</w:t>
      </w:r>
    </w:p>
    <w:p w:rsidR="00552F99" w:rsidRPr="00192FB2" w:rsidRDefault="00552F99" w:rsidP="00810362">
      <w:pPr>
        <w:pStyle w:val="a7"/>
        <w:numPr>
          <w:ilvl w:val="0"/>
          <w:numId w:val="36"/>
        </w:numPr>
        <w:spacing w:line="360" w:lineRule="auto"/>
        <w:ind w:left="426" w:right="121" w:hanging="426"/>
        <w:jc w:val="both"/>
        <w:rPr>
          <w:color w:val="000000" w:themeColor="text1"/>
          <w:sz w:val="28"/>
          <w:szCs w:val="28"/>
        </w:rPr>
      </w:pPr>
      <w:r w:rsidRPr="00192FB2">
        <w:rPr>
          <w:color w:val="000000" w:themeColor="text1"/>
          <w:sz w:val="28"/>
          <w:szCs w:val="28"/>
        </w:rPr>
        <w:t xml:space="preserve">Визначте цільову аудиторію: перед початком розробки анкети важливо зрозуміти, хто буде її заповнювати. Визначте характеристики вашої цільової аудиторії, такі як вік, стать, географічне положення, освіта, професія та інші </w:t>
      </w:r>
      <w:r w:rsidRPr="00192FB2">
        <w:rPr>
          <w:color w:val="000000" w:themeColor="text1"/>
          <w:sz w:val="28"/>
          <w:szCs w:val="28"/>
        </w:rPr>
        <w:lastRenderedPageBreak/>
        <w:t>фактори, які можуть бути важливими для вашого дослідження. Цільовою аудиторією є жителі міста Вінниця та області.</w:t>
      </w:r>
    </w:p>
    <w:p w:rsidR="00552F99" w:rsidRPr="00192FB2" w:rsidRDefault="00552F99" w:rsidP="00810362">
      <w:pPr>
        <w:pStyle w:val="a7"/>
        <w:numPr>
          <w:ilvl w:val="0"/>
          <w:numId w:val="36"/>
        </w:numPr>
        <w:spacing w:line="360" w:lineRule="auto"/>
        <w:ind w:left="426" w:right="121" w:hanging="426"/>
        <w:jc w:val="both"/>
        <w:rPr>
          <w:color w:val="000000" w:themeColor="text1"/>
          <w:sz w:val="28"/>
          <w:szCs w:val="28"/>
        </w:rPr>
      </w:pPr>
      <w:r w:rsidRPr="00192FB2">
        <w:rPr>
          <w:color w:val="000000" w:themeColor="text1"/>
          <w:sz w:val="28"/>
          <w:szCs w:val="28"/>
        </w:rPr>
        <w:t xml:space="preserve">Встановіть мету дослідження: перед початком формулювання запитань визначте, яку інформацію ви хочете отримати з цього дослідження. Встановлення чіткої мети допоможе вам сконцентруватися на необхідних аспектах та питаннях. У результаті аналізу результатів анкетування необхідно визначити цільову аудиторію для нового товару, доцільність виведення нового товару, канали комунікації, мотивації споживачів до покупки та позиціонування.  </w:t>
      </w:r>
    </w:p>
    <w:p w:rsidR="00552F99" w:rsidRPr="00192FB2" w:rsidRDefault="00552F99" w:rsidP="00810362">
      <w:pPr>
        <w:pStyle w:val="a7"/>
        <w:numPr>
          <w:ilvl w:val="0"/>
          <w:numId w:val="36"/>
        </w:numPr>
        <w:spacing w:line="360" w:lineRule="auto"/>
        <w:ind w:left="426" w:right="121" w:hanging="426"/>
        <w:jc w:val="both"/>
        <w:rPr>
          <w:color w:val="000000" w:themeColor="text1"/>
          <w:sz w:val="28"/>
          <w:szCs w:val="28"/>
        </w:rPr>
      </w:pPr>
      <w:r w:rsidRPr="00192FB2">
        <w:rPr>
          <w:color w:val="000000" w:themeColor="text1"/>
          <w:sz w:val="28"/>
          <w:szCs w:val="28"/>
        </w:rPr>
        <w:t>Розробіть загальну структуру анкети: створіть заголовок анкети та визначте загальну послідовність запитань. Рекомендується розпочати анкету з загальних та легких запитань, переходячи до більш конкретних та детальних. Наша анкета складається з трьох блоків : паспорт респондента, проміжне питання і блок щодо вподобань споживача.</w:t>
      </w:r>
    </w:p>
    <w:p w:rsidR="00552F99" w:rsidRPr="00192FB2" w:rsidRDefault="00552F99" w:rsidP="00810362">
      <w:pPr>
        <w:pStyle w:val="a7"/>
        <w:numPr>
          <w:ilvl w:val="0"/>
          <w:numId w:val="36"/>
        </w:numPr>
        <w:spacing w:line="360" w:lineRule="auto"/>
        <w:ind w:left="426" w:right="121" w:hanging="426"/>
        <w:jc w:val="both"/>
        <w:rPr>
          <w:color w:val="000000" w:themeColor="text1"/>
          <w:sz w:val="28"/>
          <w:szCs w:val="28"/>
        </w:rPr>
      </w:pPr>
      <w:r w:rsidRPr="00192FB2">
        <w:rPr>
          <w:color w:val="000000" w:themeColor="text1"/>
          <w:sz w:val="28"/>
          <w:szCs w:val="28"/>
        </w:rPr>
        <w:t>Формулюйте запитання: сформулюйте запитання ясно та зрозуміло. Уникайте складних або подвійних запитань, які можуть призводити до спотворення результатів. Використовуйте масштаби оцінювання, відповіді «так/ні», відкриті питання тощо, в залежності від потреб дослідження. У анкеті використані запитання як відкритого так і закритого типу.</w:t>
      </w:r>
    </w:p>
    <w:p w:rsidR="00552F99" w:rsidRPr="00192FB2" w:rsidRDefault="00552F99" w:rsidP="00810362">
      <w:pPr>
        <w:pStyle w:val="a7"/>
        <w:numPr>
          <w:ilvl w:val="0"/>
          <w:numId w:val="36"/>
        </w:numPr>
        <w:spacing w:line="360" w:lineRule="auto"/>
        <w:ind w:left="426" w:right="121" w:hanging="426"/>
        <w:jc w:val="both"/>
        <w:rPr>
          <w:color w:val="000000" w:themeColor="text1"/>
          <w:sz w:val="28"/>
          <w:szCs w:val="28"/>
        </w:rPr>
      </w:pPr>
      <w:r w:rsidRPr="00192FB2">
        <w:rPr>
          <w:color w:val="000000" w:themeColor="text1"/>
          <w:sz w:val="28"/>
          <w:szCs w:val="28"/>
        </w:rPr>
        <w:t>Забезпечте конфіденційність та анонімність: дайте зрозуміти респондентам, що їхні відповіді є конфіденційними та анонімними. Це допоможе забезпечити їхню чесність та відкритість у відповідях. Анкетування буде проводитись у GoogleForm, де  не потрібно буде вказувати особисті дані і анкетування буде анонімним.</w:t>
      </w:r>
    </w:p>
    <w:p w:rsidR="00552F99" w:rsidRPr="00192FB2" w:rsidRDefault="00552F99" w:rsidP="00810362">
      <w:pPr>
        <w:pStyle w:val="a7"/>
        <w:numPr>
          <w:ilvl w:val="0"/>
          <w:numId w:val="36"/>
        </w:numPr>
        <w:spacing w:line="360" w:lineRule="auto"/>
        <w:ind w:left="426" w:right="121" w:hanging="426"/>
        <w:jc w:val="both"/>
        <w:rPr>
          <w:color w:val="000000" w:themeColor="text1"/>
          <w:sz w:val="28"/>
          <w:szCs w:val="28"/>
        </w:rPr>
      </w:pPr>
      <w:r w:rsidRPr="00192FB2">
        <w:rPr>
          <w:color w:val="000000" w:themeColor="text1"/>
          <w:sz w:val="28"/>
          <w:szCs w:val="28"/>
        </w:rPr>
        <w:t>Перевірте анкету: перед використанням переконайтеся, що анкета має чітку логіку, всі запитання є зрозумілими та відповідають меті дослідження. Запропонуйте комусь іншому переглянути анкету та дати зворотний зв'язок.</w:t>
      </w:r>
    </w:p>
    <w:p w:rsidR="00552F99" w:rsidRPr="00192FB2" w:rsidRDefault="00552F99" w:rsidP="00810362">
      <w:pPr>
        <w:pStyle w:val="a7"/>
        <w:numPr>
          <w:ilvl w:val="0"/>
          <w:numId w:val="36"/>
        </w:numPr>
        <w:spacing w:line="360" w:lineRule="auto"/>
        <w:ind w:left="426" w:right="121" w:hanging="426"/>
        <w:jc w:val="both"/>
        <w:rPr>
          <w:color w:val="000000" w:themeColor="text1"/>
          <w:sz w:val="28"/>
          <w:szCs w:val="28"/>
        </w:rPr>
      </w:pPr>
      <w:r w:rsidRPr="00192FB2">
        <w:rPr>
          <w:color w:val="000000" w:themeColor="text1"/>
          <w:sz w:val="28"/>
          <w:szCs w:val="28"/>
        </w:rPr>
        <w:t>Проведіть пробне тестування: перед широким використанням протестуйте анкету на невеликій групі респондентів, щоб виявити можливі проблеми та удосконалити її. Тестування проведено серед моїх знайомих.</w:t>
      </w:r>
    </w:p>
    <w:p w:rsidR="00552F99" w:rsidRPr="00192FB2" w:rsidRDefault="00552F99" w:rsidP="00810362">
      <w:pPr>
        <w:pStyle w:val="a7"/>
        <w:numPr>
          <w:ilvl w:val="0"/>
          <w:numId w:val="36"/>
        </w:numPr>
        <w:spacing w:line="360" w:lineRule="auto"/>
        <w:ind w:left="426" w:right="121" w:hanging="426"/>
        <w:jc w:val="both"/>
        <w:rPr>
          <w:color w:val="000000" w:themeColor="text1"/>
          <w:sz w:val="28"/>
          <w:szCs w:val="28"/>
        </w:rPr>
      </w:pPr>
      <w:r w:rsidRPr="00192FB2">
        <w:rPr>
          <w:color w:val="000000" w:themeColor="text1"/>
          <w:sz w:val="28"/>
          <w:szCs w:val="28"/>
        </w:rPr>
        <w:lastRenderedPageBreak/>
        <w:t>Збирайте та аналізуйте дані: після отримання відповідей виконайте аналіз результатів та висновки, що дозволять вам зробити висновки та прийняти необхідні рішення. Висновки та рішення будуть додані у розділі 3.</w:t>
      </w:r>
    </w:p>
    <w:p w:rsidR="00552F99" w:rsidRDefault="00552F99" w:rsidP="00293786">
      <w:pPr>
        <w:pStyle w:val="a4"/>
        <w:spacing w:line="360" w:lineRule="auto"/>
        <w:ind w:left="0" w:right="1874"/>
      </w:pPr>
      <w:r>
        <w:t>На</w:t>
      </w:r>
      <w:r w:rsidR="004E6891">
        <w:t>ша анкета має наступний вигляд.</w:t>
      </w:r>
    </w:p>
    <w:p w:rsidR="00552F99" w:rsidRDefault="00552F99" w:rsidP="00293786">
      <w:pPr>
        <w:pStyle w:val="a4"/>
        <w:spacing w:line="360" w:lineRule="auto"/>
        <w:ind w:right="122" w:firstLine="708"/>
        <w:jc w:val="both"/>
      </w:pPr>
      <w:r>
        <w:t xml:space="preserve">Доброго Дня! Вас турбує ательє </w:t>
      </w:r>
      <w:r w:rsidR="001339A7">
        <w:t>«Іrina Balko»</w:t>
      </w:r>
      <w:r>
        <w:t>. Ми проводимо опитування з</w:t>
      </w:r>
      <w:r>
        <w:rPr>
          <w:spacing w:val="1"/>
        </w:rPr>
        <w:t xml:space="preserve"> </w:t>
      </w:r>
      <w:r>
        <w:t>метою</w:t>
      </w:r>
      <w:r>
        <w:rPr>
          <w:spacing w:val="1"/>
        </w:rPr>
        <w:t xml:space="preserve"> </w:t>
      </w:r>
      <w:r>
        <w:t>виявлення</w:t>
      </w:r>
      <w:r>
        <w:rPr>
          <w:spacing w:val="1"/>
        </w:rPr>
        <w:t xml:space="preserve"> </w:t>
      </w:r>
      <w:r>
        <w:t>мотивів</w:t>
      </w:r>
      <w:r>
        <w:rPr>
          <w:spacing w:val="1"/>
        </w:rPr>
        <w:t xml:space="preserve"> </w:t>
      </w:r>
      <w:r>
        <w:t>купівлі щоденного одягу з вишитим принтом.</w:t>
      </w:r>
      <w:r>
        <w:rPr>
          <w:spacing w:val="1"/>
        </w:rPr>
        <w:t xml:space="preserve"> </w:t>
      </w:r>
      <w:r>
        <w:t>Ми</w:t>
      </w:r>
      <w:r>
        <w:rPr>
          <w:spacing w:val="1"/>
        </w:rPr>
        <w:t xml:space="preserve"> </w:t>
      </w:r>
      <w:r>
        <w:t>хочемо</w:t>
      </w:r>
      <w:r>
        <w:rPr>
          <w:spacing w:val="1"/>
        </w:rPr>
        <w:t xml:space="preserve"> </w:t>
      </w:r>
      <w:r>
        <w:t>запропонувати</w:t>
      </w:r>
      <w:r>
        <w:rPr>
          <w:spacing w:val="-1"/>
        </w:rPr>
        <w:t xml:space="preserve"> </w:t>
      </w:r>
      <w:r>
        <w:t>Вам</w:t>
      </w:r>
      <w:r>
        <w:rPr>
          <w:spacing w:val="-1"/>
        </w:rPr>
        <w:t xml:space="preserve"> </w:t>
      </w:r>
      <w:r>
        <w:t>пройти невелике</w:t>
      </w:r>
      <w:r>
        <w:rPr>
          <w:spacing w:val="-1"/>
        </w:rPr>
        <w:t xml:space="preserve"> </w:t>
      </w:r>
      <w:r>
        <w:t>опитування.</w:t>
      </w:r>
    </w:p>
    <w:p w:rsidR="00552F99" w:rsidRDefault="00552F99" w:rsidP="00CC01E9">
      <w:pPr>
        <w:pStyle w:val="a4"/>
        <w:spacing w:line="360" w:lineRule="auto"/>
        <w:ind w:left="0" w:firstLine="823"/>
      </w:pPr>
      <w:r>
        <w:t>Блок</w:t>
      </w:r>
      <w:r>
        <w:rPr>
          <w:spacing w:val="-5"/>
        </w:rPr>
        <w:t xml:space="preserve"> </w:t>
      </w:r>
      <w:r>
        <w:t>1.</w:t>
      </w:r>
      <w:r>
        <w:rPr>
          <w:spacing w:val="-4"/>
        </w:rPr>
        <w:t xml:space="preserve"> </w:t>
      </w:r>
      <w:r>
        <w:t>Паспорт</w:t>
      </w:r>
      <w:r>
        <w:rPr>
          <w:spacing w:val="-4"/>
        </w:rPr>
        <w:t xml:space="preserve"> </w:t>
      </w:r>
      <w:r>
        <w:t>респондента (виявлення потенційних споживачів)</w:t>
      </w:r>
    </w:p>
    <w:p w:rsidR="00552F99" w:rsidRDefault="00552F99" w:rsidP="00810362">
      <w:pPr>
        <w:pStyle w:val="a7"/>
        <w:numPr>
          <w:ilvl w:val="1"/>
          <w:numId w:val="15"/>
        </w:numPr>
        <w:tabs>
          <w:tab w:val="left" w:pos="1244"/>
        </w:tabs>
        <w:spacing w:line="360" w:lineRule="auto"/>
        <w:ind w:left="0" w:firstLine="823"/>
        <w:contextualSpacing/>
        <w:rPr>
          <w:sz w:val="28"/>
          <w:szCs w:val="28"/>
        </w:rPr>
      </w:pPr>
      <w:r>
        <w:rPr>
          <w:sz w:val="28"/>
          <w:szCs w:val="28"/>
        </w:rPr>
        <w:t>Ваша</w:t>
      </w:r>
      <w:r>
        <w:rPr>
          <w:spacing w:val="-3"/>
          <w:sz w:val="28"/>
          <w:szCs w:val="28"/>
        </w:rPr>
        <w:t xml:space="preserve"> </w:t>
      </w:r>
      <w:r>
        <w:rPr>
          <w:sz w:val="28"/>
          <w:szCs w:val="28"/>
        </w:rPr>
        <w:t>стать:</w:t>
      </w:r>
    </w:p>
    <w:p w:rsidR="00552F99" w:rsidRPr="0053748D" w:rsidRDefault="00552F99" w:rsidP="00810362">
      <w:pPr>
        <w:pStyle w:val="a7"/>
        <w:numPr>
          <w:ilvl w:val="0"/>
          <w:numId w:val="40"/>
        </w:numPr>
        <w:tabs>
          <w:tab w:val="left" w:pos="2257"/>
        </w:tabs>
        <w:spacing w:line="360" w:lineRule="auto"/>
        <w:contextualSpacing/>
        <w:rPr>
          <w:sz w:val="28"/>
          <w:szCs w:val="28"/>
        </w:rPr>
      </w:pPr>
      <w:r w:rsidRPr="0053748D">
        <w:rPr>
          <w:sz w:val="28"/>
          <w:szCs w:val="28"/>
        </w:rPr>
        <w:t>Жіноча</w:t>
      </w:r>
    </w:p>
    <w:p w:rsidR="00552F99" w:rsidRPr="0053748D" w:rsidRDefault="00552F99" w:rsidP="00810362">
      <w:pPr>
        <w:pStyle w:val="a7"/>
        <w:numPr>
          <w:ilvl w:val="0"/>
          <w:numId w:val="40"/>
        </w:numPr>
        <w:tabs>
          <w:tab w:val="left" w:pos="2257"/>
        </w:tabs>
        <w:spacing w:line="360" w:lineRule="auto"/>
        <w:contextualSpacing/>
        <w:rPr>
          <w:sz w:val="28"/>
          <w:szCs w:val="28"/>
        </w:rPr>
      </w:pPr>
      <w:r w:rsidRPr="0053748D">
        <w:rPr>
          <w:sz w:val="28"/>
          <w:szCs w:val="28"/>
        </w:rPr>
        <w:t>Чоловіча</w:t>
      </w:r>
    </w:p>
    <w:p w:rsidR="00552F99" w:rsidRDefault="00552F99" w:rsidP="00810362">
      <w:pPr>
        <w:pStyle w:val="a7"/>
        <w:numPr>
          <w:ilvl w:val="1"/>
          <w:numId w:val="15"/>
        </w:numPr>
        <w:tabs>
          <w:tab w:val="left" w:pos="1244"/>
        </w:tabs>
        <w:spacing w:line="360" w:lineRule="auto"/>
        <w:ind w:left="0" w:firstLine="823"/>
        <w:contextualSpacing/>
        <w:rPr>
          <w:sz w:val="28"/>
          <w:szCs w:val="28"/>
        </w:rPr>
      </w:pPr>
      <w:r>
        <w:rPr>
          <w:sz w:val="28"/>
          <w:szCs w:val="28"/>
        </w:rPr>
        <w:t>Ваш</w:t>
      </w:r>
      <w:r>
        <w:rPr>
          <w:spacing w:val="-1"/>
          <w:sz w:val="28"/>
          <w:szCs w:val="28"/>
        </w:rPr>
        <w:t xml:space="preserve"> </w:t>
      </w:r>
      <w:r>
        <w:rPr>
          <w:sz w:val="28"/>
          <w:szCs w:val="28"/>
        </w:rPr>
        <w:t>вік:</w:t>
      </w:r>
    </w:p>
    <w:p w:rsidR="00552F99" w:rsidRDefault="00552F99" w:rsidP="00810362">
      <w:pPr>
        <w:pStyle w:val="a7"/>
        <w:numPr>
          <w:ilvl w:val="2"/>
          <w:numId w:val="41"/>
        </w:numPr>
        <w:tabs>
          <w:tab w:val="left" w:pos="2257"/>
        </w:tabs>
        <w:spacing w:line="360" w:lineRule="auto"/>
        <w:ind w:left="1560"/>
        <w:contextualSpacing/>
        <w:rPr>
          <w:sz w:val="28"/>
          <w:szCs w:val="28"/>
        </w:rPr>
      </w:pPr>
      <w:r>
        <w:rPr>
          <w:sz w:val="28"/>
          <w:szCs w:val="28"/>
        </w:rPr>
        <w:t>18-25</w:t>
      </w:r>
      <w:r>
        <w:rPr>
          <w:spacing w:val="-8"/>
          <w:sz w:val="28"/>
          <w:szCs w:val="28"/>
        </w:rPr>
        <w:t xml:space="preserve"> </w:t>
      </w:r>
      <w:r>
        <w:rPr>
          <w:sz w:val="28"/>
          <w:szCs w:val="28"/>
        </w:rPr>
        <w:t>років</w:t>
      </w:r>
    </w:p>
    <w:p w:rsidR="00552F99" w:rsidRDefault="00552F99" w:rsidP="00810362">
      <w:pPr>
        <w:pStyle w:val="a7"/>
        <w:numPr>
          <w:ilvl w:val="2"/>
          <w:numId w:val="41"/>
        </w:numPr>
        <w:tabs>
          <w:tab w:val="left" w:pos="2257"/>
        </w:tabs>
        <w:spacing w:line="360" w:lineRule="auto"/>
        <w:ind w:left="1560"/>
        <w:contextualSpacing/>
        <w:rPr>
          <w:sz w:val="28"/>
          <w:szCs w:val="28"/>
        </w:rPr>
      </w:pPr>
      <w:r>
        <w:rPr>
          <w:sz w:val="28"/>
          <w:szCs w:val="28"/>
        </w:rPr>
        <w:t>26-35</w:t>
      </w:r>
      <w:r>
        <w:rPr>
          <w:spacing w:val="-8"/>
          <w:sz w:val="28"/>
          <w:szCs w:val="28"/>
        </w:rPr>
        <w:t xml:space="preserve"> </w:t>
      </w:r>
      <w:r>
        <w:rPr>
          <w:sz w:val="28"/>
          <w:szCs w:val="28"/>
        </w:rPr>
        <w:t>років</w:t>
      </w:r>
    </w:p>
    <w:p w:rsidR="00552F99" w:rsidRDefault="00552F99" w:rsidP="00810362">
      <w:pPr>
        <w:pStyle w:val="a7"/>
        <w:numPr>
          <w:ilvl w:val="2"/>
          <w:numId w:val="41"/>
        </w:numPr>
        <w:tabs>
          <w:tab w:val="left" w:pos="2257"/>
        </w:tabs>
        <w:spacing w:line="360" w:lineRule="auto"/>
        <w:ind w:left="1560"/>
        <w:contextualSpacing/>
        <w:rPr>
          <w:sz w:val="28"/>
          <w:szCs w:val="28"/>
        </w:rPr>
      </w:pPr>
      <w:r>
        <w:rPr>
          <w:sz w:val="28"/>
          <w:szCs w:val="28"/>
        </w:rPr>
        <w:t>36-45</w:t>
      </w:r>
      <w:r>
        <w:rPr>
          <w:spacing w:val="-8"/>
          <w:sz w:val="28"/>
          <w:szCs w:val="28"/>
        </w:rPr>
        <w:t xml:space="preserve"> </w:t>
      </w:r>
      <w:r>
        <w:rPr>
          <w:sz w:val="28"/>
          <w:szCs w:val="28"/>
        </w:rPr>
        <w:t>років</w:t>
      </w:r>
    </w:p>
    <w:p w:rsidR="00552F99" w:rsidRDefault="00552F99" w:rsidP="00810362">
      <w:pPr>
        <w:pStyle w:val="a7"/>
        <w:numPr>
          <w:ilvl w:val="2"/>
          <w:numId w:val="41"/>
        </w:numPr>
        <w:tabs>
          <w:tab w:val="left" w:pos="2257"/>
        </w:tabs>
        <w:spacing w:line="360" w:lineRule="auto"/>
        <w:ind w:left="1560"/>
        <w:contextualSpacing/>
        <w:rPr>
          <w:sz w:val="28"/>
          <w:szCs w:val="28"/>
        </w:rPr>
      </w:pPr>
      <w:r>
        <w:rPr>
          <w:sz w:val="28"/>
          <w:szCs w:val="28"/>
        </w:rPr>
        <w:t>46</w:t>
      </w:r>
      <w:r>
        <w:rPr>
          <w:spacing w:val="-3"/>
          <w:sz w:val="28"/>
          <w:szCs w:val="28"/>
        </w:rPr>
        <w:t xml:space="preserve"> </w:t>
      </w:r>
      <w:r>
        <w:rPr>
          <w:sz w:val="28"/>
          <w:szCs w:val="28"/>
        </w:rPr>
        <w:t>і</w:t>
      </w:r>
      <w:r>
        <w:rPr>
          <w:spacing w:val="-3"/>
          <w:sz w:val="28"/>
          <w:szCs w:val="28"/>
        </w:rPr>
        <w:t xml:space="preserve"> </w:t>
      </w:r>
      <w:r>
        <w:rPr>
          <w:sz w:val="28"/>
          <w:szCs w:val="28"/>
        </w:rPr>
        <w:t>більше</w:t>
      </w:r>
    </w:p>
    <w:p w:rsidR="00552F99" w:rsidRDefault="00552F99" w:rsidP="00810362">
      <w:pPr>
        <w:pStyle w:val="a7"/>
        <w:numPr>
          <w:ilvl w:val="1"/>
          <w:numId w:val="15"/>
        </w:numPr>
        <w:tabs>
          <w:tab w:val="left" w:pos="1244"/>
        </w:tabs>
        <w:spacing w:line="360" w:lineRule="auto"/>
        <w:ind w:left="0" w:firstLine="823"/>
        <w:contextualSpacing/>
        <w:rPr>
          <w:sz w:val="28"/>
          <w:szCs w:val="28"/>
        </w:rPr>
      </w:pPr>
      <w:r>
        <w:rPr>
          <w:sz w:val="28"/>
          <w:szCs w:val="28"/>
        </w:rPr>
        <w:t>Ваш</w:t>
      </w:r>
      <w:r>
        <w:rPr>
          <w:spacing w:val="-2"/>
          <w:sz w:val="28"/>
          <w:szCs w:val="28"/>
        </w:rPr>
        <w:t xml:space="preserve"> </w:t>
      </w:r>
      <w:r>
        <w:rPr>
          <w:sz w:val="28"/>
          <w:szCs w:val="28"/>
        </w:rPr>
        <w:t>рід</w:t>
      </w:r>
      <w:r>
        <w:rPr>
          <w:spacing w:val="-3"/>
          <w:sz w:val="28"/>
          <w:szCs w:val="28"/>
        </w:rPr>
        <w:t xml:space="preserve"> </w:t>
      </w:r>
      <w:r>
        <w:rPr>
          <w:sz w:val="28"/>
          <w:szCs w:val="28"/>
        </w:rPr>
        <w:t>занять:</w:t>
      </w:r>
    </w:p>
    <w:p w:rsidR="00552F99" w:rsidRPr="00A64389" w:rsidRDefault="00552F99" w:rsidP="00810362">
      <w:pPr>
        <w:pStyle w:val="a7"/>
        <w:numPr>
          <w:ilvl w:val="4"/>
          <w:numId w:val="42"/>
        </w:numPr>
        <w:tabs>
          <w:tab w:val="left" w:pos="2257"/>
        </w:tabs>
        <w:spacing w:line="360" w:lineRule="auto"/>
        <w:ind w:left="1560"/>
        <w:contextualSpacing/>
        <w:rPr>
          <w:sz w:val="28"/>
          <w:szCs w:val="28"/>
        </w:rPr>
      </w:pPr>
      <w:r w:rsidRPr="00A64389">
        <w:rPr>
          <w:sz w:val="28"/>
          <w:szCs w:val="28"/>
        </w:rPr>
        <w:t>Студент/ка</w:t>
      </w:r>
      <w:r w:rsidRPr="00A64389">
        <w:rPr>
          <w:spacing w:val="-4"/>
          <w:sz w:val="28"/>
          <w:szCs w:val="28"/>
        </w:rPr>
        <w:t xml:space="preserve"> </w:t>
      </w:r>
      <w:r w:rsidRPr="00A64389">
        <w:rPr>
          <w:sz w:val="28"/>
          <w:szCs w:val="28"/>
        </w:rPr>
        <w:t>не</w:t>
      </w:r>
      <w:r w:rsidRPr="00A64389">
        <w:rPr>
          <w:spacing w:val="-4"/>
          <w:sz w:val="28"/>
          <w:szCs w:val="28"/>
        </w:rPr>
        <w:t xml:space="preserve"> </w:t>
      </w:r>
      <w:r w:rsidRPr="00A64389">
        <w:rPr>
          <w:sz w:val="28"/>
          <w:szCs w:val="28"/>
        </w:rPr>
        <w:t>працюю</w:t>
      </w:r>
    </w:p>
    <w:p w:rsidR="00552F99" w:rsidRPr="00A64389" w:rsidRDefault="00552F99" w:rsidP="00810362">
      <w:pPr>
        <w:pStyle w:val="a7"/>
        <w:numPr>
          <w:ilvl w:val="4"/>
          <w:numId w:val="42"/>
        </w:numPr>
        <w:tabs>
          <w:tab w:val="left" w:pos="2257"/>
        </w:tabs>
        <w:spacing w:line="360" w:lineRule="auto"/>
        <w:ind w:left="1560"/>
        <w:contextualSpacing/>
        <w:rPr>
          <w:sz w:val="28"/>
          <w:szCs w:val="28"/>
        </w:rPr>
      </w:pPr>
      <w:r w:rsidRPr="00A64389">
        <w:rPr>
          <w:sz w:val="28"/>
          <w:szCs w:val="28"/>
        </w:rPr>
        <w:t>Студент/ка</w:t>
      </w:r>
      <w:r w:rsidRPr="00A64389">
        <w:rPr>
          <w:spacing w:val="-5"/>
          <w:sz w:val="28"/>
          <w:szCs w:val="28"/>
        </w:rPr>
        <w:t xml:space="preserve"> </w:t>
      </w:r>
      <w:r w:rsidRPr="00A64389">
        <w:rPr>
          <w:sz w:val="28"/>
          <w:szCs w:val="28"/>
        </w:rPr>
        <w:t>працюю</w:t>
      </w:r>
    </w:p>
    <w:p w:rsidR="00552F99" w:rsidRPr="00A64389" w:rsidRDefault="00552F99" w:rsidP="00810362">
      <w:pPr>
        <w:pStyle w:val="a7"/>
        <w:numPr>
          <w:ilvl w:val="4"/>
          <w:numId w:val="42"/>
        </w:numPr>
        <w:tabs>
          <w:tab w:val="left" w:pos="2257"/>
        </w:tabs>
        <w:spacing w:line="360" w:lineRule="auto"/>
        <w:ind w:left="1560"/>
        <w:contextualSpacing/>
        <w:rPr>
          <w:sz w:val="28"/>
          <w:szCs w:val="28"/>
        </w:rPr>
      </w:pPr>
      <w:r w:rsidRPr="00A64389">
        <w:rPr>
          <w:sz w:val="28"/>
          <w:szCs w:val="28"/>
        </w:rPr>
        <w:t>Працюю</w:t>
      </w:r>
    </w:p>
    <w:p w:rsidR="00552F99" w:rsidRPr="00A64389" w:rsidRDefault="00552F99" w:rsidP="00810362">
      <w:pPr>
        <w:pStyle w:val="a7"/>
        <w:numPr>
          <w:ilvl w:val="4"/>
          <w:numId w:val="42"/>
        </w:numPr>
        <w:tabs>
          <w:tab w:val="left" w:pos="2257"/>
        </w:tabs>
        <w:spacing w:line="360" w:lineRule="auto"/>
        <w:ind w:left="1560"/>
        <w:contextualSpacing/>
        <w:rPr>
          <w:sz w:val="28"/>
          <w:szCs w:val="28"/>
        </w:rPr>
      </w:pPr>
      <w:r w:rsidRPr="00A64389">
        <w:rPr>
          <w:sz w:val="28"/>
          <w:szCs w:val="28"/>
        </w:rPr>
        <w:t>Безробітний</w:t>
      </w:r>
    </w:p>
    <w:p w:rsidR="00D51ADD" w:rsidRDefault="00552F99" w:rsidP="00810362">
      <w:pPr>
        <w:pStyle w:val="a7"/>
        <w:widowControl/>
        <w:numPr>
          <w:ilvl w:val="1"/>
          <w:numId w:val="15"/>
        </w:numPr>
        <w:tabs>
          <w:tab w:val="left" w:pos="2257"/>
        </w:tabs>
        <w:autoSpaceDE/>
        <w:spacing w:line="360" w:lineRule="auto"/>
        <w:contextualSpacing/>
        <w:rPr>
          <w:sz w:val="28"/>
          <w:szCs w:val="28"/>
        </w:rPr>
      </w:pPr>
      <w:r>
        <w:rPr>
          <w:sz w:val="28"/>
          <w:szCs w:val="28"/>
        </w:rPr>
        <w:t>Який ваш сімейний стан?</w:t>
      </w:r>
    </w:p>
    <w:p w:rsidR="00D51ADD" w:rsidRDefault="00552F99" w:rsidP="00810362">
      <w:pPr>
        <w:pStyle w:val="a7"/>
        <w:widowControl/>
        <w:numPr>
          <w:ilvl w:val="2"/>
          <w:numId w:val="43"/>
        </w:numPr>
        <w:tabs>
          <w:tab w:val="left" w:pos="2257"/>
        </w:tabs>
        <w:autoSpaceDE/>
        <w:spacing w:line="360" w:lineRule="auto"/>
        <w:ind w:left="1701"/>
        <w:contextualSpacing/>
        <w:rPr>
          <w:sz w:val="28"/>
          <w:szCs w:val="28"/>
        </w:rPr>
      </w:pPr>
      <w:r w:rsidRPr="00D51ADD">
        <w:rPr>
          <w:sz w:val="28"/>
          <w:szCs w:val="28"/>
        </w:rPr>
        <w:t>Заміжня</w:t>
      </w:r>
    </w:p>
    <w:p w:rsidR="00552F99" w:rsidRPr="00D51ADD" w:rsidRDefault="00552F99" w:rsidP="00810362">
      <w:pPr>
        <w:pStyle w:val="a7"/>
        <w:widowControl/>
        <w:numPr>
          <w:ilvl w:val="2"/>
          <w:numId w:val="43"/>
        </w:numPr>
        <w:tabs>
          <w:tab w:val="left" w:pos="2257"/>
        </w:tabs>
        <w:autoSpaceDE/>
        <w:spacing w:line="360" w:lineRule="auto"/>
        <w:ind w:left="1701"/>
        <w:contextualSpacing/>
        <w:rPr>
          <w:sz w:val="28"/>
          <w:szCs w:val="28"/>
        </w:rPr>
      </w:pPr>
      <w:r w:rsidRPr="00D51ADD">
        <w:rPr>
          <w:sz w:val="28"/>
          <w:szCs w:val="28"/>
        </w:rPr>
        <w:t>Не заміжня</w:t>
      </w:r>
    </w:p>
    <w:p w:rsidR="00552F99" w:rsidRDefault="00552F99" w:rsidP="00810362">
      <w:pPr>
        <w:pStyle w:val="a7"/>
        <w:widowControl/>
        <w:numPr>
          <w:ilvl w:val="1"/>
          <w:numId w:val="15"/>
        </w:numPr>
        <w:tabs>
          <w:tab w:val="left" w:pos="2257"/>
        </w:tabs>
        <w:autoSpaceDE/>
        <w:spacing w:line="360" w:lineRule="auto"/>
        <w:contextualSpacing/>
        <w:rPr>
          <w:sz w:val="28"/>
          <w:szCs w:val="28"/>
          <w:lang w:val="ru-RU"/>
        </w:rPr>
      </w:pPr>
      <w:r>
        <w:rPr>
          <w:sz w:val="28"/>
          <w:szCs w:val="28"/>
        </w:rPr>
        <w:t>Чи є у вас діти?</w:t>
      </w:r>
    </w:p>
    <w:p w:rsidR="00552F99" w:rsidRDefault="00552F99" w:rsidP="00810362">
      <w:pPr>
        <w:pStyle w:val="a7"/>
        <w:numPr>
          <w:ilvl w:val="1"/>
          <w:numId w:val="44"/>
        </w:numPr>
        <w:tabs>
          <w:tab w:val="left" w:pos="2257"/>
        </w:tabs>
        <w:spacing w:line="360" w:lineRule="auto"/>
        <w:ind w:firstLine="840"/>
        <w:rPr>
          <w:sz w:val="28"/>
          <w:szCs w:val="28"/>
        </w:rPr>
      </w:pPr>
      <w:r>
        <w:rPr>
          <w:sz w:val="28"/>
          <w:szCs w:val="28"/>
        </w:rPr>
        <w:t xml:space="preserve">Так </w:t>
      </w:r>
    </w:p>
    <w:p w:rsidR="00552F99" w:rsidRDefault="00552F99" w:rsidP="00810362">
      <w:pPr>
        <w:pStyle w:val="a7"/>
        <w:numPr>
          <w:ilvl w:val="1"/>
          <w:numId w:val="44"/>
        </w:numPr>
        <w:tabs>
          <w:tab w:val="left" w:pos="2257"/>
        </w:tabs>
        <w:spacing w:line="360" w:lineRule="auto"/>
        <w:ind w:firstLine="840"/>
        <w:rPr>
          <w:sz w:val="28"/>
          <w:szCs w:val="28"/>
        </w:rPr>
      </w:pPr>
      <w:r>
        <w:rPr>
          <w:sz w:val="28"/>
          <w:szCs w:val="28"/>
        </w:rPr>
        <w:t>Ні</w:t>
      </w:r>
    </w:p>
    <w:p w:rsidR="00552F99" w:rsidRPr="006C1C69" w:rsidRDefault="00552F99" w:rsidP="00810362">
      <w:pPr>
        <w:pStyle w:val="a7"/>
        <w:numPr>
          <w:ilvl w:val="1"/>
          <w:numId w:val="15"/>
        </w:numPr>
        <w:tabs>
          <w:tab w:val="left" w:pos="859"/>
        </w:tabs>
        <w:spacing w:line="360" w:lineRule="auto"/>
        <w:jc w:val="both"/>
        <w:rPr>
          <w:sz w:val="28"/>
          <w:szCs w:val="28"/>
        </w:rPr>
      </w:pPr>
      <w:r w:rsidRPr="006C1C69">
        <w:rPr>
          <w:sz w:val="28"/>
          <w:szCs w:val="28"/>
        </w:rPr>
        <w:t>Чи носите ви спортивний стиль одягу?</w:t>
      </w:r>
    </w:p>
    <w:p w:rsidR="00552F99" w:rsidRDefault="00552F99" w:rsidP="00810362">
      <w:pPr>
        <w:pStyle w:val="a7"/>
        <w:widowControl/>
        <w:numPr>
          <w:ilvl w:val="0"/>
          <w:numId w:val="45"/>
        </w:numPr>
        <w:tabs>
          <w:tab w:val="left" w:pos="859"/>
        </w:tabs>
        <w:autoSpaceDE/>
        <w:spacing w:line="360" w:lineRule="auto"/>
        <w:ind w:left="1985"/>
        <w:contextualSpacing/>
        <w:jc w:val="both"/>
        <w:rPr>
          <w:sz w:val="28"/>
          <w:szCs w:val="28"/>
        </w:rPr>
      </w:pPr>
      <w:r>
        <w:rPr>
          <w:sz w:val="28"/>
          <w:szCs w:val="28"/>
        </w:rPr>
        <w:t xml:space="preserve">Так </w:t>
      </w:r>
    </w:p>
    <w:p w:rsidR="00552F99" w:rsidRDefault="00552F99" w:rsidP="00810362">
      <w:pPr>
        <w:pStyle w:val="a7"/>
        <w:widowControl/>
        <w:numPr>
          <w:ilvl w:val="0"/>
          <w:numId w:val="45"/>
        </w:numPr>
        <w:tabs>
          <w:tab w:val="left" w:pos="859"/>
        </w:tabs>
        <w:autoSpaceDE/>
        <w:spacing w:line="360" w:lineRule="auto"/>
        <w:ind w:left="1985"/>
        <w:contextualSpacing/>
        <w:jc w:val="both"/>
        <w:rPr>
          <w:sz w:val="28"/>
          <w:szCs w:val="28"/>
        </w:rPr>
      </w:pPr>
      <w:r>
        <w:rPr>
          <w:sz w:val="28"/>
          <w:szCs w:val="28"/>
        </w:rPr>
        <w:t>Ні</w:t>
      </w:r>
    </w:p>
    <w:p w:rsidR="00552F99" w:rsidRDefault="00552F99" w:rsidP="00810362">
      <w:pPr>
        <w:pStyle w:val="a7"/>
        <w:numPr>
          <w:ilvl w:val="1"/>
          <w:numId w:val="15"/>
        </w:numPr>
        <w:tabs>
          <w:tab w:val="left" w:pos="859"/>
        </w:tabs>
        <w:spacing w:line="360" w:lineRule="auto"/>
        <w:ind w:left="0" w:firstLine="823"/>
        <w:jc w:val="both"/>
        <w:rPr>
          <w:sz w:val="28"/>
          <w:szCs w:val="28"/>
        </w:rPr>
      </w:pPr>
      <w:r>
        <w:rPr>
          <w:sz w:val="28"/>
          <w:szCs w:val="28"/>
        </w:rPr>
        <w:lastRenderedPageBreak/>
        <w:t>Якому спортивному одягу віддаєте перевагу? (відкрите запитання)</w:t>
      </w:r>
    </w:p>
    <w:p w:rsidR="00552F99" w:rsidRDefault="00552F99" w:rsidP="00810362">
      <w:pPr>
        <w:pStyle w:val="a7"/>
        <w:numPr>
          <w:ilvl w:val="1"/>
          <w:numId w:val="15"/>
        </w:numPr>
        <w:tabs>
          <w:tab w:val="left" w:pos="859"/>
        </w:tabs>
        <w:spacing w:line="360" w:lineRule="auto"/>
        <w:ind w:left="0" w:firstLine="823"/>
        <w:jc w:val="both"/>
        <w:rPr>
          <w:sz w:val="28"/>
          <w:szCs w:val="28"/>
        </w:rPr>
      </w:pPr>
      <w:r>
        <w:rPr>
          <w:sz w:val="28"/>
          <w:szCs w:val="28"/>
        </w:rPr>
        <w:t>Для кого ви купуєте спортивний одяг? (відкрите запитання)</w:t>
      </w:r>
    </w:p>
    <w:p w:rsidR="00552F99" w:rsidRDefault="00552F99" w:rsidP="00810362">
      <w:pPr>
        <w:pStyle w:val="a7"/>
        <w:numPr>
          <w:ilvl w:val="1"/>
          <w:numId w:val="15"/>
        </w:numPr>
        <w:tabs>
          <w:tab w:val="left" w:pos="859"/>
        </w:tabs>
        <w:spacing w:line="360" w:lineRule="auto"/>
        <w:ind w:left="0" w:firstLine="823"/>
        <w:jc w:val="both"/>
        <w:rPr>
          <w:sz w:val="28"/>
          <w:szCs w:val="28"/>
        </w:rPr>
      </w:pPr>
      <w:r>
        <w:rPr>
          <w:sz w:val="28"/>
          <w:szCs w:val="28"/>
        </w:rPr>
        <w:t>Де ви купуєте спортивний одяг? (відкрите запитання)</w:t>
      </w:r>
    </w:p>
    <w:p w:rsidR="00552F99" w:rsidRDefault="00552F99" w:rsidP="00810362">
      <w:pPr>
        <w:pStyle w:val="a7"/>
        <w:numPr>
          <w:ilvl w:val="1"/>
          <w:numId w:val="15"/>
        </w:numPr>
        <w:spacing w:line="360" w:lineRule="auto"/>
        <w:ind w:left="0" w:firstLine="823"/>
        <w:jc w:val="both"/>
        <w:rPr>
          <w:color w:val="000000" w:themeColor="text1"/>
          <w:sz w:val="28"/>
          <w:szCs w:val="28"/>
        </w:rPr>
      </w:pPr>
      <w:r>
        <w:rPr>
          <w:color w:val="000000" w:themeColor="text1"/>
          <w:sz w:val="28"/>
          <w:szCs w:val="28"/>
        </w:rPr>
        <w:t>Чи купуєте  ви одяг із принтами?</w:t>
      </w:r>
    </w:p>
    <w:p w:rsidR="00552F99" w:rsidRPr="00D62FE2" w:rsidRDefault="00552F99" w:rsidP="00810362">
      <w:pPr>
        <w:pStyle w:val="a7"/>
        <w:numPr>
          <w:ilvl w:val="0"/>
          <w:numId w:val="46"/>
        </w:numPr>
        <w:spacing w:line="360" w:lineRule="auto"/>
        <w:ind w:left="1985"/>
        <w:jc w:val="both"/>
        <w:rPr>
          <w:color w:val="000000" w:themeColor="text1"/>
          <w:sz w:val="28"/>
          <w:szCs w:val="28"/>
        </w:rPr>
      </w:pPr>
      <w:r w:rsidRPr="00D62FE2">
        <w:rPr>
          <w:color w:val="000000" w:themeColor="text1"/>
          <w:sz w:val="28"/>
          <w:szCs w:val="28"/>
        </w:rPr>
        <w:t xml:space="preserve">Так </w:t>
      </w:r>
    </w:p>
    <w:p w:rsidR="00552F99" w:rsidRPr="00D62FE2" w:rsidRDefault="00552F99" w:rsidP="00810362">
      <w:pPr>
        <w:pStyle w:val="a7"/>
        <w:numPr>
          <w:ilvl w:val="0"/>
          <w:numId w:val="46"/>
        </w:numPr>
        <w:spacing w:line="360" w:lineRule="auto"/>
        <w:ind w:left="1985"/>
        <w:jc w:val="both"/>
        <w:rPr>
          <w:color w:val="000000" w:themeColor="text1"/>
          <w:sz w:val="28"/>
          <w:szCs w:val="28"/>
        </w:rPr>
      </w:pPr>
      <w:r w:rsidRPr="00D62FE2">
        <w:rPr>
          <w:color w:val="000000" w:themeColor="text1"/>
          <w:sz w:val="28"/>
          <w:szCs w:val="28"/>
        </w:rPr>
        <w:t>Ні</w:t>
      </w:r>
    </w:p>
    <w:p w:rsidR="00552F99" w:rsidRDefault="00552F99" w:rsidP="00CC01E9">
      <w:pPr>
        <w:spacing w:line="360" w:lineRule="auto"/>
        <w:ind w:firstLine="823"/>
        <w:jc w:val="both"/>
        <w:rPr>
          <w:color w:val="000000" w:themeColor="text1"/>
          <w:sz w:val="28"/>
          <w:szCs w:val="28"/>
        </w:rPr>
      </w:pPr>
      <w:r>
        <w:rPr>
          <w:color w:val="000000" w:themeColor="text1"/>
          <w:sz w:val="28"/>
          <w:szCs w:val="28"/>
        </w:rPr>
        <w:t>Проміжне питання</w:t>
      </w:r>
    </w:p>
    <w:p w:rsidR="00552F99" w:rsidRDefault="00552F99" w:rsidP="00CC01E9">
      <w:pPr>
        <w:tabs>
          <w:tab w:val="left" w:pos="1104"/>
        </w:tabs>
        <w:spacing w:line="360" w:lineRule="auto"/>
        <w:ind w:firstLine="823"/>
        <w:contextualSpacing/>
        <w:rPr>
          <w:sz w:val="28"/>
          <w:szCs w:val="28"/>
        </w:rPr>
      </w:pPr>
      <w:r>
        <w:rPr>
          <w:sz w:val="28"/>
          <w:szCs w:val="28"/>
        </w:rPr>
        <w:t>Чи</w:t>
      </w:r>
      <w:r>
        <w:rPr>
          <w:spacing w:val="-4"/>
          <w:sz w:val="28"/>
          <w:szCs w:val="28"/>
        </w:rPr>
        <w:t xml:space="preserve"> </w:t>
      </w:r>
      <w:r>
        <w:rPr>
          <w:sz w:val="28"/>
          <w:szCs w:val="28"/>
        </w:rPr>
        <w:t>одягаєте Ви вишитий одяг?</w:t>
      </w:r>
    </w:p>
    <w:p w:rsidR="00552F99" w:rsidRDefault="00552F99" w:rsidP="00810362">
      <w:pPr>
        <w:pStyle w:val="a7"/>
        <w:numPr>
          <w:ilvl w:val="1"/>
          <w:numId w:val="47"/>
        </w:numPr>
        <w:tabs>
          <w:tab w:val="left" w:pos="2257"/>
        </w:tabs>
        <w:spacing w:line="360" w:lineRule="auto"/>
        <w:ind w:left="1843"/>
        <w:contextualSpacing/>
        <w:rPr>
          <w:sz w:val="28"/>
          <w:szCs w:val="28"/>
        </w:rPr>
      </w:pPr>
      <w:r>
        <w:rPr>
          <w:sz w:val="28"/>
          <w:szCs w:val="28"/>
        </w:rPr>
        <w:t>Так</w:t>
      </w:r>
    </w:p>
    <w:p w:rsidR="00552F99" w:rsidRDefault="00552F99" w:rsidP="00810362">
      <w:pPr>
        <w:pStyle w:val="a7"/>
        <w:numPr>
          <w:ilvl w:val="1"/>
          <w:numId w:val="47"/>
        </w:numPr>
        <w:tabs>
          <w:tab w:val="left" w:pos="2257"/>
        </w:tabs>
        <w:spacing w:line="360" w:lineRule="auto"/>
        <w:ind w:left="1843"/>
        <w:contextualSpacing/>
        <w:rPr>
          <w:sz w:val="28"/>
          <w:szCs w:val="28"/>
        </w:rPr>
      </w:pPr>
      <w:r>
        <w:rPr>
          <w:sz w:val="28"/>
          <w:szCs w:val="28"/>
        </w:rPr>
        <w:t>Ні</w:t>
      </w:r>
      <w:r>
        <w:rPr>
          <w:spacing w:val="-5"/>
          <w:sz w:val="28"/>
          <w:szCs w:val="28"/>
        </w:rPr>
        <w:t xml:space="preserve"> </w:t>
      </w:r>
      <w:r>
        <w:rPr>
          <w:sz w:val="28"/>
          <w:szCs w:val="28"/>
        </w:rPr>
        <w:t>(закінчити</w:t>
      </w:r>
      <w:r>
        <w:rPr>
          <w:spacing w:val="-5"/>
          <w:sz w:val="28"/>
          <w:szCs w:val="28"/>
        </w:rPr>
        <w:t xml:space="preserve"> </w:t>
      </w:r>
      <w:r>
        <w:rPr>
          <w:sz w:val="28"/>
          <w:szCs w:val="28"/>
        </w:rPr>
        <w:t>опитування)</w:t>
      </w:r>
    </w:p>
    <w:p w:rsidR="00552F99" w:rsidRDefault="00552F99" w:rsidP="00CC01E9">
      <w:pPr>
        <w:pStyle w:val="a4"/>
        <w:spacing w:line="360" w:lineRule="auto"/>
        <w:ind w:left="0" w:right="122" w:firstLine="823"/>
        <w:jc w:val="both"/>
      </w:pPr>
      <w:r>
        <w:t xml:space="preserve"> Якщо респондент натискає ні – то опитування закінчується</w:t>
      </w:r>
    </w:p>
    <w:p w:rsidR="00552F99" w:rsidRDefault="00552F99" w:rsidP="00CC01E9">
      <w:pPr>
        <w:pStyle w:val="a4"/>
        <w:spacing w:line="360" w:lineRule="auto"/>
        <w:ind w:left="0" w:firstLine="823"/>
        <w:jc w:val="both"/>
      </w:pPr>
    </w:p>
    <w:p w:rsidR="00552F99" w:rsidRDefault="00552F99" w:rsidP="00CC01E9">
      <w:pPr>
        <w:pStyle w:val="a4"/>
        <w:spacing w:line="360" w:lineRule="auto"/>
        <w:ind w:left="0" w:firstLine="823"/>
        <w:jc w:val="both"/>
      </w:pPr>
      <w:r>
        <w:t>Блок</w:t>
      </w:r>
      <w:r>
        <w:rPr>
          <w:spacing w:val="-2"/>
        </w:rPr>
        <w:t xml:space="preserve"> </w:t>
      </w:r>
      <w:r>
        <w:t>2 (для визначення вподобань споживачів)</w:t>
      </w:r>
    </w:p>
    <w:p w:rsidR="00552F99" w:rsidRDefault="00E47475" w:rsidP="00810362">
      <w:pPr>
        <w:pStyle w:val="a7"/>
        <w:numPr>
          <w:ilvl w:val="0"/>
          <w:numId w:val="17"/>
        </w:numPr>
        <w:tabs>
          <w:tab w:val="left" w:pos="1104"/>
        </w:tabs>
        <w:spacing w:line="360" w:lineRule="auto"/>
        <w:ind w:left="0" w:firstLine="823"/>
        <w:contextualSpacing/>
        <w:rPr>
          <w:sz w:val="28"/>
          <w:szCs w:val="28"/>
        </w:rPr>
      </w:pPr>
      <w:r>
        <w:rPr>
          <w:sz w:val="28"/>
          <w:szCs w:val="28"/>
        </w:rPr>
        <w:t>Чому В</w:t>
      </w:r>
      <w:r w:rsidR="00552F99">
        <w:rPr>
          <w:sz w:val="28"/>
          <w:szCs w:val="28"/>
        </w:rPr>
        <w:t>и купуєте вишитий одяг?</w:t>
      </w:r>
    </w:p>
    <w:p w:rsidR="00552F99" w:rsidRPr="009D6465" w:rsidRDefault="00552F99" w:rsidP="00810362">
      <w:pPr>
        <w:pStyle w:val="a7"/>
        <w:numPr>
          <w:ilvl w:val="2"/>
          <w:numId w:val="48"/>
        </w:numPr>
        <w:tabs>
          <w:tab w:val="left" w:pos="2257"/>
        </w:tabs>
        <w:spacing w:line="360" w:lineRule="auto"/>
        <w:contextualSpacing/>
        <w:rPr>
          <w:sz w:val="28"/>
          <w:szCs w:val="28"/>
        </w:rPr>
      </w:pPr>
      <w:r w:rsidRPr="009D6465">
        <w:rPr>
          <w:sz w:val="28"/>
          <w:szCs w:val="28"/>
        </w:rPr>
        <w:t>Щоб показати свою національну приналежність</w:t>
      </w:r>
    </w:p>
    <w:p w:rsidR="00552F99" w:rsidRPr="009D6465" w:rsidRDefault="00552F99" w:rsidP="00810362">
      <w:pPr>
        <w:pStyle w:val="a7"/>
        <w:numPr>
          <w:ilvl w:val="2"/>
          <w:numId w:val="48"/>
        </w:numPr>
        <w:tabs>
          <w:tab w:val="left" w:pos="2257"/>
        </w:tabs>
        <w:spacing w:line="360" w:lineRule="auto"/>
        <w:contextualSpacing/>
        <w:rPr>
          <w:sz w:val="28"/>
          <w:szCs w:val="28"/>
        </w:rPr>
      </w:pPr>
      <w:r w:rsidRPr="009D6465">
        <w:rPr>
          <w:sz w:val="28"/>
          <w:szCs w:val="28"/>
        </w:rPr>
        <w:t>На подарунок рідним</w:t>
      </w:r>
    </w:p>
    <w:p w:rsidR="00552F99" w:rsidRPr="009D6465" w:rsidRDefault="00552F99" w:rsidP="00810362">
      <w:pPr>
        <w:pStyle w:val="a7"/>
        <w:numPr>
          <w:ilvl w:val="2"/>
          <w:numId w:val="48"/>
        </w:numPr>
        <w:tabs>
          <w:tab w:val="left" w:pos="2257"/>
        </w:tabs>
        <w:spacing w:line="360" w:lineRule="auto"/>
        <w:contextualSpacing/>
        <w:rPr>
          <w:sz w:val="28"/>
          <w:szCs w:val="28"/>
        </w:rPr>
      </w:pPr>
      <w:r w:rsidRPr="009D6465">
        <w:rPr>
          <w:sz w:val="28"/>
          <w:szCs w:val="28"/>
        </w:rPr>
        <w:t>Щоб урізноманітнити гардероб</w:t>
      </w:r>
    </w:p>
    <w:p w:rsidR="00552F99" w:rsidRPr="009D6465" w:rsidRDefault="00552F99" w:rsidP="00810362">
      <w:pPr>
        <w:pStyle w:val="a7"/>
        <w:numPr>
          <w:ilvl w:val="2"/>
          <w:numId w:val="48"/>
        </w:numPr>
        <w:tabs>
          <w:tab w:val="left" w:pos="2257"/>
        </w:tabs>
        <w:spacing w:line="360" w:lineRule="auto"/>
        <w:contextualSpacing/>
        <w:rPr>
          <w:sz w:val="28"/>
          <w:szCs w:val="28"/>
        </w:rPr>
      </w:pPr>
      <w:r w:rsidRPr="009D6465">
        <w:rPr>
          <w:sz w:val="28"/>
          <w:szCs w:val="28"/>
        </w:rPr>
        <w:t>Купую для святкування весілля/ дня народження</w:t>
      </w:r>
    </w:p>
    <w:p w:rsidR="00552F99" w:rsidRPr="009D6465" w:rsidRDefault="00552F99" w:rsidP="00810362">
      <w:pPr>
        <w:pStyle w:val="a7"/>
        <w:numPr>
          <w:ilvl w:val="2"/>
          <w:numId w:val="48"/>
        </w:numPr>
        <w:tabs>
          <w:tab w:val="left" w:pos="2257"/>
        </w:tabs>
        <w:spacing w:line="360" w:lineRule="auto"/>
        <w:contextualSpacing/>
        <w:rPr>
          <w:sz w:val="28"/>
          <w:szCs w:val="28"/>
        </w:rPr>
      </w:pPr>
      <w:r w:rsidRPr="009D6465">
        <w:rPr>
          <w:sz w:val="28"/>
          <w:szCs w:val="28"/>
        </w:rPr>
        <w:t>Купую, адже працюю в сфері організації масових заходів</w:t>
      </w:r>
    </w:p>
    <w:p w:rsidR="00552F99" w:rsidRDefault="00A7155E" w:rsidP="00810362">
      <w:pPr>
        <w:pStyle w:val="a7"/>
        <w:widowControl/>
        <w:numPr>
          <w:ilvl w:val="0"/>
          <w:numId w:val="17"/>
        </w:numPr>
        <w:autoSpaceDE/>
        <w:spacing w:line="360" w:lineRule="auto"/>
        <w:ind w:left="0" w:firstLine="823"/>
        <w:contextualSpacing/>
        <w:rPr>
          <w:color w:val="000000" w:themeColor="text1"/>
          <w:sz w:val="28"/>
          <w:szCs w:val="28"/>
        </w:rPr>
      </w:pPr>
      <w:r w:rsidRPr="00A7155E">
        <w:rPr>
          <w:color w:val="000000" w:themeColor="text1"/>
          <w:spacing w:val="26"/>
          <w:w w:val="95"/>
          <w:sz w:val="28"/>
          <w:szCs w:val="28"/>
        </w:rPr>
        <w:t>Яким чином</w:t>
      </w:r>
      <w:r w:rsidR="00552F99">
        <w:rPr>
          <w:color w:val="000000" w:themeColor="text1"/>
          <w:spacing w:val="26"/>
          <w:w w:val="95"/>
          <w:sz w:val="28"/>
          <w:szCs w:val="28"/>
        </w:rPr>
        <w:t xml:space="preserve"> </w:t>
      </w:r>
      <w:r w:rsidR="00552F99">
        <w:rPr>
          <w:color w:val="000000" w:themeColor="text1"/>
          <w:w w:val="95"/>
          <w:sz w:val="28"/>
          <w:szCs w:val="28"/>
        </w:rPr>
        <w:t>Ви</w:t>
      </w:r>
      <w:r w:rsidR="00552F99">
        <w:rPr>
          <w:color w:val="000000" w:themeColor="text1"/>
          <w:spacing w:val="26"/>
          <w:w w:val="95"/>
          <w:sz w:val="28"/>
          <w:szCs w:val="28"/>
        </w:rPr>
        <w:t xml:space="preserve"> </w:t>
      </w:r>
      <w:r w:rsidR="00552F99">
        <w:rPr>
          <w:color w:val="000000" w:themeColor="text1"/>
          <w:w w:val="95"/>
          <w:sz w:val="28"/>
          <w:szCs w:val="28"/>
        </w:rPr>
        <w:t>зазвичай</w:t>
      </w:r>
      <w:r w:rsidR="00552F99">
        <w:rPr>
          <w:color w:val="000000" w:themeColor="text1"/>
          <w:spacing w:val="26"/>
          <w:w w:val="95"/>
          <w:sz w:val="28"/>
          <w:szCs w:val="28"/>
        </w:rPr>
        <w:t xml:space="preserve"> </w:t>
      </w:r>
      <w:r w:rsidR="00552F99">
        <w:rPr>
          <w:color w:val="000000" w:themeColor="text1"/>
          <w:w w:val="95"/>
          <w:sz w:val="28"/>
          <w:szCs w:val="28"/>
        </w:rPr>
        <w:t>купуєте</w:t>
      </w:r>
      <w:r w:rsidR="00552F99">
        <w:rPr>
          <w:color w:val="000000" w:themeColor="text1"/>
          <w:spacing w:val="26"/>
          <w:w w:val="95"/>
          <w:sz w:val="28"/>
          <w:szCs w:val="28"/>
        </w:rPr>
        <w:t xml:space="preserve"> </w:t>
      </w:r>
      <w:r w:rsidR="00552F99">
        <w:rPr>
          <w:color w:val="000000" w:themeColor="text1"/>
          <w:w w:val="95"/>
          <w:sz w:val="28"/>
          <w:szCs w:val="28"/>
        </w:rPr>
        <w:t>одяг з вишитим принтом?</w:t>
      </w:r>
    </w:p>
    <w:p w:rsidR="00552F99" w:rsidRPr="009D6465" w:rsidRDefault="00552F99" w:rsidP="00810362">
      <w:pPr>
        <w:pStyle w:val="a7"/>
        <w:numPr>
          <w:ilvl w:val="0"/>
          <w:numId w:val="49"/>
        </w:numPr>
        <w:tabs>
          <w:tab w:val="left" w:pos="1556"/>
        </w:tabs>
        <w:spacing w:line="360" w:lineRule="auto"/>
        <w:rPr>
          <w:color w:val="000000" w:themeColor="text1"/>
          <w:sz w:val="28"/>
          <w:szCs w:val="28"/>
        </w:rPr>
      </w:pPr>
      <w:r w:rsidRPr="009D6465">
        <w:rPr>
          <w:color w:val="000000" w:themeColor="text1"/>
          <w:sz w:val="28"/>
          <w:szCs w:val="28"/>
        </w:rPr>
        <w:t>спеціалізовані</w:t>
      </w:r>
      <w:r w:rsidRPr="009D6465">
        <w:rPr>
          <w:color w:val="000000" w:themeColor="text1"/>
          <w:spacing w:val="-7"/>
          <w:sz w:val="28"/>
          <w:szCs w:val="28"/>
        </w:rPr>
        <w:t xml:space="preserve"> </w:t>
      </w:r>
      <w:r w:rsidRPr="009D6465">
        <w:rPr>
          <w:color w:val="000000" w:themeColor="text1"/>
          <w:sz w:val="28"/>
          <w:szCs w:val="28"/>
        </w:rPr>
        <w:t>магазини</w:t>
      </w:r>
    </w:p>
    <w:p w:rsidR="00552F99" w:rsidRPr="009D6465" w:rsidRDefault="00552F99" w:rsidP="00810362">
      <w:pPr>
        <w:pStyle w:val="a7"/>
        <w:numPr>
          <w:ilvl w:val="0"/>
          <w:numId w:val="49"/>
        </w:numPr>
        <w:tabs>
          <w:tab w:val="left" w:pos="1556"/>
        </w:tabs>
        <w:spacing w:line="360" w:lineRule="auto"/>
        <w:rPr>
          <w:color w:val="000000" w:themeColor="text1"/>
          <w:sz w:val="28"/>
          <w:szCs w:val="28"/>
        </w:rPr>
      </w:pPr>
      <w:r w:rsidRPr="009D6465">
        <w:rPr>
          <w:color w:val="000000" w:themeColor="text1"/>
          <w:sz w:val="28"/>
          <w:szCs w:val="28"/>
        </w:rPr>
        <w:t>у</w:t>
      </w:r>
      <w:r w:rsidRPr="009D6465">
        <w:rPr>
          <w:color w:val="000000" w:themeColor="text1"/>
          <w:spacing w:val="-5"/>
          <w:sz w:val="28"/>
          <w:szCs w:val="28"/>
        </w:rPr>
        <w:t xml:space="preserve"> </w:t>
      </w:r>
      <w:r w:rsidRPr="009D6465">
        <w:rPr>
          <w:color w:val="000000" w:themeColor="text1"/>
          <w:sz w:val="28"/>
          <w:szCs w:val="28"/>
        </w:rPr>
        <w:t>інтернет-магазинах</w:t>
      </w:r>
    </w:p>
    <w:p w:rsidR="00552F99" w:rsidRPr="009D6465" w:rsidRDefault="00552F99" w:rsidP="00810362">
      <w:pPr>
        <w:pStyle w:val="a7"/>
        <w:numPr>
          <w:ilvl w:val="0"/>
          <w:numId w:val="49"/>
        </w:numPr>
        <w:tabs>
          <w:tab w:val="left" w:pos="1556"/>
        </w:tabs>
        <w:spacing w:line="360" w:lineRule="auto"/>
        <w:rPr>
          <w:color w:val="000000" w:themeColor="text1"/>
          <w:sz w:val="28"/>
          <w:szCs w:val="28"/>
        </w:rPr>
      </w:pPr>
      <w:r w:rsidRPr="009D6465">
        <w:rPr>
          <w:color w:val="000000" w:themeColor="text1"/>
          <w:sz w:val="28"/>
          <w:szCs w:val="28"/>
        </w:rPr>
        <w:t>в</w:t>
      </w:r>
      <w:r w:rsidRPr="009D6465">
        <w:rPr>
          <w:color w:val="000000" w:themeColor="text1"/>
          <w:spacing w:val="-3"/>
          <w:sz w:val="28"/>
          <w:szCs w:val="28"/>
        </w:rPr>
        <w:t xml:space="preserve"> </w:t>
      </w:r>
      <w:r w:rsidRPr="009D6465">
        <w:rPr>
          <w:color w:val="000000" w:themeColor="text1"/>
          <w:sz w:val="28"/>
          <w:szCs w:val="28"/>
        </w:rPr>
        <w:t>мас-маркетах</w:t>
      </w:r>
    </w:p>
    <w:p w:rsidR="00552F99" w:rsidRPr="009D6465" w:rsidRDefault="00552F99" w:rsidP="00810362">
      <w:pPr>
        <w:pStyle w:val="a7"/>
        <w:numPr>
          <w:ilvl w:val="0"/>
          <w:numId w:val="49"/>
        </w:numPr>
        <w:tabs>
          <w:tab w:val="left" w:pos="1556"/>
        </w:tabs>
        <w:spacing w:line="360" w:lineRule="auto"/>
        <w:rPr>
          <w:color w:val="000000" w:themeColor="text1"/>
          <w:sz w:val="28"/>
          <w:szCs w:val="28"/>
        </w:rPr>
      </w:pPr>
      <w:r w:rsidRPr="009D6465">
        <w:rPr>
          <w:color w:val="000000" w:themeColor="text1"/>
          <w:sz w:val="28"/>
          <w:szCs w:val="28"/>
        </w:rPr>
        <w:t>замовляю в ательє</w:t>
      </w:r>
    </w:p>
    <w:p w:rsidR="00552F99" w:rsidRPr="009D6465" w:rsidRDefault="00552F99" w:rsidP="00810362">
      <w:pPr>
        <w:pStyle w:val="a7"/>
        <w:numPr>
          <w:ilvl w:val="0"/>
          <w:numId w:val="49"/>
        </w:numPr>
        <w:tabs>
          <w:tab w:val="left" w:pos="1556"/>
        </w:tabs>
        <w:spacing w:line="360" w:lineRule="auto"/>
        <w:rPr>
          <w:color w:val="000000" w:themeColor="text1"/>
          <w:sz w:val="28"/>
          <w:szCs w:val="28"/>
        </w:rPr>
      </w:pPr>
      <w:r w:rsidRPr="009D6465">
        <w:rPr>
          <w:color w:val="000000" w:themeColor="text1"/>
          <w:sz w:val="28"/>
          <w:szCs w:val="28"/>
        </w:rPr>
        <w:t>ринок</w:t>
      </w:r>
    </w:p>
    <w:p w:rsidR="002024DA" w:rsidRPr="007418A4" w:rsidRDefault="007418A4" w:rsidP="00810362">
      <w:pPr>
        <w:pStyle w:val="a7"/>
        <w:widowControl/>
        <w:numPr>
          <w:ilvl w:val="0"/>
          <w:numId w:val="17"/>
        </w:numPr>
        <w:autoSpaceDE/>
        <w:spacing w:line="360" w:lineRule="auto"/>
        <w:ind w:left="0" w:right="120" w:firstLine="823"/>
        <w:contextualSpacing/>
        <w:jc w:val="both"/>
        <w:rPr>
          <w:color w:val="000000" w:themeColor="text1"/>
          <w:sz w:val="32"/>
          <w:szCs w:val="28"/>
        </w:rPr>
      </w:pPr>
      <w:r w:rsidRPr="007418A4">
        <w:rPr>
          <w:color w:val="000000" w:themeColor="text1"/>
          <w:sz w:val="28"/>
          <w:szCs w:val="24"/>
        </w:rPr>
        <w:t>Який тип одягу з вишитим принтом Ви</w:t>
      </w:r>
      <w:r w:rsidRPr="007418A4">
        <w:rPr>
          <w:color w:val="000000" w:themeColor="text1"/>
          <w:spacing w:val="33"/>
          <w:sz w:val="28"/>
          <w:szCs w:val="24"/>
        </w:rPr>
        <w:t xml:space="preserve"> </w:t>
      </w:r>
      <w:r w:rsidRPr="007418A4">
        <w:rPr>
          <w:color w:val="000000" w:themeColor="text1"/>
          <w:sz w:val="28"/>
          <w:szCs w:val="24"/>
        </w:rPr>
        <w:t xml:space="preserve">купуєте </w:t>
      </w:r>
      <w:r w:rsidRPr="007418A4">
        <w:rPr>
          <w:color w:val="000000" w:themeColor="text1"/>
          <w:spacing w:val="-57"/>
          <w:sz w:val="28"/>
          <w:szCs w:val="24"/>
        </w:rPr>
        <w:t xml:space="preserve"> </w:t>
      </w:r>
      <w:r w:rsidRPr="007418A4">
        <w:rPr>
          <w:color w:val="000000" w:themeColor="text1"/>
          <w:sz w:val="28"/>
          <w:szCs w:val="24"/>
        </w:rPr>
        <w:t>найчастіше</w:t>
      </w:r>
      <w:r w:rsidR="002024DA" w:rsidRPr="007418A4">
        <w:rPr>
          <w:color w:val="000000" w:themeColor="text1"/>
          <w:sz w:val="32"/>
          <w:szCs w:val="28"/>
        </w:rPr>
        <w:t>?</w:t>
      </w:r>
    </w:p>
    <w:p w:rsidR="002024DA" w:rsidRPr="009D6465" w:rsidRDefault="002024DA" w:rsidP="00810362">
      <w:pPr>
        <w:pStyle w:val="a7"/>
        <w:numPr>
          <w:ilvl w:val="1"/>
          <w:numId w:val="50"/>
        </w:numPr>
        <w:tabs>
          <w:tab w:val="left" w:pos="1560"/>
        </w:tabs>
        <w:spacing w:line="360" w:lineRule="auto"/>
        <w:ind w:left="1701"/>
        <w:rPr>
          <w:color w:val="000000" w:themeColor="text1"/>
          <w:sz w:val="28"/>
          <w:szCs w:val="28"/>
        </w:rPr>
      </w:pPr>
      <w:r w:rsidRPr="009D6465">
        <w:rPr>
          <w:color w:val="000000" w:themeColor="text1"/>
          <w:sz w:val="28"/>
          <w:szCs w:val="28"/>
        </w:rPr>
        <w:t>Вишита сорочка</w:t>
      </w:r>
    </w:p>
    <w:p w:rsidR="002024DA" w:rsidRPr="009D6465" w:rsidRDefault="002024DA" w:rsidP="00810362">
      <w:pPr>
        <w:pStyle w:val="a7"/>
        <w:numPr>
          <w:ilvl w:val="1"/>
          <w:numId w:val="50"/>
        </w:numPr>
        <w:tabs>
          <w:tab w:val="left" w:pos="1560"/>
        </w:tabs>
        <w:spacing w:line="360" w:lineRule="auto"/>
        <w:ind w:left="1701"/>
        <w:rPr>
          <w:color w:val="000000" w:themeColor="text1"/>
          <w:sz w:val="28"/>
          <w:szCs w:val="28"/>
        </w:rPr>
      </w:pPr>
      <w:r w:rsidRPr="009D6465">
        <w:rPr>
          <w:color w:val="000000" w:themeColor="text1"/>
          <w:sz w:val="28"/>
          <w:szCs w:val="28"/>
        </w:rPr>
        <w:t>Вишита сукні</w:t>
      </w:r>
    </w:p>
    <w:p w:rsidR="002024DA" w:rsidRPr="009D6465" w:rsidRDefault="002024DA" w:rsidP="00810362">
      <w:pPr>
        <w:pStyle w:val="a7"/>
        <w:numPr>
          <w:ilvl w:val="1"/>
          <w:numId w:val="50"/>
        </w:numPr>
        <w:tabs>
          <w:tab w:val="left" w:pos="1560"/>
        </w:tabs>
        <w:spacing w:line="360" w:lineRule="auto"/>
        <w:ind w:left="1701"/>
        <w:rPr>
          <w:color w:val="000000" w:themeColor="text1"/>
          <w:sz w:val="28"/>
          <w:szCs w:val="28"/>
        </w:rPr>
      </w:pPr>
      <w:r w:rsidRPr="009D6465">
        <w:rPr>
          <w:color w:val="000000" w:themeColor="text1"/>
          <w:sz w:val="28"/>
          <w:szCs w:val="28"/>
        </w:rPr>
        <w:t>Шопери</w:t>
      </w:r>
    </w:p>
    <w:p w:rsidR="002024DA" w:rsidRPr="009D6465" w:rsidRDefault="002024DA" w:rsidP="00810362">
      <w:pPr>
        <w:pStyle w:val="a7"/>
        <w:numPr>
          <w:ilvl w:val="1"/>
          <w:numId w:val="50"/>
        </w:numPr>
        <w:tabs>
          <w:tab w:val="left" w:pos="1560"/>
        </w:tabs>
        <w:spacing w:line="360" w:lineRule="auto"/>
        <w:ind w:left="1701"/>
        <w:rPr>
          <w:color w:val="000000" w:themeColor="text1"/>
          <w:sz w:val="28"/>
          <w:szCs w:val="28"/>
        </w:rPr>
      </w:pPr>
      <w:r w:rsidRPr="009D6465">
        <w:rPr>
          <w:color w:val="000000" w:themeColor="text1"/>
          <w:sz w:val="28"/>
          <w:szCs w:val="28"/>
        </w:rPr>
        <w:t>Вишиті костюми</w:t>
      </w:r>
    </w:p>
    <w:p w:rsidR="002024DA" w:rsidRPr="009D6465" w:rsidRDefault="002024DA" w:rsidP="00810362">
      <w:pPr>
        <w:pStyle w:val="a7"/>
        <w:numPr>
          <w:ilvl w:val="1"/>
          <w:numId w:val="51"/>
        </w:numPr>
        <w:tabs>
          <w:tab w:val="left" w:pos="1560"/>
        </w:tabs>
        <w:spacing w:line="360" w:lineRule="auto"/>
        <w:ind w:left="1701"/>
        <w:rPr>
          <w:color w:val="000000" w:themeColor="text1"/>
          <w:sz w:val="28"/>
          <w:szCs w:val="28"/>
        </w:rPr>
      </w:pPr>
      <w:r w:rsidRPr="009D6465">
        <w:rPr>
          <w:color w:val="000000" w:themeColor="text1"/>
          <w:sz w:val="28"/>
          <w:szCs w:val="28"/>
        </w:rPr>
        <w:lastRenderedPageBreak/>
        <w:t>Вишиті худі</w:t>
      </w:r>
    </w:p>
    <w:p w:rsidR="002024DA" w:rsidRPr="00F37BAC" w:rsidRDefault="0092341B" w:rsidP="00810362">
      <w:pPr>
        <w:pStyle w:val="a7"/>
        <w:numPr>
          <w:ilvl w:val="0"/>
          <w:numId w:val="17"/>
        </w:numPr>
        <w:tabs>
          <w:tab w:val="left" w:pos="1460"/>
          <w:tab w:val="left" w:pos="2364"/>
        </w:tabs>
        <w:spacing w:line="360" w:lineRule="auto"/>
        <w:ind w:left="0" w:right="96" w:firstLine="823"/>
        <w:rPr>
          <w:color w:val="000000" w:themeColor="text1"/>
          <w:sz w:val="28"/>
          <w:szCs w:val="28"/>
        </w:rPr>
      </w:pPr>
      <w:r>
        <w:rPr>
          <w:color w:val="000000" w:themeColor="text1"/>
          <w:sz w:val="28"/>
          <w:szCs w:val="28"/>
        </w:rPr>
        <w:t xml:space="preserve">Чи </w:t>
      </w:r>
      <w:r w:rsidR="00F37BAC" w:rsidRPr="00F37BAC">
        <w:rPr>
          <w:color w:val="000000" w:themeColor="text1"/>
          <w:spacing w:val="-1"/>
          <w:sz w:val="28"/>
          <w:szCs w:val="28"/>
        </w:rPr>
        <w:t>вважаєте Ви</w:t>
      </w:r>
      <w:r w:rsidR="00F37BAC" w:rsidRPr="00F37BAC">
        <w:rPr>
          <w:color w:val="000000" w:themeColor="text1"/>
          <w:spacing w:val="1"/>
          <w:sz w:val="28"/>
          <w:szCs w:val="28"/>
        </w:rPr>
        <w:t>, що вишитий одяг в першу чергу допомагає інди</w:t>
      </w:r>
      <w:r w:rsidR="005F6C86">
        <w:rPr>
          <w:color w:val="000000" w:themeColor="text1"/>
          <w:spacing w:val="1"/>
          <w:sz w:val="28"/>
          <w:szCs w:val="28"/>
        </w:rPr>
        <w:t>ти</w:t>
      </w:r>
      <w:r w:rsidR="00F37BAC" w:rsidRPr="00F37BAC">
        <w:rPr>
          <w:color w:val="000000" w:themeColor="text1"/>
          <w:spacing w:val="1"/>
          <w:sz w:val="28"/>
          <w:szCs w:val="28"/>
        </w:rPr>
        <w:t>фікувати себе як українця</w:t>
      </w:r>
      <w:r w:rsidR="00F37BAC" w:rsidRPr="00F37BAC">
        <w:rPr>
          <w:color w:val="000000" w:themeColor="text1"/>
          <w:sz w:val="28"/>
          <w:szCs w:val="28"/>
        </w:rPr>
        <w:t>?</w:t>
      </w:r>
    </w:p>
    <w:p w:rsidR="002024DA" w:rsidRPr="009D6465" w:rsidRDefault="002024DA" w:rsidP="00810362">
      <w:pPr>
        <w:pStyle w:val="a7"/>
        <w:numPr>
          <w:ilvl w:val="2"/>
          <w:numId w:val="52"/>
        </w:numPr>
        <w:tabs>
          <w:tab w:val="left" w:pos="1544"/>
        </w:tabs>
        <w:spacing w:line="360" w:lineRule="auto"/>
        <w:ind w:left="1701"/>
        <w:rPr>
          <w:color w:val="000000" w:themeColor="text1"/>
          <w:sz w:val="28"/>
          <w:szCs w:val="28"/>
        </w:rPr>
      </w:pPr>
      <w:r w:rsidRPr="009D6465">
        <w:rPr>
          <w:color w:val="000000" w:themeColor="text1"/>
          <w:sz w:val="28"/>
          <w:szCs w:val="28"/>
        </w:rPr>
        <w:t>Так.</w:t>
      </w:r>
    </w:p>
    <w:p w:rsidR="002024DA" w:rsidRPr="009D6465" w:rsidRDefault="002024DA" w:rsidP="00810362">
      <w:pPr>
        <w:pStyle w:val="a7"/>
        <w:numPr>
          <w:ilvl w:val="2"/>
          <w:numId w:val="52"/>
        </w:numPr>
        <w:tabs>
          <w:tab w:val="left" w:pos="1544"/>
        </w:tabs>
        <w:spacing w:line="360" w:lineRule="auto"/>
        <w:ind w:left="1701"/>
        <w:rPr>
          <w:color w:val="000000" w:themeColor="text1"/>
          <w:sz w:val="28"/>
          <w:szCs w:val="28"/>
        </w:rPr>
      </w:pPr>
      <w:r w:rsidRPr="009D6465">
        <w:rPr>
          <w:color w:val="000000" w:themeColor="text1"/>
          <w:sz w:val="28"/>
          <w:szCs w:val="28"/>
        </w:rPr>
        <w:t>Важко відповісти.</w:t>
      </w:r>
    </w:p>
    <w:p w:rsidR="002024DA" w:rsidRPr="009D6465" w:rsidRDefault="002024DA" w:rsidP="00810362">
      <w:pPr>
        <w:pStyle w:val="a7"/>
        <w:numPr>
          <w:ilvl w:val="2"/>
          <w:numId w:val="52"/>
        </w:numPr>
        <w:tabs>
          <w:tab w:val="left" w:pos="1544"/>
        </w:tabs>
        <w:spacing w:line="360" w:lineRule="auto"/>
        <w:ind w:left="1701"/>
        <w:rPr>
          <w:color w:val="000000" w:themeColor="text1"/>
          <w:sz w:val="28"/>
          <w:szCs w:val="28"/>
        </w:rPr>
      </w:pPr>
      <w:r w:rsidRPr="009D6465">
        <w:rPr>
          <w:color w:val="000000" w:themeColor="text1"/>
          <w:sz w:val="28"/>
          <w:szCs w:val="28"/>
        </w:rPr>
        <w:t>Ні,</w:t>
      </w:r>
      <w:r w:rsidRPr="009D6465">
        <w:rPr>
          <w:color w:val="000000" w:themeColor="text1"/>
          <w:spacing w:val="-5"/>
          <w:sz w:val="28"/>
          <w:szCs w:val="28"/>
        </w:rPr>
        <w:t xml:space="preserve"> просто подобається зовні</w:t>
      </w:r>
      <w:r w:rsidRPr="009D6465">
        <w:rPr>
          <w:color w:val="000000" w:themeColor="text1"/>
          <w:sz w:val="28"/>
          <w:szCs w:val="28"/>
        </w:rPr>
        <w:t>.</w:t>
      </w:r>
    </w:p>
    <w:p w:rsidR="00E91F69" w:rsidRDefault="00E91F69" w:rsidP="00810362">
      <w:pPr>
        <w:pStyle w:val="a7"/>
        <w:widowControl/>
        <w:numPr>
          <w:ilvl w:val="0"/>
          <w:numId w:val="17"/>
        </w:numPr>
        <w:tabs>
          <w:tab w:val="left" w:pos="1544"/>
        </w:tabs>
        <w:autoSpaceDE/>
        <w:spacing w:line="360" w:lineRule="auto"/>
        <w:ind w:left="0" w:firstLine="823"/>
        <w:contextualSpacing/>
        <w:rPr>
          <w:sz w:val="28"/>
          <w:szCs w:val="28"/>
        </w:rPr>
      </w:pPr>
      <w:r>
        <w:rPr>
          <w:sz w:val="28"/>
          <w:szCs w:val="28"/>
        </w:rPr>
        <w:t>Яких  виробників вишитого одягу в Вінниці ви знаєте (можливий вибір декількох варіантів).</w:t>
      </w:r>
    </w:p>
    <w:p w:rsidR="00E91F69" w:rsidRPr="009D6465" w:rsidRDefault="00E91F69" w:rsidP="00810362">
      <w:pPr>
        <w:pStyle w:val="a7"/>
        <w:widowControl/>
        <w:numPr>
          <w:ilvl w:val="2"/>
          <w:numId w:val="53"/>
        </w:numPr>
        <w:tabs>
          <w:tab w:val="left" w:pos="1544"/>
        </w:tabs>
        <w:autoSpaceDE/>
        <w:spacing w:line="360" w:lineRule="auto"/>
        <w:ind w:left="1843"/>
        <w:contextualSpacing/>
        <w:rPr>
          <w:sz w:val="28"/>
          <w:szCs w:val="28"/>
        </w:rPr>
      </w:pPr>
      <w:r w:rsidRPr="009D6465">
        <w:rPr>
          <w:sz w:val="28"/>
          <w:szCs w:val="28"/>
        </w:rPr>
        <w:t xml:space="preserve">«ЕТНОХАТА» </w:t>
      </w:r>
    </w:p>
    <w:p w:rsidR="00E91F69" w:rsidRPr="009D6465" w:rsidRDefault="00E91F69" w:rsidP="00810362">
      <w:pPr>
        <w:pStyle w:val="a7"/>
        <w:widowControl/>
        <w:numPr>
          <w:ilvl w:val="2"/>
          <w:numId w:val="53"/>
        </w:numPr>
        <w:tabs>
          <w:tab w:val="left" w:pos="1544"/>
        </w:tabs>
        <w:autoSpaceDE/>
        <w:spacing w:line="360" w:lineRule="auto"/>
        <w:ind w:left="1843"/>
        <w:contextualSpacing/>
        <w:rPr>
          <w:sz w:val="28"/>
          <w:szCs w:val="28"/>
        </w:rPr>
      </w:pPr>
      <w:r w:rsidRPr="009D6465">
        <w:rPr>
          <w:sz w:val="28"/>
          <w:szCs w:val="28"/>
        </w:rPr>
        <w:t xml:space="preserve">Ательє «Вишиванка» </w:t>
      </w:r>
    </w:p>
    <w:p w:rsidR="00E91F69" w:rsidRPr="009D6465" w:rsidRDefault="00E91F69" w:rsidP="00810362">
      <w:pPr>
        <w:pStyle w:val="a7"/>
        <w:widowControl/>
        <w:numPr>
          <w:ilvl w:val="2"/>
          <w:numId w:val="53"/>
        </w:numPr>
        <w:tabs>
          <w:tab w:val="left" w:pos="1544"/>
        </w:tabs>
        <w:autoSpaceDE/>
        <w:spacing w:line="360" w:lineRule="auto"/>
        <w:ind w:left="1843"/>
        <w:contextualSpacing/>
        <w:rPr>
          <w:sz w:val="28"/>
          <w:szCs w:val="28"/>
        </w:rPr>
      </w:pPr>
      <w:r w:rsidRPr="009D6465">
        <w:rPr>
          <w:sz w:val="28"/>
          <w:szCs w:val="28"/>
        </w:rPr>
        <w:t xml:space="preserve">Ательє «Арлекіно» </w:t>
      </w:r>
    </w:p>
    <w:p w:rsidR="00E91F69" w:rsidRPr="009D6465" w:rsidRDefault="00E91F69" w:rsidP="00810362">
      <w:pPr>
        <w:pStyle w:val="a7"/>
        <w:widowControl/>
        <w:numPr>
          <w:ilvl w:val="2"/>
          <w:numId w:val="53"/>
        </w:numPr>
        <w:tabs>
          <w:tab w:val="left" w:pos="1544"/>
        </w:tabs>
        <w:autoSpaceDE/>
        <w:spacing w:line="360" w:lineRule="auto"/>
        <w:ind w:left="1843"/>
        <w:contextualSpacing/>
        <w:rPr>
          <w:sz w:val="28"/>
          <w:szCs w:val="28"/>
        </w:rPr>
      </w:pPr>
      <w:r w:rsidRPr="009D6465">
        <w:rPr>
          <w:sz w:val="28"/>
          <w:szCs w:val="28"/>
        </w:rPr>
        <w:t>Ательє «Амур»</w:t>
      </w:r>
    </w:p>
    <w:p w:rsidR="00E91F69" w:rsidRPr="009D6465" w:rsidRDefault="00E91F69" w:rsidP="00810362">
      <w:pPr>
        <w:pStyle w:val="a7"/>
        <w:widowControl/>
        <w:numPr>
          <w:ilvl w:val="2"/>
          <w:numId w:val="53"/>
        </w:numPr>
        <w:tabs>
          <w:tab w:val="left" w:pos="1544"/>
        </w:tabs>
        <w:autoSpaceDE/>
        <w:spacing w:line="360" w:lineRule="auto"/>
        <w:ind w:left="1843"/>
        <w:contextualSpacing/>
        <w:rPr>
          <w:sz w:val="28"/>
          <w:szCs w:val="28"/>
        </w:rPr>
      </w:pPr>
      <w:r w:rsidRPr="009D6465">
        <w:rPr>
          <w:sz w:val="28"/>
          <w:szCs w:val="28"/>
        </w:rPr>
        <w:t>Інше</w:t>
      </w:r>
      <w:r w:rsidRPr="009D6465">
        <w:rPr>
          <w:spacing w:val="-3"/>
          <w:sz w:val="28"/>
          <w:szCs w:val="28"/>
        </w:rPr>
        <w:t xml:space="preserve"> </w:t>
      </w:r>
      <w:r w:rsidRPr="009D6465">
        <w:rPr>
          <w:sz w:val="28"/>
          <w:szCs w:val="28"/>
        </w:rPr>
        <w:t>(вкажіть,</w:t>
      </w:r>
      <w:r w:rsidRPr="009D6465">
        <w:rPr>
          <w:spacing w:val="-3"/>
          <w:sz w:val="28"/>
          <w:szCs w:val="28"/>
        </w:rPr>
        <w:t xml:space="preserve"> </w:t>
      </w:r>
      <w:r w:rsidRPr="009D6465">
        <w:rPr>
          <w:sz w:val="28"/>
          <w:szCs w:val="28"/>
        </w:rPr>
        <w:t>яке</w:t>
      </w:r>
      <w:r w:rsidRPr="009D6465">
        <w:rPr>
          <w:spacing w:val="-3"/>
          <w:sz w:val="28"/>
          <w:szCs w:val="28"/>
        </w:rPr>
        <w:t xml:space="preserve"> </w:t>
      </w:r>
      <w:r w:rsidRPr="009D6465">
        <w:rPr>
          <w:sz w:val="28"/>
          <w:szCs w:val="28"/>
        </w:rPr>
        <w:t>саме)</w:t>
      </w:r>
    </w:p>
    <w:p w:rsidR="00837DB2" w:rsidRDefault="00837DB2" w:rsidP="00810362">
      <w:pPr>
        <w:pStyle w:val="a4"/>
        <w:numPr>
          <w:ilvl w:val="0"/>
          <w:numId w:val="17"/>
        </w:numPr>
        <w:spacing w:line="360" w:lineRule="auto"/>
        <w:ind w:left="0" w:right="122" w:firstLine="823"/>
        <w:jc w:val="both"/>
        <w:rPr>
          <w:color w:val="000000" w:themeColor="text1"/>
        </w:rPr>
      </w:pPr>
      <w:r>
        <w:rPr>
          <w:color w:val="000000" w:themeColor="text1"/>
          <w:w w:val="95"/>
        </w:rPr>
        <w:t>Які бренди вишитого одягу  Ви найчастіше</w:t>
      </w:r>
      <w:r>
        <w:rPr>
          <w:color w:val="000000" w:themeColor="text1"/>
          <w:spacing w:val="1"/>
          <w:w w:val="95"/>
        </w:rPr>
        <w:t xml:space="preserve"> </w:t>
      </w:r>
      <w:r>
        <w:rPr>
          <w:color w:val="000000" w:themeColor="text1"/>
        </w:rPr>
        <w:t>купуєте?</w:t>
      </w:r>
    </w:p>
    <w:p w:rsidR="00837DB2" w:rsidRPr="00603BF9" w:rsidRDefault="00837DB2" w:rsidP="00810362">
      <w:pPr>
        <w:pStyle w:val="a7"/>
        <w:widowControl/>
        <w:numPr>
          <w:ilvl w:val="2"/>
          <w:numId w:val="53"/>
        </w:numPr>
        <w:tabs>
          <w:tab w:val="left" w:pos="1544"/>
        </w:tabs>
        <w:autoSpaceDE/>
        <w:spacing w:line="360" w:lineRule="auto"/>
        <w:ind w:left="1843"/>
        <w:contextualSpacing/>
        <w:rPr>
          <w:sz w:val="28"/>
          <w:szCs w:val="28"/>
        </w:rPr>
      </w:pPr>
      <w:r w:rsidRPr="00603BF9">
        <w:rPr>
          <w:sz w:val="28"/>
          <w:szCs w:val="28"/>
        </w:rPr>
        <w:t xml:space="preserve">«ЕТНОХАТА» </w:t>
      </w:r>
    </w:p>
    <w:p w:rsidR="00837DB2" w:rsidRPr="00603BF9" w:rsidRDefault="00837DB2" w:rsidP="00810362">
      <w:pPr>
        <w:pStyle w:val="a7"/>
        <w:widowControl/>
        <w:numPr>
          <w:ilvl w:val="2"/>
          <w:numId w:val="53"/>
        </w:numPr>
        <w:tabs>
          <w:tab w:val="left" w:pos="1544"/>
        </w:tabs>
        <w:autoSpaceDE/>
        <w:spacing w:line="360" w:lineRule="auto"/>
        <w:ind w:left="1843"/>
        <w:contextualSpacing/>
        <w:rPr>
          <w:sz w:val="28"/>
          <w:szCs w:val="28"/>
        </w:rPr>
      </w:pPr>
      <w:r w:rsidRPr="00603BF9">
        <w:rPr>
          <w:sz w:val="28"/>
          <w:szCs w:val="28"/>
        </w:rPr>
        <w:t xml:space="preserve">Ательє «Вишиванка» </w:t>
      </w:r>
    </w:p>
    <w:p w:rsidR="00837DB2" w:rsidRPr="00603BF9" w:rsidRDefault="00837DB2" w:rsidP="00810362">
      <w:pPr>
        <w:pStyle w:val="a7"/>
        <w:widowControl/>
        <w:numPr>
          <w:ilvl w:val="2"/>
          <w:numId w:val="53"/>
        </w:numPr>
        <w:tabs>
          <w:tab w:val="left" w:pos="1544"/>
        </w:tabs>
        <w:autoSpaceDE/>
        <w:spacing w:line="360" w:lineRule="auto"/>
        <w:ind w:left="1843"/>
        <w:contextualSpacing/>
        <w:rPr>
          <w:sz w:val="28"/>
          <w:szCs w:val="28"/>
        </w:rPr>
      </w:pPr>
      <w:r w:rsidRPr="00603BF9">
        <w:rPr>
          <w:sz w:val="28"/>
          <w:szCs w:val="28"/>
        </w:rPr>
        <w:t xml:space="preserve">Ательє «Арлекіно» </w:t>
      </w:r>
    </w:p>
    <w:p w:rsidR="00837DB2" w:rsidRPr="00603BF9" w:rsidRDefault="00837DB2" w:rsidP="00810362">
      <w:pPr>
        <w:pStyle w:val="a7"/>
        <w:widowControl/>
        <w:numPr>
          <w:ilvl w:val="2"/>
          <w:numId w:val="53"/>
        </w:numPr>
        <w:tabs>
          <w:tab w:val="left" w:pos="1544"/>
        </w:tabs>
        <w:autoSpaceDE/>
        <w:spacing w:line="360" w:lineRule="auto"/>
        <w:ind w:left="1843"/>
        <w:contextualSpacing/>
        <w:rPr>
          <w:sz w:val="28"/>
          <w:szCs w:val="28"/>
        </w:rPr>
      </w:pPr>
      <w:r w:rsidRPr="00603BF9">
        <w:rPr>
          <w:sz w:val="28"/>
          <w:szCs w:val="28"/>
        </w:rPr>
        <w:t xml:space="preserve">Ательє «Амур» </w:t>
      </w:r>
    </w:p>
    <w:p w:rsidR="00837DB2" w:rsidRPr="00603BF9" w:rsidRDefault="00837DB2" w:rsidP="00810362">
      <w:pPr>
        <w:pStyle w:val="a7"/>
        <w:widowControl/>
        <w:numPr>
          <w:ilvl w:val="2"/>
          <w:numId w:val="53"/>
        </w:numPr>
        <w:tabs>
          <w:tab w:val="left" w:pos="1544"/>
        </w:tabs>
        <w:autoSpaceDE/>
        <w:spacing w:line="360" w:lineRule="auto"/>
        <w:ind w:left="1843"/>
        <w:contextualSpacing/>
        <w:rPr>
          <w:sz w:val="28"/>
          <w:szCs w:val="28"/>
        </w:rPr>
      </w:pPr>
      <w:r w:rsidRPr="00603BF9">
        <w:rPr>
          <w:sz w:val="28"/>
          <w:szCs w:val="28"/>
        </w:rPr>
        <w:t>Інше (вкажіть, яке саме)</w:t>
      </w:r>
    </w:p>
    <w:p w:rsidR="0015193C" w:rsidRDefault="0015193C" w:rsidP="00810362">
      <w:pPr>
        <w:pStyle w:val="a7"/>
        <w:numPr>
          <w:ilvl w:val="0"/>
          <w:numId w:val="17"/>
        </w:numPr>
        <w:tabs>
          <w:tab w:val="left" w:pos="1302"/>
        </w:tabs>
        <w:spacing w:line="360" w:lineRule="auto"/>
        <w:ind w:left="0" w:right="122" w:firstLine="823"/>
        <w:contextualSpacing/>
        <w:rPr>
          <w:sz w:val="28"/>
          <w:szCs w:val="28"/>
        </w:rPr>
      </w:pPr>
      <w:r>
        <w:rPr>
          <w:color w:val="000000" w:themeColor="text1"/>
          <w:sz w:val="28"/>
          <w:szCs w:val="28"/>
        </w:rPr>
        <w:t>Наскільки</w:t>
      </w:r>
      <w:r>
        <w:rPr>
          <w:color w:val="000000" w:themeColor="text1"/>
          <w:spacing w:val="1"/>
          <w:sz w:val="28"/>
          <w:szCs w:val="28"/>
        </w:rPr>
        <w:t xml:space="preserve"> </w:t>
      </w:r>
      <w:r>
        <w:rPr>
          <w:color w:val="000000" w:themeColor="text1"/>
          <w:sz w:val="28"/>
          <w:szCs w:val="28"/>
        </w:rPr>
        <w:t>Ви</w:t>
      </w:r>
      <w:r>
        <w:rPr>
          <w:color w:val="000000" w:themeColor="text1"/>
          <w:spacing w:val="1"/>
          <w:sz w:val="28"/>
          <w:szCs w:val="28"/>
        </w:rPr>
        <w:t xml:space="preserve"> </w:t>
      </w:r>
      <w:r>
        <w:rPr>
          <w:color w:val="000000" w:themeColor="text1"/>
          <w:sz w:val="28"/>
          <w:szCs w:val="28"/>
        </w:rPr>
        <w:t xml:space="preserve">задоволені </w:t>
      </w:r>
      <w:r>
        <w:rPr>
          <w:color w:val="000000" w:themeColor="text1"/>
          <w:spacing w:val="1"/>
          <w:sz w:val="28"/>
          <w:szCs w:val="28"/>
        </w:rPr>
        <w:t xml:space="preserve"> </w:t>
      </w:r>
      <w:r>
        <w:rPr>
          <w:color w:val="000000" w:themeColor="text1"/>
          <w:sz w:val="28"/>
          <w:szCs w:val="28"/>
        </w:rPr>
        <w:t>наявною</w:t>
      </w:r>
      <w:r>
        <w:rPr>
          <w:color w:val="000000" w:themeColor="text1"/>
          <w:spacing w:val="1"/>
          <w:sz w:val="28"/>
          <w:szCs w:val="28"/>
        </w:rPr>
        <w:t xml:space="preserve"> </w:t>
      </w:r>
      <w:r>
        <w:rPr>
          <w:color w:val="000000" w:themeColor="text1"/>
          <w:sz w:val="28"/>
          <w:szCs w:val="28"/>
        </w:rPr>
        <w:t>пропозицією</w:t>
      </w:r>
      <w:r>
        <w:rPr>
          <w:color w:val="000000" w:themeColor="text1"/>
          <w:spacing w:val="1"/>
          <w:sz w:val="28"/>
          <w:szCs w:val="28"/>
        </w:rPr>
        <w:t xml:space="preserve"> </w:t>
      </w:r>
      <w:r>
        <w:rPr>
          <w:color w:val="000000" w:themeColor="text1"/>
          <w:sz w:val="28"/>
          <w:szCs w:val="28"/>
        </w:rPr>
        <w:t xml:space="preserve">вшитого одягу </w:t>
      </w:r>
      <w:r>
        <w:rPr>
          <w:color w:val="000000" w:themeColor="text1"/>
          <w:spacing w:val="1"/>
          <w:sz w:val="28"/>
          <w:szCs w:val="28"/>
        </w:rPr>
        <w:t xml:space="preserve"> </w:t>
      </w:r>
      <w:r>
        <w:rPr>
          <w:color w:val="000000" w:themeColor="text1"/>
          <w:sz w:val="28"/>
          <w:szCs w:val="28"/>
        </w:rPr>
        <w:t>інших</w:t>
      </w:r>
      <w:r>
        <w:rPr>
          <w:color w:val="000000" w:themeColor="text1"/>
          <w:spacing w:val="1"/>
          <w:sz w:val="28"/>
          <w:szCs w:val="28"/>
        </w:rPr>
        <w:t xml:space="preserve"> </w:t>
      </w:r>
      <w:r>
        <w:rPr>
          <w:color w:val="000000" w:themeColor="text1"/>
          <w:sz w:val="28"/>
          <w:szCs w:val="28"/>
        </w:rPr>
        <w:t>виробників?</w:t>
      </w:r>
      <w:r>
        <w:rPr>
          <w:color w:val="000000" w:themeColor="text1"/>
          <w:spacing w:val="1"/>
          <w:sz w:val="28"/>
          <w:szCs w:val="28"/>
        </w:rPr>
        <w:t xml:space="preserve"> </w:t>
      </w:r>
      <w:r>
        <w:rPr>
          <w:sz w:val="28"/>
          <w:szCs w:val="28"/>
        </w:rPr>
        <w:t>(1-</w:t>
      </w:r>
      <w:r>
        <w:rPr>
          <w:spacing w:val="-2"/>
          <w:sz w:val="28"/>
          <w:szCs w:val="28"/>
        </w:rPr>
        <w:t xml:space="preserve"> </w:t>
      </w:r>
      <w:r>
        <w:rPr>
          <w:sz w:val="28"/>
          <w:szCs w:val="28"/>
        </w:rPr>
        <w:t>взагалі</w:t>
      </w:r>
      <w:r>
        <w:rPr>
          <w:spacing w:val="-1"/>
          <w:sz w:val="28"/>
          <w:szCs w:val="28"/>
        </w:rPr>
        <w:t xml:space="preserve"> </w:t>
      </w:r>
      <w:r>
        <w:rPr>
          <w:sz w:val="28"/>
          <w:szCs w:val="28"/>
        </w:rPr>
        <w:t>не</w:t>
      </w:r>
      <w:r>
        <w:rPr>
          <w:spacing w:val="-2"/>
          <w:sz w:val="28"/>
          <w:szCs w:val="28"/>
        </w:rPr>
        <w:t xml:space="preserve"> </w:t>
      </w:r>
      <w:r>
        <w:rPr>
          <w:sz w:val="28"/>
          <w:szCs w:val="28"/>
        </w:rPr>
        <w:t>задовільний,</w:t>
      </w:r>
      <w:r>
        <w:rPr>
          <w:spacing w:val="-2"/>
          <w:sz w:val="28"/>
          <w:szCs w:val="28"/>
        </w:rPr>
        <w:t xml:space="preserve"> </w:t>
      </w:r>
      <w:r>
        <w:rPr>
          <w:sz w:val="28"/>
          <w:szCs w:val="28"/>
        </w:rPr>
        <w:t>5</w:t>
      </w:r>
      <w:r>
        <w:rPr>
          <w:spacing w:val="1"/>
          <w:sz w:val="28"/>
          <w:szCs w:val="28"/>
        </w:rPr>
        <w:t xml:space="preserve"> </w:t>
      </w:r>
      <w:r>
        <w:rPr>
          <w:sz w:val="28"/>
          <w:szCs w:val="28"/>
        </w:rPr>
        <w:t>–</w:t>
      </w:r>
      <w:r>
        <w:rPr>
          <w:spacing w:val="-2"/>
          <w:sz w:val="28"/>
          <w:szCs w:val="28"/>
        </w:rPr>
        <w:t xml:space="preserve"> </w:t>
      </w:r>
      <w:r>
        <w:rPr>
          <w:sz w:val="28"/>
          <w:szCs w:val="28"/>
        </w:rPr>
        <w:t>повністю</w:t>
      </w:r>
      <w:r>
        <w:rPr>
          <w:spacing w:val="-1"/>
          <w:sz w:val="28"/>
          <w:szCs w:val="28"/>
        </w:rPr>
        <w:t xml:space="preserve"> </w:t>
      </w:r>
      <w:r>
        <w:rPr>
          <w:sz w:val="28"/>
          <w:szCs w:val="28"/>
        </w:rPr>
        <w:t>задовільний).</w:t>
      </w:r>
    </w:p>
    <w:p w:rsidR="00E91F69" w:rsidRPr="0015193C" w:rsidRDefault="0015193C" w:rsidP="00810362">
      <w:pPr>
        <w:pStyle w:val="a7"/>
        <w:numPr>
          <w:ilvl w:val="0"/>
          <w:numId w:val="17"/>
        </w:numPr>
        <w:tabs>
          <w:tab w:val="left" w:pos="1325"/>
        </w:tabs>
        <w:spacing w:line="360" w:lineRule="auto"/>
        <w:ind w:left="0" w:firstLine="823"/>
        <w:contextualSpacing/>
        <w:rPr>
          <w:sz w:val="28"/>
          <w:szCs w:val="28"/>
        </w:rPr>
      </w:pPr>
      <w:r>
        <w:rPr>
          <w:color w:val="000000" w:themeColor="text1"/>
          <w:w w:val="95"/>
          <w:sz w:val="28"/>
          <w:szCs w:val="28"/>
        </w:rPr>
        <w:t>Які зміни у продукції Ви б додали, можливо нові фасони</w:t>
      </w:r>
      <w:r>
        <w:rPr>
          <w:color w:val="000000" w:themeColor="text1"/>
          <w:spacing w:val="1"/>
          <w:w w:val="95"/>
          <w:sz w:val="28"/>
          <w:szCs w:val="28"/>
        </w:rPr>
        <w:t xml:space="preserve"> </w:t>
      </w:r>
      <w:r>
        <w:rPr>
          <w:color w:val="000000" w:themeColor="text1"/>
          <w:sz w:val="28"/>
          <w:szCs w:val="28"/>
        </w:rPr>
        <w:t xml:space="preserve">або види продукції? (відкрите питання) </w:t>
      </w:r>
    </w:p>
    <w:p w:rsidR="00311E59" w:rsidRDefault="00311E59" w:rsidP="00810362">
      <w:pPr>
        <w:pStyle w:val="a7"/>
        <w:numPr>
          <w:ilvl w:val="0"/>
          <w:numId w:val="17"/>
        </w:numPr>
        <w:tabs>
          <w:tab w:val="left" w:pos="1556"/>
        </w:tabs>
        <w:spacing w:line="360" w:lineRule="auto"/>
        <w:ind w:left="0" w:firstLine="823"/>
        <w:rPr>
          <w:color w:val="000000" w:themeColor="text1"/>
          <w:sz w:val="28"/>
          <w:szCs w:val="28"/>
        </w:rPr>
      </w:pPr>
      <w:r>
        <w:rPr>
          <w:color w:val="000000" w:themeColor="text1"/>
          <w:sz w:val="28"/>
          <w:szCs w:val="28"/>
        </w:rPr>
        <w:t xml:space="preserve">Чи </w:t>
      </w:r>
      <w:r w:rsidR="00E91F69">
        <w:rPr>
          <w:color w:val="000000" w:themeColor="text1"/>
          <w:sz w:val="28"/>
          <w:szCs w:val="28"/>
        </w:rPr>
        <w:t>замовляли Ви одяг</w:t>
      </w:r>
      <w:r>
        <w:rPr>
          <w:color w:val="000000" w:themeColor="text1"/>
          <w:sz w:val="28"/>
          <w:szCs w:val="28"/>
        </w:rPr>
        <w:t xml:space="preserve"> </w:t>
      </w:r>
      <w:r w:rsidR="00E91F69">
        <w:rPr>
          <w:color w:val="000000" w:themeColor="text1"/>
          <w:sz w:val="28"/>
          <w:szCs w:val="28"/>
        </w:rPr>
        <w:t xml:space="preserve">у </w:t>
      </w:r>
      <w:r>
        <w:rPr>
          <w:color w:val="000000" w:themeColor="text1"/>
          <w:sz w:val="28"/>
          <w:szCs w:val="28"/>
        </w:rPr>
        <w:t xml:space="preserve">ательє </w:t>
      </w:r>
      <w:r w:rsidR="001339A7">
        <w:rPr>
          <w:color w:val="000000" w:themeColor="text1"/>
          <w:sz w:val="28"/>
          <w:szCs w:val="28"/>
        </w:rPr>
        <w:t>«Іrina Balko»</w:t>
      </w:r>
      <w:r>
        <w:rPr>
          <w:color w:val="000000" w:themeColor="text1"/>
          <w:sz w:val="28"/>
          <w:szCs w:val="28"/>
        </w:rPr>
        <w:t>?</w:t>
      </w:r>
    </w:p>
    <w:p w:rsidR="00A5246C" w:rsidRPr="009160C3" w:rsidRDefault="00A5246C" w:rsidP="00810362">
      <w:pPr>
        <w:pStyle w:val="a7"/>
        <w:widowControl/>
        <w:numPr>
          <w:ilvl w:val="2"/>
          <w:numId w:val="53"/>
        </w:numPr>
        <w:tabs>
          <w:tab w:val="left" w:pos="1556"/>
        </w:tabs>
        <w:autoSpaceDE/>
        <w:spacing w:line="360" w:lineRule="auto"/>
        <w:ind w:left="1843"/>
        <w:contextualSpacing/>
        <w:rPr>
          <w:sz w:val="28"/>
          <w:szCs w:val="28"/>
        </w:rPr>
      </w:pPr>
      <w:r w:rsidRPr="009160C3">
        <w:rPr>
          <w:sz w:val="28"/>
          <w:szCs w:val="28"/>
        </w:rPr>
        <w:t>Так</w:t>
      </w:r>
    </w:p>
    <w:p w:rsidR="00114ABE" w:rsidRPr="009160C3" w:rsidRDefault="00114ABE" w:rsidP="00810362">
      <w:pPr>
        <w:pStyle w:val="a7"/>
        <w:widowControl/>
        <w:numPr>
          <w:ilvl w:val="2"/>
          <w:numId w:val="53"/>
        </w:numPr>
        <w:tabs>
          <w:tab w:val="left" w:pos="1556"/>
        </w:tabs>
        <w:autoSpaceDE/>
        <w:spacing w:line="360" w:lineRule="auto"/>
        <w:ind w:left="1843"/>
        <w:contextualSpacing/>
        <w:rPr>
          <w:sz w:val="28"/>
          <w:szCs w:val="28"/>
        </w:rPr>
      </w:pPr>
      <w:r w:rsidRPr="009160C3">
        <w:rPr>
          <w:sz w:val="28"/>
          <w:szCs w:val="28"/>
        </w:rPr>
        <w:t>Ні</w:t>
      </w:r>
    </w:p>
    <w:p w:rsidR="00A5246C" w:rsidRDefault="00A5246C" w:rsidP="00CC01E9">
      <w:pPr>
        <w:tabs>
          <w:tab w:val="left" w:pos="1556"/>
        </w:tabs>
        <w:spacing w:line="360" w:lineRule="auto"/>
        <w:ind w:firstLine="823"/>
        <w:rPr>
          <w:color w:val="000000" w:themeColor="text1"/>
          <w:sz w:val="28"/>
          <w:szCs w:val="28"/>
        </w:rPr>
      </w:pPr>
      <w:r>
        <w:rPr>
          <w:color w:val="000000" w:themeColor="text1"/>
          <w:sz w:val="28"/>
          <w:szCs w:val="28"/>
        </w:rPr>
        <w:t>Блок 3</w:t>
      </w:r>
      <w:r w:rsidR="0015193C">
        <w:rPr>
          <w:color w:val="000000" w:themeColor="text1"/>
          <w:sz w:val="28"/>
          <w:szCs w:val="28"/>
        </w:rPr>
        <w:t xml:space="preserve"> ( клієнти ательє)</w:t>
      </w:r>
    </w:p>
    <w:p w:rsidR="00E91F69" w:rsidRPr="004262C6" w:rsidRDefault="00837DB2" w:rsidP="00810362">
      <w:pPr>
        <w:pStyle w:val="a7"/>
        <w:numPr>
          <w:ilvl w:val="1"/>
          <w:numId w:val="39"/>
        </w:numPr>
        <w:tabs>
          <w:tab w:val="left" w:pos="1556"/>
        </w:tabs>
        <w:spacing w:line="360" w:lineRule="auto"/>
        <w:rPr>
          <w:color w:val="000000" w:themeColor="text1"/>
          <w:sz w:val="28"/>
          <w:szCs w:val="28"/>
        </w:rPr>
      </w:pPr>
      <w:r w:rsidRPr="004262C6">
        <w:rPr>
          <w:color w:val="000000" w:themeColor="text1"/>
          <w:sz w:val="28"/>
          <w:szCs w:val="28"/>
        </w:rPr>
        <w:t xml:space="preserve">Який одяг ви замовляли в ательє ? </w:t>
      </w:r>
    </w:p>
    <w:p w:rsidR="00913489" w:rsidRDefault="00913489" w:rsidP="00810362">
      <w:pPr>
        <w:numPr>
          <w:ilvl w:val="0"/>
          <w:numId w:val="54"/>
        </w:numPr>
        <w:tabs>
          <w:tab w:val="left" w:pos="1544"/>
        </w:tabs>
        <w:spacing w:line="360" w:lineRule="auto"/>
        <w:ind w:left="1134" w:firstLine="66"/>
        <w:rPr>
          <w:color w:val="000000" w:themeColor="text1"/>
          <w:sz w:val="28"/>
          <w:szCs w:val="28"/>
        </w:rPr>
      </w:pPr>
      <w:r>
        <w:rPr>
          <w:color w:val="000000" w:themeColor="text1"/>
          <w:sz w:val="28"/>
          <w:szCs w:val="28"/>
        </w:rPr>
        <w:t>Вишита сорочка</w:t>
      </w:r>
    </w:p>
    <w:p w:rsidR="00913489" w:rsidRDefault="00913489" w:rsidP="00810362">
      <w:pPr>
        <w:numPr>
          <w:ilvl w:val="0"/>
          <w:numId w:val="54"/>
        </w:numPr>
        <w:tabs>
          <w:tab w:val="left" w:pos="1544"/>
        </w:tabs>
        <w:spacing w:line="360" w:lineRule="auto"/>
        <w:ind w:left="1134" w:firstLine="66"/>
        <w:rPr>
          <w:color w:val="000000" w:themeColor="text1"/>
          <w:sz w:val="28"/>
          <w:szCs w:val="28"/>
        </w:rPr>
      </w:pPr>
      <w:r>
        <w:rPr>
          <w:color w:val="000000" w:themeColor="text1"/>
          <w:sz w:val="28"/>
          <w:szCs w:val="28"/>
        </w:rPr>
        <w:t>Вишита сукні</w:t>
      </w:r>
    </w:p>
    <w:p w:rsidR="00913489" w:rsidRDefault="00913489" w:rsidP="00810362">
      <w:pPr>
        <w:numPr>
          <w:ilvl w:val="0"/>
          <w:numId w:val="54"/>
        </w:numPr>
        <w:tabs>
          <w:tab w:val="left" w:pos="1544"/>
        </w:tabs>
        <w:spacing w:line="360" w:lineRule="auto"/>
        <w:ind w:left="1134" w:firstLine="66"/>
        <w:rPr>
          <w:color w:val="000000" w:themeColor="text1"/>
          <w:sz w:val="28"/>
          <w:szCs w:val="28"/>
        </w:rPr>
      </w:pPr>
      <w:r>
        <w:rPr>
          <w:color w:val="000000" w:themeColor="text1"/>
          <w:sz w:val="28"/>
          <w:szCs w:val="28"/>
        </w:rPr>
        <w:lastRenderedPageBreak/>
        <w:t>Шопери</w:t>
      </w:r>
    </w:p>
    <w:p w:rsidR="00913489" w:rsidRDefault="00913489" w:rsidP="00810362">
      <w:pPr>
        <w:numPr>
          <w:ilvl w:val="0"/>
          <w:numId w:val="54"/>
        </w:numPr>
        <w:tabs>
          <w:tab w:val="left" w:pos="1544"/>
        </w:tabs>
        <w:spacing w:line="360" w:lineRule="auto"/>
        <w:ind w:left="1134" w:firstLine="66"/>
        <w:rPr>
          <w:color w:val="000000" w:themeColor="text1"/>
          <w:sz w:val="28"/>
          <w:szCs w:val="28"/>
        </w:rPr>
      </w:pPr>
      <w:r>
        <w:rPr>
          <w:color w:val="000000" w:themeColor="text1"/>
          <w:sz w:val="28"/>
          <w:szCs w:val="28"/>
        </w:rPr>
        <w:t>Вишиті костюми</w:t>
      </w:r>
    </w:p>
    <w:p w:rsidR="00913489" w:rsidRDefault="00913489" w:rsidP="00810362">
      <w:pPr>
        <w:numPr>
          <w:ilvl w:val="0"/>
          <w:numId w:val="54"/>
        </w:numPr>
        <w:tabs>
          <w:tab w:val="left" w:pos="1544"/>
        </w:tabs>
        <w:spacing w:line="360" w:lineRule="auto"/>
        <w:ind w:left="1134" w:firstLine="66"/>
        <w:rPr>
          <w:color w:val="000000" w:themeColor="text1"/>
          <w:sz w:val="28"/>
          <w:szCs w:val="28"/>
        </w:rPr>
      </w:pPr>
      <w:r>
        <w:rPr>
          <w:color w:val="000000" w:themeColor="text1"/>
          <w:sz w:val="28"/>
          <w:szCs w:val="28"/>
        </w:rPr>
        <w:t>Вишиті худі</w:t>
      </w:r>
    </w:p>
    <w:p w:rsidR="00BD23A3" w:rsidRPr="00FC577F" w:rsidRDefault="004262C6" w:rsidP="00CC01E9">
      <w:pPr>
        <w:tabs>
          <w:tab w:val="left" w:pos="1544"/>
        </w:tabs>
        <w:spacing w:line="360" w:lineRule="auto"/>
        <w:ind w:firstLine="823"/>
        <w:rPr>
          <w:color w:val="000000" w:themeColor="text1"/>
          <w:sz w:val="28"/>
          <w:szCs w:val="28"/>
        </w:rPr>
      </w:pPr>
      <w:r>
        <w:rPr>
          <w:color w:val="000000" w:themeColor="text1"/>
          <w:sz w:val="28"/>
          <w:szCs w:val="28"/>
        </w:rPr>
        <w:t xml:space="preserve">2) </w:t>
      </w:r>
      <w:r w:rsidR="00FC577F" w:rsidRPr="00FC577F">
        <w:rPr>
          <w:color w:val="0D0D0D" w:themeColor="text1" w:themeTint="F2"/>
          <w:sz w:val="28"/>
          <w:szCs w:val="28"/>
        </w:rPr>
        <w:t xml:space="preserve">З яких джерел Ви отримуєте інформацію щодо нових товарів ательє </w:t>
      </w:r>
      <w:r w:rsidR="001339A7">
        <w:rPr>
          <w:color w:val="0D0D0D" w:themeColor="text1" w:themeTint="F2"/>
          <w:sz w:val="28"/>
          <w:szCs w:val="28"/>
          <w:lang w:eastAsia="ru-RU"/>
        </w:rPr>
        <w:t>«Іrina Balko»</w:t>
      </w:r>
      <w:r w:rsidR="00FC577F" w:rsidRPr="00FC577F">
        <w:rPr>
          <w:color w:val="0D0D0D" w:themeColor="text1" w:themeTint="F2"/>
          <w:sz w:val="28"/>
          <w:szCs w:val="28"/>
        </w:rPr>
        <w:t>?</w:t>
      </w:r>
    </w:p>
    <w:p w:rsidR="00BD23A3" w:rsidRPr="00F73470" w:rsidRDefault="00BD23A3" w:rsidP="00810362">
      <w:pPr>
        <w:pStyle w:val="a7"/>
        <w:numPr>
          <w:ilvl w:val="0"/>
          <w:numId w:val="55"/>
        </w:numPr>
        <w:tabs>
          <w:tab w:val="left" w:pos="1544"/>
        </w:tabs>
        <w:spacing w:line="360" w:lineRule="auto"/>
        <w:ind w:left="1560"/>
        <w:rPr>
          <w:color w:val="000000" w:themeColor="text1"/>
          <w:sz w:val="28"/>
          <w:szCs w:val="28"/>
        </w:rPr>
      </w:pPr>
      <w:r w:rsidRPr="00F73470">
        <w:rPr>
          <w:color w:val="000000" w:themeColor="text1"/>
          <w:sz w:val="28"/>
          <w:szCs w:val="28"/>
        </w:rPr>
        <w:t>Інтернет реклама</w:t>
      </w:r>
    </w:p>
    <w:p w:rsidR="00BD23A3" w:rsidRPr="00F73470" w:rsidRDefault="00BD23A3" w:rsidP="00810362">
      <w:pPr>
        <w:pStyle w:val="a7"/>
        <w:numPr>
          <w:ilvl w:val="0"/>
          <w:numId w:val="55"/>
        </w:numPr>
        <w:tabs>
          <w:tab w:val="left" w:pos="1544"/>
        </w:tabs>
        <w:spacing w:line="360" w:lineRule="auto"/>
        <w:ind w:left="1560"/>
        <w:rPr>
          <w:color w:val="000000" w:themeColor="text1"/>
          <w:sz w:val="28"/>
          <w:szCs w:val="28"/>
        </w:rPr>
      </w:pPr>
      <w:r w:rsidRPr="00F73470">
        <w:rPr>
          <w:color w:val="000000" w:themeColor="text1"/>
          <w:sz w:val="28"/>
          <w:szCs w:val="28"/>
        </w:rPr>
        <w:t>Соціальні мережі</w:t>
      </w:r>
    </w:p>
    <w:p w:rsidR="00913489" w:rsidRDefault="00C90E1C" w:rsidP="00CC01E9">
      <w:pPr>
        <w:tabs>
          <w:tab w:val="left" w:pos="1556"/>
        </w:tabs>
        <w:spacing w:line="360" w:lineRule="auto"/>
        <w:ind w:firstLine="823"/>
        <w:rPr>
          <w:color w:val="000000" w:themeColor="text1"/>
          <w:sz w:val="28"/>
          <w:szCs w:val="28"/>
        </w:rPr>
      </w:pPr>
      <w:r>
        <w:rPr>
          <w:color w:val="000000" w:themeColor="text1"/>
          <w:sz w:val="28"/>
          <w:szCs w:val="28"/>
        </w:rPr>
        <w:t>3)</w:t>
      </w:r>
      <w:r w:rsidR="00BD23A3">
        <w:rPr>
          <w:color w:val="000000" w:themeColor="text1"/>
          <w:sz w:val="28"/>
          <w:szCs w:val="28"/>
        </w:rPr>
        <w:t xml:space="preserve"> </w:t>
      </w:r>
      <w:r w:rsidR="00E476F7">
        <w:rPr>
          <w:color w:val="000000" w:themeColor="text1"/>
          <w:sz w:val="28"/>
          <w:szCs w:val="28"/>
        </w:rPr>
        <w:t>Який спосіб отримання товару Ви обираєте ?</w:t>
      </w:r>
    </w:p>
    <w:p w:rsidR="00E476F7" w:rsidRPr="009729D9" w:rsidRDefault="00E476F7" w:rsidP="00810362">
      <w:pPr>
        <w:pStyle w:val="a7"/>
        <w:numPr>
          <w:ilvl w:val="0"/>
          <w:numId w:val="56"/>
        </w:numPr>
        <w:tabs>
          <w:tab w:val="left" w:pos="1556"/>
        </w:tabs>
        <w:spacing w:line="360" w:lineRule="auto"/>
        <w:ind w:left="1560"/>
        <w:rPr>
          <w:color w:val="000000" w:themeColor="text1"/>
          <w:sz w:val="28"/>
          <w:szCs w:val="28"/>
        </w:rPr>
      </w:pPr>
      <w:r w:rsidRPr="009729D9">
        <w:rPr>
          <w:color w:val="000000" w:themeColor="text1"/>
          <w:sz w:val="28"/>
          <w:szCs w:val="28"/>
        </w:rPr>
        <w:t>Забираю в ательє</w:t>
      </w:r>
    </w:p>
    <w:p w:rsidR="00E476F7" w:rsidRPr="009729D9" w:rsidRDefault="00E476F7" w:rsidP="00810362">
      <w:pPr>
        <w:pStyle w:val="a7"/>
        <w:numPr>
          <w:ilvl w:val="0"/>
          <w:numId w:val="56"/>
        </w:numPr>
        <w:tabs>
          <w:tab w:val="left" w:pos="1556"/>
        </w:tabs>
        <w:spacing w:line="360" w:lineRule="auto"/>
        <w:ind w:left="1560"/>
        <w:rPr>
          <w:color w:val="000000" w:themeColor="text1"/>
          <w:sz w:val="28"/>
          <w:szCs w:val="28"/>
        </w:rPr>
      </w:pPr>
      <w:r w:rsidRPr="009729D9">
        <w:rPr>
          <w:color w:val="000000" w:themeColor="text1"/>
          <w:sz w:val="28"/>
          <w:szCs w:val="28"/>
        </w:rPr>
        <w:t xml:space="preserve">Доставка </w:t>
      </w:r>
    </w:p>
    <w:p w:rsidR="00552F99" w:rsidRPr="007717E5" w:rsidRDefault="004B78B5" w:rsidP="00293786">
      <w:pPr>
        <w:pStyle w:val="a7"/>
        <w:tabs>
          <w:tab w:val="left" w:pos="1104"/>
        </w:tabs>
        <w:spacing w:line="360" w:lineRule="auto"/>
        <w:ind w:left="116" w:firstLine="0"/>
        <w:contextualSpacing/>
        <w:rPr>
          <w:sz w:val="28"/>
          <w:szCs w:val="28"/>
        </w:rPr>
      </w:pPr>
      <w:r>
        <w:rPr>
          <w:sz w:val="28"/>
          <w:szCs w:val="28"/>
        </w:rPr>
        <w:t xml:space="preserve">4) </w:t>
      </w:r>
      <w:r w:rsidR="00640C41" w:rsidRPr="00640C41">
        <w:rPr>
          <w:color w:val="0D0D0D" w:themeColor="text1" w:themeTint="F2"/>
          <w:sz w:val="28"/>
          <w:szCs w:val="28"/>
        </w:rPr>
        <w:t xml:space="preserve">З чим асоціюється у Вас ательє </w:t>
      </w:r>
      <w:r w:rsidR="001339A7">
        <w:rPr>
          <w:color w:val="0D0D0D" w:themeColor="text1" w:themeTint="F2"/>
          <w:sz w:val="28"/>
          <w:szCs w:val="28"/>
          <w:lang w:eastAsia="ru-RU"/>
        </w:rPr>
        <w:t>«Іrina Balko»</w:t>
      </w:r>
      <w:r w:rsidR="00640C41" w:rsidRPr="00640C41">
        <w:rPr>
          <w:color w:val="0D0D0D" w:themeColor="text1" w:themeTint="F2"/>
          <w:sz w:val="28"/>
          <w:szCs w:val="28"/>
        </w:rPr>
        <w:t>?</w:t>
      </w:r>
      <w:r w:rsidR="00640C41" w:rsidRPr="007717E5">
        <w:rPr>
          <w:sz w:val="28"/>
          <w:szCs w:val="28"/>
        </w:rPr>
        <w:t xml:space="preserve"> </w:t>
      </w:r>
      <w:r w:rsidR="00552F99" w:rsidRPr="007717E5">
        <w:rPr>
          <w:sz w:val="28"/>
          <w:szCs w:val="28"/>
        </w:rPr>
        <w:t>(відкрите</w:t>
      </w:r>
      <w:r w:rsidR="00552F99" w:rsidRPr="007717E5">
        <w:rPr>
          <w:spacing w:val="-4"/>
          <w:sz w:val="28"/>
          <w:szCs w:val="28"/>
        </w:rPr>
        <w:t xml:space="preserve"> </w:t>
      </w:r>
      <w:r w:rsidR="00552F99" w:rsidRPr="007717E5">
        <w:rPr>
          <w:sz w:val="28"/>
          <w:szCs w:val="28"/>
        </w:rPr>
        <w:t>питання)</w:t>
      </w:r>
    </w:p>
    <w:p w:rsidR="00552F99" w:rsidRPr="007717E5" w:rsidRDefault="004B78B5" w:rsidP="00293786">
      <w:pPr>
        <w:pStyle w:val="a7"/>
        <w:tabs>
          <w:tab w:val="left" w:pos="1302"/>
        </w:tabs>
        <w:spacing w:line="360" w:lineRule="auto"/>
        <w:ind w:left="116" w:right="122" w:firstLine="0"/>
        <w:contextualSpacing/>
        <w:rPr>
          <w:sz w:val="28"/>
          <w:szCs w:val="28"/>
        </w:rPr>
      </w:pPr>
      <w:r>
        <w:rPr>
          <w:color w:val="000000" w:themeColor="text1"/>
          <w:sz w:val="28"/>
          <w:szCs w:val="28"/>
        </w:rPr>
        <w:t xml:space="preserve">5) </w:t>
      </w:r>
      <w:r w:rsidR="00552F99" w:rsidRPr="007717E5">
        <w:rPr>
          <w:color w:val="000000" w:themeColor="text1"/>
          <w:sz w:val="28"/>
          <w:szCs w:val="28"/>
        </w:rPr>
        <w:t>Наскільки</w:t>
      </w:r>
      <w:r w:rsidR="00552F99" w:rsidRPr="007717E5">
        <w:rPr>
          <w:color w:val="000000" w:themeColor="text1"/>
          <w:spacing w:val="1"/>
          <w:sz w:val="28"/>
          <w:szCs w:val="28"/>
        </w:rPr>
        <w:t xml:space="preserve"> </w:t>
      </w:r>
      <w:r w:rsidR="00552F99" w:rsidRPr="007717E5">
        <w:rPr>
          <w:color w:val="000000" w:themeColor="text1"/>
          <w:sz w:val="28"/>
          <w:szCs w:val="28"/>
        </w:rPr>
        <w:t>Ви</w:t>
      </w:r>
      <w:r w:rsidR="00552F99" w:rsidRPr="007717E5">
        <w:rPr>
          <w:color w:val="000000" w:themeColor="text1"/>
          <w:spacing w:val="1"/>
          <w:sz w:val="28"/>
          <w:szCs w:val="28"/>
        </w:rPr>
        <w:t xml:space="preserve"> </w:t>
      </w:r>
      <w:r w:rsidR="00552F99" w:rsidRPr="007717E5">
        <w:rPr>
          <w:color w:val="000000" w:themeColor="text1"/>
          <w:sz w:val="28"/>
          <w:szCs w:val="28"/>
        </w:rPr>
        <w:t xml:space="preserve">задоволені </w:t>
      </w:r>
      <w:r w:rsidR="00552F99" w:rsidRPr="007717E5">
        <w:rPr>
          <w:color w:val="000000" w:themeColor="text1"/>
          <w:spacing w:val="1"/>
          <w:sz w:val="28"/>
          <w:szCs w:val="28"/>
        </w:rPr>
        <w:t xml:space="preserve"> </w:t>
      </w:r>
      <w:r w:rsidR="007717E5">
        <w:rPr>
          <w:color w:val="000000" w:themeColor="text1"/>
          <w:sz w:val="28"/>
          <w:szCs w:val="28"/>
        </w:rPr>
        <w:t>наявним асортиментом</w:t>
      </w:r>
      <w:r w:rsidR="00552F99" w:rsidRPr="007717E5">
        <w:rPr>
          <w:color w:val="000000" w:themeColor="text1"/>
          <w:spacing w:val="1"/>
          <w:sz w:val="28"/>
          <w:szCs w:val="28"/>
        </w:rPr>
        <w:t xml:space="preserve"> </w:t>
      </w:r>
      <w:r w:rsidR="00552F99" w:rsidRPr="007717E5">
        <w:rPr>
          <w:color w:val="000000" w:themeColor="text1"/>
          <w:sz w:val="28"/>
          <w:szCs w:val="28"/>
        </w:rPr>
        <w:t xml:space="preserve">вшитого одягу </w:t>
      </w:r>
      <w:r w:rsidR="00F420DF">
        <w:rPr>
          <w:color w:val="000000" w:themeColor="text1"/>
          <w:sz w:val="28"/>
          <w:szCs w:val="28"/>
        </w:rPr>
        <w:t xml:space="preserve">ательє </w:t>
      </w:r>
      <w:r w:rsidR="00B37F1F">
        <w:rPr>
          <w:color w:val="000000" w:themeColor="text1"/>
          <w:sz w:val="28"/>
          <w:szCs w:val="28"/>
        </w:rPr>
        <w:t>«Іrina Balko»</w:t>
      </w:r>
      <w:r w:rsidR="00552F99" w:rsidRPr="007717E5">
        <w:rPr>
          <w:color w:val="000000" w:themeColor="text1"/>
          <w:sz w:val="28"/>
          <w:szCs w:val="28"/>
        </w:rPr>
        <w:t>?</w:t>
      </w:r>
      <w:r w:rsidR="00552F99" w:rsidRPr="007717E5">
        <w:rPr>
          <w:color w:val="000000" w:themeColor="text1"/>
          <w:spacing w:val="1"/>
          <w:sz w:val="28"/>
          <w:szCs w:val="28"/>
        </w:rPr>
        <w:t xml:space="preserve"> </w:t>
      </w:r>
      <w:r w:rsidR="00552F99" w:rsidRPr="007717E5">
        <w:rPr>
          <w:sz w:val="28"/>
          <w:szCs w:val="28"/>
        </w:rPr>
        <w:t>(1-</w:t>
      </w:r>
      <w:r w:rsidR="00552F99" w:rsidRPr="007717E5">
        <w:rPr>
          <w:spacing w:val="-2"/>
          <w:sz w:val="28"/>
          <w:szCs w:val="28"/>
        </w:rPr>
        <w:t xml:space="preserve"> </w:t>
      </w:r>
      <w:r w:rsidR="00552F99" w:rsidRPr="007717E5">
        <w:rPr>
          <w:sz w:val="28"/>
          <w:szCs w:val="28"/>
        </w:rPr>
        <w:t>взагалі</w:t>
      </w:r>
      <w:r w:rsidR="00552F99" w:rsidRPr="007717E5">
        <w:rPr>
          <w:spacing w:val="-1"/>
          <w:sz w:val="28"/>
          <w:szCs w:val="28"/>
        </w:rPr>
        <w:t xml:space="preserve"> </w:t>
      </w:r>
      <w:r w:rsidR="00552F99" w:rsidRPr="007717E5">
        <w:rPr>
          <w:sz w:val="28"/>
          <w:szCs w:val="28"/>
        </w:rPr>
        <w:t>не</w:t>
      </w:r>
      <w:r w:rsidR="00552F99" w:rsidRPr="007717E5">
        <w:rPr>
          <w:spacing w:val="-2"/>
          <w:sz w:val="28"/>
          <w:szCs w:val="28"/>
        </w:rPr>
        <w:t xml:space="preserve"> </w:t>
      </w:r>
      <w:r w:rsidR="00552F99" w:rsidRPr="007717E5">
        <w:rPr>
          <w:sz w:val="28"/>
          <w:szCs w:val="28"/>
        </w:rPr>
        <w:t>задовільний,</w:t>
      </w:r>
      <w:r w:rsidR="00552F99" w:rsidRPr="007717E5">
        <w:rPr>
          <w:spacing w:val="-2"/>
          <w:sz w:val="28"/>
          <w:szCs w:val="28"/>
        </w:rPr>
        <w:t xml:space="preserve"> </w:t>
      </w:r>
      <w:r w:rsidR="00552F99" w:rsidRPr="007717E5">
        <w:rPr>
          <w:sz w:val="28"/>
          <w:szCs w:val="28"/>
        </w:rPr>
        <w:t>5</w:t>
      </w:r>
      <w:r w:rsidR="00552F99" w:rsidRPr="007717E5">
        <w:rPr>
          <w:spacing w:val="1"/>
          <w:sz w:val="28"/>
          <w:szCs w:val="28"/>
        </w:rPr>
        <w:t xml:space="preserve"> </w:t>
      </w:r>
      <w:r w:rsidR="00552F99" w:rsidRPr="007717E5">
        <w:rPr>
          <w:sz w:val="28"/>
          <w:szCs w:val="28"/>
        </w:rPr>
        <w:t>–</w:t>
      </w:r>
      <w:r w:rsidR="00552F99" w:rsidRPr="007717E5">
        <w:rPr>
          <w:spacing w:val="-2"/>
          <w:sz w:val="28"/>
          <w:szCs w:val="28"/>
        </w:rPr>
        <w:t xml:space="preserve"> </w:t>
      </w:r>
      <w:r w:rsidR="00552F99" w:rsidRPr="007717E5">
        <w:rPr>
          <w:sz w:val="28"/>
          <w:szCs w:val="28"/>
        </w:rPr>
        <w:t>повністю</w:t>
      </w:r>
      <w:r w:rsidR="00552F99" w:rsidRPr="007717E5">
        <w:rPr>
          <w:spacing w:val="-1"/>
          <w:sz w:val="28"/>
          <w:szCs w:val="28"/>
        </w:rPr>
        <w:t xml:space="preserve"> </w:t>
      </w:r>
      <w:r w:rsidR="00552F99" w:rsidRPr="007717E5">
        <w:rPr>
          <w:sz w:val="28"/>
          <w:szCs w:val="28"/>
        </w:rPr>
        <w:t>задовільний).</w:t>
      </w:r>
    </w:p>
    <w:p w:rsidR="00552F99" w:rsidRPr="004B78B5" w:rsidRDefault="00F420DF" w:rsidP="00810362">
      <w:pPr>
        <w:pStyle w:val="a7"/>
        <w:numPr>
          <w:ilvl w:val="0"/>
          <w:numId w:val="32"/>
        </w:numPr>
        <w:tabs>
          <w:tab w:val="left" w:pos="1325"/>
        </w:tabs>
        <w:spacing w:line="360" w:lineRule="auto"/>
        <w:ind w:left="567" w:hanging="425"/>
        <w:contextualSpacing/>
        <w:rPr>
          <w:sz w:val="28"/>
          <w:szCs w:val="28"/>
        </w:rPr>
      </w:pPr>
      <w:r w:rsidRPr="004B78B5">
        <w:rPr>
          <w:color w:val="000000" w:themeColor="text1"/>
          <w:w w:val="95"/>
          <w:sz w:val="28"/>
          <w:szCs w:val="28"/>
        </w:rPr>
        <w:t xml:space="preserve">Що Ви хотіли додати або змінити серед наявної пропозиції товарів </w:t>
      </w:r>
      <w:r w:rsidR="00552F99" w:rsidRPr="004B78B5">
        <w:rPr>
          <w:color w:val="000000" w:themeColor="text1"/>
          <w:sz w:val="28"/>
          <w:szCs w:val="28"/>
        </w:rPr>
        <w:t xml:space="preserve">? (відкрите питання) </w:t>
      </w:r>
    </w:p>
    <w:p w:rsidR="007F383D" w:rsidRDefault="00552F99" w:rsidP="00293786">
      <w:pPr>
        <w:widowControl/>
        <w:autoSpaceDE/>
        <w:spacing w:line="360" w:lineRule="auto"/>
        <w:ind w:firstLine="709"/>
        <w:jc w:val="both"/>
        <w:rPr>
          <w:sz w:val="28"/>
          <w:szCs w:val="28"/>
        </w:rPr>
      </w:pPr>
      <w:r>
        <w:rPr>
          <w:sz w:val="28"/>
          <w:szCs w:val="28"/>
        </w:rPr>
        <w:t xml:space="preserve"> Анкета складається з </w:t>
      </w:r>
      <w:r w:rsidR="00C4431D">
        <w:rPr>
          <w:sz w:val="28"/>
          <w:szCs w:val="28"/>
        </w:rPr>
        <w:t>3</w:t>
      </w:r>
      <w:r>
        <w:rPr>
          <w:sz w:val="28"/>
          <w:szCs w:val="28"/>
        </w:rPr>
        <w:t xml:space="preserve"> блоків  та одного  проміжного питання , тому для  розуміння які дані </w:t>
      </w:r>
      <w:r w:rsidR="00C4431D">
        <w:rPr>
          <w:sz w:val="28"/>
          <w:szCs w:val="28"/>
        </w:rPr>
        <w:t xml:space="preserve">будуть отримані в результаті анкетування, буде розглянуто етапи анкетування. </w:t>
      </w:r>
    </w:p>
    <w:p w:rsidR="00552F99" w:rsidRDefault="00552F99" w:rsidP="00293786">
      <w:pPr>
        <w:widowControl/>
        <w:autoSpaceDE/>
        <w:spacing w:line="360" w:lineRule="auto"/>
        <w:ind w:firstLine="709"/>
        <w:jc w:val="both"/>
        <w:rPr>
          <w:sz w:val="28"/>
          <w:szCs w:val="28"/>
        </w:rPr>
      </w:pPr>
      <w:r>
        <w:rPr>
          <w:sz w:val="28"/>
          <w:szCs w:val="28"/>
        </w:rPr>
        <w:t xml:space="preserve">Першочергово респондент відповідає на перший блок запитань. Завдяки цим відповідями </w:t>
      </w:r>
      <w:r w:rsidR="007F383D">
        <w:rPr>
          <w:sz w:val="28"/>
          <w:szCs w:val="28"/>
        </w:rPr>
        <w:t>буде отримано інформацію про</w:t>
      </w:r>
      <w:r>
        <w:rPr>
          <w:sz w:val="28"/>
          <w:szCs w:val="28"/>
        </w:rPr>
        <w:t xml:space="preserve"> вік, сімейний статус, наявність дітей, стать, рід вподобань. Крім того в першому блоці наявні питання щодо вподобань споживача в спортивному одязі а так , як </w:t>
      </w:r>
      <w:r w:rsidR="007F383D">
        <w:rPr>
          <w:sz w:val="28"/>
          <w:szCs w:val="28"/>
        </w:rPr>
        <w:t xml:space="preserve">планується </w:t>
      </w:r>
      <w:r>
        <w:rPr>
          <w:sz w:val="28"/>
          <w:szCs w:val="28"/>
        </w:rPr>
        <w:t xml:space="preserve">випуск вишитих худі та світшотів це доцільно, адже новий товар у спортивному стилі. Таким чином, на основі першого блоку </w:t>
      </w:r>
      <w:r w:rsidR="00807982">
        <w:rPr>
          <w:sz w:val="28"/>
          <w:szCs w:val="28"/>
        </w:rPr>
        <w:t>буде визначено</w:t>
      </w:r>
      <w:r>
        <w:rPr>
          <w:sz w:val="28"/>
          <w:szCs w:val="28"/>
        </w:rPr>
        <w:t xml:space="preserve"> портрет нашого потенційного споживача.</w:t>
      </w:r>
    </w:p>
    <w:p w:rsidR="00552F99" w:rsidRDefault="00552F99" w:rsidP="00293786">
      <w:pPr>
        <w:widowControl/>
        <w:autoSpaceDE/>
        <w:spacing w:line="360" w:lineRule="auto"/>
        <w:ind w:firstLine="709"/>
        <w:jc w:val="both"/>
        <w:rPr>
          <w:sz w:val="28"/>
          <w:szCs w:val="28"/>
        </w:rPr>
      </w:pPr>
      <w:r>
        <w:rPr>
          <w:sz w:val="28"/>
          <w:szCs w:val="28"/>
        </w:rPr>
        <w:t xml:space="preserve">Після першого блоку є проміжне питання закритого типу, що дозволить відсіяти респондентів, що не носять вишитий одяг. Так, якщо споживач натискає «ні» -опитування для нього закінчено. Якщо ж споживач натискає так – він переходить до 2 блоку. За результатами 2 блоку </w:t>
      </w:r>
      <w:r w:rsidR="00D568C8">
        <w:rPr>
          <w:sz w:val="28"/>
          <w:szCs w:val="28"/>
        </w:rPr>
        <w:t>буде отримано</w:t>
      </w:r>
      <w:r>
        <w:rPr>
          <w:sz w:val="28"/>
          <w:szCs w:val="28"/>
        </w:rPr>
        <w:t xml:space="preserve"> інформацію щодо мотивів споживачів, місця купівлі одягу, важливості вишивки для споживача, джерел комунікації та потреб споживачів.</w:t>
      </w:r>
    </w:p>
    <w:p w:rsidR="0080559A" w:rsidRDefault="0080559A" w:rsidP="00293786">
      <w:pPr>
        <w:widowControl/>
        <w:autoSpaceDE/>
        <w:spacing w:line="360" w:lineRule="auto"/>
        <w:ind w:firstLine="709"/>
        <w:jc w:val="both"/>
        <w:rPr>
          <w:color w:val="000000" w:themeColor="text1"/>
          <w:sz w:val="28"/>
          <w:szCs w:val="28"/>
        </w:rPr>
      </w:pPr>
      <w:r>
        <w:rPr>
          <w:sz w:val="28"/>
          <w:szCs w:val="28"/>
        </w:rPr>
        <w:lastRenderedPageBreak/>
        <w:t>За допомогою останньо</w:t>
      </w:r>
      <w:r w:rsidR="00733C5F">
        <w:rPr>
          <w:sz w:val="28"/>
          <w:szCs w:val="28"/>
        </w:rPr>
        <w:t>го п</w:t>
      </w:r>
      <w:r w:rsidR="00297D48">
        <w:rPr>
          <w:sz w:val="28"/>
          <w:szCs w:val="28"/>
        </w:rPr>
        <w:t>итання 2-го блоку буде з’ясовано, хто із споживачів, що купують вишитий одяг</w:t>
      </w:r>
      <w:r w:rsidR="00C65317">
        <w:rPr>
          <w:sz w:val="28"/>
          <w:szCs w:val="28"/>
        </w:rPr>
        <w:t xml:space="preserve"> є клієнтами </w:t>
      </w:r>
      <w:r w:rsidR="00C65317" w:rsidRPr="00BD23A3">
        <w:rPr>
          <w:color w:val="000000" w:themeColor="text1"/>
          <w:sz w:val="28"/>
          <w:szCs w:val="28"/>
        </w:rPr>
        <w:t xml:space="preserve">ательє </w:t>
      </w:r>
      <w:r w:rsidR="001339A7">
        <w:rPr>
          <w:color w:val="000000" w:themeColor="text1"/>
          <w:sz w:val="28"/>
          <w:szCs w:val="28"/>
        </w:rPr>
        <w:t>«Іrina Balko»</w:t>
      </w:r>
      <w:r w:rsidR="00C0026A">
        <w:rPr>
          <w:color w:val="000000" w:themeColor="text1"/>
          <w:sz w:val="28"/>
          <w:szCs w:val="28"/>
        </w:rPr>
        <w:t xml:space="preserve">. Споживач переходить до 3 блоку запитань лише </w:t>
      </w:r>
      <w:r w:rsidR="00ED3699">
        <w:rPr>
          <w:color w:val="000000" w:themeColor="text1"/>
          <w:sz w:val="28"/>
          <w:szCs w:val="28"/>
        </w:rPr>
        <w:t>за умови позитивної відповіді.</w:t>
      </w:r>
    </w:p>
    <w:p w:rsidR="00ED3699" w:rsidRPr="00FC240C" w:rsidRDefault="00ED3699" w:rsidP="00293786">
      <w:pPr>
        <w:widowControl/>
        <w:autoSpaceDE/>
        <w:spacing w:line="360" w:lineRule="auto"/>
        <w:ind w:firstLine="709"/>
        <w:jc w:val="both"/>
        <w:rPr>
          <w:color w:val="000000" w:themeColor="text1"/>
          <w:sz w:val="28"/>
          <w:szCs w:val="28"/>
        </w:rPr>
      </w:pPr>
      <w:r>
        <w:rPr>
          <w:color w:val="000000" w:themeColor="text1"/>
          <w:sz w:val="28"/>
          <w:szCs w:val="28"/>
        </w:rPr>
        <w:t>У 3 б</w:t>
      </w:r>
      <w:r w:rsidR="008C42CD">
        <w:rPr>
          <w:color w:val="000000" w:themeColor="text1"/>
          <w:sz w:val="28"/>
          <w:szCs w:val="28"/>
        </w:rPr>
        <w:t xml:space="preserve">лоці – анкетування </w:t>
      </w:r>
      <w:r>
        <w:rPr>
          <w:color w:val="000000" w:themeColor="text1"/>
          <w:sz w:val="28"/>
          <w:szCs w:val="28"/>
        </w:rPr>
        <w:t>клієнтів а</w:t>
      </w:r>
      <w:r w:rsidR="008C42CD">
        <w:rPr>
          <w:color w:val="000000" w:themeColor="text1"/>
          <w:sz w:val="28"/>
          <w:szCs w:val="28"/>
        </w:rPr>
        <w:t xml:space="preserve">тельє. На основі 3 блоку , буде отримано інформацію щодо товарних позицій, які клієнти купують, </w:t>
      </w:r>
      <w:r w:rsidR="00020E66">
        <w:rPr>
          <w:color w:val="000000" w:themeColor="text1"/>
          <w:sz w:val="28"/>
          <w:szCs w:val="28"/>
        </w:rPr>
        <w:t>який спосіб отримання товару обирають, звідк</w:t>
      </w:r>
      <w:r w:rsidR="00A1253C">
        <w:rPr>
          <w:color w:val="000000" w:themeColor="text1"/>
          <w:sz w:val="28"/>
          <w:szCs w:val="28"/>
        </w:rPr>
        <w:t>и дізнаються про новинки ательє, вказують сво</w:t>
      </w:r>
      <w:r w:rsidR="00FC240C">
        <w:rPr>
          <w:color w:val="000000" w:themeColor="text1"/>
          <w:sz w:val="28"/>
          <w:szCs w:val="28"/>
        </w:rPr>
        <w:t>ї  асоціації з цим ательє</w:t>
      </w:r>
      <w:r w:rsidR="00A1253C">
        <w:rPr>
          <w:color w:val="000000" w:themeColor="text1"/>
          <w:sz w:val="28"/>
          <w:szCs w:val="28"/>
        </w:rPr>
        <w:t xml:space="preserve"> </w:t>
      </w:r>
      <w:r w:rsidR="00E159A9">
        <w:rPr>
          <w:color w:val="000000" w:themeColor="text1"/>
          <w:sz w:val="28"/>
          <w:szCs w:val="28"/>
        </w:rPr>
        <w:t xml:space="preserve">та додають свої пропозиції щодо </w:t>
      </w:r>
      <w:r w:rsidR="00990C29">
        <w:rPr>
          <w:color w:val="000000" w:themeColor="text1"/>
          <w:sz w:val="28"/>
          <w:szCs w:val="28"/>
        </w:rPr>
        <w:t>оновлення</w:t>
      </w:r>
      <w:r w:rsidR="00E159A9">
        <w:rPr>
          <w:color w:val="000000" w:themeColor="text1"/>
          <w:sz w:val="28"/>
          <w:szCs w:val="28"/>
        </w:rPr>
        <w:t xml:space="preserve"> асортименту.</w:t>
      </w:r>
    </w:p>
    <w:p w:rsidR="005309CE" w:rsidRDefault="00552F99" w:rsidP="00293786">
      <w:pPr>
        <w:widowControl/>
        <w:autoSpaceDE/>
        <w:spacing w:line="360" w:lineRule="auto"/>
        <w:ind w:firstLine="709"/>
        <w:jc w:val="both"/>
        <w:rPr>
          <w:sz w:val="28"/>
          <w:szCs w:val="28"/>
        </w:rPr>
      </w:pPr>
      <w:r>
        <w:rPr>
          <w:sz w:val="28"/>
          <w:szCs w:val="28"/>
        </w:rPr>
        <w:t>Для початку перевіримо відповідність пит</w:t>
      </w:r>
      <w:r w:rsidR="00DE7FB1">
        <w:rPr>
          <w:sz w:val="28"/>
          <w:szCs w:val="28"/>
        </w:rPr>
        <w:t>ань анкети до пошукових питань.</w:t>
      </w:r>
    </w:p>
    <w:p w:rsidR="00EE31C5" w:rsidRDefault="00EE31C5" w:rsidP="00293786">
      <w:pPr>
        <w:widowControl/>
        <w:autoSpaceDE/>
        <w:spacing w:line="360" w:lineRule="auto"/>
        <w:jc w:val="both"/>
        <w:rPr>
          <w:sz w:val="28"/>
          <w:szCs w:val="28"/>
        </w:rPr>
      </w:pPr>
    </w:p>
    <w:p w:rsidR="00552F99" w:rsidRPr="00EC4194" w:rsidRDefault="00552F99" w:rsidP="009160C3">
      <w:pPr>
        <w:ind w:firstLine="709"/>
        <w:jc w:val="both"/>
        <w:rPr>
          <w:color w:val="000000" w:themeColor="text1"/>
          <w:sz w:val="28"/>
          <w:szCs w:val="28"/>
        </w:rPr>
      </w:pPr>
      <w:r>
        <w:rPr>
          <w:color w:val="000000" w:themeColor="text1"/>
          <w:sz w:val="28"/>
          <w:szCs w:val="28"/>
        </w:rPr>
        <w:t>Таблиця</w:t>
      </w:r>
      <w:r>
        <w:rPr>
          <w:color w:val="000000" w:themeColor="text1"/>
          <w:spacing w:val="-5"/>
          <w:sz w:val="28"/>
          <w:szCs w:val="28"/>
        </w:rPr>
        <w:t xml:space="preserve"> </w:t>
      </w:r>
      <w:r w:rsidR="009C133D">
        <w:rPr>
          <w:color w:val="000000" w:themeColor="text1"/>
          <w:sz w:val="28"/>
          <w:szCs w:val="28"/>
        </w:rPr>
        <w:t>2.2</w:t>
      </w:r>
      <w:r>
        <w:rPr>
          <w:color w:val="000000" w:themeColor="text1"/>
          <w:spacing w:val="-4"/>
          <w:sz w:val="28"/>
          <w:szCs w:val="28"/>
        </w:rPr>
        <w:t xml:space="preserve"> </w:t>
      </w:r>
      <w:r>
        <w:rPr>
          <w:color w:val="000000" w:themeColor="text1"/>
          <w:sz w:val="28"/>
          <w:szCs w:val="28"/>
        </w:rPr>
        <w:t>–</w:t>
      </w:r>
      <w:r>
        <w:rPr>
          <w:color w:val="000000" w:themeColor="text1"/>
          <w:spacing w:val="-4"/>
          <w:sz w:val="28"/>
          <w:szCs w:val="28"/>
        </w:rPr>
        <w:t xml:space="preserve"> </w:t>
      </w:r>
      <w:r>
        <w:rPr>
          <w:color w:val="000000" w:themeColor="text1"/>
          <w:sz w:val="28"/>
          <w:szCs w:val="28"/>
        </w:rPr>
        <w:t>Відповідність</w:t>
      </w:r>
      <w:r>
        <w:rPr>
          <w:color w:val="000000" w:themeColor="text1"/>
          <w:spacing w:val="-5"/>
          <w:sz w:val="28"/>
          <w:szCs w:val="28"/>
        </w:rPr>
        <w:t xml:space="preserve"> </w:t>
      </w:r>
      <w:r>
        <w:rPr>
          <w:color w:val="000000" w:themeColor="text1"/>
          <w:sz w:val="28"/>
          <w:szCs w:val="28"/>
        </w:rPr>
        <w:t>питань</w:t>
      </w:r>
      <w:r>
        <w:rPr>
          <w:color w:val="000000" w:themeColor="text1"/>
          <w:spacing w:val="-5"/>
          <w:sz w:val="28"/>
          <w:szCs w:val="28"/>
        </w:rPr>
        <w:t xml:space="preserve"> </w:t>
      </w:r>
      <w:r>
        <w:rPr>
          <w:color w:val="000000" w:themeColor="text1"/>
          <w:sz w:val="28"/>
          <w:szCs w:val="28"/>
        </w:rPr>
        <w:t>анкети</w:t>
      </w:r>
      <w:r>
        <w:rPr>
          <w:color w:val="000000" w:themeColor="text1"/>
          <w:spacing w:val="-4"/>
          <w:sz w:val="28"/>
          <w:szCs w:val="28"/>
        </w:rPr>
        <w:t xml:space="preserve"> </w:t>
      </w:r>
      <w:r>
        <w:rPr>
          <w:color w:val="000000" w:themeColor="text1"/>
          <w:sz w:val="28"/>
          <w:szCs w:val="28"/>
        </w:rPr>
        <w:t>пошуковим</w:t>
      </w:r>
      <w:r>
        <w:rPr>
          <w:color w:val="000000" w:themeColor="text1"/>
          <w:spacing w:val="-4"/>
          <w:sz w:val="28"/>
          <w:szCs w:val="28"/>
        </w:rPr>
        <w:t xml:space="preserve"> </w:t>
      </w:r>
      <w:r>
        <w:rPr>
          <w:color w:val="000000" w:themeColor="text1"/>
          <w:sz w:val="28"/>
          <w:szCs w:val="28"/>
        </w:rPr>
        <w:t>питанням</w:t>
      </w:r>
    </w:p>
    <w:tbl>
      <w:tblPr>
        <w:tblStyle w:val="TableGrid10"/>
        <w:tblW w:w="9650" w:type="dxa"/>
        <w:tblInd w:w="126" w:type="dxa"/>
        <w:tblLayout w:type="fixed"/>
        <w:tblLook w:val="01E0" w:firstRow="1" w:lastRow="1" w:firstColumn="1" w:lastColumn="1" w:noHBand="0" w:noVBand="0"/>
      </w:tblPr>
      <w:tblGrid>
        <w:gridCol w:w="578"/>
        <w:gridCol w:w="4253"/>
        <w:gridCol w:w="4819"/>
      </w:tblGrid>
      <w:tr w:rsidR="00552F99" w:rsidRPr="00CA6DC1" w:rsidTr="009F4D41">
        <w:trPr>
          <w:trHeight w:val="273"/>
        </w:trPr>
        <w:tc>
          <w:tcPr>
            <w:tcW w:w="578" w:type="dxa"/>
            <w:hideMark/>
          </w:tcPr>
          <w:p w:rsidR="00552F99" w:rsidRPr="00CA6DC1" w:rsidRDefault="00552F99" w:rsidP="00293786">
            <w:pPr>
              <w:ind w:left="218"/>
              <w:rPr>
                <w:color w:val="000000" w:themeColor="text1"/>
                <w:sz w:val="24"/>
                <w:szCs w:val="24"/>
              </w:rPr>
            </w:pPr>
            <w:r w:rsidRPr="00CA6DC1">
              <w:rPr>
                <w:color w:val="000000" w:themeColor="text1"/>
                <w:sz w:val="24"/>
                <w:szCs w:val="24"/>
              </w:rPr>
              <w:t>№</w:t>
            </w:r>
          </w:p>
        </w:tc>
        <w:tc>
          <w:tcPr>
            <w:tcW w:w="4253" w:type="dxa"/>
            <w:hideMark/>
          </w:tcPr>
          <w:p w:rsidR="00552F99" w:rsidRPr="00CA6DC1" w:rsidRDefault="00552F99" w:rsidP="00293786">
            <w:pPr>
              <w:ind w:left="1029"/>
              <w:rPr>
                <w:color w:val="000000" w:themeColor="text1"/>
                <w:sz w:val="24"/>
                <w:szCs w:val="24"/>
              </w:rPr>
            </w:pPr>
            <w:r w:rsidRPr="00CA6DC1">
              <w:rPr>
                <w:color w:val="000000" w:themeColor="text1"/>
                <w:sz w:val="24"/>
                <w:szCs w:val="24"/>
              </w:rPr>
              <w:t>Пошукове</w:t>
            </w:r>
            <w:r w:rsidRPr="00CA6DC1">
              <w:rPr>
                <w:color w:val="000000" w:themeColor="text1"/>
                <w:spacing w:val="-2"/>
                <w:sz w:val="24"/>
                <w:szCs w:val="24"/>
              </w:rPr>
              <w:t xml:space="preserve"> </w:t>
            </w:r>
            <w:r w:rsidRPr="00CA6DC1">
              <w:rPr>
                <w:color w:val="000000" w:themeColor="text1"/>
                <w:sz w:val="24"/>
                <w:szCs w:val="24"/>
              </w:rPr>
              <w:t>питання</w:t>
            </w:r>
          </w:p>
        </w:tc>
        <w:tc>
          <w:tcPr>
            <w:tcW w:w="4819" w:type="dxa"/>
            <w:hideMark/>
          </w:tcPr>
          <w:p w:rsidR="00552F99" w:rsidRPr="00CA6DC1" w:rsidRDefault="00552F99" w:rsidP="00293786">
            <w:pPr>
              <w:ind w:left="1306"/>
              <w:rPr>
                <w:color w:val="000000" w:themeColor="text1"/>
                <w:sz w:val="24"/>
                <w:szCs w:val="24"/>
              </w:rPr>
            </w:pPr>
            <w:r w:rsidRPr="00CA6DC1">
              <w:rPr>
                <w:color w:val="000000" w:themeColor="text1"/>
                <w:sz w:val="24"/>
                <w:szCs w:val="24"/>
              </w:rPr>
              <w:t>Питання</w:t>
            </w:r>
            <w:r w:rsidRPr="00CA6DC1">
              <w:rPr>
                <w:color w:val="000000" w:themeColor="text1"/>
                <w:spacing w:val="-1"/>
                <w:sz w:val="24"/>
                <w:szCs w:val="24"/>
              </w:rPr>
              <w:t xml:space="preserve"> </w:t>
            </w:r>
            <w:r w:rsidRPr="00CA6DC1">
              <w:rPr>
                <w:color w:val="000000" w:themeColor="text1"/>
                <w:sz w:val="24"/>
                <w:szCs w:val="24"/>
              </w:rPr>
              <w:t>в</w:t>
            </w:r>
            <w:r w:rsidRPr="00CA6DC1">
              <w:rPr>
                <w:color w:val="000000" w:themeColor="text1"/>
                <w:spacing w:val="-1"/>
                <w:sz w:val="24"/>
                <w:szCs w:val="24"/>
              </w:rPr>
              <w:t xml:space="preserve"> </w:t>
            </w:r>
            <w:r w:rsidRPr="00CA6DC1">
              <w:rPr>
                <w:color w:val="000000" w:themeColor="text1"/>
                <w:sz w:val="24"/>
                <w:szCs w:val="24"/>
              </w:rPr>
              <w:t>анкеті</w:t>
            </w:r>
          </w:p>
        </w:tc>
      </w:tr>
      <w:tr w:rsidR="00552F99" w:rsidRPr="00CA6DC1" w:rsidTr="009F4D41">
        <w:trPr>
          <w:trHeight w:val="556"/>
        </w:trPr>
        <w:tc>
          <w:tcPr>
            <w:tcW w:w="578" w:type="dxa"/>
            <w:hideMark/>
          </w:tcPr>
          <w:p w:rsidR="00552F99" w:rsidRPr="00CA6DC1" w:rsidRDefault="00552F99" w:rsidP="00293786">
            <w:pPr>
              <w:ind w:left="110"/>
              <w:rPr>
                <w:color w:val="000000" w:themeColor="text1"/>
                <w:sz w:val="24"/>
                <w:szCs w:val="24"/>
              </w:rPr>
            </w:pPr>
            <w:r w:rsidRPr="00CA6DC1">
              <w:rPr>
                <w:color w:val="000000" w:themeColor="text1"/>
                <w:sz w:val="24"/>
                <w:szCs w:val="24"/>
              </w:rPr>
              <w:t>1</w:t>
            </w:r>
          </w:p>
        </w:tc>
        <w:tc>
          <w:tcPr>
            <w:tcW w:w="4253" w:type="dxa"/>
            <w:hideMark/>
          </w:tcPr>
          <w:p w:rsidR="00552F99" w:rsidRPr="004C2AE6" w:rsidRDefault="009B378F" w:rsidP="005F3CA2">
            <w:pPr>
              <w:rPr>
                <w:color w:val="000000" w:themeColor="text1"/>
                <w:sz w:val="24"/>
                <w:szCs w:val="24"/>
                <w:lang w:val="ru-RU"/>
              </w:rPr>
            </w:pPr>
            <w:r w:rsidRPr="004C2AE6">
              <w:rPr>
                <w:color w:val="000000" w:themeColor="text1"/>
                <w:sz w:val="24"/>
                <w:szCs w:val="24"/>
                <w:lang w:val="ru-RU"/>
              </w:rPr>
              <w:t>Яким чино</w:t>
            </w:r>
            <w:r w:rsidR="00A7155E" w:rsidRPr="004C2AE6">
              <w:rPr>
                <w:color w:val="000000" w:themeColor="text1"/>
                <w:sz w:val="24"/>
                <w:szCs w:val="24"/>
                <w:lang w:val="ru-RU"/>
              </w:rPr>
              <w:t>м споживачі купують одяг з вишитим принтом</w:t>
            </w:r>
            <w:r w:rsidR="00552F99" w:rsidRPr="004C2AE6">
              <w:rPr>
                <w:color w:val="000000" w:themeColor="text1"/>
                <w:sz w:val="24"/>
                <w:szCs w:val="24"/>
                <w:lang w:val="ru-RU"/>
              </w:rPr>
              <w:t>?</w:t>
            </w:r>
          </w:p>
        </w:tc>
        <w:tc>
          <w:tcPr>
            <w:tcW w:w="4819" w:type="dxa"/>
            <w:hideMark/>
          </w:tcPr>
          <w:p w:rsidR="00552F99" w:rsidRPr="004C2AE6" w:rsidRDefault="009B378F" w:rsidP="005F3CA2">
            <w:pPr>
              <w:rPr>
                <w:color w:val="000000" w:themeColor="text1"/>
                <w:sz w:val="24"/>
                <w:szCs w:val="24"/>
                <w:lang w:val="ru-RU"/>
              </w:rPr>
            </w:pPr>
            <w:r w:rsidRPr="004C2AE6">
              <w:rPr>
                <w:color w:val="000000" w:themeColor="text1"/>
                <w:sz w:val="24"/>
                <w:szCs w:val="24"/>
                <w:lang w:val="ru-RU"/>
              </w:rPr>
              <w:t>Яким чином</w:t>
            </w:r>
            <w:r w:rsidR="00552F99" w:rsidRPr="004C2AE6">
              <w:rPr>
                <w:color w:val="000000" w:themeColor="text1"/>
                <w:spacing w:val="11"/>
                <w:sz w:val="24"/>
                <w:szCs w:val="24"/>
                <w:lang w:val="ru-RU"/>
              </w:rPr>
              <w:t xml:space="preserve"> </w:t>
            </w:r>
            <w:r w:rsidR="00552F99" w:rsidRPr="004C2AE6">
              <w:rPr>
                <w:color w:val="000000" w:themeColor="text1"/>
                <w:sz w:val="24"/>
                <w:szCs w:val="24"/>
                <w:lang w:val="ru-RU"/>
              </w:rPr>
              <w:t>Ви</w:t>
            </w:r>
            <w:r w:rsidR="00552F99" w:rsidRPr="004C2AE6">
              <w:rPr>
                <w:color w:val="000000" w:themeColor="text1"/>
                <w:spacing w:val="11"/>
                <w:sz w:val="24"/>
                <w:szCs w:val="24"/>
                <w:lang w:val="ru-RU"/>
              </w:rPr>
              <w:t xml:space="preserve"> </w:t>
            </w:r>
            <w:r w:rsidR="00552F99" w:rsidRPr="004C2AE6">
              <w:rPr>
                <w:color w:val="000000" w:themeColor="text1"/>
                <w:sz w:val="24"/>
                <w:szCs w:val="24"/>
                <w:lang w:val="ru-RU"/>
              </w:rPr>
              <w:t>зазвичай</w:t>
            </w:r>
            <w:r w:rsidR="00552F99" w:rsidRPr="004C2AE6">
              <w:rPr>
                <w:color w:val="000000" w:themeColor="text1"/>
                <w:spacing w:val="11"/>
                <w:sz w:val="24"/>
                <w:szCs w:val="24"/>
                <w:lang w:val="ru-RU"/>
              </w:rPr>
              <w:t xml:space="preserve"> </w:t>
            </w:r>
            <w:r w:rsidR="00552F99" w:rsidRPr="004C2AE6">
              <w:rPr>
                <w:color w:val="000000" w:themeColor="text1"/>
                <w:sz w:val="24"/>
                <w:szCs w:val="24"/>
                <w:lang w:val="ru-RU"/>
              </w:rPr>
              <w:t>купуєте</w:t>
            </w:r>
            <w:r w:rsidR="00552F99" w:rsidRPr="004C2AE6">
              <w:rPr>
                <w:color w:val="000000" w:themeColor="text1"/>
                <w:spacing w:val="11"/>
                <w:sz w:val="24"/>
                <w:szCs w:val="24"/>
                <w:lang w:val="ru-RU"/>
              </w:rPr>
              <w:t xml:space="preserve"> </w:t>
            </w:r>
            <w:r w:rsidR="00A7155E" w:rsidRPr="004C2AE6">
              <w:rPr>
                <w:color w:val="000000" w:themeColor="text1"/>
                <w:sz w:val="24"/>
                <w:szCs w:val="24"/>
                <w:lang w:val="ru-RU"/>
              </w:rPr>
              <w:t>одяг з вишитим принтом</w:t>
            </w:r>
            <w:r w:rsidR="00552F99" w:rsidRPr="004C2AE6">
              <w:rPr>
                <w:color w:val="000000" w:themeColor="text1"/>
                <w:sz w:val="24"/>
                <w:szCs w:val="24"/>
                <w:lang w:val="ru-RU"/>
              </w:rPr>
              <w:t>?</w:t>
            </w:r>
          </w:p>
        </w:tc>
      </w:tr>
      <w:tr w:rsidR="00552F99" w:rsidRPr="00CA6DC1" w:rsidTr="009F4D41">
        <w:trPr>
          <w:trHeight w:val="551"/>
        </w:trPr>
        <w:tc>
          <w:tcPr>
            <w:tcW w:w="578" w:type="dxa"/>
            <w:hideMark/>
          </w:tcPr>
          <w:p w:rsidR="00552F99" w:rsidRPr="00CA6DC1" w:rsidRDefault="00552F99" w:rsidP="00293786">
            <w:pPr>
              <w:ind w:left="110"/>
              <w:rPr>
                <w:color w:val="000000" w:themeColor="text1"/>
                <w:sz w:val="24"/>
                <w:szCs w:val="24"/>
              </w:rPr>
            </w:pPr>
            <w:r w:rsidRPr="00CA6DC1">
              <w:rPr>
                <w:color w:val="000000" w:themeColor="text1"/>
                <w:sz w:val="24"/>
                <w:szCs w:val="24"/>
              </w:rPr>
              <w:t>2</w:t>
            </w:r>
          </w:p>
        </w:tc>
        <w:tc>
          <w:tcPr>
            <w:tcW w:w="4253" w:type="dxa"/>
            <w:hideMark/>
          </w:tcPr>
          <w:p w:rsidR="00552F99" w:rsidRPr="004C2AE6" w:rsidRDefault="0040242D" w:rsidP="005F3CA2">
            <w:pPr>
              <w:tabs>
                <w:tab w:val="left" w:pos="911"/>
                <w:tab w:val="left" w:pos="2265"/>
              </w:tabs>
              <w:ind w:right="93"/>
              <w:rPr>
                <w:color w:val="0D0D0D" w:themeColor="text1" w:themeTint="F2"/>
                <w:sz w:val="24"/>
                <w:szCs w:val="24"/>
                <w:lang w:val="ru-RU"/>
              </w:rPr>
            </w:pPr>
            <w:r w:rsidRPr="004C2AE6">
              <w:rPr>
                <w:color w:val="0D0D0D" w:themeColor="text1" w:themeTint="F2"/>
                <w:sz w:val="24"/>
                <w:szCs w:val="24"/>
                <w:lang w:val="ru-RU"/>
              </w:rPr>
              <w:t xml:space="preserve">З чим асоціюється у споживача ательє </w:t>
            </w:r>
            <w:r w:rsidR="001339A7">
              <w:rPr>
                <w:color w:val="0D0D0D" w:themeColor="text1" w:themeTint="F2"/>
                <w:sz w:val="24"/>
                <w:szCs w:val="24"/>
                <w:lang w:val="ru-RU" w:eastAsia="ru-RU"/>
              </w:rPr>
              <w:t>«Іrina Balko»</w:t>
            </w:r>
            <w:r w:rsidRPr="004C2AE6">
              <w:rPr>
                <w:color w:val="0D0D0D" w:themeColor="text1" w:themeTint="F2"/>
                <w:sz w:val="24"/>
                <w:szCs w:val="24"/>
                <w:lang w:val="ru-RU"/>
              </w:rPr>
              <w:t>?</w:t>
            </w:r>
          </w:p>
        </w:tc>
        <w:tc>
          <w:tcPr>
            <w:tcW w:w="4819" w:type="dxa"/>
            <w:hideMark/>
          </w:tcPr>
          <w:p w:rsidR="00552F99" w:rsidRPr="004C2AE6" w:rsidRDefault="0040242D" w:rsidP="005F3CA2">
            <w:pPr>
              <w:tabs>
                <w:tab w:val="left" w:pos="911"/>
                <w:tab w:val="left" w:pos="2265"/>
              </w:tabs>
              <w:ind w:right="93"/>
              <w:rPr>
                <w:color w:val="0D0D0D" w:themeColor="text1" w:themeTint="F2"/>
                <w:sz w:val="24"/>
                <w:szCs w:val="24"/>
                <w:lang w:val="ru-RU"/>
              </w:rPr>
            </w:pPr>
            <w:r w:rsidRPr="004C2AE6">
              <w:rPr>
                <w:color w:val="0D0D0D" w:themeColor="text1" w:themeTint="F2"/>
                <w:sz w:val="24"/>
                <w:szCs w:val="24"/>
                <w:lang w:val="ru-RU"/>
              </w:rPr>
              <w:t xml:space="preserve">З чим асоціюється у Вас ательє </w:t>
            </w:r>
            <w:r w:rsidR="001339A7">
              <w:rPr>
                <w:color w:val="0D0D0D" w:themeColor="text1" w:themeTint="F2"/>
                <w:sz w:val="24"/>
                <w:szCs w:val="24"/>
                <w:lang w:val="ru-RU" w:eastAsia="ru-RU"/>
              </w:rPr>
              <w:t>«Іrina Balko»</w:t>
            </w:r>
            <w:r w:rsidRPr="004C2AE6">
              <w:rPr>
                <w:color w:val="0D0D0D" w:themeColor="text1" w:themeTint="F2"/>
                <w:sz w:val="24"/>
                <w:szCs w:val="24"/>
                <w:lang w:val="ru-RU"/>
              </w:rPr>
              <w:t>?</w:t>
            </w:r>
          </w:p>
        </w:tc>
      </w:tr>
      <w:tr w:rsidR="00552F99" w:rsidRPr="00CA6DC1" w:rsidTr="009F4D41">
        <w:trPr>
          <w:trHeight w:val="615"/>
        </w:trPr>
        <w:tc>
          <w:tcPr>
            <w:tcW w:w="578" w:type="dxa"/>
          </w:tcPr>
          <w:p w:rsidR="00552F99" w:rsidRPr="00CA6DC1" w:rsidRDefault="00552F99" w:rsidP="00EC4194">
            <w:pPr>
              <w:ind w:left="110"/>
              <w:rPr>
                <w:color w:val="000000" w:themeColor="text1"/>
                <w:sz w:val="24"/>
                <w:szCs w:val="24"/>
              </w:rPr>
            </w:pPr>
            <w:r w:rsidRPr="00CA6DC1">
              <w:rPr>
                <w:color w:val="000000" w:themeColor="text1"/>
                <w:sz w:val="24"/>
                <w:szCs w:val="24"/>
              </w:rPr>
              <w:t>3</w:t>
            </w:r>
          </w:p>
        </w:tc>
        <w:tc>
          <w:tcPr>
            <w:tcW w:w="4253" w:type="dxa"/>
            <w:hideMark/>
          </w:tcPr>
          <w:p w:rsidR="00552F99" w:rsidRPr="004C2AE6" w:rsidRDefault="00552F99" w:rsidP="005F3CA2">
            <w:pPr>
              <w:tabs>
                <w:tab w:val="left" w:pos="2022"/>
              </w:tabs>
              <w:rPr>
                <w:color w:val="000000" w:themeColor="text1"/>
                <w:sz w:val="24"/>
                <w:szCs w:val="24"/>
                <w:lang w:val="ru-RU"/>
              </w:rPr>
            </w:pPr>
            <w:r w:rsidRPr="004C2AE6">
              <w:rPr>
                <w:color w:val="000000" w:themeColor="text1"/>
                <w:sz w:val="24"/>
                <w:szCs w:val="24"/>
                <w:lang w:val="ru-RU"/>
              </w:rPr>
              <w:t xml:space="preserve">Який </w:t>
            </w:r>
            <w:r w:rsidR="005F6C86" w:rsidRPr="004C2AE6">
              <w:rPr>
                <w:color w:val="000000" w:themeColor="text1"/>
                <w:sz w:val="24"/>
                <w:szCs w:val="24"/>
                <w:lang w:val="ru-RU"/>
              </w:rPr>
              <w:t>тип одягу з вишитим принтом</w:t>
            </w:r>
            <w:r w:rsidRPr="004C2AE6">
              <w:rPr>
                <w:color w:val="000000" w:themeColor="text1"/>
                <w:sz w:val="24"/>
                <w:szCs w:val="24"/>
                <w:lang w:val="ru-RU"/>
              </w:rPr>
              <w:t xml:space="preserve"> </w:t>
            </w:r>
            <w:r w:rsidRPr="004C2AE6">
              <w:rPr>
                <w:color w:val="000000" w:themeColor="text1"/>
                <w:spacing w:val="-1"/>
                <w:sz w:val="24"/>
                <w:szCs w:val="24"/>
                <w:lang w:val="ru-RU"/>
              </w:rPr>
              <w:t xml:space="preserve">споживачі </w:t>
            </w:r>
            <w:r w:rsidRPr="004C2AE6">
              <w:rPr>
                <w:color w:val="000000" w:themeColor="text1"/>
                <w:spacing w:val="-57"/>
                <w:sz w:val="24"/>
                <w:szCs w:val="24"/>
                <w:lang w:val="ru-RU"/>
              </w:rPr>
              <w:t xml:space="preserve"> </w:t>
            </w:r>
            <w:r w:rsidRPr="004C2AE6">
              <w:rPr>
                <w:color w:val="000000" w:themeColor="text1"/>
                <w:sz w:val="24"/>
                <w:szCs w:val="24"/>
                <w:lang w:val="ru-RU"/>
              </w:rPr>
              <w:t>купують</w:t>
            </w:r>
            <w:r w:rsidRPr="004C2AE6">
              <w:rPr>
                <w:color w:val="000000" w:themeColor="text1"/>
                <w:spacing w:val="-3"/>
                <w:sz w:val="24"/>
                <w:szCs w:val="24"/>
                <w:lang w:val="ru-RU"/>
              </w:rPr>
              <w:t xml:space="preserve"> </w:t>
            </w:r>
            <w:r w:rsidRPr="004C2AE6">
              <w:rPr>
                <w:color w:val="000000" w:themeColor="text1"/>
                <w:sz w:val="24"/>
                <w:szCs w:val="24"/>
                <w:lang w:val="ru-RU"/>
              </w:rPr>
              <w:t>найчастіше?</w:t>
            </w:r>
          </w:p>
        </w:tc>
        <w:tc>
          <w:tcPr>
            <w:tcW w:w="4819" w:type="dxa"/>
            <w:hideMark/>
          </w:tcPr>
          <w:p w:rsidR="00552F99" w:rsidRPr="004C2AE6" w:rsidRDefault="002E16C7" w:rsidP="005F3CA2">
            <w:pPr>
              <w:rPr>
                <w:color w:val="FF0000"/>
                <w:sz w:val="24"/>
                <w:szCs w:val="24"/>
                <w:lang w:val="ru-RU"/>
              </w:rPr>
            </w:pPr>
            <w:r w:rsidRPr="004C2AE6">
              <w:rPr>
                <w:color w:val="000000" w:themeColor="text1"/>
                <w:sz w:val="24"/>
                <w:szCs w:val="24"/>
                <w:lang w:val="ru-RU"/>
              </w:rPr>
              <w:t xml:space="preserve">Який тип одягу з вишитим принтом </w:t>
            </w:r>
            <w:r w:rsidR="00552F99" w:rsidRPr="004C2AE6">
              <w:rPr>
                <w:color w:val="000000" w:themeColor="text1"/>
                <w:sz w:val="24"/>
                <w:szCs w:val="24"/>
                <w:lang w:val="ru-RU"/>
              </w:rPr>
              <w:t>Ви</w:t>
            </w:r>
            <w:r w:rsidR="00552F99" w:rsidRPr="004C2AE6">
              <w:rPr>
                <w:color w:val="000000" w:themeColor="text1"/>
                <w:spacing w:val="33"/>
                <w:sz w:val="24"/>
                <w:szCs w:val="24"/>
                <w:lang w:val="ru-RU"/>
              </w:rPr>
              <w:t xml:space="preserve"> </w:t>
            </w:r>
            <w:r w:rsidR="00552F99" w:rsidRPr="004C2AE6">
              <w:rPr>
                <w:color w:val="000000" w:themeColor="text1"/>
                <w:sz w:val="24"/>
                <w:szCs w:val="24"/>
                <w:lang w:val="ru-RU"/>
              </w:rPr>
              <w:t>купуєте</w:t>
            </w:r>
            <w:r w:rsidRPr="004C2AE6">
              <w:rPr>
                <w:color w:val="000000" w:themeColor="text1"/>
                <w:sz w:val="24"/>
                <w:szCs w:val="24"/>
                <w:lang w:val="ru-RU"/>
              </w:rPr>
              <w:t xml:space="preserve"> </w:t>
            </w:r>
            <w:r w:rsidR="00552F99" w:rsidRPr="004C2AE6">
              <w:rPr>
                <w:color w:val="000000" w:themeColor="text1"/>
                <w:spacing w:val="-57"/>
                <w:sz w:val="24"/>
                <w:szCs w:val="24"/>
                <w:lang w:val="ru-RU"/>
              </w:rPr>
              <w:t xml:space="preserve"> </w:t>
            </w:r>
            <w:r w:rsidR="0066024A" w:rsidRPr="004C2AE6">
              <w:rPr>
                <w:color w:val="000000" w:themeColor="text1"/>
                <w:sz w:val="24"/>
                <w:szCs w:val="24"/>
                <w:lang w:val="ru-RU"/>
              </w:rPr>
              <w:t>найчастіше?</w:t>
            </w:r>
          </w:p>
        </w:tc>
      </w:tr>
      <w:tr w:rsidR="00F37BAC" w:rsidRPr="00CA6DC1" w:rsidTr="009F4D41">
        <w:trPr>
          <w:trHeight w:val="274"/>
        </w:trPr>
        <w:tc>
          <w:tcPr>
            <w:tcW w:w="578" w:type="dxa"/>
            <w:hideMark/>
          </w:tcPr>
          <w:p w:rsidR="00F37BAC" w:rsidRPr="00CA6DC1" w:rsidRDefault="00F37BAC" w:rsidP="00293786">
            <w:pPr>
              <w:ind w:left="110"/>
              <w:rPr>
                <w:color w:val="000000" w:themeColor="text1"/>
                <w:sz w:val="24"/>
                <w:szCs w:val="24"/>
              </w:rPr>
            </w:pPr>
            <w:r w:rsidRPr="00CA6DC1">
              <w:rPr>
                <w:color w:val="000000" w:themeColor="text1"/>
                <w:sz w:val="24"/>
                <w:szCs w:val="24"/>
              </w:rPr>
              <w:t>4</w:t>
            </w:r>
          </w:p>
        </w:tc>
        <w:tc>
          <w:tcPr>
            <w:tcW w:w="4253" w:type="dxa"/>
          </w:tcPr>
          <w:p w:rsidR="00F37BAC" w:rsidRPr="004C2AE6" w:rsidRDefault="00EC4194" w:rsidP="005F3CA2">
            <w:pPr>
              <w:tabs>
                <w:tab w:val="left" w:pos="1460"/>
                <w:tab w:val="left" w:pos="2364"/>
              </w:tabs>
              <w:ind w:right="96"/>
              <w:jc w:val="both"/>
              <w:rPr>
                <w:color w:val="000000" w:themeColor="text1"/>
                <w:sz w:val="24"/>
                <w:szCs w:val="24"/>
                <w:lang w:val="ru-RU"/>
              </w:rPr>
            </w:pPr>
            <w:r>
              <w:rPr>
                <w:color w:val="000000" w:themeColor="text1"/>
                <w:sz w:val="24"/>
                <w:szCs w:val="24"/>
                <w:lang w:val="ru-RU"/>
              </w:rPr>
              <w:t xml:space="preserve">Чи </w:t>
            </w:r>
            <w:r w:rsidR="00F37BAC" w:rsidRPr="004C2AE6">
              <w:rPr>
                <w:color w:val="000000" w:themeColor="text1"/>
                <w:spacing w:val="-1"/>
                <w:sz w:val="24"/>
                <w:szCs w:val="24"/>
                <w:lang w:val="ru-RU"/>
              </w:rPr>
              <w:t>вважають</w:t>
            </w:r>
            <w:r w:rsidR="00F37BAC" w:rsidRPr="004C2AE6">
              <w:rPr>
                <w:color w:val="000000" w:themeColor="text1"/>
                <w:spacing w:val="-58"/>
                <w:sz w:val="24"/>
                <w:szCs w:val="24"/>
                <w:lang w:val="ru-RU"/>
              </w:rPr>
              <w:t xml:space="preserve"> </w:t>
            </w:r>
            <w:r w:rsidR="00F37BAC" w:rsidRPr="004C2AE6">
              <w:rPr>
                <w:color w:val="000000" w:themeColor="text1"/>
                <w:sz w:val="24"/>
                <w:szCs w:val="24"/>
                <w:lang w:val="ru-RU"/>
              </w:rPr>
              <w:t>споживачі</w:t>
            </w:r>
            <w:r w:rsidR="00F37BAC" w:rsidRPr="004C2AE6">
              <w:rPr>
                <w:color w:val="000000" w:themeColor="text1"/>
                <w:spacing w:val="1"/>
                <w:sz w:val="24"/>
                <w:szCs w:val="24"/>
                <w:lang w:val="ru-RU"/>
              </w:rPr>
              <w:t>, що вишитий одяг в першу чергу допомагає індифікувати себе як українця</w:t>
            </w:r>
            <w:r w:rsidR="00F37BAC" w:rsidRPr="004C2AE6">
              <w:rPr>
                <w:color w:val="000000" w:themeColor="text1"/>
                <w:sz w:val="24"/>
                <w:szCs w:val="24"/>
                <w:lang w:val="ru-RU"/>
              </w:rPr>
              <w:t>?</w:t>
            </w:r>
          </w:p>
        </w:tc>
        <w:tc>
          <w:tcPr>
            <w:tcW w:w="4819" w:type="dxa"/>
          </w:tcPr>
          <w:p w:rsidR="00F37BAC" w:rsidRPr="004C2AE6" w:rsidRDefault="009F4D41" w:rsidP="005F3CA2">
            <w:pPr>
              <w:tabs>
                <w:tab w:val="left" w:pos="1460"/>
                <w:tab w:val="left" w:pos="2364"/>
              </w:tabs>
              <w:ind w:right="96"/>
              <w:jc w:val="both"/>
              <w:rPr>
                <w:color w:val="000000" w:themeColor="text1"/>
                <w:sz w:val="24"/>
                <w:szCs w:val="24"/>
                <w:lang w:val="ru-RU"/>
              </w:rPr>
            </w:pPr>
            <w:r>
              <w:rPr>
                <w:color w:val="000000" w:themeColor="text1"/>
                <w:sz w:val="24"/>
                <w:szCs w:val="24"/>
                <w:lang w:val="ru-RU"/>
              </w:rPr>
              <w:t xml:space="preserve">Чи </w:t>
            </w:r>
            <w:r w:rsidR="00F37BAC" w:rsidRPr="004C2AE6">
              <w:rPr>
                <w:color w:val="000000" w:themeColor="text1"/>
                <w:spacing w:val="-1"/>
                <w:sz w:val="24"/>
                <w:szCs w:val="24"/>
                <w:lang w:val="ru-RU"/>
              </w:rPr>
              <w:t>вважаєте Ви</w:t>
            </w:r>
            <w:r w:rsidR="00F37BAC" w:rsidRPr="004C2AE6">
              <w:rPr>
                <w:color w:val="000000" w:themeColor="text1"/>
                <w:spacing w:val="1"/>
                <w:sz w:val="24"/>
                <w:szCs w:val="24"/>
                <w:lang w:val="ru-RU"/>
              </w:rPr>
              <w:t>, що вишитий одяг в першу чергу допомагає індифікувати себе як українця</w:t>
            </w:r>
            <w:r w:rsidR="00F37BAC" w:rsidRPr="004C2AE6">
              <w:rPr>
                <w:color w:val="000000" w:themeColor="text1"/>
                <w:sz w:val="24"/>
                <w:szCs w:val="24"/>
                <w:lang w:val="ru-RU"/>
              </w:rPr>
              <w:t>?</w:t>
            </w:r>
          </w:p>
        </w:tc>
      </w:tr>
      <w:tr w:rsidR="00F37BAC" w:rsidRPr="00CA6DC1" w:rsidTr="009F4D41">
        <w:trPr>
          <w:trHeight w:val="831"/>
        </w:trPr>
        <w:tc>
          <w:tcPr>
            <w:tcW w:w="578" w:type="dxa"/>
            <w:hideMark/>
          </w:tcPr>
          <w:p w:rsidR="00F37BAC" w:rsidRPr="00CA6DC1" w:rsidRDefault="00F37BAC" w:rsidP="00293786">
            <w:pPr>
              <w:ind w:left="110"/>
              <w:rPr>
                <w:color w:val="000000" w:themeColor="text1"/>
                <w:sz w:val="24"/>
                <w:szCs w:val="24"/>
              </w:rPr>
            </w:pPr>
            <w:r w:rsidRPr="00CA6DC1">
              <w:rPr>
                <w:color w:val="000000" w:themeColor="text1"/>
                <w:sz w:val="24"/>
                <w:szCs w:val="24"/>
              </w:rPr>
              <w:t>5</w:t>
            </w:r>
          </w:p>
        </w:tc>
        <w:tc>
          <w:tcPr>
            <w:tcW w:w="4253" w:type="dxa"/>
          </w:tcPr>
          <w:p w:rsidR="00F37BAC" w:rsidRPr="00CA6DC1" w:rsidRDefault="00F37BAC" w:rsidP="005F3CA2">
            <w:pPr>
              <w:ind w:right="92"/>
              <w:rPr>
                <w:color w:val="FF0000"/>
                <w:sz w:val="24"/>
                <w:szCs w:val="24"/>
              </w:rPr>
            </w:pPr>
            <w:r w:rsidRPr="00CA6DC1">
              <w:rPr>
                <w:color w:val="0D0D0D" w:themeColor="text1" w:themeTint="F2"/>
                <w:sz w:val="24"/>
                <w:szCs w:val="24"/>
              </w:rPr>
              <w:t xml:space="preserve">З яких джерел споживачі отримують інформацію щодо нових товарів ательє </w:t>
            </w:r>
            <w:r w:rsidR="001339A7">
              <w:rPr>
                <w:color w:val="0D0D0D" w:themeColor="text1" w:themeTint="F2"/>
                <w:sz w:val="24"/>
                <w:szCs w:val="24"/>
                <w:lang w:eastAsia="ru-RU"/>
              </w:rPr>
              <w:t>«Іrina Balko»</w:t>
            </w:r>
            <w:r w:rsidRPr="00CA6DC1">
              <w:rPr>
                <w:color w:val="0D0D0D" w:themeColor="text1" w:themeTint="F2"/>
                <w:sz w:val="24"/>
                <w:szCs w:val="24"/>
              </w:rPr>
              <w:t>?</w:t>
            </w:r>
          </w:p>
        </w:tc>
        <w:tc>
          <w:tcPr>
            <w:tcW w:w="4819" w:type="dxa"/>
          </w:tcPr>
          <w:p w:rsidR="00F37BAC" w:rsidRPr="00CA6DC1" w:rsidRDefault="00F37BAC" w:rsidP="005F3CA2">
            <w:pPr>
              <w:rPr>
                <w:color w:val="FF0000"/>
                <w:sz w:val="24"/>
                <w:szCs w:val="24"/>
              </w:rPr>
            </w:pPr>
            <w:r w:rsidRPr="00CA6DC1">
              <w:rPr>
                <w:color w:val="0D0D0D" w:themeColor="text1" w:themeTint="F2"/>
                <w:sz w:val="24"/>
                <w:szCs w:val="24"/>
              </w:rPr>
              <w:t xml:space="preserve">З яких джерел Ви отримуєте інформацію щодо нових товарів ательє </w:t>
            </w:r>
            <w:r w:rsidR="001339A7">
              <w:rPr>
                <w:color w:val="0D0D0D" w:themeColor="text1" w:themeTint="F2"/>
                <w:sz w:val="24"/>
                <w:szCs w:val="24"/>
                <w:lang w:eastAsia="ru-RU"/>
              </w:rPr>
              <w:t>«Іrina Balko»</w:t>
            </w:r>
            <w:r w:rsidRPr="00CA6DC1">
              <w:rPr>
                <w:color w:val="0D0D0D" w:themeColor="text1" w:themeTint="F2"/>
                <w:sz w:val="24"/>
                <w:szCs w:val="24"/>
              </w:rPr>
              <w:t>?</w:t>
            </w:r>
          </w:p>
        </w:tc>
      </w:tr>
      <w:tr w:rsidR="00F37BAC" w:rsidRPr="00CA6DC1" w:rsidTr="009F4D41">
        <w:trPr>
          <w:trHeight w:val="551"/>
        </w:trPr>
        <w:tc>
          <w:tcPr>
            <w:tcW w:w="578" w:type="dxa"/>
            <w:hideMark/>
          </w:tcPr>
          <w:p w:rsidR="00F37BAC" w:rsidRPr="00CA6DC1" w:rsidRDefault="00F37BAC" w:rsidP="00293786">
            <w:pPr>
              <w:ind w:left="110"/>
              <w:rPr>
                <w:color w:val="000000" w:themeColor="text1"/>
                <w:sz w:val="24"/>
                <w:szCs w:val="24"/>
              </w:rPr>
            </w:pPr>
            <w:r w:rsidRPr="00CA6DC1">
              <w:rPr>
                <w:color w:val="000000" w:themeColor="text1"/>
                <w:sz w:val="24"/>
                <w:szCs w:val="24"/>
              </w:rPr>
              <w:t>6</w:t>
            </w:r>
          </w:p>
        </w:tc>
        <w:tc>
          <w:tcPr>
            <w:tcW w:w="4253" w:type="dxa"/>
            <w:vMerge w:val="restart"/>
          </w:tcPr>
          <w:p w:rsidR="00F37BAC" w:rsidRPr="004C2AE6" w:rsidRDefault="00F37BAC" w:rsidP="005F3CA2">
            <w:pPr>
              <w:rPr>
                <w:color w:val="000000" w:themeColor="text1"/>
                <w:sz w:val="24"/>
                <w:szCs w:val="24"/>
                <w:lang w:val="ru-RU"/>
              </w:rPr>
            </w:pPr>
            <w:r w:rsidRPr="004C2AE6">
              <w:rPr>
                <w:color w:val="000000" w:themeColor="text1"/>
                <w:sz w:val="24"/>
                <w:szCs w:val="24"/>
                <w:lang w:val="ru-RU"/>
              </w:rPr>
              <w:t>Які конкуренти існують на локальному ринку?</w:t>
            </w:r>
          </w:p>
        </w:tc>
        <w:tc>
          <w:tcPr>
            <w:tcW w:w="4819" w:type="dxa"/>
            <w:hideMark/>
          </w:tcPr>
          <w:p w:rsidR="00F37BAC" w:rsidRPr="004C2AE6" w:rsidRDefault="00F37BAC" w:rsidP="005F3CA2">
            <w:pPr>
              <w:ind w:right="35"/>
              <w:rPr>
                <w:color w:val="000000" w:themeColor="text1"/>
                <w:sz w:val="24"/>
                <w:szCs w:val="24"/>
                <w:lang w:val="ru-RU"/>
              </w:rPr>
            </w:pPr>
            <w:r w:rsidRPr="004C2AE6">
              <w:rPr>
                <w:color w:val="000000" w:themeColor="text1"/>
                <w:sz w:val="24"/>
                <w:szCs w:val="24"/>
                <w:lang w:val="ru-RU"/>
              </w:rPr>
              <w:t>Яких</w:t>
            </w:r>
            <w:r w:rsidRPr="004C2AE6">
              <w:rPr>
                <w:color w:val="000000" w:themeColor="text1"/>
                <w:spacing w:val="6"/>
                <w:sz w:val="24"/>
                <w:szCs w:val="24"/>
                <w:lang w:val="ru-RU"/>
              </w:rPr>
              <w:t xml:space="preserve"> </w:t>
            </w:r>
            <w:r w:rsidRPr="004C2AE6">
              <w:rPr>
                <w:color w:val="000000" w:themeColor="text1"/>
                <w:sz w:val="24"/>
                <w:szCs w:val="24"/>
                <w:lang w:val="ru-RU"/>
              </w:rPr>
              <w:t>виробників вишитого одягу Ви знаєте?</w:t>
            </w:r>
          </w:p>
        </w:tc>
      </w:tr>
      <w:tr w:rsidR="00F37BAC" w:rsidRPr="00CA6DC1" w:rsidTr="005F3CA2">
        <w:trPr>
          <w:trHeight w:val="301"/>
        </w:trPr>
        <w:tc>
          <w:tcPr>
            <w:tcW w:w="578" w:type="dxa"/>
            <w:hideMark/>
          </w:tcPr>
          <w:p w:rsidR="00F37BAC" w:rsidRPr="00CA6DC1" w:rsidRDefault="00F37BAC" w:rsidP="00293786">
            <w:pPr>
              <w:ind w:left="110"/>
              <w:rPr>
                <w:color w:val="000000" w:themeColor="text1"/>
                <w:sz w:val="24"/>
                <w:szCs w:val="24"/>
              </w:rPr>
            </w:pPr>
            <w:r w:rsidRPr="00CA6DC1">
              <w:rPr>
                <w:color w:val="000000" w:themeColor="text1"/>
                <w:sz w:val="24"/>
                <w:szCs w:val="24"/>
              </w:rPr>
              <w:t>7</w:t>
            </w:r>
          </w:p>
        </w:tc>
        <w:tc>
          <w:tcPr>
            <w:tcW w:w="4253" w:type="dxa"/>
            <w:vMerge/>
            <w:hideMark/>
          </w:tcPr>
          <w:p w:rsidR="00F37BAC" w:rsidRPr="00CA6DC1" w:rsidRDefault="00F37BAC" w:rsidP="005F3CA2">
            <w:pPr>
              <w:rPr>
                <w:color w:val="000000" w:themeColor="text1"/>
                <w:sz w:val="24"/>
                <w:szCs w:val="24"/>
              </w:rPr>
            </w:pPr>
          </w:p>
        </w:tc>
        <w:tc>
          <w:tcPr>
            <w:tcW w:w="4819" w:type="dxa"/>
            <w:hideMark/>
          </w:tcPr>
          <w:p w:rsidR="00F37BAC" w:rsidRPr="004C2AE6" w:rsidRDefault="00F37BAC" w:rsidP="005F3CA2">
            <w:pPr>
              <w:rPr>
                <w:color w:val="000000" w:themeColor="text1"/>
                <w:sz w:val="24"/>
                <w:szCs w:val="24"/>
                <w:lang w:val="ru-RU"/>
              </w:rPr>
            </w:pPr>
            <w:r w:rsidRPr="004C2AE6">
              <w:rPr>
                <w:color w:val="000000" w:themeColor="text1"/>
                <w:sz w:val="24"/>
                <w:szCs w:val="24"/>
                <w:lang w:val="ru-RU"/>
              </w:rPr>
              <w:t>Одяг яких брендів Ви найчастіше купуєте?</w:t>
            </w:r>
          </w:p>
        </w:tc>
      </w:tr>
      <w:tr w:rsidR="00F37BAC" w:rsidRPr="00CA6DC1" w:rsidTr="009F4D41">
        <w:trPr>
          <w:trHeight w:val="216"/>
        </w:trPr>
        <w:tc>
          <w:tcPr>
            <w:tcW w:w="578" w:type="dxa"/>
            <w:hideMark/>
          </w:tcPr>
          <w:p w:rsidR="00F37BAC" w:rsidRPr="00CA6DC1" w:rsidRDefault="00F37BAC" w:rsidP="00293786">
            <w:pPr>
              <w:ind w:left="110"/>
              <w:rPr>
                <w:color w:val="000000" w:themeColor="text1"/>
                <w:sz w:val="24"/>
                <w:szCs w:val="24"/>
              </w:rPr>
            </w:pPr>
            <w:r w:rsidRPr="00CA6DC1">
              <w:rPr>
                <w:color w:val="000000" w:themeColor="text1"/>
                <w:sz w:val="24"/>
                <w:szCs w:val="24"/>
              </w:rPr>
              <w:t>8</w:t>
            </w:r>
          </w:p>
        </w:tc>
        <w:tc>
          <w:tcPr>
            <w:tcW w:w="4253" w:type="dxa"/>
            <w:hideMark/>
          </w:tcPr>
          <w:p w:rsidR="003626B4" w:rsidRPr="004C2AE6" w:rsidRDefault="00F37BAC" w:rsidP="005F3CA2">
            <w:pPr>
              <w:rPr>
                <w:color w:val="000000" w:themeColor="text1"/>
                <w:sz w:val="24"/>
                <w:szCs w:val="24"/>
                <w:lang w:val="ru-RU"/>
              </w:rPr>
            </w:pPr>
            <w:r w:rsidRPr="004C2AE6">
              <w:rPr>
                <w:color w:val="000000" w:themeColor="text1"/>
                <w:sz w:val="24"/>
                <w:szCs w:val="24"/>
                <w:lang w:val="ru-RU"/>
              </w:rPr>
              <w:t>Чому споживачі купують вишитий одяг?</w:t>
            </w:r>
          </w:p>
        </w:tc>
        <w:tc>
          <w:tcPr>
            <w:tcW w:w="4819" w:type="dxa"/>
            <w:hideMark/>
          </w:tcPr>
          <w:p w:rsidR="00F37BAC" w:rsidRPr="004C2AE6" w:rsidRDefault="00F37BAC" w:rsidP="005F3CA2">
            <w:pPr>
              <w:rPr>
                <w:color w:val="000000" w:themeColor="text1"/>
                <w:sz w:val="24"/>
                <w:szCs w:val="24"/>
                <w:lang w:val="ru-RU"/>
              </w:rPr>
            </w:pPr>
            <w:r w:rsidRPr="004C2AE6">
              <w:rPr>
                <w:color w:val="000000" w:themeColor="text1"/>
                <w:sz w:val="24"/>
                <w:szCs w:val="24"/>
                <w:lang w:val="ru-RU"/>
              </w:rPr>
              <w:t>Чому Ви купуєте вишитий одяг?</w:t>
            </w:r>
          </w:p>
        </w:tc>
      </w:tr>
      <w:tr w:rsidR="00092B7D" w:rsidRPr="004C2AE6" w:rsidTr="009F4D41">
        <w:trPr>
          <w:trHeight w:val="831"/>
        </w:trPr>
        <w:tc>
          <w:tcPr>
            <w:tcW w:w="578" w:type="dxa"/>
            <w:hideMark/>
          </w:tcPr>
          <w:p w:rsidR="00092B7D" w:rsidRPr="00CA6DC1" w:rsidRDefault="00092B7D" w:rsidP="00293786">
            <w:pPr>
              <w:ind w:left="110"/>
              <w:rPr>
                <w:color w:val="000000" w:themeColor="text1"/>
                <w:sz w:val="24"/>
                <w:szCs w:val="24"/>
              </w:rPr>
            </w:pPr>
            <w:r w:rsidRPr="00CA6DC1">
              <w:rPr>
                <w:color w:val="000000" w:themeColor="text1"/>
                <w:sz w:val="24"/>
                <w:szCs w:val="24"/>
              </w:rPr>
              <w:t>9</w:t>
            </w:r>
          </w:p>
        </w:tc>
        <w:tc>
          <w:tcPr>
            <w:tcW w:w="4253" w:type="dxa"/>
            <w:vMerge w:val="restart"/>
            <w:hideMark/>
          </w:tcPr>
          <w:p w:rsidR="005F3CA2" w:rsidRDefault="00092B7D" w:rsidP="005F3CA2">
            <w:pPr>
              <w:ind w:right="91"/>
              <w:rPr>
                <w:color w:val="000000" w:themeColor="text1"/>
                <w:sz w:val="24"/>
                <w:szCs w:val="24"/>
                <w:lang w:val="ru-RU"/>
              </w:rPr>
            </w:pPr>
            <w:r w:rsidRPr="004C2AE6">
              <w:rPr>
                <w:color w:val="000000" w:themeColor="text1"/>
                <w:sz w:val="24"/>
                <w:szCs w:val="24"/>
                <w:lang w:val="ru-RU"/>
              </w:rPr>
              <w:t>Чи</w:t>
            </w:r>
            <w:r w:rsidRPr="004C2AE6">
              <w:rPr>
                <w:color w:val="000000" w:themeColor="text1"/>
                <w:spacing w:val="41"/>
                <w:sz w:val="24"/>
                <w:szCs w:val="24"/>
                <w:lang w:val="ru-RU"/>
              </w:rPr>
              <w:t xml:space="preserve"> </w:t>
            </w:r>
            <w:r w:rsidRPr="004C2AE6">
              <w:rPr>
                <w:color w:val="000000" w:themeColor="text1"/>
                <w:sz w:val="24"/>
                <w:szCs w:val="24"/>
                <w:lang w:val="ru-RU"/>
              </w:rPr>
              <w:t>задоволені споживачі наявним асортиментом вишитого одягу на ринку?</w:t>
            </w:r>
          </w:p>
          <w:p w:rsidR="005F3CA2" w:rsidRPr="005F3CA2" w:rsidRDefault="005F3CA2" w:rsidP="005F3CA2">
            <w:pPr>
              <w:rPr>
                <w:sz w:val="24"/>
                <w:szCs w:val="24"/>
                <w:lang w:val="ru-RU"/>
              </w:rPr>
            </w:pPr>
          </w:p>
          <w:p w:rsidR="005F3CA2" w:rsidRPr="005F3CA2" w:rsidRDefault="005F3CA2" w:rsidP="005F3CA2">
            <w:pPr>
              <w:rPr>
                <w:sz w:val="24"/>
                <w:szCs w:val="24"/>
                <w:lang w:val="ru-RU"/>
              </w:rPr>
            </w:pPr>
          </w:p>
          <w:p w:rsidR="005F3CA2" w:rsidRPr="005F3CA2" w:rsidRDefault="005F3CA2" w:rsidP="005F3CA2">
            <w:pPr>
              <w:rPr>
                <w:sz w:val="24"/>
                <w:szCs w:val="24"/>
                <w:lang w:val="ru-RU"/>
              </w:rPr>
            </w:pPr>
          </w:p>
          <w:p w:rsidR="005F3CA2" w:rsidRPr="005F3CA2" w:rsidRDefault="005F3CA2" w:rsidP="005F3CA2">
            <w:pPr>
              <w:rPr>
                <w:sz w:val="24"/>
                <w:szCs w:val="24"/>
                <w:lang w:val="ru-RU"/>
              </w:rPr>
            </w:pPr>
          </w:p>
          <w:p w:rsidR="005F3CA2" w:rsidRPr="005F3CA2" w:rsidRDefault="005F3CA2" w:rsidP="005F3CA2">
            <w:pPr>
              <w:rPr>
                <w:sz w:val="24"/>
                <w:szCs w:val="24"/>
                <w:lang w:val="ru-RU"/>
              </w:rPr>
            </w:pPr>
          </w:p>
          <w:p w:rsidR="005F3CA2" w:rsidRPr="005F3CA2" w:rsidRDefault="005F3CA2" w:rsidP="005F3CA2">
            <w:pPr>
              <w:rPr>
                <w:sz w:val="24"/>
                <w:szCs w:val="24"/>
                <w:lang w:val="ru-RU"/>
              </w:rPr>
            </w:pPr>
          </w:p>
          <w:p w:rsidR="005F3CA2" w:rsidRPr="005F3CA2" w:rsidRDefault="005F3CA2" w:rsidP="005F3CA2">
            <w:pPr>
              <w:rPr>
                <w:sz w:val="24"/>
                <w:szCs w:val="24"/>
                <w:lang w:val="ru-RU"/>
              </w:rPr>
            </w:pPr>
          </w:p>
          <w:p w:rsidR="005F3CA2" w:rsidRPr="005F3CA2" w:rsidRDefault="005F3CA2" w:rsidP="005F3CA2">
            <w:pPr>
              <w:rPr>
                <w:sz w:val="24"/>
                <w:szCs w:val="24"/>
                <w:lang w:val="ru-RU"/>
              </w:rPr>
            </w:pPr>
          </w:p>
          <w:p w:rsidR="005F3CA2" w:rsidRPr="005F3CA2" w:rsidRDefault="005F3CA2" w:rsidP="005F3CA2">
            <w:pPr>
              <w:rPr>
                <w:sz w:val="24"/>
                <w:szCs w:val="24"/>
                <w:lang w:val="ru-RU"/>
              </w:rPr>
            </w:pPr>
          </w:p>
          <w:p w:rsidR="00092B7D" w:rsidRPr="005F3CA2" w:rsidRDefault="005F3CA2" w:rsidP="005F3CA2">
            <w:pPr>
              <w:tabs>
                <w:tab w:val="left" w:pos="1413"/>
              </w:tabs>
              <w:rPr>
                <w:sz w:val="24"/>
                <w:szCs w:val="24"/>
                <w:lang w:val="ru-RU"/>
              </w:rPr>
            </w:pPr>
            <w:r>
              <w:rPr>
                <w:sz w:val="24"/>
                <w:szCs w:val="24"/>
                <w:lang w:val="ru-RU"/>
              </w:rPr>
              <w:tab/>
            </w:r>
          </w:p>
        </w:tc>
        <w:tc>
          <w:tcPr>
            <w:tcW w:w="4819" w:type="dxa"/>
            <w:hideMark/>
          </w:tcPr>
          <w:p w:rsidR="00092B7D" w:rsidRPr="004C2AE6" w:rsidRDefault="00092B7D" w:rsidP="005F3CA2">
            <w:pPr>
              <w:tabs>
                <w:tab w:val="left" w:pos="1676"/>
                <w:tab w:val="left" w:pos="2247"/>
                <w:tab w:val="left" w:pos="3461"/>
              </w:tabs>
              <w:ind w:right="91"/>
              <w:rPr>
                <w:color w:val="000000" w:themeColor="text1"/>
                <w:sz w:val="24"/>
                <w:szCs w:val="24"/>
                <w:lang w:val="ru-RU"/>
              </w:rPr>
            </w:pPr>
            <w:r w:rsidRPr="004C2AE6">
              <w:rPr>
                <w:color w:val="000000" w:themeColor="text1"/>
                <w:sz w:val="24"/>
                <w:szCs w:val="24"/>
                <w:lang w:val="ru-RU"/>
              </w:rPr>
              <w:t>Наскільки</w:t>
            </w:r>
            <w:r w:rsidRPr="004C2AE6">
              <w:rPr>
                <w:color w:val="000000" w:themeColor="text1"/>
                <w:spacing w:val="1"/>
                <w:sz w:val="24"/>
                <w:szCs w:val="24"/>
                <w:lang w:val="ru-RU"/>
              </w:rPr>
              <w:t xml:space="preserve"> </w:t>
            </w:r>
            <w:r w:rsidRPr="004C2AE6">
              <w:rPr>
                <w:color w:val="000000" w:themeColor="text1"/>
                <w:sz w:val="24"/>
                <w:szCs w:val="24"/>
                <w:lang w:val="ru-RU"/>
              </w:rPr>
              <w:t>Ви</w:t>
            </w:r>
            <w:r w:rsidRPr="004C2AE6">
              <w:rPr>
                <w:color w:val="000000" w:themeColor="text1"/>
                <w:spacing w:val="1"/>
                <w:sz w:val="24"/>
                <w:szCs w:val="24"/>
                <w:lang w:val="ru-RU"/>
              </w:rPr>
              <w:t xml:space="preserve"> </w:t>
            </w:r>
            <w:r w:rsidRPr="004C2AE6">
              <w:rPr>
                <w:color w:val="000000" w:themeColor="text1"/>
                <w:sz w:val="24"/>
                <w:szCs w:val="24"/>
                <w:lang w:val="ru-RU"/>
              </w:rPr>
              <w:t xml:space="preserve">задоволені </w:t>
            </w:r>
            <w:r w:rsidRPr="004C2AE6">
              <w:rPr>
                <w:color w:val="000000" w:themeColor="text1"/>
                <w:spacing w:val="1"/>
                <w:sz w:val="24"/>
                <w:szCs w:val="24"/>
                <w:lang w:val="ru-RU"/>
              </w:rPr>
              <w:t xml:space="preserve"> </w:t>
            </w:r>
            <w:r w:rsidRPr="004C2AE6">
              <w:rPr>
                <w:color w:val="000000" w:themeColor="text1"/>
                <w:sz w:val="24"/>
                <w:szCs w:val="24"/>
                <w:lang w:val="ru-RU"/>
              </w:rPr>
              <w:t>наявним асортиментом</w:t>
            </w:r>
            <w:r w:rsidRPr="004C2AE6">
              <w:rPr>
                <w:color w:val="000000" w:themeColor="text1"/>
                <w:spacing w:val="1"/>
                <w:sz w:val="24"/>
                <w:szCs w:val="24"/>
                <w:lang w:val="ru-RU"/>
              </w:rPr>
              <w:t xml:space="preserve"> </w:t>
            </w:r>
            <w:r w:rsidRPr="004C2AE6">
              <w:rPr>
                <w:color w:val="000000" w:themeColor="text1"/>
                <w:sz w:val="24"/>
                <w:szCs w:val="24"/>
                <w:lang w:val="ru-RU"/>
              </w:rPr>
              <w:t xml:space="preserve">вшитого одягу ательє </w:t>
            </w:r>
            <w:r w:rsidR="00B37F1F">
              <w:rPr>
                <w:color w:val="000000" w:themeColor="text1"/>
                <w:sz w:val="24"/>
                <w:szCs w:val="24"/>
                <w:lang w:val="ru-RU"/>
              </w:rPr>
              <w:t>«Іrina Balko»</w:t>
            </w:r>
            <w:r w:rsidRPr="004C2AE6">
              <w:rPr>
                <w:color w:val="000000" w:themeColor="text1"/>
                <w:sz w:val="24"/>
                <w:szCs w:val="24"/>
                <w:lang w:val="ru-RU"/>
              </w:rPr>
              <w:t>?</w:t>
            </w:r>
          </w:p>
          <w:p w:rsidR="00092B7D" w:rsidRPr="004C2AE6" w:rsidRDefault="00092B7D" w:rsidP="005F3CA2">
            <w:pPr>
              <w:tabs>
                <w:tab w:val="left" w:pos="1676"/>
                <w:tab w:val="left" w:pos="2247"/>
                <w:tab w:val="left" w:pos="3461"/>
              </w:tabs>
              <w:ind w:right="91"/>
              <w:rPr>
                <w:color w:val="000000" w:themeColor="text1"/>
                <w:sz w:val="24"/>
                <w:szCs w:val="24"/>
                <w:lang w:val="ru-RU"/>
              </w:rPr>
            </w:pPr>
            <w:r w:rsidRPr="004C2AE6">
              <w:rPr>
                <w:color w:val="000000" w:themeColor="text1"/>
                <w:sz w:val="24"/>
                <w:szCs w:val="24"/>
                <w:lang w:val="ru-RU"/>
              </w:rPr>
              <w:t>Наскільки</w:t>
            </w:r>
            <w:r w:rsidRPr="004C2AE6">
              <w:rPr>
                <w:color w:val="000000" w:themeColor="text1"/>
                <w:spacing w:val="1"/>
                <w:sz w:val="24"/>
                <w:szCs w:val="24"/>
                <w:lang w:val="ru-RU"/>
              </w:rPr>
              <w:t xml:space="preserve"> </w:t>
            </w:r>
            <w:r w:rsidRPr="004C2AE6">
              <w:rPr>
                <w:color w:val="000000" w:themeColor="text1"/>
                <w:sz w:val="24"/>
                <w:szCs w:val="24"/>
                <w:lang w:val="ru-RU"/>
              </w:rPr>
              <w:t>Ви</w:t>
            </w:r>
            <w:r w:rsidRPr="004C2AE6">
              <w:rPr>
                <w:color w:val="000000" w:themeColor="text1"/>
                <w:spacing w:val="1"/>
                <w:sz w:val="24"/>
                <w:szCs w:val="24"/>
                <w:lang w:val="ru-RU"/>
              </w:rPr>
              <w:t xml:space="preserve"> </w:t>
            </w:r>
            <w:r w:rsidRPr="004C2AE6">
              <w:rPr>
                <w:color w:val="000000" w:themeColor="text1"/>
                <w:sz w:val="24"/>
                <w:szCs w:val="24"/>
                <w:lang w:val="ru-RU"/>
              </w:rPr>
              <w:t xml:space="preserve">задоволені </w:t>
            </w:r>
            <w:r w:rsidRPr="004C2AE6">
              <w:rPr>
                <w:color w:val="000000" w:themeColor="text1"/>
                <w:spacing w:val="1"/>
                <w:sz w:val="24"/>
                <w:szCs w:val="24"/>
                <w:lang w:val="ru-RU"/>
              </w:rPr>
              <w:t xml:space="preserve"> </w:t>
            </w:r>
            <w:r w:rsidRPr="004C2AE6">
              <w:rPr>
                <w:color w:val="000000" w:themeColor="text1"/>
                <w:sz w:val="24"/>
                <w:szCs w:val="24"/>
                <w:lang w:val="ru-RU"/>
              </w:rPr>
              <w:t>наявною</w:t>
            </w:r>
            <w:r w:rsidRPr="004C2AE6">
              <w:rPr>
                <w:color w:val="000000" w:themeColor="text1"/>
                <w:spacing w:val="1"/>
                <w:sz w:val="24"/>
                <w:szCs w:val="24"/>
                <w:lang w:val="ru-RU"/>
              </w:rPr>
              <w:t xml:space="preserve"> </w:t>
            </w:r>
            <w:r w:rsidRPr="004C2AE6">
              <w:rPr>
                <w:color w:val="000000" w:themeColor="text1"/>
                <w:sz w:val="24"/>
                <w:szCs w:val="24"/>
                <w:lang w:val="ru-RU"/>
              </w:rPr>
              <w:t>пропозицією</w:t>
            </w:r>
            <w:r w:rsidRPr="004C2AE6">
              <w:rPr>
                <w:color w:val="000000" w:themeColor="text1"/>
                <w:spacing w:val="1"/>
                <w:sz w:val="24"/>
                <w:szCs w:val="24"/>
                <w:lang w:val="ru-RU"/>
              </w:rPr>
              <w:t xml:space="preserve"> </w:t>
            </w:r>
            <w:r w:rsidRPr="004C2AE6">
              <w:rPr>
                <w:color w:val="000000" w:themeColor="text1"/>
                <w:sz w:val="24"/>
                <w:szCs w:val="24"/>
                <w:lang w:val="ru-RU"/>
              </w:rPr>
              <w:t xml:space="preserve">вшитого одягу </w:t>
            </w:r>
            <w:r w:rsidRPr="004C2AE6">
              <w:rPr>
                <w:color w:val="000000" w:themeColor="text1"/>
                <w:spacing w:val="1"/>
                <w:sz w:val="24"/>
                <w:szCs w:val="24"/>
                <w:lang w:val="ru-RU"/>
              </w:rPr>
              <w:t xml:space="preserve"> </w:t>
            </w:r>
            <w:r w:rsidRPr="004C2AE6">
              <w:rPr>
                <w:color w:val="000000" w:themeColor="text1"/>
                <w:sz w:val="24"/>
                <w:szCs w:val="24"/>
                <w:lang w:val="ru-RU"/>
              </w:rPr>
              <w:t>інших</w:t>
            </w:r>
            <w:r w:rsidRPr="004C2AE6">
              <w:rPr>
                <w:color w:val="000000" w:themeColor="text1"/>
                <w:spacing w:val="1"/>
                <w:sz w:val="24"/>
                <w:szCs w:val="24"/>
                <w:lang w:val="ru-RU"/>
              </w:rPr>
              <w:t xml:space="preserve"> </w:t>
            </w:r>
            <w:r w:rsidRPr="004C2AE6">
              <w:rPr>
                <w:color w:val="000000" w:themeColor="text1"/>
                <w:sz w:val="24"/>
                <w:szCs w:val="24"/>
                <w:lang w:val="ru-RU"/>
              </w:rPr>
              <w:t>виробників?</w:t>
            </w:r>
          </w:p>
        </w:tc>
      </w:tr>
      <w:tr w:rsidR="00092B7D" w:rsidRPr="004C2AE6" w:rsidTr="009F4D41">
        <w:trPr>
          <w:trHeight w:val="551"/>
        </w:trPr>
        <w:tc>
          <w:tcPr>
            <w:tcW w:w="578" w:type="dxa"/>
            <w:hideMark/>
          </w:tcPr>
          <w:p w:rsidR="00092B7D" w:rsidRPr="00CA6DC1" w:rsidRDefault="00092B7D" w:rsidP="00293786">
            <w:pPr>
              <w:ind w:left="110"/>
              <w:rPr>
                <w:color w:val="000000" w:themeColor="text1"/>
                <w:sz w:val="24"/>
                <w:szCs w:val="24"/>
              </w:rPr>
            </w:pPr>
            <w:r w:rsidRPr="00CA6DC1">
              <w:rPr>
                <w:color w:val="000000" w:themeColor="text1"/>
                <w:sz w:val="24"/>
                <w:szCs w:val="24"/>
              </w:rPr>
              <w:t>10</w:t>
            </w:r>
          </w:p>
        </w:tc>
        <w:tc>
          <w:tcPr>
            <w:tcW w:w="4253" w:type="dxa"/>
            <w:vMerge/>
            <w:hideMark/>
          </w:tcPr>
          <w:p w:rsidR="00092B7D" w:rsidRPr="00CA6DC1" w:rsidRDefault="00092B7D" w:rsidP="005F3CA2">
            <w:pPr>
              <w:rPr>
                <w:color w:val="000000" w:themeColor="text1"/>
                <w:sz w:val="24"/>
                <w:szCs w:val="24"/>
              </w:rPr>
            </w:pPr>
          </w:p>
        </w:tc>
        <w:tc>
          <w:tcPr>
            <w:tcW w:w="4819" w:type="dxa"/>
            <w:hideMark/>
          </w:tcPr>
          <w:p w:rsidR="00092B7D" w:rsidRPr="004C2AE6" w:rsidRDefault="00092B7D" w:rsidP="005F3CA2">
            <w:pPr>
              <w:tabs>
                <w:tab w:val="left" w:pos="1325"/>
              </w:tabs>
              <w:contextualSpacing/>
              <w:rPr>
                <w:sz w:val="24"/>
                <w:szCs w:val="24"/>
                <w:lang w:val="ru-RU"/>
              </w:rPr>
            </w:pPr>
            <w:r w:rsidRPr="004C2AE6">
              <w:rPr>
                <w:color w:val="000000" w:themeColor="text1"/>
                <w:w w:val="95"/>
                <w:sz w:val="24"/>
                <w:szCs w:val="24"/>
                <w:lang w:val="ru-RU"/>
              </w:rPr>
              <w:t>Які зміни у продукції Ви б додали, можливо нові фасони</w:t>
            </w:r>
            <w:r w:rsidRPr="004C2AE6">
              <w:rPr>
                <w:color w:val="000000" w:themeColor="text1"/>
                <w:spacing w:val="1"/>
                <w:w w:val="95"/>
                <w:sz w:val="24"/>
                <w:szCs w:val="24"/>
                <w:lang w:val="ru-RU"/>
              </w:rPr>
              <w:t xml:space="preserve"> </w:t>
            </w:r>
            <w:r w:rsidRPr="004C2AE6">
              <w:rPr>
                <w:color w:val="000000" w:themeColor="text1"/>
                <w:sz w:val="24"/>
                <w:szCs w:val="24"/>
                <w:lang w:val="ru-RU"/>
              </w:rPr>
              <w:t xml:space="preserve">або види продукції? (відкрите питання) </w:t>
            </w:r>
          </w:p>
          <w:p w:rsidR="00092B7D" w:rsidRPr="004C2AE6" w:rsidRDefault="00092B7D" w:rsidP="005F3CA2">
            <w:pPr>
              <w:ind w:right="90"/>
              <w:rPr>
                <w:color w:val="000000" w:themeColor="text1"/>
                <w:sz w:val="24"/>
                <w:szCs w:val="24"/>
                <w:lang w:val="ru-RU"/>
              </w:rPr>
            </w:pPr>
            <w:r w:rsidRPr="004C2AE6">
              <w:rPr>
                <w:color w:val="000000" w:themeColor="text1"/>
                <w:sz w:val="24"/>
                <w:szCs w:val="24"/>
                <w:lang w:val="ru-RU"/>
              </w:rPr>
              <w:t>Що Ви хотіли додати або змінити серед наявної пропозиції товарів ательє ?</w:t>
            </w:r>
          </w:p>
        </w:tc>
      </w:tr>
    </w:tbl>
    <w:p w:rsidR="00552F99" w:rsidRDefault="00552F99" w:rsidP="004E32E5">
      <w:pPr>
        <w:widowControl/>
        <w:autoSpaceDE/>
        <w:spacing w:line="360" w:lineRule="auto"/>
        <w:ind w:firstLine="709"/>
        <w:jc w:val="both"/>
        <w:rPr>
          <w:color w:val="000000" w:themeColor="text1"/>
          <w:sz w:val="28"/>
          <w:szCs w:val="28"/>
        </w:rPr>
      </w:pPr>
      <w:r>
        <w:rPr>
          <w:color w:val="000000" w:themeColor="text1"/>
          <w:sz w:val="28"/>
          <w:szCs w:val="28"/>
        </w:rPr>
        <w:t xml:space="preserve">Для розв'язання проблеми ательє </w:t>
      </w:r>
      <w:r w:rsidR="00B37F1F">
        <w:rPr>
          <w:color w:val="000000" w:themeColor="text1"/>
          <w:sz w:val="28"/>
          <w:szCs w:val="28"/>
        </w:rPr>
        <w:t>«Іrina Balko»</w:t>
      </w:r>
      <w:r>
        <w:rPr>
          <w:color w:val="000000" w:themeColor="text1"/>
          <w:sz w:val="28"/>
          <w:szCs w:val="28"/>
        </w:rPr>
        <w:t xml:space="preserve">ми проведемо вибіркове дослідження з квотованою вибіркою, яке складатиметься з двох етапів та буде </w:t>
      </w:r>
      <w:r>
        <w:rPr>
          <w:color w:val="000000" w:themeColor="text1"/>
          <w:sz w:val="28"/>
          <w:szCs w:val="28"/>
        </w:rPr>
        <w:lastRenderedPageBreak/>
        <w:t xml:space="preserve">обмеженою. Ми заздалегідь встановимо квоти на стать (20% чоловіків та 80% жінок) та вік (25% від 18 до 25 років, 25% від 26 до 35 років, 25% від 36 до 45 років та 25% 45 років і більше). Об'єм вибірки складатиме 200 респондентів і буде визначено з урахуванням мети дослідження та наявних ресурсів компанії. Далі ми проведемо інтернет-опитування за допомогою Google Forms, де респонденти отримають анкету через електронну пошту або посилання через соціальні мережі. </w:t>
      </w:r>
    </w:p>
    <w:p w:rsidR="00552F99" w:rsidRDefault="00552F99" w:rsidP="004E32E5">
      <w:pPr>
        <w:spacing w:line="360" w:lineRule="auto"/>
        <w:ind w:firstLine="709"/>
        <w:jc w:val="both"/>
        <w:rPr>
          <w:color w:val="000000" w:themeColor="text1"/>
          <w:sz w:val="28"/>
          <w:szCs w:val="28"/>
        </w:rPr>
      </w:pPr>
      <w:r>
        <w:rPr>
          <w:color w:val="000000" w:themeColor="text1"/>
          <w:sz w:val="28"/>
          <w:szCs w:val="28"/>
        </w:rPr>
        <w:t>Після проведеного опитування опишемо портрет потенційного споживача товарів. Крім того, розглянемо профілі споживачів та визначимо найбільш привабливий профіл</w:t>
      </w:r>
      <w:r w:rsidR="003652E1">
        <w:rPr>
          <w:color w:val="000000" w:themeColor="text1"/>
          <w:sz w:val="28"/>
          <w:szCs w:val="28"/>
        </w:rPr>
        <w:t>ь споживачів для даного товару.</w:t>
      </w:r>
      <w:r>
        <w:rPr>
          <w:color w:val="000000" w:themeColor="text1"/>
          <w:sz w:val="28"/>
          <w:szCs w:val="28"/>
        </w:rPr>
        <w:t xml:space="preserve"> Сформуємо план проведення маркетингового дослідження.</w:t>
      </w:r>
      <w:r w:rsidR="00AE0699">
        <w:rPr>
          <w:color w:val="000000" w:themeColor="text1"/>
          <w:sz w:val="28"/>
          <w:szCs w:val="28"/>
        </w:rPr>
        <w:t xml:space="preserve"> (т</w:t>
      </w:r>
      <w:r w:rsidR="003652E1">
        <w:rPr>
          <w:color w:val="000000" w:themeColor="text1"/>
          <w:sz w:val="28"/>
          <w:szCs w:val="28"/>
        </w:rPr>
        <w:t>аблиця 2.3</w:t>
      </w:r>
      <w:r w:rsidR="0047305F">
        <w:rPr>
          <w:color w:val="000000" w:themeColor="text1"/>
          <w:sz w:val="28"/>
          <w:szCs w:val="28"/>
        </w:rPr>
        <w:t>)</w:t>
      </w:r>
    </w:p>
    <w:p w:rsidR="003652E1" w:rsidRPr="0047305F" w:rsidRDefault="003652E1" w:rsidP="00293786">
      <w:pPr>
        <w:spacing w:line="360" w:lineRule="auto"/>
        <w:jc w:val="both"/>
        <w:rPr>
          <w:color w:val="000000" w:themeColor="text1"/>
          <w:sz w:val="28"/>
          <w:szCs w:val="28"/>
        </w:rPr>
      </w:pPr>
    </w:p>
    <w:p w:rsidR="00552F99" w:rsidRPr="00E81634" w:rsidRDefault="00552F99" w:rsidP="00AB77B2">
      <w:pPr>
        <w:pStyle w:val="a4"/>
        <w:ind w:left="0" w:firstLine="709"/>
        <w:jc w:val="both"/>
        <w:rPr>
          <w:color w:val="000000" w:themeColor="text1"/>
        </w:rPr>
      </w:pPr>
      <w:r>
        <w:rPr>
          <w:color w:val="000000" w:themeColor="text1"/>
        </w:rPr>
        <w:t>Таблиця</w:t>
      </w:r>
      <w:r>
        <w:rPr>
          <w:color w:val="000000" w:themeColor="text1"/>
          <w:spacing w:val="-3"/>
        </w:rPr>
        <w:t xml:space="preserve"> </w:t>
      </w:r>
      <w:r>
        <w:rPr>
          <w:color w:val="000000" w:themeColor="text1"/>
        </w:rPr>
        <w:t>2.</w:t>
      </w:r>
      <w:r w:rsidR="0047305F">
        <w:rPr>
          <w:color w:val="000000" w:themeColor="text1"/>
        </w:rPr>
        <w:t>3</w:t>
      </w:r>
      <w:r>
        <w:rPr>
          <w:color w:val="000000" w:themeColor="text1"/>
          <w:spacing w:val="-1"/>
        </w:rPr>
        <w:t xml:space="preserve"> </w:t>
      </w:r>
      <w:r>
        <w:rPr>
          <w:color w:val="000000" w:themeColor="text1"/>
        </w:rPr>
        <w:t>–</w:t>
      </w:r>
      <w:r>
        <w:rPr>
          <w:color w:val="000000" w:themeColor="text1"/>
          <w:spacing w:val="-4"/>
        </w:rPr>
        <w:t xml:space="preserve"> </w:t>
      </w:r>
      <w:r>
        <w:rPr>
          <w:color w:val="000000" w:themeColor="text1"/>
        </w:rPr>
        <w:t>Етапи</w:t>
      </w:r>
      <w:r>
        <w:rPr>
          <w:color w:val="000000" w:themeColor="text1"/>
          <w:spacing w:val="63"/>
        </w:rPr>
        <w:t xml:space="preserve"> </w:t>
      </w:r>
      <w:r>
        <w:rPr>
          <w:color w:val="000000" w:themeColor="text1"/>
        </w:rPr>
        <w:t>проведення</w:t>
      </w:r>
      <w:r>
        <w:rPr>
          <w:color w:val="000000" w:themeColor="text1"/>
          <w:spacing w:val="-2"/>
        </w:rPr>
        <w:t xml:space="preserve"> </w:t>
      </w:r>
      <w:r w:rsidR="00E81634">
        <w:rPr>
          <w:color w:val="000000" w:themeColor="text1"/>
        </w:rPr>
        <w:t>дослідження</w:t>
      </w:r>
    </w:p>
    <w:tbl>
      <w:tblPr>
        <w:tblW w:w="9632" w:type="dxa"/>
        <w:tblInd w:w="3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60"/>
        <w:gridCol w:w="3832"/>
        <w:gridCol w:w="2040"/>
      </w:tblGrid>
      <w:tr w:rsidR="00552F99" w:rsidRPr="00946E96" w:rsidTr="00E81634">
        <w:trPr>
          <w:trHeight w:val="942"/>
        </w:trPr>
        <w:tc>
          <w:tcPr>
            <w:tcW w:w="3760" w:type="dxa"/>
            <w:tcBorders>
              <w:top w:val="single" w:sz="4" w:space="0" w:color="000000"/>
              <w:left w:val="single" w:sz="4" w:space="0" w:color="000000"/>
              <w:bottom w:val="single" w:sz="4" w:space="0" w:color="000000"/>
              <w:right w:val="single" w:sz="4" w:space="0" w:color="000000"/>
            </w:tcBorders>
          </w:tcPr>
          <w:p w:rsidR="00552F99" w:rsidRPr="00946E96" w:rsidRDefault="00552F99" w:rsidP="00293786">
            <w:pPr>
              <w:pStyle w:val="TableParagraph"/>
              <w:rPr>
                <w:color w:val="000000" w:themeColor="text1"/>
                <w:sz w:val="24"/>
                <w:szCs w:val="24"/>
              </w:rPr>
            </w:pPr>
          </w:p>
          <w:p w:rsidR="00552F99" w:rsidRPr="00946E96" w:rsidRDefault="00552F99" w:rsidP="00293786">
            <w:pPr>
              <w:pStyle w:val="TableParagraph"/>
              <w:ind w:left="820"/>
              <w:rPr>
                <w:color w:val="000000" w:themeColor="text1"/>
                <w:sz w:val="24"/>
                <w:szCs w:val="24"/>
              </w:rPr>
            </w:pPr>
            <w:r w:rsidRPr="00946E96">
              <w:rPr>
                <w:color w:val="000000" w:themeColor="text1"/>
                <w:sz w:val="24"/>
                <w:szCs w:val="24"/>
              </w:rPr>
              <w:t>Етап</w:t>
            </w:r>
            <w:r w:rsidRPr="00946E96">
              <w:rPr>
                <w:color w:val="000000" w:themeColor="text1"/>
                <w:spacing w:val="-3"/>
                <w:sz w:val="24"/>
                <w:szCs w:val="24"/>
              </w:rPr>
              <w:t xml:space="preserve"> </w:t>
            </w:r>
            <w:r w:rsidRPr="00946E96">
              <w:rPr>
                <w:color w:val="000000" w:themeColor="text1"/>
                <w:sz w:val="24"/>
                <w:szCs w:val="24"/>
              </w:rPr>
              <w:t>дослідження</w:t>
            </w:r>
          </w:p>
        </w:tc>
        <w:tc>
          <w:tcPr>
            <w:tcW w:w="3832" w:type="dxa"/>
            <w:tcBorders>
              <w:top w:val="single" w:sz="4" w:space="0" w:color="000000"/>
              <w:left w:val="single" w:sz="4" w:space="0" w:color="000000"/>
              <w:bottom w:val="single" w:sz="4" w:space="0" w:color="000000"/>
              <w:right w:val="single" w:sz="4" w:space="0" w:color="000000"/>
            </w:tcBorders>
          </w:tcPr>
          <w:p w:rsidR="00552F99" w:rsidRPr="00946E96" w:rsidRDefault="00552F99" w:rsidP="00293786">
            <w:pPr>
              <w:pStyle w:val="TableParagraph"/>
              <w:rPr>
                <w:color w:val="000000" w:themeColor="text1"/>
                <w:sz w:val="24"/>
                <w:szCs w:val="24"/>
              </w:rPr>
            </w:pPr>
          </w:p>
          <w:p w:rsidR="00552F99" w:rsidRPr="00946E96" w:rsidRDefault="00552F99" w:rsidP="00293786">
            <w:pPr>
              <w:pStyle w:val="TableParagraph"/>
              <w:ind w:left="1207"/>
              <w:rPr>
                <w:color w:val="000000" w:themeColor="text1"/>
                <w:sz w:val="24"/>
                <w:szCs w:val="24"/>
              </w:rPr>
            </w:pPr>
            <w:r w:rsidRPr="00946E96">
              <w:rPr>
                <w:color w:val="000000" w:themeColor="text1"/>
                <w:sz w:val="24"/>
                <w:szCs w:val="24"/>
              </w:rPr>
              <w:t>Зміст</w:t>
            </w:r>
            <w:r w:rsidRPr="00946E96">
              <w:rPr>
                <w:color w:val="000000" w:themeColor="text1"/>
                <w:spacing w:val="-1"/>
                <w:sz w:val="24"/>
                <w:szCs w:val="24"/>
              </w:rPr>
              <w:t xml:space="preserve"> </w:t>
            </w:r>
            <w:r w:rsidRPr="00946E96">
              <w:rPr>
                <w:color w:val="000000" w:themeColor="text1"/>
                <w:sz w:val="24"/>
                <w:szCs w:val="24"/>
              </w:rPr>
              <w:t>етапу</w:t>
            </w:r>
          </w:p>
        </w:tc>
        <w:tc>
          <w:tcPr>
            <w:tcW w:w="2040"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ind w:left="114" w:hanging="8"/>
              <w:rPr>
                <w:color w:val="000000" w:themeColor="text1"/>
                <w:sz w:val="24"/>
                <w:szCs w:val="24"/>
              </w:rPr>
            </w:pPr>
            <w:r w:rsidRPr="00946E96">
              <w:rPr>
                <w:color w:val="000000" w:themeColor="text1"/>
                <w:sz w:val="24"/>
                <w:szCs w:val="24"/>
              </w:rPr>
              <w:t>Трудомісткість</w:t>
            </w:r>
          </w:p>
          <w:p w:rsidR="00552F99" w:rsidRPr="00946E96" w:rsidRDefault="00552F99" w:rsidP="00293786">
            <w:pPr>
              <w:pStyle w:val="TableParagraph"/>
              <w:ind w:left="786" w:right="85" w:hanging="672"/>
              <w:rPr>
                <w:color w:val="000000" w:themeColor="text1"/>
                <w:sz w:val="24"/>
                <w:szCs w:val="24"/>
              </w:rPr>
            </w:pPr>
            <w:r w:rsidRPr="00946E96">
              <w:rPr>
                <w:color w:val="000000" w:themeColor="text1"/>
                <w:sz w:val="24"/>
                <w:szCs w:val="24"/>
              </w:rPr>
              <w:t>робіт (людино-</w:t>
            </w:r>
            <w:r w:rsidRPr="00946E96">
              <w:rPr>
                <w:color w:val="000000" w:themeColor="text1"/>
                <w:spacing w:val="-67"/>
                <w:sz w:val="24"/>
                <w:szCs w:val="24"/>
              </w:rPr>
              <w:t xml:space="preserve"> </w:t>
            </w:r>
            <w:r w:rsidRPr="00946E96">
              <w:rPr>
                <w:color w:val="000000" w:themeColor="text1"/>
                <w:sz w:val="24"/>
                <w:szCs w:val="24"/>
              </w:rPr>
              <w:t>дні)</w:t>
            </w:r>
          </w:p>
        </w:tc>
      </w:tr>
      <w:tr w:rsidR="00552F99" w:rsidRPr="00946E96" w:rsidTr="00E81634">
        <w:trPr>
          <w:trHeight w:val="783"/>
        </w:trPr>
        <w:tc>
          <w:tcPr>
            <w:tcW w:w="3760" w:type="dxa"/>
            <w:vMerge w:val="restart"/>
            <w:tcBorders>
              <w:top w:val="single" w:sz="4" w:space="0" w:color="000000"/>
              <w:left w:val="single" w:sz="4" w:space="0" w:color="000000"/>
              <w:bottom w:val="single" w:sz="4" w:space="0" w:color="000000"/>
              <w:right w:val="single" w:sz="4" w:space="0" w:color="000000"/>
            </w:tcBorders>
          </w:tcPr>
          <w:p w:rsidR="00552F99" w:rsidRPr="00946E96" w:rsidRDefault="00552F99" w:rsidP="00293786">
            <w:pPr>
              <w:pStyle w:val="TableParagraph"/>
              <w:tabs>
                <w:tab w:val="left" w:pos="805"/>
                <w:tab w:val="left" w:pos="3110"/>
              </w:tabs>
              <w:ind w:right="100"/>
              <w:rPr>
                <w:color w:val="000000" w:themeColor="text1"/>
                <w:sz w:val="24"/>
                <w:szCs w:val="24"/>
              </w:rPr>
            </w:pPr>
            <w:r w:rsidRPr="00946E96">
              <w:rPr>
                <w:color w:val="000000" w:themeColor="text1"/>
                <w:sz w:val="24"/>
                <w:szCs w:val="24"/>
              </w:rPr>
              <w:t>1.</w:t>
            </w:r>
            <w:r w:rsidRPr="00946E96">
              <w:rPr>
                <w:color w:val="000000" w:themeColor="text1"/>
                <w:sz w:val="24"/>
                <w:szCs w:val="24"/>
              </w:rPr>
              <w:tab/>
              <w:t>Обґр</w:t>
            </w:r>
            <w:r w:rsidR="00301353">
              <w:rPr>
                <w:color w:val="000000" w:themeColor="text1"/>
                <w:sz w:val="24"/>
                <w:szCs w:val="24"/>
              </w:rPr>
              <w:t xml:space="preserve">унтування </w:t>
            </w:r>
            <w:r w:rsidRPr="00946E96">
              <w:rPr>
                <w:color w:val="000000" w:themeColor="text1"/>
                <w:spacing w:val="-2"/>
                <w:sz w:val="24"/>
                <w:szCs w:val="24"/>
              </w:rPr>
              <w:t>мети</w:t>
            </w:r>
            <w:r w:rsidRPr="00946E96">
              <w:rPr>
                <w:color w:val="000000" w:themeColor="text1"/>
                <w:spacing w:val="-67"/>
                <w:sz w:val="24"/>
                <w:szCs w:val="24"/>
              </w:rPr>
              <w:t xml:space="preserve"> </w:t>
            </w:r>
            <w:r w:rsidRPr="00946E96">
              <w:rPr>
                <w:color w:val="000000" w:themeColor="text1"/>
                <w:sz w:val="24"/>
                <w:szCs w:val="24"/>
              </w:rPr>
              <w:t>маркетингового</w:t>
            </w:r>
            <w:r w:rsidRPr="00946E96">
              <w:rPr>
                <w:color w:val="000000" w:themeColor="text1"/>
                <w:spacing w:val="-4"/>
                <w:sz w:val="24"/>
                <w:szCs w:val="24"/>
              </w:rPr>
              <w:t xml:space="preserve"> </w:t>
            </w:r>
            <w:r w:rsidRPr="00946E96">
              <w:rPr>
                <w:color w:val="000000" w:themeColor="text1"/>
                <w:sz w:val="24"/>
                <w:szCs w:val="24"/>
              </w:rPr>
              <w:t>дослідження</w:t>
            </w:r>
          </w:p>
        </w:tc>
        <w:tc>
          <w:tcPr>
            <w:tcW w:w="3832"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tabs>
                <w:tab w:val="left" w:pos="1745"/>
                <w:tab w:val="left" w:pos="2287"/>
              </w:tabs>
              <w:ind w:left="105"/>
              <w:rPr>
                <w:color w:val="000000" w:themeColor="text1"/>
                <w:sz w:val="24"/>
                <w:szCs w:val="24"/>
                <w:lang w:val="ru-RU"/>
              </w:rPr>
            </w:pPr>
            <w:r w:rsidRPr="00946E96">
              <w:rPr>
                <w:color w:val="000000" w:themeColor="text1"/>
                <w:sz w:val="24"/>
                <w:szCs w:val="24"/>
                <w:lang w:val="ru-RU"/>
              </w:rPr>
              <w:t xml:space="preserve">Узгодження завдання для проведення маркетингового дослідження </w:t>
            </w:r>
          </w:p>
        </w:tc>
        <w:tc>
          <w:tcPr>
            <w:tcW w:w="2040" w:type="dxa"/>
            <w:tcBorders>
              <w:top w:val="single" w:sz="4" w:space="0" w:color="000000"/>
              <w:left w:val="single" w:sz="4" w:space="0" w:color="000000"/>
              <w:bottom w:val="single" w:sz="4" w:space="0" w:color="000000"/>
              <w:right w:val="single" w:sz="4" w:space="0" w:color="000000"/>
            </w:tcBorders>
          </w:tcPr>
          <w:p w:rsidR="00552F99" w:rsidRPr="00946E96" w:rsidRDefault="00552F99" w:rsidP="00293786">
            <w:pPr>
              <w:pStyle w:val="TableParagraph"/>
              <w:ind w:left="10"/>
              <w:jc w:val="center"/>
              <w:rPr>
                <w:color w:val="000000" w:themeColor="text1"/>
                <w:sz w:val="24"/>
                <w:szCs w:val="24"/>
              </w:rPr>
            </w:pPr>
            <w:r w:rsidRPr="00946E96">
              <w:rPr>
                <w:color w:val="000000" w:themeColor="text1"/>
                <w:sz w:val="24"/>
                <w:szCs w:val="24"/>
              </w:rPr>
              <w:t>4</w:t>
            </w:r>
          </w:p>
        </w:tc>
      </w:tr>
      <w:tr w:rsidR="00552F99" w:rsidRPr="00946E96" w:rsidTr="00E81634">
        <w:trPr>
          <w:trHeight w:val="966"/>
        </w:trPr>
        <w:tc>
          <w:tcPr>
            <w:tcW w:w="3760" w:type="dxa"/>
            <w:vMerge/>
            <w:tcBorders>
              <w:top w:val="single" w:sz="4" w:space="0" w:color="000000"/>
              <w:left w:val="single" w:sz="4" w:space="0" w:color="000000"/>
              <w:bottom w:val="single" w:sz="4" w:space="0" w:color="000000"/>
              <w:right w:val="single" w:sz="4" w:space="0" w:color="000000"/>
            </w:tcBorders>
            <w:vAlign w:val="center"/>
            <w:hideMark/>
          </w:tcPr>
          <w:p w:rsidR="00552F99" w:rsidRPr="00946E96" w:rsidRDefault="00552F99" w:rsidP="00293786">
            <w:pPr>
              <w:rPr>
                <w:color w:val="000000" w:themeColor="text1"/>
                <w:sz w:val="24"/>
                <w:szCs w:val="24"/>
              </w:rPr>
            </w:pPr>
          </w:p>
        </w:tc>
        <w:tc>
          <w:tcPr>
            <w:tcW w:w="3832"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ind w:left="105"/>
              <w:rPr>
                <w:color w:val="000000" w:themeColor="text1"/>
                <w:sz w:val="24"/>
                <w:szCs w:val="24"/>
              </w:rPr>
            </w:pPr>
            <w:r w:rsidRPr="00946E96">
              <w:rPr>
                <w:color w:val="000000" w:themeColor="text1"/>
                <w:sz w:val="24"/>
                <w:szCs w:val="24"/>
              </w:rPr>
              <w:t>Визначення  інформації, яку необхідно отримати від підприємства</w:t>
            </w:r>
          </w:p>
        </w:tc>
        <w:tc>
          <w:tcPr>
            <w:tcW w:w="2040"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ind w:left="10"/>
              <w:jc w:val="center"/>
              <w:rPr>
                <w:color w:val="000000" w:themeColor="text1"/>
                <w:sz w:val="24"/>
                <w:szCs w:val="24"/>
              </w:rPr>
            </w:pPr>
            <w:r w:rsidRPr="00946E96">
              <w:rPr>
                <w:color w:val="000000" w:themeColor="text1"/>
                <w:sz w:val="24"/>
                <w:szCs w:val="24"/>
              </w:rPr>
              <w:t>1</w:t>
            </w:r>
          </w:p>
        </w:tc>
      </w:tr>
      <w:tr w:rsidR="00552F99" w:rsidRPr="00946E96" w:rsidTr="00E81634">
        <w:trPr>
          <w:trHeight w:val="484"/>
        </w:trPr>
        <w:tc>
          <w:tcPr>
            <w:tcW w:w="3760"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ind w:left="107"/>
              <w:rPr>
                <w:color w:val="000000" w:themeColor="text1"/>
                <w:sz w:val="24"/>
                <w:szCs w:val="24"/>
              </w:rPr>
            </w:pPr>
            <w:r w:rsidRPr="00946E96">
              <w:rPr>
                <w:color w:val="000000" w:themeColor="text1"/>
                <w:sz w:val="24"/>
                <w:szCs w:val="24"/>
              </w:rPr>
              <w:t>Усього</w:t>
            </w:r>
            <w:r w:rsidRPr="00946E96">
              <w:rPr>
                <w:color w:val="000000" w:themeColor="text1"/>
                <w:spacing w:val="-1"/>
                <w:sz w:val="24"/>
                <w:szCs w:val="24"/>
              </w:rPr>
              <w:t xml:space="preserve"> </w:t>
            </w:r>
            <w:r w:rsidRPr="00946E96">
              <w:rPr>
                <w:color w:val="000000" w:themeColor="text1"/>
                <w:sz w:val="24"/>
                <w:szCs w:val="24"/>
              </w:rPr>
              <w:t>на</w:t>
            </w:r>
            <w:r w:rsidRPr="00946E96">
              <w:rPr>
                <w:color w:val="000000" w:themeColor="text1"/>
                <w:spacing w:val="-4"/>
                <w:sz w:val="24"/>
                <w:szCs w:val="24"/>
              </w:rPr>
              <w:t xml:space="preserve"> </w:t>
            </w:r>
            <w:r w:rsidRPr="00946E96">
              <w:rPr>
                <w:color w:val="000000" w:themeColor="text1"/>
                <w:sz w:val="24"/>
                <w:szCs w:val="24"/>
              </w:rPr>
              <w:t>перший</w:t>
            </w:r>
            <w:r w:rsidRPr="00946E96">
              <w:rPr>
                <w:color w:val="000000" w:themeColor="text1"/>
                <w:spacing w:val="-1"/>
                <w:sz w:val="24"/>
                <w:szCs w:val="24"/>
              </w:rPr>
              <w:t xml:space="preserve"> </w:t>
            </w:r>
            <w:r w:rsidRPr="00946E96">
              <w:rPr>
                <w:color w:val="000000" w:themeColor="text1"/>
                <w:sz w:val="24"/>
                <w:szCs w:val="24"/>
              </w:rPr>
              <w:t>етап</w:t>
            </w:r>
          </w:p>
        </w:tc>
        <w:tc>
          <w:tcPr>
            <w:tcW w:w="3832" w:type="dxa"/>
            <w:tcBorders>
              <w:top w:val="single" w:sz="4" w:space="0" w:color="000000"/>
              <w:left w:val="single" w:sz="4" w:space="0" w:color="000000"/>
              <w:bottom w:val="single" w:sz="4" w:space="0" w:color="000000"/>
              <w:right w:val="single" w:sz="4" w:space="0" w:color="000000"/>
            </w:tcBorders>
          </w:tcPr>
          <w:p w:rsidR="00552F99" w:rsidRPr="00946E96" w:rsidRDefault="00552F99" w:rsidP="00293786">
            <w:pPr>
              <w:pStyle w:val="TableParagraph"/>
              <w:rPr>
                <w:color w:val="000000" w:themeColor="text1"/>
                <w:sz w:val="24"/>
                <w:szCs w:val="24"/>
              </w:rPr>
            </w:pPr>
          </w:p>
        </w:tc>
        <w:tc>
          <w:tcPr>
            <w:tcW w:w="2040"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ind w:left="10"/>
              <w:jc w:val="center"/>
              <w:rPr>
                <w:color w:val="000000" w:themeColor="text1"/>
                <w:sz w:val="24"/>
                <w:szCs w:val="24"/>
              </w:rPr>
            </w:pPr>
            <w:r w:rsidRPr="00946E96">
              <w:rPr>
                <w:color w:val="000000" w:themeColor="text1"/>
                <w:sz w:val="24"/>
                <w:szCs w:val="24"/>
              </w:rPr>
              <w:t>5</w:t>
            </w:r>
          </w:p>
        </w:tc>
      </w:tr>
      <w:tr w:rsidR="00E81634" w:rsidRPr="00946E96" w:rsidTr="00E81634">
        <w:trPr>
          <w:trHeight w:val="881"/>
        </w:trPr>
        <w:tc>
          <w:tcPr>
            <w:tcW w:w="3760" w:type="dxa"/>
            <w:vMerge w:val="restart"/>
            <w:tcBorders>
              <w:top w:val="single" w:sz="4" w:space="0" w:color="000000"/>
              <w:left w:val="single" w:sz="4" w:space="0" w:color="000000"/>
              <w:bottom w:val="single" w:sz="4" w:space="0" w:color="000000"/>
              <w:right w:val="single" w:sz="4" w:space="0" w:color="000000"/>
            </w:tcBorders>
          </w:tcPr>
          <w:p w:rsidR="00E81634" w:rsidRPr="00946E96" w:rsidRDefault="00E81634" w:rsidP="00B37F1F">
            <w:pPr>
              <w:pStyle w:val="TableParagraph"/>
              <w:ind w:left="110"/>
              <w:rPr>
                <w:color w:val="000000" w:themeColor="text1"/>
                <w:sz w:val="24"/>
                <w:szCs w:val="24"/>
              </w:rPr>
            </w:pPr>
            <w:r w:rsidRPr="00946E96">
              <w:rPr>
                <w:color w:val="000000" w:themeColor="text1"/>
                <w:sz w:val="24"/>
                <w:szCs w:val="24"/>
              </w:rPr>
              <w:t>2.</w:t>
            </w:r>
            <w:r w:rsidRPr="00946E96">
              <w:rPr>
                <w:color w:val="000000" w:themeColor="text1"/>
                <w:spacing w:val="-5"/>
                <w:sz w:val="24"/>
                <w:szCs w:val="24"/>
              </w:rPr>
              <w:t xml:space="preserve"> </w:t>
            </w:r>
            <w:r w:rsidRPr="00946E96">
              <w:rPr>
                <w:color w:val="000000" w:themeColor="text1"/>
                <w:sz w:val="24"/>
                <w:szCs w:val="24"/>
              </w:rPr>
              <w:t>Планування</w:t>
            </w:r>
            <w:r w:rsidRPr="00946E96">
              <w:rPr>
                <w:color w:val="000000" w:themeColor="text1"/>
                <w:spacing w:val="-4"/>
                <w:sz w:val="24"/>
                <w:szCs w:val="24"/>
              </w:rPr>
              <w:t xml:space="preserve"> </w:t>
            </w:r>
            <w:r w:rsidRPr="00946E96">
              <w:rPr>
                <w:color w:val="000000" w:themeColor="text1"/>
                <w:sz w:val="24"/>
                <w:szCs w:val="24"/>
              </w:rPr>
              <w:t>дослідження</w:t>
            </w:r>
          </w:p>
        </w:tc>
        <w:tc>
          <w:tcPr>
            <w:tcW w:w="3832" w:type="dxa"/>
            <w:tcBorders>
              <w:top w:val="single" w:sz="4" w:space="0" w:color="000000"/>
              <w:left w:val="single" w:sz="4" w:space="0" w:color="000000"/>
              <w:bottom w:val="single" w:sz="4" w:space="0" w:color="auto"/>
              <w:right w:val="single" w:sz="4" w:space="0" w:color="000000"/>
            </w:tcBorders>
            <w:hideMark/>
          </w:tcPr>
          <w:p w:rsidR="00E81634" w:rsidRPr="00946E96" w:rsidRDefault="00E81634" w:rsidP="00B37F1F">
            <w:pPr>
              <w:pStyle w:val="TableParagraph"/>
              <w:tabs>
                <w:tab w:val="left" w:pos="2122"/>
              </w:tabs>
              <w:ind w:left="109"/>
              <w:rPr>
                <w:color w:val="000000" w:themeColor="text1"/>
                <w:sz w:val="24"/>
                <w:szCs w:val="24"/>
              </w:rPr>
            </w:pPr>
            <w:r w:rsidRPr="00946E96">
              <w:rPr>
                <w:color w:val="000000" w:themeColor="text1"/>
                <w:sz w:val="24"/>
                <w:szCs w:val="24"/>
              </w:rPr>
              <w:t>Аналіз завдань дослідження та розробка пошукових питань</w:t>
            </w:r>
          </w:p>
        </w:tc>
        <w:tc>
          <w:tcPr>
            <w:tcW w:w="2040" w:type="dxa"/>
            <w:tcBorders>
              <w:top w:val="single" w:sz="4" w:space="0" w:color="000000"/>
              <w:left w:val="single" w:sz="4" w:space="0" w:color="000000"/>
              <w:bottom w:val="single" w:sz="4" w:space="0" w:color="auto"/>
              <w:right w:val="single" w:sz="4" w:space="0" w:color="000000"/>
            </w:tcBorders>
          </w:tcPr>
          <w:p w:rsidR="00E81634" w:rsidRPr="00946E96" w:rsidRDefault="00E81634" w:rsidP="00B37F1F">
            <w:pPr>
              <w:pStyle w:val="TableParagraph"/>
              <w:ind w:left="12"/>
              <w:jc w:val="center"/>
              <w:rPr>
                <w:color w:val="000000" w:themeColor="text1"/>
                <w:sz w:val="24"/>
                <w:szCs w:val="24"/>
              </w:rPr>
            </w:pPr>
            <w:r w:rsidRPr="00946E96">
              <w:rPr>
                <w:color w:val="000000" w:themeColor="text1"/>
                <w:sz w:val="24"/>
                <w:szCs w:val="24"/>
              </w:rPr>
              <w:t>2</w:t>
            </w:r>
          </w:p>
        </w:tc>
      </w:tr>
      <w:tr w:rsidR="00E81634" w:rsidRPr="00946E96" w:rsidTr="00E81634">
        <w:trPr>
          <w:trHeight w:val="418"/>
        </w:trPr>
        <w:tc>
          <w:tcPr>
            <w:tcW w:w="3760" w:type="dxa"/>
            <w:vMerge/>
            <w:tcBorders>
              <w:top w:val="single" w:sz="4" w:space="0" w:color="000000"/>
              <w:left w:val="single" w:sz="4" w:space="0" w:color="000000"/>
              <w:bottom w:val="single" w:sz="4" w:space="0" w:color="000000"/>
              <w:right w:val="single" w:sz="4" w:space="0" w:color="000000"/>
            </w:tcBorders>
            <w:vAlign w:val="center"/>
            <w:hideMark/>
          </w:tcPr>
          <w:p w:rsidR="00E81634" w:rsidRPr="00946E96" w:rsidRDefault="00E81634" w:rsidP="00B37F1F">
            <w:pPr>
              <w:rPr>
                <w:color w:val="000000" w:themeColor="text1"/>
                <w:sz w:val="24"/>
                <w:szCs w:val="24"/>
              </w:rPr>
            </w:pPr>
          </w:p>
        </w:tc>
        <w:tc>
          <w:tcPr>
            <w:tcW w:w="3832" w:type="dxa"/>
            <w:tcBorders>
              <w:top w:val="single" w:sz="4" w:space="0" w:color="auto"/>
              <w:left w:val="single" w:sz="4" w:space="0" w:color="000000"/>
              <w:bottom w:val="single" w:sz="4" w:space="0" w:color="000000"/>
              <w:right w:val="single" w:sz="4" w:space="0" w:color="000000"/>
            </w:tcBorders>
            <w:hideMark/>
          </w:tcPr>
          <w:p w:rsidR="00E81634" w:rsidRPr="00946E96" w:rsidRDefault="00E81634" w:rsidP="00B37F1F">
            <w:pPr>
              <w:pStyle w:val="TableParagraph"/>
              <w:tabs>
                <w:tab w:val="left" w:pos="2784"/>
              </w:tabs>
              <w:ind w:left="109" w:right="97"/>
              <w:rPr>
                <w:color w:val="000000" w:themeColor="text1"/>
                <w:sz w:val="24"/>
                <w:szCs w:val="24"/>
              </w:rPr>
            </w:pPr>
            <w:r w:rsidRPr="00946E96">
              <w:rPr>
                <w:color w:val="000000" w:themeColor="text1"/>
                <w:sz w:val="24"/>
                <w:szCs w:val="24"/>
              </w:rPr>
              <w:t>Пошук вторинної інформації</w:t>
            </w:r>
          </w:p>
        </w:tc>
        <w:tc>
          <w:tcPr>
            <w:tcW w:w="2040" w:type="dxa"/>
            <w:tcBorders>
              <w:top w:val="single" w:sz="4" w:space="0" w:color="auto"/>
              <w:left w:val="single" w:sz="4" w:space="0" w:color="000000"/>
              <w:bottom w:val="single" w:sz="4" w:space="0" w:color="000000"/>
              <w:right w:val="single" w:sz="4" w:space="0" w:color="000000"/>
            </w:tcBorders>
            <w:hideMark/>
          </w:tcPr>
          <w:p w:rsidR="00E81634" w:rsidRPr="00946E96" w:rsidRDefault="00E81634" w:rsidP="00B37F1F">
            <w:pPr>
              <w:pStyle w:val="TableParagraph"/>
              <w:ind w:left="12"/>
              <w:jc w:val="center"/>
              <w:rPr>
                <w:color w:val="000000" w:themeColor="text1"/>
                <w:sz w:val="24"/>
                <w:szCs w:val="24"/>
              </w:rPr>
            </w:pPr>
            <w:r w:rsidRPr="00946E96">
              <w:rPr>
                <w:color w:val="000000" w:themeColor="text1"/>
                <w:sz w:val="24"/>
                <w:szCs w:val="24"/>
              </w:rPr>
              <w:t>2</w:t>
            </w:r>
          </w:p>
        </w:tc>
      </w:tr>
      <w:tr w:rsidR="00E81634" w:rsidRPr="00946E96" w:rsidTr="00E81634">
        <w:trPr>
          <w:trHeight w:val="278"/>
        </w:trPr>
        <w:tc>
          <w:tcPr>
            <w:tcW w:w="3760" w:type="dxa"/>
            <w:vMerge/>
            <w:tcBorders>
              <w:top w:val="single" w:sz="4" w:space="0" w:color="000000"/>
              <w:left w:val="single" w:sz="4" w:space="0" w:color="000000"/>
              <w:bottom w:val="single" w:sz="4" w:space="0" w:color="000000"/>
              <w:right w:val="single" w:sz="4" w:space="0" w:color="000000"/>
            </w:tcBorders>
            <w:vAlign w:val="center"/>
            <w:hideMark/>
          </w:tcPr>
          <w:p w:rsidR="00E81634" w:rsidRPr="00946E96" w:rsidRDefault="00E81634" w:rsidP="00B37F1F">
            <w:pPr>
              <w:rPr>
                <w:color w:val="000000" w:themeColor="text1"/>
                <w:sz w:val="24"/>
                <w:szCs w:val="24"/>
              </w:rPr>
            </w:pPr>
          </w:p>
        </w:tc>
        <w:tc>
          <w:tcPr>
            <w:tcW w:w="3832" w:type="dxa"/>
            <w:tcBorders>
              <w:top w:val="single" w:sz="4" w:space="0" w:color="000000"/>
              <w:left w:val="single" w:sz="4" w:space="0" w:color="000000"/>
              <w:bottom w:val="single" w:sz="4" w:space="0" w:color="000000"/>
              <w:right w:val="single" w:sz="4" w:space="0" w:color="000000"/>
            </w:tcBorders>
            <w:hideMark/>
          </w:tcPr>
          <w:p w:rsidR="00E81634" w:rsidRPr="00946E96" w:rsidRDefault="00E81634" w:rsidP="00B37F1F">
            <w:pPr>
              <w:pStyle w:val="TableParagraph"/>
              <w:ind w:left="109"/>
              <w:rPr>
                <w:color w:val="000000" w:themeColor="text1"/>
                <w:sz w:val="24"/>
                <w:szCs w:val="24"/>
              </w:rPr>
            </w:pPr>
            <w:r w:rsidRPr="00946E96">
              <w:rPr>
                <w:color w:val="000000" w:themeColor="text1"/>
                <w:sz w:val="24"/>
                <w:szCs w:val="24"/>
              </w:rPr>
              <w:t>Розробка</w:t>
            </w:r>
            <w:r w:rsidRPr="00946E96">
              <w:rPr>
                <w:color w:val="000000" w:themeColor="text1"/>
                <w:spacing w:val="-4"/>
                <w:sz w:val="24"/>
                <w:szCs w:val="24"/>
              </w:rPr>
              <w:t xml:space="preserve"> </w:t>
            </w:r>
            <w:r w:rsidRPr="00946E96">
              <w:rPr>
                <w:color w:val="000000" w:themeColor="text1"/>
                <w:sz w:val="24"/>
                <w:szCs w:val="24"/>
              </w:rPr>
              <w:t>питань</w:t>
            </w:r>
            <w:r w:rsidRPr="00946E96">
              <w:rPr>
                <w:color w:val="000000" w:themeColor="text1"/>
                <w:spacing w:val="-2"/>
                <w:sz w:val="24"/>
                <w:szCs w:val="24"/>
              </w:rPr>
              <w:t xml:space="preserve"> </w:t>
            </w:r>
            <w:r w:rsidRPr="00946E96">
              <w:rPr>
                <w:color w:val="000000" w:themeColor="text1"/>
                <w:sz w:val="24"/>
                <w:szCs w:val="24"/>
              </w:rPr>
              <w:t>анкети</w:t>
            </w:r>
          </w:p>
        </w:tc>
        <w:tc>
          <w:tcPr>
            <w:tcW w:w="2040" w:type="dxa"/>
            <w:tcBorders>
              <w:top w:val="single" w:sz="4" w:space="0" w:color="000000"/>
              <w:left w:val="single" w:sz="4" w:space="0" w:color="000000"/>
              <w:bottom w:val="single" w:sz="4" w:space="0" w:color="000000"/>
              <w:right w:val="single" w:sz="4" w:space="0" w:color="000000"/>
            </w:tcBorders>
            <w:hideMark/>
          </w:tcPr>
          <w:p w:rsidR="00E81634" w:rsidRPr="00946E96" w:rsidRDefault="00E81634" w:rsidP="00B37F1F">
            <w:pPr>
              <w:pStyle w:val="TableParagraph"/>
              <w:ind w:left="12"/>
              <w:jc w:val="center"/>
              <w:rPr>
                <w:color w:val="000000" w:themeColor="text1"/>
                <w:sz w:val="24"/>
                <w:szCs w:val="24"/>
              </w:rPr>
            </w:pPr>
            <w:r w:rsidRPr="00946E96">
              <w:rPr>
                <w:color w:val="000000" w:themeColor="text1"/>
                <w:sz w:val="24"/>
                <w:szCs w:val="24"/>
              </w:rPr>
              <w:t>3</w:t>
            </w:r>
          </w:p>
        </w:tc>
      </w:tr>
      <w:tr w:rsidR="00E81634" w:rsidRPr="00946E96" w:rsidTr="00E81634">
        <w:trPr>
          <w:trHeight w:val="551"/>
        </w:trPr>
        <w:tc>
          <w:tcPr>
            <w:tcW w:w="3760" w:type="dxa"/>
            <w:vMerge/>
            <w:tcBorders>
              <w:top w:val="single" w:sz="4" w:space="0" w:color="000000"/>
              <w:left w:val="single" w:sz="4" w:space="0" w:color="000000"/>
              <w:bottom w:val="single" w:sz="4" w:space="0" w:color="000000"/>
              <w:right w:val="single" w:sz="4" w:space="0" w:color="000000"/>
            </w:tcBorders>
            <w:vAlign w:val="center"/>
            <w:hideMark/>
          </w:tcPr>
          <w:p w:rsidR="00E81634" w:rsidRPr="00946E96" w:rsidRDefault="00E81634" w:rsidP="00B37F1F">
            <w:pPr>
              <w:rPr>
                <w:color w:val="000000" w:themeColor="text1"/>
                <w:sz w:val="24"/>
                <w:szCs w:val="24"/>
              </w:rPr>
            </w:pPr>
          </w:p>
        </w:tc>
        <w:tc>
          <w:tcPr>
            <w:tcW w:w="3832" w:type="dxa"/>
            <w:tcBorders>
              <w:top w:val="single" w:sz="4" w:space="0" w:color="000000"/>
              <w:left w:val="single" w:sz="4" w:space="0" w:color="000000"/>
              <w:bottom w:val="single" w:sz="4" w:space="0" w:color="000000"/>
              <w:right w:val="single" w:sz="4" w:space="0" w:color="000000"/>
            </w:tcBorders>
            <w:hideMark/>
          </w:tcPr>
          <w:p w:rsidR="00E81634" w:rsidRPr="00946E96" w:rsidRDefault="00E81634" w:rsidP="00B37F1F">
            <w:pPr>
              <w:pStyle w:val="TableParagraph"/>
              <w:ind w:left="109"/>
              <w:rPr>
                <w:color w:val="000000" w:themeColor="text1"/>
                <w:sz w:val="24"/>
                <w:szCs w:val="24"/>
              </w:rPr>
            </w:pPr>
            <w:r w:rsidRPr="00946E96">
              <w:rPr>
                <w:color w:val="000000" w:themeColor="text1"/>
                <w:sz w:val="24"/>
                <w:szCs w:val="24"/>
              </w:rPr>
              <w:t>Апробація анкети</w:t>
            </w:r>
          </w:p>
        </w:tc>
        <w:tc>
          <w:tcPr>
            <w:tcW w:w="2040" w:type="dxa"/>
            <w:tcBorders>
              <w:top w:val="single" w:sz="4" w:space="0" w:color="000000"/>
              <w:left w:val="single" w:sz="4" w:space="0" w:color="000000"/>
              <w:bottom w:val="single" w:sz="4" w:space="0" w:color="000000"/>
              <w:right w:val="single" w:sz="4" w:space="0" w:color="000000"/>
            </w:tcBorders>
            <w:hideMark/>
          </w:tcPr>
          <w:p w:rsidR="00E81634" w:rsidRPr="00946E96" w:rsidRDefault="00E81634" w:rsidP="00B37F1F">
            <w:pPr>
              <w:pStyle w:val="TableParagraph"/>
              <w:ind w:left="12"/>
              <w:jc w:val="center"/>
              <w:rPr>
                <w:color w:val="000000" w:themeColor="text1"/>
                <w:sz w:val="24"/>
                <w:szCs w:val="24"/>
              </w:rPr>
            </w:pPr>
            <w:r w:rsidRPr="00946E96">
              <w:rPr>
                <w:color w:val="000000" w:themeColor="text1"/>
                <w:sz w:val="24"/>
                <w:szCs w:val="24"/>
              </w:rPr>
              <w:t>3</w:t>
            </w:r>
          </w:p>
        </w:tc>
      </w:tr>
      <w:tr w:rsidR="00E81634" w:rsidRPr="00946E96" w:rsidTr="00E81634">
        <w:trPr>
          <w:trHeight w:val="275"/>
        </w:trPr>
        <w:tc>
          <w:tcPr>
            <w:tcW w:w="3760" w:type="dxa"/>
            <w:tcBorders>
              <w:top w:val="single" w:sz="4" w:space="0" w:color="000000"/>
              <w:left w:val="single" w:sz="4" w:space="0" w:color="000000"/>
              <w:bottom w:val="single" w:sz="4" w:space="0" w:color="000000"/>
              <w:right w:val="single" w:sz="4" w:space="0" w:color="000000"/>
            </w:tcBorders>
            <w:hideMark/>
          </w:tcPr>
          <w:p w:rsidR="00E81634" w:rsidRPr="00946E96" w:rsidRDefault="00E81634" w:rsidP="00B37F1F">
            <w:pPr>
              <w:pStyle w:val="TableParagraph"/>
              <w:ind w:left="110"/>
              <w:rPr>
                <w:color w:val="000000" w:themeColor="text1"/>
                <w:sz w:val="24"/>
                <w:szCs w:val="24"/>
              </w:rPr>
            </w:pPr>
            <w:r w:rsidRPr="00946E96">
              <w:rPr>
                <w:color w:val="000000" w:themeColor="text1"/>
                <w:sz w:val="24"/>
                <w:szCs w:val="24"/>
              </w:rPr>
              <w:t>Усього</w:t>
            </w:r>
            <w:r w:rsidRPr="00946E96">
              <w:rPr>
                <w:color w:val="000000" w:themeColor="text1"/>
                <w:spacing w:val="-1"/>
                <w:sz w:val="24"/>
                <w:szCs w:val="24"/>
              </w:rPr>
              <w:t xml:space="preserve"> </w:t>
            </w:r>
            <w:r w:rsidRPr="00946E96">
              <w:rPr>
                <w:color w:val="000000" w:themeColor="text1"/>
                <w:sz w:val="24"/>
                <w:szCs w:val="24"/>
              </w:rPr>
              <w:t>на</w:t>
            </w:r>
            <w:r w:rsidRPr="00946E96">
              <w:rPr>
                <w:color w:val="000000" w:themeColor="text1"/>
                <w:spacing w:val="-5"/>
                <w:sz w:val="24"/>
                <w:szCs w:val="24"/>
              </w:rPr>
              <w:t xml:space="preserve"> </w:t>
            </w:r>
            <w:r w:rsidRPr="00946E96">
              <w:rPr>
                <w:color w:val="000000" w:themeColor="text1"/>
                <w:sz w:val="24"/>
                <w:szCs w:val="24"/>
              </w:rPr>
              <w:t>другий</w:t>
            </w:r>
            <w:r w:rsidRPr="00946E96">
              <w:rPr>
                <w:color w:val="000000" w:themeColor="text1"/>
                <w:spacing w:val="-2"/>
                <w:sz w:val="24"/>
                <w:szCs w:val="24"/>
              </w:rPr>
              <w:t xml:space="preserve"> </w:t>
            </w:r>
            <w:r w:rsidRPr="00946E96">
              <w:rPr>
                <w:color w:val="000000" w:themeColor="text1"/>
                <w:sz w:val="24"/>
                <w:szCs w:val="24"/>
              </w:rPr>
              <w:t>етап</w:t>
            </w:r>
          </w:p>
        </w:tc>
        <w:tc>
          <w:tcPr>
            <w:tcW w:w="3832" w:type="dxa"/>
            <w:tcBorders>
              <w:top w:val="single" w:sz="4" w:space="0" w:color="000000"/>
              <w:left w:val="single" w:sz="4" w:space="0" w:color="000000"/>
              <w:bottom w:val="single" w:sz="4" w:space="0" w:color="000000"/>
              <w:right w:val="single" w:sz="4" w:space="0" w:color="000000"/>
            </w:tcBorders>
          </w:tcPr>
          <w:p w:rsidR="00E81634" w:rsidRPr="00946E96" w:rsidRDefault="00E81634" w:rsidP="00B37F1F">
            <w:pPr>
              <w:pStyle w:val="TableParagraph"/>
              <w:rPr>
                <w:color w:val="000000" w:themeColor="text1"/>
                <w:sz w:val="24"/>
                <w:szCs w:val="24"/>
              </w:rPr>
            </w:pPr>
          </w:p>
        </w:tc>
        <w:tc>
          <w:tcPr>
            <w:tcW w:w="2040" w:type="dxa"/>
            <w:tcBorders>
              <w:top w:val="single" w:sz="4" w:space="0" w:color="000000"/>
              <w:left w:val="single" w:sz="4" w:space="0" w:color="000000"/>
              <w:bottom w:val="single" w:sz="4" w:space="0" w:color="000000"/>
              <w:right w:val="single" w:sz="4" w:space="0" w:color="000000"/>
            </w:tcBorders>
            <w:hideMark/>
          </w:tcPr>
          <w:p w:rsidR="00E81634" w:rsidRPr="00946E96" w:rsidRDefault="00E81634" w:rsidP="00B37F1F">
            <w:pPr>
              <w:pStyle w:val="TableParagraph"/>
              <w:ind w:left="12"/>
              <w:jc w:val="center"/>
              <w:rPr>
                <w:color w:val="000000" w:themeColor="text1"/>
                <w:sz w:val="24"/>
                <w:szCs w:val="24"/>
              </w:rPr>
            </w:pPr>
            <w:r w:rsidRPr="00946E96">
              <w:rPr>
                <w:color w:val="000000" w:themeColor="text1"/>
                <w:sz w:val="24"/>
                <w:szCs w:val="24"/>
              </w:rPr>
              <w:t>10</w:t>
            </w:r>
          </w:p>
        </w:tc>
      </w:tr>
      <w:tr w:rsidR="00375960" w:rsidRPr="00946E96" w:rsidTr="00375960">
        <w:trPr>
          <w:trHeight w:val="549"/>
        </w:trPr>
        <w:tc>
          <w:tcPr>
            <w:tcW w:w="3760" w:type="dxa"/>
            <w:vMerge w:val="restart"/>
            <w:tcBorders>
              <w:top w:val="single" w:sz="4" w:space="0" w:color="000000"/>
              <w:left w:val="single" w:sz="4" w:space="0" w:color="000000"/>
              <w:bottom w:val="single" w:sz="4" w:space="0" w:color="000000"/>
              <w:right w:val="single" w:sz="4" w:space="0" w:color="000000"/>
            </w:tcBorders>
          </w:tcPr>
          <w:p w:rsidR="00375960" w:rsidRPr="00946E96" w:rsidRDefault="00375960" w:rsidP="00B37F1F">
            <w:pPr>
              <w:pStyle w:val="TableParagraph"/>
              <w:tabs>
                <w:tab w:val="left" w:pos="594"/>
                <w:tab w:val="left" w:pos="1368"/>
              </w:tabs>
              <w:ind w:left="110" w:right="130"/>
              <w:rPr>
                <w:color w:val="000000" w:themeColor="text1"/>
                <w:sz w:val="24"/>
                <w:szCs w:val="24"/>
              </w:rPr>
            </w:pPr>
            <w:r>
              <w:rPr>
                <w:color w:val="000000" w:themeColor="text1"/>
                <w:sz w:val="24"/>
                <w:szCs w:val="24"/>
              </w:rPr>
              <w:t>3.</w:t>
            </w:r>
            <w:r>
              <w:rPr>
                <w:color w:val="000000" w:themeColor="text1"/>
                <w:sz w:val="24"/>
                <w:szCs w:val="24"/>
              </w:rPr>
              <w:tab/>
              <w:t xml:space="preserve">Збір </w:t>
            </w:r>
            <w:r w:rsidRPr="00946E96">
              <w:rPr>
                <w:color w:val="000000" w:themeColor="text1"/>
                <w:spacing w:val="-2"/>
                <w:sz w:val="24"/>
                <w:szCs w:val="24"/>
              </w:rPr>
              <w:t xml:space="preserve">та </w:t>
            </w:r>
            <w:r w:rsidRPr="00946E96">
              <w:rPr>
                <w:color w:val="000000" w:themeColor="text1"/>
                <w:spacing w:val="-67"/>
                <w:sz w:val="24"/>
                <w:szCs w:val="24"/>
              </w:rPr>
              <w:t xml:space="preserve"> </w:t>
            </w:r>
            <w:r w:rsidRPr="00946E96">
              <w:rPr>
                <w:color w:val="000000" w:themeColor="text1"/>
                <w:sz w:val="24"/>
                <w:szCs w:val="24"/>
              </w:rPr>
              <w:t>обробка первинної інформації</w:t>
            </w:r>
          </w:p>
        </w:tc>
        <w:tc>
          <w:tcPr>
            <w:tcW w:w="3832" w:type="dxa"/>
            <w:tcBorders>
              <w:top w:val="single" w:sz="4" w:space="0" w:color="000000"/>
              <w:left w:val="single" w:sz="4" w:space="0" w:color="000000"/>
              <w:bottom w:val="single" w:sz="4" w:space="0" w:color="000000"/>
              <w:right w:val="single" w:sz="4" w:space="0" w:color="000000"/>
            </w:tcBorders>
            <w:hideMark/>
          </w:tcPr>
          <w:p w:rsidR="00375960" w:rsidRPr="00946E96" w:rsidRDefault="00375960" w:rsidP="00301353">
            <w:pPr>
              <w:pStyle w:val="TableParagraph"/>
              <w:ind w:right="98"/>
              <w:rPr>
                <w:color w:val="000000" w:themeColor="text1"/>
                <w:sz w:val="24"/>
                <w:szCs w:val="24"/>
              </w:rPr>
            </w:pPr>
            <w:r w:rsidRPr="00946E96">
              <w:rPr>
                <w:color w:val="000000" w:themeColor="text1"/>
                <w:sz w:val="24"/>
                <w:szCs w:val="24"/>
              </w:rPr>
              <w:t>Проведення анкетування</w:t>
            </w:r>
          </w:p>
        </w:tc>
        <w:tc>
          <w:tcPr>
            <w:tcW w:w="2040" w:type="dxa"/>
            <w:tcBorders>
              <w:top w:val="single" w:sz="4" w:space="0" w:color="000000"/>
              <w:left w:val="single" w:sz="4" w:space="0" w:color="000000"/>
              <w:bottom w:val="single" w:sz="4" w:space="0" w:color="000000"/>
              <w:right w:val="single" w:sz="4" w:space="0" w:color="000000"/>
            </w:tcBorders>
            <w:hideMark/>
          </w:tcPr>
          <w:p w:rsidR="00375960" w:rsidRPr="00946E96" w:rsidRDefault="00375960" w:rsidP="00B37F1F">
            <w:pPr>
              <w:pStyle w:val="TableParagraph"/>
              <w:ind w:left="103" w:right="92"/>
              <w:jc w:val="center"/>
              <w:rPr>
                <w:color w:val="000000" w:themeColor="text1"/>
                <w:sz w:val="24"/>
                <w:szCs w:val="24"/>
              </w:rPr>
            </w:pPr>
            <w:r w:rsidRPr="00946E96">
              <w:rPr>
                <w:color w:val="000000" w:themeColor="text1"/>
                <w:sz w:val="24"/>
                <w:szCs w:val="24"/>
              </w:rPr>
              <w:t>7</w:t>
            </w:r>
          </w:p>
        </w:tc>
      </w:tr>
      <w:tr w:rsidR="00375960" w:rsidRPr="00946E96" w:rsidTr="00375960">
        <w:trPr>
          <w:trHeight w:val="967"/>
        </w:trPr>
        <w:tc>
          <w:tcPr>
            <w:tcW w:w="3760" w:type="dxa"/>
            <w:vMerge/>
            <w:tcBorders>
              <w:top w:val="single" w:sz="4" w:space="0" w:color="000000"/>
              <w:left w:val="single" w:sz="4" w:space="0" w:color="000000"/>
              <w:bottom w:val="single" w:sz="4" w:space="0" w:color="000000"/>
              <w:right w:val="single" w:sz="4" w:space="0" w:color="000000"/>
            </w:tcBorders>
            <w:vAlign w:val="center"/>
            <w:hideMark/>
          </w:tcPr>
          <w:p w:rsidR="00375960" w:rsidRPr="00946E96" w:rsidRDefault="00375960" w:rsidP="00B37F1F">
            <w:pPr>
              <w:rPr>
                <w:color w:val="000000" w:themeColor="text1"/>
                <w:sz w:val="24"/>
                <w:szCs w:val="24"/>
              </w:rPr>
            </w:pPr>
          </w:p>
        </w:tc>
        <w:tc>
          <w:tcPr>
            <w:tcW w:w="3832" w:type="dxa"/>
            <w:tcBorders>
              <w:top w:val="single" w:sz="4" w:space="0" w:color="000000"/>
              <w:left w:val="single" w:sz="4" w:space="0" w:color="000000"/>
              <w:bottom w:val="single" w:sz="4" w:space="0" w:color="000000"/>
              <w:right w:val="single" w:sz="4" w:space="0" w:color="000000"/>
            </w:tcBorders>
            <w:hideMark/>
          </w:tcPr>
          <w:p w:rsidR="00375960" w:rsidRPr="00946E96" w:rsidRDefault="00375960" w:rsidP="00B37F1F">
            <w:pPr>
              <w:pStyle w:val="TableParagraph"/>
              <w:ind w:left="109"/>
              <w:rPr>
                <w:color w:val="000000" w:themeColor="text1"/>
                <w:sz w:val="24"/>
                <w:szCs w:val="24"/>
              </w:rPr>
            </w:pPr>
            <w:r w:rsidRPr="00946E96">
              <w:rPr>
                <w:color w:val="000000" w:themeColor="text1"/>
                <w:sz w:val="24"/>
                <w:szCs w:val="24"/>
              </w:rPr>
              <w:t>Попередній аналіз отриманої інформації</w:t>
            </w:r>
          </w:p>
        </w:tc>
        <w:tc>
          <w:tcPr>
            <w:tcW w:w="2040" w:type="dxa"/>
            <w:tcBorders>
              <w:top w:val="single" w:sz="4" w:space="0" w:color="000000"/>
              <w:left w:val="single" w:sz="4" w:space="0" w:color="000000"/>
              <w:bottom w:val="single" w:sz="4" w:space="0" w:color="000000"/>
              <w:right w:val="single" w:sz="4" w:space="0" w:color="000000"/>
            </w:tcBorders>
            <w:hideMark/>
          </w:tcPr>
          <w:p w:rsidR="00375960" w:rsidRPr="00946E96" w:rsidRDefault="00375960" w:rsidP="00B37F1F">
            <w:pPr>
              <w:pStyle w:val="TableParagraph"/>
              <w:ind w:left="12"/>
              <w:jc w:val="center"/>
              <w:rPr>
                <w:color w:val="000000" w:themeColor="text1"/>
                <w:sz w:val="24"/>
                <w:szCs w:val="24"/>
              </w:rPr>
            </w:pPr>
            <w:r w:rsidRPr="00946E96">
              <w:rPr>
                <w:color w:val="000000" w:themeColor="text1"/>
                <w:sz w:val="24"/>
                <w:szCs w:val="24"/>
              </w:rPr>
              <w:t>4</w:t>
            </w:r>
          </w:p>
        </w:tc>
      </w:tr>
      <w:tr w:rsidR="00375960" w:rsidRPr="00946E96" w:rsidTr="00375960">
        <w:trPr>
          <w:trHeight w:val="481"/>
        </w:trPr>
        <w:tc>
          <w:tcPr>
            <w:tcW w:w="3760" w:type="dxa"/>
            <w:tcBorders>
              <w:top w:val="single" w:sz="4" w:space="0" w:color="000000"/>
              <w:left w:val="single" w:sz="4" w:space="0" w:color="000000"/>
              <w:bottom w:val="single" w:sz="4" w:space="0" w:color="000000"/>
              <w:right w:val="single" w:sz="4" w:space="0" w:color="000000"/>
            </w:tcBorders>
            <w:hideMark/>
          </w:tcPr>
          <w:p w:rsidR="00375960" w:rsidRPr="00946E96" w:rsidRDefault="00375960" w:rsidP="00B37F1F">
            <w:pPr>
              <w:pStyle w:val="TableParagraph"/>
              <w:ind w:left="110"/>
              <w:rPr>
                <w:color w:val="000000" w:themeColor="text1"/>
                <w:sz w:val="24"/>
                <w:szCs w:val="24"/>
              </w:rPr>
            </w:pPr>
            <w:r w:rsidRPr="00946E96">
              <w:rPr>
                <w:color w:val="000000" w:themeColor="text1"/>
                <w:sz w:val="24"/>
                <w:szCs w:val="24"/>
              </w:rPr>
              <w:t>Усього</w:t>
            </w:r>
            <w:r w:rsidRPr="00946E96">
              <w:rPr>
                <w:color w:val="000000" w:themeColor="text1"/>
                <w:spacing w:val="-2"/>
                <w:sz w:val="24"/>
                <w:szCs w:val="24"/>
              </w:rPr>
              <w:t xml:space="preserve"> </w:t>
            </w:r>
            <w:r w:rsidRPr="00946E96">
              <w:rPr>
                <w:color w:val="000000" w:themeColor="text1"/>
                <w:sz w:val="24"/>
                <w:szCs w:val="24"/>
              </w:rPr>
              <w:t>на</w:t>
            </w:r>
            <w:r w:rsidRPr="00946E96">
              <w:rPr>
                <w:color w:val="000000" w:themeColor="text1"/>
                <w:spacing w:val="-2"/>
                <w:sz w:val="24"/>
                <w:szCs w:val="24"/>
              </w:rPr>
              <w:t xml:space="preserve"> </w:t>
            </w:r>
            <w:r w:rsidRPr="00946E96">
              <w:rPr>
                <w:color w:val="000000" w:themeColor="text1"/>
                <w:sz w:val="24"/>
                <w:szCs w:val="24"/>
              </w:rPr>
              <w:t>третій</w:t>
            </w:r>
            <w:r w:rsidRPr="00946E96">
              <w:rPr>
                <w:color w:val="000000" w:themeColor="text1"/>
                <w:spacing w:val="-3"/>
                <w:sz w:val="24"/>
                <w:szCs w:val="24"/>
              </w:rPr>
              <w:t xml:space="preserve"> </w:t>
            </w:r>
            <w:r w:rsidRPr="00946E96">
              <w:rPr>
                <w:color w:val="000000" w:themeColor="text1"/>
                <w:sz w:val="24"/>
                <w:szCs w:val="24"/>
              </w:rPr>
              <w:t>етап</w:t>
            </w:r>
          </w:p>
        </w:tc>
        <w:tc>
          <w:tcPr>
            <w:tcW w:w="3832" w:type="dxa"/>
            <w:tcBorders>
              <w:top w:val="single" w:sz="4" w:space="0" w:color="000000"/>
              <w:left w:val="single" w:sz="4" w:space="0" w:color="000000"/>
              <w:bottom w:val="single" w:sz="4" w:space="0" w:color="000000"/>
              <w:right w:val="single" w:sz="4" w:space="0" w:color="000000"/>
            </w:tcBorders>
          </w:tcPr>
          <w:p w:rsidR="00375960" w:rsidRPr="00946E96" w:rsidRDefault="00375960" w:rsidP="00B37F1F">
            <w:pPr>
              <w:pStyle w:val="TableParagraph"/>
              <w:rPr>
                <w:color w:val="000000" w:themeColor="text1"/>
                <w:sz w:val="24"/>
                <w:szCs w:val="24"/>
              </w:rPr>
            </w:pPr>
          </w:p>
        </w:tc>
        <w:tc>
          <w:tcPr>
            <w:tcW w:w="2040" w:type="dxa"/>
            <w:tcBorders>
              <w:top w:val="single" w:sz="4" w:space="0" w:color="000000"/>
              <w:left w:val="single" w:sz="4" w:space="0" w:color="000000"/>
              <w:bottom w:val="single" w:sz="4" w:space="0" w:color="000000"/>
              <w:right w:val="single" w:sz="4" w:space="0" w:color="000000"/>
            </w:tcBorders>
            <w:hideMark/>
          </w:tcPr>
          <w:p w:rsidR="00375960" w:rsidRPr="00946E96" w:rsidRDefault="00375960" w:rsidP="00B37F1F">
            <w:pPr>
              <w:pStyle w:val="TableParagraph"/>
              <w:ind w:left="103" w:right="92"/>
              <w:jc w:val="center"/>
              <w:rPr>
                <w:color w:val="000000" w:themeColor="text1"/>
                <w:sz w:val="24"/>
                <w:szCs w:val="24"/>
              </w:rPr>
            </w:pPr>
            <w:r w:rsidRPr="00946E96">
              <w:rPr>
                <w:color w:val="000000" w:themeColor="text1"/>
                <w:sz w:val="24"/>
                <w:szCs w:val="24"/>
              </w:rPr>
              <w:t>11</w:t>
            </w:r>
          </w:p>
        </w:tc>
      </w:tr>
    </w:tbl>
    <w:p w:rsidR="00552F99" w:rsidRPr="00347D54" w:rsidRDefault="00552F99" w:rsidP="00293786">
      <w:pPr>
        <w:tabs>
          <w:tab w:val="left" w:pos="1776"/>
          <w:tab w:val="left" w:pos="10044"/>
        </w:tabs>
        <w:rPr>
          <w:sz w:val="28"/>
        </w:rPr>
        <w:sectPr w:rsidR="00552F99" w:rsidRPr="00347D54" w:rsidSect="00B17974">
          <w:pgSz w:w="11907" w:h="16840" w:code="9"/>
          <w:pgMar w:top="1134" w:right="567" w:bottom="1134" w:left="1418" w:header="748" w:footer="0" w:gutter="0"/>
          <w:cols w:space="720"/>
        </w:sectPr>
      </w:pPr>
    </w:p>
    <w:p w:rsidR="000C62C3" w:rsidRDefault="000C62C3" w:rsidP="005858E7">
      <w:pPr>
        <w:pStyle w:val="a4"/>
        <w:ind w:left="0"/>
        <w:jc w:val="both"/>
        <w:rPr>
          <w:color w:val="000000" w:themeColor="text1"/>
        </w:rPr>
      </w:pPr>
    </w:p>
    <w:p w:rsidR="00552F99" w:rsidRDefault="00552F99" w:rsidP="00AB77B2">
      <w:pPr>
        <w:pStyle w:val="a4"/>
        <w:ind w:left="0" w:firstLine="709"/>
        <w:jc w:val="both"/>
        <w:rPr>
          <w:color w:val="000000" w:themeColor="text1"/>
        </w:rPr>
      </w:pPr>
      <w:r>
        <w:rPr>
          <w:color w:val="000000" w:themeColor="text1"/>
        </w:rPr>
        <w:t>Продовження</w:t>
      </w:r>
      <w:r>
        <w:rPr>
          <w:color w:val="000000" w:themeColor="text1"/>
          <w:spacing w:val="-5"/>
        </w:rPr>
        <w:t xml:space="preserve"> </w:t>
      </w:r>
      <w:r w:rsidR="00DB486F">
        <w:rPr>
          <w:color w:val="000000" w:themeColor="text1"/>
        </w:rPr>
        <w:t>т</w:t>
      </w:r>
      <w:r>
        <w:rPr>
          <w:color w:val="000000" w:themeColor="text1"/>
        </w:rPr>
        <w:t>аблиці</w:t>
      </w:r>
      <w:r>
        <w:rPr>
          <w:color w:val="000000" w:themeColor="text1"/>
          <w:spacing w:val="-4"/>
        </w:rPr>
        <w:t xml:space="preserve"> </w:t>
      </w:r>
      <w:r w:rsidR="00DB486F">
        <w:rPr>
          <w:color w:val="000000" w:themeColor="text1"/>
        </w:rPr>
        <w:t>2.3</w:t>
      </w:r>
      <w:r w:rsidR="00DB486F">
        <w:rPr>
          <w:color w:val="000000" w:themeColor="text1"/>
          <w:spacing w:val="-1"/>
        </w:rPr>
        <w:t xml:space="preserve"> </w:t>
      </w:r>
      <w:r w:rsidR="00DB486F">
        <w:rPr>
          <w:color w:val="000000" w:themeColor="text1"/>
        </w:rPr>
        <w:t>–</w:t>
      </w:r>
      <w:r w:rsidR="00DB486F">
        <w:rPr>
          <w:color w:val="000000" w:themeColor="text1"/>
          <w:spacing w:val="-4"/>
        </w:rPr>
        <w:t xml:space="preserve"> </w:t>
      </w:r>
      <w:r w:rsidR="00DB486F">
        <w:rPr>
          <w:color w:val="000000" w:themeColor="text1"/>
        </w:rPr>
        <w:t>Етапи</w:t>
      </w:r>
      <w:r w:rsidR="00DB486F">
        <w:rPr>
          <w:color w:val="000000" w:themeColor="text1"/>
          <w:spacing w:val="63"/>
        </w:rPr>
        <w:t xml:space="preserve"> </w:t>
      </w:r>
      <w:r w:rsidR="00DB486F">
        <w:rPr>
          <w:color w:val="000000" w:themeColor="text1"/>
        </w:rPr>
        <w:t>проведення</w:t>
      </w:r>
      <w:r w:rsidR="00DB486F">
        <w:rPr>
          <w:color w:val="000000" w:themeColor="text1"/>
          <w:spacing w:val="-2"/>
        </w:rPr>
        <w:t xml:space="preserve"> </w:t>
      </w:r>
      <w:r w:rsidR="00DB486F">
        <w:rPr>
          <w:color w:val="000000" w:themeColor="text1"/>
        </w:rPr>
        <w:t>дослідження</w:t>
      </w:r>
    </w:p>
    <w:tbl>
      <w:tblPr>
        <w:tblW w:w="9632" w:type="dxa"/>
        <w:tblInd w:w="3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51"/>
        <w:gridCol w:w="3141"/>
        <w:gridCol w:w="2040"/>
      </w:tblGrid>
      <w:tr w:rsidR="00552F99" w:rsidRPr="00946E96" w:rsidTr="00375960">
        <w:trPr>
          <w:trHeight w:val="1449"/>
        </w:trPr>
        <w:tc>
          <w:tcPr>
            <w:tcW w:w="4451" w:type="dxa"/>
            <w:tcBorders>
              <w:top w:val="single" w:sz="4" w:space="0" w:color="000000"/>
              <w:left w:val="single" w:sz="4" w:space="0" w:color="000000"/>
              <w:bottom w:val="single" w:sz="4" w:space="0" w:color="000000"/>
              <w:right w:val="single" w:sz="4" w:space="0" w:color="000000"/>
            </w:tcBorders>
          </w:tcPr>
          <w:p w:rsidR="00552F99" w:rsidRPr="00946E96" w:rsidRDefault="00552F99" w:rsidP="00293786">
            <w:pPr>
              <w:pStyle w:val="TableParagraph"/>
              <w:rPr>
                <w:color w:val="000000" w:themeColor="text1"/>
                <w:sz w:val="24"/>
                <w:szCs w:val="24"/>
              </w:rPr>
            </w:pPr>
          </w:p>
          <w:p w:rsidR="00552F99" w:rsidRPr="00946E96" w:rsidRDefault="00552F99" w:rsidP="00293786">
            <w:pPr>
              <w:pStyle w:val="TableParagraph"/>
              <w:ind w:left="110"/>
              <w:rPr>
                <w:color w:val="000000" w:themeColor="text1"/>
                <w:sz w:val="24"/>
                <w:szCs w:val="24"/>
              </w:rPr>
            </w:pPr>
            <w:r w:rsidRPr="00946E96">
              <w:rPr>
                <w:color w:val="000000" w:themeColor="text1"/>
                <w:sz w:val="24"/>
                <w:szCs w:val="24"/>
              </w:rPr>
              <w:t>Етап</w:t>
            </w:r>
            <w:r w:rsidRPr="00946E96">
              <w:rPr>
                <w:color w:val="000000" w:themeColor="text1"/>
                <w:spacing w:val="-3"/>
                <w:sz w:val="24"/>
                <w:szCs w:val="24"/>
              </w:rPr>
              <w:t xml:space="preserve"> </w:t>
            </w:r>
            <w:r w:rsidRPr="00946E96">
              <w:rPr>
                <w:color w:val="000000" w:themeColor="text1"/>
                <w:sz w:val="24"/>
                <w:szCs w:val="24"/>
              </w:rPr>
              <w:t>дослідження</w:t>
            </w:r>
          </w:p>
        </w:tc>
        <w:tc>
          <w:tcPr>
            <w:tcW w:w="3141" w:type="dxa"/>
            <w:tcBorders>
              <w:top w:val="single" w:sz="4" w:space="0" w:color="000000"/>
              <w:left w:val="single" w:sz="4" w:space="0" w:color="000000"/>
              <w:bottom w:val="single" w:sz="4" w:space="0" w:color="000000"/>
              <w:right w:val="single" w:sz="4" w:space="0" w:color="000000"/>
            </w:tcBorders>
          </w:tcPr>
          <w:p w:rsidR="00552F99" w:rsidRPr="00946E96" w:rsidRDefault="00552F99" w:rsidP="00293786">
            <w:pPr>
              <w:pStyle w:val="TableParagraph"/>
              <w:rPr>
                <w:color w:val="000000" w:themeColor="text1"/>
                <w:sz w:val="24"/>
                <w:szCs w:val="24"/>
              </w:rPr>
            </w:pPr>
          </w:p>
          <w:p w:rsidR="00552F99" w:rsidRPr="00946E96" w:rsidRDefault="00552F99" w:rsidP="00293786">
            <w:pPr>
              <w:pStyle w:val="TableParagraph"/>
              <w:ind w:left="109"/>
              <w:rPr>
                <w:color w:val="000000" w:themeColor="text1"/>
                <w:sz w:val="24"/>
                <w:szCs w:val="24"/>
              </w:rPr>
            </w:pPr>
            <w:r w:rsidRPr="00946E96">
              <w:rPr>
                <w:color w:val="000000" w:themeColor="text1"/>
                <w:sz w:val="24"/>
                <w:szCs w:val="24"/>
              </w:rPr>
              <w:t>Зміст</w:t>
            </w:r>
            <w:r w:rsidRPr="00946E96">
              <w:rPr>
                <w:color w:val="000000" w:themeColor="text1"/>
                <w:spacing w:val="-1"/>
                <w:sz w:val="24"/>
                <w:szCs w:val="24"/>
              </w:rPr>
              <w:t xml:space="preserve"> </w:t>
            </w:r>
            <w:r w:rsidRPr="00946E96">
              <w:rPr>
                <w:color w:val="000000" w:themeColor="text1"/>
                <w:sz w:val="24"/>
                <w:szCs w:val="24"/>
              </w:rPr>
              <w:t>етапу</w:t>
            </w:r>
          </w:p>
        </w:tc>
        <w:tc>
          <w:tcPr>
            <w:tcW w:w="2040"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ind w:left="108" w:right="92"/>
              <w:jc w:val="center"/>
              <w:rPr>
                <w:color w:val="000000" w:themeColor="text1"/>
                <w:sz w:val="24"/>
                <w:szCs w:val="24"/>
              </w:rPr>
            </w:pPr>
            <w:r w:rsidRPr="00946E96">
              <w:rPr>
                <w:color w:val="000000" w:themeColor="text1"/>
                <w:sz w:val="24"/>
                <w:szCs w:val="24"/>
              </w:rPr>
              <w:t>Трудомісткість</w:t>
            </w:r>
            <w:r w:rsidRPr="00946E96">
              <w:rPr>
                <w:color w:val="000000" w:themeColor="text1"/>
                <w:spacing w:val="-67"/>
                <w:sz w:val="24"/>
                <w:szCs w:val="24"/>
              </w:rPr>
              <w:t xml:space="preserve"> </w:t>
            </w:r>
            <w:r w:rsidRPr="00946E96">
              <w:rPr>
                <w:color w:val="000000" w:themeColor="text1"/>
                <w:sz w:val="24"/>
                <w:szCs w:val="24"/>
              </w:rPr>
              <w:t>робіт</w:t>
            </w:r>
            <w:r w:rsidRPr="00946E96">
              <w:rPr>
                <w:color w:val="000000" w:themeColor="text1"/>
                <w:spacing w:val="-4"/>
                <w:sz w:val="24"/>
                <w:szCs w:val="24"/>
              </w:rPr>
              <w:t xml:space="preserve"> </w:t>
            </w:r>
            <w:r w:rsidRPr="00946E96">
              <w:rPr>
                <w:color w:val="000000" w:themeColor="text1"/>
                <w:sz w:val="24"/>
                <w:szCs w:val="24"/>
              </w:rPr>
              <w:t>(людино-</w:t>
            </w:r>
          </w:p>
          <w:p w:rsidR="00552F99" w:rsidRPr="00946E96" w:rsidRDefault="00552F99" w:rsidP="00293786">
            <w:pPr>
              <w:pStyle w:val="TableParagraph"/>
              <w:ind w:left="102" w:right="92"/>
              <w:jc w:val="center"/>
              <w:rPr>
                <w:color w:val="000000" w:themeColor="text1"/>
                <w:sz w:val="24"/>
                <w:szCs w:val="24"/>
              </w:rPr>
            </w:pPr>
            <w:r w:rsidRPr="00946E96">
              <w:rPr>
                <w:color w:val="000000" w:themeColor="text1"/>
                <w:sz w:val="24"/>
                <w:szCs w:val="24"/>
              </w:rPr>
              <w:t>дні)</w:t>
            </w:r>
          </w:p>
        </w:tc>
      </w:tr>
      <w:tr w:rsidR="00552F99" w:rsidRPr="00946E96" w:rsidTr="00375960">
        <w:trPr>
          <w:trHeight w:val="663"/>
        </w:trPr>
        <w:tc>
          <w:tcPr>
            <w:tcW w:w="4451" w:type="dxa"/>
            <w:vMerge w:val="restart"/>
            <w:tcBorders>
              <w:top w:val="single" w:sz="4" w:space="0" w:color="auto"/>
              <w:left w:val="single" w:sz="4" w:space="0" w:color="000000"/>
              <w:bottom w:val="single" w:sz="4" w:space="0" w:color="000000"/>
              <w:right w:val="single" w:sz="4" w:space="0" w:color="000000"/>
            </w:tcBorders>
            <w:vAlign w:val="center"/>
            <w:hideMark/>
          </w:tcPr>
          <w:p w:rsidR="00552F99" w:rsidRPr="00946E96" w:rsidRDefault="00552F99" w:rsidP="00293786">
            <w:pPr>
              <w:pStyle w:val="TableParagraph"/>
              <w:ind w:left="179" w:right="762" w:hanging="70"/>
              <w:rPr>
                <w:color w:val="000000" w:themeColor="text1"/>
                <w:sz w:val="24"/>
                <w:szCs w:val="24"/>
              </w:rPr>
            </w:pPr>
            <w:r w:rsidRPr="00946E96">
              <w:rPr>
                <w:color w:val="000000" w:themeColor="text1"/>
                <w:sz w:val="24"/>
                <w:szCs w:val="24"/>
              </w:rPr>
              <w:t>4. Проведення</w:t>
            </w:r>
            <w:r w:rsidRPr="00946E96">
              <w:rPr>
                <w:color w:val="000000" w:themeColor="text1"/>
                <w:spacing w:val="1"/>
                <w:sz w:val="24"/>
                <w:szCs w:val="24"/>
              </w:rPr>
              <w:t xml:space="preserve"> </w:t>
            </w:r>
            <w:r w:rsidRPr="00946E96">
              <w:rPr>
                <w:color w:val="000000" w:themeColor="text1"/>
                <w:sz w:val="24"/>
                <w:szCs w:val="24"/>
              </w:rPr>
              <w:t>маркетингового</w:t>
            </w:r>
            <w:r w:rsidRPr="00946E96">
              <w:rPr>
                <w:color w:val="000000" w:themeColor="text1"/>
                <w:spacing w:val="-9"/>
                <w:sz w:val="24"/>
                <w:szCs w:val="24"/>
              </w:rPr>
              <w:t xml:space="preserve"> </w:t>
            </w:r>
            <w:r w:rsidRPr="00946E96">
              <w:rPr>
                <w:color w:val="000000" w:themeColor="text1"/>
                <w:sz w:val="24"/>
                <w:szCs w:val="24"/>
              </w:rPr>
              <w:t>дослідження</w:t>
            </w:r>
          </w:p>
        </w:tc>
        <w:tc>
          <w:tcPr>
            <w:tcW w:w="3141"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tabs>
                <w:tab w:val="left" w:pos="2784"/>
              </w:tabs>
              <w:ind w:left="109"/>
              <w:rPr>
                <w:color w:val="000000" w:themeColor="text1"/>
                <w:sz w:val="24"/>
                <w:szCs w:val="24"/>
              </w:rPr>
            </w:pPr>
            <w:r w:rsidRPr="00946E96">
              <w:rPr>
                <w:color w:val="000000" w:themeColor="text1"/>
                <w:sz w:val="24"/>
                <w:szCs w:val="24"/>
              </w:rPr>
              <w:t xml:space="preserve">Аналіз та систематизація результатів анкетування </w:t>
            </w:r>
          </w:p>
        </w:tc>
        <w:tc>
          <w:tcPr>
            <w:tcW w:w="2040"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ind w:left="12"/>
              <w:jc w:val="center"/>
              <w:rPr>
                <w:color w:val="000000" w:themeColor="text1"/>
                <w:sz w:val="24"/>
                <w:szCs w:val="24"/>
              </w:rPr>
            </w:pPr>
            <w:r w:rsidRPr="00946E96">
              <w:rPr>
                <w:color w:val="000000" w:themeColor="text1"/>
                <w:sz w:val="24"/>
                <w:szCs w:val="24"/>
              </w:rPr>
              <w:t>3</w:t>
            </w:r>
          </w:p>
        </w:tc>
      </w:tr>
      <w:tr w:rsidR="00552F99" w:rsidRPr="00946E96" w:rsidTr="00375960">
        <w:trPr>
          <w:trHeight w:val="482"/>
        </w:trPr>
        <w:tc>
          <w:tcPr>
            <w:tcW w:w="4451" w:type="dxa"/>
            <w:vMerge/>
            <w:tcBorders>
              <w:top w:val="single" w:sz="4" w:space="0" w:color="auto"/>
              <w:left w:val="single" w:sz="4" w:space="0" w:color="000000"/>
              <w:bottom w:val="single" w:sz="4" w:space="0" w:color="000000"/>
              <w:right w:val="single" w:sz="4" w:space="0" w:color="000000"/>
            </w:tcBorders>
            <w:vAlign w:val="center"/>
            <w:hideMark/>
          </w:tcPr>
          <w:p w:rsidR="00552F99" w:rsidRPr="00946E96" w:rsidRDefault="00552F99" w:rsidP="00293786">
            <w:pPr>
              <w:rPr>
                <w:color w:val="000000" w:themeColor="text1"/>
                <w:sz w:val="24"/>
                <w:szCs w:val="24"/>
              </w:rPr>
            </w:pPr>
          </w:p>
        </w:tc>
        <w:tc>
          <w:tcPr>
            <w:tcW w:w="3141"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ind w:left="109"/>
              <w:rPr>
                <w:color w:val="000000" w:themeColor="text1"/>
                <w:sz w:val="24"/>
                <w:szCs w:val="24"/>
              </w:rPr>
            </w:pPr>
            <w:r w:rsidRPr="00946E96">
              <w:rPr>
                <w:color w:val="000000" w:themeColor="text1"/>
                <w:sz w:val="24"/>
                <w:szCs w:val="24"/>
              </w:rPr>
              <w:t>Створення рекомендацій щодо удосконалення асортиментної політики</w:t>
            </w:r>
          </w:p>
        </w:tc>
        <w:tc>
          <w:tcPr>
            <w:tcW w:w="2040"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ind w:left="12"/>
              <w:jc w:val="center"/>
              <w:rPr>
                <w:color w:val="000000" w:themeColor="text1"/>
                <w:sz w:val="24"/>
                <w:szCs w:val="24"/>
              </w:rPr>
            </w:pPr>
            <w:r w:rsidRPr="00946E96">
              <w:rPr>
                <w:color w:val="000000" w:themeColor="text1"/>
                <w:sz w:val="24"/>
                <w:szCs w:val="24"/>
              </w:rPr>
              <w:t>2</w:t>
            </w:r>
          </w:p>
        </w:tc>
      </w:tr>
      <w:tr w:rsidR="00552F99" w:rsidRPr="00946E96" w:rsidTr="00375960">
        <w:trPr>
          <w:trHeight w:val="484"/>
        </w:trPr>
        <w:tc>
          <w:tcPr>
            <w:tcW w:w="4451"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ind w:left="110"/>
              <w:rPr>
                <w:color w:val="000000" w:themeColor="text1"/>
                <w:sz w:val="24"/>
                <w:szCs w:val="24"/>
              </w:rPr>
            </w:pPr>
            <w:r w:rsidRPr="00946E96">
              <w:rPr>
                <w:color w:val="000000" w:themeColor="text1"/>
                <w:sz w:val="24"/>
                <w:szCs w:val="24"/>
              </w:rPr>
              <w:t>Усього на</w:t>
            </w:r>
            <w:r w:rsidRPr="00946E96">
              <w:rPr>
                <w:color w:val="000000" w:themeColor="text1"/>
                <w:spacing w:val="-3"/>
                <w:sz w:val="24"/>
                <w:szCs w:val="24"/>
              </w:rPr>
              <w:t xml:space="preserve"> </w:t>
            </w:r>
            <w:r w:rsidRPr="00946E96">
              <w:rPr>
                <w:color w:val="000000" w:themeColor="text1"/>
                <w:sz w:val="24"/>
                <w:szCs w:val="24"/>
              </w:rPr>
              <w:t>четвертий етап</w:t>
            </w:r>
          </w:p>
        </w:tc>
        <w:tc>
          <w:tcPr>
            <w:tcW w:w="3141" w:type="dxa"/>
            <w:tcBorders>
              <w:top w:val="single" w:sz="4" w:space="0" w:color="000000"/>
              <w:left w:val="single" w:sz="4" w:space="0" w:color="000000"/>
              <w:bottom w:val="single" w:sz="4" w:space="0" w:color="000000"/>
              <w:right w:val="single" w:sz="4" w:space="0" w:color="000000"/>
            </w:tcBorders>
          </w:tcPr>
          <w:p w:rsidR="00552F99" w:rsidRPr="00946E96" w:rsidRDefault="00552F99" w:rsidP="00293786">
            <w:pPr>
              <w:pStyle w:val="TableParagraph"/>
              <w:rPr>
                <w:color w:val="000000" w:themeColor="text1"/>
                <w:sz w:val="24"/>
                <w:szCs w:val="24"/>
              </w:rPr>
            </w:pPr>
          </w:p>
        </w:tc>
        <w:tc>
          <w:tcPr>
            <w:tcW w:w="2040"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ind w:left="103" w:right="92"/>
              <w:jc w:val="center"/>
              <w:rPr>
                <w:color w:val="000000" w:themeColor="text1"/>
                <w:sz w:val="24"/>
                <w:szCs w:val="24"/>
              </w:rPr>
            </w:pPr>
            <w:r w:rsidRPr="00946E96">
              <w:rPr>
                <w:color w:val="000000" w:themeColor="text1"/>
                <w:sz w:val="24"/>
                <w:szCs w:val="24"/>
              </w:rPr>
              <w:t>5</w:t>
            </w:r>
          </w:p>
        </w:tc>
      </w:tr>
      <w:tr w:rsidR="00552F99" w:rsidRPr="00946E96" w:rsidTr="00375960">
        <w:trPr>
          <w:trHeight w:val="635"/>
        </w:trPr>
        <w:tc>
          <w:tcPr>
            <w:tcW w:w="4451"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ind w:left="110"/>
              <w:rPr>
                <w:color w:val="000000" w:themeColor="text1"/>
                <w:sz w:val="24"/>
                <w:szCs w:val="24"/>
              </w:rPr>
            </w:pPr>
            <w:r w:rsidRPr="00946E96">
              <w:rPr>
                <w:color w:val="000000" w:themeColor="text1"/>
                <w:sz w:val="24"/>
                <w:szCs w:val="24"/>
              </w:rPr>
              <w:t>5.</w:t>
            </w:r>
            <w:r w:rsidRPr="00946E96">
              <w:rPr>
                <w:color w:val="000000" w:themeColor="text1"/>
                <w:spacing w:val="-8"/>
                <w:sz w:val="24"/>
                <w:szCs w:val="24"/>
              </w:rPr>
              <w:t xml:space="preserve"> </w:t>
            </w:r>
            <w:r w:rsidRPr="00946E96">
              <w:rPr>
                <w:color w:val="000000" w:themeColor="text1"/>
                <w:sz w:val="24"/>
                <w:szCs w:val="24"/>
              </w:rPr>
              <w:t>Оформлення</w:t>
            </w:r>
            <w:r w:rsidRPr="00946E96">
              <w:rPr>
                <w:color w:val="000000" w:themeColor="text1"/>
                <w:spacing w:val="-6"/>
                <w:sz w:val="24"/>
                <w:szCs w:val="24"/>
              </w:rPr>
              <w:t xml:space="preserve"> </w:t>
            </w:r>
            <w:r w:rsidRPr="00946E96">
              <w:rPr>
                <w:color w:val="000000" w:themeColor="text1"/>
                <w:sz w:val="24"/>
                <w:szCs w:val="24"/>
              </w:rPr>
              <w:t>звіту</w:t>
            </w:r>
            <w:r w:rsidRPr="00946E96">
              <w:rPr>
                <w:color w:val="000000" w:themeColor="text1"/>
                <w:spacing w:val="-8"/>
                <w:sz w:val="24"/>
                <w:szCs w:val="24"/>
              </w:rPr>
              <w:t xml:space="preserve"> </w:t>
            </w:r>
            <w:r w:rsidRPr="00946E96">
              <w:rPr>
                <w:color w:val="000000" w:themeColor="text1"/>
                <w:sz w:val="24"/>
                <w:szCs w:val="24"/>
              </w:rPr>
              <w:t>та</w:t>
            </w:r>
            <w:r w:rsidRPr="00946E96">
              <w:rPr>
                <w:color w:val="000000" w:themeColor="text1"/>
                <w:spacing w:val="-5"/>
                <w:sz w:val="24"/>
                <w:szCs w:val="24"/>
              </w:rPr>
              <w:t xml:space="preserve"> </w:t>
            </w:r>
            <w:r w:rsidRPr="00946E96">
              <w:rPr>
                <w:color w:val="000000" w:themeColor="text1"/>
                <w:sz w:val="24"/>
                <w:szCs w:val="24"/>
              </w:rPr>
              <w:t>презентація</w:t>
            </w:r>
          </w:p>
          <w:p w:rsidR="00552F99" w:rsidRPr="00946E96" w:rsidRDefault="00EF172E" w:rsidP="00293786">
            <w:pPr>
              <w:pStyle w:val="TableParagraph"/>
              <w:ind w:left="110"/>
              <w:rPr>
                <w:color w:val="000000" w:themeColor="text1"/>
                <w:sz w:val="24"/>
                <w:szCs w:val="24"/>
              </w:rPr>
            </w:pPr>
            <w:r w:rsidRPr="00946E96">
              <w:rPr>
                <w:color w:val="000000" w:themeColor="text1"/>
                <w:sz w:val="24"/>
                <w:szCs w:val="24"/>
              </w:rPr>
              <w:t>Р</w:t>
            </w:r>
            <w:r w:rsidR="00552F99" w:rsidRPr="00946E96">
              <w:rPr>
                <w:color w:val="000000" w:themeColor="text1"/>
                <w:sz w:val="24"/>
                <w:szCs w:val="24"/>
              </w:rPr>
              <w:t>езультатів</w:t>
            </w:r>
          </w:p>
        </w:tc>
        <w:tc>
          <w:tcPr>
            <w:tcW w:w="3141"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ind w:left="109"/>
              <w:rPr>
                <w:color w:val="000000" w:themeColor="text1"/>
                <w:sz w:val="24"/>
                <w:szCs w:val="24"/>
              </w:rPr>
            </w:pPr>
            <w:r w:rsidRPr="00946E96">
              <w:rPr>
                <w:color w:val="000000" w:themeColor="text1"/>
                <w:sz w:val="24"/>
                <w:szCs w:val="24"/>
              </w:rPr>
              <w:t>Погодження форми подачі звіту</w:t>
            </w:r>
          </w:p>
        </w:tc>
        <w:tc>
          <w:tcPr>
            <w:tcW w:w="2040"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ind w:left="12"/>
              <w:jc w:val="center"/>
              <w:rPr>
                <w:color w:val="000000" w:themeColor="text1"/>
                <w:sz w:val="24"/>
                <w:szCs w:val="24"/>
              </w:rPr>
            </w:pPr>
            <w:r w:rsidRPr="00946E96">
              <w:rPr>
                <w:color w:val="000000" w:themeColor="text1"/>
                <w:sz w:val="24"/>
                <w:szCs w:val="24"/>
              </w:rPr>
              <w:t>1</w:t>
            </w:r>
          </w:p>
        </w:tc>
      </w:tr>
      <w:tr w:rsidR="00552F99" w:rsidRPr="00946E96" w:rsidTr="00375960">
        <w:trPr>
          <w:trHeight w:val="484"/>
        </w:trPr>
        <w:tc>
          <w:tcPr>
            <w:tcW w:w="4451" w:type="dxa"/>
            <w:tcBorders>
              <w:top w:val="single" w:sz="4" w:space="0" w:color="000000"/>
              <w:left w:val="single" w:sz="4" w:space="0" w:color="000000"/>
              <w:bottom w:val="single" w:sz="4" w:space="0" w:color="000000"/>
              <w:right w:val="single" w:sz="4" w:space="0" w:color="000000"/>
            </w:tcBorders>
          </w:tcPr>
          <w:p w:rsidR="00552F99" w:rsidRPr="00946E96" w:rsidRDefault="00552F99" w:rsidP="00293786">
            <w:pPr>
              <w:pStyle w:val="TableParagraph"/>
              <w:rPr>
                <w:color w:val="000000" w:themeColor="text1"/>
                <w:sz w:val="24"/>
                <w:szCs w:val="24"/>
              </w:rPr>
            </w:pPr>
          </w:p>
        </w:tc>
        <w:tc>
          <w:tcPr>
            <w:tcW w:w="3141"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ind w:left="109"/>
              <w:rPr>
                <w:color w:val="000000" w:themeColor="text1"/>
                <w:sz w:val="24"/>
                <w:szCs w:val="24"/>
              </w:rPr>
            </w:pPr>
            <w:r w:rsidRPr="00946E96">
              <w:rPr>
                <w:color w:val="000000" w:themeColor="text1"/>
                <w:sz w:val="24"/>
                <w:szCs w:val="24"/>
              </w:rPr>
              <w:t>Оформлення</w:t>
            </w:r>
            <w:r w:rsidRPr="00946E96">
              <w:rPr>
                <w:color w:val="000000" w:themeColor="text1"/>
                <w:spacing w:val="-3"/>
                <w:sz w:val="24"/>
                <w:szCs w:val="24"/>
              </w:rPr>
              <w:t xml:space="preserve"> </w:t>
            </w:r>
            <w:r w:rsidRPr="00946E96">
              <w:rPr>
                <w:color w:val="000000" w:themeColor="text1"/>
                <w:sz w:val="24"/>
                <w:szCs w:val="24"/>
              </w:rPr>
              <w:t>звіту</w:t>
            </w:r>
          </w:p>
        </w:tc>
        <w:tc>
          <w:tcPr>
            <w:tcW w:w="2040"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ind w:left="12"/>
              <w:jc w:val="center"/>
              <w:rPr>
                <w:color w:val="000000" w:themeColor="text1"/>
                <w:sz w:val="24"/>
                <w:szCs w:val="24"/>
              </w:rPr>
            </w:pPr>
            <w:r w:rsidRPr="00946E96">
              <w:rPr>
                <w:color w:val="000000" w:themeColor="text1"/>
                <w:sz w:val="24"/>
                <w:szCs w:val="24"/>
              </w:rPr>
              <w:t>3</w:t>
            </w:r>
          </w:p>
        </w:tc>
      </w:tr>
      <w:tr w:rsidR="00552F99" w:rsidRPr="00946E96" w:rsidTr="00375960">
        <w:trPr>
          <w:trHeight w:val="482"/>
        </w:trPr>
        <w:tc>
          <w:tcPr>
            <w:tcW w:w="4451" w:type="dxa"/>
            <w:tcBorders>
              <w:top w:val="single" w:sz="4" w:space="0" w:color="000000"/>
              <w:left w:val="single" w:sz="4" w:space="0" w:color="000000"/>
              <w:bottom w:val="single" w:sz="4" w:space="0" w:color="000000"/>
              <w:right w:val="single" w:sz="4" w:space="0" w:color="000000"/>
            </w:tcBorders>
          </w:tcPr>
          <w:p w:rsidR="00552F99" w:rsidRPr="00946E96" w:rsidRDefault="00552F99" w:rsidP="00293786">
            <w:pPr>
              <w:pStyle w:val="TableParagraph"/>
              <w:rPr>
                <w:color w:val="000000" w:themeColor="text1"/>
                <w:sz w:val="24"/>
                <w:szCs w:val="24"/>
              </w:rPr>
            </w:pPr>
          </w:p>
        </w:tc>
        <w:tc>
          <w:tcPr>
            <w:tcW w:w="3141"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ind w:left="109"/>
              <w:rPr>
                <w:color w:val="000000" w:themeColor="text1"/>
                <w:sz w:val="24"/>
                <w:szCs w:val="24"/>
              </w:rPr>
            </w:pPr>
            <w:r w:rsidRPr="00946E96">
              <w:rPr>
                <w:color w:val="000000" w:themeColor="text1"/>
                <w:sz w:val="24"/>
                <w:szCs w:val="24"/>
              </w:rPr>
              <w:t>Презентація</w:t>
            </w:r>
            <w:r w:rsidRPr="00946E96">
              <w:rPr>
                <w:color w:val="000000" w:themeColor="text1"/>
                <w:spacing w:val="-3"/>
                <w:sz w:val="24"/>
                <w:szCs w:val="24"/>
              </w:rPr>
              <w:t xml:space="preserve"> </w:t>
            </w:r>
            <w:r w:rsidRPr="00946E96">
              <w:rPr>
                <w:color w:val="000000" w:themeColor="text1"/>
                <w:sz w:val="24"/>
                <w:szCs w:val="24"/>
              </w:rPr>
              <w:t>звіту</w:t>
            </w:r>
          </w:p>
        </w:tc>
        <w:tc>
          <w:tcPr>
            <w:tcW w:w="2040"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ind w:left="12"/>
              <w:jc w:val="center"/>
              <w:rPr>
                <w:color w:val="000000" w:themeColor="text1"/>
                <w:sz w:val="24"/>
                <w:szCs w:val="24"/>
              </w:rPr>
            </w:pPr>
            <w:r w:rsidRPr="00946E96">
              <w:rPr>
                <w:color w:val="000000" w:themeColor="text1"/>
                <w:sz w:val="24"/>
                <w:szCs w:val="24"/>
              </w:rPr>
              <w:t>2</w:t>
            </w:r>
          </w:p>
        </w:tc>
      </w:tr>
      <w:tr w:rsidR="00552F99" w:rsidRPr="00946E96" w:rsidTr="00375960">
        <w:trPr>
          <w:trHeight w:val="481"/>
        </w:trPr>
        <w:tc>
          <w:tcPr>
            <w:tcW w:w="4451"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ind w:left="110"/>
              <w:rPr>
                <w:color w:val="000000" w:themeColor="text1"/>
                <w:sz w:val="24"/>
                <w:szCs w:val="24"/>
              </w:rPr>
            </w:pPr>
            <w:r w:rsidRPr="00946E96">
              <w:rPr>
                <w:color w:val="000000" w:themeColor="text1"/>
                <w:sz w:val="24"/>
                <w:szCs w:val="24"/>
              </w:rPr>
              <w:t>Усього на</w:t>
            </w:r>
            <w:r w:rsidRPr="00946E96">
              <w:rPr>
                <w:color w:val="000000" w:themeColor="text1"/>
                <w:spacing w:val="-3"/>
                <w:sz w:val="24"/>
                <w:szCs w:val="24"/>
              </w:rPr>
              <w:t xml:space="preserve"> </w:t>
            </w:r>
            <w:r w:rsidRPr="00946E96">
              <w:rPr>
                <w:color w:val="000000" w:themeColor="text1"/>
                <w:sz w:val="24"/>
                <w:szCs w:val="24"/>
              </w:rPr>
              <w:t>п’ятий</w:t>
            </w:r>
            <w:r w:rsidRPr="00946E96">
              <w:rPr>
                <w:color w:val="000000" w:themeColor="text1"/>
                <w:spacing w:val="-4"/>
                <w:sz w:val="24"/>
                <w:szCs w:val="24"/>
              </w:rPr>
              <w:t xml:space="preserve"> </w:t>
            </w:r>
            <w:r w:rsidRPr="00946E96">
              <w:rPr>
                <w:color w:val="000000" w:themeColor="text1"/>
                <w:sz w:val="24"/>
                <w:szCs w:val="24"/>
              </w:rPr>
              <w:t>етап</w:t>
            </w:r>
          </w:p>
        </w:tc>
        <w:tc>
          <w:tcPr>
            <w:tcW w:w="3141" w:type="dxa"/>
            <w:tcBorders>
              <w:top w:val="single" w:sz="4" w:space="0" w:color="000000"/>
              <w:left w:val="single" w:sz="4" w:space="0" w:color="000000"/>
              <w:bottom w:val="single" w:sz="4" w:space="0" w:color="000000"/>
              <w:right w:val="single" w:sz="4" w:space="0" w:color="000000"/>
            </w:tcBorders>
          </w:tcPr>
          <w:p w:rsidR="00552F99" w:rsidRPr="00946E96" w:rsidRDefault="00552F99" w:rsidP="00293786">
            <w:pPr>
              <w:pStyle w:val="TableParagraph"/>
              <w:rPr>
                <w:color w:val="000000" w:themeColor="text1"/>
                <w:sz w:val="24"/>
                <w:szCs w:val="24"/>
              </w:rPr>
            </w:pPr>
          </w:p>
        </w:tc>
        <w:tc>
          <w:tcPr>
            <w:tcW w:w="2040"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ind w:left="12"/>
              <w:jc w:val="center"/>
              <w:rPr>
                <w:color w:val="000000" w:themeColor="text1"/>
                <w:sz w:val="24"/>
                <w:szCs w:val="24"/>
              </w:rPr>
            </w:pPr>
            <w:r w:rsidRPr="00946E96">
              <w:rPr>
                <w:color w:val="000000" w:themeColor="text1"/>
                <w:sz w:val="24"/>
                <w:szCs w:val="24"/>
              </w:rPr>
              <w:t>6</w:t>
            </w:r>
          </w:p>
        </w:tc>
      </w:tr>
      <w:tr w:rsidR="00552F99" w:rsidRPr="00946E96" w:rsidTr="00375960">
        <w:trPr>
          <w:trHeight w:val="484"/>
        </w:trPr>
        <w:tc>
          <w:tcPr>
            <w:tcW w:w="4451"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ind w:left="110"/>
              <w:rPr>
                <w:color w:val="000000" w:themeColor="text1"/>
                <w:sz w:val="24"/>
                <w:szCs w:val="24"/>
              </w:rPr>
            </w:pPr>
            <w:r w:rsidRPr="00946E96">
              <w:rPr>
                <w:color w:val="000000" w:themeColor="text1"/>
                <w:sz w:val="24"/>
                <w:szCs w:val="24"/>
              </w:rPr>
              <w:t>Усього на</w:t>
            </w:r>
            <w:r w:rsidRPr="00946E96">
              <w:rPr>
                <w:color w:val="000000" w:themeColor="text1"/>
                <w:spacing w:val="-4"/>
                <w:sz w:val="24"/>
                <w:szCs w:val="24"/>
              </w:rPr>
              <w:t xml:space="preserve"> </w:t>
            </w:r>
            <w:r w:rsidRPr="00946E96">
              <w:rPr>
                <w:color w:val="000000" w:themeColor="text1"/>
                <w:sz w:val="24"/>
                <w:szCs w:val="24"/>
              </w:rPr>
              <w:t>дослідження</w:t>
            </w:r>
          </w:p>
        </w:tc>
        <w:tc>
          <w:tcPr>
            <w:tcW w:w="3141" w:type="dxa"/>
            <w:tcBorders>
              <w:top w:val="single" w:sz="4" w:space="0" w:color="000000"/>
              <w:left w:val="single" w:sz="4" w:space="0" w:color="000000"/>
              <w:bottom w:val="single" w:sz="4" w:space="0" w:color="000000"/>
              <w:right w:val="single" w:sz="4" w:space="0" w:color="000000"/>
            </w:tcBorders>
          </w:tcPr>
          <w:p w:rsidR="00552F99" w:rsidRPr="00946E96" w:rsidRDefault="00552F99" w:rsidP="00293786">
            <w:pPr>
              <w:pStyle w:val="TableParagraph"/>
              <w:rPr>
                <w:color w:val="000000" w:themeColor="text1"/>
                <w:sz w:val="24"/>
                <w:szCs w:val="24"/>
              </w:rPr>
            </w:pPr>
          </w:p>
        </w:tc>
        <w:tc>
          <w:tcPr>
            <w:tcW w:w="2040" w:type="dxa"/>
            <w:tcBorders>
              <w:top w:val="single" w:sz="4" w:space="0" w:color="000000"/>
              <w:left w:val="single" w:sz="4" w:space="0" w:color="000000"/>
              <w:bottom w:val="single" w:sz="4" w:space="0" w:color="000000"/>
              <w:right w:val="single" w:sz="4" w:space="0" w:color="000000"/>
            </w:tcBorders>
            <w:hideMark/>
          </w:tcPr>
          <w:p w:rsidR="00552F99" w:rsidRPr="00946E96" w:rsidRDefault="00552F99" w:rsidP="00293786">
            <w:pPr>
              <w:pStyle w:val="TableParagraph"/>
              <w:ind w:left="103" w:right="92"/>
              <w:jc w:val="center"/>
              <w:rPr>
                <w:color w:val="000000" w:themeColor="text1"/>
                <w:sz w:val="24"/>
                <w:szCs w:val="24"/>
              </w:rPr>
            </w:pPr>
            <w:r w:rsidRPr="00946E96">
              <w:rPr>
                <w:color w:val="000000" w:themeColor="text1"/>
                <w:sz w:val="24"/>
                <w:szCs w:val="24"/>
              </w:rPr>
              <w:t>33</w:t>
            </w:r>
          </w:p>
        </w:tc>
      </w:tr>
    </w:tbl>
    <w:p w:rsidR="00582F4F" w:rsidRDefault="00582F4F" w:rsidP="00CF6486">
      <w:pPr>
        <w:tabs>
          <w:tab w:val="left" w:pos="2604"/>
          <w:tab w:val="left" w:pos="4380"/>
        </w:tabs>
        <w:ind w:firstLine="709"/>
        <w:rPr>
          <w:i/>
          <w:sz w:val="28"/>
          <w:szCs w:val="28"/>
        </w:rPr>
      </w:pPr>
      <w:r w:rsidRPr="00692B22">
        <w:rPr>
          <w:i/>
          <w:sz w:val="28"/>
          <w:szCs w:val="28"/>
        </w:rPr>
        <w:t>Джерело: Складено автором</w:t>
      </w:r>
    </w:p>
    <w:p w:rsidR="0087208A" w:rsidRDefault="0087208A" w:rsidP="00CF6486">
      <w:pPr>
        <w:tabs>
          <w:tab w:val="left" w:pos="2604"/>
          <w:tab w:val="left" w:pos="4380"/>
        </w:tabs>
        <w:ind w:firstLine="709"/>
        <w:rPr>
          <w:i/>
          <w:sz w:val="28"/>
          <w:szCs w:val="28"/>
        </w:rPr>
      </w:pPr>
    </w:p>
    <w:p w:rsidR="00B920EF" w:rsidRDefault="0040146F" w:rsidP="005858E7">
      <w:pPr>
        <w:widowControl/>
        <w:autoSpaceDE/>
        <w:spacing w:line="360" w:lineRule="auto"/>
        <w:ind w:firstLine="709"/>
        <w:jc w:val="both"/>
        <w:rPr>
          <w:color w:val="000000" w:themeColor="text1"/>
          <w:sz w:val="28"/>
          <w:szCs w:val="28"/>
        </w:rPr>
      </w:pPr>
      <w:r>
        <w:rPr>
          <w:color w:val="000000" w:themeColor="text1"/>
          <w:sz w:val="28"/>
          <w:szCs w:val="28"/>
        </w:rPr>
        <w:t>Отже, згідно з планом, на проведення дослідження планується витратити 33 людино-дні. Найбільше зусиль та ресурсів людської праці вимагає третій етап - збір та обробка первинної інформації.</w:t>
      </w:r>
    </w:p>
    <w:p w:rsidR="00947F9E" w:rsidRPr="00B920EF" w:rsidRDefault="00947F9E" w:rsidP="00293786">
      <w:pPr>
        <w:spacing w:line="360" w:lineRule="auto"/>
        <w:jc w:val="both"/>
        <w:rPr>
          <w:color w:val="000000" w:themeColor="text1"/>
          <w:sz w:val="28"/>
          <w:szCs w:val="28"/>
        </w:rPr>
      </w:pPr>
    </w:p>
    <w:p w:rsidR="00552F99" w:rsidRDefault="007A5627" w:rsidP="00CF6486">
      <w:pPr>
        <w:spacing w:line="360" w:lineRule="auto"/>
        <w:ind w:firstLine="709"/>
        <w:jc w:val="both"/>
        <w:rPr>
          <w:b/>
          <w:sz w:val="28"/>
          <w:szCs w:val="28"/>
        </w:rPr>
      </w:pPr>
      <w:r>
        <w:rPr>
          <w:b/>
          <w:sz w:val="28"/>
          <w:szCs w:val="28"/>
        </w:rPr>
        <w:t>Висновки до розділу 2</w:t>
      </w:r>
    </w:p>
    <w:p w:rsidR="00B5337B" w:rsidRDefault="00B5337B" w:rsidP="00293786">
      <w:pPr>
        <w:spacing w:line="360" w:lineRule="auto"/>
        <w:jc w:val="center"/>
        <w:rPr>
          <w:b/>
          <w:sz w:val="28"/>
          <w:szCs w:val="28"/>
        </w:rPr>
      </w:pPr>
    </w:p>
    <w:p w:rsidR="008F3ADC" w:rsidRPr="00544BF4" w:rsidRDefault="00285CB9" w:rsidP="00293786">
      <w:pPr>
        <w:widowControl/>
        <w:autoSpaceDE/>
        <w:spacing w:line="360" w:lineRule="auto"/>
        <w:ind w:firstLine="709"/>
        <w:jc w:val="both"/>
        <w:rPr>
          <w:color w:val="000000" w:themeColor="text1"/>
          <w:sz w:val="28"/>
          <w:szCs w:val="28"/>
        </w:rPr>
      </w:pPr>
      <w:r w:rsidRPr="00544BF4">
        <w:rPr>
          <w:color w:val="000000" w:themeColor="text1"/>
          <w:sz w:val="28"/>
          <w:szCs w:val="28"/>
        </w:rPr>
        <w:t>У другому розділі було визначено різні підходи до трактування «товарний асортимент», «асортиментна політика»</w:t>
      </w:r>
      <w:r w:rsidR="00352916" w:rsidRPr="00544BF4">
        <w:rPr>
          <w:color w:val="000000" w:themeColor="text1"/>
          <w:sz w:val="28"/>
          <w:szCs w:val="28"/>
        </w:rPr>
        <w:t xml:space="preserve"> та «деференціації». </w:t>
      </w:r>
      <w:r w:rsidR="00552F99" w:rsidRPr="00544BF4">
        <w:rPr>
          <w:color w:val="000000" w:themeColor="text1"/>
          <w:sz w:val="28"/>
          <w:szCs w:val="28"/>
        </w:rPr>
        <w:t xml:space="preserve">В ході проведення маркетингового дослідження для удосконалення асортиментної політики для ательє </w:t>
      </w:r>
      <w:r w:rsidR="00B37F1F">
        <w:rPr>
          <w:color w:val="000000" w:themeColor="text1"/>
          <w:sz w:val="28"/>
          <w:szCs w:val="28"/>
        </w:rPr>
        <w:t>«Іrina Balko»</w:t>
      </w:r>
      <w:r w:rsidR="00552F99" w:rsidRPr="00544BF4">
        <w:rPr>
          <w:color w:val="000000" w:themeColor="text1"/>
          <w:sz w:val="28"/>
          <w:szCs w:val="28"/>
        </w:rPr>
        <w:t>,</w:t>
      </w:r>
      <w:r w:rsidR="004A7AFB" w:rsidRPr="00544BF4">
        <w:rPr>
          <w:color w:val="000000" w:themeColor="text1"/>
          <w:sz w:val="28"/>
          <w:szCs w:val="28"/>
        </w:rPr>
        <w:t xml:space="preserve">  було визначено</w:t>
      </w:r>
      <w:r w:rsidR="00552F99" w:rsidRPr="00544BF4">
        <w:rPr>
          <w:color w:val="000000" w:themeColor="text1"/>
          <w:sz w:val="28"/>
          <w:szCs w:val="28"/>
        </w:rPr>
        <w:t xml:space="preserve"> дії: </w:t>
      </w:r>
      <w:r w:rsidR="009478E0" w:rsidRPr="00544BF4">
        <w:rPr>
          <w:color w:val="000000" w:themeColor="text1"/>
          <w:sz w:val="28"/>
          <w:szCs w:val="28"/>
        </w:rPr>
        <w:t>дослідження вторинної інформації</w:t>
      </w:r>
      <w:r w:rsidR="00552F99" w:rsidRPr="00544BF4">
        <w:rPr>
          <w:color w:val="000000" w:themeColor="text1"/>
          <w:sz w:val="28"/>
          <w:szCs w:val="28"/>
        </w:rPr>
        <w:t xml:space="preserve">, </w:t>
      </w:r>
      <w:r w:rsidR="009478E0" w:rsidRPr="00544BF4">
        <w:rPr>
          <w:color w:val="000000" w:themeColor="text1"/>
          <w:sz w:val="28"/>
          <w:szCs w:val="28"/>
        </w:rPr>
        <w:t>збір та аналіз первинної інформаії</w:t>
      </w:r>
      <w:r w:rsidR="00552F99" w:rsidRPr="00544BF4">
        <w:rPr>
          <w:color w:val="000000" w:themeColor="text1"/>
          <w:sz w:val="28"/>
          <w:szCs w:val="28"/>
        </w:rPr>
        <w:t>.</w:t>
      </w:r>
      <w:r w:rsidR="008F3ADC" w:rsidRPr="00544BF4">
        <w:rPr>
          <w:color w:val="000000" w:themeColor="text1"/>
          <w:sz w:val="28"/>
          <w:szCs w:val="28"/>
        </w:rPr>
        <w:t xml:space="preserve"> Об'єктом дослідження  був ринок вишитого одягу в місті Вінниця та області, з фокусом на діяльності ательє </w:t>
      </w:r>
      <w:r w:rsidR="001339A7">
        <w:rPr>
          <w:color w:val="000000" w:themeColor="text1"/>
          <w:sz w:val="28"/>
          <w:szCs w:val="28"/>
        </w:rPr>
        <w:t>«Іrina Balko»</w:t>
      </w:r>
      <w:r w:rsidR="008F3ADC" w:rsidRPr="00544BF4">
        <w:rPr>
          <w:color w:val="000000" w:themeColor="text1"/>
          <w:sz w:val="28"/>
          <w:szCs w:val="28"/>
        </w:rPr>
        <w:t xml:space="preserve">. Суб'єктом дослідження були споживачі та конкуренти ательє </w:t>
      </w:r>
      <w:r w:rsidR="001339A7">
        <w:rPr>
          <w:color w:val="000000" w:themeColor="text1"/>
          <w:sz w:val="28"/>
          <w:szCs w:val="28"/>
        </w:rPr>
        <w:t>«Іrina Balko»</w:t>
      </w:r>
      <w:r w:rsidR="008F3ADC" w:rsidRPr="00544BF4">
        <w:rPr>
          <w:color w:val="000000" w:themeColor="text1"/>
          <w:sz w:val="28"/>
          <w:szCs w:val="28"/>
        </w:rPr>
        <w:t>.</w:t>
      </w:r>
    </w:p>
    <w:p w:rsidR="009478E0" w:rsidRPr="00544BF4" w:rsidRDefault="008C2F03" w:rsidP="00293786">
      <w:pPr>
        <w:widowControl/>
        <w:autoSpaceDE/>
        <w:spacing w:line="360" w:lineRule="auto"/>
        <w:ind w:firstLine="709"/>
        <w:jc w:val="both"/>
        <w:rPr>
          <w:color w:val="000000" w:themeColor="text1"/>
          <w:sz w:val="28"/>
          <w:szCs w:val="28"/>
        </w:rPr>
      </w:pPr>
      <w:r w:rsidRPr="00544BF4">
        <w:rPr>
          <w:color w:val="000000" w:themeColor="text1"/>
          <w:sz w:val="28"/>
          <w:szCs w:val="28"/>
        </w:rPr>
        <w:lastRenderedPageBreak/>
        <w:t xml:space="preserve">Метою дослідження було </w:t>
      </w:r>
      <w:r w:rsidR="008F3ADC" w:rsidRPr="00544BF4">
        <w:rPr>
          <w:color w:val="000000" w:themeColor="text1"/>
          <w:sz w:val="28"/>
          <w:szCs w:val="28"/>
        </w:rPr>
        <w:t xml:space="preserve">удосконалення асортиметної політики ательє </w:t>
      </w:r>
      <w:r w:rsidR="00B37F1F">
        <w:rPr>
          <w:color w:val="000000" w:themeColor="text1"/>
          <w:sz w:val="28"/>
          <w:szCs w:val="28"/>
        </w:rPr>
        <w:t>«Іrina Balko»</w:t>
      </w:r>
      <w:r w:rsidR="008F3ADC" w:rsidRPr="00544BF4">
        <w:rPr>
          <w:color w:val="000000" w:themeColor="text1"/>
          <w:sz w:val="28"/>
          <w:szCs w:val="28"/>
        </w:rPr>
        <w:t xml:space="preserve"> на ринку вишитого одягу Вінничини</w:t>
      </w:r>
      <w:r w:rsidRPr="00544BF4">
        <w:rPr>
          <w:color w:val="000000" w:themeColor="text1"/>
          <w:sz w:val="28"/>
          <w:szCs w:val="28"/>
        </w:rPr>
        <w:t xml:space="preserve"> </w:t>
      </w:r>
    </w:p>
    <w:p w:rsidR="00552F99" w:rsidRPr="00544BF4" w:rsidRDefault="00F71B9C" w:rsidP="00293786">
      <w:pPr>
        <w:widowControl/>
        <w:autoSpaceDE/>
        <w:spacing w:line="360" w:lineRule="auto"/>
        <w:ind w:firstLine="709"/>
        <w:jc w:val="both"/>
        <w:rPr>
          <w:color w:val="000000" w:themeColor="text1"/>
          <w:sz w:val="28"/>
          <w:szCs w:val="28"/>
        </w:rPr>
      </w:pPr>
      <w:r w:rsidRPr="00544BF4">
        <w:rPr>
          <w:color w:val="000000" w:themeColor="text1"/>
          <w:sz w:val="28"/>
          <w:szCs w:val="28"/>
        </w:rPr>
        <w:t xml:space="preserve"> Для збору первинної інформації  було використано анкетування за допомого</w:t>
      </w:r>
      <w:r w:rsidR="00471659" w:rsidRPr="00544BF4">
        <w:rPr>
          <w:color w:val="000000" w:themeColor="text1"/>
          <w:sz w:val="28"/>
          <w:szCs w:val="28"/>
        </w:rPr>
        <w:t>ю GoogleForm. Для цього було визначено, що р</w:t>
      </w:r>
      <w:r w:rsidR="00552F99" w:rsidRPr="00544BF4">
        <w:rPr>
          <w:color w:val="000000" w:themeColor="text1"/>
          <w:sz w:val="28"/>
          <w:szCs w:val="28"/>
        </w:rPr>
        <w:t xml:space="preserve">еспондентами для опитування є жителі міста Вінниця та області, з середнім та високим доходом. </w:t>
      </w:r>
    </w:p>
    <w:p w:rsidR="00552F99" w:rsidRPr="00544BF4" w:rsidRDefault="00552F99" w:rsidP="00293786">
      <w:pPr>
        <w:widowControl/>
        <w:autoSpaceDE/>
        <w:spacing w:line="360" w:lineRule="auto"/>
        <w:ind w:firstLine="709"/>
        <w:jc w:val="both"/>
        <w:rPr>
          <w:color w:val="000000" w:themeColor="text1"/>
          <w:sz w:val="28"/>
          <w:szCs w:val="28"/>
        </w:rPr>
      </w:pPr>
      <w:r w:rsidRPr="00544BF4">
        <w:rPr>
          <w:color w:val="000000" w:themeColor="text1"/>
          <w:sz w:val="28"/>
          <w:szCs w:val="28"/>
        </w:rPr>
        <w:t>Для відбору споживачів та отримання більш детальної інформа</w:t>
      </w:r>
      <w:r w:rsidR="000E0752" w:rsidRPr="00544BF4">
        <w:rPr>
          <w:color w:val="000000" w:themeColor="text1"/>
          <w:sz w:val="28"/>
          <w:szCs w:val="28"/>
        </w:rPr>
        <w:t>ції – анкета має 3</w:t>
      </w:r>
      <w:r w:rsidRPr="00544BF4">
        <w:rPr>
          <w:color w:val="000000" w:themeColor="text1"/>
          <w:sz w:val="28"/>
          <w:szCs w:val="28"/>
        </w:rPr>
        <w:t xml:space="preserve"> блоки та проміжне питання. Так, анкету б</w:t>
      </w:r>
      <w:r w:rsidR="0034154A" w:rsidRPr="00544BF4">
        <w:rPr>
          <w:color w:val="000000" w:themeColor="text1"/>
          <w:sz w:val="28"/>
          <w:szCs w:val="28"/>
        </w:rPr>
        <w:t xml:space="preserve">уло розроблено наступним чином: </w:t>
      </w:r>
      <w:r w:rsidR="00C400E7" w:rsidRPr="00544BF4">
        <w:rPr>
          <w:color w:val="000000" w:themeColor="text1"/>
          <w:sz w:val="28"/>
          <w:szCs w:val="28"/>
        </w:rPr>
        <w:t>ПЕршочергово респондент відповідав</w:t>
      </w:r>
      <w:r w:rsidRPr="00544BF4">
        <w:rPr>
          <w:color w:val="000000" w:themeColor="text1"/>
          <w:sz w:val="28"/>
          <w:szCs w:val="28"/>
        </w:rPr>
        <w:t xml:space="preserve"> на перш</w:t>
      </w:r>
      <w:r w:rsidR="00574925" w:rsidRPr="00544BF4">
        <w:rPr>
          <w:color w:val="000000" w:themeColor="text1"/>
          <w:sz w:val="28"/>
          <w:szCs w:val="28"/>
        </w:rPr>
        <w:t>ий блок запитань, який вміщує</w:t>
      </w:r>
      <w:r w:rsidRPr="00544BF4">
        <w:rPr>
          <w:color w:val="000000" w:themeColor="text1"/>
          <w:sz w:val="28"/>
          <w:szCs w:val="28"/>
        </w:rPr>
        <w:t xml:space="preserve"> інформацію про вік, сімейний статус, наявність дітей, стать та особисті вподобання. За допомогою цього блоку </w:t>
      </w:r>
      <w:r w:rsidR="00574925" w:rsidRPr="00544BF4">
        <w:rPr>
          <w:color w:val="000000" w:themeColor="text1"/>
          <w:sz w:val="28"/>
          <w:szCs w:val="28"/>
        </w:rPr>
        <w:t>було сформовано</w:t>
      </w:r>
      <w:r w:rsidRPr="00544BF4">
        <w:rPr>
          <w:color w:val="000000" w:themeColor="text1"/>
          <w:sz w:val="28"/>
          <w:szCs w:val="28"/>
        </w:rPr>
        <w:t xml:space="preserve"> портрет нашого потенційного споживача. Після</w:t>
      </w:r>
      <w:r w:rsidR="00574925" w:rsidRPr="00544BF4">
        <w:rPr>
          <w:color w:val="000000" w:themeColor="text1"/>
          <w:sz w:val="28"/>
          <w:szCs w:val="28"/>
        </w:rPr>
        <w:t xml:space="preserve"> першого блоку було</w:t>
      </w:r>
      <w:r w:rsidRPr="00544BF4">
        <w:rPr>
          <w:color w:val="000000" w:themeColor="text1"/>
          <w:sz w:val="28"/>
          <w:szCs w:val="28"/>
        </w:rPr>
        <w:t xml:space="preserve"> проміжне запитан</w:t>
      </w:r>
      <w:r w:rsidR="00AD4C57" w:rsidRPr="00544BF4">
        <w:rPr>
          <w:color w:val="000000" w:themeColor="text1"/>
          <w:sz w:val="28"/>
          <w:szCs w:val="28"/>
        </w:rPr>
        <w:t>ня закритого типу, яке допомогло</w:t>
      </w:r>
      <w:r w:rsidRPr="00544BF4">
        <w:rPr>
          <w:color w:val="000000" w:themeColor="text1"/>
          <w:sz w:val="28"/>
          <w:szCs w:val="28"/>
        </w:rPr>
        <w:t xml:space="preserve"> відсіяти респондентів, які не цікавляться вишиваним одягом. Завдяки другому блоку </w:t>
      </w:r>
      <w:r w:rsidR="00AD4C57" w:rsidRPr="00544BF4">
        <w:rPr>
          <w:color w:val="000000" w:themeColor="text1"/>
          <w:sz w:val="28"/>
          <w:szCs w:val="28"/>
        </w:rPr>
        <w:t>було отримано</w:t>
      </w:r>
      <w:r w:rsidRPr="00544BF4">
        <w:rPr>
          <w:color w:val="000000" w:themeColor="text1"/>
          <w:sz w:val="28"/>
          <w:szCs w:val="28"/>
        </w:rPr>
        <w:t xml:space="preserve"> інформацію про мотиви споживачів, місця, де вони зазвичай купують одяг, важливість вишивки для них, джерела комунікації та їхні потреби. Для збору первинних даних і досягнення цілей маркетингового дослідження, </w:t>
      </w:r>
      <w:r w:rsidR="005F2F42" w:rsidRPr="00544BF4">
        <w:rPr>
          <w:color w:val="000000" w:themeColor="text1"/>
          <w:sz w:val="28"/>
          <w:szCs w:val="28"/>
        </w:rPr>
        <w:t>заплановано проведення</w:t>
      </w:r>
      <w:r w:rsidRPr="00544BF4">
        <w:rPr>
          <w:color w:val="000000" w:themeColor="text1"/>
          <w:sz w:val="28"/>
          <w:szCs w:val="28"/>
        </w:rPr>
        <w:t xml:space="preserve"> анкетування серед 200 споживачів. </w:t>
      </w:r>
    </w:p>
    <w:p w:rsidR="00552F99" w:rsidRPr="00544BF4" w:rsidRDefault="00552F99" w:rsidP="00293786">
      <w:pPr>
        <w:widowControl/>
        <w:autoSpaceDE/>
        <w:spacing w:line="360" w:lineRule="auto"/>
        <w:ind w:firstLine="709"/>
        <w:jc w:val="both"/>
        <w:rPr>
          <w:color w:val="000000" w:themeColor="text1"/>
          <w:sz w:val="28"/>
          <w:szCs w:val="28"/>
        </w:rPr>
      </w:pPr>
      <w:r w:rsidRPr="00544BF4">
        <w:rPr>
          <w:color w:val="000000" w:themeColor="text1"/>
          <w:sz w:val="28"/>
          <w:szCs w:val="28"/>
        </w:rPr>
        <w:t>Для отримання необхідних вторинних даних було проведено кабінетне дослідження, яке дозволило вивчити ситуацію на ринку вишиваного одягу та проаналізу</w:t>
      </w:r>
      <w:r w:rsidR="00863FFE" w:rsidRPr="00544BF4">
        <w:rPr>
          <w:color w:val="000000" w:themeColor="text1"/>
          <w:sz w:val="28"/>
          <w:szCs w:val="28"/>
        </w:rPr>
        <w:t>вати асортимент конкурентів. За допомогою цього була отримана  інформація</w:t>
      </w:r>
      <w:r w:rsidRPr="00544BF4">
        <w:rPr>
          <w:color w:val="000000" w:themeColor="text1"/>
          <w:sz w:val="28"/>
          <w:szCs w:val="28"/>
        </w:rPr>
        <w:t xml:space="preserve"> про актуальні тенденції, популярні моделі та дизайни</w:t>
      </w:r>
      <w:r w:rsidR="00863FFE" w:rsidRPr="00544BF4">
        <w:rPr>
          <w:color w:val="000000" w:themeColor="text1"/>
          <w:sz w:val="28"/>
          <w:szCs w:val="28"/>
        </w:rPr>
        <w:t>.</w:t>
      </w:r>
    </w:p>
    <w:p w:rsidR="00943D3F" w:rsidRDefault="00943D3F" w:rsidP="00293786">
      <w:pPr>
        <w:widowControl/>
        <w:autoSpaceDE/>
        <w:autoSpaceDN/>
        <w:spacing w:line="360" w:lineRule="auto"/>
      </w:pPr>
    </w:p>
    <w:p w:rsidR="00C305D0" w:rsidRDefault="00C305D0" w:rsidP="00293786">
      <w:pPr>
        <w:widowControl/>
        <w:autoSpaceDE/>
        <w:autoSpaceDN/>
        <w:spacing w:line="360" w:lineRule="auto"/>
        <w:jc w:val="center"/>
        <w:rPr>
          <w:b/>
          <w:sz w:val="28"/>
          <w:szCs w:val="28"/>
        </w:rPr>
      </w:pPr>
    </w:p>
    <w:p w:rsidR="00C305D0" w:rsidRDefault="00C305D0" w:rsidP="00293786">
      <w:pPr>
        <w:widowControl/>
        <w:autoSpaceDE/>
        <w:autoSpaceDN/>
        <w:spacing w:line="360" w:lineRule="auto"/>
        <w:jc w:val="center"/>
        <w:rPr>
          <w:b/>
          <w:sz w:val="28"/>
          <w:szCs w:val="28"/>
        </w:rPr>
      </w:pPr>
    </w:p>
    <w:p w:rsidR="00C305D0" w:rsidRDefault="00C305D0" w:rsidP="00293786">
      <w:pPr>
        <w:widowControl/>
        <w:autoSpaceDE/>
        <w:autoSpaceDN/>
        <w:spacing w:line="360" w:lineRule="auto"/>
        <w:jc w:val="center"/>
        <w:rPr>
          <w:b/>
          <w:sz w:val="28"/>
          <w:szCs w:val="28"/>
        </w:rPr>
      </w:pPr>
    </w:p>
    <w:p w:rsidR="00C305D0" w:rsidRDefault="00C305D0" w:rsidP="00293786">
      <w:pPr>
        <w:widowControl/>
        <w:autoSpaceDE/>
        <w:autoSpaceDN/>
        <w:spacing w:line="360" w:lineRule="auto"/>
        <w:jc w:val="center"/>
        <w:rPr>
          <w:b/>
          <w:sz w:val="28"/>
          <w:szCs w:val="28"/>
        </w:rPr>
      </w:pPr>
    </w:p>
    <w:p w:rsidR="00C305D0" w:rsidRDefault="00C305D0" w:rsidP="00293786">
      <w:pPr>
        <w:widowControl/>
        <w:autoSpaceDE/>
        <w:autoSpaceDN/>
        <w:spacing w:line="360" w:lineRule="auto"/>
        <w:jc w:val="center"/>
        <w:rPr>
          <w:b/>
          <w:sz w:val="28"/>
          <w:szCs w:val="28"/>
        </w:rPr>
      </w:pPr>
    </w:p>
    <w:p w:rsidR="00C305D0" w:rsidRDefault="00C305D0" w:rsidP="00293786">
      <w:pPr>
        <w:widowControl/>
        <w:autoSpaceDE/>
        <w:autoSpaceDN/>
        <w:spacing w:line="360" w:lineRule="auto"/>
        <w:jc w:val="center"/>
        <w:rPr>
          <w:b/>
          <w:sz w:val="28"/>
          <w:szCs w:val="28"/>
        </w:rPr>
      </w:pPr>
    </w:p>
    <w:p w:rsidR="00C305D0" w:rsidRDefault="00C305D0" w:rsidP="00293786">
      <w:pPr>
        <w:widowControl/>
        <w:autoSpaceDE/>
        <w:autoSpaceDN/>
        <w:spacing w:line="360" w:lineRule="auto"/>
        <w:jc w:val="center"/>
        <w:rPr>
          <w:b/>
          <w:sz w:val="28"/>
          <w:szCs w:val="28"/>
        </w:rPr>
      </w:pPr>
    </w:p>
    <w:p w:rsidR="00C305D0" w:rsidRDefault="00C305D0" w:rsidP="00293786">
      <w:pPr>
        <w:widowControl/>
        <w:autoSpaceDE/>
        <w:autoSpaceDN/>
        <w:spacing w:line="360" w:lineRule="auto"/>
        <w:jc w:val="center"/>
        <w:rPr>
          <w:b/>
          <w:sz w:val="28"/>
          <w:szCs w:val="28"/>
        </w:rPr>
      </w:pPr>
    </w:p>
    <w:p w:rsidR="00C305D0" w:rsidRDefault="00C305D0" w:rsidP="00CF6486">
      <w:pPr>
        <w:widowControl/>
        <w:autoSpaceDE/>
        <w:autoSpaceDN/>
        <w:spacing w:line="360" w:lineRule="auto"/>
        <w:rPr>
          <w:b/>
          <w:sz w:val="28"/>
          <w:szCs w:val="28"/>
        </w:rPr>
      </w:pPr>
    </w:p>
    <w:p w:rsidR="003E3FCB" w:rsidRDefault="003E3FCB" w:rsidP="00293786">
      <w:pPr>
        <w:widowControl/>
        <w:autoSpaceDE/>
        <w:autoSpaceDN/>
        <w:spacing w:line="360" w:lineRule="auto"/>
        <w:jc w:val="center"/>
        <w:rPr>
          <w:b/>
          <w:sz w:val="28"/>
          <w:szCs w:val="28"/>
        </w:rPr>
      </w:pPr>
      <w:r w:rsidRPr="003E3FCB">
        <w:rPr>
          <w:b/>
          <w:sz w:val="28"/>
          <w:szCs w:val="28"/>
        </w:rPr>
        <w:lastRenderedPageBreak/>
        <w:t>РОЗДІЛ 3 РЕАЛІЗАЦІЯ ДОСЛІДЖЕННЯ ТА ВЕРИФІКАЦІЯ РЕЗУЛЬТАТІВ</w:t>
      </w:r>
    </w:p>
    <w:p w:rsidR="00EC0580" w:rsidRDefault="00EC0580" w:rsidP="00293786">
      <w:pPr>
        <w:widowControl/>
        <w:autoSpaceDE/>
        <w:autoSpaceDN/>
        <w:spacing w:line="360" w:lineRule="auto"/>
        <w:rPr>
          <w:b/>
          <w:sz w:val="28"/>
          <w:szCs w:val="28"/>
        </w:rPr>
      </w:pPr>
    </w:p>
    <w:p w:rsidR="006323DC" w:rsidRDefault="006323DC" w:rsidP="00293786">
      <w:pPr>
        <w:widowControl/>
        <w:autoSpaceDE/>
        <w:autoSpaceDN/>
        <w:spacing w:line="360" w:lineRule="auto"/>
        <w:rPr>
          <w:b/>
          <w:sz w:val="28"/>
          <w:szCs w:val="28"/>
        </w:rPr>
      </w:pPr>
    </w:p>
    <w:p w:rsidR="001F3359" w:rsidRDefault="000D1054" w:rsidP="00293786">
      <w:pPr>
        <w:widowControl/>
        <w:autoSpaceDE/>
        <w:spacing w:line="360" w:lineRule="auto"/>
        <w:ind w:firstLine="709"/>
        <w:jc w:val="both"/>
        <w:rPr>
          <w:color w:val="000000" w:themeColor="text1"/>
          <w:sz w:val="28"/>
          <w:szCs w:val="28"/>
        </w:rPr>
      </w:pPr>
      <w:r>
        <w:rPr>
          <w:color w:val="000000" w:themeColor="text1"/>
          <w:sz w:val="28"/>
          <w:szCs w:val="28"/>
        </w:rPr>
        <w:t>У</w:t>
      </w:r>
      <w:r w:rsidR="00EC0580" w:rsidRPr="000D1054">
        <w:rPr>
          <w:color w:val="000000" w:themeColor="text1"/>
          <w:sz w:val="28"/>
          <w:szCs w:val="28"/>
        </w:rPr>
        <w:t xml:space="preserve"> цьому розділі будуть представлені висновки, отримані в результаті проведення маркетингового дослідження для </w:t>
      </w:r>
      <w:r>
        <w:rPr>
          <w:color w:val="000000" w:themeColor="text1"/>
          <w:sz w:val="28"/>
          <w:szCs w:val="28"/>
        </w:rPr>
        <w:t xml:space="preserve">ательє </w:t>
      </w:r>
      <w:r w:rsidR="001339A7">
        <w:rPr>
          <w:color w:val="000000" w:themeColor="text1"/>
          <w:sz w:val="28"/>
          <w:szCs w:val="28"/>
        </w:rPr>
        <w:t>«Іrina Balko»</w:t>
      </w:r>
      <w:r w:rsidR="00EC0580" w:rsidRPr="000D1054">
        <w:rPr>
          <w:color w:val="000000" w:themeColor="text1"/>
          <w:sz w:val="28"/>
          <w:szCs w:val="28"/>
        </w:rPr>
        <w:t>, а також будуть надані пропозиції щодо вдосконалення асортиментної політики даного підприємства.</w:t>
      </w:r>
    </w:p>
    <w:p w:rsidR="00B920EF" w:rsidRDefault="00B920EF" w:rsidP="00293786">
      <w:pPr>
        <w:widowControl/>
        <w:autoSpaceDE/>
        <w:spacing w:line="360" w:lineRule="auto"/>
        <w:ind w:firstLine="709"/>
        <w:jc w:val="both"/>
        <w:rPr>
          <w:color w:val="000000" w:themeColor="text1"/>
          <w:sz w:val="28"/>
          <w:szCs w:val="28"/>
        </w:rPr>
      </w:pPr>
    </w:p>
    <w:p w:rsidR="001F3359" w:rsidRPr="0040146F" w:rsidRDefault="0087208A" w:rsidP="00C671BE">
      <w:pPr>
        <w:widowControl/>
        <w:autoSpaceDE/>
        <w:autoSpaceDN/>
        <w:spacing w:line="360" w:lineRule="auto"/>
        <w:ind w:firstLine="709"/>
        <w:jc w:val="both"/>
        <w:rPr>
          <w:b/>
          <w:color w:val="000000" w:themeColor="text1"/>
          <w:sz w:val="28"/>
          <w:szCs w:val="28"/>
        </w:rPr>
      </w:pPr>
      <w:r>
        <w:rPr>
          <w:b/>
          <w:color w:val="000000" w:themeColor="text1"/>
          <w:sz w:val="28"/>
          <w:szCs w:val="28"/>
        </w:rPr>
        <w:t xml:space="preserve">3.1. </w:t>
      </w:r>
      <w:r w:rsidR="00F65EEA" w:rsidRPr="0040146F">
        <w:rPr>
          <w:b/>
          <w:color w:val="000000" w:themeColor="text1"/>
          <w:sz w:val="28"/>
          <w:szCs w:val="28"/>
        </w:rPr>
        <w:t xml:space="preserve">Збір та аналіз даних </w:t>
      </w:r>
    </w:p>
    <w:p w:rsidR="00F65EEA" w:rsidRPr="001F3359" w:rsidRDefault="00F65EEA" w:rsidP="00293786">
      <w:pPr>
        <w:widowControl/>
        <w:autoSpaceDE/>
        <w:autoSpaceDN/>
        <w:spacing w:line="360" w:lineRule="auto"/>
        <w:jc w:val="both"/>
        <w:rPr>
          <w:color w:val="000000" w:themeColor="text1"/>
          <w:sz w:val="28"/>
          <w:szCs w:val="28"/>
        </w:rPr>
      </w:pPr>
    </w:p>
    <w:p w:rsidR="00E07F79" w:rsidRDefault="001F3359" w:rsidP="00293786">
      <w:pPr>
        <w:widowControl/>
        <w:autoSpaceDE/>
        <w:spacing w:line="360" w:lineRule="auto"/>
        <w:ind w:firstLine="709"/>
        <w:jc w:val="both"/>
        <w:rPr>
          <w:color w:val="000000" w:themeColor="text1"/>
          <w:sz w:val="28"/>
          <w:szCs w:val="28"/>
        </w:rPr>
      </w:pPr>
      <w:r w:rsidRPr="001F3359">
        <w:rPr>
          <w:color w:val="000000" w:themeColor="text1"/>
          <w:sz w:val="28"/>
          <w:szCs w:val="28"/>
        </w:rPr>
        <w:t>Апробація опитувальної анкети здійснювалась шляхом відбору споживачів, базуючись на питанні: "Чи ви носите вишитий одяг?" При отриманні відповіді "Ні", опитування було припинено. Опитування проводилося за допомогою сервісу Google Forms. Анкета була опублікована у соціальних мережах та доступна за посиланням. Загалом, опитування пройшло 265 респондентів, з яких відібрано 200 для подальшого проведення дослідження.</w:t>
      </w:r>
    </w:p>
    <w:p w:rsidR="00E70A32" w:rsidRPr="00544BF4" w:rsidRDefault="00E70A32" w:rsidP="00293786">
      <w:pPr>
        <w:widowControl/>
        <w:autoSpaceDE/>
        <w:spacing w:line="360" w:lineRule="auto"/>
        <w:ind w:firstLine="709"/>
        <w:jc w:val="both"/>
        <w:rPr>
          <w:color w:val="000000" w:themeColor="text1"/>
          <w:sz w:val="28"/>
          <w:szCs w:val="28"/>
        </w:rPr>
      </w:pPr>
      <w:r w:rsidRPr="00544BF4">
        <w:rPr>
          <w:color w:val="000000" w:themeColor="text1"/>
          <w:sz w:val="28"/>
          <w:szCs w:val="28"/>
        </w:rPr>
        <w:t>Пошукове питання 2. Хто та з яких причин купує вишитий одяг?</w:t>
      </w:r>
    </w:p>
    <w:p w:rsidR="00E70A32" w:rsidRPr="00544BF4" w:rsidRDefault="00D75744" w:rsidP="00293786">
      <w:pPr>
        <w:widowControl/>
        <w:autoSpaceDE/>
        <w:spacing w:line="360" w:lineRule="auto"/>
        <w:ind w:firstLine="709"/>
        <w:jc w:val="both"/>
        <w:rPr>
          <w:color w:val="000000" w:themeColor="text1"/>
          <w:sz w:val="28"/>
          <w:szCs w:val="28"/>
        </w:rPr>
      </w:pPr>
      <w:r w:rsidRPr="00544BF4">
        <w:rPr>
          <w:color w:val="000000" w:themeColor="text1"/>
          <w:sz w:val="28"/>
          <w:szCs w:val="28"/>
        </w:rPr>
        <w:t xml:space="preserve">Для відповіді на це питання буде використано первинну </w:t>
      </w:r>
      <w:r w:rsidR="00A52EA5" w:rsidRPr="00544BF4">
        <w:rPr>
          <w:color w:val="000000" w:themeColor="text1"/>
          <w:sz w:val="28"/>
          <w:szCs w:val="28"/>
        </w:rPr>
        <w:t>інформацію, отриману в результаті анкетування</w:t>
      </w:r>
      <w:r w:rsidR="00352472">
        <w:rPr>
          <w:color w:val="000000" w:themeColor="text1"/>
          <w:sz w:val="28"/>
          <w:szCs w:val="28"/>
        </w:rPr>
        <w:t xml:space="preserve"> (</w:t>
      </w:r>
      <w:r w:rsidR="00AD7206">
        <w:rPr>
          <w:color w:val="000000" w:themeColor="text1"/>
          <w:sz w:val="28"/>
          <w:szCs w:val="28"/>
        </w:rPr>
        <w:t>рисунок</w:t>
      </w:r>
      <w:r w:rsidR="00C671BE">
        <w:rPr>
          <w:color w:val="000000" w:themeColor="text1"/>
          <w:sz w:val="28"/>
          <w:szCs w:val="28"/>
        </w:rPr>
        <w:t xml:space="preserve"> </w:t>
      </w:r>
      <w:r w:rsidR="00352472">
        <w:rPr>
          <w:color w:val="000000" w:themeColor="text1"/>
          <w:sz w:val="28"/>
          <w:szCs w:val="28"/>
        </w:rPr>
        <w:t>3.1)</w:t>
      </w:r>
      <w:r w:rsidR="00A52EA5" w:rsidRPr="00544BF4">
        <w:rPr>
          <w:color w:val="000000" w:themeColor="text1"/>
          <w:sz w:val="28"/>
          <w:szCs w:val="28"/>
        </w:rPr>
        <w:t>.</w:t>
      </w:r>
    </w:p>
    <w:p w:rsidR="00BD1B88" w:rsidRDefault="00BD1B88" w:rsidP="00293786">
      <w:pPr>
        <w:widowControl/>
        <w:autoSpaceDE/>
        <w:spacing w:line="360" w:lineRule="auto"/>
        <w:ind w:firstLine="709"/>
        <w:jc w:val="both"/>
        <w:rPr>
          <w:color w:val="000000" w:themeColor="text1"/>
          <w:sz w:val="28"/>
          <w:szCs w:val="28"/>
        </w:rPr>
      </w:pPr>
      <w:r w:rsidRPr="00BD1B88">
        <w:rPr>
          <w:color w:val="000000" w:themeColor="text1"/>
          <w:sz w:val="28"/>
          <w:szCs w:val="28"/>
        </w:rPr>
        <w:t>У результаті проведеного дослідження споживачів вишитого одягу було виявлено, що існують два примарних мотиви, які стимулюють споживачів до придбання цього виду одягу: виявлення національної приналежності (33% респондентів) та диверсифікація гардеробу (21% респондентів). Отже, набуті дані з опитування підтверджують важливість цих двох основних мотивів серед споживачів вишитого одягу.</w:t>
      </w:r>
    </w:p>
    <w:p w:rsidR="00BD1B88" w:rsidRDefault="00BD1B88" w:rsidP="0050261B">
      <w:pPr>
        <w:widowControl/>
        <w:autoSpaceDE/>
        <w:autoSpaceDN/>
        <w:spacing w:line="360" w:lineRule="auto"/>
        <w:jc w:val="center"/>
        <w:rPr>
          <w:color w:val="000000" w:themeColor="text1"/>
          <w:sz w:val="28"/>
          <w:szCs w:val="28"/>
        </w:rPr>
      </w:pPr>
      <w:r>
        <w:rPr>
          <w:noProof/>
          <w:lang w:eastAsia="uk-UA"/>
        </w:rPr>
        <w:lastRenderedPageBreak/>
        <w:drawing>
          <wp:inline distT="0" distB="0" distL="0" distR="0" wp14:anchorId="77525F5B" wp14:editId="2E210B4A">
            <wp:extent cx="5434018" cy="3174521"/>
            <wp:effectExtent l="0" t="0" r="0" b="6985"/>
            <wp:docPr id="1" name="Рисунок 1"/>
            <wp:cNvGraphicFramePr/>
            <a:graphic xmlns:a="http://schemas.openxmlformats.org/drawingml/2006/main">
              <a:graphicData uri="http://schemas.openxmlformats.org/drawingml/2006/picture">
                <pic:pic xmlns:pic="http://schemas.openxmlformats.org/drawingml/2006/picture">
                  <pic:nvPicPr>
                    <pic:cNvPr id="23" name="Рисунок 23"/>
                    <pic:cNvPicPr/>
                  </pic:nvPicPr>
                  <pic:blipFill rotWithShape="1">
                    <a:blip r:embed="rId15">
                      <a:extLst>
                        <a:ext uri="{BEBA8EAE-BF5A-486C-A8C5-ECC9F3942E4B}">
                          <a14:imgProps xmlns:a14="http://schemas.microsoft.com/office/drawing/2010/main">
                            <a14:imgLayer r:embed="rId16">
                              <a14:imgEffect>
                                <a14:saturation sat="0"/>
                              </a14:imgEffect>
                            </a14:imgLayer>
                          </a14:imgProps>
                        </a:ext>
                      </a:extLst>
                    </a:blip>
                    <a:srcRect l="25278" t="33806" r="42862" b="31548"/>
                    <a:stretch/>
                  </pic:blipFill>
                  <pic:spPr bwMode="auto">
                    <a:xfrm>
                      <a:off x="0" y="0"/>
                      <a:ext cx="5480428" cy="3201633"/>
                    </a:xfrm>
                    <a:prstGeom prst="rect">
                      <a:avLst/>
                    </a:prstGeom>
                    <a:ln>
                      <a:noFill/>
                    </a:ln>
                    <a:extLst>
                      <a:ext uri="{53640926-AAD7-44D8-BBD7-CCE9431645EC}">
                        <a14:shadowObscured xmlns:a14="http://schemas.microsoft.com/office/drawing/2010/main"/>
                      </a:ext>
                    </a:extLst>
                  </pic:spPr>
                </pic:pic>
              </a:graphicData>
            </a:graphic>
          </wp:inline>
        </w:drawing>
      </w:r>
    </w:p>
    <w:p w:rsidR="00E502C6" w:rsidRDefault="00E502C6" w:rsidP="00C671BE">
      <w:pPr>
        <w:pStyle w:val="a4"/>
        <w:spacing w:line="360" w:lineRule="auto"/>
        <w:ind w:left="0" w:right="208" w:firstLine="709"/>
        <w:jc w:val="center"/>
        <w:rPr>
          <w:color w:val="000000" w:themeColor="text1"/>
        </w:rPr>
      </w:pPr>
      <w:r>
        <w:rPr>
          <w:color w:val="000000" w:themeColor="text1"/>
        </w:rPr>
        <w:t>Рисунок 3.1 – Сегментація споживачів за мотивами придбання одягу з вишитим принтом</w:t>
      </w:r>
    </w:p>
    <w:p w:rsidR="00C671BE" w:rsidRDefault="00C671BE" w:rsidP="00C671BE">
      <w:pPr>
        <w:tabs>
          <w:tab w:val="left" w:pos="2604"/>
          <w:tab w:val="left" w:pos="4380"/>
        </w:tabs>
        <w:ind w:firstLine="709"/>
        <w:jc w:val="center"/>
        <w:rPr>
          <w:i/>
          <w:sz w:val="28"/>
          <w:szCs w:val="28"/>
        </w:rPr>
      </w:pPr>
      <w:r w:rsidRPr="00692B22">
        <w:rPr>
          <w:i/>
          <w:sz w:val="28"/>
          <w:szCs w:val="28"/>
        </w:rPr>
        <w:t xml:space="preserve">Джерело: </w:t>
      </w:r>
      <w:r>
        <w:rPr>
          <w:i/>
          <w:sz w:val="28"/>
          <w:szCs w:val="28"/>
        </w:rPr>
        <w:t>Отримано в результаті анкетування</w:t>
      </w:r>
    </w:p>
    <w:p w:rsidR="004A7153" w:rsidRDefault="004A7153" w:rsidP="00EF5E3C">
      <w:pPr>
        <w:pStyle w:val="a4"/>
        <w:spacing w:line="360" w:lineRule="auto"/>
        <w:ind w:left="0" w:right="208"/>
        <w:rPr>
          <w:color w:val="000000" w:themeColor="text1"/>
        </w:rPr>
      </w:pPr>
    </w:p>
    <w:p w:rsidR="0054069F" w:rsidRPr="0054069F" w:rsidRDefault="0054069F" w:rsidP="00293786">
      <w:pPr>
        <w:tabs>
          <w:tab w:val="left" w:pos="1460"/>
        </w:tabs>
        <w:spacing w:line="360" w:lineRule="auto"/>
        <w:ind w:left="109" w:right="96"/>
        <w:jc w:val="both"/>
        <w:rPr>
          <w:color w:val="000000" w:themeColor="text1"/>
          <w:spacing w:val="1"/>
          <w:sz w:val="28"/>
          <w:szCs w:val="28"/>
        </w:rPr>
      </w:pPr>
      <w:r w:rsidRPr="0054069F">
        <w:rPr>
          <w:color w:val="000000" w:themeColor="text1"/>
          <w:sz w:val="28"/>
          <w:szCs w:val="28"/>
        </w:rPr>
        <w:t>Пошукове</w:t>
      </w:r>
      <w:r w:rsidRPr="0054069F">
        <w:rPr>
          <w:color w:val="000000" w:themeColor="text1"/>
          <w:spacing w:val="1"/>
          <w:sz w:val="28"/>
          <w:szCs w:val="28"/>
        </w:rPr>
        <w:t xml:space="preserve"> </w:t>
      </w:r>
      <w:r w:rsidRPr="0054069F">
        <w:rPr>
          <w:color w:val="000000" w:themeColor="text1"/>
          <w:sz w:val="28"/>
          <w:szCs w:val="28"/>
        </w:rPr>
        <w:t>питання</w:t>
      </w:r>
      <w:r w:rsidRPr="0054069F">
        <w:rPr>
          <w:color w:val="000000" w:themeColor="text1"/>
          <w:spacing w:val="1"/>
          <w:sz w:val="28"/>
          <w:szCs w:val="28"/>
        </w:rPr>
        <w:t xml:space="preserve"> </w:t>
      </w:r>
      <w:r>
        <w:rPr>
          <w:color w:val="000000" w:themeColor="text1"/>
          <w:sz w:val="28"/>
          <w:szCs w:val="28"/>
        </w:rPr>
        <w:t>3</w:t>
      </w:r>
      <w:r w:rsidRPr="0054069F">
        <w:rPr>
          <w:color w:val="000000" w:themeColor="text1"/>
          <w:sz w:val="28"/>
          <w:szCs w:val="28"/>
        </w:rPr>
        <w:t>.</w:t>
      </w:r>
      <w:r w:rsidRPr="0054069F">
        <w:rPr>
          <w:color w:val="000000" w:themeColor="text1"/>
          <w:spacing w:val="1"/>
          <w:sz w:val="28"/>
          <w:szCs w:val="28"/>
        </w:rPr>
        <w:t xml:space="preserve"> </w:t>
      </w:r>
    </w:p>
    <w:p w:rsidR="0054069F" w:rsidRPr="0054069F" w:rsidRDefault="0054069F" w:rsidP="00293786">
      <w:pPr>
        <w:widowControl/>
        <w:autoSpaceDE/>
        <w:spacing w:line="360" w:lineRule="auto"/>
        <w:ind w:firstLine="709"/>
        <w:jc w:val="both"/>
        <w:rPr>
          <w:color w:val="000000" w:themeColor="text1"/>
          <w:sz w:val="28"/>
          <w:szCs w:val="28"/>
        </w:rPr>
      </w:pPr>
      <w:r w:rsidRPr="0054069F">
        <w:rPr>
          <w:color w:val="000000" w:themeColor="text1"/>
          <w:sz w:val="28"/>
          <w:szCs w:val="28"/>
        </w:rPr>
        <w:t xml:space="preserve">Чи </w:t>
      </w:r>
      <w:r w:rsidRPr="002C7351">
        <w:rPr>
          <w:color w:val="000000" w:themeColor="text1"/>
          <w:sz w:val="28"/>
          <w:szCs w:val="28"/>
        </w:rPr>
        <w:t>вважають</w:t>
      </w:r>
      <w:r w:rsidR="00056CA9" w:rsidRPr="002C7351">
        <w:rPr>
          <w:color w:val="000000" w:themeColor="text1"/>
          <w:sz w:val="28"/>
          <w:szCs w:val="28"/>
        </w:rPr>
        <w:t xml:space="preserve"> </w:t>
      </w:r>
      <w:r w:rsidRPr="0054069F">
        <w:rPr>
          <w:color w:val="000000" w:themeColor="text1"/>
          <w:sz w:val="28"/>
          <w:szCs w:val="28"/>
        </w:rPr>
        <w:t>споживачі</w:t>
      </w:r>
      <w:r w:rsidRPr="002C7351">
        <w:rPr>
          <w:color w:val="000000" w:themeColor="text1"/>
          <w:sz w:val="28"/>
          <w:szCs w:val="28"/>
        </w:rPr>
        <w:t>, що вишитий одяг в першу чергу допомагає індифікувати себе як українця</w:t>
      </w:r>
      <w:r w:rsidRPr="0054069F">
        <w:rPr>
          <w:color w:val="000000" w:themeColor="text1"/>
          <w:sz w:val="28"/>
          <w:szCs w:val="28"/>
        </w:rPr>
        <w:t>?</w:t>
      </w:r>
    </w:p>
    <w:p w:rsidR="0054069F" w:rsidRPr="0054069F" w:rsidRDefault="0054069F" w:rsidP="00293786">
      <w:pPr>
        <w:widowControl/>
        <w:autoSpaceDE/>
        <w:spacing w:line="360" w:lineRule="auto"/>
        <w:ind w:firstLine="709"/>
        <w:jc w:val="both"/>
        <w:rPr>
          <w:color w:val="000000" w:themeColor="text1"/>
          <w:sz w:val="28"/>
          <w:szCs w:val="28"/>
        </w:rPr>
      </w:pPr>
      <w:r w:rsidRPr="0054069F">
        <w:rPr>
          <w:color w:val="000000" w:themeColor="text1"/>
          <w:sz w:val="28"/>
          <w:szCs w:val="28"/>
        </w:rPr>
        <w:t>Відповідь на питання була отримана в результаті</w:t>
      </w:r>
      <w:r w:rsidRPr="002C7351">
        <w:rPr>
          <w:color w:val="000000" w:themeColor="text1"/>
          <w:sz w:val="28"/>
          <w:szCs w:val="28"/>
        </w:rPr>
        <w:t xml:space="preserve"> </w:t>
      </w:r>
      <w:r w:rsidRPr="0054069F">
        <w:rPr>
          <w:color w:val="000000" w:themeColor="text1"/>
          <w:sz w:val="28"/>
          <w:szCs w:val="28"/>
        </w:rPr>
        <w:t>анкетування</w:t>
      </w:r>
      <w:r w:rsidR="000E70DB">
        <w:rPr>
          <w:color w:val="000000" w:themeColor="text1"/>
          <w:sz w:val="28"/>
          <w:szCs w:val="28"/>
        </w:rPr>
        <w:t>(</w:t>
      </w:r>
      <w:r w:rsidR="00AD7206">
        <w:rPr>
          <w:color w:val="000000" w:themeColor="text1"/>
          <w:sz w:val="28"/>
          <w:szCs w:val="28"/>
        </w:rPr>
        <w:t>рисунок</w:t>
      </w:r>
      <w:r w:rsidR="000E70DB">
        <w:rPr>
          <w:color w:val="000000" w:themeColor="text1"/>
          <w:sz w:val="28"/>
          <w:szCs w:val="28"/>
        </w:rPr>
        <w:t>3.2)</w:t>
      </w:r>
      <w:r w:rsidRPr="0054069F">
        <w:rPr>
          <w:color w:val="000000" w:themeColor="text1"/>
          <w:sz w:val="28"/>
          <w:szCs w:val="28"/>
        </w:rPr>
        <w:t>.</w:t>
      </w:r>
      <w:r w:rsidRPr="002C7351">
        <w:rPr>
          <w:color w:val="000000" w:themeColor="text1"/>
          <w:sz w:val="28"/>
          <w:szCs w:val="28"/>
        </w:rPr>
        <w:t xml:space="preserve"> </w:t>
      </w:r>
      <w:r w:rsidRPr="0054069F">
        <w:rPr>
          <w:color w:val="000000" w:themeColor="text1"/>
          <w:sz w:val="28"/>
          <w:szCs w:val="28"/>
        </w:rPr>
        <w:t>Питання</w:t>
      </w:r>
      <w:r w:rsidRPr="002C7351">
        <w:rPr>
          <w:color w:val="000000" w:themeColor="text1"/>
          <w:sz w:val="28"/>
          <w:szCs w:val="28"/>
        </w:rPr>
        <w:t xml:space="preserve"> </w:t>
      </w:r>
      <w:r w:rsidRPr="0054069F">
        <w:rPr>
          <w:color w:val="000000" w:themeColor="text1"/>
          <w:sz w:val="28"/>
          <w:szCs w:val="28"/>
        </w:rPr>
        <w:t xml:space="preserve">анкети: Чи </w:t>
      </w:r>
      <w:r w:rsidRPr="002C7351">
        <w:rPr>
          <w:color w:val="000000" w:themeColor="text1"/>
          <w:sz w:val="28"/>
          <w:szCs w:val="28"/>
        </w:rPr>
        <w:t>вважаєте Ви, що вишитий одяг в першу чергу допомагає індифікувати себе як українця</w:t>
      </w:r>
      <w:r w:rsidRPr="0054069F">
        <w:rPr>
          <w:color w:val="000000" w:themeColor="text1"/>
          <w:sz w:val="28"/>
          <w:szCs w:val="28"/>
        </w:rPr>
        <w:t>?</w:t>
      </w:r>
    </w:p>
    <w:p w:rsidR="0054069F" w:rsidRPr="0054069F" w:rsidRDefault="0054069F" w:rsidP="00810362">
      <w:pPr>
        <w:numPr>
          <w:ilvl w:val="1"/>
          <w:numId w:val="62"/>
        </w:numPr>
        <w:tabs>
          <w:tab w:val="left" w:pos="1544"/>
        </w:tabs>
        <w:spacing w:line="360" w:lineRule="auto"/>
        <w:jc w:val="both"/>
        <w:rPr>
          <w:color w:val="000000" w:themeColor="text1"/>
          <w:sz w:val="28"/>
          <w:szCs w:val="28"/>
        </w:rPr>
      </w:pPr>
      <w:r w:rsidRPr="0054069F">
        <w:rPr>
          <w:color w:val="000000" w:themeColor="text1"/>
          <w:sz w:val="28"/>
          <w:szCs w:val="28"/>
        </w:rPr>
        <w:t>Так.</w:t>
      </w:r>
    </w:p>
    <w:p w:rsidR="0054069F" w:rsidRPr="0054069F" w:rsidRDefault="0054069F" w:rsidP="00810362">
      <w:pPr>
        <w:numPr>
          <w:ilvl w:val="1"/>
          <w:numId w:val="62"/>
        </w:numPr>
        <w:tabs>
          <w:tab w:val="left" w:pos="1544"/>
        </w:tabs>
        <w:spacing w:line="360" w:lineRule="auto"/>
        <w:jc w:val="both"/>
        <w:rPr>
          <w:color w:val="000000" w:themeColor="text1"/>
          <w:sz w:val="28"/>
          <w:szCs w:val="28"/>
        </w:rPr>
      </w:pPr>
      <w:r w:rsidRPr="0054069F">
        <w:rPr>
          <w:color w:val="000000" w:themeColor="text1"/>
          <w:sz w:val="28"/>
          <w:szCs w:val="28"/>
        </w:rPr>
        <w:t>Важко відповісти.</w:t>
      </w:r>
    </w:p>
    <w:p w:rsidR="0054069F" w:rsidRPr="0054069F" w:rsidRDefault="0054069F" w:rsidP="00810362">
      <w:pPr>
        <w:numPr>
          <w:ilvl w:val="1"/>
          <w:numId w:val="62"/>
        </w:numPr>
        <w:tabs>
          <w:tab w:val="left" w:pos="1544"/>
        </w:tabs>
        <w:spacing w:line="360" w:lineRule="auto"/>
        <w:jc w:val="both"/>
        <w:rPr>
          <w:color w:val="000000" w:themeColor="text1"/>
          <w:sz w:val="28"/>
          <w:szCs w:val="28"/>
        </w:rPr>
      </w:pPr>
      <w:r w:rsidRPr="0054069F">
        <w:rPr>
          <w:color w:val="000000" w:themeColor="text1"/>
          <w:sz w:val="28"/>
          <w:szCs w:val="28"/>
        </w:rPr>
        <w:t>Ні,</w:t>
      </w:r>
      <w:r w:rsidRPr="0054069F">
        <w:rPr>
          <w:color w:val="000000" w:themeColor="text1"/>
          <w:spacing w:val="-5"/>
          <w:sz w:val="28"/>
          <w:szCs w:val="28"/>
        </w:rPr>
        <w:t xml:space="preserve"> просто подобається зовні</w:t>
      </w:r>
      <w:r w:rsidRPr="0054069F">
        <w:rPr>
          <w:color w:val="000000" w:themeColor="text1"/>
          <w:sz w:val="28"/>
          <w:szCs w:val="28"/>
        </w:rPr>
        <w:t>.</w:t>
      </w:r>
    </w:p>
    <w:p w:rsidR="0054069F" w:rsidRPr="0054069F" w:rsidRDefault="0054069F" w:rsidP="00293786">
      <w:pPr>
        <w:widowControl/>
        <w:autoSpaceDE/>
        <w:spacing w:line="360" w:lineRule="auto"/>
        <w:ind w:firstLine="709"/>
        <w:jc w:val="both"/>
        <w:rPr>
          <w:color w:val="000000" w:themeColor="text1"/>
          <w:sz w:val="28"/>
          <w:szCs w:val="28"/>
        </w:rPr>
      </w:pPr>
      <w:r w:rsidRPr="0054069F">
        <w:rPr>
          <w:color w:val="000000" w:themeColor="text1"/>
          <w:sz w:val="28"/>
          <w:szCs w:val="28"/>
        </w:rPr>
        <w:t xml:space="preserve">Результат відповіді подано у вигляді </w:t>
      </w:r>
      <w:r>
        <w:rPr>
          <w:color w:val="000000" w:themeColor="text1"/>
          <w:sz w:val="28"/>
          <w:szCs w:val="28"/>
        </w:rPr>
        <w:t xml:space="preserve">кругової діаграми (див. </w:t>
      </w:r>
      <w:r w:rsidR="00AD7206">
        <w:rPr>
          <w:color w:val="000000" w:themeColor="text1"/>
          <w:sz w:val="28"/>
          <w:szCs w:val="28"/>
        </w:rPr>
        <w:t>рисунок</w:t>
      </w:r>
      <w:r>
        <w:rPr>
          <w:color w:val="000000" w:themeColor="text1"/>
          <w:sz w:val="28"/>
          <w:szCs w:val="28"/>
        </w:rPr>
        <w:t xml:space="preserve"> 3.2</w:t>
      </w:r>
      <w:r w:rsidRPr="0054069F">
        <w:rPr>
          <w:color w:val="000000" w:themeColor="text1"/>
          <w:sz w:val="28"/>
          <w:szCs w:val="28"/>
        </w:rPr>
        <w:t xml:space="preserve">), кожен </w:t>
      </w:r>
      <w:r w:rsidRPr="002C7351">
        <w:rPr>
          <w:color w:val="000000" w:themeColor="text1"/>
          <w:sz w:val="28"/>
          <w:szCs w:val="28"/>
        </w:rPr>
        <w:t xml:space="preserve"> </w:t>
      </w:r>
      <w:r w:rsidRPr="0054069F">
        <w:rPr>
          <w:color w:val="000000" w:themeColor="text1"/>
          <w:sz w:val="28"/>
          <w:szCs w:val="28"/>
        </w:rPr>
        <w:t>фактор</w:t>
      </w:r>
      <w:r w:rsidRPr="002C7351">
        <w:rPr>
          <w:color w:val="000000" w:themeColor="text1"/>
          <w:sz w:val="28"/>
          <w:szCs w:val="28"/>
        </w:rPr>
        <w:t xml:space="preserve"> </w:t>
      </w:r>
      <w:r w:rsidRPr="0054069F">
        <w:rPr>
          <w:color w:val="000000" w:themeColor="text1"/>
          <w:sz w:val="28"/>
          <w:szCs w:val="28"/>
        </w:rPr>
        <w:t>виражено</w:t>
      </w:r>
      <w:r w:rsidRPr="002C7351">
        <w:rPr>
          <w:color w:val="000000" w:themeColor="text1"/>
          <w:sz w:val="28"/>
          <w:szCs w:val="28"/>
        </w:rPr>
        <w:t xml:space="preserve"> </w:t>
      </w:r>
      <w:r w:rsidRPr="0054069F">
        <w:rPr>
          <w:color w:val="000000" w:themeColor="text1"/>
          <w:sz w:val="28"/>
          <w:szCs w:val="28"/>
        </w:rPr>
        <w:t>у</w:t>
      </w:r>
      <w:r w:rsidRPr="002C7351">
        <w:rPr>
          <w:color w:val="000000" w:themeColor="text1"/>
          <w:sz w:val="28"/>
          <w:szCs w:val="28"/>
        </w:rPr>
        <w:t xml:space="preserve"> </w:t>
      </w:r>
      <w:r w:rsidRPr="0054069F">
        <w:rPr>
          <w:color w:val="000000" w:themeColor="text1"/>
          <w:sz w:val="28"/>
          <w:szCs w:val="28"/>
        </w:rPr>
        <w:t>відсотках</w:t>
      </w:r>
      <w:r w:rsidRPr="002C7351">
        <w:rPr>
          <w:color w:val="000000" w:themeColor="text1"/>
          <w:sz w:val="28"/>
          <w:szCs w:val="28"/>
        </w:rPr>
        <w:t xml:space="preserve"> </w:t>
      </w:r>
      <w:r w:rsidRPr="0054069F">
        <w:rPr>
          <w:color w:val="000000" w:themeColor="text1"/>
          <w:sz w:val="28"/>
          <w:szCs w:val="28"/>
        </w:rPr>
        <w:t>тотожно</w:t>
      </w:r>
      <w:r w:rsidRPr="002C7351">
        <w:rPr>
          <w:color w:val="000000" w:themeColor="text1"/>
          <w:sz w:val="28"/>
          <w:szCs w:val="28"/>
        </w:rPr>
        <w:t xml:space="preserve"> </w:t>
      </w:r>
      <w:r w:rsidRPr="0054069F">
        <w:rPr>
          <w:color w:val="000000" w:themeColor="text1"/>
          <w:sz w:val="28"/>
          <w:szCs w:val="28"/>
        </w:rPr>
        <w:t>до</w:t>
      </w:r>
      <w:r w:rsidRPr="002C7351">
        <w:rPr>
          <w:color w:val="000000" w:themeColor="text1"/>
          <w:sz w:val="28"/>
          <w:szCs w:val="28"/>
        </w:rPr>
        <w:t xml:space="preserve"> </w:t>
      </w:r>
      <w:r w:rsidRPr="0054069F">
        <w:rPr>
          <w:color w:val="000000" w:themeColor="text1"/>
          <w:sz w:val="28"/>
          <w:szCs w:val="28"/>
        </w:rPr>
        <w:t>кількості</w:t>
      </w:r>
      <w:r w:rsidRPr="002C7351">
        <w:rPr>
          <w:color w:val="000000" w:themeColor="text1"/>
          <w:sz w:val="28"/>
          <w:szCs w:val="28"/>
        </w:rPr>
        <w:t xml:space="preserve"> </w:t>
      </w:r>
      <w:r w:rsidRPr="0054069F">
        <w:rPr>
          <w:color w:val="000000" w:themeColor="text1"/>
          <w:sz w:val="28"/>
          <w:szCs w:val="28"/>
        </w:rPr>
        <w:t>відповідей</w:t>
      </w:r>
      <w:r w:rsidRPr="002C7351">
        <w:rPr>
          <w:color w:val="000000" w:themeColor="text1"/>
          <w:sz w:val="28"/>
          <w:szCs w:val="28"/>
        </w:rPr>
        <w:t xml:space="preserve"> </w:t>
      </w:r>
      <w:r w:rsidRPr="0054069F">
        <w:rPr>
          <w:color w:val="000000" w:themeColor="text1"/>
          <w:sz w:val="28"/>
          <w:szCs w:val="28"/>
        </w:rPr>
        <w:t>респондентів.</w:t>
      </w:r>
      <w:r w:rsidRPr="002C7351">
        <w:rPr>
          <w:color w:val="000000" w:themeColor="text1"/>
          <w:sz w:val="28"/>
          <w:szCs w:val="28"/>
        </w:rPr>
        <w:t xml:space="preserve"> </w:t>
      </w:r>
    </w:p>
    <w:p w:rsidR="0054069F" w:rsidRPr="0054069F" w:rsidRDefault="0054069F" w:rsidP="009D651C">
      <w:pPr>
        <w:widowControl/>
        <w:tabs>
          <w:tab w:val="left" w:pos="1092"/>
        </w:tabs>
        <w:autoSpaceDE/>
        <w:spacing w:line="360" w:lineRule="auto"/>
        <w:ind w:right="118"/>
        <w:contextualSpacing/>
        <w:jc w:val="center"/>
        <w:rPr>
          <w:color w:val="000000" w:themeColor="text1"/>
          <w:sz w:val="28"/>
          <w:szCs w:val="28"/>
          <w:lang w:val="ru-RU" w:eastAsia="ru-RU"/>
        </w:rPr>
      </w:pPr>
      <w:r w:rsidRPr="0054069F">
        <w:rPr>
          <w:noProof/>
          <w:color w:val="000000" w:themeColor="text1"/>
          <w:sz w:val="28"/>
          <w:szCs w:val="28"/>
          <w:lang w:eastAsia="uk-UA"/>
        </w:rPr>
        <w:lastRenderedPageBreak/>
        <w:drawing>
          <wp:inline distT="0" distB="0" distL="0" distR="0" wp14:anchorId="2B738A5A" wp14:editId="0A8F6E0C">
            <wp:extent cx="4770408" cy="2959646"/>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pic:cNvPicPr>
                      <a:picLocks noChangeAspect="1" noChangeArrowheads="1"/>
                    </pic:cNvPicPr>
                  </pic:nvPicPr>
                  <pic:blipFill rotWithShape="1">
                    <a:blip r:embed="rId17">
                      <a:extLst>
                        <a:ext uri="{BEBA8EAE-BF5A-486C-A8C5-ECC9F3942E4B}">
                          <a14:imgProps xmlns:a14="http://schemas.microsoft.com/office/drawing/2010/main">
                            <a14:imgLayer r:embed="rId18">
                              <a14:imgEffect>
                                <a14:saturation sat="0"/>
                              </a14:imgEffect>
                            </a14:imgLayer>
                          </a14:imgProps>
                        </a:ext>
                        <a:ext uri="{28A0092B-C50C-407E-A947-70E740481C1C}">
                          <a14:useLocalDpi xmlns:a14="http://schemas.microsoft.com/office/drawing/2010/main" val="0"/>
                        </a:ext>
                      </a:extLst>
                    </a:blip>
                    <a:srcRect l="34134" t="48095" r="35733" b="18740"/>
                    <a:stretch/>
                  </pic:blipFill>
                  <pic:spPr bwMode="auto">
                    <a:xfrm>
                      <a:off x="0" y="0"/>
                      <a:ext cx="4787949" cy="2970529"/>
                    </a:xfrm>
                    <a:prstGeom prst="rect">
                      <a:avLst/>
                    </a:prstGeom>
                    <a:noFill/>
                    <a:ln>
                      <a:noFill/>
                    </a:ln>
                    <a:extLst>
                      <a:ext uri="{53640926-AAD7-44D8-BBD7-CCE9431645EC}">
                        <a14:shadowObscured xmlns:a14="http://schemas.microsoft.com/office/drawing/2010/main"/>
                      </a:ext>
                    </a:extLst>
                  </pic:spPr>
                </pic:pic>
              </a:graphicData>
            </a:graphic>
          </wp:inline>
        </w:drawing>
      </w:r>
    </w:p>
    <w:p w:rsidR="0054069F" w:rsidRDefault="0054069F" w:rsidP="00B7654C">
      <w:pPr>
        <w:spacing w:line="360" w:lineRule="auto"/>
        <w:ind w:left="1652" w:right="1657" w:firstLine="709"/>
        <w:jc w:val="center"/>
        <w:rPr>
          <w:color w:val="000000" w:themeColor="text1"/>
          <w:sz w:val="28"/>
          <w:szCs w:val="28"/>
        </w:rPr>
      </w:pPr>
      <w:r w:rsidRPr="0054069F">
        <w:rPr>
          <w:color w:val="000000" w:themeColor="text1"/>
          <w:sz w:val="28"/>
          <w:szCs w:val="28"/>
        </w:rPr>
        <w:t>Рисунок</w:t>
      </w:r>
      <w:r w:rsidRPr="0054069F">
        <w:rPr>
          <w:color w:val="000000" w:themeColor="text1"/>
          <w:spacing w:val="-5"/>
          <w:sz w:val="28"/>
          <w:szCs w:val="28"/>
        </w:rPr>
        <w:t xml:space="preserve"> </w:t>
      </w:r>
      <w:r>
        <w:rPr>
          <w:color w:val="000000" w:themeColor="text1"/>
          <w:sz w:val="28"/>
          <w:szCs w:val="28"/>
        </w:rPr>
        <w:t>3.2</w:t>
      </w:r>
      <w:r w:rsidRPr="0054069F">
        <w:rPr>
          <w:color w:val="000000" w:themeColor="text1"/>
          <w:spacing w:val="-5"/>
          <w:sz w:val="28"/>
          <w:szCs w:val="28"/>
        </w:rPr>
        <w:t xml:space="preserve"> </w:t>
      </w:r>
      <w:r w:rsidRPr="0054069F">
        <w:rPr>
          <w:color w:val="000000" w:themeColor="text1"/>
          <w:sz w:val="28"/>
          <w:szCs w:val="28"/>
        </w:rPr>
        <w:t>–</w:t>
      </w:r>
      <w:r w:rsidRPr="0054069F">
        <w:rPr>
          <w:color w:val="000000" w:themeColor="text1"/>
          <w:spacing w:val="-5"/>
          <w:sz w:val="28"/>
          <w:szCs w:val="28"/>
        </w:rPr>
        <w:t xml:space="preserve"> </w:t>
      </w:r>
      <w:r w:rsidR="00ED3F5F">
        <w:rPr>
          <w:color w:val="000000" w:themeColor="text1"/>
          <w:sz w:val="28"/>
          <w:szCs w:val="28"/>
        </w:rPr>
        <w:t xml:space="preserve">Мотиви покупки </w:t>
      </w:r>
      <w:r w:rsidRPr="0054069F">
        <w:rPr>
          <w:color w:val="000000" w:themeColor="text1"/>
          <w:sz w:val="28"/>
          <w:szCs w:val="28"/>
        </w:rPr>
        <w:t xml:space="preserve">вишитого одягу </w:t>
      </w:r>
    </w:p>
    <w:p w:rsidR="00EF5E3C" w:rsidRDefault="00EF5E3C" w:rsidP="00B7654C">
      <w:pPr>
        <w:tabs>
          <w:tab w:val="left" w:pos="2604"/>
          <w:tab w:val="left" w:pos="4380"/>
        </w:tabs>
        <w:ind w:firstLine="709"/>
        <w:jc w:val="center"/>
        <w:rPr>
          <w:i/>
          <w:sz w:val="28"/>
          <w:szCs w:val="28"/>
        </w:rPr>
      </w:pPr>
      <w:r w:rsidRPr="00692B22">
        <w:rPr>
          <w:i/>
          <w:sz w:val="28"/>
          <w:szCs w:val="28"/>
        </w:rPr>
        <w:t xml:space="preserve">Джерело: </w:t>
      </w:r>
      <w:r>
        <w:rPr>
          <w:i/>
          <w:sz w:val="28"/>
          <w:szCs w:val="28"/>
        </w:rPr>
        <w:t>Отримано в результаті анкетування</w:t>
      </w:r>
    </w:p>
    <w:p w:rsidR="0031118E" w:rsidRPr="0054069F" w:rsidRDefault="0031118E" w:rsidP="00B7654C">
      <w:pPr>
        <w:widowControl/>
        <w:autoSpaceDE/>
        <w:spacing w:line="360" w:lineRule="auto"/>
        <w:jc w:val="both"/>
        <w:rPr>
          <w:color w:val="000000" w:themeColor="text1"/>
          <w:sz w:val="28"/>
          <w:szCs w:val="28"/>
        </w:rPr>
      </w:pPr>
    </w:p>
    <w:p w:rsidR="0054069F" w:rsidRPr="002C7351" w:rsidRDefault="0054069F" w:rsidP="00293786">
      <w:pPr>
        <w:widowControl/>
        <w:autoSpaceDE/>
        <w:spacing w:line="360" w:lineRule="auto"/>
        <w:ind w:firstLine="709"/>
        <w:jc w:val="both"/>
        <w:rPr>
          <w:color w:val="000000" w:themeColor="text1"/>
          <w:sz w:val="28"/>
          <w:szCs w:val="28"/>
        </w:rPr>
      </w:pPr>
      <w:r w:rsidRPr="002C7351">
        <w:rPr>
          <w:color w:val="000000" w:themeColor="text1"/>
          <w:sz w:val="28"/>
          <w:szCs w:val="28"/>
        </w:rPr>
        <w:t>За результатами опитування, встановлено, що 56% респондентів розглядають вишитий одяг як ознаку національної приналежності, тоді як 36% з них вказують на естетичну привабливість як причину покупки.</w:t>
      </w:r>
    </w:p>
    <w:p w:rsidR="002B1FFE" w:rsidRPr="002527B4" w:rsidRDefault="002B1FFE" w:rsidP="00293786">
      <w:pPr>
        <w:widowControl/>
        <w:autoSpaceDE/>
        <w:spacing w:line="360" w:lineRule="auto"/>
        <w:ind w:firstLine="709"/>
        <w:jc w:val="both"/>
        <w:rPr>
          <w:color w:val="000000" w:themeColor="text1"/>
          <w:sz w:val="28"/>
          <w:szCs w:val="28"/>
        </w:rPr>
      </w:pPr>
      <w:r>
        <w:rPr>
          <w:color w:val="000000" w:themeColor="text1"/>
          <w:sz w:val="28"/>
          <w:szCs w:val="28"/>
        </w:rPr>
        <w:t>Пошукове питання 4</w:t>
      </w:r>
      <w:r w:rsidRPr="002527B4">
        <w:rPr>
          <w:color w:val="000000" w:themeColor="text1"/>
          <w:sz w:val="28"/>
          <w:szCs w:val="28"/>
        </w:rPr>
        <w:t>. Який тип вишитого одягу споживачі обирають найчастіше?</w:t>
      </w:r>
      <w:r w:rsidRPr="002C7351">
        <w:rPr>
          <w:color w:val="000000" w:themeColor="text1"/>
          <w:sz w:val="28"/>
          <w:szCs w:val="28"/>
        </w:rPr>
        <w:t xml:space="preserve"> </w:t>
      </w:r>
      <w:r w:rsidRPr="002527B4">
        <w:rPr>
          <w:color w:val="000000" w:themeColor="text1"/>
          <w:sz w:val="28"/>
          <w:szCs w:val="28"/>
        </w:rPr>
        <w:t>Відповідь</w:t>
      </w:r>
      <w:r w:rsidRPr="002C7351">
        <w:rPr>
          <w:color w:val="000000" w:themeColor="text1"/>
          <w:sz w:val="28"/>
          <w:szCs w:val="28"/>
        </w:rPr>
        <w:t xml:space="preserve"> </w:t>
      </w:r>
      <w:r w:rsidRPr="002527B4">
        <w:rPr>
          <w:color w:val="000000" w:themeColor="text1"/>
          <w:sz w:val="28"/>
          <w:szCs w:val="28"/>
        </w:rPr>
        <w:t>на</w:t>
      </w:r>
      <w:r w:rsidRPr="002C7351">
        <w:rPr>
          <w:color w:val="000000" w:themeColor="text1"/>
          <w:sz w:val="28"/>
          <w:szCs w:val="28"/>
        </w:rPr>
        <w:t xml:space="preserve"> </w:t>
      </w:r>
      <w:r w:rsidRPr="002527B4">
        <w:rPr>
          <w:color w:val="000000" w:themeColor="text1"/>
          <w:sz w:val="28"/>
          <w:szCs w:val="28"/>
        </w:rPr>
        <w:t>питання</w:t>
      </w:r>
      <w:r w:rsidRPr="002C7351">
        <w:rPr>
          <w:color w:val="000000" w:themeColor="text1"/>
          <w:sz w:val="28"/>
          <w:szCs w:val="28"/>
        </w:rPr>
        <w:t xml:space="preserve"> </w:t>
      </w:r>
      <w:r w:rsidRPr="002527B4">
        <w:rPr>
          <w:color w:val="000000" w:themeColor="text1"/>
          <w:sz w:val="28"/>
          <w:szCs w:val="28"/>
        </w:rPr>
        <w:t>була</w:t>
      </w:r>
      <w:r w:rsidRPr="002C7351">
        <w:rPr>
          <w:color w:val="000000" w:themeColor="text1"/>
          <w:sz w:val="28"/>
          <w:szCs w:val="28"/>
        </w:rPr>
        <w:t xml:space="preserve"> </w:t>
      </w:r>
      <w:r w:rsidRPr="002527B4">
        <w:rPr>
          <w:color w:val="000000" w:themeColor="text1"/>
          <w:sz w:val="28"/>
          <w:szCs w:val="28"/>
        </w:rPr>
        <w:t>отримана</w:t>
      </w:r>
      <w:r w:rsidRPr="002C7351">
        <w:rPr>
          <w:color w:val="000000" w:themeColor="text1"/>
          <w:sz w:val="28"/>
          <w:szCs w:val="28"/>
        </w:rPr>
        <w:t xml:space="preserve"> </w:t>
      </w:r>
      <w:r w:rsidRPr="002527B4">
        <w:rPr>
          <w:color w:val="000000" w:themeColor="text1"/>
          <w:sz w:val="28"/>
          <w:szCs w:val="28"/>
        </w:rPr>
        <w:t>в</w:t>
      </w:r>
      <w:r w:rsidRPr="002C7351">
        <w:rPr>
          <w:color w:val="000000" w:themeColor="text1"/>
          <w:sz w:val="28"/>
          <w:szCs w:val="28"/>
        </w:rPr>
        <w:t xml:space="preserve"> </w:t>
      </w:r>
      <w:r w:rsidRPr="002527B4">
        <w:rPr>
          <w:color w:val="000000" w:themeColor="text1"/>
          <w:sz w:val="28"/>
          <w:szCs w:val="28"/>
        </w:rPr>
        <w:t>результаті</w:t>
      </w:r>
      <w:r w:rsidRPr="002C7351">
        <w:rPr>
          <w:color w:val="000000" w:themeColor="text1"/>
          <w:sz w:val="28"/>
          <w:szCs w:val="28"/>
        </w:rPr>
        <w:t xml:space="preserve"> </w:t>
      </w:r>
      <w:r w:rsidRPr="002527B4">
        <w:rPr>
          <w:color w:val="000000" w:themeColor="text1"/>
          <w:sz w:val="28"/>
          <w:szCs w:val="28"/>
        </w:rPr>
        <w:t>анкетування.</w:t>
      </w:r>
      <w:r w:rsidRPr="002C7351">
        <w:rPr>
          <w:color w:val="000000" w:themeColor="text1"/>
          <w:sz w:val="28"/>
          <w:szCs w:val="28"/>
        </w:rPr>
        <w:t xml:space="preserve"> </w:t>
      </w:r>
      <w:r w:rsidRPr="002527B4">
        <w:rPr>
          <w:color w:val="000000" w:themeColor="text1"/>
          <w:sz w:val="28"/>
          <w:szCs w:val="28"/>
        </w:rPr>
        <w:t>Питання</w:t>
      </w:r>
      <w:r w:rsidRPr="002C7351">
        <w:rPr>
          <w:color w:val="000000" w:themeColor="text1"/>
          <w:sz w:val="28"/>
          <w:szCs w:val="28"/>
        </w:rPr>
        <w:t xml:space="preserve"> </w:t>
      </w:r>
      <w:r w:rsidRPr="002527B4">
        <w:rPr>
          <w:color w:val="000000" w:themeColor="text1"/>
          <w:sz w:val="28"/>
          <w:szCs w:val="28"/>
        </w:rPr>
        <w:t>анкети:</w:t>
      </w:r>
      <w:r w:rsidRPr="002C7351">
        <w:rPr>
          <w:color w:val="000000" w:themeColor="text1"/>
          <w:sz w:val="28"/>
          <w:szCs w:val="28"/>
        </w:rPr>
        <w:t xml:space="preserve"> </w:t>
      </w:r>
      <w:r w:rsidRPr="002527B4">
        <w:rPr>
          <w:color w:val="000000" w:themeColor="text1"/>
          <w:sz w:val="28"/>
          <w:szCs w:val="28"/>
        </w:rPr>
        <w:t xml:space="preserve">Який вишитий одяг </w:t>
      </w:r>
      <w:r w:rsidRPr="002C7351">
        <w:rPr>
          <w:color w:val="000000" w:themeColor="text1"/>
          <w:sz w:val="28"/>
          <w:szCs w:val="28"/>
        </w:rPr>
        <w:t xml:space="preserve"> </w:t>
      </w:r>
      <w:r w:rsidRPr="002527B4">
        <w:rPr>
          <w:color w:val="000000" w:themeColor="text1"/>
          <w:sz w:val="28"/>
          <w:szCs w:val="28"/>
        </w:rPr>
        <w:t>Ви</w:t>
      </w:r>
      <w:r w:rsidRPr="002C7351">
        <w:rPr>
          <w:color w:val="000000" w:themeColor="text1"/>
          <w:sz w:val="28"/>
          <w:szCs w:val="28"/>
        </w:rPr>
        <w:t xml:space="preserve"> </w:t>
      </w:r>
      <w:r w:rsidRPr="002527B4">
        <w:rPr>
          <w:color w:val="000000" w:themeColor="text1"/>
          <w:sz w:val="28"/>
          <w:szCs w:val="28"/>
        </w:rPr>
        <w:t>замовляєте</w:t>
      </w:r>
      <w:r w:rsidRPr="002C7351">
        <w:rPr>
          <w:color w:val="000000" w:themeColor="text1"/>
          <w:sz w:val="28"/>
          <w:szCs w:val="28"/>
        </w:rPr>
        <w:t xml:space="preserve"> </w:t>
      </w:r>
      <w:r w:rsidRPr="002527B4">
        <w:rPr>
          <w:color w:val="000000" w:themeColor="text1"/>
          <w:sz w:val="28"/>
          <w:szCs w:val="28"/>
        </w:rPr>
        <w:t>найчастіше?</w:t>
      </w:r>
    </w:p>
    <w:p w:rsidR="002B1FFE" w:rsidRPr="002527B4" w:rsidRDefault="002B1FFE" w:rsidP="00810362">
      <w:pPr>
        <w:numPr>
          <w:ilvl w:val="0"/>
          <w:numId w:val="63"/>
        </w:numPr>
        <w:tabs>
          <w:tab w:val="left" w:pos="1544"/>
        </w:tabs>
        <w:spacing w:line="360" w:lineRule="auto"/>
        <w:jc w:val="both"/>
        <w:rPr>
          <w:color w:val="000000" w:themeColor="text1"/>
          <w:sz w:val="28"/>
          <w:szCs w:val="28"/>
        </w:rPr>
      </w:pPr>
      <w:r w:rsidRPr="002527B4">
        <w:rPr>
          <w:color w:val="000000" w:themeColor="text1"/>
          <w:sz w:val="28"/>
          <w:szCs w:val="28"/>
        </w:rPr>
        <w:t>Вишита сорочка</w:t>
      </w:r>
    </w:p>
    <w:p w:rsidR="002B1FFE" w:rsidRPr="002527B4" w:rsidRDefault="002B1FFE" w:rsidP="00810362">
      <w:pPr>
        <w:numPr>
          <w:ilvl w:val="0"/>
          <w:numId w:val="63"/>
        </w:numPr>
        <w:tabs>
          <w:tab w:val="left" w:pos="1544"/>
        </w:tabs>
        <w:spacing w:line="360" w:lineRule="auto"/>
        <w:jc w:val="both"/>
        <w:rPr>
          <w:color w:val="000000" w:themeColor="text1"/>
          <w:sz w:val="28"/>
          <w:szCs w:val="28"/>
        </w:rPr>
      </w:pPr>
      <w:r w:rsidRPr="002527B4">
        <w:rPr>
          <w:color w:val="000000" w:themeColor="text1"/>
          <w:sz w:val="28"/>
          <w:szCs w:val="28"/>
        </w:rPr>
        <w:t>Вишита сукні</w:t>
      </w:r>
    </w:p>
    <w:p w:rsidR="002B1FFE" w:rsidRPr="002527B4" w:rsidRDefault="002B1FFE" w:rsidP="00810362">
      <w:pPr>
        <w:numPr>
          <w:ilvl w:val="0"/>
          <w:numId w:val="63"/>
        </w:numPr>
        <w:tabs>
          <w:tab w:val="left" w:pos="1544"/>
        </w:tabs>
        <w:spacing w:line="360" w:lineRule="auto"/>
        <w:jc w:val="both"/>
        <w:rPr>
          <w:color w:val="000000" w:themeColor="text1"/>
          <w:sz w:val="28"/>
          <w:szCs w:val="28"/>
        </w:rPr>
      </w:pPr>
      <w:r w:rsidRPr="002527B4">
        <w:rPr>
          <w:color w:val="000000" w:themeColor="text1"/>
          <w:sz w:val="28"/>
          <w:szCs w:val="28"/>
        </w:rPr>
        <w:t>Шопери</w:t>
      </w:r>
    </w:p>
    <w:p w:rsidR="002B1FFE" w:rsidRPr="002527B4" w:rsidRDefault="002B1FFE" w:rsidP="00810362">
      <w:pPr>
        <w:numPr>
          <w:ilvl w:val="0"/>
          <w:numId w:val="63"/>
        </w:numPr>
        <w:tabs>
          <w:tab w:val="left" w:pos="1544"/>
        </w:tabs>
        <w:spacing w:line="360" w:lineRule="auto"/>
        <w:jc w:val="both"/>
        <w:rPr>
          <w:color w:val="000000" w:themeColor="text1"/>
          <w:sz w:val="28"/>
          <w:szCs w:val="28"/>
        </w:rPr>
      </w:pPr>
      <w:r w:rsidRPr="002527B4">
        <w:rPr>
          <w:color w:val="000000" w:themeColor="text1"/>
          <w:sz w:val="28"/>
          <w:szCs w:val="28"/>
        </w:rPr>
        <w:t>Вишиті костюми</w:t>
      </w:r>
    </w:p>
    <w:p w:rsidR="002B1FFE" w:rsidRPr="002527B4" w:rsidRDefault="002B1FFE" w:rsidP="00810362">
      <w:pPr>
        <w:numPr>
          <w:ilvl w:val="0"/>
          <w:numId w:val="63"/>
        </w:numPr>
        <w:tabs>
          <w:tab w:val="left" w:pos="1544"/>
        </w:tabs>
        <w:spacing w:line="360" w:lineRule="auto"/>
        <w:jc w:val="both"/>
        <w:rPr>
          <w:color w:val="000000" w:themeColor="text1"/>
          <w:sz w:val="28"/>
          <w:szCs w:val="28"/>
        </w:rPr>
      </w:pPr>
      <w:r w:rsidRPr="002527B4">
        <w:rPr>
          <w:color w:val="000000" w:themeColor="text1"/>
          <w:sz w:val="28"/>
          <w:szCs w:val="28"/>
        </w:rPr>
        <w:t>Вишиті худі</w:t>
      </w:r>
    </w:p>
    <w:p w:rsidR="002B1FFE" w:rsidRPr="002527B4" w:rsidRDefault="002B1FFE" w:rsidP="00293786">
      <w:pPr>
        <w:widowControl/>
        <w:autoSpaceDE/>
        <w:spacing w:line="360" w:lineRule="auto"/>
        <w:ind w:firstLine="709"/>
        <w:jc w:val="both"/>
        <w:rPr>
          <w:color w:val="000000" w:themeColor="text1"/>
          <w:sz w:val="28"/>
          <w:szCs w:val="28"/>
        </w:rPr>
      </w:pPr>
      <w:r w:rsidRPr="002527B4">
        <w:rPr>
          <w:color w:val="000000" w:themeColor="text1"/>
          <w:sz w:val="28"/>
          <w:szCs w:val="28"/>
        </w:rPr>
        <w:t xml:space="preserve">Представлені дані відповіді у вигляді </w:t>
      </w:r>
      <w:r w:rsidR="00ED1187">
        <w:rPr>
          <w:color w:val="000000" w:themeColor="text1"/>
          <w:sz w:val="28"/>
          <w:szCs w:val="28"/>
        </w:rPr>
        <w:t xml:space="preserve">кругової діаграми (див. </w:t>
      </w:r>
      <w:r w:rsidR="00AD7206">
        <w:rPr>
          <w:color w:val="000000" w:themeColor="text1"/>
          <w:sz w:val="28"/>
          <w:szCs w:val="28"/>
        </w:rPr>
        <w:t>рисунок</w:t>
      </w:r>
      <w:r w:rsidR="00ED1187">
        <w:rPr>
          <w:color w:val="000000" w:themeColor="text1"/>
          <w:sz w:val="28"/>
          <w:szCs w:val="28"/>
        </w:rPr>
        <w:t xml:space="preserve"> 3.3</w:t>
      </w:r>
      <w:r w:rsidRPr="002527B4">
        <w:rPr>
          <w:color w:val="000000" w:themeColor="text1"/>
          <w:sz w:val="28"/>
          <w:szCs w:val="28"/>
        </w:rPr>
        <w:t>), яка відображає відсоткове співвідношення кількості відповідей респондентів для кожного фактора.</w:t>
      </w:r>
    </w:p>
    <w:p w:rsidR="002B1FFE" w:rsidRPr="00412D17" w:rsidRDefault="002B1FFE" w:rsidP="00293786">
      <w:pPr>
        <w:jc w:val="both"/>
        <w:rPr>
          <w:color w:val="FF0000"/>
          <w:sz w:val="28"/>
          <w:szCs w:val="28"/>
        </w:rPr>
      </w:pPr>
    </w:p>
    <w:p w:rsidR="002B1FFE" w:rsidRPr="00412D17" w:rsidRDefault="002B1FFE" w:rsidP="00293786">
      <w:pPr>
        <w:spacing w:line="360" w:lineRule="auto"/>
        <w:ind w:left="116" w:right="121" w:firstLine="708"/>
        <w:jc w:val="both"/>
        <w:rPr>
          <w:color w:val="FF0000"/>
          <w:sz w:val="28"/>
          <w:szCs w:val="28"/>
        </w:rPr>
      </w:pPr>
      <w:r w:rsidRPr="00412D17">
        <w:rPr>
          <w:noProof/>
          <w:color w:val="FF0000"/>
          <w:sz w:val="28"/>
          <w:szCs w:val="28"/>
          <w:lang w:eastAsia="uk-UA"/>
        </w:rPr>
        <w:lastRenderedPageBreak/>
        <w:drawing>
          <wp:inline distT="0" distB="0" distL="0" distR="0" wp14:anchorId="21254630" wp14:editId="2E025683">
            <wp:extent cx="4994695" cy="3038573"/>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pic:cNvPicPr>
                      <a:picLocks noChangeAspect="1" noChangeArrowheads="1"/>
                    </pic:cNvPicPr>
                  </pic:nvPicPr>
                  <pic:blipFill rotWithShape="1">
                    <a:blip r:embed="rId19">
                      <a:extLst>
                        <a:ext uri="{BEBA8EAE-BF5A-486C-A8C5-ECC9F3942E4B}">
                          <a14:imgProps xmlns:a14="http://schemas.microsoft.com/office/drawing/2010/main">
                            <a14:imgLayer r:embed="rId20">
                              <a14:imgEffect>
                                <a14:saturation sat="0"/>
                              </a14:imgEffect>
                            </a14:imgLayer>
                          </a14:imgProps>
                        </a:ext>
                        <a:ext uri="{28A0092B-C50C-407E-A947-70E740481C1C}">
                          <a14:useLocalDpi xmlns:a14="http://schemas.microsoft.com/office/drawing/2010/main" val="0"/>
                        </a:ext>
                      </a:extLst>
                    </a:blip>
                    <a:srcRect l="33543" t="45144" r="35819" b="21791"/>
                    <a:stretch/>
                  </pic:blipFill>
                  <pic:spPr bwMode="auto">
                    <a:xfrm>
                      <a:off x="0" y="0"/>
                      <a:ext cx="5027010" cy="3058232"/>
                    </a:xfrm>
                    <a:prstGeom prst="rect">
                      <a:avLst/>
                    </a:prstGeom>
                    <a:noFill/>
                    <a:ln>
                      <a:noFill/>
                    </a:ln>
                    <a:extLst>
                      <a:ext uri="{53640926-AAD7-44D8-BBD7-CCE9431645EC}">
                        <a14:shadowObscured xmlns:a14="http://schemas.microsoft.com/office/drawing/2010/main"/>
                      </a:ext>
                    </a:extLst>
                  </pic:spPr>
                </pic:pic>
              </a:graphicData>
            </a:graphic>
          </wp:inline>
        </w:drawing>
      </w:r>
    </w:p>
    <w:p w:rsidR="002B1FFE" w:rsidRDefault="002B1FFE" w:rsidP="009D651C">
      <w:pPr>
        <w:spacing w:line="276" w:lineRule="auto"/>
        <w:ind w:firstLine="709"/>
        <w:jc w:val="center"/>
        <w:rPr>
          <w:color w:val="000000" w:themeColor="text1"/>
          <w:sz w:val="28"/>
          <w:szCs w:val="28"/>
        </w:rPr>
      </w:pPr>
      <w:r w:rsidRPr="00ED1187">
        <w:rPr>
          <w:color w:val="000000" w:themeColor="text1"/>
          <w:sz w:val="28"/>
          <w:szCs w:val="28"/>
        </w:rPr>
        <w:t>Рисунок</w:t>
      </w:r>
      <w:r w:rsidRPr="00ED1187">
        <w:rPr>
          <w:color w:val="000000" w:themeColor="text1"/>
          <w:spacing w:val="-5"/>
          <w:sz w:val="28"/>
          <w:szCs w:val="28"/>
        </w:rPr>
        <w:t xml:space="preserve"> </w:t>
      </w:r>
      <w:r w:rsidRPr="00ED1187">
        <w:rPr>
          <w:color w:val="000000" w:themeColor="text1"/>
          <w:sz w:val="28"/>
          <w:szCs w:val="28"/>
        </w:rPr>
        <w:t>3.</w:t>
      </w:r>
      <w:r w:rsidRPr="00ED1187">
        <w:rPr>
          <w:color w:val="000000" w:themeColor="text1"/>
          <w:spacing w:val="-4"/>
          <w:sz w:val="28"/>
          <w:szCs w:val="28"/>
        </w:rPr>
        <w:t xml:space="preserve"> </w:t>
      </w:r>
      <w:r w:rsidR="00ED1187" w:rsidRPr="00ED1187">
        <w:rPr>
          <w:color w:val="000000" w:themeColor="text1"/>
          <w:sz w:val="28"/>
          <w:szCs w:val="28"/>
        </w:rPr>
        <w:t>3</w:t>
      </w:r>
      <w:r w:rsidRPr="00ED1187">
        <w:rPr>
          <w:color w:val="000000" w:themeColor="text1"/>
          <w:sz w:val="28"/>
          <w:szCs w:val="28"/>
        </w:rPr>
        <w:t>–</w:t>
      </w:r>
      <w:r w:rsidRPr="00ED1187">
        <w:rPr>
          <w:color w:val="000000" w:themeColor="text1"/>
          <w:spacing w:val="-4"/>
          <w:sz w:val="28"/>
          <w:szCs w:val="28"/>
        </w:rPr>
        <w:t xml:space="preserve"> </w:t>
      </w:r>
      <w:r w:rsidRPr="00ED1187">
        <w:rPr>
          <w:color w:val="000000" w:themeColor="text1"/>
          <w:sz w:val="28"/>
          <w:szCs w:val="28"/>
        </w:rPr>
        <w:t>Найпопулярніший вишитий одяг</w:t>
      </w:r>
    </w:p>
    <w:p w:rsidR="00B7654C" w:rsidRDefault="00B7654C" w:rsidP="009D651C">
      <w:pPr>
        <w:tabs>
          <w:tab w:val="left" w:pos="2604"/>
          <w:tab w:val="left" w:pos="4380"/>
        </w:tabs>
        <w:spacing w:line="276" w:lineRule="auto"/>
        <w:ind w:firstLine="709"/>
        <w:jc w:val="center"/>
        <w:rPr>
          <w:i/>
          <w:sz w:val="28"/>
          <w:szCs w:val="28"/>
        </w:rPr>
      </w:pPr>
      <w:r w:rsidRPr="00692B22">
        <w:rPr>
          <w:i/>
          <w:sz w:val="28"/>
          <w:szCs w:val="28"/>
        </w:rPr>
        <w:t xml:space="preserve">Джерело: </w:t>
      </w:r>
      <w:r>
        <w:rPr>
          <w:i/>
          <w:sz w:val="28"/>
          <w:szCs w:val="28"/>
        </w:rPr>
        <w:t>Отримано в результаті анкетування</w:t>
      </w:r>
    </w:p>
    <w:p w:rsidR="006C5911" w:rsidRPr="00ED1187" w:rsidRDefault="006C5911" w:rsidP="005F2924">
      <w:pPr>
        <w:rPr>
          <w:color w:val="000000" w:themeColor="text1"/>
          <w:sz w:val="28"/>
          <w:szCs w:val="28"/>
        </w:rPr>
      </w:pPr>
    </w:p>
    <w:p w:rsidR="002B1FFE" w:rsidRPr="00E95D41" w:rsidRDefault="002B1FFE" w:rsidP="00293786">
      <w:pPr>
        <w:widowControl/>
        <w:autoSpaceDE/>
        <w:spacing w:line="360" w:lineRule="auto"/>
        <w:ind w:firstLine="709"/>
        <w:jc w:val="both"/>
        <w:rPr>
          <w:color w:val="000000" w:themeColor="text1"/>
          <w:sz w:val="28"/>
          <w:szCs w:val="28"/>
        </w:rPr>
      </w:pPr>
      <w:r w:rsidRPr="007B7F40">
        <w:rPr>
          <w:color w:val="000000" w:themeColor="text1"/>
          <w:sz w:val="28"/>
          <w:szCs w:val="28"/>
        </w:rPr>
        <w:t>На основі отриманих даних можна стверджувати, що 48% споживачів вибирають придбання вишитих сорочок. Це означає, що кожен другий респондент обирає саме цю асортиментну позицію. Таким чином, вишиті сорочки виявляються найбільш популярним варіантом при покупці. З іншого боку, найменш популярними виявились вишиті костюми та вишиті худі. Це може пояснюватись тим, що ці асортиментні позиції відносно нові на ринку і ще не мають достатньої відомості та визнання серед споживачів.</w:t>
      </w:r>
    </w:p>
    <w:p w:rsidR="00A40993" w:rsidRDefault="00B41DF3" w:rsidP="00293786">
      <w:pPr>
        <w:widowControl/>
        <w:autoSpaceDE/>
        <w:spacing w:line="360" w:lineRule="auto"/>
        <w:ind w:firstLine="709"/>
        <w:jc w:val="both"/>
        <w:rPr>
          <w:color w:val="000000" w:themeColor="text1"/>
          <w:sz w:val="28"/>
          <w:szCs w:val="28"/>
        </w:rPr>
      </w:pPr>
      <w:r>
        <w:rPr>
          <w:color w:val="000000" w:themeColor="text1"/>
          <w:sz w:val="28"/>
          <w:szCs w:val="28"/>
        </w:rPr>
        <w:t>П</w:t>
      </w:r>
      <w:r w:rsidR="00ED1187">
        <w:rPr>
          <w:color w:val="000000" w:themeColor="text1"/>
          <w:sz w:val="28"/>
          <w:szCs w:val="28"/>
        </w:rPr>
        <w:t>ошукове питання 5</w:t>
      </w:r>
      <w:r w:rsidR="00526731" w:rsidRPr="00FA55C3">
        <w:rPr>
          <w:color w:val="000000" w:themeColor="text1"/>
          <w:sz w:val="28"/>
          <w:szCs w:val="28"/>
        </w:rPr>
        <w:t>.</w:t>
      </w:r>
      <w:r w:rsidR="00FA55C3">
        <w:rPr>
          <w:color w:val="000000" w:themeColor="text1"/>
          <w:sz w:val="28"/>
          <w:szCs w:val="28"/>
        </w:rPr>
        <w:t xml:space="preserve"> </w:t>
      </w:r>
      <w:r w:rsidR="00D467FC" w:rsidRPr="00FA55C3">
        <w:rPr>
          <w:color w:val="000000" w:themeColor="text1"/>
          <w:sz w:val="28"/>
          <w:szCs w:val="28"/>
        </w:rPr>
        <w:t>Які конкуренти існують на локальному ринку? Яку продукцію пропонують споживачу підприємства</w:t>
      </w:r>
      <w:r w:rsidR="00FA55C3" w:rsidRPr="00FA55C3">
        <w:rPr>
          <w:color w:val="000000" w:themeColor="text1"/>
          <w:sz w:val="28"/>
          <w:szCs w:val="28"/>
        </w:rPr>
        <w:t xml:space="preserve">  конкуренти</w:t>
      </w:r>
      <w:r w:rsidR="00D467FC" w:rsidRPr="00FA55C3">
        <w:rPr>
          <w:color w:val="000000" w:themeColor="text1"/>
          <w:sz w:val="28"/>
          <w:szCs w:val="28"/>
        </w:rPr>
        <w:t>?</w:t>
      </w:r>
    </w:p>
    <w:p w:rsidR="00B41DF3" w:rsidRDefault="00C544A7" w:rsidP="00293786">
      <w:pPr>
        <w:widowControl/>
        <w:autoSpaceDE/>
        <w:spacing w:line="360" w:lineRule="auto"/>
        <w:ind w:firstLine="709"/>
        <w:jc w:val="both"/>
        <w:rPr>
          <w:color w:val="000000" w:themeColor="text1"/>
          <w:sz w:val="28"/>
          <w:szCs w:val="28"/>
        </w:rPr>
      </w:pPr>
      <w:r w:rsidRPr="00C544A7">
        <w:rPr>
          <w:color w:val="000000" w:themeColor="text1"/>
          <w:sz w:val="28"/>
          <w:szCs w:val="28"/>
        </w:rPr>
        <w:t xml:space="preserve">З метою відповіді на дане запитання була використана вторинна інформація для опису асортименту продукції конкурентів. Представлений асортимент включає різноманітні товари, пов'язані з українським виробництвом. Наприклад, магазин "ЕТНОХАТА" пропонує широкий вибір вишиванок, вишитих суконь, вишитих рушників, сумок та шоперів з українською символікою. Ательє "Вишиванка" виготовляє різноманітні товари, такі як чоловічі та жіночі вишиванки, вишита постільна білизна, весільні вишиті рушники, ткані рушники, сувенірні рушники та різноманітні вишивки на одязі, шторах, постільній білизні, бейсболках і т.д. Ательє </w:t>
      </w:r>
      <w:r w:rsidRPr="00C544A7">
        <w:rPr>
          <w:color w:val="000000" w:themeColor="text1"/>
          <w:sz w:val="28"/>
          <w:szCs w:val="28"/>
        </w:rPr>
        <w:lastRenderedPageBreak/>
        <w:t>"Арлекіно" спеціалізується на продажу вишитих суконь та чоловічих та жіночих вишиванок. Нарешті, ательє "Амур" спеціалізується на продажі вишитих вечірніх та весільних суконь, вишитих рушників та рукавичок з вишивкою.</w:t>
      </w:r>
    </w:p>
    <w:p w:rsidR="00A01F88" w:rsidRPr="00337855" w:rsidRDefault="00D12AF5" w:rsidP="00293786">
      <w:pPr>
        <w:widowControl/>
        <w:autoSpaceDE/>
        <w:spacing w:line="360" w:lineRule="auto"/>
        <w:ind w:firstLine="709"/>
        <w:jc w:val="both"/>
        <w:rPr>
          <w:color w:val="000000" w:themeColor="text1"/>
          <w:sz w:val="28"/>
          <w:szCs w:val="28"/>
        </w:rPr>
      </w:pPr>
      <w:r w:rsidRPr="00337855">
        <w:rPr>
          <w:color w:val="000000" w:themeColor="text1"/>
          <w:sz w:val="28"/>
          <w:szCs w:val="28"/>
        </w:rPr>
        <w:t>Пошукове питання 6</w:t>
      </w:r>
      <w:r w:rsidR="00A01F88" w:rsidRPr="00337855">
        <w:rPr>
          <w:color w:val="000000" w:themeColor="text1"/>
          <w:sz w:val="28"/>
          <w:szCs w:val="28"/>
        </w:rPr>
        <w:t>. Яких виробників одягу з вишитим принтом знає споживач?</w:t>
      </w:r>
    </w:p>
    <w:p w:rsidR="00A01F88" w:rsidRPr="00802FCE" w:rsidRDefault="00A01F88" w:rsidP="00293786">
      <w:pPr>
        <w:widowControl/>
        <w:autoSpaceDE/>
        <w:spacing w:line="360" w:lineRule="auto"/>
        <w:ind w:firstLine="709"/>
        <w:jc w:val="both"/>
        <w:rPr>
          <w:color w:val="000000" w:themeColor="text1"/>
          <w:sz w:val="28"/>
          <w:szCs w:val="28"/>
        </w:rPr>
      </w:pPr>
      <w:r w:rsidRPr="00802FCE">
        <w:rPr>
          <w:color w:val="000000" w:themeColor="text1"/>
          <w:sz w:val="28"/>
          <w:szCs w:val="28"/>
        </w:rPr>
        <w:t>Відповідь на питання була отримана в результаті анкетування. Питання анкети: Яких  виробників вишитого одягу в Вінниці ви знаєте (можливий вибір декількох варіантів).</w:t>
      </w:r>
    </w:p>
    <w:p w:rsidR="00A01F88" w:rsidRPr="00337855" w:rsidRDefault="00A01F88" w:rsidP="00810362">
      <w:pPr>
        <w:pStyle w:val="a7"/>
        <w:widowControl/>
        <w:numPr>
          <w:ilvl w:val="0"/>
          <w:numId w:val="64"/>
        </w:numPr>
        <w:autoSpaceDE/>
        <w:autoSpaceDN/>
        <w:spacing w:line="360" w:lineRule="auto"/>
        <w:contextualSpacing/>
        <w:jc w:val="both"/>
        <w:rPr>
          <w:color w:val="000000" w:themeColor="text1"/>
          <w:sz w:val="28"/>
          <w:szCs w:val="28"/>
        </w:rPr>
      </w:pPr>
      <w:r w:rsidRPr="00337855">
        <w:rPr>
          <w:color w:val="000000" w:themeColor="text1"/>
          <w:sz w:val="28"/>
          <w:szCs w:val="28"/>
        </w:rPr>
        <w:t xml:space="preserve">«ЕТНОХАТА» </w:t>
      </w:r>
    </w:p>
    <w:p w:rsidR="00A01F88" w:rsidRPr="00337855" w:rsidRDefault="00A01F88" w:rsidP="00810362">
      <w:pPr>
        <w:pStyle w:val="a8"/>
        <w:numPr>
          <w:ilvl w:val="0"/>
          <w:numId w:val="64"/>
        </w:numPr>
        <w:shd w:val="clear" w:color="auto" w:fill="FFFFFF"/>
        <w:spacing w:before="0" w:beforeAutospacing="0" w:after="0" w:afterAutospacing="0" w:line="360" w:lineRule="auto"/>
        <w:jc w:val="both"/>
        <w:rPr>
          <w:color w:val="000000" w:themeColor="text1"/>
          <w:sz w:val="28"/>
          <w:szCs w:val="28"/>
        </w:rPr>
      </w:pPr>
      <w:r w:rsidRPr="00337855">
        <w:rPr>
          <w:color w:val="000000" w:themeColor="text1"/>
          <w:sz w:val="28"/>
          <w:szCs w:val="28"/>
        </w:rPr>
        <w:t xml:space="preserve">Ательє «Вишиванка» </w:t>
      </w:r>
    </w:p>
    <w:p w:rsidR="00A01F88" w:rsidRPr="00337855" w:rsidRDefault="00A01F88" w:rsidP="00810362">
      <w:pPr>
        <w:pStyle w:val="a8"/>
        <w:numPr>
          <w:ilvl w:val="0"/>
          <w:numId w:val="64"/>
        </w:numPr>
        <w:shd w:val="clear" w:color="auto" w:fill="FFFFFF"/>
        <w:spacing w:before="0" w:beforeAutospacing="0" w:after="0" w:afterAutospacing="0" w:line="360" w:lineRule="auto"/>
        <w:jc w:val="both"/>
        <w:rPr>
          <w:color w:val="000000" w:themeColor="text1"/>
          <w:sz w:val="28"/>
          <w:szCs w:val="28"/>
          <w:lang w:val="uk-UA"/>
        </w:rPr>
      </w:pPr>
      <w:r w:rsidRPr="00337855">
        <w:rPr>
          <w:color w:val="000000" w:themeColor="text1"/>
          <w:sz w:val="28"/>
          <w:szCs w:val="28"/>
          <w:lang w:val="uk-UA"/>
        </w:rPr>
        <w:t xml:space="preserve">Ательє «Арлекіно» </w:t>
      </w:r>
    </w:p>
    <w:p w:rsidR="00A01F88" w:rsidRPr="00337855" w:rsidRDefault="00A01F88" w:rsidP="00810362">
      <w:pPr>
        <w:pStyle w:val="a8"/>
        <w:numPr>
          <w:ilvl w:val="0"/>
          <w:numId w:val="64"/>
        </w:numPr>
        <w:shd w:val="clear" w:color="auto" w:fill="FFFFFF"/>
        <w:spacing w:before="0" w:beforeAutospacing="0" w:after="0" w:afterAutospacing="0" w:line="360" w:lineRule="auto"/>
        <w:jc w:val="both"/>
        <w:rPr>
          <w:color w:val="000000" w:themeColor="text1"/>
          <w:sz w:val="28"/>
          <w:szCs w:val="28"/>
          <w:lang w:val="uk-UA"/>
        </w:rPr>
      </w:pPr>
      <w:r w:rsidRPr="00337855">
        <w:rPr>
          <w:color w:val="000000" w:themeColor="text1"/>
          <w:sz w:val="28"/>
          <w:szCs w:val="28"/>
          <w:lang w:val="uk-UA"/>
        </w:rPr>
        <w:t xml:space="preserve">Ательє «Амур» </w:t>
      </w:r>
    </w:p>
    <w:p w:rsidR="00A01F88" w:rsidRPr="00337855" w:rsidRDefault="00A01F88" w:rsidP="00810362">
      <w:pPr>
        <w:pStyle w:val="a7"/>
        <w:numPr>
          <w:ilvl w:val="0"/>
          <w:numId w:val="64"/>
        </w:numPr>
        <w:tabs>
          <w:tab w:val="left" w:pos="1544"/>
        </w:tabs>
        <w:contextualSpacing/>
        <w:jc w:val="both"/>
        <w:rPr>
          <w:color w:val="000000" w:themeColor="text1"/>
          <w:sz w:val="28"/>
          <w:szCs w:val="28"/>
          <w:lang w:val="ru-RU"/>
        </w:rPr>
      </w:pPr>
      <w:r w:rsidRPr="00337855">
        <w:rPr>
          <w:color w:val="000000" w:themeColor="text1"/>
          <w:sz w:val="28"/>
          <w:szCs w:val="28"/>
        </w:rPr>
        <w:t xml:space="preserve">Інші </w:t>
      </w:r>
    </w:p>
    <w:p w:rsidR="00A01F88" w:rsidRPr="00802FCE" w:rsidRDefault="00A01F88" w:rsidP="00293786">
      <w:pPr>
        <w:widowControl/>
        <w:autoSpaceDE/>
        <w:spacing w:line="360" w:lineRule="auto"/>
        <w:ind w:firstLine="709"/>
        <w:jc w:val="both"/>
        <w:rPr>
          <w:color w:val="000000" w:themeColor="text1"/>
          <w:sz w:val="28"/>
          <w:szCs w:val="28"/>
        </w:rPr>
      </w:pPr>
      <w:r w:rsidRPr="00802FCE">
        <w:rPr>
          <w:color w:val="000000" w:themeColor="text1"/>
          <w:sz w:val="28"/>
          <w:szCs w:val="28"/>
        </w:rPr>
        <w:t>Отримані дані представлені у формі стов</w:t>
      </w:r>
      <w:r w:rsidR="007124FB" w:rsidRPr="00802FCE">
        <w:rPr>
          <w:color w:val="000000" w:themeColor="text1"/>
          <w:sz w:val="28"/>
          <w:szCs w:val="28"/>
        </w:rPr>
        <w:t xml:space="preserve">пчикової діаграми (див. </w:t>
      </w:r>
      <w:r w:rsidR="00AD7206">
        <w:rPr>
          <w:color w:val="000000" w:themeColor="text1"/>
          <w:sz w:val="28"/>
          <w:szCs w:val="28"/>
        </w:rPr>
        <w:t>рисунок</w:t>
      </w:r>
      <w:r w:rsidR="007124FB" w:rsidRPr="00802FCE">
        <w:rPr>
          <w:color w:val="000000" w:themeColor="text1"/>
          <w:sz w:val="28"/>
          <w:szCs w:val="28"/>
        </w:rPr>
        <w:t xml:space="preserve"> 3.4</w:t>
      </w:r>
      <w:r w:rsidRPr="00802FCE">
        <w:rPr>
          <w:color w:val="000000" w:themeColor="text1"/>
          <w:sz w:val="28"/>
          <w:szCs w:val="28"/>
        </w:rPr>
        <w:t>), де кожен фактор виражений у відсотках, відповідно до кількості респондентів.</w:t>
      </w:r>
    </w:p>
    <w:p w:rsidR="00A57DFC" w:rsidRPr="00802FCE" w:rsidRDefault="00A57DFC" w:rsidP="00293786">
      <w:pPr>
        <w:widowControl/>
        <w:autoSpaceDE/>
        <w:spacing w:line="360" w:lineRule="auto"/>
        <w:ind w:firstLine="709"/>
        <w:jc w:val="both"/>
        <w:rPr>
          <w:color w:val="000000" w:themeColor="text1"/>
          <w:sz w:val="28"/>
          <w:szCs w:val="28"/>
        </w:rPr>
      </w:pPr>
    </w:p>
    <w:p w:rsidR="00A01F88" w:rsidRPr="00412D17" w:rsidRDefault="00A01F88" w:rsidP="00AC4CFD">
      <w:pPr>
        <w:pStyle w:val="a4"/>
        <w:spacing w:line="360" w:lineRule="auto"/>
        <w:ind w:right="120" w:firstLine="708"/>
        <w:jc w:val="both"/>
        <w:rPr>
          <w:color w:val="FF0000"/>
          <w:spacing w:val="-67"/>
        </w:rPr>
      </w:pPr>
      <w:r w:rsidRPr="00412D17">
        <w:rPr>
          <w:noProof/>
          <w:color w:val="FF0000"/>
          <w:lang w:eastAsia="uk-UA"/>
        </w:rPr>
        <w:drawing>
          <wp:inline distT="0" distB="0" distL="0" distR="0" wp14:anchorId="743115CC" wp14:editId="1A1E332A">
            <wp:extent cx="5470755" cy="3252159"/>
            <wp:effectExtent l="0" t="0" r="0" b="571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21">
                      <a:extLst>
                        <a:ext uri="{BEBA8EAE-BF5A-486C-A8C5-ECC9F3942E4B}">
                          <a14:imgProps xmlns:a14="http://schemas.microsoft.com/office/drawing/2010/main">
                            <a14:imgLayer r:embed="rId22">
                              <a14:imgEffect>
                                <a14:saturation sat="0"/>
                              </a14:imgEffect>
                            </a14:imgLayer>
                          </a14:imgProps>
                        </a:ext>
                        <a:ext uri="{28A0092B-C50C-407E-A947-70E740481C1C}">
                          <a14:useLocalDpi xmlns:a14="http://schemas.microsoft.com/office/drawing/2010/main" val="0"/>
                        </a:ext>
                      </a:extLst>
                    </a:blip>
                    <a:srcRect l="32953" t="44936" r="35864" b="22099"/>
                    <a:stretch>
                      <a:fillRect/>
                    </a:stretch>
                  </pic:blipFill>
                  <pic:spPr bwMode="auto">
                    <a:xfrm>
                      <a:off x="0" y="0"/>
                      <a:ext cx="5490819" cy="3264086"/>
                    </a:xfrm>
                    <a:prstGeom prst="rect">
                      <a:avLst/>
                    </a:prstGeom>
                    <a:noFill/>
                    <a:ln>
                      <a:noFill/>
                    </a:ln>
                  </pic:spPr>
                </pic:pic>
              </a:graphicData>
            </a:graphic>
          </wp:inline>
        </w:drawing>
      </w:r>
    </w:p>
    <w:p w:rsidR="00A01F88" w:rsidRPr="00337855" w:rsidRDefault="00A01F88" w:rsidP="009D651C">
      <w:pPr>
        <w:pStyle w:val="a4"/>
        <w:ind w:left="0" w:firstLine="709"/>
        <w:jc w:val="center"/>
        <w:rPr>
          <w:color w:val="000000" w:themeColor="text1"/>
        </w:rPr>
      </w:pPr>
      <w:r w:rsidRPr="00337855">
        <w:rPr>
          <w:color w:val="000000" w:themeColor="text1"/>
        </w:rPr>
        <w:t>Рисунок</w:t>
      </w:r>
      <w:r w:rsidRPr="00337855">
        <w:rPr>
          <w:color w:val="000000" w:themeColor="text1"/>
          <w:spacing w:val="-5"/>
        </w:rPr>
        <w:t xml:space="preserve"> </w:t>
      </w:r>
      <w:r w:rsidR="007124FB">
        <w:rPr>
          <w:color w:val="000000" w:themeColor="text1"/>
        </w:rPr>
        <w:t>3.4</w:t>
      </w:r>
      <w:r w:rsidRPr="00337855">
        <w:rPr>
          <w:color w:val="000000" w:themeColor="text1"/>
          <w:spacing w:val="-4"/>
        </w:rPr>
        <w:t xml:space="preserve"> </w:t>
      </w:r>
      <w:r w:rsidRPr="00337855">
        <w:rPr>
          <w:color w:val="000000" w:themeColor="text1"/>
        </w:rPr>
        <w:t>–</w:t>
      </w:r>
      <w:r w:rsidRPr="00337855">
        <w:rPr>
          <w:color w:val="000000" w:themeColor="text1"/>
          <w:spacing w:val="-4"/>
        </w:rPr>
        <w:t xml:space="preserve"> </w:t>
      </w:r>
      <w:r w:rsidR="00373DC6" w:rsidRPr="00337855">
        <w:rPr>
          <w:color w:val="000000" w:themeColor="text1"/>
        </w:rPr>
        <w:t>Виробники вишитого</w:t>
      </w:r>
      <w:r w:rsidR="00A3208A" w:rsidRPr="00337855">
        <w:rPr>
          <w:color w:val="000000" w:themeColor="text1"/>
        </w:rPr>
        <w:t xml:space="preserve"> </w:t>
      </w:r>
      <w:r w:rsidR="00373DC6" w:rsidRPr="00337855">
        <w:rPr>
          <w:color w:val="000000" w:themeColor="text1"/>
        </w:rPr>
        <w:t xml:space="preserve">одягу, </w:t>
      </w:r>
      <w:r w:rsidR="00A3208A" w:rsidRPr="00337855">
        <w:rPr>
          <w:color w:val="000000" w:themeColor="text1"/>
        </w:rPr>
        <w:t>яких знає споживач</w:t>
      </w:r>
    </w:p>
    <w:p w:rsidR="005F2924" w:rsidRDefault="005F2924" w:rsidP="009D651C">
      <w:pPr>
        <w:tabs>
          <w:tab w:val="left" w:pos="2604"/>
          <w:tab w:val="left" w:pos="4380"/>
        </w:tabs>
        <w:ind w:firstLine="709"/>
        <w:jc w:val="center"/>
        <w:rPr>
          <w:i/>
          <w:sz w:val="28"/>
          <w:szCs w:val="28"/>
        </w:rPr>
      </w:pPr>
      <w:r w:rsidRPr="00692B22">
        <w:rPr>
          <w:i/>
          <w:sz w:val="28"/>
          <w:szCs w:val="28"/>
        </w:rPr>
        <w:t xml:space="preserve">Джерело: </w:t>
      </w:r>
      <w:r>
        <w:rPr>
          <w:i/>
          <w:sz w:val="28"/>
          <w:szCs w:val="28"/>
        </w:rPr>
        <w:t>Отримано в результаті анкетування</w:t>
      </w:r>
    </w:p>
    <w:p w:rsidR="005F2924" w:rsidRDefault="005F2924" w:rsidP="005F2924">
      <w:pPr>
        <w:pStyle w:val="a4"/>
        <w:spacing w:line="360" w:lineRule="auto"/>
        <w:ind w:left="0" w:right="208"/>
        <w:rPr>
          <w:color w:val="000000" w:themeColor="text1"/>
        </w:rPr>
      </w:pPr>
    </w:p>
    <w:p w:rsidR="00A57DFC" w:rsidRDefault="00A57DFC" w:rsidP="00781D0A">
      <w:pPr>
        <w:pStyle w:val="a4"/>
        <w:spacing w:line="360" w:lineRule="auto"/>
        <w:ind w:left="0" w:right="120"/>
        <w:jc w:val="center"/>
        <w:rPr>
          <w:color w:val="000000" w:themeColor="text1"/>
        </w:rPr>
      </w:pPr>
    </w:p>
    <w:p w:rsidR="00A01F88" w:rsidRPr="00802FCE" w:rsidRDefault="00A01F88" w:rsidP="00293786">
      <w:pPr>
        <w:widowControl/>
        <w:autoSpaceDE/>
        <w:spacing w:line="360" w:lineRule="auto"/>
        <w:ind w:firstLine="709"/>
        <w:jc w:val="both"/>
        <w:rPr>
          <w:color w:val="000000" w:themeColor="text1"/>
          <w:sz w:val="28"/>
          <w:szCs w:val="28"/>
        </w:rPr>
      </w:pPr>
      <w:r w:rsidRPr="00802FCE">
        <w:rPr>
          <w:color w:val="000000" w:themeColor="text1"/>
          <w:sz w:val="28"/>
          <w:szCs w:val="28"/>
        </w:rPr>
        <w:lastRenderedPageBreak/>
        <w:t>За результатами проведеного опитування виявлено, що найбільш згадуваним виробником вишитого одягу в місті Вінниця є «Етнохата», частка якого склала 34%. Ательє «Вишиванка» також було згадано відповідно 21% респондентів. У той же час, ательє «Амур» отримало найменшу кількість згадок, всього 6%.</w:t>
      </w:r>
    </w:p>
    <w:p w:rsidR="00A01F88" w:rsidRPr="005A1E7B" w:rsidRDefault="00A01F88" w:rsidP="00293786">
      <w:pPr>
        <w:pStyle w:val="a4"/>
        <w:spacing w:line="360" w:lineRule="auto"/>
        <w:ind w:right="122" w:firstLine="708"/>
        <w:jc w:val="both"/>
        <w:rPr>
          <w:color w:val="000000" w:themeColor="text1"/>
        </w:rPr>
      </w:pPr>
      <w:r w:rsidRPr="005A1E7B">
        <w:rPr>
          <w:color w:val="000000" w:themeColor="text1"/>
          <w:w w:val="95"/>
        </w:rPr>
        <w:t xml:space="preserve">Друге питання анкети: </w:t>
      </w:r>
      <w:r w:rsidRPr="005A1E7B">
        <w:rPr>
          <w:color w:val="000000" w:themeColor="text1"/>
        </w:rPr>
        <w:t>Одяг яких брендів Ви найчастіше купуєте?</w:t>
      </w:r>
    </w:p>
    <w:p w:rsidR="00A01F88" w:rsidRPr="005A1E7B" w:rsidRDefault="00A01F88" w:rsidP="00810362">
      <w:pPr>
        <w:pStyle w:val="a7"/>
        <w:widowControl/>
        <w:numPr>
          <w:ilvl w:val="0"/>
          <w:numId w:val="65"/>
        </w:numPr>
        <w:autoSpaceDE/>
        <w:autoSpaceDN/>
        <w:spacing w:line="360" w:lineRule="auto"/>
        <w:contextualSpacing/>
        <w:jc w:val="both"/>
        <w:rPr>
          <w:color w:val="000000" w:themeColor="text1"/>
          <w:sz w:val="28"/>
          <w:szCs w:val="28"/>
        </w:rPr>
      </w:pPr>
      <w:r w:rsidRPr="005A1E7B">
        <w:rPr>
          <w:color w:val="000000" w:themeColor="text1"/>
          <w:sz w:val="28"/>
          <w:szCs w:val="28"/>
        </w:rPr>
        <w:t xml:space="preserve">«ЕТНОХАТА» </w:t>
      </w:r>
    </w:p>
    <w:p w:rsidR="00A01F88" w:rsidRPr="005A1E7B" w:rsidRDefault="00A01F88" w:rsidP="00810362">
      <w:pPr>
        <w:pStyle w:val="a8"/>
        <w:numPr>
          <w:ilvl w:val="0"/>
          <w:numId w:val="65"/>
        </w:numPr>
        <w:shd w:val="clear" w:color="auto" w:fill="FFFFFF"/>
        <w:spacing w:before="0" w:beforeAutospacing="0" w:after="0" w:afterAutospacing="0" w:line="360" w:lineRule="auto"/>
        <w:jc w:val="both"/>
        <w:rPr>
          <w:color w:val="000000" w:themeColor="text1"/>
          <w:sz w:val="28"/>
          <w:szCs w:val="28"/>
        </w:rPr>
      </w:pPr>
      <w:r w:rsidRPr="005A1E7B">
        <w:rPr>
          <w:color w:val="000000" w:themeColor="text1"/>
          <w:sz w:val="28"/>
          <w:szCs w:val="28"/>
        </w:rPr>
        <w:t xml:space="preserve">Ательє «Вишиванка» </w:t>
      </w:r>
    </w:p>
    <w:p w:rsidR="00A01F88" w:rsidRPr="005A1E7B" w:rsidRDefault="00A01F88" w:rsidP="00810362">
      <w:pPr>
        <w:pStyle w:val="a8"/>
        <w:numPr>
          <w:ilvl w:val="0"/>
          <w:numId w:val="65"/>
        </w:numPr>
        <w:shd w:val="clear" w:color="auto" w:fill="FFFFFF"/>
        <w:spacing w:before="0" w:beforeAutospacing="0" w:after="0" w:afterAutospacing="0" w:line="360" w:lineRule="auto"/>
        <w:jc w:val="both"/>
        <w:rPr>
          <w:color w:val="000000" w:themeColor="text1"/>
          <w:sz w:val="28"/>
          <w:szCs w:val="28"/>
          <w:lang w:val="uk-UA"/>
        </w:rPr>
      </w:pPr>
      <w:r w:rsidRPr="005A1E7B">
        <w:rPr>
          <w:color w:val="000000" w:themeColor="text1"/>
          <w:sz w:val="28"/>
          <w:szCs w:val="28"/>
          <w:lang w:val="uk-UA"/>
        </w:rPr>
        <w:t xml:space="preserve">Ательє «Арлекіно» </w:t>
      </w:r>
    </w:p>
    <w:p w:rsidR="00A01F88" w:rsidRPr="005A1E7B" w:rsidRDefault="00A01F88" w:rsidP="00810362">
      <w:pPr>
        <w:pStyle w:val="a8"/>
        <w:numPr>
          <w:ilvl w:val="0"/>
          <w:numId w:val="65"/>
        </w:numPr>
        <w:shd w:val="clear" w:color="auto" w:fill="FFFFFF"/>
        <w:spacing w:before="0" w:beforeAutospacing="0" w:after="0" w:afterAutospacing="0" w:line="360" w:lineRule="auto"/>
        <w:jc w:val="both"/>
        <w:rPr>
          <w:color w:val="000000" w:themeColor="text1"/>
          <w:sz w:val="28"/>
          <w:szCs w:val="28"/>
          <w:lang w:val="uk-UA"/>
        </w:rPr>
      </w:pPr>
      <w:r w:rsidRPr="005A1E7B">
        <w:rPr>
          <w:color w:val="000000" w:themeColor="text1"/>
          <w:sz w:val="28"/>
          <w:szCs w:val="28"/>
          <w:lang w:val="uk-UA"/>
        </w:rPr>
        <w:t xml:space="preserve">Ательє «Амур» </w:t>
      </w:r>
    </w:p>
    <w:p w:rsidR="00A01F88" w:rsidRPr="00A37886" w:rsidRDefault="00A01F88" w:rsidP="00810362">
      <w:pPr>
        <w:pStyle w:val="a7"/>
        <w:numPr>
          <w:ilvl w:val="0"/>
          <w:numId w:val="65"/>
        </w:numPr>
        <w:tabs>
          <w:tab w:val="left" w:pos="1544"/>
        </w:tabs>
        <w:spacing w:line="360" w:lineRule="auto"/>
        <w:contextualSpacing/>
        <w:jc w:val="both"/>
        <w:rPr>
          <w:color w:val="000000" w:themeColor="text1"/>
          <w:sz w:val="28"/>
          <w:szCs w:val="28"/>
          <w:lang w:val="ru-RU"/>
        </w:rPr>
      </w:pPr>
      <w:r w:rsidRPr="005A1E7B">
        <w:rPr>
          <w:color w:val="000000" w:themeColor="text1"/>
          <w:sz w:val="28"/>
          <w:szCs w:val="28"/>
        </w:rPr>
        <w:t>Інше</w:t>
      </w:r>
      <w:r w:rsidRPr="005A1E7B">
        <w:rPr>
          <w:color w:val="000000" w:themeColor="text1"/>
          <w:spacing w:val="-3"/>
          <w:sz w:val="28"/>
          <w:szCs w:val="28"/>
        </w:rPr>
        <w:t xml:space="preserve"> </w:t>
      </w:r>
      <w:r w:rsidRPr="005A1E7B">
        <w:rPr>
          <w:color w:val="000000" w:themeColor="text1"/>
          <w:sz w:val="28"/>
          <w:szCs w:val="28"/>
        </w:rPr>
        <w:t>(вкажіть,</w:t>
      </w:r>
      <w:r w:rsidRPr="005A1E7B">
        <w:rPr>
          <w:color w:val="000000" w:themeColor="text1"/>
          <w:spacing w:val="-3"/>
          <w:sz w:val="28"/>
          <w:szCs w:val="28"/>
        </w:rPr>
        <w:t xml:space="preserve"> </w:t>
      </w:r>
      <w:r w:rsidRPr="005A1E7B">
        <w:rPr>
          <w:color w:val="000000" w:themeColor="text1"/>
          <w:sz w:val="28"/>
          <w:szCs w:val="28"/>
        </w:rPr>
        <w:t>яке</w:t>
      </w:r>
      <w:r w:rsidRPr="005A1E7B">
        <w:rPr>
          <w:color w:val="000000" w:themeColor="text1"/>
          <w:spacing w:val="-3"/>
          <w:sz w:val="28"/>
          <w:szCs w:val="28"/>
        </w:rPr>
        <w:t xml:space="preserve"> </w:t>
      </w:r>
      <w:r w:rsidR="00303AC2">
        <w:rPr>
          <w:color w:val="000000" w:themeColor="text1"/>
          <w:sz w:val="28"/>
          <w:szCs w:val="28"/>
        </w:rPr>
        <w:t>саме)</w:t>
      </w:r>
    </w:p>
    <w:p w:rsidR="00A37886" w:rsidRPr="00A37886" w:rsidRDefault="00A37886" w:rsidP="00293786">
      <w:pPr>
        <w:tabs>
          <w:tab w:val="left" w:pos="1544"/>
        </w:tabs>
        <w:spacing w:line="360" w:lineRule="auto"/>
        <w:contextualSpacing/>
        <w:rPr>
          <w:color w:val="000000" w:themeColor="text1"/>
          <w:sz w:val="28"/>
          <w:szCs w:val="28"/>
          <w:lang w:val="ru-RU"/>
        </w:rPr>
      </w:pPr>
    </w:p>
    <w:p w:rsidR="00A37886" w:rsidRPr="005A1E7B" w:rsidRDefault="00A37886" w:rsidP="00BB0DBB">
      <w:pPr>
        <w:pStyle w:val="a4"/>
        <w:spacing w:line="360" w:lineRule="auto"/>
        <w:ind w:left="0"/>
        <w:jc w:val="center"/>
        <w:rPr>
          <w:color w:val="000000" w:themeColor="text1"/>
        </w:rPr>
      </w:pPr>
      <w:r w:rsidRPr="005A1E7B">
        <w:rPr>
          <w:noProof/>
          <w:color w:val="000000" w:themeColor="text1"/>
          <w:lang w:eastAsia="uk-UA"/>
        </w:rPr>
        <w:drawing>
          <wp:inline distT="0" distB="0" distL="0" distR="0" wp14:anchorId="51C0DF47" wp14:editId="6F4278B0">
            <wp:extent cx="5313871" cy="3159005"/>
            <wp:effectExtent l="0" t="0" r="1270" b="381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pic:cNvPicPr>
                      <a:picLocks noChangeAspect="1" noChangeArrowheads="1"/>
                    </pic:cNvPicPr>
                  </pic:nvPicPr>
                  <pic:blipFill>
                    <a:blip r:embed="rId23">
                      <a:extLst>
                        <a:ext uri="{BEBA8EAE-BF5A-486C-A8C5-ECC9F3942E4B}">
                          <a14:imgProps xmlns:a14="http://schemas.microsoft.com/office/drawing/2010/main">
                            <a14:imgLayer r:embed="rId24">
                              <a14:imgEffect>
                                <a14:saturation sat="0"/>
                              </a14:imgEffect>
                            </a14:imgLayer>
                          </a14:imgProps>
                        </a:ext>
                        <a:ext uri="{28A0092B-C50C-407E-A947-70E740481C1C}">
                          <a14:useLocalDpi xmlns:a14="http://schemas.microsoft.com/office/drawing/2010/main" val="0"/>
                        </a:ext>
                      </a:extLst>
                    </a:blip>
                    <a:srcRect l="32953" t="42204" r="35866" b="24828"/>
                    <a:stretch>
                      <a:fillRect/>
                    </a:stretch>
                  </pic:blipFill>
                  <pic:spPr bwMode="auto">
                    <a:xfrm>
                      <a:off x="0" y="0"/>
                      <a:ext cx="5362876" cy="3188138"/>
                    </a:xfrm>
                    <a:prstGeom prst="rect">
                      <a:avLst/>
                    </a:prstGeom>
                    <a:noFill/>
                    <a:ln>
                      <a:noFill/>
                    </a:ln>
                  </pic:spPr>
                </pic:pic>
              </a:graphicData>
            </a:graphic>
          </wp:inline>
        </w:drawing>
      </w:r>
    </w:p>
    <w:p w:rsidR="00A01F88" w:rsidRDefault="00A37886" w:rsidP="00E5412B">
      <w:pPr>
        <w:pStyle w:val="a4"/>
        <w:spacing w:line="360" w:lineRule="auto"/>
        <w:ind w:left="0" w:firstLine="709"/>
        <w:jc w:val="center"/>
        <w:rPr>
          <w:color w:val="000000" w:themeColor="text1"/>
        </w:rPr>
      </w:pPr>
      <w:r w:rsidRPr="005A1E7B">
        <w:rPr>
          <w:color w:val="000000" w:themeColor="text1"/>
        </w:rPr>
        <w:t>Рисунок</w:t>
      </w:r>
      <w:r w:rsidRPr="005A1E7B">
        <w:rPr>
          <w:color w:val="000000" w:themeColor="text1"/>
          <w:spacing w:val="-4"/>
        </w:rPr>
        <w:t xml:space="preserve"> </w:t>
      </w:r>
      <w:r w:rsidRPr="005A1E7B">
        <w:rPr>
          <w:color w:val="000000" w:themeColor="text1"/>
        </w:rPr>
        <w:t>3.5</w:t>
      </w:r>
      <w:r w:rsidRPr="005A1E7B">
        <w:rPr>
          <w:color w:val="000000" w:themeColor="text1"/>
          <w:spacing w:val="-4"/>
        </w:rPr>
        <w:t xml:space="preserve"> </w:t>
      </w:r>
      <w:r w:rsidRPr="005A1E7B">
        <w:rPr>
          <w:color w:val="000000" w:themeColor="text1"/>
        </w:rPr>
        <w:t>–</w:t>
      </w:r>
      <w:r w:rsidRPr="005A1E7B">
        <w:rPr>
          <w:color w:val="000000" w:themeColor="text1"/>
          <w:spacing w:val="-3"/>
        </w:rPr>
        <w:t xml:space="preserve"> </w:t>
      </w:r>
      <w:r w:rsidRPr="005A1E7B">
        <w:rPr>
          <w:color w:val="000000" w:themeColor="text1"/>
        </w:rPr>
        <w:t>Виробники вишитого одягу,</w:t>
      </w:r>
      <w:r w:rsidRPr="005A1E7B">
        <w:rPr>
          <w:color w:val="000000" w:themeColor="text1"/>
          <w:spacing w:val="-4"/>
        </w:rPr>
        <w:t xml:space="preserve"> одяг </w:t>
      </w:r>
      <w:r w:rsidRPr="005A1E7B">
        <w:rPr>
          <w:color w:val="000000" w:themeColor="text1"/>
        </w:rPr>
        <w:t>яких</w:t>
      </w:r>
      <w:r w:rsidRPr="005A1E7B">
        <w:rPr>
          <w:color w:val="000000" w:themeColor="text1"/>
          <w:spacing w:val="-4"/>
        </w:rPr>
        <w:t xml:space="preserve"> </w:t>
      </w:r>
      <w:r w:rsidRPr="005A1E7B">
        <w:rPr>
          <w:color w:val="000000" w:themeColor="text1"/>
        </w:rPr>
        <w:t>купують</w:t>
      </w:r>
      <w:r w:rsidRPr="005A1E7B">
        <w:rPr>
          <w:color w:val="000000" w:themeColor="text1"/>
          <w:spacing w:val="-3"/>
        </w:rPr>
        <w:t xml:space="preserve"> </w:t>
      </w:r>
      <w:r>
        <w:rPr>
          <w:color w:val="000000" w:themeColor="text1"/>
        </w:rPr>
        <w:t>найчастіше</w:t>
      </w:r>
    </w:p>
    <w:p w:rsidR="00E5412B" w:rsidRDefault="00E5412B" w:rsidP="00E5412B">
      <w:pPr>
        <w:tabs>
          <w:tab w:val="left" w:pos="2604"/>
          <w:tab w:val="left" w:pos="4380"/>
        </w:tabs>
        <w:ind w:firstLine="709"/>
        <w:jc w:val="center"/>
        <w:rPr>
          <w:i/>
          <w:sz w:val="28"/>
          <w:szCs w:val="28"/>
        </w:rPr>
      </w:pPr>
      <w:r w:rsidRPr="00692B22">
        <w:rPr>
          <w:i/>
          <w:sz w:val="28"/>
          <w:szCs w:val="28"/>
        </w:rPr>
        <w:t xml:space="preserve">Джерело: </w:t>
      </w:r>
      <w:r>
        <w:rPr>
          <w:i/>
          <w:sz w:val="28"/>
          <w:szCs w:val="28"/>
        </w:rPr>
        <w:t>Отримано в результаті анкетування</w:t>
      </w:r>
    </w:p>
    <w:p w:rsidR="00056CA9" w:rsidRPr="005A1E7B" w:rsidRDefault="00056CA9" w:rsidP="001A46AE">
      <w:pPr>
        <w:pStyle w:val="a4"/>
        <w:spacing w:line="360" w:lineRule="auto"/>
        <w:ind w:left="0"/>
        <w:rPr>
          <w:color w:val="000000" w:themeColor="text1"/>
        </w:rPr>
      </w:pPr>
    </w:p>
    <w:p w:rsidR="00A01F88" w:rsidRPr="00802FCE" w:rsidRDefault="00A01F88" w:rsidP="00293786">
      <w:pPr>
        <w:widowControl/>
        <w:autoSpaceDE/>
        <w:spacing w:line="360" w:lineRule="auto"/>
        <w:ind w:firstLine="709"/>
        <w:jc w:val="both"/>
        <w:rPr>
          <w:color w:val="000000" w:themeColor="text1"/>
          <w:sz w:val="28"/>
          <w:szCs w:val="28"/>
        </w:rPr>
      </w:pPr>
      <w:r w:rsidRPr="00802FCE">
        <w:rPr>
          <w:color w:val="000000" w:themeColor="text1"/>
          <w:sz w:val="28"/>
          <w:szCs w:val="28"/>
        </w:rPr>
        <w:t>Отримані результати були узагальнені у формі стов</w:t>
      </w:r>
      <w:r w:rsidR="007124FB" w:rsidRPr="00802FCE">
        <w:rPr>
          <w:color w:val="000000" w:themeColor="text1"/>
          <w:sz w:val="28"/>
          <w:szCs w:val="28"/>
        </w:rPr>
        <w:t xml:space="preserve">пчикової діаграми (див. </w:t>
      </w:r>
      <w:r w:rsidR="00AD7206">
        <w:rPr>
          <w:color w:val="000000" w:themeColor="text1"/>
          <w:sz w:val="28"/>
          <w:szCs w:val="28"/>
        </w:rPr>
        <w:t>рисунок</w:t>
      </w:r>
      <w:r w:rsidR="007124FB" w:rsidRPr="00802FCE">
        <w:rPr>
          <w:color w:val="000000" w:themeColor="text1"/>
          <w:sz w:val="28"/>
          <w:szCs w:val="28"/>
        </w:rPr>
        <w:t xml:space="preserve"> 3.5</w:t>
      </w:r>
      <w:r w:rsidRPr="00802FCE">
        <w:rPr>
          <w:color w:val="000000" w:themeColor="text1"/>
          <w:sz w:val="28"/>
          <w:szCs w:val="28"/>
        </w:rPr>
        <w:t xml:space="preserve">), де кожен фактор представлений у відсотках, що відповідають кількості відповідей респондентів. Виявлено, що більшість споживачів, а саме 42%, обирають продукцію від ТМ </w:t>
      </w:r>
      <w:r w:rsidR="001A46AE">
        <w:rPr>
          <w:color w:val="000000" w:themeColor="text1"/>
          <w:sz w:val="28"/>
          <w:szCs w:val="28"/>
        </w:rPr>
        <w:t>«</w:t>
      </w:r>
      <w:r w:rsidR="001A46AE" w:rsidRPr="005A1E7B">
        <w:rPr>
          <w:color w:val="000000" w:themeColor="text1"/>
          <w:sz w:val="28"/>
          <w:szCs w:val="28"/>
        </w:rPr>
        <w:t>ЕТНОХАТА</w:t>
      </w:r>
      <w:r w:rsidR="001A46AE">
        <w:rPr>
          <w:color w:val="000000" w:themeColor="text1"/>
          <w:sz w:val="28"/>
          <w:szCs w:val="28"/>
        </w:rPr>
        <w:t>»</w:t>
      </w:r>
      <w:r w:rsidRPr="00802FCE">
        <w:rPr>
          <w:color w:val="000000" w:themeColor="text1"/>
          <w:sz w:val="28"/>
          <w:szCs w:val="28"/>
        </w:rPr>
        <w:t>. З іншого боку, найменшу кількість покупок спостерігається у виробі</w:t>
      </w:r>
      <w:r w:rsidR="001A46AE">
        <w:rPr>
          <w:color w:val="000000" w:themeColor="text1"/>
          <w:sz w:val="28"/>
          <w:szCs w:val="28"/>
        </w:rPr>
        <w:t>в від ательє «Амур»</w:t>
      </w:r>
      <w:r w:rsidR="00063A46" w:rsidRPr="00802FCE">
        <w:rPr>
          <w:color w:val="000000" w:themeColor="text1"/>
          <w:sz w:val="28"/>
          <w:szCs w:val="28"/>
        </w:rPr>
        <w:t>, а саме 5%.</w:t>
      </w:r>
    </w:p>
    <w:p w:rsidR="00E13437" w:rsidRPr="00802FCE" w:rsidRDefault="00B41DF3" w:rsidP="00293786">
      <w:pPr>
        <w:widowControl/>
        <w:autoSpaceDE/>
        <w:spacing w:line="360" w:lineRule="auto"/>
        <w:ind w:firstLine="709"/>
        <w:jc w:val="both"/>
        <w:rPr>
          <w:color w:val="000000" w:themeColor="text1"/>
          <w:sz w:val="28"/>
          <w:szCs w:val="28"/>
        </w:rPr>
      </w:pPr>
      <w:r w:rsidRPr="00802FCE">
        <w:rPr>
          <w:color w:val="000000" w:themeColor="text1"/>
          <w:sz w:val="28"/>
          <w:szCs w:val="28"/>
        </w:rPr>
        <w:lastRenderedPageBreak/>
        <w:t xml:space="preserve">Пошукове питання </w:t>
      </w:r>
      <w:r w:rsidR="00C04BE5" w:rsidRPr="00802FCE">
        <w:rPr>
          <w:color w:val="000000" w:themeColor="text1"/>
          <w:sz w:val="28"/>
          <w:szCs w:val="28"/>
        </w:rPr>
        <w:t>7</w:t>
      </w:r>
      <w:r w:rsidRPr="00802FCE">
        <w:rPr>
          <w:color w:val="000000" w:themeColor="text1"/>
          <w:sz w:val="28"/>
          <w:szCs w:val="28"/>
        </w:rPr>
        <w:t xml:space="preserve">. </w:t>
      </w:r>
      <w:r w:rsidR="00212AFF" w:rsidRPr="00802FCE">
        <w:rPr>
          <w:color w:val="000000" w:themeColor="text1"/>
          <w:sz w:val="28"/>
          <w:szCs w:val="28"/>
        </w:rPr>
        <w:t xml:space="preserve">Яким чином споживачі купують одяг з вишитим принтом? </w:t>
      </w:r>
      <w:r w:rsidRPr="00802FCE">
        <w:rPr>
          <w:color w:val="000000" w:themeColor="text1"/>
          <w:sz w:val="28"/>
          <w:szCs w:val="28"/>
        </w:rPr>
        <w:t xml:space="preserve">Відповідь на питання була отримана в результаті анкетування. Питання анкети: </w:t>
      </w:r>
      <w:r w:rsidR="00212AFF" w:rsidRPr="00802FCE">
        <w:rPr>
          <w:color w:val="000000" w:themeColor="text1"/>
          <w:sz w:val="28"/>
          <w:szCs w:val="28"/>
        </w:rPr>
        <w:t>Яким чином споживачі купують одяг з вишитим принтом?</w:t>
      </w:r>
    </w:p>
    <w:p w:rsidR="00B41DF3" w:rsidRPr="003E4884" w:rsidRDefault="00B41DF3" w:rsidP="00810362">
      <w:pPr>
        <w:pStyle w:val="a4"/>
        <w:numPr>
          <w:ilvl w:val="0"/>
          <w:numId w:val="66"/>
        </w:numPr>
        <w:spacing w:line="360" w:lineRule="auto"/>
        <w:ind w:right="121"/>
        <w:jc w:val="both"/>
        <w:rPr>
          <w:color w:val="000000" w:themeColor="text1"/>
        </w:rPr>
      </w:pPr>
      <w:r w:rsidRPr="003E4884">
        <w:rPr>
          <w:color w:val="000000" w:themeColor="text1"/>
        </w:rPr>
        <w:t>спеціалізовані</w:t>
      </w:r>
      <w:r w:rsidRPr="003E4884">
        <w:rPr>
          <w:color w:val="000000" w:themeColor="text1"/>
          <w:spacing w:val="-7"/>
        </w:rPr>
        <w:t xml:space="preserve"> </w:t>
      </w:r>
      <w:r w:rsidRPr="003E4884">
        <w:rPr>
          <w:color w:val="000000" w:themeColor="text1"/>
        </w:rPr>
        <w:t>магазини</w:t>
      </w:r>
    </w:p>
    <w:p w:rsidR="00B41DF3" w:rsidRPr="003E4884" w:rsidRDefault="00B41DF3" w:rsidP="00810362">
      <w:pPr>
        <w:numPr>
          <w:ilvl w:val="0"/>
          <w:numId w:val="66"/>
        </w:numPr>
        <w:tabs>
          <w:tab w:val="left" w:pos="1556"/>
        </w:tabs>
        <w:spacing w:line="360" w:lineRule="auto"/>
        <w:jc w:val="both"/>
        <w:rPr>
          <w:color w:val="000000" w:themeColor="text1"/>
          <w:sz w:val="28"/>
          <w:szCs w:val="28"/>
        </w:rPr>
      </w:pPr>
      <w:r w:rsidRPr="003E4884">
        <w:rPr>
          <w:color w:val="000000" w:themeColor="text1"/>
          <w:sz w:val="28"/>
          <w:szCs w:val="28"/>
        </w:rPr>
        <w:t>у</w:t>
      </w:r>
      <w:r w:rsidRPr="003E4884">
        <w:rPr>
          <w:color w:val="000000" w:themeColor="text1"/>
          <w:spacing w:val="-5"/>
          <w:sz w:val="28"/>
          <w:szCs w:val="28"/>
        </w:rPr>
        <w:t xml:space="preserve"> </w:t>
      </w:r>
      <w:r w:rsidRPr="003E4884">
        <w:rPr>
          <w:color w:val="000000" w:themeColor="text1"/>
          <w:sz w:val="28"/>
          <w:szCs w:val="28"/>
        </w:rPr>
        <w:t>інтернет-магазинах</w:t>
      </w:r>
    </w:p>
    <w:p w:rsidR="00B41DF3" w:rsidRPr="003E4884" w:rsidRDefault="00B41DF3" w:rsidP="00810362">
      <w:pPr>
        <w:numPr>
          <w:ilvl w:val="0"/>
          <w:numId w:val="66"/>
        </w:numPr>
        <w:tabs>
          <w:tab w:val="left" w:pos="1556"/>
        </w:tabs>
        <w:spacing w:line="360" w:lineRule="auto"/>
        <w:jc w:val="both"/>
        <w:rPr>
          <w:color w:val="000000" w:themeColor="text1"/>
          <w:sz w:val="28"/>
          <w:szCs w:val="28"/>
        </w:rPr>
      </w:pPr>
      <w:r w:rsidRPr="003E4884">
        <w:rPr>
          <w:color w:val="000000" w:themeColor="text1"/>
          <w:sz w:val="28"/>
          <w:szCs w:val="28"/>
        </w:rPr>
        <w:t>в</w:t>
      </w:r>
      <w:r w:rsidRPr="003E4884">
        <w:rPr>
          <w:color w:val="000000" w:themeColor="text1"/>
          <w:spacing w:val="-3"/>
          <w:sz w:val="28"/>
          <w:szCs w:val="28"/>
        </w:rPr>
        <w:t xml:space="preserve"> </w:t>
      </w:r>
      <w:r w:rsidRPr="003E4884">
        <w:rPr>
          <w:color w:val="000000" w:themeColor="text1"/>
          <w:sz w:val="28"/>
          <w:szCs w:val="28"/>
        </w:rPr>
        <w:t>мас-маркетах</w:t>
      </w:r>
    </w:p>
    <w:p w:rsidR="00B41DF3" w:rsidRPr="003E4884" w:rsidRDefault="00B41DF3" w:rsidP="00810362">
      <w:pPr>
        <w:numPr>
          <w:ilvl w:val="0"/>
          <w:numId w:val="66"/>
        </w:numPr>
        <w:tabs>
          <w:tab w:val="left" w:pos="1556"/>
        </w:tabs>
        <w:spacing w:line="360" w:lineRule="auto"/>
        <w:jc w:val="both"/>
        <w:rPr>
          <w:color w:val="000000" w:themeColor="text1"/>
          <w:sz w:val="28"/>
          <w:szCs w:val="28"/>
        </w:rPr>
      </w:pPr>
      <w:r w:rsidRPr="003E4884">
        <w:rPr>
          <w:color w:val="000000" w:themeColor="text1"/>
          <w:sz w:val="28"/>
          <w:szCs w:val="28"/>
        </w:rPr>
        <w:t>замовляю в ательє</w:t>
      </w:r>
    </w:p>
    <w:p w:rsidR="00B41DF3" w:rsidRPr="003E4884" w:rsidRDefault="00B41DF3" w:rsidP="00810362">
      <w:pPr>
        <w:numPr>
          <w:ilvl w:val="0"/>
          <w:numId w:val="66"/>
        </w:numPr>
        <w:tabs>
          <w:tab w:val="left" w:pos="1556"/>
        </w:tabs>
        <w:spacing w:line="360" w:lineRule="auto"/>
        <w:jc w:val="both"/>
        <w:rPr>
          <w:color w:val="000000" w:themeColor="text1"/>
          <w:sz w:val="28"/>
          <w:szCs w:val="28"/>
        </w:rPr>
      </w:pPr>
      <w:r w:rsidRPr="003E4884">
        <w:rPr>
          <w:color w:val="000000" w:themeColor="text1"/>
          <w:sz w:val="28"/>
          <w:szCs w:val="28"/>
        </w:rPr>
        <w:t>ринок</w:t>
      </w:r>
    </w:p>
    <w:p w:rsidR="009054A3" w:rsidRDefault="009054A3" w:rsidP="00293786">
      <w:pPr>
        <w:widowControl/>
        <w:autoSpaceDE/>
        <w:spacing w:line="360" w:lineRule="auto"/>
        <w:ind w:firstLine="709"/>
        <w:jc w:val="both"/>
        <w:rPr>
          <w:color w:val="000000" w:themeColor="text1"/>
          <w:sz w:val="28"/>
          <w:szCs w:val="28"/>
        </w:rPr>
      </w:pPr>
      <w:r w:rsidRPr="003E4884">
        <w:rPr>
          <w:color w:val="000000" w:themeColor="text1"/>
          <w:sz w:val="28"/>
          <w:szCs w:val="28"/>
        </w:rPr>
        <w:t>Сто</w:t>
      </w:r>
      <w:r w:rsidR="00FC6D16">
        <w:rPr>
          <w:color w:val="000000" w:themeColor="text1"/>
          <w:sz w:val="28"/>
          <w:szCs w:val="28"/>
        </w:rPr>
        <w:t xml:space="preserve">впчикова діаграма (див. </w:t>
      </w:r>
      <w:r w:rsidR="00AD7206">
        <w:rPr>
          <w:color w:val="000000" w:themeColor="text1"/>
          <w:sz w:val="28"/>
          <w:szCs w:val="28"/>
        </w:rPr>
        <w:t>рисунок</w:t>
      </w:r>
      <w:r w:rsidR="00FC6D16">
        <w:rPr>
          <w:color w:val="000000" w:themeColor="text1"/>
          <w:sz w:val="28"/>
          <w:szCs w:val="28"/>
        </w:rPr>
        <w:t xml:space="preserve"> 3.6</w:t>
      </w:r>
      <w:r w:rsidRPr="003E4884">
        <w:rPr>
          <w:color w:val="000000" w:themeColor="text1"/>
          <w:sz w:val="28"/>
          <w:szCs w:val="28"/>
        </w:rPr>
        <w:t>) відображає результати відповідей у відсотках, що відповідають кількості респондентів для кожного фактора.</w:t>
      </w:r>
    </w:p>
    <w:p w:rsidR="00BE2FC6" w:rsidRPr="003E4884" w:rsidRDefault="00BE2FC6" w:rsidP="00293786">
      <w:pPr>
        <w:tabs>
          <w:tab w:val="left" w:pos="1556"/>
        </w:tabs>
        <w:spacing w:line="360" w:lineRule="auto"/>
        <w:jc w:val="both"/>
        <w:rPr>
          <w:color w:val="000000" w:themeColor="text1"/>
          <w:sz w:val="28"/>
          <w:szCs w:val="28"/>
        </w:rPr>
      </w:pPr>
    </w:p>
    <w:p w:rsidR="00B41DF3" w:rsidRPr="00412D17" w:rsidRDefault="00B41DF3" w:rsidP="0058234E">
      <w:pPr>
        <w:pStyle w:val="a4"/>
        <w:spacing w:line="360" w:lineRule="auto"/>
        <w:ind w:left="0"/>
        <w:jc w:val="center"/>
        <w:rPr>
          <w:color w:val="FF0000"/>
        </w:rPr>
      </w:pPr>
      <w:r w:rsidRPr="00412D17">
        <w:rPr>
          <w:noProof/>
          <w:color w:val="FF0000"/>
          <w:lang w:eastAsia="uk-UA"/>
        </w:rPr>
        <w:drawing>
          <wp:inline distT="0" distB="0" distL="0" distR="0">
            <wp:extent cx="5469147" cy="3309899"/>
            <wp:effectExtent l="0" t="0" r="0" b="508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25">
                      <a:extLst>
                        <a:ext uri="{BEBA8EAE-BF5A-486C-A8C5-ECC9F3942E4B}">
                          <a14:imgProps xmlns:a14="http://schemas.microsoft.com/office/drawing/2010/main">
                            <a14:imgLayer r:embed="rId26">
                              <a14:imgEffect>
                                <a14:saturation sat="0"/>
                              </a14:imgEffect>
                            </a14:imgLayer>
                          </a14:imgProps>
                        </a:ext>
                        <a:ext uri="{28A0092B-C50C-407E-A947-70E740481C1C}">
                          <a14:useLocalDpi xmlns:a14="http://schemas.microsoft.com/office/drawing/2010/main" val="0"/>
                        </a:ext>
                      </a:extLst>
                    </a:blip>
                    <a:srcRect l="33070" t="45145" r="35866" b="21471"/>
                    <a:stretch>
                      <a:fillRect/>
                    </a:stretch>
                  </pic:blipFill>
                  <pic:spPr bwMode="auto">
                    <a:xfrm>
                      <a:off x="0" y="0"/>
                      <a:ext cx="5487784" cy="3321178"/>
                    </a:xfrm>
                    <a:prstGeom prst="rect">
                      <a:avLst/>
                    </a:prstGeom>
                    <a:noFill/>
                    <a:ln>
                      <a:noFill/>
                    </a:ln>
                  </pic:spPr>
                </pic:pic>
              </a:graphicData>
            </a:graphic>
          </wp:inline>
        </w:drawing>
      </w:r>
    </w:p>
    <w:p w:rsidR="00B41DF3" w:rsidRDefault="00B41DF3" w:rsidP="002F50F1">
      <w:pPr>
        <w:pStyle w:val="a4"/>
        <w:spacing w:line="360" w:lineRule="auto"/>
        <w:ind w:left="0" w:firstLine="709"/>
        <w:jc w:val="center"/>
        <w:rPr>
          <w:color w:val="000000" w:themeColor="text1"/>
        </w:rPr>
      </w:pPr>
      <w:r w:rsidRPr="00FC6D16">
        <w:rPr>
          <w:color w:val="000000" w:themeColor="text1"/>
        </w:rPr>
        <w:t>Рисунок</w:t>
      </w:r>
      <w:r w:rsidRPr="00FC6D16">
        <w:rPr>
          <w:color w:val="000000" w:themeColor="text1"/>
          <w:spacing w:val="-4"/>
        </w:rPr>
        <w:t xml:space="preserve"> </w:t>
      </w:r>
      <w:r w:rsidRPr="00FC6D16">
        <w:rPr>
          <w:color w:val="000000" w:themeColor="text1"/>
        </w:rPr>
        <w:t>3.</w:t>
      </w:r>
      <w:r w:rsidRPr="00FC6D16">
        <w:rPr>
          <w:color w:val="000000" w:themeColor="text1"/>
          <w:spacing w:val="-4"/>
        </w:rPr>
        <w:t xml:space="preserve"> </w:t>
      </w:r>
      <w:r w:rsidR="00FC6D16" w:rsidRPr="00FC6D16">
        <w:rPr>
          <w:color w:val="000000" w:themeColor="text1"/>
        </w:rPr>
        <w:t>6</w:t>
      </w:r>
      <w:r w:rsidRPr="00FC6D16">
        <w:rPr>
          <w:color w:val="000000" w:themeColor="text1"/>
          <w:spacing w:val="-4"/>
        </w:rPr>
        <w:t xml:space="preserve"> </w:t>
      </w:r>
      <w:r w:rsidRPr="00FC6D16">
        <w:rPr>
          <w:color w:val="000000" w:themeColor="text1"/>
        </w:rPr>
        <w:t>–</w:t>
      </w:r>
      <w:r w:rsidRPr="00FC6D16">
        <w:rPr>
          <w:color w:val="000000" w:themeColor="text1"/>
          <w:spacing w:val="-4"/>
        </w:rPr>
        <w:t xml:space="preserve"> </w:t>
      </w:r>
      <w:r w:rsidR="00B81EED" w:rsidRPr="00FC6D16">
        <w:rPr>
          <w:color w:val="000000" w:themeColor="text1"/>
        </w:rPr>
        <w:t>Спосіб</w:t>
      </w:r>
      <w:r w:rsidRPr="00FC6D16">
        <w:rPr>
          <w:color w:val="000000" w:themeColor="text1"/>
          <w:spacing w:val="-4"/>
        </w:rPr>
        <w:t xml:space="preserve"> </w:t>
      </w:r>
      <w:r w:rsidRPr="00FC6D16">
        <w:rPr>
          <w:color w:val="000000" w:themeColor="text1"/>
        </w:rPr>
        <w:t>купівлі</w:t>
      </w:r>
      <w:r w:rsidRPr="00FC6D16">
        <w:rPr>
          <w:color w:val="000000" w:themeColor="text1"/>
          <w:spacing w:val="-3"/>
        </w:rPr>
        <w:t xml:space="preserve"> </w:t>
      </w:r>
      <w:r w:rsidRPr="00FC6D16">
        <w:rPr>
          <w:color w:val="000000" w:themeColor="text1"/>
        </w:rPr>
        <w:t>вишитого одягу</w:t>
      </w:r>
    </w:p>
    <w:p w:rsidR="0058234E" w:rsidRDefault="0058234E" w:rsidP="002F50F1">
      <w:pPr>
        <w:tabs>
          <w:tab w:val="left" w:pos="2604"/>
          <w:tab w:val="left" w:pos="4380"/>
        </w:tabs>
        <w:ind w:firstLine="709"/>
        <w:jc w:val="center"/>
        <w:rPr>
          <w:i/>
          <w:sz w:val="28"/>
          <w:szCs w:val="28"/>
        </w:rPr>
      </w:pPr>
      <w:r w:rsidRPr="00692B22">
        <w:rPr>
          <w:i/>
          <w:sz w:val="28"/>
          <w:szCs w:val="28"/>
        </w:rPr>
        <w:t xml:space="preserve">Джерело: </w:t>
      </w:r>
      <w:r>
        <w:rPr>
          <w:i/>
          <w:sz w:val="28"/>
          <w:szCs w:val="28"/>
        </w:rPr>
        <w:t>Отримано в результаті анкетування</w:t>
      </w:r>
    </w:p>
    <w:p w:rsidR="00BE2FC6" w:rsidRPr="00FC6D16" w:rsidRDefault="00BE2FC6" w:rsidP="002F50F1">
      <w:pPr>
        <w:pStyle w:val="a4"/>
        <w:spacing w:line="360" w:lineRule="auto"/>
        <w:ind w:left="0"/>
        <w:rPr>
          <w:color w:val="000000" w:themeColor="text1"/>
        </w:rPr>
      </w:pPr>
    </w:p>
    <w:p w:rsidR="00CF62AF" w:rsidRPr="001A4ABB" w:rsidRDefault="00CF62AF" w:rsidP="00293786">
      <w:pPr>
        <w:widowControl/>
        <w:autoSpaceDE/>
        <w:spacing w:line="360" w:lineRule="auto"/>
        <w:ind w:firstLine="709"/>
        <w:jc w:val="both"/>
        <w:rPr>
          <w:color w:val="000000" w:themeColor="text1"/>
          <w:sz w:val="28"/>
          <w:szCs w:val="28"/>
        </w:rPr>
      </w:pPr>
      <w:r w:rsidRPr="001A4ABB">
        <w:rPr>
          <w:color w:val="000000" w:themeColor="text1"/>
          <w:sz w:val="28"/>
          <w:szCs w:val="28"/>
        </w:rPr>
        <w:t>В результаті дослідження було встановлено, що більшість респондентів, а саме 30%, віддають перевагу придбанню вишитого одягу в інтернет-магазинах. Також значна частка, що становить 27%, надає перевагу замовленню вишитого одягу в ательє. У той же час, найменша кількість респондентів вибирає придбання продукції на ринках.</w:t>
      </w:r>
    </w:p>
    <w:p w:rsidR="00406289" w:rsidRPr="00F760B8" w:rsidRDefault="00C04BE5" w:rsidP="00293786">
      <w:pPr>
        <w:widowControl/>
        <w:autoSpaceDE/>
        <w:spacing w:line="360" w:lineRule="auto"/>
        <w:ind w:firstLine="709"/>
        <w:jc w:val="both"/>
        <w:rPr>
          <w:color w:val="000000" w:themeColor="text1"/>
          <w:sz w:val="28"/>
          <w:szCs w:val="28"/>
        </w:rPr>
      </w:pPr>
      <w:r>
        <w:rPr>
          <w:color w:val="000000" w:themeColor="text1"/>
          <w:sz w:val="28"/>
          <w:szCs w:val="28"/>
        </w:rPr>
        <w:lastRenderedPageBreak/>
        <w:t>Пошукове питання 8</w:t>
      </w:r>
      <w:r w:rsidR="00B41DF3" w:rsidRPr="00F760B8">
        <w:rPr>
          <w:color w:val="000000" w:themeColor="text1"/>
          <w:sz w:val="28"/>
          <w:szCs w:val="28"/>
        </w:rPr>
        <w:t>. З яких інформаційних джерел споживачі дізнаються</w:t>
      </w:r>
      <w:r w:rsidR="00B41DF3" w:rsidRPr="001A4ABB">
        <w:rPr>
          <w:color w:val="000000" w:themeColor="text1"/>
          <w:sz w:val="28"/>
          <w:szCs w:val="28"/>
        </w:rPr>
        <w:t xml:space="preserve"> </w:t>
      </w:r>
      <w:r w:rsidR="00B41DF3" w:rsidRPr="00F760B8">
        <w:rPr>
          <w:color w:val="000000" w:themeColor="text1"/>
          <w:sz w:val="28"/>
          <w:szCs w:val="28"/>
        </w:rPr>
        <w:t>про</w:t>
      </w:r>
      <w:r w:rsidR="00B41DF3" w:rsidRPr="001A4ABB">
        <w:rPr>
          <w:color w:val="000000" w:themeColor="text1"/>
          <w:sz w:val="28"/>
          <w:szCs w:val="28"/>
        </w:rPr>
        <w:t xml:space="preserve"> </w:t>
      </w:r>
      <w:r w:rsidR="00B41DF3" w:rsidRPr="00F760B8">
        <w:rPr>
          <w:color w:val="000000" w:themeColor="text1"/>
          <w:sz w:val="28"/>
          <w:szCs w:val="28"/>
        </w:rPr>
        <w:t>новинки</w:t>
      </w:r>
      <w:r w:rsidR="00B41DF3" w:rsidRPr="001A4ABB">
        <w:rPr>
          <w:color w:val="000000" w:themeColor="text1"/>
          <w:sz w:val="28"/>
          <w:szCs w:val="28"/>
        </w:rPr>
        <w:t xml:space="preserve"> </w:t>
      </w:r>
      <w:r w:rsidR="00B41DF3" w:rsidRPr="00F760B8">
        <w:rPr>
          <w:color w:val="000000" w:themeColor="text1"/>
          <w:sz w:val="28"/>
          <w:szCs w:val="28"/>
        </w:rPr>
        <w:t>від</w:t>
      </w:r>
      <w:r w:rsidR="00B41DF3" w:rsidRPr="001A4ABB">
        <w:rPr>
          <w:color w:val="000000" w:themeColor="text1"/>
          <w:sz w:val="28"/>
          <w:szCs w:val="28"/>
        </w:rPr>
        <w:t xml:space="preserve"> </w:t>
      </w:r>
      <w:r w:rsidR="00B41DF3" w:rsidRPr="00F760B8">
        <w:rPr>
          <w:color w:val="000000" w:themeColor="text1"/>
          <w:sz w:val="28"/>
          <w:szCs w:val="28"/>
        </w:rPr>
        <w:t xml:space="preserve">ательє </w:t>
      </w:r>
      <w:r w:rsidR="001339A7">
        <w:rPr>
          <w:color w:val="000000" w:themeColor="text1"/>
          <w:sz w:val="28"/>
          <w:szCs w:val="28"/>
        </w:rPr>
        <w:t>«Іrina Balko»</w:t>
      </w:r>
      <w:r w:rsidR="00B41DF3" w:rsidRPr="00F760B8">
        <w:rPr>
          <w:color w:val="000000" w:themeColor="text1"/>
          <w:sz w:val="28"/>
          <w:szCs w:val="28"/>
        </w:rPr>
        <w:t>?</w:t>
      </w:r>
      <w:r w:rsidR="00B41DF3" w:rsidRPr="001A4ABB">
        <w:rPr>
          <w:color w:val="000000" w:themeColor="text1"/>
          <w:sz w:val="28"/>
          <w:szCs w:val="28"/>
        </w:rPr>
        <w:t xml:space="preserve"> </w:t>
      </w:r>
      <w:r w:rsidR="00B41DF3" w:rsidRPr="00F760B8">
        <w:rPr>
          <w:color w:val="000000" w:themeColor="text1"/>
          <w:sz w:val="28"/>
          <w:szCs w:val="28"/>
        </w:rPr>
        <w:t>Відповідь</w:t>
      </w:r>
      <w:r w:rsidR="00B41DF3" w:rsidRPr="001A4ABB">
        <w:rPr>
          <w:color w:val="000000" w:themeColor="text1"/>
          <w:sz w:val="28"/>
          <w:szCs w:val="28"/>
        </w:rPr>
        <w:t xml:space="preserve"> </w:t>
      </w:r>
      <w:r w:rsidR="00B41DF3" w:rsidRPr="00F760B8">
        <w:rPr>
          <w:color w:val="000000" w:themeColor="text1"/>
          <w:sz w:val="28"/>
          <w:szCs w:val="28"/>
        </w:rPr>
        <w:t>на</w:t>
      </w:r>
      <w:r w:rsidR="00B41DF3" w:rsidRPr="001A4ABB">
        <w:rPr>
          <w:color w:val="000000" w:themeColor="text1"/>
          <w:sz w:val="28"/>
          <w:szCs w:val="28"/>
        </w:rPr>
        <w:t xml:space="preserve"> </w:t>
      </w:r>
      <w:r w:rsidR="00B41DF3" w:rsidRPr="00F760B8">
        <w:rPr>
          <w:color w:val="000000" w:themeColor="text1"/>
          <w:sz w:val="28"/>
          <w:szCs w:val="28"/>
        </w:rPr>
        <w:t>питання</w:t>
      </w:r>
      <w:r w:rsidR="00B41DF3" w:rsidRPr="001A4ABB">
        <w:rPr>
          <w:color w:val="000000" w:themeColor="text1"/>
          <w:sz w:val="28"/>
          <w:szCs w:val="28"/>
        </w:rPr>
        <w:t xml:space="preserve"> </w:t>
      </w:r>
      <w:r w:rsidR="00B41DF3" w:rsidRPr="00F760B8">
        <w:rPr>
          <w:color w:val="000000" w:themeColor="text1"/>
          <w:sz w:val="28"/>
          <w:szCs w:val="28"/>
        </w:rPr>
        <w:t>була</w:t>
      </w:r>
      <w:r w:rsidR="00B41DF3" w:rsidRPr="001A4ABB">
        <w:rPr>
          <w:color w:val="000000" w:themeColor="text1"/>
          <w:sz w:val="28"/>
          <w:szCs w:val="28"/>
        </w:rPr>
        <w:t xml:space="preserve"> </w:t>
      </w:r>
      <w:r w:rsidR="00B41DF3" w:rsidRPr="00F760B8">
        <w:rPr>
          <w:color w:val="000000" w:themeColor="text1"/>
          <w:sz w:val="28"/>
          <w:szCs w:val="28"/>
        </w:rPr>
        <w:t>отримана</w:t>
      </w:r>
      <w:r w:rsidR="00B41DF3" w:rsidRPr="001A4ABB">
        <w:rPr>
          <w:color w:val="000000" w:themeColor="text1"/>
          <w:sz w:val="28"/>
          <w:szCs w:val="28"/>
        </w:rPr>
        <w:t xml:space="preserve"> </w:t>
      </w:r>
      <w:r w:rsidR="00B41DF3" w:rsidRPr="00F760B8">
        <w:rPr>
          <w:color w:val="000000" w:themeColor="text1"/>
          <w:sz w:val="28"/>
          <w:szCs w:val="28"/>
        </w:rPr>
        <w:t>в</w:t>
      </w:r>
      <w:r w:rsidR="00B41DF3" w:rsidRPr="001A4ABB">
        <w:rPr>
          <w:color w:val="000000" w:themeColor="text1"/>
          <w:sz w:val="28"/>
          <w:szCs w:val="28"/>
        </w:rPr>
        <w:t xml:space="preserve"> </w:t>
      </w:r>
      <w:r w:rsidR="00B41DF3" w:rsidRPr="00F760B8">
        <w:rPr>
          <w:color w:val="000000" w:themeColor="text1"/>
          <w:sz w:val="28"/>
          <w:szCs w:val="28"/>
        </w:rPr>
        <w:t>результаті</w:t>
      </w:r>
      <w:r w:rsidR="00B41DF3" w:rsidRPr="001A4ABB">
        <w:rPr>
          <w:color w:val="000000" w:themeColor="text1"/>
          <w:sz w:val="28"/>
          <w:szCs w:val="28"/>
        </w:rPr>
        <w:t xml:space="preserve"> </w:t>
      </w:r>
      <w:r w:rsidR="00B41DF3" w:rsidRPr="00F760B8">
        <w:rPr>
          <w:color w:val="000000" w:themeColor="text1"/>
          <w:sz w:val="28"/>
          <w:szCs w:val="28"/>
        </w:rPr>
        <w:t>анкетування. Питання анкети: Питання</w:t>
      </w:r>
      <w:r w:rsidR="00B41DF3" w:rsidRPr="001A4ABB">
        <w:rPr>
          <w:color w:val="000000" w:themeColor="text1"/>
          <w:sz w:val="28"/>
          <w:szCs w:val="28"/>
        </w:rPr>
        <w:t xml:space="preserve"> </w:t>
      </w:r>
      <w:r w:rsidR="00B41DF3" w:rsidRPr="00F760B8">
        <w:rPr>
          <w:color w:val="000000" w:themeColor="text1"/>
          <w:sz w:val="28"/>
          <w:szCs w:val="28"/>
        </w:rPr>
        <w:t>анкети</w:t>
      </w:r>
      <w:r w:rsidR="00B41DF3" w:rsidRPr="001A4ABB">
        <w:rPr>
          <w:color w:val="000000" w:themeColor="text1"/>
          <w:sz w:val="28"/>
          <w:szCs w:val="28"/>
        </w:rPr>
        <w:t xml:space="preserve"> </w:t>
      </w:r>
      <w:r w:rsidR="00B41DF3" w:rsidRPr="00F760B8">
        <w:rPr>
          <w:color w:val="000000" w:themeColor="text1"/>
          <w:sz w:val="28"/>
          <w:szCs w:val="28"/>
        </w:rPr>
        <w:t>1:</w:t>
      </w:r>
      <w:r w:rsidR="00B41DF3" w:rsidRPr="001A4ABB">
        <w:rPr>
          <w:color w:val="000000" w:themeColor="text1"/>
          <w:sz w:val="28"/>
          <w:szCs w:val="28"/>
        </w:rPr>
        <w:t xml:space="preserve"> </w:t>
      </w:r>
      <w:r w:rsidR="00406289" w:rsidRPr="00F760B8">
        <w:rPr>
          <w:color w:val="000000" w:themeColor="text1"/>
          <w:sz w:val="28"/>
          <w:szCs w:val="28"/>
        </w:rPr>
        <w:t xml:space="preserve">З яких джерел Ви отримуєте інформацію щодо нових товарів ательє </w:t>
      </w:r>
      <w:r w:rsidR="001339A7">
        <w:rPr>
          <w:color w:val="000000" w:themeColor="text1"/>
          <w:sz w:val="28"/>
          <w:szCs w:val="28"/>
        </w:rPr>
        <w:t>«Іrina Balko»</w:t>
      </w:r>
      <w:r w:rsidR="00406289" w:rsidRPr="00F760B8">
        <w:rPr>
          <w:color w:val="000000" w:themeColor="text1"/>
          <w:sz w:val="28"/>
          <w:szCs w:val="28"/>
        </w:rPr>
        <w:t>?</w:t>
      </w:r>
    </w:p>
    <w:p w:rsidR="00550BA5" w:rsidRDefault="00B41DF3" w:rsidP="00810362">
      <w:pPr>
        <w:pStyle w:val="a7"/>
        <w:numPr>
          <w:ilvl w:val="0"/>
          <w:numId w:val="67"/>
        </w:numPr>
        <w:spacing w:line="360" w:lineRule="auto"/>
        <w:ind w:right="118"/>
        <w:jc w:val="both"/>
        <w:rPr>
          <w:color w:val="000000" w:themeColor="text1"/>
          <w:sz w:val="28"/>
          <w:szCs w:val="28"/>
        </w:rPr>
      </w:pPr>
      <w:r w:rsidRPr="00F760B8">
        <w:rPr>
          <w:color w:val="000000" w:themeColor="text1"/>
          <w:sz w:val="28"/>
          <w:szCs w:val="28"/>
        </w:rPr>
        <w:t>Соціальні</w:t>
      </w:r>
      <w:r w:rsidRPr="00F760B8">
        <w:rPr>
          <w:color w:val="000000" w:themeColor="text1"/>
          <w:spacing w:val="-4"/>
          <w:sz w:val="28"/>
          <w:szCs w:val="28"/>
        </w:rPr>
        <w:t xml:space="preserve"> </w:t>
      </w:r>
      <w:r w:rsidRPr="00F760B8">
        <w:rPr>
          <w:color w:val="000000" w:themeColor="text1"/>
          <w:sz w:val="28"/>
          <w:szCs w:val="28"/>
        </w:rPr>
        <w:t>мережі</w:t>
      </w:r>
    </w:p>
    <w:p w:rsidR="00B41DF3" w:rsidRPr="00550BA5" w:rsidRDefault="00B41DF3" w:rsidP="00810362">
      <w:pPr>
        <w:pStyle w:val="a7"/>
        <w:numPr>
          <w:ilvl w:val="0"/>
          <w:numId w:val="67"/>
        </w:numPr>
        <w:spacing w:line="360" w:lineRule="auto"/>
        <w:ind w:right="118"/>
        <w:jc w:val="both"/>
        <w:rPr>
          <w:color w:val="000000" w:themeColor="text1"/>
          <w:sz w:val="28"/>
          <w:szCs w:val="28"/>
        </w:rPr>
      </w:pPr>
      <w:r w:rsidRPr="00550BA5">
        <w:rPr>
          <w:color w:val="000000" w:themeColor="text1"/>
          <w:sz w:val="28"/>
          <w:szCs w:val="28"/>
        </w:rPr>
        <w:t>Реклама</w:t>
      </w:r>
      <w:r w:rsidRPr="00550BA5">
        <w:rPr>
          <w:color w:val="000000" w:themeColor="text1"/>
          <w:spacing w:val="-4"/>
          <w:sz w:val="28"/>
          <w:szCs w:val="28"/>
        </w:rPr>
        <w:t xml:space="preserve"> </w:t>
      </w:r>
      <w:r w:rsidRPr="00550BA5">
        <w:rPr>
          <w:color w:val="000000" w:themeColor="text1"/>
          <w:sz w:val="28"/>
          <w:szCs w:val="28"/>
        </w:rPr>
        <w:t>в</w:t>
      </w:r>
      <w:r w:rsidRPr="00550BA5">
        <w:rPr>
          <w:color w:val="000000" w:themeColor="text1"/>
          <w:spacing w:val="-4"/>
          <w:sz w:val="28"/>
          <w:szCs w:val="28"/>
        </w:rPr>
        <w:t xml:space="preserve"> </w:t>
      </w:r>
      <w:r w:rsidRPr="00550BA5">
        <w:rPr>
          <w:color w:val="000000" w:themeColor="text1"/>
          <w:sz w:val="28"/>
          <w:szCs w:val="28"/>
        </w:rPr>
        <w:t>інтернеті</w:t>
      </w:r>
    </w:p>
    <w:p w:rsidR="00B41DF3" w:rsidRPr="00F760B8" w:rsidRDefault="00B41DF3" w:rsidP="00293786">
      <w:pPr>
        <w:pStyle w:val="a4"/>
        <w:spacing w:line="360" w:lineRule="auto"/>
        <w:ind w:right="120" w:firstLine="708"/>
        <w:jc w:val="both"/>
        <w:rPr>
          <w:color w:val="000000" w:themeColor="text1"/>
        </w:rPr>
      </w:pPr>
      <w:r w:rsidRPr="00F760B8">
        <w:rPr>
          <w:color w:val="000000" w:themeColor="text1"/>
        </w:rPr>
        <w:t>Результат відповіді подано у вигляді стов</w:t>
      </w:r>
      <w:r w:rsidR="00574F91">
        <w:rPr>
          <w:color w:val="000000" w:themeColor="text1"/>
        </w:rPr>
        <w:t xml:space="preserve">пчикової діаграми (див. </w:t>
      </w:r>
      <w:r w:rsidR="00AD7206">
        <w:rPr>
          <w:color w:val="000000" w:themeColor="text1"/>
        </w:rPr>
        <w:t>рисунок</w:t>
      </w:r>
      <w:r w:rsidR="00574F91">
        <w:rPr>
          <w:color w:val="000000" w:themeColor="text1"/>
        </w:rPr>
        <w:t xml:space="preserve"> 3.7</w:t>
      </w:r>
      <w:r w:rsidRPr="00F760B8">
        <w:rPr>
          <w:color w:val="000000" w:themeColor="text1"/>
        </w:rPr>
        <w:t>),</w:t>
      </w:r>
      <w:r w:rsidRPr="00F760B8">
        <w:rPr>
          <w:color w:val="000000" w:themeColor="text1"/>
          <w:spacing w:val="1"/>
        </w:rPr>
        <w:t xml:space="preserve"> </w:t>
      </w:r>
      <w:r w:rsidRPr="00F760B8">
        <w:rPr>
          <w:color w:val="000000" w:themeColor="text1"/>
        </w:rPr>
        <w:t>кожен</w:t>
      </w:r>
      <w:r w:rsidRPr="00F760B8">
        <w:rPr>
          <w:color w:val="000000" w:themeColor="text1"/>
          <w:spacing w:val="-7"/>
        </w:rPr>
        <w:t xml:space="preserve"> </w:t>
      </w:r>
      <w:r w:rsidRPr="00F760B8">
        <w:rPr>
          <w:color w:val="000000" w:themeColor="text1"/>
        </w:rPr>
        <w:t>фактор</w:t>
      </w:r>
      <w:r w:rsidRPr="00F760B8">
        <w:rPr>
          <w:color w:val="000000" w:themeColor="text1"/>
          <w:spacing w:val="-7"/>
        </w:rPr>
        <w:t xml:space="preserve"> </w:t>
      </w:r>
      <w:r w:rsidRPr="00F760B8">
        <w:rPr>
          <w:color w:val="000000" w:themeColor="text1"/>
        </w:rPr>
        <w:t>виражено</w:t>
      </w:r>
      <w:r w:rsidRPr="00F760B8">
        <w:rPr>
          <w:color w:val="000000" w:themeColor="text1"/>
          <w:spacing w:val="-6"/>
        </w:rPr>
        <w:t xml:space="preserve"> </w:t>
      </w:r>
      <w:r w:rsidRPr="00F760B8">
        <w:rPr>
          <w:color w:val="000000" w:themeColor="text1"/>
        </w:rPr>
        <w:t>у</w:t>
      </w:r>
      <w:r w:rsidRPr="00F760B8">
        <w:rPr>
          <w:color w:val="000000" w:themeColor="text1"/>
          <w:spacing w:val="-7"/>
        </w:rPr>
        <w:t xml:space="preserve"> </w:t>
      </w:r>
      <w:r w:rsidRPr="00F760B8">
        <w:rPr>
          <w:color w:val="000000" w:themeColor="text1"/>
        </w:rPr>
        <w:t>відсотках</w:t>
      </w:r>
      <w:r w:rsidRPr="00F760B8">
        <w:rPr>
          <w:color w:val="000000" w:themeColor="text1"/>
          <w:spacing w:val="-6"/>
        </w:rPr>
        <w:t xml:space="preserve"> </w:t>
      </w:r>
      <w:r w:rsidRPr="00F760B8">
        <w:rPr>
          <w:color w:val="000000" w:themeColor="text1"/>
        </w:rPr>
        <w:t>тотожно</w:t>
      </w:r>
      <w:r w:rsidRPr="00F760B8">
        <w:rPr>
          <w:color w:val="000000" w:themeColor="text1"/>
          <w:spacing w:val="-7"/>
        </w:rPr>
        <w:t xml:space="preserve"> </w:t>
      </w:r>
      <w:r w:rsidRPr="00F760B8">
        <w:rPr>
          <w:color w:val="000000" w:themeColor="text1"/>
        </w:rPr>
        <w:t>до</w:t>
      </w:r>
      <w:r w:rsidRPr="00F760B8">
        <w:rPr>
          <w:color w:val="000000" w:themeColor="text1"/>
          <w:spacing w:val="-6"/>
        </w:rPr>
        <w:t xml:space="preserve"> </w:t>
      </w:r>
      <w:r w:rsidRPr="00F760B8">
        <w:rPr>
          <w:color w:val="000000" w:themeColor="text1"/>
        </w:rPr>
        <w:t>кількості</w:t>
      </w:r>
      <w:r w:rsidRPr="00F760B8">
        <w:rPr>
          <w:color w:val="000000" w:themeColor="text1"/>
          <w:spacing w:val="-7"/>
        </w:rPr>
        <w:t xml:space="preserve"> </w:t>
      </w:r>
      <w:r w:rsidRPr="00F760B8">
        <w:rPr>
          <w:color w:val="000000" w:themeColor="text1"/>
        </w:rPr>
        <w:t>відповідей</w:t>
      </w:r>
      <w:r w:rsidRPr="00F760B8">
        <w:rPr>
          <w:color w:val="000000" w:themeColor="text1"/>
          <w:spacing w:val="-7"/>
        </w:rPr>
        <w:t xml:space="preserve"> </w:t>
      </w:r>
      <w:r w:rsidRPr="00F760B8">
        <w:rPr>
          <w:color w:val="000000" w:themeColor="text1"/>
        </w:rPr>
        <w:t>респондентів.</w:t>
      </w:r>
    </w:p>
    <w:p w:rsidR="00B41DF3" w:rsidRPr="00412D17" w:rsidRDefault="00B41DF3" w:rsidP="00293786">
      <w:pPr>
        <w:pStyle w:val="a4"/>
        <w:spacing w:line="360" w:lineRule="auto"/>
        <w:ind w:left="0"/>
        <w:rPr>
          <w:color w:val="FF0000"/>
        </w:rPr>
      </w:pPr>
    </w:p>
    <w:p w:rsidR="00B41DF3" w:rsidRPr="00574F91" w:rsidRDefault="00B41DF3" w:rsidP="00BB0DBB">
      <w:pPr>
        <w:pStyle w:val="a4"/>
        <w:spacing w:line="360" w:lineRule="auto"/>
        <w:ind w:left="0"/>
        <w:jc w:val="center"/>
        <w:rPr>
          <w:color w:val="000000" w:themeColor="text1"/>
        </w:rPr>
      </w:pPr>
      <w:r w:rsidRPr="00574F91">
        <w:rPr>
          <w:noProof/>
          <w:color w:val="000000" w:themeColor="text1"/>
          <w:lang w:eastAsia="uk-UA"/>
        </w:rPr>
        <w:drawing>
          <wp:inline distT="0" distB="0" distL="0" distR="0">
            <wp:extent cx="4925683" cy="3034573"/>
            <wp:effectExtent l="0" t="0" r="889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7">
                      <a:extLst>
                        <a:ext uri="{BEBA8EAE-BF5A-486C-A8C5-ECC9F3942E4B}">
                          <a14:imgProps xmlns:a14="http://schemas.microsoft.com/office/drawing/2010/main">
                            <a14:imgLayer r:embed="rId28">
                              <a14:imgEffect>
                                <a14:saturation sat="0"/>
                              </a14:imgEffect>
                            </a14:imgLayer>
                          </a14:imgProps>
                        </a:ext>
                        <a:ext uri="{28A0092B-C50C-407E-A947-70E740481C1C}">
                          <a14:useLocalDpi xmlns:a14="http://schemas.microsoft.com/office/drawing/2010/main" val="0"/>
                        </a:ext>
                      </a:extLst>
                    </a:blip>
                    <a:srcRect l="33189" t="43675" r="36102" b="22729"/>
                    <a:stretch>
                      <a:fillRect/>
                    </a:stretch>
                  </pic:blipFill>
                  <pic:spPr bwMode="auto">
                    <a:xfrm>
                      <a:off x="0" y="0"/>
                      <a:ext cx="4991020" cy="3074825"/>
                    </a:xfrm>
                    <a:prstGeom prst="rect">
                      <a:avLst/>
                    </a:prstGeom>
                    <a:noFill/>
                    <a:ln>
                      <a:noFill/>
                    </a:ln>
                  </pic:spPr>
                </pic:pic>
              </a:graphicData>
            </a:graphic>
          </wp:inline>
        </w:drawing>
      </w:r>
    </w:p>
    <w:p w:rsidR="00B41DF3" w:rsidRDefault="00B41DF3" w:rsidP="00550BA5">
      <w:pPr>
        <w:pStyle w:val="a4"/>
        <w:spacing w:line="360" w:lineRule="auto"/>
        <w:ind w:left="0" w:firstLine="709"/>
        <w:jc w:val="center"/>
        <w:rPr>
          <w:color w:val="000000" w:themeColor="text1"/>
        </w:rPr>
      </w:pPr>
      <w:r w:rsidRPr="00574F91">
        <w:rPr>
          <w:color w:val="000000" w:themeColor="text1"/>
        </w:rPr>
        <w:t>Рисунок</w:t>
      </w:r>
      <w:r w:rsidRPr="00574F91">
        <w:rPr>
          <w:color w:val="000000" w:themeColor="text1"/>
          <w:spacing w:val="-5"/>
        </w:rPr>
        <w:t xml:space="preserve"> </w:t>
      </w:r>
      <w:r w:rsidRPr="00574F91">
        <w:rPr>
          <w:color w:val="000000" w:themeColor="text1"/>
        </w:rPr>
        <w:t>3.</w:t>
      </w:r>
      <w:r w:rsidRPr="00574F91">
        <w:rPr>
          <w:color w:val="000000" w:themeColor="text1"/>
          <w:spacing w:val="-4"/>
        </w:rPr>
        <w:t xml:space="preserve"> </w:t>
      </w:r>
      <w:r w:rsidR="00574F91" w:rsidRPr="00574F91">
        <w:rPr>
          <w:color w:val="000000" w:themeColor="text1"/>
        </w:rPr>
        <w:t>7</w:t>
      </w:r>
      <w:r w:rsidRPr="00574F91">
        <w:rPr>
          <w:color w:val="000000" w:themeColor="text1"/>
          <w:spacing w:val="-4"/>
        </w:rPr>
        <w:t xml:space="preserve"> </w:t>
      </w:r>
      <w:r w:rsidRPr="00574F91">
        <w:rPr>
          <w:color w:val="000000" w:themeColor="text1"/>
        </w:rPr>
        <w:t>–</w:t>
      </w:r>
      <w:r w:rsidRPr="00574F91">
        <w:rPr>
          <w:color w:val="000000" w:themeColor="text1"/>
          <w:spacing w:val="-4"/>
        </w:rPr>
        <w:t xml:space="preserve"> </w:t>
      </w:r>
      <w:r w:rsidR="00574F91">
        <w:rPr>
          <w:color w:val="000000" w:themeColor="text1"/>
        </w:rPr>
        <w:t>Д</w:t>
      </w:r>
      <w:r w:rsidRPr="00574F91">
        <w:rPr>
          <w:color w:val="000000" w:themeColor="text1"/>
        </w:rPr>
        <w:t>жерела</w:t>
      </w:r>
      <w:r w:rsidRPr="00574F91">
        <w:rPr>
          <w:color w:val="000000" w:themeColor="text1"/>
          <w:spacing w:val="-4"/>
        </w:rPr>
        <w:t xml:space="preserve"> </w:t>
      </w:r>
      <w:r w:rsidRPr="00574F91">
        <w:rPr>
          <w:color w:val="000000" w:themeColor="text1"/>
        </w:rPr>
        <w:t>для</w:t>
      </w:r>
      <w:r w:rsidRPr="00574F91">
        <w:rPr>
          <w:color w:val="000000" w:themeColor="text1"/>
          <w:spacing w:val="-4"/>
        </w:rPr>
        <w:t xml:space="preserve"> </w:t>
      </w:r>
      <w:r w:rsidR="00FC6D16" w:rsidRPr="00574F91">
        <w:rPr>
          <w:color w:val="000000" w:themeColor="text1"/>
        </w:rPr>
        <w:t>реклами</w:t>
      </w:r>
      <w:r w:rsidRPr="00574F91">
        <w:rPr>
          <w:color w:val="000000" w:themeColor="text1"/>
          <w:spacing w:val="-4"/>
        </w:rPr>
        <w:t xml:space="preserve"> </w:t>
      </w:r>
      <w:r w:rsidRPr="00574F91">
        <w:rPr>
          <w:color w:val="000000" w:themeColor="text1"/>
        </w:rPr>
        <w:t>продукту</w:t>
      </w:r>
    </w:p>
    <w:p w:rsidR="00550BA5" w:rsidRDefault="00550BA5" w:rsidP="00550BA5">
      <w:pPr>
        <w:tabs>
          <w:tab w:val="left" w:pos="2604"/>
          <w:tab w:val="left" w:pos="4380"/>
        </w:tabs>
        <w:ind w:firstLine="709"/>
        <w:jc w:val="center"/>
        <w:rPr>
          <w:i/>
          <w:sz w:val="28"/>
          <w:szCs w:val="28"/>
        </w:rPr>
      </w:pPr>
      <w:r w:rsidRPr="00692B22">
        <w:rPr>
          <w:i/>
          <w:sz w:val="28"/>
          <w:szCs w:val="28"/>
        </w:rPr>
        <w:t xml:space="preserve">Джерело: </w:t>
      </w:r>
      <w:r>
        <w:rPr>
          <w:i/>
          <w:sz w:val="28"/>
          <w:szCs w:val="28"/>
        </w:rPr>
        <w:t>Отримано в результаті анкетування</w:t>
      </w:r>
    </w:p>
    <w:p w:rsidR="00BE2FC6" w:rsidRPr="00574F91" w:rsidRDefault="00BE2FC6" w:rsidP="00BB0DBB">
      <w:pPr>
        <w:pStyle w:val="a4"/>
        <w:spacing w:line="360" w:lineRule="auto"/>
        <w:ind w:left="0"/>
        <w:rPr>
          <w:color w:val="000000" w:themeColor="text1"/>
        </w:rPr>
      </w:pPr>
    </w:p>
    <w:p w:rsidR="0033156A" w:rsidRPr="001A4ABB" w:rsidRDefault="0033156A" w:rsidP="00293786">
      <w:pPr>
        <w:widowControl/>
        <w:autoSpaceDE/>
        <w:spacing w:line="360" w:lineRule="auto"/>
        <w:ind w:firstLine="709"/>
        <w:jc w:val="both"/>
        <w:rPr>
          <w:color w:val="000000" w:themeColor="text1"/>
          <w:sz w:val="28"/>
          <w:szCs w:val="28"/>
        </w:rPr>
      </w:pPr>
      <w:r w:rsidRPr="001A4ABB">
        <w:rPr>
          <w:color w:val="000000" w:themeColor="text1"/>
          <w:sz w:val="28"/>
          <w:szCs w:val="28"/>
        </w:rPr>
        <w:t>Згідно з отриманими даними, 52% респондентів отримують інформацію про новинки ательє шляхом реклами в Інтернеті, тоді як 48% отримують її через соціальні мережі. Встановлено, що таргетована реклама є найефективнішим засобом комунікації зі споживачами.</w:t>
      </w:r>
    </w:p>
    <w:p w:rsidR="00B41DF3" w:rsidRPr="00F959C8" w:rsidRDefault="00B41DF3" w:rsidP="00293786">
      <w:pPr>
        <w:pStyle w:val="a4"/>
        <w:spacing w:line="360" w:lineRule="auto"/>
        <w:ind w:right="120" w:firstLine="708"/>
        <w:jc w:val="both"/>
        <w:rPr>
          <w:color w:val="000000" w:themeColor="text1"/>
        </w:rPr>
      </w:pPr>
      <w:r w:rsidRPr="00F959C8">
        <w:rPr>
          <w:color w:val="000000" w:themeColor="text1"/>
        </w:rPr>
        <w:t>Пошукове</w:t>
      </w:r>
      <w:r w:rsidRPr="00F959C8">
        <w:rPr>
          <w:color w:val="000000" w:themeColor="text1"/>
          <w:spacing w:val="1"/>
        </w:rPr>
        <w:t xml:space="preserve"> </w:t>
      </w:r>
      <w:r w:rsidRPr="00F959C8">
        <w:rPr>
          <w:color w:val="000000" w:themeColor="text1"/>
        </w:rPr>
        <w:t>питання</w:t>
      </w:r>
      <w:r w:rsidRPr="00F959C8">
        <w:rPr>
          <w:color w:val="000000" w:themeColor="text1"/>
          <w:spacing w:val="1"/>
        </w:rPr>
        <w:t xml:space="preserve"> </w:t>
      </w:r>
      <w:r w:rsidR="00C04BE5">
        <w:rPr>
          <w:color w:val="000000" w:themeColor="text1"/>
        </w:rPr>
        <w:t>9</w:t>
      </w:r>
      <w:r w:rsidRPr="00F959C8">
        <w:rPr>
          <w:color w:val="000000" w:themeColor="text1"/>
        </w:rPr>
        <w:t>.</w:t>
      </w:r>
      <w:r w:rsidRPr="00F959C8">
        <w:rPr>
          <w:color w:val="000000" w:themeColor="text1"/>
          <w:spacing w:val="1"/>
        </w:rPr>
        <w:t xml:space="preserve"> </w:t>
      </w:r>
      <w:r w:rsidR="00636952" w:rsidRPr="00F959C8">
        <w:rPr>
          <w:color w:val="000000" w:themeColor="text1"/>
        </w:rPr>
        <w:t xml:space="preserve">З чим асоціюється </w:t>
      </w:r>
      <w:r w:rsidRPr="00F959C8">
        <w:rPr>
          <w:color w:val="000000" w:themeColor="text1"/>
          <w:spacing w:val="-4"/>
        </w:rPr>
        <w:t>у</w:t>
      </w:r>
      <w:r w:rsidRPr="00F959C8">
        <w:rPr>
          <w:color w:val="000000" w:themeColor="text1"/>
          <w:spacing w:val="-57"/>
        </w:rPr>
        <w:t xml:space="preserve"> </w:t>
      </w:r>
      <w:r w:rsidRPr="00F959C8">
        <w:rPr>
          <w:color w:val="000000" w:themeColor="text1"/>
        </w:rPr>
        <w:t>споживачів</w:t>
      </w:r>
      <w:r w:rsidRPr="00F959C8">
        <w:rPr>
          <w:color w:val="000000" w:themeColor="text1"/>
          <w:spacing w:val="1"/>
        </w:rPr>
        <w:t xml:space="preserve"> </w:t>
      </w:r>
      <w:r w:rsidRPr="00F959C8">
        <w:rPr>
          <w:color w:val="000000" w:themeColor="text1"/>
        </w:rPr>
        <w:t xml:space="preserve">з ательє </w:t>
      </w:r>
      <w:r w:rsidR="001339A7">
        <w:rPr>
          <w:color w:val="000000" w:themeColor="text1"/>
          <w:lang w:eastAsia="ru-RU"/>
        </w:rPr>
        <w:t>«Іrina Balko»</w:t>
      </w:r>
      <w:r w:rsidRPr="00F959C8">
        <w:rPr>
          <w:color w:val="000000" w:themeColor="text1"/>
        </w:rPr>
        <w:t>? Відповідь</w:t>
      </w:r>
      <w:r w:rsidRPr="00F959C8">
        <w:rPr>
          <w:color w:val="000000" w:themeColor="text1"/>
          <w:spacing w:val="-15"/>
        </w:rPr>
        <w:t xml:space="preserve"> </w:t>
      </w:r>
      <w:r w:rsidRPr="00F959C8">
        <w:rPr>
          <w:color w:val="000000" w:themeColor="text1"/>
        </w:rPr>
        <w:t>на</w:t>
      </w:r>
      <w:r w:rsidRPr="00F959C8">
        <w:rPr>
          <w:color w:val="000000" w:themeColor="text1"/>
          <w:spacing w:val="-15"/>
        </w:rPr>
        <w:t xml:space="preserve"> </w:t>
      </w:r>
      <w:r w:rsidRPr="00F959C8">
        <w:rPr>
          <w:color w:val="000000" w:themeColor="text1"/>
        </w:rPr>
        <w:t>питання</w:t>
      </w:r>
      <w:r w:rsidRPr="00F959C8">
        <w:rPr>
          <w:color w:val="000000" w:themeColor="text1"/>
          <w:spacing w:val="-14"/>
        </w:rPr>
        <w:t xml:space="preserve"> </w:t>
      </w:r>
      <w:r w:rsidRPr="00F959C8">
        <w:rPr>
          <w:color w:val="000000" w:themeColor="text1"/>
        </w:rPr>
        <w:t>отримана</w:t>
      </w:r>
      <w:r w:rsidRPr="00F959C8">
        <w:rPr>
          <w:color w:val="000000" w:themeColor="text1"/>
          <w:spacing w:val="-14"/>
        </w:rPr>
        <w:t xml:space="preserve"> </w:t>
      </w:r>
      <w:r w:rsidRPr="00F959C8">
        <w:rPr>
          <w:color w:val="000000" w:themeColor="text1"/>
        </w:rPr>
        <w:t>в</w:t>
      </w:r>
      <w:r w:rsidRPr="00F959C8">
        <w:rPr>
          <w:color w:val="000000" w:themeColor="text1"/>
          <w:spacing w:val="-15"/>
        </w:rPr>
        <w:t xml:space="preserve"> </w:t>
      </w:r>
      <w:r w:rsidRPr="00F959C8">
        <w:rPr>
          <w:color w:val="000000" w:themeColor="text1"/>
        </w:rPr>
        <w:t>результаті</w:t>
      </w:r>
      <w:r w:rsidRPr="00F959C8">
        <w:rPr>
          <w:color w:val="000000" w:themeColor="text1"/>
          <w:spacing w:val="-14"/>
        </w:rPr>
        <w:t xml:space="preserve"> </w:t>
      </w:r>
      <w:r w:rsidRPr="00F959C8">
        <w:rPr>
          <w:color w:val="000000" w:themeColor="text1"/>
        </w:rPr>
        <w:t>анкетування.</w:t>
      </w:r>
      <w:r w:rsidRPr="00F959C8">
        <w:rPr>
          <w:color w:val="000000" w:themeColor="text1"/>
          <w:spacing w:val="-15"/>
        </w:rPr>
        <w:t xml:space="preserve"> </w:t>
      </w:r>
      <w:r w:rsidRPr="00F959C8">
        <w:rPr>
          <w:color w:val="000000" w:themeColor="text1"/>
        </w:rPr>
        <w:t>Питання</w:t>
      </w:r>
      <w:r w:rsidRPr="00F959C8">
        <w:rPr>
          <w:color w:val="000000" w:themeColor="text1"/>
          <w:spacing w:val="-15"/>
        </w:rPr>
        <w:t xml:space="preserve"> </w:t>
      </w:r>
      <w:r w:rsidRPr="00F959C8">
        <w:rPr>
          <w:color w:val="000000" w:themeColor="text1"/>
        </w:rPr>
        <w:t>анкети:</w:t>
      </w:r>
      <w:r w:rsidRPr="00F959C8">
        <w:rPr>
          <w:color w:val="000000" w:themeColor="text1"/>
          <w:spacing w:val="-15"/>
        </w:rPr>
        <w:t xml:space="preserve"> </w:t>
      </w:r>
      <w:r w:rsidR="00636952" w:rsidRPr="00F959C8">
        <w:rPr>
          <w:color w:val="000000" w:themeColor="text1"/>
        </w:rPr>
        <w:t>З чим асоціюється у Вас</w:t>
      </w:r>
      <w:r w:rsidRPr="00F959C8">
        <w:rPr>
          <w:color w:val="000000" w:themeColor="text1"/>
        </w:rPr>
        <w:t xml:space="preserve"> з ательє </w:t>
      </w:r>
      <w:r w:rsidR="001339A7">
        <w:rPr>
          <w:color w:val="000000" w:themeColor="text1"/>
          <w:lang w:eastAsia="ru-RU"/>
        </w:rPr>
        <w:t>«Іrina Balko»</w:t>
      </w:r>
      <w:r w:rsidRPr="00F959C8">
        <w:rPr>
          <w:color w:val="000000" w:themeColor="text1"/>
        </w:rPr>
        <w:t xml:space="preserve">? (відкрите питання). </w:t>
      </w:r>
    </w:p>
    <w:p w:rsidR="00F959C8" w:rsidRPr="00F959C8" w:rsidRDefault="00F959C8" w:rsidP="001D4C64">
      <w:pPr>
        <w:pStyle w:val="a4"/>
        <w:spacing w:line="360" w:lineRule="auto"/>
        <w:ind w:left="0" w:right="120" w:firstLine="708"/>
        <w:jc w:val="both"/>
        <w:rPr>
          <w:color w:val="000000" w:themeColor="text1"/>
        </w:rPr>
      </w:pPr>
      <w:r w:rsidRPr="00F959C8">
        <w:rPr>
          <w:color w:val="000000" w:themeColor="text1"/>
        </w:rPr>
        <w:lastRenderedPageBreak/>
        <w:t>Дані, отримані від споживачів, вказують на те, що найчастіше вони згадують ключові терміни, такі як "вишиванка", "Україна" і "одяг". Ці відомості мають потенціал для використання в подальшій рекламній кампанії. Наприклад, можна акцентувати увагу на унікальній вишиванці як символі української культури та пропонувати широкий асортимент одягу, пов'язаного з українським народним мистецтвом. Такий підхід може привернути увагу цільової аудиторії та підвищити ефективність рекламної кампанії.</w:t>
      </w:r>
    </w:p>
    <w:p w:rsidR="00285A53" w:rsidRPr="00673937" w:rsidRDefault="00B41DF3" w:rsidP="001D4C64">
      <w:pPr>
        <w:pStyle w:val="a4"/>
        <w:spacing w:line="360" w:lineRule="auto"/>
        <w:ind w:left="0" w:right="120"/>
        <w:jc w:val="both"/>
        <w:rPr>
          <w:color w:val="000000" w:themeColor="text1"/>
        </w:rPr>
      </w:pPr>
      <w:r w:rsidRPr="00673937">
        <w:rPr>
          <w:color w:val="000000" w:themeColor="text1"/>
        </w:rPr>
        <w:t xml:space="preserve">Пошукове питання 10. Чи задоволені клієнти </w:t>
      </w:r>
      <w:r w:rsidR="0095297E" w:rsidRPr="00673937">
        <w:rPr>
          <w:color w:val="000000" w:themeColor="text1"/>
        </w:rPr>
        <w:t>наявним на ринку асортиментом товарів</w:t>
      </w:r>
      <w:r w:rsidRPr="00673937">
        <w:rPr>
          <w:color w:val="000000" w:themeColor="text1"/>
        </w:rPr>
        <w:t xml:space="preserve">? </w:t>
      </w:r>
    </w:p>
    <w:p w:rsidR="00285A53" w:rsidRDefault="00285A53" w:rsidP="001D4C64">
      <w:pPr>
        <w:pStyle w:val="a4"/>
        <w:spacing w:line="360" w:lineRule="auto"/>
        <w:ind w:left="0" w:right="120" w:firstLine="708"/>
        <w:jc w:val="both"/>
        <w:rPr>
          <w:color w:val="000000" w:themeColor="text1"/>
        </w:rPr>
      </w:pPr>
      <w:r w:rsidRPr="00673937">
        <w:rPr>
          <w:color w:val="000000" w:themeColor="text1"/>
        </w:rPr>
        <w:t xml:space="preserve">Відповідь на поставлене питання було отримано шляхом проведення анкетування. У рамках анкети респондентам було запропоновано оцінити задоволеність наявною пропозицією вишитого одягу за 5-бальною шкалою, де значення 1 відповідає "взагалі не задовільний", а значення 5 відповідає "повністю задовільний". Результати відповідей були узагальнені у вигляді стовпчикової діаграми (див. </w:t>
      </w:r>
      <w:r w:rsidR="00AD7206">
        <w:rPr>
          <w:color w:val="000000" w:themeColor="text1"/>
        </w:rPr>
        <w:t>рисунок</w:t>
      </w:r>
      <w:r w:rsidRPr="00673937">
        <w:rPr>
          <w:color w:val="000000" w:themeColor="text1"/>
        </w:rPr>
        <w:t xml:space="preserve"> 3.8), де кожен фактор представлений у відсотках, відповідно до кількості респондентів.</w:t>
      </w:r>
    </w:p>
    <w:p w:rsidR="00BE2FC6" w:rsidRPr="00673937" w:rsidRDefault="00BE2FC6" w:rsidP="00293786">
      <w:pPr>
        <w:pStyle w:val="a4"/>
        <w:spacing w:line="360" w:lineRule="auto"/>
        <w:ind w:right="120" w:firstLine="708"/>
        <w:jc w:val="both"/>
        <w:rPr>
          <w:color w:val="000000" w:themeColor="text1"/>
        </w:rPr>
      </w:pPr>
    </w:p>
    <w:p w:rsidR="00B41DF3" w:rsidRPr="00673937" w:rsidRDefault="00B41DF3" w:rsidP="00293786">
      <w:pPr>
        <w:pStyle w:val="a4"/>
        <w:spacing w:line="360" w:lineRule="auto"/>
        <w:ind w:right="120" w:firstLine="708"/>
        <w:jc w:val="both"/>
        <w:rPr>
          <w:color w:val="000000" w:themeColor="text1"/>
        </w:rPr>
      </w:pPr>
      <w:r w:rsidRPr="00673937">
        <w:rPr>
          <w:noProof/>
          <w:color w:val="000000" w:themeColor="text1"/>
          <w:lang w:eastAsia="uk-UA"/>
        </w:rPr>
        <w:drawing>
          <wp:inline distT="0" distB="0" distL="0" distR="0">
            <wp:extent cx="4347713" cy="2654393"/>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pic:cNvPicPr>
                      <a:picLocks noChangeAspect="1" noChangeArrowheads="1"/>
                    </pic:cNvPicPr>
                  </pic:nvPicPr>
                  <pic:blipFill>
                    <a:blip r:embed="rId29">
                      <a:extLst>
                        <a:ext uri="{BEBA8EAE-BF5A-486C-A8C5-ECC9F3942E4B}">
                          <a14:imgProps xmlns:a14="http://schemas.microsoft.com/office/drawing/2010/main">
                            <a14:imgLayer r:embed="rId30">
                              <a14:imgEffect>
                                <a14:saturation sat="0"/>
                              </a14:imgEffect>
                            </a14:imgLayer>
                          </a14:imgProps>
                        </a:ext>
                        <a:ext uri="{28A0092B-C50C-407E-A947-70E740481C1C}">
                          <a14:useLocalDpi xmlns:a14="http://schemas.microsoft.com/office/drawing/2010/main" val="0"/>
                        </a:ext>
                      </a:extLst>
                    </a:blip>
                    <a:srcRect l="32953" t="48294" r="35748" b="17690"/>
                    <a:stretch>
                      <a:fillRect/>
                    </a:stretch>
                  </pic:blipFill>
                  <pic:spPr bwMode="auto">
                    <a:xfrm>
                      <a:off x="0" y="0"/>
                      <a:ext cx="4358512" cy="2660986"/>
                    </a:xfrm>
                    <a:prstGeom prst="rect">
                      <a:avLst/>
                    </a:prstGeom>
                    <a:noFill/>
                    <a:ln>
                      <a:noFill/>
                    </a:ln>
                  </pic:spPr>
                </pic:pic>
              </a:graphicData>
            </a:graphic>
          </wp:inline>
        </w:drawing>
      </w:r>
    </w:p>
    <w:p w:rsidR="00B41DF3" w:rsidRDefault="00B41DF3" w:rsidP="00C13F6F">
      <w:pPr>
        <w:pStyle w:val="a4"/>
        <w:spacing w:line="360" w:lineRule="auto"/>
        <w:ind w:left="0" w:right="119" w:firstLine="709"/>
        <w:jc w:val="center"/>
        <w:rPr>
          <w:color w:val="000000" w:themeColor="text1"/>
        </w:rPr>
      </w:pPr>
      <w:r w:rsidRPr="00673937">
        <w:rPr>
          <w:color w:val="000000" w:themeColor="text1"/>
        </w:rPr>
        <w:t>Рисунок</w:t>
      </w:r>
      <w:r w:rsidRPr="00673937">
        <w:rPr>
          <w:color w:val="000000" w:themeColor="text1"/>
          <w:spacing w:val="-6"/>
        </w:rPr>
        <w:t xml:space="preserve"> </w:t>
      </w:r>
      <w:r w:rsidRPr="00673937">
        <w:rPr>
          <w:color w:val="000000" w:themeColor="text1"/>
        </w:rPr>
        <w:t>3.8</w:t>
      </w:r>
      <w:r w:rsidRPr="00673937">
        <w:rPr>
          <w:color w:val="000000" w:themeColor="text1"/>
          <w:spacing w:val="-6"/>
        </w:rPr>
        <w:t xml:space="preserve"> </w:t>
      </w:r>
      <w:r w:rsidRPr="00673937">
        <w:rPr>
          <w:color w:val="000000" w:themeColor="text1"/>
        </w:rPr>
        <w:t>–</w:t>
      </w:r>
      <w:r w:rsidRPr="00673937">
        <w:rPr>
          <w:color w:val="000000" w:themeColor="text1"/>
          <w:spacing w:val="-5"/>
        </w:rPr>
        <w:t xml:space="preserve"> </w:t>
      </w:r>
      <w:r w:rsidRPr="00673937">
        <w:rPr>
          <w:color w:val="000000" w:themeColor="text1"/>
        </w:rPr>
        <w:t>Задовільність</w:t>
      </w:r>
      <w:r w:rsidRPr="00673937">
        <w:rPr>
          <w:color w:val="000000" w:themeColor="text1"/>
          <w:spacing w:val="-6"/>
        </w:rPr>
        <w:t xml:space="preserve"> </w:t>
      </w:r>
      <w:r w:rsidRPr="00673937">
        <w:rPr>
          <w:color w:val="000000" w:themeColor="text1"/>
        </w:rPr>
        <w:t>споживачів</w:t>
      </w:r>
      <w:r w:rsidRPr="00673937">
        <w:rPr>
          <w:color w:val="000000" w:themeColor="text1"/>
          <w:spacing w:val="-5"/>
        </w:rPr>
        <w:t xml:space="preserve"> </w:t>
      </w:r>
      <w:r w:rsidRPr="00673937">
        <w:rPr>
          <w:color w:val="000000" w:themeColor="text1"/>
        </w:rPr>
        <w:t>наявною</w:t>
      </w:r>
      <w:r w:rsidRPr="00673937">
        <w:rPr>
          <w:color w:val="000000" w:themeColor="text1"/>
          <w:spacing w:val="-5"/>
        </w:rPr>
        <w:t xml:space="preserve"> </w:t>
      </w:r>
      <w:r w:rsidRPr="00673937">
        <w:rPr>
          <w:color w:val="000000" w:themeColor="text1"/>
        </w:rPr>
        <w:t>пропозицією</w:t>
      </w:r>
      <w:r w:rsidRPr="00673937">
        <w:rPr>
          <w:color w:val="000000" w:themeColor="text1"/>
          <w:spacing w:val="-4"/>
        </w:rPr>
        <w:t xml:space="preserve"> </w:t>
      </w:r>
      <w:r w:rsidRPr="00673937">
        <w:rPr>
          <w:color w:val="000000" w:themeColor="text1"/>
        </w:rPr>
        <w:t>вишитого одягу на локальному ринку Вінниці</w:t>
      </w:r>
    </w:p>
    <w:p w:rsidR="009D18F5" w:rsidRDefault="009D18F5" w:rsidP="00C13F6F">
      <w:pPr>
        <w:tabs>
          <w:tab w:val="left" w:pos="2604"/>
          <w:tab w:val="left" w:pos="4380"/>
        </w:tabs>
        <w:ind w:firstLine="709"/>
        <w:jc w:val="center"/>
        <w:rPr>
          <w:i/>
          <w:sz w:val="28"/>
          <w:szCs w:val="28"/>
        </w:rPr>
      </w:pPr>
      <w:r w:rsidRPr="00692B22">
        <w:rPr>
          <w:i/>
          <w:sz w:val="28"/>
          <w:szCs w:val="28"/>
        </w:rPr>
        <w:t xml:space="preserve">Джерело: </w:t>
      </w:r>
      <w:r>
        <w:rPr>
          <w:i/>
          <w:sz w:val="28"/>
          <w:szCs w:val="28"/>
        </w:rPr>
        <w:t>Отримано в результаті анкетування</w:t>
      </w:r>
    </w:p>
    <w:p w:rsidR="00BE2FC6" w:rsidRPr="00673937" w:rsidRDefault="00BE2FC6" w:rsidP="00C13F6F">
      <w:pPr>
        <w:pStyle w:val="a4"/>
        <w:spacing w:line="360" w:lineRule="auto"/>
        <w:ind w:left="0" w:right="118"/>
        <w:rPr>
          <w:color w:val="000000" w:themeColor="text1"/>
        </w:rPr>
      </w:pPr>
    </w:p>
    <w:p w:rsidR="00DA2820" w:rsidRPr="00B85ED8" w:rsidRDefault="00DA2820" w:rsidP="00293786">
      <w:pPr>
        <w:widowControl/>
        <w:autoSpaceDE/>
        <w:spacing w:line="360" w:lineRule="auto"/>
        <w:ind w:firstLine="709"/>
        <w:jc w:val="both"/>
        <w:rPr>
          <w:color w:val="000000" w:themeColor="text1"/>
          <w:sz w:val="28"/>
          <w:szCs w:val="28"/>
        </w:rPr>
      </w:pPr>
      <w:r w:rsidRPr="00B85ED8">
        <w:rPr>
          <w:color w:val="000000" w:themeColor="text1"/>
          <w:sz w:val="28"/>
          <w:szCs w:val="28"/>
        </w:rPr>
        <w:lastRenderedPageBreak/>
        <w:t>Отже, внаслідок анкетування виявлено, що лише 9% респондентів повністю задоволені наявною пропозицією вишитого повсякденного одягу.</w:t>
      </w:r>
      <w:r w:rsidR="00B41DF3" w:rsidRPr="00B85ED8">
        <w:rPr>
          <w:color w:val="000000" w:themeColor="text1"/>
          <w:sz w:val="28"/>
          <w:szCs w:val="28"/>
        </w:rPr>
        <w:t xml:space="preserve"> </w:t>
      </w:r>
    </w:p>
    <w:p w:rsidR="00016FA7" w:rsidRDefault="00B41DF3" w:rsidP="00293786">
      <w:pPr>
        <w:widowControl/>
        <w:autoSpaceDE/>
        <w:spacing w:line="360" w:lineRule="auto"/>
        <w:ind w:firstLine="709"/>
        <w:jc w:val="both"/>
        <w:rPr>
          <w:color w:val="000000" w:themeColor="text1"/>
          <w:sz w:val="28"/>
          <w:szCs w:val="28"/>
        </w:rPr>
      </w:pPr>
      <w:r w:rsidRPr="00B85ED8">
        <w:rPr>
          <w:color w:val="000000" w:themeColor="text1"/>
          <w:sz w:val="28"/>
          <w:szCs w:val="28"/>
        </w:rPr>
        <w:t>Друге питання анкети:</w:t>
      </w:r>
      <w:r w:rsidR="00882D32" w:rsidRPr="00B85ED8">
        <w:rPr>
          <w:color w:val="000000" w:themeColor="text1"/>
          <w:sz w:val="28"/>
          <w:szCs w:val="28"/>
        </w:rPr>
        <w:t xml:space="preserve"> Що Ви хотіли додати або змінити серед наявної пропозиції? </w:t>
      </w:r>
      <w:r w:rsidRPr="00B85ED8">
        <w:rPr>
          <w:color w:val="000000" w:themeColor="text1"/>
          <w:sz w:val="28"/>
          <w:szCs w:val="28"/>
        </w:rPr>
        <w:t xml:space="preserve"> </w:t>
      </w:r>
      <w:r w:rsidRPr="00673937">
        <w:rPr>
          <w:color w:val="000000" w:themeColor="text1"/>
          <w:sz w:val="28"/>
          <w:szCs w:val="28"/>
        </w:rPr>
        <w:t>(відкрите питання).</w:t>
      </w:r>
      <w:r w:rsidR="00016FA7" w:rsidRPr="00B85ED8">
        <w:rPr>
          <w:color w:val="000000" w:themeColor="text1"/>
          <w:sz w:val="28"/>
          <w:szCs w:val="28"/>
        </w:rPr>
        <w:t xml:space="preserve"> </w:t>
      </w:r>
      <w:r w:rsidR="00016FA7" w:rsidRPr="00673937">
        <w:rPr>
          <w:color w:val="000000" w:themeColor="text1"/>
          <w:sz w:val="28"/>
          <w:szCs w:val="28"/>
        </w:rPr>
        <w:t>За результатами опитування встановлено, що більшість респондентів висловили бажання бачити вишивку на повсякденному одязі та аксесуарах, що свідчить про їхній інтерес до такого виду оздоблення. Однак, споживачі виразили незадоволення щодо наявної пропозиції шоперів з вишивкою та вишитих худі.</w:t>
      </w:r>
    </w:p>
    <w:p w:rsidR="00681C04" w:rsidRDefault="00681C04" w:rsidP="00293786">
      <w:pPr>
        <w:widowControl/>
        <w:autoSpaceDE/>
        <w:spacing w:line="360" w:lineRule="auto"/>
        <w:ind w:firstLine="709"/>
        <w:jc w:val="both"/>
        <w:rPr>
          <w:color w:val="000000" w:themeColor="text1"/>
          <w:sz w:val="28"/>
          <w:szCs w:val="28"/>
        </w:rPr>
      </w:pPr>
      <w:r>
        <w:rPr>
          <w:color w:val="000000" w:themeColor="text1"/>
          <w:sz w:val="28"/>
          <w:szCs w:val="28"/>
        </w:rPr>
        <w:t>Наступним будуть розглянуті відповіді респондентів, що є споживачами продукції ательє.</w:t>
      </w:r>
    </w:p>
    <w:p w:rsidR="00A46553" w:rsidRDefault="00353CD6" w:rsidP="00293786">
      <w:pPr>
        <w:widowControl/>
        <w:autoSpaceDE/>
        <w:spacing w:line="360" w:lineRule="auto"/>
        <w:ind w:firstLine="709"/>
        <w:jc w:val="both"/>
        <w:rPr>
          <w:color w:val="000000" w:themeColor="text1"/>
          <w:sz w:val="28"/>
          <w:szCs w:val="28"/>
        </w:rPr>
      </w:pPr>
      <w:r>
        <w:rPr>
          <w:color w:val="000000" w:themeColor="text1"/>
          <w:sz w:val="28"/>
          <w:szCs w:val="28"/>
        </w:rPr>
        <w:t>Пошукове питання 1</w:t>
      </w:r>
      <w:r w:rsidR="00A46553" w:rsidRPr="002527B4">
        <w:rPr>
          <w:color w:val="000000" w:themeColor="text1"/>
          <w:sz w:val="28"/>
          <w:szCs w:val="28"/>
        </w:rPr>
        <w:t>. Який тип вишитого одягу споживачі обирають найчастіше?</w:t>
      </w:r>
      <w:r w:rsidR="00A46553" w:rsidRPr="00B85ED8">
        <w:rPr>
          <w:color w:val="000000" w:themeColor="text1"/>
          <w:sz w:val="28"/>
          <w:szCs w:val="28"/>
        </w:rPr>
        <w:t xml:space="preserve"> </w:t>
      </w:r>
      <w:r w:rsidR="00A46553" w:rsidRPr="002527B4">
        <w:rPr>
          <w:color w:val="000000" w:themeColor="text1"/>
          <w:sz w:val="28"/>
          <w:szCs w:val="28"/>
        </w:rPr>
        <w:t>Відповідь</w:t>
      </w:r>
      <w:r w:rsidR="00A46553" w:rsidRPr="00B85ED8">
        <w:rPr>
          <w:color w:val="000000" w:themeColor="text1"/>
          <w:sz w:val="28"/>
          <w:szCs w:val="28"/>
        </w:rPr>
        <w:t xml:space="preserve"> </w:t>
      </w:r>
      <w:r w:rsidR="00A46553" w:rsidRPr="002527B4">
        <w:rPr>
          <w:color w:val="000000" w:themeColor="text1"/>
          <w:sz w:val="28"/>
          <w:szCs w:val="28"/>
        </w:rPr>
        <w:t>на</w:t>
      </w:r>
      <w:r w:rsidR="00A46553" w:rsidRPr="00B85ED8">
        <w:rPr>
          <w:color w:val="000000" w:themeColor="text1"/>
          <w:sz w:val="28"/>
          <w:szCs w:val="28"/>
        </w:rPr>
        <w:t xml:space="preserve"> </w:t>
      </w:r>
      <w:r w:rsidR="00A46553" w:rsidRPr="002527B4">
        <w:rPr>
          <w:color w:val="000000" w:themeColor="text1"/>
          <w:sz w:val="28"/>
          <w:szCs w:val="28"/>
        </w:rPr>
        <w:t>питання</w:t>
      </w:r>
      <w:r w:rsidR="00A46553" w:rsidRPr="00B85ED8">
        <w:rPr>
          <w:color w:val="000000" w:themeColor="text1"/>
          <w:sz w:val="28"/>
          <w:szCs w:val="28"/>
        </w:rPr>
        <w:t xml:space="preserve"> </w:t>
      </w:r>
      <w:r w:rsidR="00A46553" w:rsidRPr="002527B4">
        <w:rPr>
          <w:color w:val="000000" w:themeColor="text1"/>
          <w:sz w:val="28"/>
          <w:szCs w:val="28"/>
        </w:rPr>
        <w:t>була</w:t>
      </w:r>
      <w:r w:rsidR="00A46553" w:rsidRPr="00B85ED8">
        <w:rPr>
          <w:color w:val="000000" w:themeColor="text1"/>
          <w:sz w:val="28"/>
          <w:szCs w:val="28"/>
        </w:rPr>
        <w:t xml:space="preserve"> </w:t>
      </w:r>
      <w:r w:rsidR="00A46553" w:rsidRPr="002527B4">
        <w:rPr>
          <w:color w:val="000000" w:themeColor="text1"/>
          <w:sz w:val="28"/>
          <w:szCs w:val="28"/>
        </w:rPr>
        <w:t>отримана</w:t>
      </w:r>
      <w:r w:rsidR="00A46553" w:rsidRPr="00B85ED8">
        <w:rPr>
          <w:color w:val="000000" w:themeColor="text1"/>
          <w:sz w:val="28"/>
          <w:szCs w:val="28"/>
        </w:rPr>
        <w:t xml:space="preserve"> </w:t>
      </w:r>
      <w:r w:rsidR="00A46553" w:rsidRPr="002527B4">
        <w:rPr>
          <w:color w:val="000000" w:themeColor="text1"/>
          <w:sz w:val="28"/>
          <w:szCs w:val="28"/>
        </w:rPr>
        <w:t>в</w:t>
      </w:r>
      <w:r w:rsidR="00A46553" w:rsidRPr="00B85ED8">
        <w:rPr>
          <w:color w:val="000000" w:themeColor="text1"/>
          <w:sz w:val="28"/>
          <w:szCs w:val="28"/>
        </w:rPr>
        <w:t xml:space="preserve"> </w:t>
      </w:r>
      <w:r w:rsidR="00A46553" w:rsidRPr="002527B4">
        <w:rPr>
          <w:color w:val="000000" w:themeColor="text1"/>
          <w:sz w:val="28"/>
          <w:szCs w:val="28"/>
        </w:rPr>
        <w:t>результаті</w:t>
      </w:r>
      <w:r w:rsidR="00A46553" w:rsidRPr="00B85ED8">
        <w:rPr>
          <w:color w:val="000000" w:themeColor="text1"/>
          <w:sz w:val="28"/>
          <w:szCs w:val="28"/>
        </w:rPr>
        <w:t xml:space="preserve"> </w:t>
      </w:r>
      <w:r w:rsidR="00A46553" w:rsidRPr="002527B4">
        <w:rPr>
          <w:color w:val="000000" w:themeColor="text1"/>
          <w:sz w:val="28"/>
          <w:szCs w:val="28"/>
        </w:rPr>
        <w:t>анкетування.</w:t>
      </w:r>
      <w:r w:rsidR="00A46553" w:rsidRPr="00B85ED8">
        <w:rPr>
          <w:color w:val="000000" w:themeColor="text1"/>
          <w:sz w:val="28"/>
          <w:szCs w:val="28"/>
        </w:rPr>
        <w:t xml:space="preserve"> </w:t>
      </w:r>
      <w:r w:rsidR="00A46553" w:rsidRPr="002527B4">
        <w:rPr>
          <w:color w:val="000000" w:themeColor="text1"/>
          <w:sz w:val="28"/>
          <w:szCs w:val="28"/>
        </w:rPr>
        <w:t>Питання</w:t>
      </w:r>
      <w:r w:rsidR="00A46553" w:rsidRPr="00B85ED8">
        <w:rPr>
          <w:color w:val="000000" w:themeColor="text1"/>
          <w:sz w:val="28"/>
          <w:szCs w:val="28"/>
        </w:rPr>
        <w:t xml:space="preserve"> </w:t>
      </w:r>
      <w:r w:rsidR="00A46553" w:rsidRPr="002527B4">
        <w:rPr>
          <w:color w:val="000000" w:themeColor="text1"/>
          <w:sz w:val="28"/>
          <w:szCs w:val="28"/>
        </w:rPr>
        <w:t>анкети:</w:t>
      </w:r>
    </w:p>
    <w:p w:rsidR="00681C04" w:rsidRPr="00913489" w:rsidRDefault="00681C04" w:rsidP="00293786">
      <w:pPr>
        <w:tabs>
          <w:tab w:val="left" w:pos="1556"/>
        </w:tabs>
        <w:spacing w:line="360" w:lineRule="auto"/>
        <w:rPr>
          <w:color w:val="000000" w:themeColor="text1"/>
          <w:sz w:val="28"/>
          <w:szCs w:val="28"/>
        </w:rPr>
      </w:pPr>
      <w:r w:rsidRPr="00913489">
        <w:rPr>
          <w:color w:val="000000" w:themeColor="text1"/>
          <w:sz w:val="28"/>
          <w:szCs w:val="28"/>
        </w:rPr>
        <w:t xml:space="preserve">Який одяг ви замовляли в ательє ? </w:t>
      </w:r>
    </w:p>
    <w:p w:rsidR="00681C04" w:rsidRDefault="00681C04" w:rsidP="00810362">
      <w:pPr>
        <w:numPr>
          <w:ilvl w:val="0"/>
          <w:numId w:val="68"/>
        </w:numPr>
        <w:tabs>
          <w:tab w:val="left" w:pos="1544"/>
        </w:tabs>
        <w:spacing w:line="360" w:lineRule="auto"/>
        <w:rPr>
          <w:color w:val="000000" w:themeColor="text1"/>
          <w:sz w:val="28"/>
          <w:szCs w:val="28"/>
        </w:rPr>
      </w:pPr>
      <w:r>
        <w:rPr>
          <w:color w:val="000000" w:themeColor="text1"/>
          <w:sz w:val="28"/>
          <w:szCs w:val="28"/>
        </w:rPr>
        <w:t>Вишита сорочка</w:t>
      </w:r>
    </w:p>
    <w:p w:rsidR="00681C04" w:rsidRDefault="00681C04" w:rsidP="00810362">
      <w:pPr>
        <w:numPr>
          <w:ilvl w:val="0"/>
          <w:numId w:val="68"/>
        </w:numPr>
        <w:tabs>
          <w:tab w:val="left" w:pos="1544"/>
        </w:tabs>
        <w:spacing w:line="360" w:lineRule="auto"/>
        <w:rPr>
          <w:color w:val="000000" w:themeColor="text1"/>
          <w:sz w:val="28"/>
          <w:szCs w:val="28"/>
        </w:rPr>
      </w:pPr>
      <w:r>
        <w:rPr>
          <w:color w:val="000000" w:themeColor="text1"/>
          <w:sz w:val="28"/>
          <w:szCs w:val="28"/>
        </w:rPr>
        <w:t>Вишита сукні</w:t>
      </w:r>
    </w:p>
    <w:p w:rsidR="00681C04" w:rsidRDefault="00681C04" w:rsidP="00810362">
      <w:pPr>
        <w:numPr>
          <w:ilvl w:val="0"/>
          <w:numId w:val="68"/>
        </w:numPr>
        <w:tabs>
          <w:tab w:val="left" w:pos="1544"/>
        </w:tabs>
        <w:spacing w:line="360" w:lineRule="auto"/>
        <w:rPr>
          <w:color w:val="000000" w:themeColor="text1"/>
          <w:sz w:val="28"/>
          <w:szCs w:val="28"/>
        </w:rPr>
      </w:pPr>
      <w:r>
        <w:rPr>
          <w:color w:val="000000" w:themeColor="text1"/>
          <w:sz w:val="28"/>
          <w:szCs w:val="28"/>
        </w:rPr>
        <w:t>Шопери</w:t>
      </w:r>
    </w:p>
    <w:p w:rsidR="00681C04" w:rsidRDefault="00681C04" w:rsidP="00810362">
      <w:pPr>
        <w:numPr>
          <w:ilvl w:val="0"/>
          <w:numId w:val="68"/>
        </w:numPr>
        <w:tabs>
          <w:tab w:val="left" w:pos="1544"/>
        </w:tabs>
        <w:spacing w:line="360" w:lineRule="auto"/>
        <w:rPr>
          <w:color w:val="000000" w:themeColor="text1"/>
          <w:sz w:val="28"/>
          <w:szCs w:val="28"/>
        </w:rPr>
      </w:pPr>
      <w:r>
        <w:rPr>
          <w:color w:val="000000" w:themeColor="text1"/>
          <w:sz w:val="28"/>
          <w:szCs w:val="28"/>
        </w:rPr>
        <w:t>Вишиті костюми</w:t>
      </w:r>
    </w:p>
    <w:p w:rsidR="00681C04" w:rsidRDefault="00681C04" w:rsidP="00810362">
      <w:pPr>
        <w:numPr>
          <w:ilvl w:val="0"/>
          <w:numId w:val="68"/>
        </w:numPr>
        <w:tabs>
          <w:tab w:val="left" w:pos="1544"/>
        </w:tabs>
        <w:spacing w:line="360" w:lineRule="auto"/>
        <w:rPr>
          <w:color w:val="000000" w:themeColor="text1"/>
          <w:sz w:val="28"/>
          <w:szCs w:val="28"/>
        </w:rPr>
      </w:pPr>
      <w:r>
        <w:rPr>
          <w:color w:val="000000" w:themeColor="text1"/>
          <w:sz w:val="28"/>
          <w:szCs w:val="28"/>
        </w:rPr>
        <w:t>Вишиті худі</w:t>
      </w:r>
    </w:p>
    <w:p w:rsidR="00A87F20" w:rsidRDefault="00A87F20" w:rsidP="00293786">
      <w:pPr>
        <w:tabs>
          <w:tab w:val="left" w:pos="1544"/>
        </w:tabs>
        <w:spacing w:line="360" w:lineRule="auto"/>
        <w:ind w:left="360"/>
        <w:rPr>
          <w:color w:val="000000" w:themeColor="text1"/>
          <w:sz w:val="28"/>
          <w:szCs w:val="28"/>
        </w:rPr>
      </w:pPr>
    </w:p>
    <w:p w:rsidR="007E5958" w:rsidRDefault="006F1ED2" w:rsidP="00DE4BCA">
      <w:pPr>
        <w:tabs>
          <w:tab w:val="left" w:pos="1544"/>
        </w:tabs>
        <w:jc w:val="center"/>
        <w:rPr>
          <w:color w:val="000000" w:themeColor="text1"/>
          <w:sz w:val="28"/>
          <w:szCs w:val="28"/>
        </w:rPr>
      </w:pPr>
      <w:r>
        <w:rPr>
          <w:noProof/>
          <w:lang w:eastAsia="uk-UA"/>
        </w:rPr>
        <w:drawing>
          <wp:inline distT="0" distB="0" distL="0" distR="0" wp14:anchorId="2DE68608" wp14:editId="13680F03">
            <wp:extent cx="4502989" cy="2684133"/>
            <wp:effectExtent l="0" t="0" r="0"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extLst>
                        <a:ext uri="{BEBA8EAE-BF5A-486C-A8C5-ECC9F3942E4B}">
                          <a14:imgProps xmlns:a14="http://schemas.microsoft.com/office/drawing/2010/main">
                            <a14:imgLayer r:embed="rId32">
                              <a14:imgEffect>
                                <a14:saturation sat="0"/>
                              </a14:imgEffect>
                            </a14:imgLayer>
                          </a14:imgProps>
                        </a:ext>
                      </a:extLst>
                    </a:blip>
                    <a:srcRect l="52490" t="45368" r="16670" b="21950"/>
                    <a:stretch/>
                  </pic:blipFill>
                  <pic:spPr bwMode="auto">
                    <a:xfrm>
                      <a:off x="0" y="0"/>
                      <a:ext cx="4574934" cy="2727018"/>
                    </a:xfrm>
                    <a:prstGeom prst="rect">
                      <a:avLst/>
                    </a:prstGeom>
                    <a:ln>
                      <a:noFill/>
                    </a:ln>
                    <a:extLst>
                      <a:ext uri="{53640926-AAD7-44D8-BBD7-CCE9431645EC}">
                        <a14:shadowObscured xmlns:a14="http://schemas.microsoft.com/office/drawing/2010/main"/>
                      </a:ext>
                    </a:extLst>
                  </pic:spPr>
                </pic:pic>
              </a:graphicData>
            </a:graphic>
          </wp:inline>
        </w:drawing>
      </w:r>
    </w:p>
    <w:p w:rsidR="00A87F20" w:rsidRPr="00673937" w:rsidRDefault="004E22F9" w:rsidP="00DE4BCA">
      <w:pPr>
        <w:pStyle w:val="a4"/>
        <w:ind w:left="680" w:hanging="680"/>
        <w:jc w:val="center"/>
        <w:rPr>
          <w:color w:val="000000" w:themeColor="text1"/>
        </w:rPr>
      </w:pPr>
      <w:r w:rsidRPr="00673937">
        <w:rPr>
          <w:color w:val="000000" w:themeColor="text1"/>
        </w:rPr>
        <w:t>Рисунок</w:t>
      </w:r>
      <w:r w:rsidRPr="00673937">
        <w:rPr>
          <w:color w:val="000000" w:themeColor="text1"/>
          <w:spacing w:val="-6"/>
        </w:rPr>
        <w:t xml:space="preserve"> </w:t>
      </w:r>
      <w:r>
        <w:rPr>
          <w:color w:val="000000" w:themeColor="text1"/>
        </w:rPr>
        <w:t>3.9</w:t>
      </w:r>
      <w:r w:rsidRPr="00673937">
        <w:rPr>
          <w:color w:val="000000" w:themeColor="text1"/>
          <w:spacing w:val="-6"/>
        </w:rPr>
        <w:t xml:space="preserve"> </w:t>
      </w:r>
      <w:r w:rsidRPr="00673937">
        <w:rPr>
          <w:color w:val="000000" w:themeColor="text1"/>
        </w:rPr>
        <w:t>–</w:t>
      </w:r>
      <w:r w:rsidRPr="00673937">
        <w:rPr>
          <w:color w:val="000000" w:themeColor="text1"/>
          <w:spacing w:val="-5"/>
        </w:rPr>
        <w:t xml:space="preserve"> </w:t>
      </w:r>
      <w:r>
        <w:rPr>
          <w:color w:val="000000" w:themeColor="text1"/>
        </w:rPr>
        <w:t xml:space="preserve">Вибір </w:t>
      </w:r>
      <w:r w:rsidR="00C532B1">
        <w:rPr>
          <w:color w:val="000000" w:themeColor="text1"/>
        </w:rPr>
        <w:t>вишитого одягу споживачами ательє</w:t>
      </w:r>
    </w:p>
    <w:p w:rsidR="00747703" w:rsidRDefault="00C532B1" w:rsidP="00293786">
      <w:pPr>
        <w:widowControl/>
        <w:autoSpaceDE/>
        <w:spacing w:line="360" w:lineRule="auto"/>
        <w:ind w:firstLine="709"/>
        <w:jc w:val="both"/>
        <w:rPr>
          <w:color w:val="000000" w:themeColor="text1"/>
          <w:sz w:val="28"/>
          <w:szCs w:val="28"/>
        </w:rPr>
      </w:pPr>
      <w:r>
        <w:rPr>
          <w:color w:val="000000" w:themeColor="text1"/>
          <w:sz w:val="28"/>
          <w:szCs w:val="28"/>
        </w:rPr>
        <w:lastRenderedPageBreak/>
        <w:t>На основі вишезазначених результатів</w:t>
      </w:r>
      <w:r w:rsidR="00A87F20">
        <w:rPr>
          <w:color w:val="000000" w:themeColor="text1"/>
          <w:sz w:val="28"/>
          <w:szCs w:val="28"/>
        </w:rPr>
        <w:t xml:space="preserve"> ( </w:t>
      </w:r>
      <w:r w:rsidR="00AD7206">
        <w:rPr>
          <w:color w:val="000000" w:themeColor="text1"/>
          <w:sz w:val="28"/>
          <w:szCs w:val="28"/>
        </w:rPr>
        <w:t>рисунок</w:t>
      </w:r>
      <w:r w:rsidR="00A87F20">
        <w:rPr>
          <w:color w:val="000000" w:themeColor="text1"/>
          <w:sz w:val="28"/>
          <w:szCs w:val="28"/>
        </w:rPr>
        <w:t xml:space="preserve"> 3.9</w:t>
      </w:r>
      <w:r w:rsidR="004C039F">
        <w:rPr>
          <w:color w:val="000000" w:themeColor="text1"/>
          <w:sz w:val="28"/>
          <w:szCs w:val="28"/>
        </w:rPr>
        <w:t>)</w:t>
      </w:r>
      <w:r>
        <w:rPr>
          <w:color w:val="000000" w:themeColor="text1"/>
          <w:sz w:val="28"/>
          <w:szCs w:val="28"/>
        </w:rPr>
        <w:t>, слід зазначити, що 39% споживачів купують вишиванки</w:t>
      </w:r>
      <w:r w:rsidR="002519F6">
        <w:rPr>
          <w:color w:val="000000" w:themeColor="text1"/>
          <w:sz w:val="28"/>
          <w:szCs w:val="28"/>
        </w:rPr>
        <w:t xml:space="preserve">, тому для підприємства </w:t>
      </w:r>
      <w:r w:rsidR="003F6E17">
        <w:rPr>
          <w:color w:val="000000" w:themeColor="text1"/>
          <w:sz w:val="28"/>
          <w:szCs w:val="28"/>
        </w:rPr>
        <w:t>доцільно диференціювати даний товар.</w:t>
      </w:r>
    </w:p>
    <w:p w:rsidR="00681C04" w:rsidRDefault="00681C04" w:rsidP="00293786">
      <w:pPr>
        <w:tabs>
          <w:tab w:val="left" w:pos="1556"/>
        </w:tabs>
        <w:spacing w:line="360" w:lineRule="auto"/>
        <w:rPr>
          <w:color w:val="000000" w:themeColor="text1"/>
          <w:sz w:val="28"/>
          <w:szCs w:val="28"/>
        </w:rPr>
      </w:pPr>
      <w:r>
        <w:rPr>
          <w:color w:val="000000" w:themeColor="text1"/>
          <w:sz w:val="28"/>
          <w:szCs w:val="28"/>
        </w:rPr>
        <w:t>3. Який спосіб отримання товару Ви обираєте ?</w:t>
      </w:r>
    </w:p>
    <w:p w:rsidR="00681C04" w:rsidRPr="009729D9" w:rsidRDefault="00681C04" w:rsidP="00810362">
      <w:pPr>
        <w:pStyle w:val="a7"/>
        <w:numPr>
          <w:ilvl w:val="0"/>
          <w:numId w:val="69"/>
        </w:numPr>
        <w:tabs>
          <w:tab w:val="left" w:pos="1556"/>
        </w:tabs>
        <w:spacing w:line="360" w:lineRule="auto"/>
        <w:rPr>
          <w:color w:val="000000" w:themeColor="text1"/>
          <w:sz w:val="28"/>
          <w:szCs w:val="28"/>
        </w:rPr>
      </w:pPr>
      <w:r w:rsidRPr="009729D9">
        <w:rPr>
          <w:color w:val="000000" w:themeColor="text1"/>
          <w:sz w:val="28"/>
          <w:szCs w:val="28"/>
        </w:rPr>
        <w:t>Забираю в ательє</w:t>
      </w:r>
    </w:p>
    <w:p w:rsidR="00681C04" w:rsidRPr="009729D9" w:rsidRDefault="00681C04" w:rsidP="00810362">
      <w:pPr>
        <w:pStyle w:val="a7"/>
        <w:numPr>
          <w:ilvl w:val="0"/>
          <w:numId w:val="69"/>
        </w:numPr>
        <w:tabs>
          <w:tab w:val="left" w:pos="1556"/>
        </w:tabs>
        <w:spacing w:line="360" w:lineRule="auto"/>
        <w:rPr>
          <w:color w:val="000000" w:themeColor="text1"/>
          <w:sz w:val="28"/>
          <w:szCs w:val="28"/>
        </w:rPr>
      </w:pPr>
      <w:r w:rsidRPr="009729D9">
        <w:rPr>
          <w:color w:val="000000" w:themeColor="text1"/>
          <w:sz w:val="28"/>
          <w:szCs w:val="28"/>
        </w:rPr>
        <w:t xml:space="preserve">Доставка </w:t>
      </w:r>
    </w:p>
    <w:p w:rsidR="00681C04" w:rsidRDefault="003B5300" w:rsidP="00DE4BCA">
      <w:pPr>
        <w:pStyle w:val="a7"/>
        <w:tabs>
          <w:tab w:val="left" w:pos="1104"/>
        </w:tabs>
        <w:spacing w:line="360" w:lineRule="auto"/>
        <w:ind w:left="116" w:firstLine="0"/>
        <w:contextualSpacing/>
        <w:jc w:val="center"/>
        <w:rPr>
          <w:sz w:val="28"/>
          <w:szCs w:val="28"/>
        </w:rPr>
      </w:pPr>
      <w:r>
        <w:rPr>
          <w:noProof/>
          <w:lang w:eastAsia="uk-UA"/>
        </w:rPr>
        <w:drawing>
          <wp:inline distT="0" distB="0" distL="0" distR="0" wp14:anchorId="18DDCFF0" wp14:editId="07B22004">
            <wp:extent cx="5312957" cy="3209026"/>
            <wp:effectExtent l="0" t="0" r="190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extLst>
                        <a:ext uri="{BEBA8EAE-BF5A-486C-A8C5-ECC9F3942E4B}">
                          <a14:imgProps xmlns:a14="http://schemas.microsoft.com/office/drawing/2010/main">
                            <a14:imgLayer r:embed="rId34">
                              <a14:imgEffect>
                                <a14:saturation sat="0"/>
                              </a14:imgEffect>
                            </a14:imgLayer>
                          </a14:imgProps>
                        </a:ext>
                      </a:extLst>
                    </a:blip>
                    <a:srcRect l="36162" t="45368" r="33602" b="22164"/>
                    <a:stretch/>
                  </pic:blipFill>
                  <pic:spPr bwMode="auto">
                    <a:xfrm>
                      <a:off x="0" y="0"/>
                      <a:ext cx="5312957" cy="3209026"/>
                    </a:xfrm>
                    <a:prstGeom prst="rect">
                      <a:avLst/>
                    </a:prstGeom>
                    <a:ln>
                      <a:noFill/>
                    </a:ln>
                    <a:extLst>
                      <a:ext uri="{53640926-AAD7-44D8-BBD7-CCE9431645EC}">
                        <a14:shadowObscured xmlns:a14="http://schemas.microsoft.com/office/drawing/2010/main"/>
                      </a:ext>
                    </a:extLst>
                  </pic:spPr>
                </pic:pic>
              </a:graphicData>
            </a:graphic>
          </wp:inline>
        </w:drawing>
      </w:r>
    </w:p>
    <w:p w:rsidR="003B5300" w:rsidRDefault="003B5300" w:rsidP="00FB6E70">
      <w:pPr>
        <w:pStyle w:val="a4"/>
        <w:spacing w:line="360" w:lineRule="auto"/>
        <w:ind w:left="0" w:firstLine="709"/>
        <w:jc w:val="center"/>
        <w:rPr>
          <w:color w:val="000000" w:themeColor="text1"/>
        </w:rPr>
      </w:pPr>
      <w:r w:rsidRPr="00673937">
        <w:rPr>
          <w:color w:val="000000" w:themeColor="text1"/>
        </w:rPr>
        <w:t>Рисунок</w:t>
      </w:r>
      <w:r w:rsidRPr="00673937">
        <w:rPr>
          <w:color w:val="000000" w:themeColor="text1"/>
          <w:spacing w:val="-6"/>
        </w:rPr>
        <w:t xml:space="preserve"> </w:t>
      </w:r>
      <w:r>
        <w:rPr>
          <w:color w:val="000000" w:themeColor="text1"/>
        </w:rPr>
        <w:t>3.10</w:t>
      </w:r>
      <w:r w:rsidRPr="00673937">
        <w:rPr>
          <w:color w:val="000000" w:themeColor="text1"/>
          <w:spacing w:val="-6"/>
        </w:rPr>
        <w:t xml:space="preserve"> </w:t>
      </w:r>
      <w:r w:rsidRPr="00673937">
        <w:rPr>
          <w:color w:val="000000" w:themeColor="text1"/>
        </w:rPr>
        <w:t>–</w:t>
      </w:r>
      <w:r w:rsidRPr="00673937">
        <w:rPr>
          <w:color w:val="000000" w:themeColor="text1"/>
          <w:spacing w:val="-5"/>
        </w:rPr>
        <w:t xml:space="preserve"> </w:t>
      </w:r>
      <w:r>
        <w:rPr>
          <w:color w:val="000000" w:themeColor="text1"/>
        </w:rPr>
        <w:t>Вибір способу отримання товару</w:t>
      </w:r>
    </w:p>
    <w:p w:rsidR="00DE4BCA" w:rsidRDefault="00DE4BCA" w:rsidP="00FB6E70">
      <w:pPr>
        <w:tabs>
          <w:tab w:val="left" w:pos="2604"/>
          <w:tab w:val="left" w:pos="4380"/>
        </w:tabs>
        <w:ind w:firstLine="709"/>
        <w:jc w:val="center"/>
        <w:rPr>
          <w:i/>
          <w:sz w:val="28"/>
          <w:szCs w:val="28"/>
        </w:rPr>
      </w:pPr>
      <w:r w:rsidRPr="00692B22">
        <w:rPr>
          <w:i/>
          <w:sz w:val="28"/>
          <w:szCs w:val="28"/>
        </w:rPr>
        <w:t xml:space="preserve">Джерело: </w:t>
      </w:r>
      <w:r>
        <w:rPr>
          <w:i/>
          <w:sz w:val="28"/>
          <w:szCs w:val="28"/>
        </w:rPr>
        <w:t>Отримано в результаті анкетування</w:t>
      </w:r>
    </w:p>
    <w:p w:rsidR="00A87F20" w:rsidRDefault="00A87F20" w:rsidP="00FB6E70">
      <w:pPr>
        <w:pStyle w:val="a4"/>
        <w:spacing w:line="360" w:lineRule="auto"/>
        <w:ind w:left="0" w:right="118"/>
        <w:rPr>
          <w:color w:val="000000" w:themeColor="text1"/>
        </w:rPr>
      </w:pPr>
    </w:p>
    <w:p w:rsidR="003B5300" w:rsidRPr="00B85ED8" w:rsidRDefault="003B5300" w:rsidP="00293786">
      <w:pPr>
        <w:widowControl/>
        <w:autoSpaceDE/>
        <w:spacing w:line="360" w:lineRule="auto"/>
        <w:ind w:firstLine="709"/>
        <w:jc w:val="both"/>
        <w:rPr>
          <w:color w:val="000000" w:themeColor="text1"/>
          <w:sz w:val="28"/>
          <w:szCs w:val="28"/>
        </w:rPr>
      </w:pPr>
      <w:r w:rsidRPr="00B85ED8">
        <w:rPr>
          <w:color w:val="000000" w:themeColor="text1"/>
          <w:sz w:val="28"/>
          <w:szCs w:val="28"/>
        </w:rPr>
        <w:t>Зважаючи на результати опитування</w:t>
      </w:r>
      <w:r w:rsidR="00650259">
        <w:rPr>
          <w:color w:val="000000" w:themeColor="text1"/>
          <w:sz w:val="28"/>
          <w:szCs w:val="28"/>
        </w:rPr>
        <w:t xml:space="preserve"> (</w:t>
      </w:r>
      <w:r w:rsidR="00AD7206">
        <w:rPr>
          <w:color w:val="000000" w:themeColor="text1"/>
          <w:sz w:val="28"/>
          <w:szCs w:val="28"/>
        </w:rPr>
        <w:t>рисунок</w:t>
      </w:r>
      <w:r w:rsidR="00A87F20" w:rsidRPr="00B85ED8">
        <w:rPr>
          <w:color w:val="000000" w:themeColor="text1"/>
          <w:sz w:val="28"/>
          <w:szCs w:val="28"/>
        </w:rPr>
        <w:t xml:space="preserve"> 3.10</w:t>
      </w:r>
      <w:r w:rsidR="004C039F" w:rsidRPr="00B85ED8">
        <w:rPr>
          <w:color w:val="000000" w:themeColor="text1"/>
          <w:sz w:val="28"/>
          <w:szCs w:val="28"/>
        </w:rPr>
        <w:t>)</w:t>
      </w:r>
      <w:r w:rsidRPr="00B85ED8">
        <w:rPr>
          <w:color w:val="000000" w:themeColor="text1"/>
          <w:sz w:val="28"/>
          <w:szCs w:val="28"/>
        </w:rPr>
        <w:t xml:space="preserve"> , </w:t>
      </w:r>
      <w:r w:rsidR="004C039F" w:rsidRPr="00B85ED8">
        <w:rPr>
          <w:color w:val="000000" w:themeColor="text1"/>
          <w:sz w:val="28"/>
          <w:szCs w:val="28"/>
        </w:rPr>
        <w:t xml:space="preserve">81% споживачів </w:t>
      </w:r>
      <w:r w:rsidR="00574570" w:rsidRPr="00B85ED8">
        <w:rPr>
          <w:color w:val="000000" w:themeColor="text1"/>
          <w:sz w:val="28"/>
          <w:szCs w:val="28"/>
        </w:rPr>
        <w:t xml:space="preserve">отримують товар за допомогою доставки, тому ательє слід </w:t>
      </w:r>
      <w:r w:rsidR="0032646F" w:rsidRPr="00B85ED8">
        <w:rPr>
          <w:color w:val="000000" w:themeColor="text1"/>
          <w:sz w:val="28"/>
          <w:szCs w:val="28"/>
        </w:rPr>
        <w:t>зосередитися на підписання вигідних угод з службами доставки.</w:t>
      </w:r>
    </w:p>
    <w:p w:rsidR="00681C04" w:rsidRDefault="00353CD6" w:rsidP="00650259">
      <w:pPr>
        <w:pStyle w:val="a4"/>
        <w:spacing w:line="360" w:lineRule="auto"/>
        <w:ind w:left="0" w:right="120" w:firstLine="708"/>
        <w:jc w:val="both"/>
      </w:pPr>
      <w:r>
        <w:rPr>
          <w:color w:val="000000" w:themeColor="text1"/>
        </w:rPr>
        <w:t>Пошукове питання 2</w:t>
      </w:r>
      <w:r w:rsidRPr="00673937">
        <w:rPr>
          <w:color w:val="000000" w:themeColor="text1"/>
        </w:rPr>
        <w:t>. Чи задоволені клієнти наявним на ринку асортиментом товарів</w:t>
      </w:r>
      <w:r>
        <w:rPr>
          <w:color w:val="000000" w:themeColor="text1"/>
        </w:rPr>
        <w:t xml:space="preserve">?  Відповідь буде отримана задопомою питання анкети: </w:t>
      </w:r>
      <w:r w:rsidR="00681C04" w:rsidRPr="00353CD6">
        <w:rPr>
          <w:color w:val="000000" w:themeColor="text1"/>
        </w:rPr>
        <w:t>Наскільки</w:t>
      </w:r>
      <w:r w:rsidR="00681C04" w:rsidRPr="00353CD6">
        <w:rPr>
          <w:color w:val="000000" w:themeColor="text1"/>
          <w:spacing w:val="1"/>
        </w:rPr>
        <w:t xml:space="preserve"> </w:t>
      </w:r>
      <w:r w:rsidR="00681C04" w:rsidRPr="00353CD6">
        <w:rPr>
          <w:color w:val="000000" w:themeColor="text1"/>
        </w:rPr>
        <w:t>Ви</w:t>
      </w:r>
      <w:r w:rsidR="00681C04" w:rsidRPr="00353CD6">
        <w:rPr>
          <w:color w:val="000000" w:themeColor="text1"/>
          <w:spacing w:val="1"/>
        </w:rPr>
        <w:t xml:space="preserve"> </w:t>
      </w:r>
      <w:r w:rsidR="00681C04" w:rsidRPr="00353CD6">
        <w:rPr>
          <w:color w:val="000000" w:themeColor="text1"/>
        </w:rPr>
        <w:t xml:space="preserve">задоволені </w:t>
      </w:r>
      <w:r w:rsidR="00681C04" w:rsidRPr="00353CD6">
        <w:rPr>
          <w:color w:val="000000" w:themeColor="text1"/>
          <w:spacing w:val="1"/>
        </w:rPr>
        <w:t xml:space="preserve"> </w:t>
      </w:r>
      <w:r w:rsidR="00681C04" w:rsidRPr="00353CD6">
        <w:rPr>
          <w:color w:val="000000" w:themeColor="text1"/>
        </w:rPr>
        <w:t>наявним асортиментом</w:t>
      </w:r>
      <w:r w:rsidR="00681C04" w:rsidRPr="00353CD6">
        <w:rPr>
          <w:color w:val="000000" w:themeColor="text1"/>
          <w:spacing w:val="1"/>
        </w:rPr>
        <w:t xml:space="preserve"> </w:t>
      </w:r>
      <w:r w:rsidR="00681C04" w:rsidRPr="00353CD6">
        <w:rPr>
          <w:color w:val="000000" w:themeColor="text1"/>
        </w:rPr>
        <w:t>в</w:t>
      </w:r>
      <w:r w:rsidR="0032646F" w:rsidRPr="00353CD6">
        <w:rPr>
          <w:color w:val="000000" w:themeColor="text1"/>
        </w:rPr>
        <w:t>и</w:t>
      </w:r>
      <w:r w:rsidR="00681C04" w:rsidRPr="00353CD6">
        <w:rPr>
          <w:color w:val="000000" w:themeColor="text1"/>
        </w:rPr>
        <w:t xml:space="preserve">шитого одягу ательє </w:t>
      </w:r>
      <w:r w:rsidR="00B37F1F">
        <w:rPr>
          <w:color w:val="000000" w:themeColor="text1"/>
        </w:rPr>
        <w:t>«Іrina Balko»</w:t>
      </w:r>
      <w:r w:rsidR="00681C04" w:rsidRPr="00353CD6">
        <w:rPr>
          <w:color w:val="000000" w:themeColor="text1"/>
        </w:rPr>
        <w:t>?</w:t>
      </w:r>
      <w:r w:rsidR="00681C04" w:rsidRPr="00353CD6">
        <w:rPr>
          <w:color w:val="000000" w:themeColor="text1"/>
          <w:spacing w:val="1"/>
        </w:rPr>
        <w:t xml:space="preserve"> </w:t>
      </w:r>
      <w:r w:rsidR="00681C04" w:rsidRPr="00353CD6">
        <w:t>(1-</w:t>
      </w:r>
      <w:r w:rsidR="00681C04" w:rsidRPr="00353CD6">
        <w:rPr>
          <w:spacing w:val="-2"/>
        </w:rPr>
        <w:t xml:space="preserve"> </w:t>
      </w:r>
      <w:r w:rsidR="00681C04" w:rsidRPr="00353CD6">
        <w:t>взагалі</w:t>
      </w:r>
      <w:r w:rsidR="00681C04" w:rsidRPr="00353CD6">
        <w:rPr>
          <w:spacing w:val="-1"/>
        </w:rPr>
        <w:t xml:space="preserve"> </w:t>
      </w:r>
      <w:r w:rsidR="00681C04" w:rsidRPr="00353CD6">
        <w:t>не</w:t>
      </w:r>
      <w:r w:rsidR="00681C04" w:rsidRPr="00353CD6">
        <w:rPr>
          <w:spacing w:val="-2"/>
        </w:rPr>
        <w:t xml:space="preserve"> </w:t>
      </w:r>
      <w:r w:rsidR="00681C04" w:rsidRPr="00353CD6">
        <w:t>задовільний,</w:t>
      </w:r>
      <w:r w:rsidR="00681C04" w:rsidRPr="00353CD6">
        <w:rPr>
          <w:spacing w:val="-2"/>
        </w:rPr>
        <w:t xml:space="preserve"> </w:t>
      </w:r>
      <w:r w:rsidR="00681C04" w:rsidRPr="00353CD6">
        <w:t>5</w:t>
      </w:r>
      <w:r w:rsidR="00681C04" w:rsidRPr="00353CD6">
        <w:rPr>
          <w:spacing w:val="1"/>
        </w:rPr>
        <w:t xml:space="preserve"> </w:t>
      </w:r>
      <w:r w:rsidR="00681C04" w:rsidRPr="00353CD6">
        <w:t>–</w:t>
      </w:r>
      <w:r w:rsidR="00681C04" w:rsidRPr="00353CD6">
        <w:rPr>
          <w:spacing w:val="-2"/>
        </w:rPr>
        <w:t xml:space="preserve"> </w:t>
      </w:r>
      <w:r w:rsidR="00681C04" w:rsidRPr="00353CD6">
        <w:t>повністю</w:t>
      </w:r>
      <w:r w:rsidR="00681C04" w:rsidRPr="00353CD6">
        <w:rPr>
          <w:spacing w:val="-1"/>
        </w:rPr>
        <w:t xml:space="preserve"> </w:t>
      </w:r>
      <w:r w:rsidR="00681C04" w:rsidRPr="00353CD6">
        <w:t>задовільний).</w:t>
      </w:r>
    </w:p>
    <w:p w:rsidR="00444FAA" w:rsidRDefault="00444FAA" w:rsidP="00FB6E70">
      <w:pPr>
        <w:pStyle w:val="a7"/>
        <w:tabs>
          <w:tab w:val="left" w:pos="1302"/>
        </w:tabs>
        <w:spacing w:line="360" w:lineRule="auto"/>
        <w:ind w:left="116" w:right="122" w:firstLine="0"/>
        <w:contextualSpacing/>
        <w:jc w:val="center"/>
        <w:rPr>
          <w:sz w:val="28"/>
          <w:szCs w:val="28"/>
        </w:rPr>
      </w:pPr>
      <w:r>
        <w:rPr>
          <w:noProof/>
          <w:lang w:eastAsia="uk-UA"/>
        </w:rPr>
        <w:lastRenderedPageBreak/>
        <w:drawing>
          <wp:inline distT="0" distB="0" distL="0" distR="0" wp14:anchorId="5C5EAC6D" wp14:editId="24F7FEE9">
            <wp:extent cx="4754397" cy="2334895"/>
            <wp:effectExtent l="0" t="0" r="3175" b="317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extLst>
                        <a:ext uri="{BEBA8EAE-BF5A-486C-A8C5-ECC9F3942E4B}">
                          <a14:imgProps xmlns:a14="http://schemas.microsoft.com/office/drawing/2010/main">
                            <a14:imgLayer r:embed="rId36">
                              <a14:imgEffect>
                                <a14:saturation sat="0"/>
                              </a14:imgEffect>
                            </a14:imgLayer>
                          </a14:imgProps>
                        </a:ext>
                      </a:extLst>
                    </a:blip>
                    <a:srcRect l="42814" t="56476" r="27797" b="17864"/>
                    <a:stretch/>
                  </pic:blipFill>
                  <pic:spPr bwMode="auto">
                    <a:xfrm>
                      <a:off x="0" y="0"/>
                      <a:ext cx="4754397" cy="2334895"/>
                    </a:xfrm>
                    <a:prstGeom prst="rect">
                      <a:avLst/>
                    </a:prstGeom>
                    <a:ln>
                      <a:noFill/>
                    </a:ln>
                    <a:extLst>
                      <a:ext uri="{53640926-AAD7-44D8-BBD7-CCE9431645EC}">
                        <a14:shadowObscured xmlns:a14="http://schemas.microsoft.com/office/drawing/2010/main"/>
                      </a:ext>
                    </a:extLst>
                  </pic:spPr>
                </pic:pic>
              </a:graphicData>
            </a:graphic>
          </wp:inline>
        </w:drawing>
      </w:r>
    </w:p>
    <w:p w:rsidR="00A647CB" w:rsidRDefault="00A647CB" w:rsidP="00FB6E70">
      <w:pPr>
        <w:pStyle w:val="a7"/>
        <w:tabs>
          <w:tab w:val="left" w:pos="1302"/>
        </w:tabs>
        <w:spacing w:line="360" w:lineRule="auto"/>
        <w:ind w:left="0" w:firstLine="680"/>
        <w:contextualSpacing/>
        <w:jc w:val="center"/>
        <w:rPr>
          <w:color w:val="000000" w:themeColor="text1"/>
          <w:sz w:val="28"/>
        </w:rPr>
      </w:pPr>
      <w:r w:rsidRPr="00A647CB">
        <w:rPr>
          <w:color w:val="000000" w:themeColor="text1"/>
          <w:sz w:val="28"/>
        </w:rPr>
        <w:t>Рисунок</w:t>
      </w:r>
      <w:r w:rsidRPr="00A647CB">
        <w:rPr>
          <w:color w:val="000000" w:themeColor="text1"/>
          <w:spacing w:val="-6"/>
          <w:sz w:val="28"/>
        </w:rPr>
        <w:t xml:space="preserve"> </w:t>
      </w:r>
      <w:r w:rsidR="00B212C1">
        <w:rPr>
          <w:color w:val="000000" w:themeColor="text1"/>
          <w:sz w:val="28"/>
        </w:rPr>
        <w:t>3.11</w:t>
      </w:r>
      <w:r w:rsidRPr="00A647CB">
        <w:rPr>
          <w:color w:val="000000" w:themeColor="text1"/>
          <w:spacing w:val="-6"/>
          <w:sz w:val="28"/>
        </w:rPr>
        <w:t xml:space="preserve"> </w:t>
      </w:r>
      <w:r w:rsidRPr="00A647CB">
        <w:rPr>
          <w:color w:val="000000" w:themeColor="text1"/>
          <w:sz w:val="28"/>
        </w:rPr>
        <w:t>–</w:t>
      </w:r>
      <w:r w:rsidRPr="00A647CB">
        <w:rPr>
          <w:color w:val="000000" w:themeColor="text1"/>
          <w:spacing w:val="-5"/>
          <w:sz w:val="28"/>
        </w:rPr>
        <w:t xml:space="preserve"> </w:t>
      </w:r>
      <w:r w:rsidR="0088555E">
        <w:rPr>
          <w:color w:val="000000" w:themeColor="text1"/>
          <w:sz w:val="28"/>
        </w:rPr>
        <w:t>Задоволенність споживачів наявною пропозицією</w:t>
      </w:r>
    </w:p>
    <w:p w:rsidR="00B212C1" w:rsidRPr="00B16A5B" w:rsidRDefault="00FB6E70" w:rsidP="00B16A5B">
      <w:pPr>
        <w:tabs>
          <w:tab w:val="left" w:pos="2604"/>
          <w:tab w:val="left" w:pos="4380"/>
        </w:tabs>
        <w:ind w:firstLine="709"/>
        <w:jc w:val="center"/>
        <w:rPr>
          <w:i/>
          <w:sz w:val="28"/>
          <w:szCs w:val="28"/>
        </w:rPr>
      </w:pPr>
      <w:r w:rsidRPr="00692B22">
        <w:rPr>
          <w:i/>
          <w:sz w:val="28"/>
          <w:szCs w:val="28"/>
        </w:rPr>
        <w:t xml:space="preserve">Джерело: </w:t>
      </w:r>
      <w:r>
        <w:rPr>
          <w:i/>
          <w:sz w:val="28"/>
          <w:szCs w:val="28"/>
        </w:rPr>
        <w:t>Отримано в результаті анкетування</w:t>
      </w:r>
    </w:p>
    <w:p w:rsidR="00FB6E70" w:rsidRPr="00A647CB" w:rsidRDefault="00FB6E70" w:rsidP="00FB6E70">
      <w:pPr>
        <w:pStyle w:val="a7"/>
        <w:tabs>
          <w:tab w:val="left" w:pos="1302"/>
        </w:tabs>
        <w:spacing w:line="360" w:lineRule="auto"/>
        <w:ind w:left="0" w:firstLine="680"/>
        <w:contextualSpacing/>
        <w:jc w:val="center"/>
        <w:rPr>
          <w:sz w:val="36"/>
          <w:szCs w:val="28"/>
        </w:rPr>
      </w:pPr>
    </w:p>
    <w:p w:rsidR="005A2691" w:rsidRPr="00484B9F" w:rsidRDefault="00A647CB" w:rsidP="00293786">
      <w:pPr>
        <w:widowControl/>
        <w:autoSpaceDE/>
        <w:spacing w:line="360" w:lineRule="auto"/>
        <w:ind w:firstLine="709"/>
        <w:jc w:val="both"/>
        <w:rPr>
          <w:color w:val="000000" w:themeColor="text1"/>
          <w:sz w:val="28"/>
          <w:szCs w:val="28"/>
        </w:rPr>
      </w:pPr>
      <w:r w:rsidRPr="00484B9F">
        <w:rPr>
          <w:color w:val="000000" w:themeColor="text1"/>
          <w:sz w:val="28"/>
          <w:szCs w:val="28"/>
        </w:rPr>
        <w:t>Зважаючи на от</w:t>
      </w:r>
      <w:r w:rsidR="00650259">
        <w:rPr>
          <w:color w:val="000000" w:themeColor="text1"/>
          <w:sz w:val="28"/>
          <w:szCs w:val="28"/>
        </w:rPr>
        <w:t>риману інформацію (р</w:t>
      </w:r>
      <w:r w:rsidR="00B212C1" w:rsidRPr="00484B9F">
        <w:rPr>
          <w:color w:val="000000" w:themeColor="text1"/>
          <w:sz w:val="28"/>
          <w:szCs w:val="28"/>
        </w:rPr>
        <w:t>исунок 3.11</w:t>
      </w:r>
      <w:r w:rsidR="0088555E" w:rsidRPr="00484B9F">
        <w:rPr>
          <w:color w:val="000000" w:themeColor="text1"/>
          <w:sz w:val="28"/>
          <w:szCs w:val="28"/>
        </w:rPr>
        <w:t>), лише 18% споживачів продукції ательє задоволені наявним асортиментом товарів, тому підприємству доцільно удосконалювати</w:t>
      </w:r>
      <w:r w:rsidR="005A2691" w:rsidRPr="00484B9F">
        <w:rPr>
          <w:color w:val="000000" w:themeColor="text1"/>
          <w:sz w:val="28"/>
          <w:szCs w:val="28"/>
        </w:rPr>
        <w:t xml:space="preserve"> асортиментну політику.</w:t>
      </w:r>
    </w:p>
    <w:p w:rsidR="005A2691" w:rsidRDefault="00681C04" w:rsidP="00293786">
      <w:pPr>
        <w:widowControl/>
        <w:autoSpaceDE/>
        <w:spacing w:line="360" w:lineRule="auto"/>
        <w:ind w:firstLine="709"/>
        <w:jc w:val="both"/>
        <w:rPr>
          <w:color w:val="000000" w:themeColor="text1"/>
          <w:sz w:val="28"/>
          <w:szCs w:val="28"/>
        </w:rPr>
      </w:pPr>
      <w:r w:rsidRPr="00484B9F">
        <w:rPr>
          <w:color w:val="000000" w:themeColor="text1"/>
          <w:sz w:val="28"/>
          <w:szCs w:val="28"/>
        </w:rPr>
        <w:t xml:space="preserve">Що Ви хотіли додати або змінити серед наявної пропозиції товарів </w:t>
      </w:r>
      <w:r w:rsidR="005A2691">
        <w:rPr>
          <w:color w:val="000000" w:themeColor="text1"/>
          <w:sz w:val="28"/>
          <w:szCs w:val="28"/>
        </w:rPr>
        <w:t>? (відкрите питання)</w:t>
      </w:r>
    </w:p>
    <w:p w:rsidR="00681C04" w:rsidRPr="00484B9F" w:rsidRDefault="005A2691" w:rsidP="00293786">
      <w:pPr>
        <w:widowControl/>
        <w:autoSpaceDE/>
        <w:spacing w:line="360" w:lineRule="auto"/>
        <w:ind w:firstLine="709"/>
        <w:jc w:val="both"/>
        <w:rPr>
          <w:color w:val="000000" w:themeColor="text1"/>
          <w:sz w:val="28"/>
          <w:szCs w:val="28"/>
        </w:rPr>
      </w:pPr>
      <w:r w:rsidRPr="00484B9F">
        <w:rPr>
          <w:color w:val="000000" w:themeColor="text1"/>
          <w:sz w:val="28"/>
          <w:szCs w:val="28"/>
        </w:rPr>
        <w:t xml:space="preserve">На основі отриманої інформації, слід зазначити що </w:t>
      </w:r>
      <w:r w:rsidR="00F16157" w:rsidRPr="00484B9F">
        <w:rPr>
          <w:color w:val="000000" w:themeColor="text1"/>
          <w:sz w:val="28"/>
          <w:szCs w:val="28"/>
        </w:rPr>
        <w:t>76% споживачів незадоволені пропозицією вишиванок, вони прагнуть  удосконалення фасонів та тканин. Крім того, споживачі зазначають, що в них існує потреба в одязі з патріотичними принтами. Тому, зважаючи на отримані результати анкетування, доцільно диференціювати товарну позицію вишиванки.</w:t>
      </w:r>
    </w:p>
    <w:p w:rsidR="00681C04" w:rsidRPr="00673937" w:rsidRDefault="00681C04" w:rsidP="00293786">
      <w:pPr>
        <w:widowControl/>
        <w:autoSpaceDE/>
        <w:spacing w:line="360" w:lineRule="auto"/>
        <w:ind w:firstLine="709"/>
        <w:jc w:val="both"/>
        <w:rPr>
          <w:color w:val="000000" w:themeColor="text1"/>
          <w:sz w:val="28"/>
          <w:szCs w:val="28"/>
        </w:rPr>
      </w:pPr>
    </w:p>
    <w:p w:rsidR="00632F70" w:rsidRDefault="00FC3ED0" w:rsidP="00510ACB">
      <w:pPr>
        <w:spacing w:line="360" w:lineRule="auto"/>
        <w:ind w:firstLine="709"/>
        <w:jc w:val="both"/>
        <w:rPr>
          <w:b/>
          <w:color w:val="000000" w:themeColor="text1"/>
          <w:sz w:val="28"/>
          <w:szCs w:val="28"/>
        </w:rPr>
      </w:pPr>
      <w:r w:rsidRPr="00804606">
        <w:rPr>
          <w:b/>
          <w:sz w:val="28"/>
          <w:szCs w:val="28"/>
        </w:rPr>
        <w:t>3.2 Пропозиції щодо удосконалення асортиментної політики</w:t>
      </w:r>
      <w:r w:rsidR="0027496D" w:rsidRPr="00804606">
        <w:rPr>
          <w:b/>
          <w:sz w:val="28"/>
          <w:szCs w:val="28"/>
        </w:rPr>
        <w:t xml:space="preserve"> </w:t>
      </w:r>
      <w:r w:rsidR="0027496D" w:rsidRPr="00804606">
        <w:rPr>
          <w:b/>
          <w:color w:val="000000" w:themeColor="text1"/>
          <w:sz w:val="28"/>
          <w:szCs w:val="28"/>
        </w:rPr>
        <w:t xml:space="preserve">для ательє </w:t>
      </w:r>
      <w:r w:rsidR="001339A7">
        <w:rPr>
          <w:b/>
          <w:color w:val="000000" w:themeColor="text1"/>
          <w:sz w:val="28"/>
          <w:szCs w:val="28"/>
        </w:rPr>
        <w:t>«Іrina Balko»</w:t>
      </w:r>
    </w:p>
    <w:p w:rsidR="00B212C1" w:rsidRPr="00BE26F5" w:rsidRDefault="00B212C1" w:rsidP="00293786">
      <w:pPr>
        <w:spacing w:line="360" w:lineRule="auto"/>
        <w:rPr>
          <w:b/>
          <w:color w:val="000000" w:themeColor="text1"/>
          <w:sz w:val="28"/>
          <w:szCs w:val="28"/>
        </w:rPr>
      </w:pPr>
    </w:p>
    <w:p w:rsidR="00BD602F" w:rsidRPr="00484B9F" w:rsidRDefault="00632F70" w:rsidP="00293786">
      <w:pPr>
        <w:widowControl/>
        <w:autoSpaceDE/>
        <w:spacing w:line="360" w:lineRule="auto"/>
        <w:ind w:firstLine="709"/>
        <w:jc w:val="both"/>
        <w:rPr>
          <w:color w:val="000000" w:themeColor="text1"/>
          <w:sz w:val="28"/>
          <w:szCs w:val="28"/>
        </w:rPr>
      </w:pPr>
      <w:r w:rsidRPr="00484B9F">
        <w:rPr>
          <w:color w:val="000000" w:themeColor="text1"/>
          <w:sz w:val="28"/>
          <w:szCs w:val="28"/>
        </w:rPr>
        <w:t xml:space="preserve">У даному розділі будуть запропоновані рекомендації на основі отриманих досліджень щодо поліпшення маркетингової діяльності підприємства. Основними напрямами для </w:t>
      </w:r>
      <w:r w:rsidR="00590C64" w:rsidRPr="00484B9F">
        <w:rPr>
          <w:color w:val="000000" w:themeColor="text1"/>
          <w:sz w:val="28"/>
          <w:szCs w:val="28"/>
        </w:rPr>
        <w:t xml:space="preserve">удосконалення асортиментної політики </w:t>
      </w:r>
      <w:r w:rsidR="00274B2F" w:rsidRPr="00484B9F">
        <w:rPr>
          <w:color w:val="000000" w:themeColor="text1"/>
          <w:sz w:val="28"/>
          <w:szCs w:val="28"/>
        </w:rPr>
        <w:t xml:space="preserve">буде виведення нового товару на ринок вишитого одягу </w:t>
      </w:r>
      <w:r w:rsidR="00B215B6" w:rsidRPr="00484B9F">
        <w:rPr>
          <w:color w:val="000000" w:themeColor="text1"/>
          <w:sz w:val="28"/>
          <w:szCs w:val="28"/>
        </w:rPr>
        <w:t>Вінничини</w:t>
      </w:r>
      <w:r w:rsidRPr="00484B9F">
        <w:rPr>
          <w:color w:val="000000" w:themeColor="text1"/>
          <w:sz w:val="28"/>
          <w:szCs w:val="28"/>
        </w:rPr>
        <w:t xml:space="preserve">. Особлива увага буде приділена </w:t>
      </w:r>
      <w:r w:rsidRPr="00484B9F">
        <w:rPr>
          <w:color w:val="000000" w:themeColor="text1"/>
          <w:sz w:val="28"/>
          <w:szCs w:val="28"/>
        </w:rPr>
        <w:lastRenderedPageBreak/>
        <w:t>удосконаленню асортиментної політики, з метою задоволення попиту та потреб споживачів.</w:t>
      </w:r>
    </w:p>
    <w:p w:rsidR="000D77B7" w:rsidRDefault="00BD602F" w:rsidP="00293786">
      <w:pPr>
        <w:widowControl/>
        <w:autoSpaceDE/>
        <w:spacing w:line="360" w:lineRule="auto"/>
        <w:ind w:firstLine="709"/>
        <w:jc w:val="both"/>
        <w:rPr>
          <w:color w:val="000000" w:themeColor="text1"/>
          <w:sz w:val="28"/>
          <w:szCs w:val="28"/>
        </w:rPr>
      </w:pPr>
      <w:r w:rsidRPr="00BD602F">
        <w:rPr>
          <w:color w:val="000000" w:themeColor="text1"/>
          <w:sz w:val="28"/>
          <w:szCs w:val="28"/>
        </w:rPr>
        <w:t>На початку роботи необхідно описати, наскільки правдивими виявилися основні гіпотези</w:t>
      </w:r>
      <w:r>
        <w:rPr>
          <w:color w:val="000000" w:themeColor="text1"/>
          <w:sz w:val="28"/>
          <w:szCs w:val="28"/>
        </w:rPr>
        <w:t>.</w:t>
      </w:r>
    </w:p>
    <w:p w:rsidR="00BE014B" w:rsidRPr="00484B9F" w:rsidRDefault="00BD602F" w:rsidP="00293786">
      <w:pPr>
        <w:widowControl/>
        <w:autoSpaceDE/>
        <w:spacing w:line="360" w:lineRule="auto"/>
        <w:ind w:firstLine="709"/>
        <w:jc w:val="both"/>
        <w:rPr>
          <w:color w:val="000000" w:themeColor="text1"/>
          <w:sz w:val="28"/>
          <w:szCs w:val="28"/>
        </w:rPr>
      </w:pPr>
      <w:r w:rsidRPr="00484B9F">
        <w:rPr>
          <w:color w:val="000000" w:themeColor="text1"/>
          <w:sz w:val="28"/>
          <w:szCs w:val="28"/>
        </w:rPr>
        <w:t xml:space="preserve">Гіпотеза 1 </w:t>
      </w:r>
      <w:r w:rsidR="0095594D" w:rsidRPr="00484B9F">
        <w:rPr>
          <w:color w:val="000000" w:themeColor="text1"/>
          <w:sz w:val="28"/>
          <w:szCs w:val="28"/>
        </w:rPr>
        <w:t xml:space="preserve">: Споживачі купують одяг з вишивкою, з метою національного самовираження. </w:t>
      </w:r>
      <w:r w:rsidR="004548DC" w:rsidRPr="00484B9F">
        <w:rPr>
          <w:color w:val="000000" w:themeColor="text1"/>
          <w:sz w:val="28"/>
          <w:szCs w:val="28"/>
        </w:rPr>
        <w:t xml:space="preserve"> Ця гіпотеза є правдивою адже, з</w:t>
      </w:r>
      <w:r w:rsidR="00327140" w:rsidRPr="00484B9F">
        <w:rPr>
          <w:color w:val="000000" w:themeColor="text1"/>
          <w:sz w:val="28"/>
          <w:szCs w:val="28"/>
        </w:rPr>
        <w:t>гідно з результатами опитування, було встановлено, що 56% респондентів розглядають вишитий одяг як символ національної приналежності, тоді як 36% з них вказують на естетичну привабливість як мотивацію для придбання.</w:t>
      </w:r>
      <w:r w:rsidR="009723EB" w:rsidRPr="00484B9F">
        <w:rPr>
          <w:color w:val="000000" w:themeColor="text1"/>
          <w:sz w:val="28"/>
          <w:szCs w:val="28"/>
        </w:rPr>
        <w:t xml:space="preserve"> У даному випадку, слід говорити про те, що велику роль у прийнятті рішення про покупку грає «патріотична складова».</w:t>
      </w:r>
    </w:p>
    <w:p w:rsidR="0095594D" w:rsidRPr="00484B9F" w:rsidRDefault="00323932" w:rsidP="00293786">
      <w:pPr>
        <w:widowControl/>
        <w:autoSpaceDE/>
        <w:spacing w:line="360" w:lineRule="auto"/>
        <w:ind w:firstLine="709"/>
        <w:jc w:val="both"/>
        <w:rPr>
          <w:color w:val="000000" w:themeColor="text1"/>
          <w:sz w:val="28"/>
          <w:szCs w:val="28"/>
        </w:rPr>
      </w:pPr>
      <w:r w:rsidRPr="00484B9F">
        <w:rPr>
          <w:color w:val="000000" w:themeColor="text1"/>
          <w:sz w:val="28"/>
          <w:szCs w:val="28"/>
        </w:rPr>
        <w:t xml:space="preserve">Гіпотеза </w:t>
      </w:r>
      <w:r w:rsidR="0095594D" w:rsidRPr="00484B9F">
        <w:rPr>
          <w:color w:val="000000" w:themeColor="text1"/>
          <w:sz w:val="28"/>
          <w:szCs w:val="28"/>
        </w:rPr>
        <w:t>2: Споживачі вважають, що вишиті худі це чудова альтернатива для вишиванок, адже це не лише зручно та практично, але й естетично.</w:t>
      </w:r>
      <w:r w:rsidR="003B17C8" w:rsidRPr="00484B9F">
        <w:rPr>
          <w:color w:val="000000" w:themeColor="text1"/>
          <w:sz w:val="28"/>
          <w:szCs w:val="28"/>
        </w:rPr>
        <w:t xml:space="preserve">  </w:t>
      </w:r>
    </w:p>
    <w:p w:rsidR="003B17C8" w:rsidRPr="00484B9F" w:rsidRDefault="00B01946" w:rsidP="00293786">
      <w:pPr>
        <w:widowControl/>
        <w:autoSpaceDE/>
        <w:spacing w:line="360" w:lineRule="auto"/>
        <w:ind w:firstLine="709"/>
        <w:jc w:val="both"/>
        <w:rPr>
          <w:color w:val="000000" w:themeColor="text1"/>
          <w:sz w:val="28"/>
          <w:szCs w:val="28"/>
        </w:rPr>
      </w:pPr>
      <w:r w:rsidRPr="00484B9F">
        <w:rPr>
          <w:color w:val="000000" w:themeColor="text1"/>
          <w:sz w:val="28"/>
          <w:szCs w:val="28"/>
        </w:rPr>
        <w:t xml:space="preserve">Відповідно до даної гіпотези можна стверджувати її достовірність, оскільки результати анкетування підтверджують, що лише 9% респондентів повністю задоволені наявною пропозицією вишитого повсякденного одягу. Отримані дані також показують, що більшість опитаних висловили бажання бачити вишивку на повсякденному одязі та аксесуарах, що свідчить про їхній інтерес до такого виду оздоблення. </w:t>
      </w:r>
    </w:p>
    <w:p w:rsidR="0095594D" w:rsidRPr="00484B9F" w:rsidRDefault="0095594D" w:rsidP="00293786">
      <w:pPr>
        <w:widowControl/>
        <w:autoSpaceDE/>
        <w:spacing w:line="360" w:lineRule="auto"/>
        <w:ind w:firstLine="709"/>
        <w:jc w:val="both"/>
        <w:rPr>
          <w:color w:val="000000" w:themeColor="text1"/>
          <w:sz w:val="28"/>
          <w:szCs w:val="28"/>
        </w:rPr>
      </w:pPr>
      <w:r w:rsidRPr="00484B9F">
        <w:rPr>
          <w:color w:val="000000" w:themeColor="text1"/>
          <w:sz w:val="28"/>
          <w:szCs w:val="28"/>
        </w:rPr>
        <w:t xml:space="preserve">Н3: Вишиті худі та світшоти матимуть високий попит, адже дуже мала пропозиція, але є товари аналоги. </w:t>
      </w:r>
      <w:r w:rsidR="00AE2F1A" w:rsidRPr="00484B9F">
        <w:rPr>
          <w:color w:val="000000" w:themeColor="text1"/>
          <w:sz w:val="28"/>
          <w:szCs w:val="28"/>
        </w:rPr>
        <w:t xml:space="preserve"> Дана гіпотеза є правдивою, адже споживачі  під час опитування висловили незадоволення щодо наявної пропозиції вишитих худі.</w:t>
      </w:r>
    </w:p>
    <w:p w:rsidR="00E60ECF" w:rsidRPr="00484B9F" w:rsidRDefault="00E60ECF" w:rsidP="00293786">
      <w:pPr>
        <w:widowControl/>
        <w:autoSpaceDE/>
        <w:spacing w:line="360" w:lineRule="auto"/>
        <w:ind w:firstLine="709"/>
        <w:jc w:val="both"/>
        <w:rPr>
          <w:color w:val="000000" w:themeColor="text1"/>
          <w:sz w:val="28"/>
          <w:szCs w:val="28"/>
        </w:rPr>
      </w:pPr>
      <w:r w:rsidRPr="00484B9F">
        <w:rPr>
          <w:color w:val="000000" w:themeColor="text1"/>
          <w:sz w:val="28"/>
          <w:szCs w:val="28"/>
        </w:rPr>
        <w:t xml:space="preserve">Щодо товарів-аналогів перевіримо дані за допомогою </w:t>
      </w:r>
      <w:r w:rsidR="001B7A1F" w:rsidRPr="00484B9F">
        <w:rPr>
          <w:color w:val="000000" w:themeColor="text1"/>
          <w:sz w:val="28"/>
          <w:szCs w:val="28"/>
        </w:rPr>
        <w:t>Google.</w:t>
      </w:r>
      <w:r w:rsidRPr="00484B9F">
        <w:rPr>
          <w:color w:val="000000" w:themeColor="text1"/>
          <w:sz w:val="28"/>
          <w:szCs w:val="28"/>
        </w:rPr>
        <w:t xml:space="preserve"> </w:t>
      </w:r>
      <w:r w:rsidR="001B7A1F" w:rsidRPr="00484B9F">
        <w:rPr>
          <w:color w:val="000000" w:themeColor="text1"/>
          <w:sz w:val="28"/>
          <w:szCs w:val="28"/>
        </w:rPr>
        <w:t xml:space="preserve">Так, при </w:t>
      </w:r>
      <w:r w:rsidR="007930ED" w:rsidRPr="00484B9F">
        <w:rPr>
          <w:color w:val="000000" w:themeColor="text1"/>
          <w:sz w:val="28"/>
          <w:szCs w:val="28"/>
        </w:rPr>
        <w:t xml:space="preserve">запиті «худі з патріотичним принтом» – маємо наступні результати:  </w:t>
      </w:r>
      <w:r w:rsidR="0087480A">
        <w:rPr>
          <w:color w:val="000000" w:themeColor="text1"/>
          <w:sz w:val="28"/>
          <w:szCs w:val="28"/>
        </w:rPr>
        <w:t xml:space="preserve">існує близько 87 </w:t>
      </w:r>
      <w:r w:rsidR="003F0F4A" w:rsidRPr="00484B9F">
        <w:rPr>
          <w:color w:val="000000" w:themeColor="text1"/>
          <w:sz w:val="28"/>
          <w:szCs w:val="28"/>
        </w:rPr>
        <w:t xml:space="preserve">100 </w:t>
      </w:r>
      <w:r w:rsidR="00B43552" w:rsidRPr="00484B9F">
        <w:rPr>
          <w:color w:val="000000" w:themeColor="text1"/>
          <w:sz w:val="28"/>
          <w:szCs w:val="28"/>
        </w:rPr>
        <w:t>результатів</w:t>
      </w:r>
      <w:r w:rsidR="0087480A">
        <w:rPr>
          <w:color w:val="000000" w:themeColor="text1"/>
          <w:sz w:val="28"/>
          <w:szCs w:val="28"/>
        </w:rPr>
        <w:t xml:space="preserve"> (р</w:t>
      </w:r>
      <w:r w:rsidR="00F148DF" w:rsidRPr="00484B9F">
        <w:rPr>
          <w:color w:val="000000" w:themeColor="text1"/>
          <w:sz w:val="28"/>
          <w:szCs w:val="28"/>
        </w:rPr>
        <w:t>ис</w:t>
      </w:r>
      <w:r w:rsidR="00C4785C" w:rsidRPr="00484B9F">
        <w:rPr>
          <w:color w:val="000000" w:themeColor="text1"/>
          <w:sz w:val="28"/>
          <w:szCs w:val="28"/>
        </w:rPr>
        <w:t>унок 3.12</w:t>
      </w:r>
      <w:r w:rsidR="00F148DF" w:rsidRPr="00484B9F">
        <w:rPr>
          <w:color w:val="000000" w:themeColor="text1"/>
          <w:sz w:val="28"/>
          <w:szCs w:val="28"/>
        </w:rPr>
        <w:t>)</w:t>
      </w:r>
      <w:r w:rsidR="00B43552" w:rsidRPr="00484B9F">
        <w:rPr>
          <w:color w:val="000000" w:themeColor="text1"/>
          <w:sz w:val="28"/>
          <w:szCs w:val="28"/>
        </w:rPr>
        <w:t>.</w:t>
      </w:r>
    </w:p>
    <w:p w:rsidR="00AB1FF1" w:rsidRDefault="00AB1FF1" w:rsidP="00293786">
      <w:pPr>
        <w:spacing w:line="360" w:lineRule="auto"/>
        <w:ind w:left="116" w:right="118" w:firstLine="708"/>
        <w:rPr>
          <w:color w:val="0D0D0D" w:themeColor="text1" w:themeTint="F2"/>
          <w:sz w:val="28"/>
          <w:szCs w:val="28"/>
        </w:rPr>
      </w:pPr>
    </w:p>
    <w:p w:rsidR="00F5741B" w:rsidRDefault="00F5741B" w:rsidP="00124768">
      <w:pPr>
        <w:spacing w:line="360" w:lineRule="auto"/>
        <w:ind w:firstLine="709"/>
        <w:jc w:val="center"/>
        <w:rPr>
          <w:color w:val="0D0D0D" w:themeColor="text1" w:themeTint="F2"/>
          <w:sz w:val="28"/>
          <w:szCs w:val="28"/>
        </w:rPr>
      </w:pPr>
      <w:r>
        <w:rPr>
          <w:noProof/>
          <w:lang w:eastAsia="uk-UA"/>
        </w:rPr>
        <w:drawing>
          <wp:inline distT="0" distB="0" distL="0" distR="0" wp14:anchorId="67537B1B" wp14:editId="5CD5D7E5">
            <wp:extent cx="5020574" cy="1180243"/>
            <wp:effectExtent l="0" t="0" r="0" b="127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extLst>
                        <a:ext uri="{BEBA8EAE-BF5A-486C-A8C5-ECC9F3942E4B}">
                          <a14:imgProps xmlns:a14="http://schemas.microsoft.com/office/drawing/2010/main">
                            <a14:imgLayer r:embed="rId38">
                              <a14:imgEffect>
                                <a14:saturation sat="0"/>
                              </a14:imgEffect>
                            </a14:imgLayer>
                          </a14:imgProps>
                        </a:ext>
                      </a:extLst>
                    </a:blip>
                    <a:srcRect l="3870" t="3655" r="29241" b="68393"/>
                    <a:stretch/>
                  </pic:blipFill>
                  <pic:spPr bwMode="auto">
                    <a:xfrm>
                      <a:off x="0" y="0"/>
                      <a:ext cx="5115081" cy="1202460"/>
                    </a:xfrm>
                    <a:prstGeom prst="rect">
                      <a:avLst/>
                    </a:prstGeom>
                    <a:ln>
                      <a:noFill/>
                    </a:ln>
                    <a:extLst>
                      <a:ext uri="{53640926-AAD7-44D8-BBD7-CCE9431645EC}">
                        <a14:shadowObscured xmlns:a14="http://schemas.microsoft.com/office/drawing/2010/main"/>
                      </a:ext>
                    </a:extLst>
                  </pic:spPr>
                </pic:pic>
              </a:graphicData>
            </a:graphic>
          </wp:inline>
        </w:drawing>
      </w:r>
    </w:p>
    <w:p w:rsidR="00A75503" w:rsidRDefault="00C4785C" w:rsidP="00124768">
      <w:pPr>
        <w:spacing w:line="360" w:lineRule="auto"/>
        <w:ind w:firstLine="709"/>
        <w:jc w:val="center"/>
        <w:rPr>
          <w:color w:val="0D0D0D" w:themeColor="text1" w:themeTint="F2"/>
          <w:sz w:val="28"/>
          <w:szCs w:val="28"/>
        </w:rPr>
      </w:pPr>
      <w:r>
        <w:rPr>
          <w:color w:val="0D0D0D" w:themeColor="text1" w:themeTint="F2"/>
          <w:sz w:val="28"/>
          <w:szCs w:val="28"/>
        </w:rPr>
        <w:t>Рисунок 3.12</w:t>
      </w:r>
      <w:r w:rsidR="00A75503">
        <w:rPr>
          <w:color w:val="0D0D0D" w:themeColor="text1" w:themeTint="F2"/>
          <w:sz w:val="28"/>
          <w:szCs w:val="28"/>
        </w:rPr>
        <w:t xml:space="preserve"> –</w:t>
      </w:r>
      <w:r w:rsidR="00BE0715">
        <w:rPr>
          <w:color w:val="0D0D0D" w:themeColor="text1" w:themeTint="F2"/>
          <w:sz w:val="28"/>
          <w:szCs w:val="28"/>
        </w:rPr>
        <w:t xml:space="preserve"> </w:t>
      </w:r>
      <w:r w:rsidR="00A75503">
        <w:rPr>
          <w:color w:val="0D0D0D" w:themeColor="text1" w:themeTint="F2"/>
          <w:sz w:val="28"/>
          <w:szCs w:val="28"/>
        </w:rPr>
        <w:t xml:space="preserve">Пошук в </w:t>
      </w:r>
      <w:r w:rsidR="00A75503">
        <w:rPr>
          <w:color w:val="0D0D0D" w:themeColor="text1" w:themeTint="F2"/>
          <w:sz w:val="28"/>
          <w:szCs w:val="28"/>
          <w:lang w:val="en-US"/>
        </w:rPr>
        <w:t>Google</w:t>
      </w:r>
    </w:p>
    <w:p w:rsidR="00AB1FF1" w:rsidRPr="004958EC" w:rsidRDefault="00AB1FF1" w:rsidP="00293786">
      <w:pPr>
        <w:spacing w:line="360" w:lineRule="auto"/>
        <w:ind w:left="116" w:right="118" w:firstLine="708"/>
        <w:rPr>
          <w:color w:val="0D0D0D" w:themeColor="text1" w:themeTint="F2"/>
          <w:sz w:val="28"/>
          <w:szCs w:val="28"/>
        </w:rPr>
      </w:pPr>
    </w:p>
    <w:p w:rsidR="00B43552" w:rsidRDefault="00B43552" w:rsidP="00293786">
      <w:pPr>
        <w:spacing w:line="360" w:lineRule="auto"/>
        <w:ind w:left="116" w:right="118" w:firstLine="708"/>
        <w:jc w:val="both"/>
        <w:rPr>
          <w:color w:val="0D0D0D" w:themeColor="text1" w:themeTint="F2"/>
          <w:sz w:val="28"/>
          <w:szCs w:val="28"/>
        </w:rPr>
      </w:pPr>
      <w:r>
        <w:rPr>
          <w:color w:val="0D0D0D" w:themeColor="text1" w:themeTint="F2"/>
          <w:sz w:val="28"/>
          <w:szCs w:val="28"/>
        </w:rPr>
        <w:t xml:space="preserve">Наступним буде перевірено відомий ресурс </w:t>
      </w:r>
      <w:r>
        <w:rPr>
          <w:color w:val="0D0D0D" w:themeColor="text1" w:themeTint="F2"/>
          <w:sz w:val="28"/>
          <w:szCs w:val="28"/>
          <w:lang w:val="en-US"/>
        </w:rPr>
        <w:t>Prom</w:t>
      </w:r>
      <w:r w:rsidRPr="004C2AE6">
        <w:rPr>
          <w:color w:val="0D0D0D" w:themeColor="text1" w:themeTint="F2"/>
          <w:sz w:val="28"/>
          <w:szCs w:val="28"/>
        </w:rPr>
        <w:t>.</w:t>
      </w:r>
      <w:r>
        <w:rPr>
          <w:color w:val="0D0D0D" w:themeColor="text1" w:themeTint="F2"/>
          <w:sz w:val="28"/>
          <w:szCs w:val="28"/>
          <w:lang w:val="en-US"/>
        </w:rPr>
        <w:t>ua</w:t>
      </w:r>
      <w:r>
        <w:rPr>
          <w:color w:val="0D0D0D" w:themeColor="text1" w:themeTint="F2"/>
          <w:sz w:val="28"/>
          <w:szCs w:val="28"/>
        </w:rPr>
        <w:t xml:space="preserve">, для того, щоб перевірити кількість оголошень від компаній про продаж худі з патріотичним принтом та визначення мінімальної та максимальної ціни на товари аналоги. </w:t>
      </w:r>
      <w:r w:rsidR="004F1206">
        <w:rPr>
          <w:color w:val="0D0D0D" w:themeColor="text1" w:themeTint="F2"/>
          <w:sz w:val="28"/>
          <w:szCs w:val="28"/>
        </w:rPr>
        <w:t xml:space="preserve"> Так існує 10100 оголошень про продаж «патріотичних худі».</w:t>
      </w:r>
    </w:p>
    <w:p w:rsidR="00971CA7" w:rsidRDefault="003A5DF7" w:rsidP="00293786">
      <w:pPr>
        <w:spacing w:line="360" w:lineRule="auto"/>
        <w:ind w:left="116" w:right="118" w:firstLine="708"/>
        <w:jc w:val="both"/>
        <w:rPr>
          <w:color w:val="0D0D0D" w:themeColor="text1" w:themeTint="F2"/>
          <w:sz w:val="28"/>
          <w:szCs w:val="28"/>
        </w:rPr>
      </w:pPr>
      <w:r>
        <w:rPr>
          <w:color w:val="0D0D0D" w:themeColor="text1" w:themeTint="F2"/>
          <w:sz w:val="28"/>
          <w:szCs w:val="28"/>
        </w:rPr>
        <w:t xml:space="preserve">Згідно товарів-аналогів, розміщених на </w:t>
      </w:r>
      <w:r>
        <w:rPr>
          <w:color w:val="0D0D0D" w:themeColor="text1" w:themeTint="F2"/>
          <w:sz w:val="28"/>
          <w:szCs w:val="28"/>
          <w:lang w:val="en-US"/>
        </w:rPr>
        <w:t>Prom</w:t>
      </w:r>
      <w:r w:rsidRPr="004C2AE6">
        <w:rPr>
          <w:color w:val="0D0D0D" w:themeColor="text1" w:themeTint="F2"/>
          <w:sz w:val="28"/>
          <w:szCs w:val="28"/>
        </w:rPr>
        <w:t>.</w:t>
      </w:r>
      <w:r>
        <w:rPr>
          <w:color w:val="0D0D0D" w:themeColor="text1" w:themeTint="F2"/>
          <w:sz w:val="28"/>
          <w:szCs w:val="28"/>
          <w:lang w:val="en-US"/>
        </w:rPr>
        <w:t>ua</w:t>
      </w:r>
      <w:r>
        <w:rPr>
          <w:color w:val="0D0D0D" w:themeColor="text1" w:themeTint="F2"/>
          <w:sz w:val="28"/>
          <w:szCs w:val="28"/>
        </w:rPr>
        <w:t xml:space="preserve">, </w:t>
      </w:r>
      <w:r w:rsidR="00E94132">
        <w:rPr>
          <w:color w:val="0D0D0D" w:themeColor="text1" w:themeTint="F2"/>
          <w:sz w:val="28"/>
          <w:szCs w:val="28"/>
        </w:rPr>
        <w:t>мінімальна ціна становит</w:t>
      </w:r>
      <w:r w:rsidR="00971CA7">
        <w:rPr>
          <w:color w:val="0D0D0D" w:themeColor="text1" w:themeTint="F2"/>
          <w:sz w:val="28"/>
          <w:szCs w:val="28"/>
        </w:rPr>
        <w:t>ь 596 грн, максимальна -1614грн, а найбільше оголошень опубліковано з ціною 910 грн.</w:t>
      </w:r>
      <w:r w:rsidR="001F5CF7">
        <w:rPr>
          <w:color w:val="0D0D0D" w:themeColor="text1" w:themeTint="F2"/>
          <w:sz w:val="28"/>
          <w:szCs w:val="28"/>
        </w:rPr>
        <w:t xml:space="preserve"> (р</w:t>
      </w:r>
      <w:r w:rsidR="00C4785C">
        <w:rPr>
          <w:color w:val="0D0D0D" w:themeColor="text1" w:themeTint="F2"/>
          <w:sz w:val="28"/>
          <w:szCs w:val="28"/>
        </w:rPr>
        <w:t>исунок 3.13</w:t>
      </w:r>
      <w:r w:rsidR="00BE0715">
        <w:rPr>
          <w:color w:val="0D0D0D" w:themeColor="text1" w:themeTint="F2"/>
          <w:sz w:val="28"/>
          <w:szCs w:val="28"/>
        </w:rPr>
        <w:t>)</w:t>
      </w:r>
    </w:p>
    <w:p w:rsidR="00124768" w:rsidRPr="003A5DF7" w:rsidRDefault="00124768" w:rsidP="00293786">
      <w:pPr>
        <w:spacing w:line="360" w:lineRule="auto"/>
        <w:ind w:left="116" w:right="118" w:firstLine="708"/>
        <w:jc w:val="both"/>
        <w:rPr>
          <w:color w:val="0D0D0D" w:themeColor="text1" w:themeTint="F2"/>
          <w:sz w:val="28"/>
          <w:szCs w:val="28"/>
        </w:rPr>
      </w:pPr>
    </w:p>
    <w:p w:rsidR="004F1206" w:rsidRDefault="004F1206" w:rsidP="004C37F9">
      <w:pPr>
        <w:spacing w:line="360" w:lineRule="auto"/>
        <w:ind w:firstLine="709"/>
        <w:jc w:val="center"/>
        <w:rPr>
          <w:color w:val="0D0D0D" w:themeColor="text1" w:themeTint="F2"/>
          <w:sz w:val="28"/>
          <w:szCs w:val="28"/>
        </w:rPr>
      </w:pPr>
      <w:r>
        <w:rPr>
          <w:noProof/>
          <w:lang w:eastAsia="uk-UA"/>
        </w:rPr>
        <w:drawing>
          <wp:inline distT="0" distB="0" distL="0" distR="0" wp14:anchorId="34A3C6B4" wp14:editId="42351682">
            <wp:extent cx="5575227" cy="2263140"/>
            <wp:effectExtent l="0" t="0" r="6985" b="381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extLst>
                        <a:ext uri="{BEBA8EAE-BF5A-486C-A8C5-ECC9F3942E4B}">
                          <a14:imgProps xmlns:a14="http://schemas.microsoft.com/office/drawing/2010/main">
                            <a14:imgLayer r:embed="rId40">
                              <a14:imgEffect>
                                <a14:saturation sat="0"/>
                              </a14:imgEffect>
                            </a14:imgLayer>
                          </a14:imgProps>
                        </a:ext>
                      </a:extLst>
                    </a:blip>
                    <a:srcRect l="2297" t="3871" r="3840" b="28400"/>
                    <a:stretch/>
                  </pic:blipFill>
                  <pic:spPr bwMode="auto">
                    <a:xfrm>
                      <a:off x="0" y="0"/>
                      <a:ext cx="5578276" cy="2264378"/>
                    </a:xfrm>
                    <a:prstGeom prst="rect">
                      <a:avLst/>
                    </a:prstGeom>
                    <a:ln>
                      <a:noFill/>
                    </a:ln>
                    <a:extLst>
                      <a:ext uri="{53640926-AAD7-44D8-BBD7-CCE9431645EC}">
                        <a14:shadowObscured xmlns:a14="http://schemas.microsoft.com/office/drawing/2010/main"/>
                      </a:ext>
                    </a:extLst>
                  </pic:spPr>
                </pic:pic>
              </a:graphicData>
            </a:graphic>
          </wp:inline>
        </w:drawing>
      </w:r>
    </w:p>
    <w:p w:rsidR="00A75503" w:rsidRPr="00B43552" w:rsidRDefault="00C4785C" w:rsidP="004C37F9">
      <w:pPr>
        <w:spacing w:line="360" w:lineRule="auto"/>
        <w:ind w:firstLine="709"/>
        <w:jc w:val="center"/>
        <w:rPr>
          <w:color w:val="0D0D0D" w:themeColor="text1" w:themeTint="F2"/>
          <w:sz w:val="28"/>
          <w:szCs w:val="28"/>
        </w:rPr>
      </w:pPr>
      <w:r>
        <w:rPr>
          <w:color w:val="0D0D0D" w:themeColor="text1" w:themeTint="F2"/>
          <w:sz w:val="28"/>
          <w:szCs w:val="28"/>
        </w:rPr>
        <w:t>Рисунок 3.13</w:t>
      </w:r>
      <w:r w:rsidR="00BE0715">
        <w:rPr>
          <w:color w:val="0D0D0D" w:themeColor="text1" w:themeTint="F2"/>
          <w:sz w:val="28"/>
          <w:szCs w:val="28"/>
        </w:rPr>
        <w:t xml:space="preserve"> – Сторінка </w:t>
      </w:r>
      <w:r w:rsidR="00BE0715">
        <w:rPr>
          <w:color w:val="0D0D0D" w:themeColor="text1" w:themeTint="F2"/>
          <w:sz w:val="28"/>
          <w:szCs w:val="28"/>
          <w:lang w:val="en-US"/>
        </w:rPr>
        <w:t>Prom</w:t>
      </w:r>
      <w:r w:rsidR="00BE0715" w:rsidRPr="004C2AE6">
        <w:rPr>
          <w:color w:val="0D0D0D" w:themeColor="text1" w:themeTint="F2"/>
          <w:sz w:val="28"/>
          <w:szCs w:val="28"/>
          <w:lang w:val="ru-RU"/>
        </w:rPr>
        <w:t>.</w:t>
      </w:r>
      <w:r w:rsidR="00BE0715">
        <w:rPr>
          <w:color w:val="0D0D0D" w:themeColor="text1" w:themeTint="F2"/>
          <w:sz w:val="28"/>
          <w:szCs w:val="28"/>
          <w:lang w:val="en-US"/>
        </w:rPr>
        <w:t>ua</w:t>
      </w:r>
    </w:p>
    <w:p w:rsidR="009A4F37" w:rsidRDefault="009A4F37" w:rsidP="00293786">
      <w:pPr>
        <w:spacing w:line="360" w:lineRule="auto"/>
        <w:ind w:left="202" w:right="386" w:firstLine="283"/>
        <w:jc w:val="both"/>
        <w:rPr>
          <w:color w:val="0D0D0D" w:themeColor="text1" w:themeTint="F2"/>
          <w:sz w:val="28"/>
          <w:szCs w:val="28"/>
        </w:rPr>
      </w:pPr>
    </w:p>
    <w:p w:rsidR="0095594D" w:rsidRPr="00484B9F" w:rsidRDefault="000E0533" w:rsidP="00293786">
      <w:pPr>
        <w:widowControl/>
        <w:autoSpaceDE/>
        <w:spacing w:line="360" w:lineRule="auto"/>
        <w:ind w:firstLine="709"/>
        <w:jc w:val="both"/>
        <w:rPr>
          <w:color w:val="000000" w:themeColor="text1"/>
          <w:sz w:val="28"/>
          <w:szCs w:val="28"/>
        </w:rPr>
      </w:pPr>
      <w:r w:rsidRPr="00484B9F">
        <w:rPr>
          <w:color w:val="000000" w:themeColor="text1"/>
          <w:sz w:val="28"/>
          <w:szCs w:val="28"/>
        </w:rPr>
        <w:t>Гіпотеза 4</w:t>
      </w:r>
      <w:r w:rsidR="0095594D" w:rsidRPr="00484B9F">
        <w:rPr>
          <w:color w:val="000000" w:themeColor="text1"/>
          <w:sz w:val="28"/>
          <w:szCs w:val="28"/>
        </w:rPr>
        <w:t>:  Основним споживачем для вишитих худі буде молодь, адже вона зазвичай орієнтована на спортивний одяг.</w:t>
      </w:r>
      <w:r w:rsidR="00957B45" w:rsidRPr="00484B9F">
        <w:rPr>
          <w:color w:val="000000" w:themeColor="text1"/>
          <w:sz w:val="28"/>
          <w:szCs w:val="28"/>
        </w:rPr>
        <w:t xml:space="preserve"> Ця гіпотеза є правдивою, </w:t>
      </w:r>
      <w:r w:rsidR="001F1A2A" w:rsidRPr="00484B9F">
        <w:rPr>
          <w:color w:val="000000" w:themeColor="text1"/>
          <w:sz w:val="28"/>
          <w:szCs w:val="28"/>
        </w:rPr>
        <w:t xml:space="preserve"> для підтвердження ць</w:t>
      </w:r>
      <w:r w:rsidR="000D1A13" w:rsidRPr="00484B9F">
        <w:rPr>
          <w:color w:val="000000" w:themeColor="text1"/>
          <w:sz w:val="28"/>
          <w:szCs w:val="28"/>
        </w:rPr>
        <w:t>ого буде використано запитання б</w:t>
      </w:r>
      <w:r w:rsidR="001F1A2A" w:rsidRPr="00484B9F">
        <w:rPr>
          <w:color w:val="000000" w:themeColor="text1"/>
          <w:sz w:val="28"/>
          <w:szCs w:val="28"/>
        </w:rPr>
        <w:t>локу 1 ан</w:t>
      </w:r>
      <w:r w:rsidR="00FC6775" w:rsidRPr="00484B9F">
        <w:rPr>
          <w:color w:val="000000" w:themeColor="text1"/>
          <w:sz w:val="28"/>
          <w:szCs w:val="28"/>
        </w:rPr>
        <w:t>кети, так серед всіх опитаних 78</w:t>
      </w:r>
      <w:r w:rsidR="001F1A2A" w:rsidRPr="00484B9F">
        <w:rPr>
          <w:color w:val="000000" w:themeColor="text1"/>
          <w:sz w:val="28"/>
          <w:szCs w:val="28"/>
        </w:rPr>
        <w:t>%</w:t>
      </w:r>
      <w:r w:rsidR="00FC6775" w:rsidRPr="00484B9F">
        <w:rPr>
          <w:color w:val="000000" w:themeColor="text1"/>
          <w:sz w:val="28"/>
          <w:szCs w:val="28"/>
        </w:rPr>
        <w:t xml:space="preserve"> – споживачі віком від 18 до 25 років.</w:t>
      </w:r>
      <w:r w:rsidR="000D1A13" w:rsidRPr="00484B9F">
        <w:rPr>
          <w:color w:val="000000" w:themeColor="text1"/>
          <w:sz w:val="28"/>
          <w:szCs w:val="28"/>
        </w:rPr>
        <w:t xml:space="preserve"> 86% споживачів носять одяг у спортивному стилі.</w:t>
      </w:r>
      <w:r w:rsidR="00C233D4" w:rsidRPr="00484B9F">
        <w:rPr>
          <w:color w:val="000000" w:themeColor="text1"/>
          <w:sz w:val="28"/>
          <w:szCs w:val="28"/>
        </w:rPr>
        <w:t xml:space="preserve"> Крім того, відповідь на відкрите питання «Який вид одягу у спорти</w:t>
      </w:r>
      <w:r w:rsidR="008345C7" w:rsidRPr="00484B9F">
        <w:rPr>
          <w:color w:val="000000" w:themeColor="text1"/>
          <w:sz w:val="28"/>
          <w:szCs w:val="28"/>
        </w:rPr>
        <w:t>вному стилі споживачі носять?» найчастіше зустрічаються наступні слова: «толстовка», «світшот», «кенгуру», «худі».</w:t>
      </w:r>
    </w:p>
    <w:p w:rsidR="00FC6A29" w:rsidRPr="006577D0" w:rsidRDefault="00124683" w:rsidP="00293786">
      <w:pPr>
        <w:widowControl/>
        <w:autoSpaceDE/>
        <w:spacing w:line="360" w:lineRule="auto"/>
        <w:ind w:firstLine="709"/>
        <w:jc w:val="both"/>
        <w:rPr>
          <w:color w:val="000000" w:themeColor="text1"/>
          <w:sz w:val="28"/>
          <w:szCs w:val="28"/>
        </w:rPr>
      </w:pPr>
      <w:r w:rsidRPr="00484B9F">
        <w:rPr>
          <w:color w:val="000000" w:themeColor="text1"/>
          <w:sz w:val="28"/>
          <w:szCs w:val="28"/>
        </w:rPr>
        <w:t xml:space="preserve">Для того, щоб обґрунтувати шляхи удосконалення асортиментної політики </w:t>
      </w:r>
      <w:r w:rsidRPr="006577D0">
        <w:rPr>
          <w:color w:val="000000" w:themeColor="text1"/>
          <w:sz w:val="28"/>
          <w:szCs w:val="28"/>
        </w:rPr>
        <w:t>необхідно звернутися до мотивів покупки одягу з вишитим принтом</w:t>
      </w:r>
      <w:r w:rsidR="004F505D" w:rsidRPr="006577D0">
        <w:rPr>
          <w:color w:val="000000" w:themeColor="text1"/>
          <w:sz w:val="28"/>
          <w:szCs w:val="28"/>
        </w:rPr>
        <w:t xml:space="preserve">. </w:t>
      </w:r>
      <w:r w:rsidR="00FC6A29" w:rsidRPr="006577D0">
        <w:rPr>
          <w:color w:val="000000" w:themeColor="text1"/>
          <w:sz w:val="28"/>
          <w:szCs w:val="28"/>
        </w:rPr>
        <w:t xml:space="preserve">Взагалі зважаючи на воєнний стан слід говорити про те, що  споживачі від ірраціональної  складової прийняття рішень повільно переходять до раціональної. Раціональність </w:t>
      </w:r>
      <w:r w:rsidR="00FC6A29" w:rsidRPr="006577D0">
        <w:rPr>
          <w:color w:val="000000" w:themeColor="text1"/>
          <w:sz w:val="28"/>
          <w:szCs w:val="28"/>
        </w:rPr>
        <w:lastRenderedPageBreak/>
        <w:t xml:space="preserve">вибору полягає в тому, що крім того, що споживач ігнорують продукцію російських виробників та обирають продукцію вітчизняних споживачів, таким чином фінансуючи українську армію, у свідомості людей зростає почуття національної індентичності, зростає попит на одяг з патріотичними слоганами, вишивкою. Тобто з війною активно відбувається вплив «патріотичної складової»   Ще потрібно зазначити, що зараз грає роль такий фактор як «патріотична» складова. </w:t>
      </w:r>
    </w:p>
    <w:p w:rsidR="00FC6A29" w:rsidRPr="006577D0" w:rsidRDefault="00FC6A29" w:rsidP="00293786">
      <w:pPr>
        <w:spacing w:line="360" w:lineRule="auto"/>
        <w:jc w:val="both"/>
        <w:rPr>
          <w:color w:val="000000" w:themeColor="text1"/>
          <w:sz w:val="28"/>
          <w:szCs w:val="28"/>
        </w:rPr>
      </w:pPr>
      <w:r w:rsidRPr="006577D0">
        <w:rPr>
          <w:color w:val="000000" w:themeColor="text1"/>
          <w:sz w:val="28"/>
          <w:szCs w:val="28"/>
        </w:rPr>
        <w:t>До війни до основних споживчих цінностей одягу  слід віднести наступні:</w:t>
      </w:r>
    </w:p>
    <w:p w:rsidR="00FC6A29" w:rsidRPr="006577D0" w:rsidRDefault="00FC6A29" w:rsidP="00810362">
      <w:pPr>
        <w:pStyle w:val="a7"/>
        <w:widowControl/>
        <w:numPr>
          <w:ilvl w:val="0"/>
          <w:numId w:val="18"/>
        </w:numPr>
        <w:autoSpaceDE/>
        <w:autoSpaceDN/>
        <w:spacing w:line="360" w:lineRule="auto"/>
        <w:contextualSpacing/>
        <w:jc w:val="both"/>
        <w:rPr>
          <w:color w:val="000000" w:themeColor="text1"/>
          <w:sz w:val="28"/>
          <w:szCs w:val="28"/>
        </w:rPr>
      </w:pPr>
      <w:r w:rsidRPr="006577D0">
        <w:rPr>
          <w:color w:val="000000" w:themeColor="text1"/>
          <w:sz w:val="28"/>
          <w:szCs w:val="28"/>
        </w:rPr>
        <w:t>Комфорт. Зручний одяг, що ми носимо щодня.</w:t>
      </w:r>
    </w:p>
    <w:p w:rsidR="00FC6A29" w:rsidRPr="006577D0" w:rsidRDefault="00FC6A29" w:rsidP="00810362">
      <w:pPr>
        <w:pStyle w:val="a7"/>
        <w:widowControl/>
        <w:numPr>
          <w:ilvl w:val="0"/>
          <w:numId w:val="18"/>
        </w:numPr>
        <w:autoSpaceDE/>
        <w:autoSpaceDN/>
        <w:spacing w:line="360" w:lineRule="auto"/>
        <w:contextualSpacing/>
        <w:jc w:val="both"/>
        <w:rPr>
          <w:color w:val="000000" w:themeColor="text1"/>
          <w:sz w:val="28"/>
          <w:szCs w:val="28"/>
        </w:rPr>
      </w:pPr>
      <w:r w:rsidRPr="006577D0">
        <w:rPr>
          <w:color w:val="000000" w:themeColor="text1"/>
          <w:sz w:val="28"/>
          <w:szCs w:val="28"/>
        </w:rPr>
        <w:t>Зовнішній вигляд. Людина завжди хоче бути красивою, тобто хоче щоб те, що вона одягає  пасувало їй та виглядало красиво.</w:t>
      </w:r>
    </w:p>
    <w:p w:rsidR="00FC6A29" w:rsidRPr="006577D0" w:rsidRDefault="00FC6A29" w:rsidP="00810362">
      <w:pPr>
        <w:pStyle w:val="a7"/>
        <w:widowControl/>
        <w:numPr>
          <w:ilvl w:val="0"/>
          <w:numId w:val="18"/>
        </w:numPr>
        <w:autoSpaceDE/>
        <w:autoSpaceDN/>
        <w:spacing w:line="360" w:lineRule="auto"/>
        <w:contextualSpacing/>
        <w:jc w:val="both"/>
        <w:rPr>
          <w:color w:val="000000" w:themeColor="text1"/>
          <w:sz w:val="28"/>
          <w:szCs w:val="28"/>
        </w:rPr>
      </w:pPr>
      <w:r w:rsidRPr="006577D0">
        <w:rPr>
          <w:color w:val="000000" w:themeColor="text1"/>
          <w:sz w:val="28"/>
          <w:szCs w:val="28"/>
        </w:rPr>
        <w:t>Престиж. Тут слід говорити про соціальні властивості одягу,  за допомогою дорогих брендових та ексклюзивних речей людина підкреслює свій високий статус у суспільстві</w:t>
      </w:r>
    </w:p>
    <w:p w:rsidR="00FC6A29" w:rsidRPr="006577D0" w:rsidRDefault="00FC6A29" w:rsidP="00810362">
      <w:pPr>
        <w:pStyle w:val="a7"/>
        <w:widowControl/>
        <w:numPr>
          <w:ilvl w:val="0"/>
          <w:numId w:val="18"/>
        </w:numPr>
        <w:autoSpaceDE/>
        <w:autoSpaceDN/>
        <w:spacing w:line="360" w:lineRule="auto"/>
        <w:contextualSpacing/>
        <w:jc w:val="both"/>
        <w:rPr>
          <w:color w:val="000000" w:themeColor="text1"/>
          <w:sz w:val="28"/>
          <w:szCs w:val="28"/>
        </w:rPr>
      </w:pPr>
      <w:r w:rsidRPr="006577D0">
        <w:rPr>
          <w:color w:val="000000" w:themeColor="text1"/>
          <w:sz w:val="28"/>
          <w:szCs w:val="28"/>
        </w:rPr>
        <w:t>Творчість. Людина завжди прагне виділятися в соціумі і за рахунок оригінального стилю зазвичай відбувається ідентифікація творчої особи.</w:t>
      </w:r>
    </w:p>
    <w:p w:rsidR="00FC6A29" w:rsidRPr="006577D0" w:rsidRDefault="00FC6A29" w:rsidP="00293786">
      <w:pPr>
        <w:widowControl/>
        <w:autoSpaceDE/>
        <w:spacing w:line="360" w:lineRule="auto"/>
        <w:ind w:firstLine="709"/>
        <w:jc w:val="both"/>
        <w:rPr>
          <w:color w:val="000000" w:themeColor="text1"/>
          <w:sz w:val="28"/>
          <w:szCs w:val="28"/>
        </w:rPr>
      </w:pPr>
      <w:r w:rsidRPr="006577D0">
        <w:rPr>
          <w:color w:val="000000" w:themeColor="text1"/>
          <w:sz w:val="28"/>
          <w:szCs w:val="28"/>
        </w:rPr>
        <w:t>Зараз в зв’язку з повномаштабною війною в Україні споживчі цінності змінюються. Яким чином на це впливає патріотична складова?</w:t>
      </w:r>
    </w:p>
    <w:p w:rsidR="00FC6A29" w:rsidRPr="006577D0" w:rsidRDefault="00FC6A29" w:rsidP="00293786">
      <w:pPr>
        <w:widowControl/>
        <w:autoSpaceDE/>
        <w:spacing w:line="360" w:lineRule="auto"/>
        <w:ind w:firstLine="709"/>
        <w:jc w:val="both"/>
        <w:rPr>
          <w:color w:val="000000" w:themeColor="text1"/>
          <w:sz w:val="28"/>
          <w:szCs w:val="28"/>
        </w:rPr>
      </w:pPr>
      <w:r w:rsidRPr="006577D0">
        <w:rPr>
          <w:color w:val="000000" w:themeColor="text1"/>
          <w:sz w:val="28"/>
          <w:szCs w:val="28"/>
        </w:rPr>
        <w:t>Слід розібратися детальніше. На мою думку, патріотична складова складається з трьох основних аспектів:</w:t>
      </w:r>
    </w:p>
    <w:p w:rsidR="00FC6A29" w:rsidRPr="006577D0" w:rsidRDefault="00FC6A29" w:rsidP="00810362">
      <w:pPr>
        <w:pStyle w:val="a7"/>
        <w:widowControl/>
        <w:numPr>
          <w:ilvl w:val="0"/>
          <w:numId w:val="19"/>
        </w:numPr>
        <w:autoSpaceDE/>
        <w:autoSpaceDN/>
        <w:spacing w:line="360" w:lineRule="auto"/>
        <w:contextualSpacing/>
        <w:jc w:val="both"/>
        <w:rPr>
          <w:color w:val="000000" w:themeColor="text1"/>
          <w:sz w:val="28"/>
          <w:szCs w:val="28"/>
        </w:rPr>
      </w:pPr>
      <w:r w:rsidRPr="006577D0">
        <w:rPr>
          <w:color w:val="000000" w:themeColor="text1"/>
          <w:sz w:val="28"/>
          <w:szCs w:val="28"/>
        </w:rPr>
        <w:t>Психологічний . У зв’язку з  війною збільшується рівень національної  ідентичності українців, тобто споживачі мотивуються тим, що «бути українцем – це круто».</w:t>
      </w:r>
    </w:p>
    <w:p w:rsidR="006577D0" w:rsidRPr="006577D0" w:rsidRDefault="00FC6A29" w:rsidP="00810362">
      <w:pPr>
        <w:pStyle w:val="a7"/>
        <w:widowControl/>
        <w:numPr>
          <w:ilvl w:val="1"/>
          <w:numId w:val="19"/>
        </w:numPr>
        <w:autoSpaceDE/>
        <w:autoSpaceDN/>
        <w:spacing w:line="360" w:lineRule="auto"/>
        <w:contextualSpacing/>
        <w:jc w:val="both"/>
        <w:rPr>
          <w:color w:val="000000" w:themeColor="text1"/>
          <w:sz w:val="28"/>
          <w:szCs w:val="28"/>
        </w:rPr>
      </w:pPr>
      <w:r w:rsidRPr="006577D0">
        <w:rPr>
          <w:color w:val="000000" w:themeColor="text1"/>
          <w:sz w:val="28"/>
          <w:szCs w:val="28"/>
        </w:rPr>
        <w:t xml:space="preserve">Тому набувають популярності компанії, які займаються продажом товарів із національними  слоганами , мемами , вишивкою. Зазвичай ці слогани відображають давні фольклорні наративи українського народу , такі як «воля», «рідна земля», «рідна мова», «захист рідної домівки». В цьому випадку будемо говорити про трансмісійні механізми передачі інформації вертикально, тобто від сучасника до сучасника. Слогани, що стають популярними серед українців, активно « заходять» на промисловий ринок у вигляді товарів із різними слоганами, мемами. </w:t>
      </w:r>
    </w:p>
    <w:p w:rsidR="00FC6A29" w:rsidRPr="006577D0" w:rsidRDefault="00FC6A29" w:rsidP="00810362">
      <w:pPr>
        <w:pStyle w:val="a7"/>
        <w:widowControl/>
        <w:numPr>
          <w:ilvl w:val="1"/>
          <w:numId w:val="19"/>
        </w:numPr>
        <w:autoSpaceDE/>
        <w:autoSpaceDN/>
        <w:spacing w:line="360" w:lineRule="auto"/>
        <w:contextualSpacing/>
        <w:jc w:val="both"/>
        <w:rPr>
          <w:color w:val="000000" w:themeColor="text1"/>
          <w:sz w:val="28"/>
          <w:szCs w:val="28"/>
        </w:rPr>
      </w:pPr>
      <w:r w:rsidRPr="006577D0">
        <w:rPr>
          <w:color w:val="000000" w:themeColor="text1"/>
          <w:sz w:val="28"/>
          <w:szCs w:val="28"/>
        </w:rPr>
        <w:lastRenderedPageBreak/>
        <w:t>Тут слід говорити про те, що з  початком війни в Україні зростає попит на вишитий одяг, на одяг з національною символікою, тобто українці чітко говорять про свою національну приналежність, виражаючи це в одязі.</w:t>
      </w:r>
    </w:p>
    <w:p w:rsidR="00FC6A29" w:rsidRPr="006577D0" w:rsidRDefault="00FC6A29" w:rsidP="00810362">
      <w:pPr>
        <w:pStyle w:val="a7"/>
        <w:widowControl/>
        <w:numPr>
          <w:ilvl w:val="0"/>
          <w:numId w:val="19"/>
        </w:numPr>
        <w:autoSpaceDE/>
        <w:autoSpaceDN/>
        <w:spacing w:line="360" w:lineRule="auto"/>
        <w:contextualSpacing/>
        <w:jc w:val="both"/>
        <w:rPr>
          <w:color w:val="000000" w:themeColor="text1"/>
          <w:sz w:val="28"/>
          <w:szCs w:val="28"/>
        </w:rPr>
      </w:pPr>
      <w:r w:rsidRPr="006577D0">
        <w:rPr>
          <w:color w:val="000000" w:themeColor="text1"/>
          <w:sz w:val="28"/>
          <w:szCs w:val="28"/>
        </w:rPr>
        <w:t>Економічний . Люди купують одяг, українського виробника.</w:t>
      </w:r>
    </w:p>
    <w:p w:rsidR="00FC6A29" w:rsidRPr="006577D0" w:rsidRDefault="00FC6A29" w:rsidP="00810362">
      <w:pPr>
        <w:pStyle w:val="a7"/>
        <w:widowControl/>
        <w:numPr>
          <w:ilvl w:val="1"/>
          <w:numId w:val="19"/>
        </w:numPr>
        <w:autoSpaceDE/>
        <w:autoSpaceDN/>
        <w:spacing w:line="360" w:lineRule="auto"/>
        <w:contextualSpacing/>
        <w:jc w:val="both"/>
        <w:rPr>
          <w:color w:val="000000" w:themeColor="text1"/>
          <w:sz w:val="28"/>
          <w:szCs w:val="28"/>
        </w:rPr>
      </w:pPr>
      <w:r w:rsidRPr="006577D0">
        <w:rPr>
          <w:color w:val="000000" w:themeColor="text1"/>
          <w:sz w:val="28"/>
          <w:szCs w:val="28"/>
        </w:rPr>
        <w:t>Люди купують одяг українського виробника, щоб підтримати економіку країни. Часто людина купує той чи той товар, щоб просто підтримати українську економіку та малий бізнес.</w:t>
      </w:r>
    </w:p>
    <w:p w:rsidR="00FC6A29" w:rsidRPr="006577D0" w:rsidRDefault="00FC6A29" w:rsidP="00810362">
      <w:pPr>
        <w:pStyle w:val="a7"/>
        <w:widowControl/>
        <w:numPr>
          <w:ilvl w:val="1"/>
          <w:numId w:val="19"/>
        </w:numPr>
        <w:autoSpaceDE/>
        <w:autoSpaceDN/>
        <w:spacing w:line="360" w:lineRule="auto"/>
        <w:contextualSpacing/>
        <w:jc w:val="both"/>
        <w:rPr>
          <w:color w:val="000000" w:themeColor="text1"/>
          <w:sz w:val="28"/>
          <w:szCs w:val="28"/>
        </w:rPr>
      </w:pPr>
      <w:r w:rsidRPr="006577D0">
        <w:rPr>
          <w:color w:val="000000" w:themeColor="text1"/>
          <w:sz w:val="28"/>
          <w:szCs w:val="28"/>
        </w:rPr>
        <w:t xml:space="preserve">Люди купують одяг  в підприємств, що займаються благодійністю . </w:t>
      </w:r>
    </w:p>
    <w:p w:rsidR="00FC6A29" w:rsidRPr="006577D0" w:rsidRDefault="00FC6A29" w:rsidP="00293786">
      <w:pPr>
        <w:spacing w:line="360" w:lineRule="auto"/>
        <w:ind w:left="720"/>
        <w:jc w:val="both"/>
        <w:rPr>
          <w:color w:val="000000" w:themeColor="text1"/>
          <w:sz w:val="28"/>
          <w:szCs w:val="28"/>
        </w:rPr>
      </w:pPr>
      <w:r w:rsidRPr="006577D0">
        <w:rPr>
          <w:color w:val="000000" w:themeColor="text1"/>
          <w:sz w:val="28"/>
          <w:szCs w:val="28"/>
        </w:rPr>
        <w:t>Кожна людина хоче на регулярній основі відчути себе героєм та підживити своє «его». Знаючи, що частина коштів від продажу іде на благодійність, людина лишається задоволена, адже не лише купила необхідний товар, але й стала благодійником.</w:t>
      </w:r>
    </w:p>
    <w:p w:rsidR="00FC6A29" w:rsidRDefault="00FC6A29" w:rsidP="00810362">
      <w:pPr>
        <w:pStyle w:val="a7"/>
        <w:widowControl/>
        <w:numPr>
          <w:ilvl w:val="0"/>
          <w:numId w:val="19"/>
        </w:numPr>
        <w:autoSpaceDE/>
        <w:autoSpaceDN/>
        <w:spacing w:line="360" w:lineRule="auto"/>
        <w:contextualSpacing/>
        <w:jc w:val="both"/>
        <w:rPr>
          <w:color w:val="000000" w:themeColor="text1"/>
          <w:sz w:val="28"/>
          <w:szCs w:val="28"/>
        </w:rPr>
      </w:pPr>
      <w:r w:rsidRPr="006577D0">
        <w:rPr>
          <w:color w:val="000000" w:themeColor="text1"/>
          <w:sz w:val="28"/>
          <w:szCs w:val="28"/>
        </w:rPr>
        <w:t>Авторитетний. В умовах інформаційного суспільства в кожної  людини є відомі люди, які в неї  в авторитеті. З усіх попередніх аспектів- це єдиний ірраціональний, адже людина діє не від власної волі, а під впливом авторитетної знаменитості чи блогера. Зараз відомі українці  масово рекламують українські бренди, зосереджуючись на знижках, благодійності, якості товару  і люди під впливом купують товари саме з  рекомендованих джерел. Тут формується довіра від українця до українця.</w:t>
      </w:r>
    </w:p>
    <w:p w:rsidR="00F90E6F" w:rsidRDefault="00F90E6F" w:rsidP="00293786">
      <w:pPr>
        <w:widowControl/>
        <w:autoSpaceDE/>
        <w:spacing w:line="360" w:lineRule="auto"/>
        <w:ind w:firstLine="709"/>
        <w:jc w:val="both"/>
        <w:rPr>
          <w:color w:val="000000" w:themeColor="text1"/>
          <w:sz w:val="28"/>
          <w:szCs w:val="28"/>
        </w:rPr>
      </w:pPr>
      <w:r w:rsidRPr="00E62844">
        <w:rPr>
          <w:color w:val="000000" w:themeColor="text1"/>
          <w:sz w:val="28"/>
          <w:szCs w:val="28"/>
        </w:rPr>
        <w:t xml:space="preserve">У результаті SWOT-аналізу було визначено, що маркетингова управлінська проблема полягає в удосконалені </w:t>
      </w:r>
      <w:r w:rsidR="00526ADF" w:rsidRPr="00E62844">
        <w:rPr>
          <w:color w:val="000000" w:themeColor="text1"/>
          <w:sz w:val="28"/>
          <w:szCs w:val="28"/>
        </w:rPr>
        <w:t xml:space="preserve">асортиментної політики ательє. Для визначення шляхів вирішення її </w:t>
      </w:r>
      <w:r w:rsidR="00527F4B" w:rsidRPr="00E62844">
        <w:rPr>
          <w:color w:val="000000" w:themeColor="text1"/>
          <w:sz w:val="28"/>
          <w:szCs w:val="28"/>
        </w:rPr>
        <w:t xml:space="preserve">було запропоновано провести маркетингове дослідження.  У процесі </w:t>
      </w:r>
      <w:r w:rsidR="009579A9" w:rsidRPr="00E62844">
        <w:rPr>
          <w:color w:val="000000" w:themeColor="text1"/>
          <w:sz w:val="28"/>
          <w:szCs w:val="28"/>
        </w:rPr>
        <w:t xml:space="preserve">збору та аналізу інформації було визначено гіпотези та пошукові питання. У результаті анкетування </w:t>
      </w:r>
      <w:r w:rsidR="006D15E9" w:rsidRPr="00E62844">
        <w:rPr>
          <w:color w:val="000000" w:themeColor="text1"/>
          <w:sz w:val="28"/>
          <w:szCs w:val="28"/>
        </w:rPr>
        <w:t>визначено, що підприємству необхідно розширити асортимент  шляхом виведення нового удосконаленого товару</w:t>
      </w:r>
      <w:r w:rsidR="00E62844" w:rsidRPr="00E62844">
        <w:rPr>
          <w:color w:val="000000" w:themeColor="text1"/>
          <w:sz w:val="28"/>
          <w:szCs w:val="28"/>
        </w:rPr>
        <w:t xml:space="preserve"> (</w:t>
      </w:r>
      <w:r w:rsidR="006D15E9" w:rsidRPr="00E62844">
        <w:rPr>
          <w:color w:val="000000" w:themeColor="text1"/>
          <w:sz w:val="28"/>
          <w:szCs w:val="28"/>
        </w:rPr>
        <w:t>диференціація)</w:t>
      </w:r>
      <w:r w:rsidR="00E62844" w:rsidRPr="00E62844">
        <w:rPr>
          <w:color w:val="000000" w:themeColor="text1"/>
          <w:sz w:val="28"/>
          <w:szCs w:val="28"/>
        </w:rPr>
        <w:t xml:space="preserve">. Крім того, при аналізі отриманих даних запропоновано випуск худі з вишитим принтом. </w:t>
      </w:r>
      <w:r w:rsidR="00C2622F">
        <w:rPr>
          <w:color w:val="000000" w:themeColor="text1"/>
          <w:sz w:val="28"/>
          <w:szCs w:val="28"/>
        </w:rPr>
        <w:t>Даний товар матиме попит серед молоді</w:t>
      </w:r>
      <w:r w:rsidR="00907B9E">
        <w:rPr>
          <w:color w:val="000000" w:themeColor="text1"/>
          <w:sz w:val="28"/>
          <w:szCs w:val="28"/>
        </w:rPr>
        <w:t>.</w:t>
      </w:r>
    </w:p>
    <w:p w:rsidR="00E47D73" w:rsidRDefault="00FF44F0" w:rsidP="00293786">
      <w:pPr>
        <w:widowControl/>
        <w:autoSpaceDE/>
        <w:spacing w:line="360" w:lineRule="auto"/>
        <w:ind w:firstLine="709"/>
        <w:jc w:val="both"/>
        <w:rPr>
          <w:color w:val="000000" w:themeColor="text1"/>
          <w:sz w:val="28"/>
          <w:szCs w:val="28"/>
        </w:rPr>
      </w:pPr>
      <w:r>
        <w:rPr>
          <w:color w:val="000000" w:themeColor="text1"/>
          <w:sz w:val="28"/>
          <w:szCs w:val="28"/>
        </w:rPr>
        <w:t xml:space="preserve">Наступним кроком буде розроблено план дій для виведення </w:t>
      </w:r>
      <w:r w:rsidR="00E47D73">
        <w:rPr>
          <w:color w:val="000000" w:themeColor="text1"/>
          <w:sz w:val="28"/>
          <w:szCs w:val="28"/>
        </w:rPr>
        <w:t>вишитих худі на ринок.</w:t>
      </w:r>
    </w:p>
    <w:p w:rsidR="00E47D73" w:rsidRDefault="00E47D73" w:rsidP="00293786">
      <w:pPr>
        <w:widowControl/>
        <w:autoSpaceDE/>
        <w:spacing w:line="360" w:lineRule="auto"/>
        <w:ind w:firstLine="709"/>
        <w:jc w:val="both"/>
        <w:rPr>
          <w:color w:val="000000" w:themeColor="text1"/>
          <w:sz w:val="28"/>
          <w:szCs w:val="28"/>
        </w:rPr>
      </w:pPr>
      <w:r>
        <w:rPr>
          <w:color w:val="000000" w:themeColor="text1"/>
          <w:sz w:val="28"/>
          <w:szCs w:val="28"/>
        </w:rPr>
        <w:lastRenderedPageBreak/>
        <w:t>Першочергово, потрібно провести аналіз ринку, на якому працює ательє</w:t>
      </w:r>
      <w:r w:rsidR="007A45CC">
        <w:rPr>
          <w:color w:val="000000" w:themeColor="text1"/>
          <w:sz w:val="28"/>
          <w:szCs w:val="28"/>
        </w:rPr>
        <w:t>.</w:t>
      </w:r>
    </w:p>
    <w:p w:rsidR="00706748" w:rsidRPr="00B91B23" w:rsidRDefault="007A45CC" w:rsidP="00293786">
      <w:pPr>
        <w:widowControl/>
        <w:autoSpaceDE/>
        <w:spacing w:line="360" w:lineRule="auto"/>
        <w:ind w:firstLine="709"/>
        <w:jc w:val="both"/>
        <w:rPr>
          <w:color w:val="000000" w:themeColor="text1"/>
          <w:sz w:val="28"/>
          <w:szCs w:val="28"/>
        </w:rPr>
      </w:pPr>
      <w:r>
        <w:rPr>
          <w:color w:val="000000" w:themeColor="text1"/>
          <w:sz w:val="28"/>
          <w:szCs w:val="28"/>
        </w:rPr>
        <w:t>На даному етапі слід проаналізувати попит та пропозицію</w:t>
      </w:r>
      <w:r w:rsidR="0003251A">
        <w:rPr>
          <w:color w:val="000000" w:themeColor="text1"/>
          <w:sz w:val="28"/>
          <w:szCs w:val="28"/>
        </w:rPr>
        <w:t xml:space="preserve">, розглянути які товари-замінники існують, який їх ціновий рівень. Крім </w:t>
      </w:r>
      <w:r w:rsidR="003C7BA3">
        <w:rPr>
          <w:color w:val="000000" w:themeColor="text1"/>
          <w:sz w:val="28"/>
          <w:szCs w:val="28"/>
        </w:rPr>
        <w:t>того, необхідно розглянути тенденції та динаміку, які  має ринок вишитого одягу, основних конкурентів та їх асортимент. Рекомендується також звернути увагу на рекламу та позиціонування, які використову</w:t>
      </w:r>
      <w:r w:rsidR="0054628A">
        <w:rPr>
          <w:color w:val="000000" w:themeColor="text1"/>
          <w:sz w:val="28"/>
          <w:szCs w:val="28"/>
        </w:rPr>
        <w:t xml:space="preserve">ють інші виробники цієї продукції та замінників. На основі отриманої інформації слід визначити </w:t>
      </w:r>
      <w:r w:rsidR="0092429D">
        <w:rPr>
          <w:color w:val="000000" w:themeColor="text1"/>
          <w:sz w:val="28"/>
          <w:szCs w:val="28"/>
        </w:rPr>
        <w:t>портрет потенційного клієнта товару та цільову аудиторію, основні мотиви, якими керуються споживачі при покупці товару.</w:t>
      </w:r>
      <w:r w:rsidR="00470FA7">
        <w:rPr>
          <w:color w:val="000000" w:themeColor="text1"/>
          <w:sz w:val="28"/>
          <w:szCs w:val="28"/>
        </w:rPr>
        <w:t xml:space="preserve"> Також слід визначити фактори макросередовища</w:t>
      </w:r>
      <w:r w:rsidR="00250DCE">
        <w:rPr>
          <w:color w:val="000000" w:themeColor="text1"/>
          <w:sz w:val="28"/>
          <w:szCs w:val="28"/>
        </w:rPr>
        <w:t>, на які компанія не може вплинути, але вони здійснюють значний вплив на діяльність підприємства.</w:t>
      </w:r>
      <w:r w:rsidR="00FD69D0">
        <w:rPr>
          <w:color w:val="000000" w:themeColor="text1"/>
          <w:sz w:val="28"/>
          <w:szCs w:val="28"/>
        </w:rPr>
        <w:t xml:space="preserve"> </w:t>
      </w:r>
      <w:r w:rsidR="00EB0B5F">
        <w:rPr>
          <w:color w:val="000000" w:themeColor="text1"/>
          <w:sz w:val="28"/>
          <w:szCs w:val="28"/>
        </w:rPr>
        <w:t xml:space="preserve">Цей аналіз допоможе виокремити загрози, які при прийнятті розумних управлінських рішень можна уникнути, та можливості, якими слід скористатися для розвитку бізнесу. </w:t>
      </w:r>
      <w:r w:rsidR="00843975">
        <w:rPr>
          <w:color w:val="000000" w:themeColor="text1"/>
          <w:sz w:val="28"/>
          <w:szCs w:val="28"/>
        </w:rPr>
        <w:t xml:space="preserve">На основі всіх отриманих даних необхідним є проведення </w:t>
      </w:r>
      <w:r w:rsidR="00122786" w:rsidRPr="00E62844">
        <w:rPr>
          <w:color w:val="000000" w:themeColor="text1"/>
          <w:sz w:val="28"/>
          <w:szCs w:val="28"/>
        </w:rPr>
        <w:t>SWOT-аналізу</w:t>
      </w:r>
      <w:r w:rsidR="00122786">
        <w:rPr>
          <w:color w:val="000000" w:themeColor="text1"/>
          <w:sz w:val="28"/>
          <w:szCs w:val="28"/>
        </w:rPr>
        <w:t xml:space="preserve"> для обґрунтування доцільності подальших досліджень.</w:t>
      </w:r>
      <w:r w:rsidR="00B91B23">
        <w:rPr>
          <w:color w:val="000000" w:themeColor="text1"/>
          <w:sz w:val="28"/>
          <w:szCs w:val="28"/>
        </w:rPr>
        <w:t xml:space="preserve"> </w:t>
      </w:r>
      <w:r w:rsidR="007B35CC" w:rsidRPr="00B91B23">
        <w:rPr>
          <w:color w:val="000000" w:themeColor="text1"/>
          <w:sz w:val="28"/>
          <w:szCs w:val="28"/>
        </w:rPr>
        <w:t>Першочергово буде визнчено наявну конкурентну</w:t>
      </w:r>
      <w:r w:rsidR="00706748" w:rsidRPr="00B91B23">
        <w:rPr>
          <w:color w:val="000000" w:themeColor="text1"/>
          <w:sz w:val="28"/>
          <w:szCs w:val="28"/>
        </w:rPr>
        <w:t xml:space="preserve"> </w:t>
      </w:r>
      <w:r w:rsidR="007B35CC" w:rsidRPr="00B91B23">
        <w:rPr>
          <w:color w:val="000000" w:themeColor="text1"/>
          <w:sz w:val="28"/>
          <w:szCs w:val="28"/>
        </w:rPr>
        <w:t>стратегію.</w:t>
      </w:r>
    </w:p>
    <w:p w:rsidR="00962991" w:rsidRPr="00B91B23" w:rsidRDefault="00962991" w:rsidP="00293786">
      <w:pPr>
        <w:widowControl/>
        <w:autoSpaceDE/>
        <w:spacing w:line="360" w:lineRule="auto"/>
        <w:ind w:firstLine="709"/>
        <w:jc w:val="both"/>
        <w:rPr>
          <w:color w:val="000000" w:themeColor="text1"/>
          <w:sz w:val="28"/>
          <w:szCs w:val="28"/>
        </w:rPr>
      </w:pPr>
      <w:r w:rsidRPr="00B91B23">
        <w:rPr>
          <w:color w:val="000000" w:themeColor="text1"/>
          <w:sz w:val="28"/>
          <w:szCs w:val="28"/>
        </w:rPr>
        <w:t xml:space="preserve">Ательє, що працює на локальному ринку вишитого одягу, має стратегію нішера, спрямовану на збільшення своєї частки ринку. Ця стратегія базується на задоволенні потреб окремих сегментів споживачів та встановленні партнерських відносин з клієнтами за допомогою програм лояльності та постійного удосконалення асортементу товарів з метою задоволення потреб споживачів. </w:t>
      </w:r>
      <w:r w:rsidR="003A7C7A" w:rsidRPr="00B91B23">
        <w:rPr>
          <w:color w:val="000000" w:themeColor="text1"/>
          <w:sz w:val="28"/>
          <w:szCs w:val="28"/>
        </w:rPr>
        <w:t xml:space="preserve"> Наступним буде визначено стратегію зростання за І.Ансоффом</w:t>
      </w:r>
      <w:r w:rsidR="001F5CF7">
        <w:rPr>
          <w:color w:val="000000" w:themeColor="text1"/>
          <w:sz w:val="28"/>
          <w:szCs w:val="28"/>
        </w:rPr>
        <w:t xml:space="preserve"> (</w:t>
      </w:r>
      <w:r w:rsidR="002F264B">
        <w:rPr>
          <w:color w:val="000000" w:themeColor="text1"/>
          <w:sz w:val="28"/>
          <w:szCs w:val="28"/>
        </w:rPr>
        <w:t>таблиця</w:t>
      </w:r>
      <w:r w:rsidR="004C37F9">
        <w:rPr>
          <w:color w:val="000000" w:themeColor="text1"/>
          <w:sz w:val="28"/>
          <w:szCs w:val="28"/>
        </w:rPr>
        <w:t xml:space="preserve"> </w:t>
      </w:r>
      <w:r w:rsidR="001F5CF7">
        <w:rPr>
          <w:color w:val="000000" w:themeColor="text1"/>
          <w:sz w:val="28"/>
          <w:szCs w:val="28"/>
        </w:rPr>
        <w:t>3.1)</w:t>
      </w:r>
      <w:r w:rsidR="001179C3" w:rsidRPr="00B91B23">
        <w:rPr>
          <w:color w:val="000000" w:themeColor="text1"/>
          <w:sz w:val="28"/>
          <w:szCs w:val="28"/>
        </w:rPr>
        <w:t>.</w:t>
      </w:r>
    </w:p>
    <w:p w:rsidR="001179C3" w:rsidRPr="00C8358C" w:rsidRDefault="001179C3" w:rsidP="00293786">
      <w:pPr>
        <w:spacing w:line="360" w:lineRule="auto"/>
        <w:jc w:val="both"/>
        <w:rPr>
          <w:color w:val="000000" w:themeColor="text1"/>
          <w:sz w:val="28"/>
          <w:lang w:val="ru-RU"/>
        </w:rPr>
      </w:pPr>
    </w:p>
    <w:p w:rsidR="00706748" w:rsidRPr="00C8358C" w:rsidRDefault="001179C3" w:rsidP="004C37F9">
      <w:pPr>
        <w:spacing w:line="320" w:lineRule="exact"/>
        <w:ind w:right="1683" w:firstLine="709"/>
        <w:jc w:val="both"/>
        <w:rPr>
          <w:color w:val="000000" w:themeColor="text1"/>
          <w:sz w:val="28"/>
          <w:lang w:val="ru-RU"/>
        </w:rPr>
      </w:pPr>
      <w:r>
        <w:rPr>
          <w:color w:val="000000" w:themeColor="text1"/>
          <w:sz w:val="28"/>
          <w:lang w:val="ru-RU"/>
        </w:rPr>
        <w:t>Таблиця 3.1</w:t>
      </w:r>
      <w:r w:rsidR="003A7C7A" w:rsidRPr="00C8358C">
        <w:rPr>
          <w:color w:val="000000" w:themeColor="text1"/>
          <w:sz w:val="28"/>
          <w:lang w:val="ru-RU"/>
        </w:rPr>
        <w:t xml:space="preserve">– </w:t>
      </w:r>
      <w:r w:rsidR="00706748" w:rsidRPr="00C8358C">
        <w:rPr>
          <w:color w:val="000000" w:themeColor="text1"/>
          <w:sz w:val="28"/>
          <w:lang w:val="ru-RU"/>
        </w:rPr>
        <w:t>Стратегії</w:t>
      </w:r>
      <w:r w:rsidR="00706748" w:rsidRPr="00C8358C">
        <w:rPr>
          <w:color w:val="000000" w:themeColor="text1"/>
          <w:spacing w:val="-2"/>
          <w:sz w:val="28"/>
          <w:lang w:val="ru-RU"/>
        </w:rPr>
        <w:t xml:space="preserve"> </w:t>
      </w:r>
      <w:r w:rsidR="00706748" w:rsidRPr="00C8358C">
        <w:rPr>
          <w:color w:val="000000" w:themeColor="text1"/>
          <w:sz w:val="28"/>
          <w:lang w:val="ru-RU"/>
        </w:rPr>
        <w:t>росту</w:t>
      </w:r>
      <w:r w:rsidR="00706748" w:rsidRPr="00C8358C">
        <w:rPr>
          <w:color w:val="000000" w:themeColor="text1"/>
          <w:spacing w:val="-3"/>
          <w:sz w:val="28"/>
          <w:lang w:val="ru-RU"/>
        </w:rPr>
        <w:t xml:space="preserve"> </w:t>
      </w:r>
      <w:r w:rsidR="00706748" w:rsidRPr="00C8358C">
        <w:rPr>
          <w:color w:val="000000" w:themeColor="text1"/>
          <w:sz w:val="28"/>
          <w:lang w:val="ru-RU"/>
        </w:rPr>
        <w:t>за</w:t>
      </w:r>
      <w:r w:rsidR="00706748" w:rsidRPr="00C8358C">
        <w:rPr>
          <w:color w:val="000000" w:themeColor="text1"/>
          <w:spacing w:val="-5"/>
          <w:sz w:val="28"/>
          <w:lang w:val="ru-RU"/>
        </w:rPr>
        <w:t xml:space="preserve"> </w:t>
      </w:r>
      <w:r w:rsidR="00C8358C">
        <w:rPr>
          <w:color w:val="000000" w:themeColor="text1"/>
          <w:sz w:val="28"/>
          <w:lang w:val="ru-RU"/>
        </w:rPr>
        <w:t xml:space="preserve">І.Ансоффом </w:t>
      </w:r>
    </w:p>
    <w:tbl>
      <w:tblPr>
        <w:tblStyle w:val="TableNormal3"/>
        <w:tblW w:w="0" w:type="auto"/>
        <w:tblInd w:w="6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48"/>
        <w:gridCol w:w="3823"/>
        <w:gridCol w:w="3734"/>
      </w:tblGrid>
      <w:tr w:rsidR="00706748" w:rsidTr="00706748">
        <w:trPr>
          <w:trHeight w:val="317"/>
        </w:trPr>
        <w:tc>
          <w:tcPr>
            <w:tcW w:w="1148" w:type="dxa"/>
            <w:tcBorders>
              <w:top w:val="single" w:sz="4" w:space="0" w:color="000000"/>
              <w:left w:val="single" w:sz="4" w:space="0" w:color="000000"/>
              <w:bottom w:val="single" w:sz="4" w:space="0" w:color="000000"/>
              <w:right w:val="single" w:sz="4" w:space="0" w:color="000000"/>
            </w:tcBorders>
          </w:tcPr>
          <w:p w:rsidR="00706748" w:rsidRDefault="00706748" w:rsidP="00293786">
            <w:pPr>
              <w:rPr>
                <w:sz w:val="26"/>
                <w:lang w:val="ru-RU"/>
              </w:rPr>
            </w:pPr>
          </w:p>
        </w:tc>
        <w:tc>
          <w:tcPr>
            <w:tcW w:w="3823" w:type="dxa"/>
            <w:tcBorders>
              <w:top w:val="single" w:sz="4" w:space="0" w:color="000000"/>
              <w:left w:val="single" w:sz="4" w:space="0" w:color="000000"/>
              <w:bottom w:val="single" w:sz="4" w:space="0" w:color="000000"/>
              <w:right w:val="single" w:sz="4" w:space="0" w:color="000000"/>
            </w:tcBorders>
            <w:hideMark/>
          </w:tcPr>
          <w:p w:rsidR="00706748" w:rsidRDefault="00706748" w:rsidP="00293786">
            <w:pPr>
              <w:ind w:left="1421"/>
              <w:rPr>
                <w:sz w:val="24"/>
                <w:lang w:val="ru-RU"/>
              </w:rPr>
            </w:pPr>
            <w:r>
              <w:rPr>
                <w:sz w:val="24"/>
                <w:lang w:val="ru-RU"/>
              </w:rPr>
              <w:t>Існуючий</w:t>
            </w:r>
            <w:r>
              <w:rPr>
                <w:spacing w:val="-3"/>
                <w:sz w:val="24"/>
                <w:lang w:val="ru-RU"/>
              </w:rPr>
              <w:t xml:space="preserve"> </w:t>
            </w:r>
            <w:r>
              <w:rPr>
                <w:sz w:val="24"/>
                <w:lang w:val="ru-RU"/>
              </w:rPr>
              <w:t>товар</w:t>
            </w:r>
          </w:p>
        </w:tc>
        <w:tc>
          <w:tcPr>
            <w:tcW w:w="3734" w:type="dxa"/>
            <w:tcBorders>
              <w:top w:val="single" w:sz="4" w:space="0" w:color="000000"/>
              <w:left w:val="single" w:sz="4" w:space="0" w:color="000000"/>
              <w:bottom w:val="single" w:sz="4" w:space="0" w:color="000000"/>
              <w:right w:val="single" w:sz="4" w:space="0" w:color="000000"/>
            </w:tcBorders>
            <w:hideMark/>
          </w:tcPr>
          <w:p w:rsidR="00706748" w:rsidRDefault="00706748" w:rsidP="00293786">
            <w:pPr>
              <w:ind w:left="114"/>
              <w:rPr>
                <w:sz w:val="24"/>
                <w:lang w:val="ru-RU"/>
              </w:rPr>
            </w:pPr>
            <w:r>
              <w:rPr>
                <w:sz w:val="24"/>
                <w:lang w:val="ru-RU"/>
              </w:rPr>
              <w:t>Новий</w:t>
            </w:r>
            <w:r>
              <w:rPr>
                <w:spacing w:val="-2"/>
                <w:sz w:val="24"/>
                <w:lang w:val="ru-RU"/>
              </w:rPr>
              <w:t xml:space="preserve"> </w:t>
            </w:r>
            <w:r>
              <w:rPr>
                <w:sz w:val="24"/>
                <w:lang w:val="ru-RU"/>
              </w:rPr>
              <w:t>товар</w:t>
            </w:r>
          </w:p>
        </w:tc>
      </w:tr>
      <w:tr w:rsidR="00706748" w:rsidTr="002D6E84">
        <w:trPr>
          <w:trHeight w:val="789"/>
        </w:trPr>
        <w:tc>
          <w:tcPr>
            <w:tcW w:w="1148" w:type="dxa"/>
            <w:tcBorders>
              <w:top w:val="single" w:sz="4" w:space="0" w:color="000000"/>
              <w:left w:val="single" w:sz="4" w:space="0" w:color="000000"/>
              <w:bottom w:val="single" w:sz="4" w:space="0" w:color="000000"/>
              <w:right w:val="single" w:sz="4" w:space="0" w:color="000000"/>
            </w:tcBorders>
          </w:tcPr>
          <w:p w:rsidR="00706748" w:rsidRDefault="00706748" w:rsidP="00293786">
            <w:pPr>
              <w:ind w:right="75"/>
              <w:rPr>
                <w:sz w:val="24"/>
                <w:lang w:val="ru-RU"/>
              </w:rPr>
            </w:pPr>
            <w:r>
              <w:rPr>
                <w:sz w:val="24"/>
                <w:lang w:val="ru-RU"/>
              </w:rPr>
              <w:t>Діючий</w:t>
            </w:r>
            <w:r>
              <w:rPr>
                <w:spacing w:val="-57"/>
                <w:sz w:val="24"/>
                <w:lang w:val="ru-RU"/>
              </w:rPr>
              <w:t xml:space="preserve"> </w:t>
            </w:r>
            <w:r>
              <w:rPr>
                <w:sz w:val="24"/>
                <w:lang w:val="ru-RU"/>
              </w:rPr>
              <w:t>ринок</w:t>
            </w:r>
          </w:p>
        </w:tc>
        <w:tc>
          <w:tcPr>
            <w:tcW w:w="3823" w:type="dxa"/>
            <w:tcBorders>
              <w:top w:val="single" w:sz="4" w:space="0" w:color="000000"/>
              <w:left w:val="single" w:sz="4" w:space="0" w:color="000000"/>
              <w:bottom w:val="single" w:sz="4" w:space="0" w:color="000000"/>
              <w:right w:val="single" w:sz="4" w:space="0" w:color="000000"/>
            </w:tcBorders>
            <w:hideMark/>
          </w:tcPr>
          <w:p w:rsidR="00706748" w:rsidRPr="009F0338" w:rsidRDefault="00706748" w:rsidP="00293786">
            <w:pPr>
              <w:ind w:left="244" w:right="219" w:hanging="189"/>
              <w:rPr>
                <w:sz w:val="24"/>
                <w:szCs w:val="24"/>
                <w:lang w:val="ru-RU"/>
              </w:rPr>
            </w:pPr>
            <w:r w:rsidRPr="009F0338">
              <w:rPr>
                <w:sz w:val="24"/>
                <w:szCs w:val="24"/>
                <w:lang w:val="ru-RU"/>
              </w:rPr>
              <w:t>1. Більш глибоке проникнення на</w:t>
            </w:r>
            <w:r w:rsidRPr="009F0338">
              <w:rPr>
                <w:spacing w:val="1"/>
                <w:sz w:val="24"/>
                <w:szCs w:val="24"/>
                <w:lang w:val="ru-RU"/>
              </w:rPr>
              <w:t xml:space="preserve"> </w:t>
            </w:r>
            <w:r w:rsidRPr="009F0338">
              <w:rPr>
                <w:sz w:val="24"/>
                <w:szCs w:val="24"/>
                <w:lang w:val="ru-RU"/>
              </w:rPr>
              <w:t>ринок.</w:t>
            </w:r>
            <w:r w:rsidRPr="009F0338">
              <w:rPr>
                <w:spacing w:val="-3"/>
                <w:sz w:val="24"/>
                <w:szCs w:val="24"/>
                <w:lang w:val="ru-RU"/>
              </w:rPr>
              <w:t xml:space="preserve"> </w:t>
            </w:r>
            <w:r w:rsidRPr="009F0338">
              <w:rPr>
                <w:sz w:val="24"/>
                <w:szCs w:val="24"/>
                <w:lang w:val="ru-RU"/>
              </w:rPr>
              <w:t>Збільшення</w:t>
            </w:r>
            <w:r w:rsidRPr="009F0338">
              <w:rPr>
                <w:spacing w:val="-2"/>
                <w:sz w:val="24"/>
                <w:szCs w:val="24"/>
                <w:lang w:val="ru-RU"/>
              </w:rPr>
              <w:t xml:space="preserve"> </w:t>
            </w:r>
            <w:r w:rsidRPr="009F0338">
              <w:rPr>
                <w:sz w:val="24"/>
                <w:szCs w:val="24"/>
                <w:lang w:val="ru-RU"/>
              </w:rPr>
              <w:t>долі</w:t>
            </w:r>
            <w:r w:rsidRPr="009F0338">
              <w:rPr>
                <w:spacing w:val="-5"/>
                <w:sz w:val="24"/>
                <w:szCs w:val="24"/>
                <w:lang w:val="ru-RU"/>
              </w:rPr>
              <w:t xml:space="preserve"> </w:t>
            </w:r>
            <w:r w:rsidRPr="009F0338">
              <w:rPr>
                <w:sz w:val="24"/>
                <w:szCs w:val="24"/>
                <w:lang w:val="ru-RU"/>
              </w:rPr>
              <w:t>ринку,</w:t>
            </w:r>
            <w:r w:rsidRPr="009F0338">
              <w:rPr>
                <w:spacing w:val="-2"/>
                <w:sz w:val="24"/>
                <w:szCs w:val="24"/>
                <w:lang w:val="ru-RU"/>
              </w:rPr>
              <w:t xml:space="preserve"> </w:t>
            </w:r>
            <w:r w:rsidRPr="009F0338">
              <w:rPr>
                <w:sz w:val="24"/>
                <w:szCs w:val="24"/>
                <w:lang w:val="ru-RU"/>
              </w:rPr>
              <w:t>захист</w:t>
            </w:r>
            <w:r w:rsidR="00B17A9B">
              <w:rPr>
                <w:sz w:val="24"/>
                <w:szCs w:val="24"/>
                <w:lang w:val="ru-RU"/>
              </w:rPr>
              <w:t xml:space="preserve"> </w:t>
            </w:r>
            <w:r w:rsidRPr="009F0338">
              <w:rPr>
                <w:sz w:val="24"/>
                <w:szCs w:val="24"/>
                <w:lang w:val="ru-RU"/>
              </w:rPr>
              <w:t>існуючих позицій,</w:t>
            </w:r>
            <w:r w:rsidR="002D6E84" w:rsidRPr="009F0338">
              <w:rPr>
                <w:spacing w:val="-57"/>
                <w:sz w:val="24"/>
                <w:szCs w:val="24"/>
                <w:lang w:val="ru-RU"/>
              </w:rPr>
              <w:t xml:space="preserve"> </w:t>
            </w:r>
            <w:r w:rsidR="00690FD1">
              <w:rPr>
                <w:spacing w:val="-57"/>
                <w:sz w:val="24"/>
                <w:szCs w:val="24"/>
                <w:lang w:val="ru-RU"/>
              </w:rPr>
              <w:t xml:space="preserve"> </w:t>
            </w:r>
            <w:r w:rsidRPr="009F0338">
              <w:rPr>
                <w:sz w:val="24"/>
                <w:szCs w:val="24"/>
                <w:lang w:val="ru-RU"/>
              </w:rPr>
              <w:t>організація</w:t>
            </w:r>
            <w:r w:rsidR="00B17A9B">
              <w:rPr>
                <w:sz w:val="24"/>
                <w:szCs w:val="24"/>
                <w:lang w:val="ru-RU"/>
              </w:rPr>
              <w:t xml:space="preserve"> на </w:t>
            </w:r>
            <w:r w:rsidRPr="009F0338">
              <w:rPr>
                <w:spacing w:val="-10"/>
                <w:sz w:val="24"/>
                <w:szCs w:val="24"/>
                <w:lang w:val="ru-RU"/>
              </w:rPr>
              <w:t xml:space="preserve"> </w:t>
            </w:r>
            <w:r w:rsidRPr="009F0338">
              <w:rPr>
                <w:sz w:val="24"/>
                <w:szCs w:val="24"/>
                <w:lang w:val="ru-RU"/>
              </w:rPr>
              <w:t>ринку</w:t>
            </w:r>
          </w:p>
        </w:tc>
        <w:tc>
          <w:tcPr>
            <w:tcW w:w="3734" w:type="dxa"/>
            <w:tcBorders>
              <w:top w:val="single" w:sz="4" w:space="0" w:color="000000"/>
              <w:left w:val="single" w:sz="4" w:space="0" w:color="000000"/>
              <w:bottom w:val="single" w:sz="4" w:space="0" w:color="000000"/>
              <w:right w:val="single" w:sz="4" w:space="0" w:color="000000"/>
            </w:tcBorders>
            <w:shd w:val="clear" w:color="auto" w:fill="A6A6A6" w:themeFill="background1" w:themeFillShade="A6"/>
            <w:hideMark/>
          </w:tcPr>
          <w:p w:rsidR="00706748" w:rsidRPr="009F0338" w:rsidRDefault="00B17A9B" w:rsidP="00293786">
            <w:pPr>
              <w:tabs>
                <w:tab w:val="left" w:pos="3178"/>
              </w:tabs>
              <w:ind w:left="15" w:hanging="1224"/>
              <w:rPr>
                <w:sz w:val="24"/>
                <w:szCs w:val="24"/>
                <w:lang w:val="ru-RU"/>
              </w:rPr>
            </w:pPr>
            <w:r>
              <w:rPr>
                <w:sz w:val="24"/>
                <w:szCs w:val="24"/>
                <w:lang w:val="ru-RU"/>
              </w:rPr>
              <w:t>2.Розвиток</w:t>
            </w:r>
            <w:r>
              <w:rPr>
                <w:sz w:val="24"/>
                <w:szCs w:val="24"/>
                <w:lang w:val="ru-RU"/>
              </w:rPr>
              <w:tab/>
            </w:r>
            <w:r w:rsidR="00706748" w:rsidRPr="009F0338">
              <w:rPr>
                <w:sz w:val="24"/>
                <w:szCs w:val="24"/>
                <w:lang w:val="ru-RU"/>
              </w:rPr>
              <w:t>Удосконалення</w:t>
            </w:r>
            <w:r w:rsidR="00706748" w:rsidRPr="009F0338">
              <w:rPr>
                <w:spacing w:val="-6"/>
                <w:sz w:val="24"/>
                <w:szCs w:val="24"/>
                <w:lang w:val="ru-RU"/>
              </w:rPr>
              <w:t xml:space="preserve"> </w:t>
            </w:r>
            <w:r w:rsidR="00706748" w:rsidRPr="009F0338">
              <w:rPr>
                <w:sz w:val="24"/>
                <w:szCs w:val="24"/>
                <w:lang w:val="ru-RU"/>
              </w:rPr>
              <w:t>якості</w:t>
            </w:r>
            <w:r w:rsidR="00706748" w:rsidRPr="009F0338">
              <w:rPr>
                <w:spacing w:val="-5"/>
                <w:sz w:val="24"/>
                <w:szCs w:val="24"/>
                <w:lang w:val="ru-RU"/>
              </w:rPr>
              <w:t xml:space="preserve"> </w:t>
            </w:r>
            <w:r w:rsidR="00706748" w:rsidRPr="009F0338">
              <w:rPr>
                <w:sz w:val="24"/>
                <w:szCs w:val="24"/>
                <w:lang w:val="ru-RU"/>
              </w:rPr>
              <w:t>існуючого</w:t>
            </w:r>
            <w:r w:rsidR="00706748" w:rsidRPr="009F0338">
              <w:rPr>
                <w:spacing w:val="-57"/>
                <w:sz w:val="24"/>
                <w:szCs w:val="24"/>
                <w:lang w:val="ru-RU"/>
              </w:rPr>
              <w:t xml:space="preserve"> </w:t>
            </w:r>
            <w:r w:rsidR="00706748" w:rsidRPr="009F0338">
              <w:rPr>
                <w:sz w:val="24"/>
                <w:szCs w:val="24"/>
                <w:lang w:val="ru-RU"/>
              </w:rPr>
              <w:t>товару, оновлення</w:t>
            </w:r>
            <w:r w:rsidR="00706748" w:rsidRPr="009F0338">
              <w:rPr>
                <w:spacing w:val="1"/>
                <w:sz w:val="24"/>
                <w:szCs w:val="24"/>
                <w:lang w:val="ru-RU"/>
              </w:rPr>
              <w:t xml:space="preserve"> </w:t>
            </w:r>
            <w:r w:rsidR="00706748" w:rsidRPr="009F0338">
              <w:rPr>
                <w:sz w:val="24"/>
                <w:szCs w:val="24"/>
                <w:lang w:val="ru-RU"/>
              </w:rPr>
              <w:t>товарного</w:t>
            </w:r>
            <w:r w:rsidR="00706748" w:rsidRPr="009F0338">
              <w:rPr>
                <w:spacing w:val="1"/>
                <w:sz w:val="24"/>
                <w:szCs w:val="24"/>
                <w:lang w:val="ru-RU"/>
              </w:rPr>
              <w:t xml:space="preserve"> </w:t>
            </w:r>
            <w:r w:rsidR="00706748" w:rsidRPr="009F0338">
              <w:rPr>
                <w:sz w:val="24"/>
                <w:szCs w:val="24"/>
                <w:lang w:val="ru-RU"/>
              </w:rPr>
              <w:t>асортименту</w:t>
            </w:r>
          </w:p>
        </w:tc>
      </w:tr>
      <w:tr w:rsidR="00706748" w:rsidTr="00706748">
        <w:trPr>
          <w:trHeight w:val="508"/>
        </w:trPr>
        <w:tc>
          <w:tcPr>
            <w:tcW w:w="1148" w:type="dxa"/>
            <w:tcBorders>
              <w:top w:val="single" w:sz="4" w:space="0" w:color="000000"/>
              <w:left w:val="single" w:sz="4" w:space="0" w:color="000000"/>
              <w:bottom w:val="single" w:sz="4" w:space="0" w:color="000000"/>
              <w:right w:val="single" w:sz="4" w:space="0" w:color="000000"/>
            </w:tcBorders>
            <w:hideMark/>
          </w:tcPr>
          <w:p w:rsidR="00706748" w:rsidRDefault="00706748" w:rsidP="00293786">
            <w:pPr>
              <w:ind w:left="172" w:right="216" w:firstLine="74"/>
              <w:rPr>
                <w:sz w:val="24"/>
                <w:lang w:val="ru-RU"/>
              </w:rPr>
            </w:pPr>
            <w:r>
              <w:rPr>
                <w:sz w:val="24"/>
                <w:lang w:val="ru-RU"/>
              </w:rPr>
              <w:t>Нові</w:t>
            </w:r>
            <w:r>
              <w:rPr>
                <w:spacing w:val="1"/>
                <w:sz w:val="24"/>
                <w:lang w:val="ru-RU"/>
              </w:rPr>
              <w:t xml:space="preserve"> </w:t>
            </w:r>
            <w:r>
              <w:rPr>
                <w:sz w:val="24"/>
                <w:lang w:val="ru-RU"/>
              </w:rPr>
              <w:t>ринки</w:t>
            </w:r>
          </w:p>
        </w:tc>
        <w:tc>
          <w:tcPr>
            <w:tcW w:w="3823" w:type="dxa"/>
            <w:tcBorders>
              <w:top w:val="single" w:sz="4" w:space="0" w:color="000000"/>
              <w:left w:val="single" w:sz="4" w:space="0" w:color="000000"/>
              <w:bottom w:val="single" w:sz="4" w:space="0" w:color="000000"/>
              <w:right w:val="single" w:sz="4" w:space="0" w:color="000000"/>
            </w:tcBorders>
            <w:hideMark/>
          </w:tcPr>
          <w:p w:rsidR="00706748" w:rsidRPr="009F0338" w:rsidRDefault="00690FD1" w:rsidP="00293786">
            <w:pPr>
              <w:ind w:left="197" w:right="73"/>
              <w:rPr>
                <w:sz w:val="24"/>
                <w:szCs w:val="24"/>
                <w:lang w:val="ru-RU"/>
              </w:rPr>
            </w:pPr>
            <w:r>
              <w:rPr>
                <w:sz w:val="24"/>
                <w:szCs w:val="24"/>
                <w:lang w:val="ru-RU"/>
              </w:rPr>
              <w:t xml:space="preserve">3.Розвиток ринку. Проникнення </w:t>
            </w:r>
            <w:r w:rsidR="00706748" w:rsidRPr="009F0338">
              <w:rPr>
                <w:sz w:val="24"/>
                <w:szCs w:val="24"/>
                <w:lang w:val="ru-RU"/>
              </w:rPr>
              <w:t>на нові</w:t>
            </w:r>
            <w:r w:rsidR="00706748" w:rsidRPr="009F0338">
              <w:rPr>
                <w:spacing w:val="-58"/>
                <w:sz w:val="24"/>
                <w:szCs w:val="24"/>
                <w:lang w:val="ru-RU"/>
              </w:rPr>
              <w:t xml:space="preserve"> </w:t>
            </w:r>
            <w:r>
              <w:rPr>
                <w:spacing w:val="-58"/>
                <w:sz w:val="24"/>
                <w:szCs w:val="24"/>
                <w:lang w:val="ru-RU"/>
              </w:rPr>
              <w:t xml:space="preserve"> </w:t>
            </w:r>
            <w:r w:rsidR="00706748" w:rsidRPr="009F0338">
              <w:rPr>
                <w:sz w:val="24"/>
                <w:szCs w:val="24"/>
                <w:lang w:val="ru-RU"/>
              </w:rPr>
              <w:t>географічні</w:t>
            </w:r>
            <w:r w:rsidR="00706748" w:rsidRPr="009F0338">
              <w:rPr>
                <w:spacing w:val="-1"/>
                <w:sz w:val="24"/>
                <w:szCs w:val="24"/>
                <w:lang w:val="ru-RU"/>
              </w:rPr>
              <w:t xml:space="preserve"> </w:t>
            </w:r>
            <w:r w:rsidR="00706748" w:rsidRPr="009F0338">
              <w:rPr>
                <w:sz w:val="24"/>
                <w:szCs w:val="24"/>
                <w:lang w:val="ru-RU"/>
              </w:rPr>
              <w:t>ринки.</w:t>
            </w:r>
          </w:p>
        </w:tc>
        <w:tc>
          <w:tcPr>
            <w:tcW w:w="3734" w:type="dxa"/>
            <w:tcBorders>
              <w:top w:val="single" w:sz="4" w:space="0" w:color="000000"/>
              <w:left w:val="single" w:sz="4" w:space="0" w:color="000000"/>
              <w:bottom w:val="single" w:sz="4" w:space="0" w:color="000000"/>
              <w:right w:val="single" w:sz="4" w:space="0" w:color="000000"/>
            </w:tcBorders>
          </w:tcPr>
          <w:p w:rsidR="00706748" w:rsidRPr="009F0338" w:rsidRDefault="00706748" w:rsidP="00293786">
            <w:pPr>
              <w:rPr>
                <w:i/>
                <w:sz w:val="24"/>
                <w:szCs w:val="24"/>
                <w:lang w:val="ru-RU"/>
              </w:rPr>
            </w:pPr>
          </w:p>
          <w:p w:rsidR="00706748" w:rsidRPr="009F0338" w:rsidRDefault="00706748" w:rsidP="00293786">
            <w:pPr>
              <w:ind w:left="1220"/>
              <w:rPr>
                <w:sz w:val="24"/>
                <w:szCs w:val="24"/>
                <w:lang w:val="ru-RU"/>
              </w:rPr>
            </w:pPr>
            <w:r w:rsidRPr="009F0338">
              <w:rPr>
                <w:sz w:val="24"/>
                <w:szCs w:val="24"/>
                <w:lang w:val="ru-RU"/>
              </w:rPr>
              <w:t>4.</w:t>
            </w:r>
            <w:r w:rsidRPr="009F0338">
              <w:rPr>
                <w:spacing w:val="-3"/>
                <w:sz w:val="24"/>
                <w:szCs w:val="24"/>
                <w:lang w:val="ru-RU"/>
              </w:rPr>
              <w:t xml:space="preserve"> </w:t>
            </w:r>
            <w:r w:rsidRPr="009F0338">
              <w:rPr>
                <w:sz w:val="24"/>
                <w:szCs w:val="24"/>
                <w:lang w:val="ru-RU"/>
              </w:rPr>
              <w:t>Диверсифікація.</w:t>
            </w:r>
          </w:p>
        </w:tc>
      </w:tr>
    </w:tbl>
    <w:p w:rsidR="005701A8" w:rsidRDefault="005701A8" w:rsidP="00F82B61">
      <w:pPr>
        <w:tabs>
          <w:tab w:val="left" w:pos="1752"/>
        </w:tabs>
        <w:ind w:firstLine="709"/>
        <w:rPr>
          <w:i/>
          <w:sz w:val="28"/>
          <w:szCs w:val="28"/>
        </w:rPr>
      </w:pPr>
      <w:r w:rsidRPr="005F5E06">
        <w:rPr>
          <w:i/>
          <w:sz w:val="28"/>
          <w:szCs w:val="28"/>
        </w:rPr>
        <w:t>Джерело : Складено автором</w:t>
      </w:r>
    </w:p>
    <w:p w:rsidR="00706748" w:rsidRDefault="00706748" w:rsidP="004C37F9">
      <w:pPr>
        <w:ind w:firstLine="709"/>
        <w:rPr>
          <w:i/>
          <w:sz w:val="40"/>
          <w:szCs w:val="28"/>
          <w:lang w:val="ru-RU"/>
        </w:rPr>
      </w:pPr>
    </w:p>
    <w:p w:rsidR="00FA04E2" w:rsidRPr="00B91B23" w:rsidRDefault="00165F54" w:rsidP="00293786">
      <w:pPr>
        <w:widowControl/>
        <w:autoSpaceDE/>
        <w:spacing w:line="360" w:lineRule="auto"/>
        <w:ind w:firstLine="709"/>
        <w:jc w:val="both"/>
        <w:rPr>
          <w:color w:val="000000" w:themeColor="text1"/>
          <w:sz w:val="28"/>
          <w:szCs w:val="28"/>
        </w:rPr>
      </w:pPr>
      <w:r w:rsidRPr="00B91B23">
        <w:rPr>
          <w:color w:val="000000" w:themeColor="text1"/>
          <w:sz w:val="28"/>
          <w:szCs w:val="28"/>
        </w:rPr>
        <w:lastRenderedPageBreak/>
        <w:t>У зв'язку з тим, що товар знаходиться на етапі зрілості, для збільшення своєї частки ринку, ательє повинно провести модернізацію наявних товарів та розширити свій товарний асортимент шляхом введення нових продуктів на ринок. Ця стратегія дозволить ательє освоїти нові ніші і залучити більше потенційних клієнтів.</w:t>
      </w:r>
      <w:r w:rsidR="00FA04E2" w:rsidRPr="00B91B23">
        <w:rPr>
          <w:color w:val="000000" w:themeColor="text1"/>
          <w:sz w:val="28"/>
          <w:szCs w:val="28"/>
        </w:rPr>
        <w:t xml:space="preserve"> </w:t>
      </w:r>
      <w:r w:rsidR="00FC240C" w:rsidRPr="00B91B23">
        <w:rPr>
          <w:color w:val="000000" w:themeColor="text1"/>
          <w:sz w:val="28"/>
          <w:szCs w:val="28"/>
        </w:rPr>
        <w:t>Деференціаці</w:t>
      </w:r>
      <w:r w:rsidRPr="00B91B23">
        <w:rPr>
          <w:color w:val="000000" w:themeColor="text1"/>
          <w:sz w:val="28"/>
          <w:szCs w:val="28"/>
        </w:rPr>
        <w:t xml:space="preserve">я існуючих товарів означає впровадження нових технологій, дизайну та матеріалів, що покращують якість та привабливість вишитого одягу. Розширення товарного асортименту передбачає введення на ринок нових видів вишитого одягу, які можуть відповідати сучасним тенденціям та задовольняти різні потреби споживачів. Ця стратегія сприятиме залученню нових клієнтів та розширенню бази покупців, що сприятиме зростанню частки ринку ательє. </w:t>
      </w:r>
      <w:r>
        <w:rPr>
          <w:color w:val="000000" w:themeColor="text1"/>
          <w:sz w:val="28"/>
          <w:szCs w:val="28"/>
        </w:rPr>
        <w:t>Наступним</w:t>
      </w:r>
      <w:r w:rsidR="008157CF">
        <w:rPr>
          <w:color w:val="000000" w:themeColor="text1"/>
          <w:sz w:val="28"/>
          <w:szCs w:val="28"/>
        </w:rPr>
        <w:t xml:space="preserve">  необхідно розробити ринкову стратегію</w:t>
      </w:r>
      <w:r w:rsidR="00BE3AAC">
        <w:rPr>
          <w:color w:val="000000" w:themeColor="text1"/>
          <w:sz w:val="28"/>
          <w:szCs w:val="28"/>
        </w:rPr>
        <w:t>. (</w:t>
      </w:r>
      <w:r w:rsidR="00B55235">
        <w:rPr>
          <w:color w:val="000000" w:themeColor="text1"/>
          <w:sz w:val="28"/>
          <w:szCs w:val="28"/>
        </w:rPr>
        <w:t>т</w:t>
      </w:r>
      <w:r>
        <w:rPr>
          <w:color w:val="000000" w:themeColor="text1"/>
          <w:sz w:val="28"/>
          <w:szCs w:val="28"/>
        </w:rPr>
        <w:t>аблиця 3.2</w:t>
      </w:r>
      <w:r w:rsidR="00F913D8">
        <w:rPr>
          <w:color w:val="000000" w:themeColor="text1"/>
          <w:sz w:val="28"/>
          <w:szCs w:val="28"/>
        </w:rPr>
        <w:t>)</w:t>
      </w:r>
    </w:p>
    <w:p w:rsidR="00FA04E2" w:rsidRDefault="00FA04E2" w:rsidP="00293786">
      <w:pPr>
        <w:widowControl/>
        <w:autoSpaceDE/>
        <w:autoSpaceDN/>
        <w:spacing w:line="360" w:lineRule="auto"/>
        <w:ind w:left="360"/>
        <w:contextualSpacing/>
        <w:jc w:val="both"/>
        <w:rPr>
          <w:sz w:val="28"/>
        </w:rPr>
      </w:pPr>
    </w:p>
    <w:p w:rsidR="006E0490" w:rsidRPr="00FA04E2" w:rsidRDefault="00BE3AAC" w:rsidP="00F82B61">
      <w:pPr>
        <w:widowControl/>
        <w:autoSpaceDE/>
        <w:autoSpaceDN/>
        <w:spacing w:line="360" w:lineRule="auto"/>
        <w:ind w:firstLine="709"/>
        <w:contextualSpacing/>
        <w:jc w:val="both"/>
        <w:rPr>
          <w:sz w:val="28"/>
          <w:szCs w:val="28"/>
          <w:lang w:val="ru-RU"/>
        </w:rPr>
      </w:pPr>
      <w:r>
        <w:rPr>
          <w:sz w:val="28"/>
        </w:rPr>
        <w:t>Таблиця 3</w:t>
      </w:r>
      <w:r w:rsidR="00165F54">
        <w:rPr>
          <w:sz w:val="28"/>
        </w:rPr>
        <w:t>.2</w:t>
      </w:r>
      <w:r w:rsidR="006E0490">
        <w:rPr>
          <w:sz w:val="28"/>
        </w:rPr>
        <w:t xml:space="preserve"> – Ринкова</w:t>
      </w:r>
      <w:r w:rsidR="006E0490">
        <w:rPr>
          <w:spacing w:val="-4"/>
          <w:sz w:val="28"/>
        </w:rPr>
        <w:t xml:space="preserve"> </w:t>
      </w:r>
      <w:r w:rsidR="006E0490">
        <w:rPr>
          <w:sz w:val="28"/>
        </w:rPr>
        <w:t>стратегія</w:t>
      </w:r>
      <w:r w:rsidR="006E0490">
        <w:rPr>
          <w:spacing w:val="-5"/>
          <w:sz w:val="28"/>
        </w:rPr>
        <w:t xml:space="preserve"> </w:t>
      </w:r>
      <w:r w:rsidR="006E0490">
        <w:rPr>
          <w:sz w:val="28"/>
        </w:rPr>
        <w:t>підприємства</w:t>
      </w:r>
    </w:p>
    <w:tbl>
      <w:tblPr>
        <w:tblW w:w="9935" w:type="dxa"/>
        <w:tblInd w:w="-1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
        <w:gridCol w:w="2410"/>
        <w:gridCol w:w="1985"/>
        <w:gridCol w:w="5528"/>
      </w:tblGrid>
      <w:tr w:rsidR="006E0490" w:rsidTr="00842D93">
        <w:trPr>
          <w:gridBefore w:val="1"/>
          <w:wBefore w:w="12" w:type="dxa"/>
          <w:trHeight w:val="451"/>
        </w:trPr>
        <w:tc>
          <w:tcPr>
            <w:tcW w:w="2410" w:type="dxa"/>
            <w:tcBorders>
              <w:top w:val="single" w:sz="4" w:space="0" w:color="000000"/>
              <w:left w:val="single" w:sz="4" w:space="0" w:color="000000"/>
              <w:bottom w:val="single" w:sz="4" w:space="0" w:color="000000"/>
              <w:right w:val="single" w:sz="4" w:space="0" w:color="000000"/>
            </w:tcBorders>
            <w:hideMark/>
          </w:tcPr>
          <w:p w:rsidR="006E0490" w:rsidRPr="00474F7C" w:rsidRDefault="006E0490" w:rsidP="00293786">
            <w:pPr>
              <w:pStyle w:val="TableParagraph"/>
              <w:ind w:left="122" w:right="115"/>
              <w:jc w:val="center"/>
              <w:rPr>
                <w:sz w:val="24"/>
                <w:szCs w:val="24"/>
              </w:rPr>
            </w:pPr>
            <w:r w:rsidRPr="00474F7C">
              <w:rPr>
                <w:sz w:val="24"/>
                <w:szCs w:val="24"/>
              </w:rPr>
              <w:t>Складова</w:t>
            </w:r>
            <w:r w:rsidRPr="00474F7C">
              <w:rPr>
                <w:spacing w:val="-3"/>
                <w:sz w:val="24"/>
                <w:szCs w:val="24"/>
              </w:rPr>
              <w:t xml:space="preserve"> </w:t>
            </w:r>
            <w:r w:rsidRPr="00474F7C">
              <w:rPr>
                <w:sz w:val="24"/>
                <w:szCs w:val="24"/>
              </w:rPr>
              <w:t>ринкової</w:t>
            </w:r>
            <w:r w:rsidR="008642B0" w:rsidRPr="00474F7C">
              <w:rPr>
                <w:sz w:val="24"/>
                <w:szCs w:val="24"/>
              </w:rPr>
              <w:t xml:space="preserve"> с</w:t>
            </w:r>
            <w:r w:rsidRPr="00474F7C">
              <w:rPr>
                <w:sz w:val="24"/>
                <w:szCs w:val="24"/>
              </w:rPr>
              <w:t>тратегії</w:t>
            </w:r>
          </w:p>
        </w:tc>
        <w:tc>
          <w:tcPr>
            <w:tcW w:w="1985" w:type="dxa"/>
            <w:tcBorders>
              <w:top w:val="single" w:sz="4" w:space="0" w:color="000000"/>
              <w:left w:val="single" w:sz="4" w:space="0" w:color="000000"/>
              <w:bottom w:val="single" w:sz="4" w:space="0" w:color="000000"/>
              <w:right w:val="single" w:sz="4" w:space="0" w:color="000000"/>
            </w:tcBorders>
            <w:hideMark/>
          </w:tcPr>
          <w:p w:rsidR="006E0490" w:rsidRPr="00474F7C" w:rsidRDefault="006E0490" w:rsidP="00293786">
            <w:pPr>
              <w:pStyle w:val="TableParagraph"/>
              <w:ind w:left="-108" w:right="98"/>
              <w:jc w:val="center"/>
              <w:rPr>
                <w:sz w:val="24"/>
                <w:szCs w:val="24"/>
              </w:rPr>
            </w:pPr>
            <w:r w:rsidRPr="00474F7C">
              <w:rPr>
                <w:sz w:val="24"/>
                <w:szCs w:val="24"/>
              </w:rPr>
              <w:t>Тип</w:t>
            </w:r>
            <w:r w:rsidRPr="00474F7C">
              <w:rPr>
                <w:spacing w:val="-3"/>
                <w:sz w:val="24"/>
                <w:szCs w:val="24"/>
              </w:rPr>
              <w:t xml:space="preserve"> </w:t>
            </w:r>
            <w:r w:rsidR="008642B0" w:rsidRPr="00474F7C">
              <w:rPr>
                <w:sz w:val="24"/>
                <w:szCs w:val="24"/>
              </w:rPr>
              <w:t>(характеристики</w:t>
            </w:r>
            <w:r w:rsidRPr="00474F7C">
              <w:rPr>
                <w:sz w:val="24"/>
                <w:szCs w:val="24"/>
              </w:rPr>
              <w:t>)</w:t>
            </w:r>
          </w:p>
        </w:tc>
        <w:tc>
          <w:tcPr>
            <w:tcW w:w="5528" w:type="dxa"/>
            <w:tcBorders>
              <w:top w:val="single" w:sz="4" w:space="0" w:color="000000"/>
              <w:left w:val="single" w:sz="4" w:space="0" w:color="000000"/>
              <w:bottom w:val="single" w:sz="4" w:space="0" w:color="000000"/>
              <w:right w:val="single" w:sz="4" w:space="0" w:color="000000"/>
            </w:tcBorders>
            <w:hideMark/>
          </w:tcPr>
          <w:p w:rsidR="006E0490" w:rsidRPr="00474F7C" w:rsidRDefault="006E0490" w:rsidP="00293786">
            <w:pPr>
              <w:pStyle w:val="TableParagraph"/>
              <w:ind w:left="1960" w:right="1958"/>
              <w:jc w:val="center"/>
              <w:rPr>
                <w:sz w:val="24"/>
                <w:szCs w:val="24"/>
              </w:rPr>
            </w:pPr>
            <w:r w:rsidRPr="00474F7C">
              <w:rPr>
                <w:sz w:val="24"/>
                <w:szCs w:val="24"/>
              </w:rPr>
              <w:t>Опис</w:t>
            </w:r>
          </w:p>
        </w:tc>
      </w:tr>
      <w:tr w:rsidR="006E0490" w:rsidTr="00842D93">
        <w:trPr>
          <w:gridBefore w:val="1"/>
          <w:wBefore w:w="12" w:type="dxa"/>
          <w:trHeight w:val="1243"/>
        </w:trPr>
        <w:tc>
          <w:tcPr>
            <w:tcW w:w="2410" w:type="dxa"/>
            <w:tcBorders>
              <w:top w:val="single" w:sz="4" w:space="0" w:color="000000"/>
              <w:left w:val="single" w:sz="4" w:space="0" w:color="000000"/>
              <w:bottom w:val="single" w:sz="4" w:space="0" w:color="000000"/>
              <w:right w:val="single" w:sz="4" w:space="0" w:color="000000"/>
            </w:tcBorders>
            <w:hideMark/>
          </w:tcPr>
          <w:p w:rsidR="006E0490" w:rsidRDefault="006E0490" w:rsidP="00293786">
            <w:pPr>
              <w:pStyle w:val="TableParagraph"/>
              <w:ind w:left="369"/>
              <w:jc w:val="both"/>
              <w:rPr>
                <w:sz w:val="24"/>
                <w:szCs w:val="24"/>
              </w:rPr>
            </w:pPr>
            <w:r>
              <w:rPr>
                <w:sz w:val="24"/>
                <w:szCs w:val="24"/>
              </w:rPr>
              <w:t>Товарний</w:t>
            </w:r>
            <w:r>
              <w:rPr>
                <w:spacing w:val="-2"/>
                <w:sz w:val="24"/>
                <w:szCs w:val="24"/>
              </w:rPr>
              <w:t xml:space="preserve"> </w:t>
            </w:r>
            <w:r>
              <w:rPr>
                <w:sz w:val="24"/>
                <w:szCs w:val="24"/>
              </w:rPr>
              <w:t>ринок</w:t>
            </w:r>
          </w:p>
        </w:tc>
        <w:tc>
          <w:tcPr>
            <w:tcW w:w="1985" w:type="dxa"/>
            <w:tcBorders>
              <w:top w:val="single" w:sz="4" w:space="0" w:color="000000"/>
              <w:left w:val="single" w:sz="4" w:space="0" w:color="000000"/>
              <w:bottom w:val="single" w:sz="4" w:space="0" w:color="000000"/>
              <w:right w:val="single" w:sz="4" w:space="0" w:color="000000"/>
            </w:tcBorders>
            <w:hideMark/>
          </w:tcPr>
          <w:p w:rsidR="006E0490" w:rsidRDefault="00BB0596" w:rsidP="00293786">
            <w:pPr>
              <w:pStyle w:val="TableParagraph"/>
              <w:ind w:left="34" w:right="29"/>
              <w:jc w:val="both"/>
              <w:rPr>
                <w:sz w:val="24"/>
                <w:szCs w:val="24"/>
              </w:rPr>
            </w:pPr>
            <w:r>
              <w:rPr>
                <w:sz w:val="24"/>
                <w:szCs w:val="24"/>
              </w:rPr>
              <w:t xml:space="preserve">Ринок </w:t>
            </w:r>
            <w:r w:rsidR="006E0490">
              <w:rPr>
                <w:sz w:val="24"/>
                <w:szCs w:val="24"/>
              </w:rPr>
              <w:t xml:space="preserve">вишитого одягу </w:t>
            </w:r>
          </w:p>
        </w:tc>
        <w:tc>
          <w:tcPr>
            <w:tcW w:w="5528" w:type="dxa"/>
            <w:tcBorders>
              <w:top w:val="single" w:sz="4" w:space="0" w:color="000000"/>
              <w:left w:val="single" w:sz="4" w:space="0" w:color="000000"/>
              <w:bottom w:val="single" w:sz="4" w:space="0" w:color="000000"/>
              <w:right w:val="single" w:sz="4" w:space="0" w:color="000000"/>
            </w:tcBorders>
            <w:hideMark/>
          </w:tcPr>
          <w:p w:rsidR="006E0490" w:rsidRDefault="006E0490" w:rsidP="00293786">
            <w:pPr>
              <w:pStyle w:val="TableParagraph"/>
              <w:ind w:left="104"/>
              <w:jc w:val="both"/>
              <w:rPr>
                <w:sz w:val="24"/>
                <w:szCs w:val="24"/>
              </w:rPr>
            </w:pPr>
            <w:r>
              <w:rPr>
                <w:sz w:val="24"/>
                <w:szCs w:val="24"/>
              </w:rPr>
              <w:t xml:space="preserve">Ательє </w:t>
            </w:r>
            <w:r w:rsidR="00B37F1F">
              <w:rPr>
                <w:sz w:val="24"/>
                <w:szCs w:val="24"/>
              </w:rPr>
              <w:t>«Іrina Balko»</w:t>
            </w:r>
            <w:r w:rsidR="00C4785C">
              <w:rPr>
                <w:sz w:val="24"/>
                <w:szCs w:val="24"/>
              </w:rPr>
              <w:t>на споживчому локальному ринку</w:t>
            </w:r>
            <w:r w:rsidRPr="00DA4713">
              <w:rPr>
                <w:color w:val="FF0000"/>
                <w:sz w:val="24"/>
                <w:szCs w:val="24"/>
              </w:rPr>
              <w:t xml:space="preserve"> </w:t>
            </w:r>
            <w:r>
              <w:rPr>
                <w:sz w:val="24"/>
                <w:szCs w:val="24"/>
              </w:rPr>
              <w:t xml:space="preserve">вишитого одягу. Це ринок продавця, адже попит перевищує пропозицію. Підприємство виробляє одяг для різних гендерних і вікових категорій, для споживачів з середнім та високим рівнем доходу. Ательє </w:t>
            </w:r>
            <w:r w:rsidR="00B37F1F">
              <w:rPr>
                <w:sz w:val="24"/>
                <w:szCs w:val="24"/>
              </w:rPr>
              <w:t>«Іrina Balko»</w:t>
            </w:r>
            <w:r>
              <w:rPr>
                <w:sz w:val="24"/>
                <w:szCs w:val="24"/>
              </w:rPr>
              <w:t xml:space="preserve">має широкий асортимент (вишиванки, вишиті сукні, товари для декору дому, дитячий вишитий одяг, вечірні сукні з унікальним дизайном), тому задовольняє потреби різних категорій населення. Товари ательє за рахунок патріотичної складової є актуальними протягом всього року і не є сезонними. </w:t>
            </w:r>
          </w:p>
        </w:tc>
      </w:tr>
      <w:tr w:rsidR="006E0490" w:rsidTr="00842D93">
        <w:trPr>
          <w:trHeight w:val="827"/>
        </w:trPr>
        <w:tc>
          <w:tcPr>
            <w:tcW w:w="2422" w:type="dxa"/>
            <w:gridSpan w:val="2"/>
            <w:tcBorders>
              <w:top w:val="single" w:sz="4" w:space="0" w:color="000000"/>
              <w:left w:val="single" w:sz="4" w:space="0" w:color="000000"/>
              <w:bottom w:val="single" w:sz="4" w:space="0" w:color="000000"/>
              <w:right w:val="single" w:sz="4" w:space="0" w:color="000000"/>
            </w:tcBorders>
            <w:hideMark/>
          </w:tcPr>
          <w:p w:rsidR="006E0490" w:rsidRDefault="006E0490" w:rsidP="00293786">
            <w:pPr>
              <w:pStyle w:val="TableParagraph"/>
              <w:ind w:left="122" w:right="115"/>
              <w:jc w:val="both"/>
              <w:rPr>
                <w:sz w:val="24"/>
                <w:szCs w:val="24"/>
              </w:rPr>
            </w:pPr>
            <w:r>
              <w:rPr>
                <w:sz w:val="24"/>
                <w:szCs w:val="24"/>
              </w:rPr>
              <w:t>Базова</w:t>
            </w:r>
            <w:r>
              <w:rPr>
                <w:spacing w:val="-4"/>
                <w:sz w:val="24"/>
                <w:szCs w:val="24"/>
              </w:rPr>
              <w:t xml:space="preserve"> </w:t>
            </w:r>
            <w:r>
              <w:rPr>
                <w:sz w:val="24"/>
                <w:szCs w:val="24"/>
              </w:rPr>
              <w:t>стратегія за</w:t>
            </w:r>
          </w:p>
          <w:p w:rsidR="006E0490" w:rsidRDefault="006E0490" w:rsidP="00293786">
            <w:pPr>
              <w:pStyle w:val="TableParagraph"/>
              <w:ind w:left="122" w:right="115"/>
              <w:jc w:val="both"/>
              <w:rPr>
                <w:sz w:val="24"/>
                <w:szCs w:val="24"/>
              </w:rPr>
            </w:pPr>
            <w:r>
              <w:rPr>
                <w:sz w:val="24"/>
                <w:szCs w:val="24"/>
              </w:rPr>
              <w:t>М.</w:t>
            </w:r>
            <w:r>
              <w:rPr>
                <w:spacing w:val="-5"/>
                <w:sz w:val="24"/>
                <w:szCs w:val="24"/>
              </w:rPr>
              <w:t xml:space="preserve"> </w:t>
            </w:r>
            <w:r>
              <w:rPr>
                <w:sz w:val="24"/>
                <w:szCs w:val="24"/>
              </w:rPr>
              <w:t>Портером</w:t>
            </w:r>
          </w:p>
        </w:tc>
        <w:tc>
          <w:tcPr>
            <w:tcW w:w="1985" w:type="dxa"/>
            <w:tcBorders>
              <w:top w:val="single" w:sz="4" w:space="0" w:color="000000"/>
              <w:left w:val="single" w:sz="4" w:space="0" w:color="000000"/>
              <w:bottom w:val="single" w:sz="4" w:space="0" w:color="000000"/>
              <w:right w:val="single" w:sz="4" w:space="0" w:color="000000"/>
            </w:tcBorders>
            <w:hideMark/>
          </w:tcPr>
          <w:p w:rsidR="006E0490" w:rsidRDefault="006E0490" w:rsidP="00293786">
            <w:pPr>
              <w:pStyle w:val="TableParagraph"/>
              <w:ind w:left="106" w:right="101"/>
              <w:jc w:val="both"/>
              <w:rPr>
                <w:sz w:val="24"/>
                <w:szCs w:val="24"/>
              </w:rPr>
            </w:pPr>
            <w:r>
              <w:rPr>
                <w:sz w:val="24"/>
                <w:szCs w:val="24"/>
                <w:lang w:eastAsia="uk-UA"/>
              </w:rPr>
              <w:t>Диференціація</w:t>
            </w:r>
          </w:p>
        </w:tc>
        <w:tc>
          <w:tcPr>
            <w:tcW w:w="5528" w:type="dxa"/>
            <w:tcBorders>
              <w:top w:val="single" w:sz="4" w:space="0" w:color="000000"/>
              <w:left w:val="single" w:sz="4" w:space="0" w:color="000000"/>
              <w:bottom w:val="single" w:sz="4" w:space="0" w:color="000000"/>
              <w:right w:val="single" w:sz="4" w:space="0" w:color="000000"/>
            </w:tcBorders>
            <w:hideMark/>
          </w:tcPr>
          <w:p w:rsidR="006E0490" w:rsidRDefault="006E0490" w:rsidP="00293786">
            <w:pPr>
              <w:pStyle w:val="TableParagraph"/>
              <w:jc w:val="both"/>
              <w:rPr>
                <w:sz w:val="24"/>
                <w:szCs w:val="24"/>
              </w:rPr>
            </w:pPr>
            <w:r>
              <w:rPr>
                <w:sz w:val="24"/>
                <w:szCs w:val="24"/>
              </w:rPr>
              <w:t xml:space="preserve">Для цього ательє актуальною є стратегія «диференціації», адже  підприємство виготовляє унікальні речі та зосереджує свою діяльність на задоволенні потреб для привабливого сегмента споживачів (жінки у віці від 18 до 45, з середнім та високим рівнем доходу).Ціна на готову продукцію зросте за рахунок збільшення ціни на сировину, спричинену знеціненням національної валюти та складністю доставки якісних імпортних тканин. Товар конкурентноспроможний, адже відрізняється від продукції конкурентів. За рахунок висококваліфікованих кадрів – готові вироби надзвичайно якісно виконані з точеки зору технології (рівні міцні шви, якісно виконана  вишивка).   </w:t>
            </w:r>
          </w:p>
        </w:tc>
      </w:tr>
    </w:tbl>
    <w:p w:rsidR="00F378FF" w:rsidRPr="00F378FF" w:rsidRDefault="00F378FF" w:rsidP="0041592E">
      <w:pPr>
        <w:spacing w:line="360" w:lineRule="auto"/>
        <w:ind w:firstLine="709"/>
        <w:jc w:val="both"/>
        <w:rPr>
          <w:sz w:val="28"/>
        </w:rPr>
      </w:pPr>
      <w:r>
        <w:rPr>
          <w:sz w:val="28"/>
        </w:rPr>
        <w:lastRenderedPageBreak/>
        <w:t>Продовження таблиці 3.2 – Ринкова</w:t>
      </w:r>
      <w:r>
        <w:rPr>
          <w:spacing w:val="-4"/>
          <w:sz w:val="28"/>
        </w:rPr>
        <w:t xml:space="preserve"> </w:t>
      </w:r>
      <w:r>
        <w:rPr>
          <w:sz w:val="28"/>
        </w:rPr>
        <w:t>стратегія</w:t>
      </w:r>
      <w:r>
        <w:rPr>
          <w:spacing w:val="-5"/>
          <w:sz w:val="28"/>
        </w:rPr>
        <w:t xml:space="preserve"> </w:t>
      </w:r>
      <w:r>
        <w:rPr>
          <w:sz w:val="28"/>
        </w:rPr>
        <w:t>підприємства</w:t>
      </w:r>
    </w:p>
    <w:tbl>
      <w:tblPr>
        <w:tblW w:w="9923"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0"/>
        <w:gridCol w:w="1985"/>
        <w:gridCol w:w="5528"/>
      </w:tblGrid>
      <w:tr w:rsidR="008D1AB3" w:rsidTr="0041592E">
        <w:trPr>
          <w:trHeight w:val="60"/>
        </w:trPr>
        <w:tc>
          <w:tcPr>
            <w:tcW w:w="2410" w:type="dxa"/>
            <w:tcBorders>
              <w:top w:val="single" w:sz="4" w:space="0" w:color="000000"/>
              <w:left w:val="single" w:sz="4" w:space="0" w:color="000000"/>
              <w:bottom w:val="single" w:sz="4" w:space="0" w:color="auto"/>
              <w:right w:val="single" w:sz="4" w:space="0" w:color="000000"/>
            </w:tcBorders>
            <w:hideMark/>
          </w:tcPr>
          <w:p w:rsidR="008D1AB3" w:rsidRPr="00474F7C" w:rsidRDefault="008D1AB3" w:rsidP="00293786">
            <w:pPr>
              <w:pStyle w:val="TableParagraph"/>
              <w:ind w:left="122" w:right="115"/>
              <w:jc w:val="center"/>
              <w:rPr>
                <w:sz w:val="24"/>
                <w:szCs w:val="24"/>
              </w:rPr>
            </w:pPr>
            <w:r w:rsidRPr="00474F7C">
              <w:rPr>
                <w:sz w:val="24"/>
                <w:szCs w:val="24"/>
              </w:rPr>
              <w:t>Складова</w:t>
            </w:r>
            <w:r w:rsidRPr="00474F7C">
              <w:rPr>
                <w:spacing w:val="-3"/>
                <w:sz w:val="24"/>
                <w:szCs w:val="24"/>
              </w:rPr>
              <w:t xml:space="preserve"> </w:t>
            </w:r>
            <w:r w:rsidRPr="00474F7C">
              <w:rPr>
                <w:sz w:val="24"/>
                <w:szCs w:val="24"/>
              </w:rPr>
              <w:t>ринкової стратегії</w:t>
            </w:r>
          </w:p>
        </w:tc>
        <w:tc>
          <w:tcPr>
            <w:tcW w:w="1985" w:type="dxa"/>
            <w:tcBorders>
              <w:top w:val="single" w:sz="4" w:space="0" w:color="000000"/>
              <w:left w:val="single" w:sz="4" w:space="0" w:color="000000"/>
              <w:bottom w:val="single" w:sz="4" w:space="0" w:color="auto"/>
              <w:right w:val="single" w:sz="4" w:space="0" w:color="000000"/>
            </w:tcBorders>
            <w:hideMark/>
          </w:tcPr>
          <w:p w:rsidR="008D1AB3" w:rsidRPr="00474F7C" w:rsidRDefault="008D1AB3" w:rsidP="00293786">
            <w:pPr>
              <w:pStyle w:val="TableParagraph"/>
              <w:ind w:left="-108" w:right="98" w:hanging="425"/>
              <w:jc w:val="center"/>
              <w:rPr>
                <w:sz w:val="24"/>
                <w:szCs w:val="24"/>
              </w:rPr>
            </w:pPr>
            <w:r w:rsidRPr="00474F7C">
              <w:rPr>
                <w:sz w:val="24"/>
                <w:szCs w:val="24"/>
              </w:rPr>
              <w:t>Тип</w:t>
            </w:r>
            <w:r w:rsidRPr="00474F7C">
              <w:rPr>
                <w:spacing w:val="-3"/>
                <w:sz w:val="24"/>
                <w:szCs w:val="24"/>
              </w:rPr>
              <w:t xml:space="preserve"> </w:t>
            </w:r>
            <w:r w:rsidRPr="00474F7C">
              <w:rPr>
                <w:sz w:val="24"/>
                <w:szCs w:val="24"/>
              </w:rPr>
              <w:t>(характеристики)</w:t>
            </w:r>
          </w:p>
        </w:tc>
        <w:tc>
          <w:tcPr>
            <w:tcW w:w="5528" w:type="dxa"/>
            <w:tcBorders>
              <w:top w:val="single" w:sz="4" w:space="0" w:color="000000"/>
              <w:left w:val="single" w:sz="4" w:space="0" w:color="000000"/>
              <w:bottom w:val="single" w:sz="4" w:space="0" w:color="auto"/>
              <w:right w:val="single" w:sz="4" w:space="0" w:color="000000"/>
            </w:tcBorders>
            <w:hideMark/>
          </w:tcPr>
          <w:p w:rsidR="008D1AB3" w:rsidRPr="00474F7C" w:rsidRDefault="008D1AB3" w:rsidP="00293786">
            <w:pPr>
              <w:pStyle w:val="TableParagraph"/>
              <w:ind w:left="1960" w:right="1958"/>
              <w:jc w:val="center"/>
              <w:rPr>
                <w:sz w:val="24"/>
                <w:szCs w:val="24"/>
              </w:rPr>
            </w:pPr>
            <w:r w:rsidRPr="00474F7C">
              <w:rPr>
                <w:sz w:val="24"/>
                <w:szCs w:val="24"/>
              </w:rPr>
              <w:t>Опис</w:t>
            </w:r>
          </w:p>
        </w:tc>
      </w:tr>
      <w:tr w:rsidR="008D1AB3" w:rsidTr="0041592E">
        <w:trPr>
          <w:trHeight w:val="3516"/>
        </w:trPr>
        <w:tc>
          <w:tcPr>
            <w:tcW w:w="2410" w:type="dxa"/>
            <w:tcBorders>
              <w:top w:val="single" w:sz="4" w:space="0" w:color="auto"/>
              <w:left w:val="single" w:sz="4" w:space="0" w:color="000000"/>
              <w:bottom w:val="single" w:sz="4" w:space="0" w:color="000000"/>
              <w:right w:val="single" w:sz="4" w:space="0" w:color="000000"/>
            </w:tcBorders>
          </w:tcPr>
          <w:p w:rsidR="008D1AB3" w:rsidRDefault="008D1AB3" w:rsidP="00293786">
            <w:pPr>
              <w:pStyle w:val="TableParagraph"/>
              <w:ind w:left="-106" w:right="326"/>
              <w:jc w:val="both"/>
              <w:rPr>
                <w:sz w:val="24"/>
                <w:szCs w:val="24"/>
              </w:rPr>
            </w:pPr>
            <w:r>
              <w:rPr>
                <w:sz w:val="24"/>
                <w:szCs w:val="24"/>
              </w:rPr>
              <w:t>Цільова ринкова аудиторія</w:t>
            </w:r>
          </w:p>
        </w:tc>
        <w:tc>
          <w:tcPr>
            <w:tcW w:w="1985" w:type="dxa"/>
            <w:tcBorders>
              <w:top w:val="single" w:sz="4" w:space="0" w:color="auto"/>
              <w:left w:val="single" w:sz="4" w:space="0" w:color="000000"/>
              <w:bottom w:val="single" w:sz="4" w:space="0" w:color="000000"/>
              <w:right w:val="single" w:sz="4" w:space="0" w:color="000000"/>
            </w:tcBorders>
          </w:tcPr>
          <w:p w:rsidR="008D1AB3" w:rsidRDefault="008D1AB3" w:rsidP="0041592E">
            <w:pPr>
              <w:pStyle w:val="TableParagraph"/>
              <w:jc w:val="both"/>
              <w:rPr>
                <w:sz w:val="24"/>
                <w:szCs w:val="24"/>
                <w:lang w:eastAsia="uk-UA"/>
              </w:rPr>
            </w:pPr>
            <w:r>
              <w:rPr>
                <w:sz w:val="24"/>
                <w:szCs w:val="24"/>
                <w:lang w:eastAsia="uk-UA"/>
              </w:rPr>
              <w:t>Здебільшогожінки  віком від 18 до 50 років, з середнім або високим рівнем доходу.</w:t>
            </w:r>
          </w:p>
          <w:p w:rsidR="008D1AB3" w:rsidRDefault="008D1AB3" w:rsidP="0041592E">
            <w:pPr>
              <w:pStyle w:val="TableParagraph"/>
              <w:ind w:left="32" w:right="195"/>
              <w:jc w:val="both"/>
              <w:rPr>
                <w:sz w:val="24"/>
                <w:szCs w:val="24"/>
                <w:lang w:eastAsia="uk-UA"/>
              </w:rPr>
            </w:pPr>
            <w:r>
              <w:rPr>
                <w:sz w:val="24"/>
                <w:szCs w:val="24"/>
                <w:lang w:eastAsia="uk-UA"/>
              </w:rPr>
              <w:t>Для нового товару – молодь віком від 18 до 30 років</w:t>
            </w:r>
          </w:p>
        </w:tc>
        <w:tc>
          <w:tcPr>
            <w:tcW w:w="5528" w:type="dxa"/>
            <w:tcBorders>
              <w:top w:val="single" w:sz="4" w:space="0" w:color="auto"/>
              <w:left w:val="single" w:sz="4" w:space="0" w:color="000000"/>
              <w:bottom w:val="single" w:sz="4" w:space="0" w:color="000000"/>
              <w:right w:val="single" w:sz="4" w:space="0" w:color="000000"/>
            </w:tcBorders>
          </w:tcPr>
          <w:p w:rsidR="008D1AB3" w:rsidRDefault="008D1AB3" w:rsidP="00293786">
            <w:pPr>
              <w:pStyle w:val="TableParagraph"/>
              <w:ind w:left="102"/>
              <w:jc w:val="both"/>
              <w:rPr>
                <w:sz w:val="24"/>
                <w:szCs w:val="24"/>
              </w:rPr>
            </w:pPr>
            <w:r>
              <w:rPr>
                <w:sz w:val="24"/>
                <w:szCs w:val="24"/>
              </w:rPr>
              <w:t xml:space="preserve">Привабливим сегментом споживачів для підприємства є жінки з середнім та високим рівнем доходу віком від 18 до 50 років, адже асортимент придставлений здебільшого жіночим вишитим одягом, який є популярним для даної категорії населення. </w:t>
            </w:r>
          </w:p>
          <w:p w:rsidR="008D1AB3" w:rsidRDefault="008D1AB3" w:rsidP="00293786">
            <w:pPr>
              <w:pStyle w:val="TableParagraph"/>
              <w:ind w:left="102"/>
              <w:jc w:val="both"/>
              <w:rPr>
                <w:sz w:val="24"/>
                <w:szCs w:val="24"/>
              </w:rPr>
            </w:pPr>
            <w:r>
              <w:rPr>
                <w:sz w:val="24"/>
                <w:szCs w:val="24"/>
              </w:rPr>
              <w:t xml:space="preserve">Привабливим сегментом для вишитих худі є молодь, адже вони зазвичай зосереджуються на зручності та стильності товару при прийнятті рішення про покупку.  Споживачі прагнуть унікальності, хочуть вирізнятися з соціому, тому замовляють ексклюзивний вишитий одяг. </w:t>
            </w:r>
          </w:p>
        </w:tc>
      </w:tr>
      <w:tr w:rsidR="0041592E" w:rsidRPr="00D3557F" w:rsidTr="0041592E">
        <w:trPr>
          <w:trHeight w:val="983"/>
        </w:trPr>
        <w:tc>
          <w:tcPr>
            <w:tcW w:w="2410" w:type="dxa"/>
            <w:tcBorders>
              <w:top w:val="single" w:sz="4" w:space="0" w:color="000000"/>
              <w:left w:val="single" w:sz="4" w:space="0" w:color="000000"/>
              <w:bottom w:val="single" w:sz="4" w:space="0" w:color="000000"/>
              <w:right w:val="single" w:sz="4" w:space="0" w:color="000000"/>
            </w:tcBorders>
            <w:hideMark/>
          </w:tcPr>
          <w:p w:rsidR="0041592E" w:rsidRDefault="0041592E" w:rsidP="00C0520A">
            <w:pPr>
              <w:pStyle w:val="TableParagraph"/>
              <w:ind w:left="379" w:hanging="343"/>
              <w:jc w:val="both"/>
              <w:rPr>
                <w:sz w:val="24"/>
                <w:szCs w:val="24"/>
              </w:rPr>
            </w:pPr>
            <w:r>
              <w:rPr>
                <w:sz w:val="24"/>
                <w:szCs w:val="24"/>
              </w:rPr>
              <w:t>Тип маркетингу</w:t>
            </w:r>
          </w:p>
        </w:tc>
        <w:tc>
          <w:tcPr>
            <w:tcW w:w="1985" w:type="dxa"/>
            <w:tcBorders>
              <w:top w:val="single" w:sz="4" w:space="0" w:color="000000"/>
              <w:left w:val="single" w:sz="4" w:space="0" w:color="000000"/>
              <w:bottom w:val="single" w:sz="4" w:space="0" w:color="000000"/>
              <w:right w:val="single" w:sz="4" w:space="0" w:color="000000"/>
            </w:tcBorders>
            <w:hideMark/>
          </w:tcPr>
          <w:p w:rsidR="0041592E" w:rsidRPr="00D3557F" w:rsidRDefault="0041592E" w:rsidP="00C0520A">
            <w:pPr>
              <w:pStyle w:val="TableParagraph"/>
              <w:ind w:left="107" w:right="99" w:hanging="215"/>
              <w:jc w:val="both"/>
              <w:rPr>
                <w:color w:val="000000" w:themeColor="text1"/>
                <w:sz w:val="24"/>
                <w:szCs w:val="24"/>
              </w:rPr>
            </w:pPr>
            <w:r w:rsidRPr="00D3557F">
              <w:rPr>
                <w:rStyle w:val="ad"/>
                <w:b w:val="0"/>
                <w:color w:val="000000" w:themeColor="text1"/>
                <w:sz w:val="24"/>
                <w:szCs w:val="24"/>
              </w:rPr>
              <w:t xml:space="preserve">Диференційований </w:t>
            </w:r>
          </w:p>
        </w:tc>
        <w:tc>
          <w:tcPr>
            <w:tcW w:w="5528" w:type="dxa"/>
            <w:tcBorders>
              <w:top w:val="single" w:sz="4" w:space="0" w:color="000000"/>
              <w:left w:val="single" w:sz="4" w:space="0" w:color="000000"/>
              <w:bottom w:val="single" w:sz="4" w:space="0" w:color="000000"/>
              <w:right w:val="single" w:sz="4" w:space="0" w:color="000000"/>
            </w:tcBorders>
            <w:hideMark/>
          </w:tcPr>
          <w:p w:rsidR="0041592E" w:rsidRPr="00D3557F" w:rsidRDefault="0041592E" w:rsidP="00C0520A">
            <w:pPr>
              <w:pStyle w:val="TableParagraph"/>
              <w:ind w:left="104"/>
              <w:jc w:val="both"/>
              <w:rPr>
                <w:bCs/>
                <w:iCs/>
                <w:color w:val="000000" w:themeColor="text1"/>
                <w:sz w:val="24"/>
                <w:szCs w:val="24"/>
              </w:rPr>
            </w:pPr>
            <w:r w:rsidRPr="00D3557F">
              <w:rPr>
                <w:rStyle w:val="ae"/>
                <w:bCs/>
                <w:i w:val="0"/>
                <w:color w:val="000000" w:themeColor="text1"/>
                <w:sz w:val="24"/>
                <w:szCs w:val="24"/>
              </w:rPr>
              <w:t>Діяльність підприємства зосереджена на задоволенні потреб кількох привабливих для даного ательє сегментів ринку.</w:t>
            </w:r>
          </w:p>
        </w:tc>
      </w:tr>
      <w:tr w:rsidR="0041592E" w:rsidTr="0041592E">
        <w:trPr>
          <w:trHeight w:val="831"/>
        </w:trPr>
        <w:tc>
          <w:tcPr>
            <w:tcW w:w="2410" w:type="dxa"/>
            <w:tcBorders>
              <w:top w:val="single" w:sz="4" w:space="0" w:color="000000"/>
              <w:left w:val="single" w:sz="4" w:space="0" w:color="000000"/>
              <w:bottom w:val="single" w:sz="4" w:space="0" w:color="000000"/>
              <w:right w:val="single" w:sz="4" w:space="0" w:color="000000"/>
            </w:tcBorders>
            <w:hideMark/>
          </w:tcPr>
          <w:p w:rsidR="0041592E" w:rsidRDefault="0041592E" w:rsidP="00C0520A">
            <w:pPr>
              <w:pStyle w:val="TableParagraph"/>
              <w:ind w:left="-106" w:right="115"/>
              <w:jc w:val="both"/>
              <w:rPr>
                <w:sz w:val="24"/>
                <w:szCs w:val="24"/>
              </w:rPr>
            </w:pPr>
            <w:r>
              <w:rPr>
                <w:sz w:val="24"/>
                <w:szCs w:val="24"/>
              </w:rPr>
              <w:t>Стратегія</w:t>
            </w:r>
            <w:r>
              <w:rPr>
                <w:spacing w:val="-1"/>
                <w:sz w:val="24"/>
                <w:szCs w:val="24"/>
              </w:rPr>
              <w:t xml:space="preserve"> </w:t>
            </w:r>
            <w:r>
              <w:rPr>
                <w:sz w:val="24"/>
                <w:szCs w:val="24"/>
              </w:rPr>
              <w:t>охоплення ринку</w:t>
            </w:r>
          </w:p>
        </w:tc>
        <w:tc>
          <w:tcPr>
            <w:tcW w:w="1985" w:type="dxa"/>
            <w:tcBorders>
              <w:top w:val="single" w:sz="4" w:space="0" w:color="000000"/>
              <w:left w:val="single" w:sz="4" w:space="0" w:color="000000"/>
              <w:bottom w:val="single" w:sz="4" w:space="0" w:color="000000"/>
              <w:right w:val="single" w:sz="4" w:space="0" w:color="000000"/>
            </w:tcBorders>
            <w:hideMark/>
          </w:tcPr>
          <w:p w:rsidR="0041592E" w:rsidRDefault="0041592E" w:rsidP="00C0520A">
            <w:pPr>
              <w:pStyle w:val="TableParagraph"/>
              <w:ind w:left="107" w:right="99"/>
              <w:jc w:val="both"/>
              <w:rPr>
                <w:sz w:val="24"/>
                <w:szCs w:val="24"/>
              </w:rPr>
            </w:pPr>
            <w:r>
              <w:rPr>
                <w:iCs/>
                <w:color w:val="444444"/>
                <w:sz w:val="24"/>
                <w:szCs w:val="24"/>
                <w:shd w:val="clear" w:color="auto" w:fill="FFFFFF"/>
              </w:rPr>
              <w:t xml:space="preserve">Ексклюзивний розподіл </w:t>
            </w:r>
          </w:p>
        </w:tc>
        <w:tc>
          <w:tcPr>
            <w:tcW w:w="5528" w:type="dxa"/>
            <w:tcBorders>
              <w:top w:val="single" w:sz="4" w:space="0" w:color="000000"/>
              <w:left w:val="single" w:sz="4" w:space="0" w:color="000000"/>
              <w:bottom w:val="single" w:sz="4" w:space="0" w:color="000000"/>
              <w:right w:val="single" w:sz="4" w:space="0" w:color="000000"/>
            </w:tcBorders>
            <w:hideMark/>
          </w:tcPr>
          <w:p w:rsidR="0041592E" w:rsidRDefault="0041592E" w:rsidP="00C0520A">
            <w:pPr>
              <w:pStyle w:val="TableParagraph"/>
              <w:jc w:val="both"/>
              <w:rPr>
                <w:sz w:val="24"/>
                <w:szCs w:val="24"/>
              </w:rPr>
            </w:pPr>
            <w:r>
              <w:rPr>
                <w:sz w:val="24"/>
                <w:szCs w:val="24"/>
              </w:rPr>
              <w:t xml:space="preserve">За рахунок унікальності товару та відносно високої ціни, його замовляють не всі споживачі. В першу чергу ательє має  наголошувати на високій якості продукції.  Для даної стратегії потрібно формувати тісні зв’язки із споживачами. У постійних клієнтів має бути довіра до бренду. </w:t>
            </w:r>
          </w:p>
        </w:tc>
      </w:tr>
      <w:tr w:rsidR="008D1AB3" w:rsidTr="0041592E">
        <w:trPr>
          <w:trHeight w:val="2961"/>
        </w:trPr>
        <w:tc>
          <w:tcPr>
            <w:tcW w:w="2410" w:type="dxa"/>
            <w:tcBorders>
              <w:top w:val="single" w:sz="4" w:space="0" w:color="000000"/>
              <w:left w:val="single" w:sz="4" w:space="0" w:color="000000"/>
              <w:bottom w:val="single" w:sz="4" w:space="0" w:color="000000"/>
              <w:right w:val="single" w:sz="4" w:space="0" w:color="000000"/>
            </w:tcBorders>
            <w:hideMark/>
          </w:tcPr>
          <w:p w:rsidR="008D1AB3" w:rsidRDefault="008D1AB3" w:rsidP="00293786">
            <w:pPr>
              <w:pStyle w:val="TableParagraph"/>
              <w:ind w:left="-106" w:right="378"/>
              <w:jc w:val="both"/>
              <w:rPr>
                <w:sz w:val="24"/>
                <w:szCs w:val="24"/>
              </w:rPr>
            </w:pPr>
            <w:r>
              <w:rPr>
                <w:sz w:val="24"/>
                <w:szCs w:val="24"/>
              </w:rPr>
              <w:t>Ринкове</w:t>
            </w:r>
            <w:r>
              <w:rPr>
                <w:spacing w:val="1"/>
                <w:sz w:val="24"/>
                <w:szCs w:val="24"/>
              </w:rPr>
              <w:t xml:space="preserve"> </w:t>
            </w:r>
            <w:r>
              <w:rPr>
                <w:spacing w:val="-1"/>
                <w:sz w:val="24"/>
                <w:szCs w:val="24"/>
              </w:rPr>
              <w:t>позиціонування</w:t>
            </w:r>
          </w:p>
        </w:tc>
        <w:tc>
          <w:tcPr>
            <w:tcW w:w="1985" w:type="dxa"/>
            <w:tcBorders>
              <w:top w:val="single" w:sz="4" w:space="0" w:color="000000"/>
              <w:left w:val="single" w:sz="4" w:space="0" w:color="000000"/>
              <w:bottom w:val="single" w:sz="4" w:space="0" w:color="000000"/>
              <w:right w:val="single" w:sz="4" w:space="0" w:color="000000"/>
            </w:tcBorders>
            <w:hideMark/>
          </w:tcPr>
          <w:p w:rsidR="008D1AB3" w:rsidRDefault="008D1AB3" w:rsidP="00293786">
            <w:pPr>
              <w:pStyle w:val="TableParagraph"/>
              <w:ind w:left="142" w:hanging="44"/>
              <w:jc w:val="both"/>
              <w:rPr>
                <w:sz w:val="24"/>
                <w:szCs w:val="24"/>
              </w:rPr>
            </w:pPr>
            <w:r>
              <w:rPr>
                <w:sz w:val="24"/>
                <w:szCs w:val="24"/>
              </w:rPr>
              <w:t>Позиціонування на</w:t>
            </w:r>
            <w:r>
              <w:rPr>
                <w:spacing w:val="-57"/>
                <w:sz w:val="24"/>
                <w:szCs w:val="24"/>
              </w:rPr>
              <w:t xml:space="preserve"> </w:t>
            </w:r>
            <w:r>
              <w:rPr>
                <w:sz w:val="24"/>
                <w:szCs w:val="24"/>
              </w:rPr>
              <w:t xml:space="preserve"> споживчій цінності товару</w:t>
            </w:r>
          </w:p>
        </w:tc>
        <w:tc>
          <w:tcPr>
            <w:tcW w:w="5528" w:type="dxa"/>
            <w:tcBorders>
              <w:top w:val="single" w:sz="4" w:space="0" w:color="000000"/>
              <w:left w:val="single" w:sz="4" w:space="0" w:color="000000"/>
              <w:bottom w:val="single" w:sz="4" w:space="0" w:color="000000"/>
              <w:right w:val="single" w:sz="4" w:space="0" w:color="000000"/>
            </w:tcBorders>
            <w:hideMark/>
          </w:tcPr>
          <w:p w:rsidR="008D1AB3" w:rsidRDefault="008D1AB3" w:rsidP="00293786">
            <w:pPr>
              <w:pStyle w:val="a8"/>
              <w:autoSpaceDE w:val="0"/>
              <w:autoSpaceDN w:val="0"/>
              <w:spacing w:before="0" w:beforeAutospacing="0" w:after="0" w:afterAutospacing="0"/>
              <w:jc w:val="both"/>
              <w:rPr>
                <w:lang w:val="uk-UA" w:eastAsia="uk-UA"/>
              </w:rPr>
            </w:pPr>
            <w:r>
              <w:rPr>
                <w:lang w:val="uk-UA" w:eastAsia="uk-UA"/>
              </w:rPr>
              <w:t>При позиціонуванні підприємство наголошує на споживчій цінності товару, тобто продукція задовільняє такі потреби:</w:t>
            </w:r>
          </w:p>
          <w:p w:rsidR="008D1AB3" w:rsidRDefault="008D1AB3" w:rsidP="00810362">
            <w:pPr>
              <w:pStyle w:val="a8"/>
              <w:numPr>
                <w:ilvl w:val="0"/>
                <w:numId w:val="20"/>
              </w:numPr>
              <w:autoSpaceDE w:val="0"/>
              <w:autoSpaceDN w:val="0"/>
              <w:spacing w:before="0" w:beforeAutospacing="0" w:after="0" w:afterAutospacing="0"/>
              <w:jc w:val="both"/>
              <w:rPr>
                <w:lang w:val="uk-UA" w:eastAsia="uk-UA"/>
              </w:rPr>
            </w:pPr>
            <w:r>
              <w:rPr>
                <w:lang w:val="uk-UA" w:eastAsia="uk-UA"/>
              </w:rPr>
              <w:t>У красивому унікальному одязі, що буде викликати захоплення;</w:t>
            </w:r>
          </w:p>
          <w:p w:rsidR="008D1AB3" w:rsidRDefault="008D1AB3" w:rsidP="00810362">
            <w:pPr>
              <w:pStyle w:val="a8"/>
              <w:numPr>
                <w:ilvl w:val="0"/>
                <w:numId w:val="20"/>
              </w:numPr>
              <w:autoSpaceDE w:val="0"/>
              <w:autoSpaceDN w:val="0"/>
              <w:spacing w:before="0" w:beforeAutospacing="0" w:after="0" w:afterAutospacing="0"/>
              <w:jc w:val="both"/>
              <w:rPr>
                <w:lang w:val="uk-UA" w:eastAsia="uk-UA"/>
              </w:rPr>
            </w:pPr>
            <w:r>
              <w:rPr>
                <w:lang w:val="uk-UA" w:eastAsia="uk-UA"/>
              </w:rPr>
              <w:t>У не лише якісному, але й практичному одязі, що буде довговічним;</w:t>
            </w:r>
          </w:p>
          <w:p w:rsidR="008D1AB3" w:rsidRDefault="008D1AB3" w:rsidP="00810362">
            <w:pPr>
              <w:pStyle w:val="a8"/>
              <w:numPr>
                <w:ilvl w:val="0"/>
                <w:numId w:val="20"/>
              </w:numPr>
              <w:autoSpaceDE w:val="0"/>
              <w:autoSpaceDN w:val="0"/>
              <w:spacing w:before="0" w:beforeAutospacing="0" w:after="0" w:afterAutospacing="0"/>
              <w:jc w:val="both"/>
            </w:pPr>
            <w:r>
              <w:rPr>
                <w:lang w:val="uk-UA" w:eastAsia="uk-UA"/>
              </w:rPr>
              <w:t xml:space="preserve">У цікавому та нестандартному подарунку для близької людини. </w:t>
            </w:r>
          </w:p>
        </w:tc>
      </w:tr>
      <w:tr w:rsidR="008D1AB3" w:rsidTr="0041592E">
        <w:trPr>
          <w:trHeight w:val="1250"/>
        </w:trPr>
        <w:tc>
          <w:tcPr>
            <w:tcW w:w="2410" w:type="dxa"/>
            <w:tcBorders>
              <w:top w:val="single" w:sz="4" w:space="0" w:color="000000"/>
              <w:left w:val="single" w:sz="4" w:space="0" w:color="000000"/>
              <w:bottom w:val="single" w:sz="4" w:space="0" w:color="000000"/>
              <w:right w:val="single" w:sz="4" w:space="0" w:color="000000"/>
            </w:tcBorders>
            <w:hideMark/>
          </w:tcPr>
          <w:p w:rsidR="008D1AB3" w:rsidRDefault="008D1AB3" w:rsidP="00293786">
            <w:pPr>
              <w:pStyle w:val="TableParagraph"/>
              <w:ind w:left="-106"/>
              <w:jc w:val="both"/>
              <w:rPr>
                <w:sz w:val="24"/>
                <w:szCs w:val="24"/>
              </w:rPr>
            </w:pPr>
            <w:r>
              <w:rPr>
                <w:sz w:val="24"/>
                <w:szCs w:val="24"/>
              </w:rPr>
              <w:t>Конкурентна стратегія за Ф.Котлером</w:t>
            </w:r>
          </w:p>
        </w:tc>
        <w:tc>
          <w:tcPr>
            <w:tcW w:w="1985" w:type="dxa"/>
            <w:tcBorders>
              <w:top w:val="single" w:sz="4" w:space="0" w:color="000000"/>
              <w:left w:val="single" w:sz="4" w:space="0" w:color="000000"/>
              <w:bottom w:val="single" w:sz="4" w:space="0" w:color="000000"/>
              <w:right w:val="single" w:sz="4" w:space="0" w:color="000000"/>
            </w:tcBorders>
            <w:hideMark/>
          </w:tcPr>
          <w:p w:rsidR="008D1AB3" w:rsidRDefault="008D1AB3" w:rsidP="00293786">
            <w:pPr>
              <w:pStyle w:val="TableParagraph"/>
              <w:ind w:left="106" w:right="101"/>
              <w:jc w:val="both"/>
              <w:rPr>
                <w:sz w:val="24"/>
                <w:szCs w:val="24"/>
              </w:rPr>
            </w:pPr>
            <w:r>
              <w:rPr>
                <w:sz w:val="24"/>
                <w:szCs w:val="24"/>
              </w:rPr>
              <w:t xml:space="preserve">Нішер </w:t>
            </w:r>
          </w:p>
        </w:tc>
        <w:tc>
          <w:tcPr>
            <w:tcW w:w="5528" w:type="dxa"/>
            <w:tcBorders>
              <w:top w:val="single" w:sz="4" w:space="0" w:color="000000"/>
              <w:left w:val="single" w:sz="4" w:space="0" w:color="000000"/>
              <w:bottom w:val="single" w:sz="4" w:space="0" w:color="000000"/>
              <w:right w:val="single" w:sz="4" w:space="0" w:color="000000"/>
            </w:tcBorders>
            <w:hideMark/>
          </w:tcPr>
          <w:p w:rsidR="008D1AB3" w:rsidRDefault="008D1AB3" w:rsidP="00293786">
            <w:pPr>
              <w:pStyle w:val="TableParagraph"/>
              <w:ind w:left="104"/>
              <w:jc w:val="both"/>
              <w:rPr>
                <w:sz w:val="24"/>
                <w:szCs w:val="24"/>
              </w:rPr>
            </w:pPr>
            <w:r>
              <w:rPr>
                <w:sz w:val="24"/>
                <w:szCs w:val="24"/>
              </w:rPr>
              <w:t xml:space="preserve">Ательє націлює свою діяльність для задоволення потреб найбільш привабливого сегменту споживачів, адже прагне зайняти позицію лідера в ніші. </w:t>
            </w:r>
          </w:p>
        </w:tc>
      </w:tr>
    </w:tbl>
    <w:p w:rsidR="00B122B6" w:rsidRDefault="00B122B6" w:rsidP="00651D54">
      <w:pPr>
        <w:tabs>
          <w:tab w:val="left" w:pos="1752"/>
        </w:tabs>
        <w:ind w:firstLine="709"/>
        <w:rPr>
          <w:i/>
          <w:sz w:val="28"/>
          <w:szCs w:val="28"/>
        </w:rPr>
      </w:pPr>
      <w:r w:rsidRPr="005F5E06">
        <w:rPr>
          <w:i/>
          <w:sz w:val="28"/>
          <w:szCs w:val="28"/>
        </w:rPr>
        <w:t>Джерело : Складено автором</w:t>
      </w:r>
    </w:p>
    <w:p w:rsidR="005F5E06" w:rsidRPr="005F5E06" w:rsidRDefault="005F5E06" w:rsidP="00293786">
      <w:pPr>
        <w:tabs>
          <w:tab w:val="left" w:pos="1752"/>
        </w:tabs>
        <w:rPr>
          <w:i/>
          <w:sz w:val="28"/>
          <w:szCs w:val="28"/>
        </w:rPr>
      </w:pPr>
    </w:p>
    <w:p w:rsidR="00A97905" w:rsidRPr="00E42B7F" w:rsidRDefault="00A97905" w:rsidP="00293786">
      <w:pPr>
        <w:tabs>
          <w:tab w:val="left" w:pos="1752"/>
        </w:tabs>
        <w:spacing w:line="360" w:lineRule="auto"/>
        <w:jc w:val="both"/>
        <w:rPr>
          <w:color w:val="000000" w:themeColor="text1"/>
          <w:sz w:val="28"/>
          <w:szCs w:val="28"/>
        </w:rPr>
      </w:pPr>
      <w:r w:rsidRPr="00E42B7F">
        <w:rPr>
          <w:color w:val="000000" w:themeColor="text1"/>
          <w:sz w:val="28"/>
          <w:szCs w:val="28"/>
        </w:rPr>
        <w:t xml:space="preserve">Наступним буде визначено </w:t>
      </w:r>
      <w:r w:rsidR="00FC240C" w:rsidRPr="00E42B7F">
        <w:rPr>
          <w:color w:val="000000" w:themeColor="text1"/>
          <w:sz w:val="28"/>
          <w:szCs w:val="28"/>
        </w:rPr>
        <w:t>цілі асортиментної</w:t>
      </w:r>
      <w:r w:rsidRPr="00E42B7F">
        <w:rPr>
          <w:color w:val="000000" w:themeColor="text1"/>
          <w:sz w:val="28"/>
          <w:szCs w:val="28"/>
        </w:rPr>
        <w:t xml:space="preserve"> політики:</w:t>
      </w:r>
    </w:p>
    <w:p w:rsidR="00A97905" w:rsidRPr="00E42B7F" w:rsidRDefault="00A97905" w:rsidP="00810362">
      <w:pPr>
        <w:pStyle w:val="a7"/>
        <w:numPr>
          <w:ilvl w:val="1"/>
          <w:numId w:val="16"/>
        </w:numPr>
        <w:tabs>
          <w:tab w:val="left" w:pos="1752"/>
        </w:tabs>
        <w:spacing w:line="360" w:lineRule="auto"/>
        <w:jc w:val="both"/>
        <w:rPr>
          <w:color w:val="000000" w:themeColor="text1"/>
          <w:sz w:val="28"/>
          <w:szCs w:val="28"/>
        </w:rPr>
      </w:pPr>
      <w:r w:rsidRPr="00E42B7F">
        <w:rPr>
          <w:color w:val="000000" w:themeColor="text1"/>
          <w:sz w:val="28"/>
          <w:szCs w:val="28"/>
        </w:rPr>
        <w:t xml:space="preserve">Реалізація інновацій та диференціація товарів з метою збільшення клієнтської бази. Це означає впровадження нових ідей, технологій та дизайну в процес виготовлення вишитого одягу, що робить його привабливим та конкурентоспроможним на ринку. Ця стратегія сприяє залученню нових </w:t>
      </w:r>
      <w:r w:rsidRPr="00E42B7F">
        <w:rPr>
          <w:color w:val="000000" w:themeColor="text1"/>
          <w:sz w:val="28"/>
          <w:szCs w:val="28"/>
        </w:rPr>
        <w:lastRenderedPageBreak/>
        <w:t>клієнтів і збільшенню популярності ательє.</w:t>
      </w:r>
    </w:p>
    <w:p w:rsidR="00A97905" w:rsidRPr="00E42B7F" w:rsidRDefault="00A97905" w:rsidP="00810362">
      <w:pPr>
        <w:pStyle w:val="a7"/>
        <w:numPr>
          <w:ilvl w:val="1"/>
          <w:numId w:val="16"/>
        </w:numPr>
        <w:tabs>
          <w:tab w:val="left" w:pos="1752"/>
        </w:tabs>
        <w:spacing w:line="360" w:lineRule="auto"/>
        <w:jc w:val="both"/>
        <w:rPr>
          <w:color w:val="000000" w:themeColor="text1"/>
          <w:sz w:val="28"/>
          <w:szCs w:val="28"/>
        </w:rPr>
      </w:pPr>
      <w:r w:rsidRPr="00E42B7F">
        <w:rPr>
          <w:color w:val="000000" w:themeColor="text1"/>
          <w:sz w:val="28"/>
          <w:szCs w:val="28"/>
        </w:rPr>
        <w:t>Підвищення суб'єктивної якості продукції шляхом вибору високоякісних тканин та підвищення кваліфікації персоналу. Ательє має ставити акцент на використанні якісних матеріалів і надавати перевагу технологіям, що гарантують високу якість вишивки та виготовлення одягу. Підвищення кваліфікації персоналу включає тренування та розвиток навичок роботи з вишивкою, дизайном та обробкою тканин, що сприяє поліпшенню якості та задоволенню потреб клієнтів.</w:t>
      </w:r>
    </w:p>
    <w:p w:rsidR="00E42B7F" w:rsidRDefault="00A97905" w:rsidP="00810362">
      <w:pPr>
        <w:pStyle w:val="a7"/>
        <w:widowControl/>
        <w:numPr>
          <w:ilvl w:val="1"/>
          <w:numId w:val="16"/>
        </w:numPr>
        <w:tabs>
          <w:tab w:val="left" w:pos="1752"/>
        </w:tabs>
        <w:autoSpaceDE/>
        <w:autoSpaceDN/>
        <w:spacing w:line="360" w:lineRule="auto"/>
        <w:contextualSpacing/>
        <w:jc w:val="both"/>
        <w:rPr>
          <w:color w:val="000000" w:themeColor="text1"/>
          <w:sz w:val="28"/>
          <w:szCs w:val="28"/>
        </w:rPr>
      </w:pPr>
      <w:r w:rsidRPr="00E42B7F">
        <w:rPr>
          <w:color w:val="000000" w:themeColor="text1"/>
          <w:sz w:val="28"/>
          <w:szCs w:val="28"/>
        </w:rPr>
        <w:t>Охоплення більш широкого спектру сегментів споживачів за допомогою якісної реклами. Ательє повинно використовувати ефективні маркетингові стратегії та канали комунікації для просування своїх продуктів серед різних цільових груп споживачів. Якісна реклама повинна наголошувати на унікальності, естетиці та перевагах вишитого одягу, залучати увагу потенційних клієнтів і стимулювати їх до покупки.</w:t>
      </w:r>
    </w:p>
    <w:p w:rsidR="00513E95" w:rsidRDefault="006E5D13" w:rsidP="00293786">
      <w:pPr>
        <w:widowControl/>
        <w:autoSpaceDE/>
        <w:spacing w:line="360" w:lineRule="auto"/>
        <w:ind w:firstLine="709"/>
        <w:jc w:val="both"/>
        <w:rPr>
          <w:color w:val="000000" w:themeColor="text1"/>
          <w:sz w:val="28"/>
          <w:szCs w:val="28"/>
        </w:rPr>
      </w:pPr>
      <w:r w:rsidRPr="00E42B7F">
        <w:rPr>
          <w:color w:val="000000" w:themeColor="text1"/>
          <w:sz w:val="28"/>
          <w:szCs w:val="28"/>
        </w:rPr>
        <w:t xml:space="preserve">Наступним </w:t>
      </w:r>
      <w:r w:rsidR="00E42B7F">
        <w:rPr>
          <w:color w:val="000000" w:themeColor="text1"/>
          <w:sz w:val="28"/>
          <w:szCs w:val="28"/>
        </w:rPr>
        <w:t>потрібно розробити продуктову</w:t>
      </w:r>
      <w:r w:rsidR="00142772" w:rsidRPr="00E42B7F">
        <w:rPr>
          <w:color w:val="000000" w:themeColor="text1"/>
          <w:sz w:val="28"/>
          <w:szCs w:val="28"/>
        </w:rPr>
        <w:t xml:space="preserve"> стратегію</w:t>
      </w:r>
      <w:r w:rsidR="00B55235">
        <w:rPr>
          <w:color w:val="000000" w:themeColor="text1"/>
          <w:sz w:val="28"/>
          <w:szCs w:val="28"/>
        </w:rPr>
        <w:t xml:space="preserve"> (т</w:t>
      </w:r>
      <w:r w:rsidR="00481818" w:rsidRPr="00E42B7F">
        <w:rPr>
          <w:color w:val="000000" w:themeColor="text1"/>
          <w:sz w:val="28"/>
          <w:szCs w:val="28"/>
        </w:rPr>
        <w:t>аблиця 3.3</w:t>
      </w:r>
      <w:r w:rsidR="00F614C3" w:rsidRPr="00E42B7F">
        <w:rPr>
          <w:color w:val="000000" w:themeColor="text1"/>
          <w:sz w:val="28"/>
          <w:szCs w:val="28"/>
        </w:rPr>
        <w:t>)</w:t>
      </w:r>
      <w:r w:rsidR="00142772" w:rsidRPr="00E42B7F">
        <w:rPr>
          <w:color w:val="000000" w:themeColor="text1"/>
          <w:sz w:val="28"/>
          <w:szCs w:val="28"/>
        </w:rPr>
        <w:t>. На даному етапі необхідно визначити</w:t>
      </w:r>
      <w:r w:rsidR="00941145" w:rsidRPr="00E42B7F">
        <w:rPr>
          <w:color w:val="000000" w:themeColor="text1"/>
          <w:sz w:val="28"/>
          <w:szCs w:val="28"/>
        </w:rPr>
        <w:t xml:space="preserve"> цілі, яких хоче досягти підприємство при введення даного товару,</w:t>
      </w:r>
      <w:r w:rsidR="00BB77D0" w:rsidRPr="00E42B7F">
        <w:rPr>
          <w:color w:val="000000" w:themeColor="text1"/>
          <w:sz w:val="28"/>
          <w:szCs w:val="28"/>
        </w:rPr>
        <w:t xml:space="preserve"> позиціонування нової продукції та звичайно стратегію ціноутворення, якою керується компанія, при встановленні ціни на нову позицію в асортименті.</w:t>
      </w:r>
      <w:r w:rsidR="006C7EAB" w:rsidRPr="00E42B7F">
        <w:rPr>
          <w:color w:val="000000" w:themeColor="text1"/>
          <w:sz w:val="28"/>
          <w:szCs w:val="28"/>
        </w:rPr>
        <w:t xml:space="preserve"> </w:t>
      </w:r>
    </w:p>
    <w:p w:rsidR="009B12A1" w:rsidRPr="00E42B7F" w:rsidRDefault="009B12A1" w:rsidP="00293786">
      <w:pPr>
        <w:widowControl/>
        <w:tabs>
          <w:tab w:val="left" w:pos="1752"/>
        </w:tabs>
        <w:autoSpaceDE/>
        <w:autoSpaceDN/>
        <w:spacing w:line="360" w:lineRule="auto"/>
        <w:contextualSpacing/>
        <w:jc w:val="both"/>
        <w:rPr>
          <w:color w:val="000000" w:themeColor="text1"/>
          <w:sz w:val="28"/>
          <w:szCs w:val="28"/>
        </w:rPr>
      </w:pPr>
    </w:p>
    <w:p w:rsidR="00CE7B78" w:rsidRDefault="00340E38" w:rsidP="00651D54">
      <w:pPr>
        <w:spacing w:line="360" w:lineRule="auto"/>
        <w:ind w:firstLine="709"/>
        <w:jc w:val="both"/>
        <w:rPr>
          <w:sz w:val="28"/>
        </w:rPr>
      </w:pPr>
      <w:r>
        <w:rPr>
          <w:bCs/>
          <w:spacing w:val="-1"/>
          <w:sz w:val="28"/>
          <w:szCs w:val="28"/>
        </w:rPr>
        <w:t>Таблиця 3</w:t>
      </w:r>
      <w:r w:rsidR="00481818">
        <w:rPr>
          <w:bCs/>
          <w:spacing w:val="-1"/>
          <w:sz w:val="28"/>
          <w:szCs w:val="28"/>
        </w:rPr>
        <w:t>.3</w:t>
      </w:r>
      <w:r w:rsidR="00CE7B78">
        <w:rPr>
          <w:bCs/>
          <w:spacing w:val="-1"/>
          <w:sz w:val="28"/>
          <w:szCs w:val="28"/>
        </w:rPr>
        <w:t xml:space="preserve"> – Продуктова</w:t>
      </w:r>
      <w:r w:rsidR="00CE7B78">
        <w:rPr>
          <w:bCs/>
          <w:spacing w:val="-14"/>
          <w:sz w:val="28"/>
          <w:szCs w:val="28"/>
        </w:rPr>
        <w:t xml:space="preserve"> </w:t>
      </w:r>
      <w:r w:rsidR="00CE7B78">
        <w:rPr>
          <w:bCs/>
          <w:sz w:val="28"/>
          <w:szCs w:val="28"/>
        </w:rPr>
        <w:t>стратегія</w:t>
      </w:r>
      <w:r w:rsidR="00CE7B78">
        <w:rPr>
          <w:bCs/>
          <w:spacing w:val="-15"/>
          <w:sz w:val="28"/>
          <w:szCs w:val="28"/>
        </w:rPr>
        <w:t xml:space="preserve"> </w:t>
      </w:r>
      <w:r w:rsidR="00CE7B78">
        <w:rPr>
          <w:bCs/>
          <w:sz w:val="28"/>
          <w:szCs w:val="28"/>
        </w:rPr>
        <w:t>підприємства</w:t>
      </w:r>
    </w:p>
    <w:tbl>
      <w:tblPr>
        <w:tblW w:w="10189" w:type="dxa"/>
        <w:tblInd w:w="-280" w:type="dxa"/>
        <w:tblLayout w:type="fixed"/>
        <w:tblCellMar>
          <w:left w:w="0" w:type="dxa"/>
          <w:right w:w="0" w:type="dxa"/>
        </w:tblCellMar>
        <w:tblLook w:val="04A0" w:firstRow="1" w:lastRow="0" w:firstColumn="1" w:lastColumn="0" w:noHBand="0" w:noVBand="1"/>
      </w:tblPr>
      <w:tblGrid>
        <w:gridCol w:w="2395"/>
        <w:gridCol w:w="1791"/>
        <w:gridCol w:w="6003"/>
      </w:tblGrid>
      <w:tr w:rsidR="00CE7B78" w:rsidTr="00677DB2">
        <w:trPr>
          <w:trHeight w:val="559"/>
        </w:trPr>
        <w:tc>
          <w:tcPr>
            <w:tcW w:w="2395" w:type="dxa"/>
            <w:tcBorders>
              <w:top w:val="single" w:sz="4" w:space="0" w:color="000000"/>
              <w:left w:val="single" w:sz="4" w:space="0" w:color="000000"/>
              <w:bottom w:val="single" w:sz="4" w:space="0" w:color="000000"/>
              <w:right w:val="single" w:sz="4" w:space="0" w:color="000000"/>
            </w:tcBorders>
            <w:shd w:val="clear" w:color="auto" w:fill="FFFFFF"/>
            <w:hideMark/>
          </w:tcPr>
          <w:p w:rsidR="00CE7B78" w:rsidRDefault="00CE7B78" w:rsidP="00293786">
            <w:pPr>
              <w:adjustRightInd w:val="0"/>
              <w:ind w:left="115"/>
              <w:rPr>
                <w:rFonts w:ascii="Calibri" w:hAnsi="Calibri" w:cs="Calibri"/>
                <w:lang w:val="en-US"/>
              </w:rPr>
            </w:pPr>
            <w:r>
              <w:rPr>
                <w:sz w:val="23"/>
                <w:szCs w:val="23"/>
              </w:rPr>
              <w:t>Складова</w:t>
            </w:r>
            <w:r>
              <w:rPr>
                <w:spacing w:val="1"/>
                <w:sz w:val="23"/>
                <w:szCs w:val="23"/>
              </w:rPr>
              <w:t xml:space="preserve"> </w:t>
            </w:r>
            <w:r>
              <w:rPr>
                <w:sz w:val="23"/>
                <w:szCs w:val="23"/>
              </w:rPr>
              <w:t>продуктової</w:t>
            </w:r>
            <w:r>
              <w:rPr>
                <w:spacing w:val="-55"/>
                <w:sz w:val="23"/>
                <w:szCs w:val="23"/>
              </w:rPr>
              <w:t xml:space="preserve"> </w:t>
            </w:r>
            <w:r>
              <w:rPr>
                <w:sz w:val="23"/>
                <w:szCs w:val="23"/>
              </w:rPr>
              <w:t>стратегії</w:t>
            </w:r>
          </w:p>
        </w:tc>
        <w:tc>
          <w:tcPr>
            <w:tcW w:w="1791" w:type="dxa"/>
            <w:tcBorders>
              <w:top w:val="single" w:sz="4" w:space="0" w:color="000000"/>
              <w:left w:val="single" w:sz="4" w:space="0" w:color="000000"/>
              <w:bottom w:val="single" w:sz="4" w:space="0" w:color="000000"/>
              <w:right w:val="single" w:sz="4" w:space="0" w:color="000000"/>
            </w:tcBorders>
            <w:shd w:val="clear" w:color="auto" w:fill="FFFFFF"/>
          </w:tcPr>
          <w:p w:rsidR="00CE7B78" w:rsidRDefault="00CE7B78" w:rsidP="00293786">
            <w:pPr>
              <w:adjustRightInd w:val="0"/>
              <w:rPr>
                <w:rFonts w:ascii="Calibri" w:hAnsi="Calibri" w:cs="Calibri"/>
                <w:lang w:val="en-US"/>
              </w:rPr>
            </w:pPr>
            <w:r>
              <w:rPr>
                <w:sz w:val="23"/>
                <w:szCs w:val="23"/>
              </w:rPr>
              <w:t>Елемент</w:t>
            </w:r>
          </w:p>
        </w:tc>
        <w:tc>
          <w:tcPr>
            <w:tcW w:w="6003" w:type="dxa"/>
            <w:tcBorders>
              <w:top w:val="single" w:sz="4" w:space="0" w:color="000000"/>
              <w:left w:val="single" w:sz="4" w:space="0" w:color="000000"/>
              <w:bottom w:val="single" w:sz="4" w:space="0" w:color="000000"/>
              <w:right w:val="single" w:sz="4" w:space="0" w:color="000000"/>
            </w:tcBorders>
            <w:shd w:val="clear" w:color="auto" w:fill="FFFFFF"/>
          </w:tcPr>
          <w:p w:rsidR="00CE7B78" w:rsidRDefault="00CE7B78" w:rsidP="00293786">
            <w:pPr>
              <w:adjustRightInd w:val="0"/>
              <w:rPr>
                <w:rFonts w:ascii="Calibri" w:hAnsi="Calibri" w:cs="Calibri"/>
                <w:lang w:val="en-US"/>
              </w:rPr>
            </w:pPr>
            <w:r>
              <w:rPr>
                <w:sz w:val="23"/>
                <w:szCs w:val="23"/>
              </w:rPr>
              <w:t>Опис</w:t>
            </w:r>
          </w:p>
        </w:tc>
      </w:tr>
      <w:tr w:rsidR="00CE7B78" w:rsidTr="000669F1">
        <w:trPr>
          <w:trHeight w:val="872"/>
        </w:trPr>
        <w:tc>
          <w:tcPr>
            <w:tcW w:w="2395"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CE7B78" w:rsidRDefault="00CE7B78" w:rsidP="00293786">
            <w:pPr>
              <w:adjustRightInd w:val="0"/>
              <w:ind w:left="115" w:right="960"/>
              <w:rPr>
                <w:rFonts w:ascii="Calibri" w:hAnsi="Calibri" w:cs="Calibri"/>
                <w:lang w:val="en-US"/>
              </w:rPr>
            </w:pPr>
            <w:r>
              <w:rPr>
                <w:sz w:val="23"/>
                <w:szCs w:val="23"/>
              </w:rPr>
              <w:t>Товарна</w:t>
            </w:r>
            <w:r>
              <w:rPr>
                <w:spacing w:val="1"/>
                <w:sz w:val="23"/>
                <w:szCs w:val="23"/>
              </w:rPr>
              <w:t xml:space="preserve"> </w:t>
            </w:r>
            <w:r>
              <w:rPr>
                <w:spacing w:val="-1"/>
                <w:sz w:val="23"/>
                <w:szCs w:val="23"/>
              </w:rPr>
              <w:t>стратегія</w:t>
            </w:r>
          </w:p>
        </w:tc>
        <w:tc>
          <w:tcPr>
            <w:tcW w:w="1791" w:type="dxa"/>
            <w:tcBorders>
              <w:top w:val="single" w:sz="4" w:space="0" w:color="000000"/>
              <w:left w:val="single" w:sz="4" w:space="0" w:color="000000"/>
              <w:bottom w:val="single" w:sz="4" w:space="0" w:color="000000"/>
              <w:right w:val="single" w:sz="4" w:space="0" w:color="000000"/>
            </w:tcBorders>
            <w:shd w:val="clear" w:color="auto" w:fill="FFFFFF"/>
            <w:hideMark/>
          </w:tcPr>
          <w:p w:rsidR="00CE7B78" w:rsidRDefault="00CE7B78" w:rsidP="00293786">
            <w:pPr>
              <w:adjustRightInd w:val="0"/>
              <w:ind w:left="115" w:right="373"/>
              <w:rPr>
                <w:rFonts w:ascii="Calibri" w:hAnsi="Calibri" w:cs="Calibri"/>
                <w:lang w:val="en-US"/>
              </w:rPr>
            </w:pPr>
            <w:r>
              <w:rPr>
                <w:sz w:val="23"/>
                <w:szCs w:val="23"/>
              </w:rPr>
              <w:t>Тип</w:t>
            </w:r>
            <w:r>
              <w:rPr>
                <w:spacing w:val="1"/>
                <w:sz w:val="23"/>
                <w:szCs w:val="23"/>
              </w:rPr>
              <w:t xml:space="preserve"> товарної </w:t>
            </w:r>
            <w:r>
              <w:rPr>
                <w:sz w:val="23"/>
                <w:szCs w:val="23"/>
              </w:rPr>
              <w:t>стратегії</w:t>
            </w:r>
          </w:p>
        </w:tc>
        <w:tc>
          <w:tcPr>
            <w:tcW w:w="6003" w:type="dxa"/>
            <w:tcBorders>
              <w:top w:val="single" w:sz="4" w:space="0" w:color="000000"/>
              <w:left w:val="single" w:sz="4" w:space="0" w:color="000000"/>
              <w:bottom w:val="single" w:sz="4" w:space="0" w:color="000000"/>
              <w:right w:val="single" w:sz="4" w:space="0" w:color="000000"/>
            </w:tcBorders>
            <w:shd w:val="clear" w:color="auto" w:fill="FFFFFF"/>
            <w:hideMark/>
          </w:tcPr>
          <w:p w:rsidR="00CE7B78" w:rsidRDefault="00CE7B78" w:rsidP="00293786">
            <w:pPr>
              <w:tabs>
                <w:tab w:val="left" w:pos="1243"/>
                <w:tab w:val="left" w:pos="1449"/>
                <w:tab w:val="left" w:pos="2141"/>
                <w:tab w:val="left" w:pos="2775"/>
              </w:tabs>
              <w:adjustRightInd w:val="0"/>
              <w:ind w:left="115" w:right="43"/>
              <w:rPr>
                <w:sz w:val="23"/>
                <w:szCs w:val="23"/>
              </w:rPr>
            </w:pPr>
            <w:r>
              <w:rPr>
                <w:bCs/>
                <w:sz w:val="23"/>
                <w:szCs w:val="23"/>
              </w:rPr>
              <w:t xml:space="preserve"> Так як мода постійно змінюється, доціль</w:t>
            </w:r>
            <w:r w:rsidR="00DE7171">
              <w:rPr>
                <w:bCs/>
                <w:sz w:val="23"/>
                <w:szCs w:val="23"/>
              </w:rPr>
              <w:t xml:space="preserve">но обрати стратегію диференціації </w:t>
            </w:r>
            <w:r>
              <w:rPr>
                <w:bCs/>
                <w:sz w:val="23"/>
                <w:szCs w:val="23"/>
              </w:rPr>
              <w:t xml:space="preserve">товару , адже вона передбачає введення удосконаленого товару. </w:t>
            </w:r>
            <w:r>
              <w:rPr>
                <w:bCs/>
                <w:sz w:val="23"/>
                <w:szCs w:val="23"/>
              </w:rPr>
              <w:tab/>
            </w:r>
          </w:p>
        </w:tc>
      </w:tr>
      <w:tr w:rsidR="00CE7B78" w:rsidTr="000669F1">
        <w:trPr>
          <w:trHeight w:val="2118"/>
        </w:trPr>
        <w:tc>
          <w:tcPr>
            <w:tcW w:w="2395" w:type="dxa"/>
            <w:vMerge/>
            <w:tcBorders>
              <w:top w:val="single" w:sz="4" w:space="0" w:color="000000"/>
              <w:left w:val="single" w:sz="4" w:space="0" w:color="000000"/>
              <w:bottom w:val="single" w:sz="4" w:space="0" w:color="000000"/>
              <w:right w:val="single" w:sz="4" w:space="0" w:color="000000"/>
            </w:tcBorders>
            <w:vAlign w:val="center"/>
            <w:hideMark/>
          </w:tcPr>
          <w:p w:rsidR="00CE7B78" w:rsidRPr="004C2AE6" w:rsidRDefault="00CE7B78" w:rsidP="00293786">
            <w:pPr>
              <w:widowControl/>
              <w:autoSpaceDE/>
              <w:autoSpaceDN/>
              <w:rPr>
                <w:rFonts w:ascii="Calibri" w:hAnsi="Calibri" w:cs="Calibri"/>
                <w:lang w:val="ru-RU"/>
              </w:rPr>
            </w:pPr>
          </w:p>
        </w:tc>
        <w:tc>
          <w:tcPr>
            <w:tcW w:w="1791" w:type="dxa"/>
            <w:tcBorders>
              <w:top w:val="single" w:sz="4" w:space="0" w:color="000000"/>
              <w:left w:val="single" w:sz="4" w:space="0" w:color="000000"/>
              <w:bottom w:val="single" w:sz="4" w:space="0" w:color="000000"/>
              <w:right w:val="single" w:sz="4" w:space="0" w:color="000000"/>
            </w:tcBorders>
            <w:shd w:val="clear" w:color="auto" w:fill="FFFFFF"/>
            <w:hideMark/>
          </w:tcPr>
          <w:p w:rsidR="00CE7B78" w:rsidRDefault="00CE7B78" w:rsidP="00293786">
            <w:pPr>
              <w:adjustRightInd w:val="0"/>
              <w:ind w:left="115" w:right="373"/>
              <w:rPr>
                <w:rFonts w:ascii="Calibri" w:hAnsi="Calibri" w:cs="Calibri"/>
                <w:lang w:val="en-US"/>
              </w:rPr>
            </w:pPr>
            <w:r>
              <w:rPr>
                <w:sz w:val="23"/>
                <w:szCs w:val="23"/>
              </w:rPr>
              <w:t>Вид</w:t>
            </w:r>
            <w:r>
              <w:rPr>
                <w:spacing w:val="1"/>
                <w:sz w:val="23"/>
                <w:szCs w:val="23"/>
              </w:rPr>
              <w:t xml:space="preserve"> </w:t>
            </w:r>
            <w:r>
              <w:rPr>
                <w:sz w:val="23"/>
                <w:szCs w:val="23"/>
              </w:rPr>
              <w:t>стратегії</w:t>
            </w:r>
          </w:p>
        </w:tc>
        <w:tc>
          <w:tcPr>
            <w:tcW w:w="6003" w:type="dxa"/>
            <w:tcBorders>
              <w:top w:val="single" w:sz="4" w:space="0" w:color="000000"/>
              <w:left w:val="single" w:sz="4" w:space="0" w:color="000000"/>
              <w:bottom w:val="single" w:sz="4" w:space="0" w:color="000000"/>
              <w:right w:val="single" w:sz="4" w:space="0" w:color="000000"/>
            </w:tcBorders>
            <w:shd w:val="clear" w:color="auto" w:fill="FFFFFF"/>
          </w:tcPr>
          <w:p w:rsidR="00CE7B78" w:rsidRPr="004C2AE6" w:rsidRDefault="00CE7B78" w:rsidP="00293786">
            <w:pPr>
              <w:adjustRightInd w:val="0"/>
              <w:rPr>
                <w:rFonts w:ascii="Calibri" w:hAnsi="Calibri" w:cs="Calibri"/>
                <w:lang w:val="ru-RU"/>
              </w:rPr>
            </w:pPr>
            <w:r>
              <w:rPr>
                <w:bCs/>
                <w:sz w:val="23"/>
                <w:szCs w:val="23"/>
              </w:rPr>
              <w:t xml:space="preserve">Диференціація, адже для того, щоб задовільнити потреби нових сегментів споживачів слід удосконалити уже існуючі товари та , за потреби, вивести нові товари на ринок. Можна поліпшити тканину та розробити нові фасони для вишиванок та суконь. Така стратегія зробить товар більш привабливим для  споживачів, адже вона робить його конкурентоспроможним у порівнянні з конкурентами за рахунок унікальності. </w:t>
            </w:r>
          </w:p>
        </w:tc>
      </w:tr>
    </w:tbl>
    <w:p w:rsidR="009C21A3" w:rsidRDefault="009C21A3" w:rsidP="00293786"/>
    <w:p w:rsidR="003C0056" w:rsidRDefault="003C0056" w:rsidP="00293786">
      <w:pPr>
        <w:spacing w:line="360" w:lineRule="auto"/>
        <w:ind w:left="-567"/>
        <w:rPr>
          <w:bCs/>
          <w:spacing w:val="-1"/>
          <w:sz w:val="28"/>
          <w:szCs w:val="28"/>
        </w:rPr>
      </w:pPr>
    </w:p>
    <w:p w:rsidR="009C21A3" w:rsidRPr="009C21A3" w:rsidRDefault="009C21A3" w:rsidP="00083CA0">
      <w:pPr>
        <w:spacing w:line="360" w:lineRule="auto"/>
        <w:ind w:firstLine="709"/>
        <w:jc w:val="both"/>
        <w:rPr>
          <w:sz w:val="28"/>
        </w:rPr>
      </w:pPr>
      <w:r>
        <w:rPr>
          <w:bCs/>
          <w:spacing w:val="-1"/>
          <w:sz w:val="28"/>
          <w:szCs w:val="28"/>
        </w:rPr>
        <w:lastRenderedPageBreak/>
        <w:t>Продовження таблиці 3.3 – Продуктова</w:t>
      </w:r>
      <w:r>
        <w:rPr>
          <w:bCs/>
          <w:spacing w:val="-14"/>
          <w:sz w:val="28"/>
          <w:szCs w:val="28"/>
        </w:rPr>
        <w:t xml:space="preserve"> </w:t>
      </w:r>
      <w:r>
        <w:rPr>
          <w:bCs/>
          <w:sz w:val="28"/>
          <w:szCs w:val="28"/>
        </w:rPr>
        <w:t>стратегія</w:t>
      </w:r>
      <w:r>
        <w:rPr>
          <w:bCs/>
          <w:spacing w:val="-15"/>
          <w:sz w:val="28"/>
          <w:szCs w:val="28"/>
        </w:rPr>
        <w:t xml:space="preserve"> </w:t>
      </w:r>
      <w:r>
        <w:rPr>
          <w:bCs/>
          <w:sz w:val="28"/>
          <w:szCs w:val="28"/>
        </w:rPr>
        <w:t>підприємства</w:t>
      </w:r>
    </w:p>
    <w:tbl>
      <w:tblPr>
        <w:tblW w:w="10189" w:type="dxa"/>
        <w:tblInd w:w="-280" w:type="dxa"/>
        <w:tblLayout w:type="fixed"/>
        <w:tblCellMar>
          <w:left w:w="0" w:type="dxa"/>
          <w:right w:w="0" w:type="dxa"/>
        </w:tblCellMar>
        <w:tblLook w:val="04A0" w:firstRow="1" w:lastRow="0" w:firstColumn="1" w:lastColumn="0" w:noHBand="0" w:noVBand="1"/>
      </w:tblPr>
      <w:tblGrid>
        <w:gridCol w:w="2395"/>
        <w:gridCol w:w="1791"/>
        <w:gridCol w:w="6003"/>
      </w:tblGrid>
      <w:tr w:rsidR="00CE7B78" w:rsidTr="00677DB2">
        <w:trPr>
          <w:trHeight w:val="126"/>
        </w:trPr>
        <w:tc>
          <w:tcPr>
            <w:tcW w:w="2395" w:type="dxa"/>
            <w:tcBorders>
              <w:top w:val="single" w:sz="4" w:space="0" w:color="000000"/>
              <w:left w:val="single" w:sz="4" w:space="0" w:color="000000"/>
              <w:bottom w:val="single" w:sz="4" w:space="0" w:color="auto"/>
              <w:right w:val="single" w:sz="4" w:space="0" w:color="000000"/>
            </w:tcBorders>
            <w:shd w:val="clear" w:color="auto" w:fill="FFFFFF"/>
            <w:hideMark/>
          </w:tcPr>
          <w:p w:rsidR="00CE7B78" w:rsidRPr="00083CA0" w:rsidRDefault="009C21A3" w:rsidP="00293786">
            <w:pPr>
              <w:adjustRightInd w:val="0"/>
              <w:ind w:left="115"/>
              <w:rPr>
                <w:rFonts w:ascii="Calibri" w:hAnsi="Calibri" w:cs="Calibri"/>
                <w:sz w:val="24"/>
                <w:szCs w:val="24"/>
                <w:lang w:val="en-US"/>
              </w:rPr>
            </w:pPr>
            <w:r w:rsidRPr="00083CA0">
              <w:rPr>
                <w:rFonts w:ascii="Calibri" w:hAnsi="Calibri" w:cs="Calibri"/>
                <w:sz w:val="24"/>
                <w:szCs w:val="24"/>
                <w:lang w:val="en-US"/>
              </w:rPr>
              <w:t>Складова продуктової стратегії</w:t>
            </w:r>
          </w:p>
        </w:tc>
        <w:tc>
          <w:tcPr>
            <w:tcW w:w="1791" w:type="dxa"/>
            <w:tcBorders>
              <w:top w:val="single" w:sz="4" w:space="0" w:color="000000"/>
              <w:left w:val="single" w:sz="4" w:space="0" w:color="000000"/>
              <w:bottom w:val="single" w:sz="4" w:space="0" w:color="auto"/>
              <w:right w:val="single" w:sz="4" w:space="0" w:color="000000"/>
            </w:tcBorders>
            <w:shd w:val="clear" w:color="auto" w:fill="FFFFFF"/>
            <w:hideMark/>
          </w:tcPr>
          <w:p w:rsidR="00CE7B78" w:rsidRPr="00083CA0" w:rsidRDefault="009C21A3" w:rsidP="00293786">
            <w:pPr>
              <w:adjustRightInd w:val="0"/>
              <w:ind w:left="115"/>
              <w:rPr>
                <w:rFonts w:ascii="Calibri" w:hAnsi="Calibri" w:cs="Calibri"/>
                <w:sz w:val="24"/>
                <w:szCs w:val="24"/>
                <w:lang w:val="en-US"/>
              </w:rPr>
            </w:pPr>
            <w:r w:rsidRPr="00083CA0">
              <w:rPr>
                <w:rFonts w:ascii="Calibri" w:hAnsi="Calibri" w:cs="Calibri"/>
                <w:sz w:val="24"/>
                <w:szCs w:val="24"/>
                <w:lang w:val="en-US"/>
              </w:rPr>
              <w:t>Елемент</w:t>
            </w:r>
          </w:p>
        </w:tc>
        <w:tc>
          <w:tcPr>
            <w:tcW w:w="6003" w:type="dxa"/>
            <w:tcBorders>
              <w:top w:val="single" w:sz="4" w:space="0" w:color="000000"/>
              <w:left w:val="single" w:sz="4" w:space="0" w:color="000000"/>
              <w:bottom w:val="single" w:sz="4" w:space="0" w:color="auto"/>
              <w:right w:val="single" w:sz="4" w:space="0" w:color="000000"/>
            </w:tcBorders>
            <w:shd w:val="clear" w:color="auto" w:fill="FFFFFF"/>
          </w:tcPr>
          <w:p w:rsidR="00CE7B78" w:rsidRPr="00083CA0" w:rsidRDefault="009C21A3" w:rsidP="00293786">
            <w:pPr>
              <w:adjustRightInd w:val="0"/>
              <w:ind w:left="115" w:right="100"/>
              <w:jc w:val="both"/>
              <w:rPr>
                <w:rFonts w:ascii="Calibri" w:hAnsi="Calibri" w:cs="Calibri"/>
                <w:sz w:val="24"/>
                <w:szCs w:val="24"/>
                <w:lang w:val="ru-RU"/>
              </w:rPr>
            </w:pPr>
            <w:r w:rsidRPr="00083CA0">
              <w:rPr>
                <w:rFonts w:ascii="Calibri" w:hAnsi="Calibri" w:cs="Calibri"/>
                <w:sz w:val="24"/>
                <w:szCs w:val="24"/>
                <w:lang w:val="en-US"/>
              </w:rPr>
              <w:t>Опис</w:t>
            </w:r>
          </w:p>
        </w:tc>
      </w:tr>
      <w:tr w:rsidR="0062002D" w:rsidRPr="004C2AE6" w:rsidTr="00C0520A">
        <w:trPr>
          <w:trHeight w:val="1128"/>
        </w:trPr>
        <w:tc>
          <w:tcPr>
            <w:tcW w:w="2395" w:type="dxa"/>
            <w:vMerge w:val="restart"/>
            <w:tcBorders>
              <w:top w:val="single" w:sz="4" w:space="0" w:color="000000"/>
              <w:left w:val="single" w:sz="4" w:space="0" w:color="000000"/>
              <w:bottom w:val="single" w:sz="4" w:space="0" w:color="000000"/>
              <w:right w:val="single" w:sz="4" w:space="0" w:color="000000"/>
            </w:tcBorders>
            <w:vAlign w:val="center"/>
            <w:hideMark/>
          </w:tcPr>
          <w:p w:rsidR="0062002D" w:rsidRPr="00083CA0" w:rsidRDefault="00CB17A5" w:rsidP="00C0520A">
            <w:pPr>
              <w:widowControl/>
              <w:autoSpaceDE/>
              <w:autoSpaceDN/>
              <w:rPr>
                <w:sz w:val="24"/>
                <w:szCs w:val="24"/>
                <w:lang w:val="ru-RU"/>
              </w:rPr>
            </w:pPr>
            <w:r w:rsidRPr="00083CA0">
              <w:rPr>
                <w:sz w:val="24"/>
                <w:szCs w:val="24"/>
                <w:lang w:val="ru-RU"/>
              </w:rPr>
              <w:t>Товарна стратегія</w:t>
            </w:r>
          </w:p>
        </w:tc>
        <w:tc>
          <w:tcPr>
            <w:tcW w:w="1791" w:type="dxa"/>
            <w:tcBorders>
              <w:top w:val="single" w:sz="4" w:space="0" w:color="000000"/>
              <w:left w:val="single" w:sz="4" w:space="0" w:color="000000"/>
              <w:bottom w:val="single" w:sz="4" w:space="0" w:color="000000"/>
              <w:right w:val="single" w:sz="4" w:space="0" w:color="000000"/>
            </w:tcBorders>
            <w:shd w:val="clear" w:color="auto" w:fill="FFFFFF"/>
            <w:hideMark/>
          </w:tcPr>
          <w:p w:rsidR="0062002D" w:rsidRPr="00083CA0" w:rsidRDefault="0062002D" w:rsidP="00C0520A">
            <w:pPr>
              <w:adjustRightInd w:val="0"/>
              <w:ind w:left="115"/>
              <w:rPr>
                <w:rFonts w:ascii="Calibri" w:hAnsi="Calibri" w:cs="Calibri"/>
                <w:sz w:val="24"/>
                <w:szCs w:val="24"/>
                <w:lang w:val="en-US"/>
              </w:rPr>
            </w:pPr>
            <w:r w:rsidRPr="00083CA0">
              <w:rPr>
                <w:sz w:val="24"/>
                <w:szCs w:val="24"/>
              </w:rPr>
              <w:t>Етап</w:t>
            </w:r>
            <w:r w:rsidRPr="00083CA0">
              <w:rPr>
                <w:spacing w:val="19"/>
                <w:sz w:val="24"/>
                <w:szCs w:val="24"/>
              </w:rPr>
              <w:t xml:space="preserve"> </w:t>
            </w:r>
            <w:r w:rsidRPr="00083CA0">
              <w:rPr>
                <w:sz w:val="24"/>
                <w:szCs w:val="24"/>
              </w:rPr>
              <w:t>ЖЦТ</w:t>
            </w:r>
          </w:p>
        </w:tc>
        <w:tc>
          <w:tcPr>
            <w:tcW w:w="6003" w:type="dxa"/>
            <w:tcBorders>
              <w:top w:val="single" w:sz="4" w:space="0" w:color="000000"/>
              <w:left w:val="single" w:sz="4" w:space="0" w:color="000000"/>
              <w:bottom w:val="single" w:sz="4" w:space="0" w:color="000000"/>
              <w:right w:val="single" w:sz="4" w:space="0" w:color="000000"/>
            </w:tcBorders>
            <w:shd w:val="clear" w:color="auto" w:fill="FFFFFF"/>
          </w:tcPr>
          <w:p w:rsidR="0062002D" w:rsidRPr="00083CA0" w:rsidRDefault="0062002D" w:rsidP="00C0520A">
            <w:pPr>
              <w:adjustRightInd w:val="0"/>
              <w:ind w:left="115" w:right="172"/>
              <w:rPr>
                <w:rFonts w:ascii="Calibri" w:hAnsi="Calibri" w:cs="Calibri"/>
                <w:sz w:val="24"/>
                <w:szCs w:val="24"/>
                <w:lang w:val="ru-RU"/>
              </w:rPr>
            </w:pPr>
            <w:r w:rsidRPr="00083CA0">
              <w:rPr>
                <w:bCs/>
                <w:sz w:val="24"/>
                <w:szCs w:val="24"/>
              </w:rPr>
              <w:t xml:space="preserve"> Компанія перебуває на етапі зрілості, адже має стабільний прибуток та перебуває на ринку досить довго. Асортимент продукції постійно розширюється. Зараз ціллю компанії є збереження позицій на ринку. </w:t>
            </w:r>
          </w:p>
        </w:tc>
      </w:tr>
      <w:tr w:rsidR="0062002D" w:rsidRPr="004C2AE6" w:rsidTr="00C0520A">
        <w:trPr>
          <w:trHeight w:val="943"/>
        </w:trPr>
        <w:tc>
          <w:tcPr>
            <w:tcW w:w="2395" w:type="dxa"/>
            <w:vMerge/>
            <w:tcBorders>
              <w:top w:val="single" w:sz="4" w:space="0" w:color="000000"/>
              <w:left w:val="single" w:sz="4" w:space="0" w:color="000000"/>
              <w:bottom w:val="single" w:sz="4" w:space="0" w:color="000000"/>
              <w:right w:val="single" w:sz="4" w:space="0" w:color="000000"/>
            </w:tcBorders>
            <w:vAlign w:val="center"/>
            <w:hideMark/>
          </w:tcPr>
          <w:p w:rsidR="0062002D" w:rsidRPr="00083CA0" w:rsidRDefault="0062002D" w:rsidP="00C0520A">
            <w:pPr>
              <w:widowControl/>
              <w:autoSpaceDE/>
              <w:autoSpaceDN/>
              <w:rPr>
                <w:sz w:val="24"/>
                <w:szCs w:val="24"/>
                <w:lang w:val="ru-RU"/>
              </w:rPr>
            </w:pPr>
          </w:p>
        </w:tc>
        <w:tc>
          <w:tcPr>
            <w:tcW w:w="1791" w:type="dxa"/>
            <w:tcBorders>
              <w:top w:val="single" w:sz="4" w:space="0" w:color="000000"/>
              <w:left w:val="single" w:sz="4" w:space="0" w:color="000000"/>
              <w:bottom w:val="single" w:sz="4" w:space="0" w:color="000000"/>
              <w:right w:val="single" w:sz="4" w:space="0" w:color="000000"/>
            </w:tcBorders>
            <w:shd w:val="clear" w:color="auto" w:fill="FFFFFF"/>
            <w:hideMark/>
          </w:tcPr>
          <w:p w:rsidR="0062002D" w:rsidRPr="00083CA0" w:rsidRDefault="0062002D" w:rsidP="00C0520A">
            <w:pPr>
              <w:adjustRightInd w:val="0"/>
              <w:ind w:left="115" w:right="84"/>
              <w:rPr>
                <w:sz w:val="24"/>
                <w:szCs w:val="24"/>
              </w:rPr>
            </w:pPr>
            <w:r w:rsidRPr="00083CA0">
              <w:rPr>
                <w:spacing w:val="-1"/>
                <w:sz w:val="24"/>
                <w:szCs w:val="24"/>
              </w:rPr>
              <w:t>Характеристика</w:t>
            </w:r>
            <w:r w:rsidRPr="00083CA0">
              <w:rPr>
                <w:spacing w:val="-55"/>
                <w:sz w:val="24"/>
                <w:szCs w:val="24"/>
              </w:rPr>
              <w:t xml:space="preserve"> </w:t>
            </w:r>
            <w:r w:rsidRPr="00083CA0">
              <w:rPr>
                <w:sz w:val="24"/>
                <w:szCs w:val="24"/>
              </w:rPr>
              <w:t>товарного</w:t>
            </w:r>
          </w:p>
          <w:p w:rsidR="0062002D" w:rsidRPr="00083CA0" w:rsidRDefault="0062002D" w:rsidP="00C0520A">
            <w:pPr>
              <w:adjustRightInd w:val="0"/>
              <w:ind w:left="115"/>
              <w:rPr>
                <w:rFonts w:ascii="Calibri" w:hAnsi="Calibri" w:cs="Calibri"/>
                <w:sz w:val="24"/>
                <w:szCs w:val="24"/>
                <w:lang w:val="en-US"/>
              </w:rPr>
            </w:pPr>
            <w:r w:rsidRPr="00083CA0">
              <w:rPr>
                <w:sz w:val="24"/>
                <w:szCs w:val="24"/>
              </w:rPr>
              <w:t>Асортименту</w:t>
            </w:r>
          </w:p>
        </w:tc>
        <w:tc>
          <w:tcPr>
            <w:tcW w:w="6003" w:type="dxa"/>
            <w:tcBorders>
              <w:top w:val="single" w:sz="4" w:space="0" w:color="000000"/>
              <w:left w:val="single" w:sz="4" w:space="0" w:color="000000"/>
              <w:bottom w:val="single" w:sz="4" w:space="0" w:color="000000"/>
              <w:right w:val="single" w:sz="4" w:space="0" w:color="000000"/>
            </w:tcBorders>
            <w:shd w:val="clear" w:color="auto" w:fill="FFFFFF"/>
            <w:hideMark/>
          </w:tcPr>
          <w:p w:rsidR="0062002D" w:rsidRPr="00083CA0" w:rsidRDefault="0062002D" w:rsidP="00C0520A">
            <w:pPr>
              <w:adjustRightInd w:val="0"/>
              <w:ind w:left="115"/>
              <w:rPr>
                <w:rFonts w:ascii="Calibri" w:hAnsi="Calibri" w:cs="Calibri"/>
                <w:sz w:val="24"/>
                <w:szCs w:val="24"/>
                <w:lang w:val="ru-RU"/>
              </w:rPr>
            </w:pPr>
            <w:r w:rsidRPr="00083CA0">
              <w:rPr>
                <w:sz w:val="24"/>
                <w:szCs w:val="24"/>
              </w:rPr>
              <w:t xml:space="preserve">Асортимент ательє складний та розгорнутий, представлений п’ятьма групами товарів: вечірні сукні, вишиті сукні, вишиванки, дитячий вишитий одяг, товари для дому. </w:t>
            </w:r>
          </w:p>
        </w:tc>
      </w:tr>
      <w:tr w:rsidR="00677DB2" w:rsidTr="00677DB2">
        <w:trPr>
          <w:trHeight w:val="1188"/>
        </w:trPr>
        <w:tc>
          <w:tcPr>
            <w:tcW w:w="2395" w:type="dxa"/>
            <w:vMerge w:val="restart"/>
            <w:tcBorders>
              <w:top w:val="single" w:sz="4" w:space="0" w:color="auto"/>
              <w:left w:val="single" w:sz="4" w:space="0" w:color="000000"/>
              <w:bottom w:val="single" w:sz="4" w:space="0" w:color="000000"/>
              <w:right w:val="single" w:sz="4" w:space="0" w:color="000000"/>
            </w:tcBorders>
            <w:shd w:val="clear" w:color="auto" w:fill="FFFFFF"/>
          </w:tcPr>
          <w:p w:rsidR="00677DB2" w:rsidRPr="00083CA0" w:rsidRDefault="001E7F46" w:rsidP="00293786">
            <w:pPr>
              <w:adjustRightInd w:val="0"/>
              <w:ind w:left="115"/>
              <w:rPr>
                <w:sz w:val="24"/>
                <w:szCs w:val="24"/>
              </w:rPr>
            </w:pPr>
            <w:r w:rsidRPr="00083CA0">
              <w:rPr>
                <w:sz w:val="24"/>
                <w:szCs w:val="24"/>
              </w:rPr>
              <w:t>Цінова</w:t>
            </w:r>
            <w:r w:rsidRPr="00083CA0">
              <w:rPr>
                <w:spacing w:val="21"/>
                <w:sz w:val="24"/>
                <w:szCs w:val="24"/>
              </w:rPr>
              <w:t xml:space="preserve"> </w:t>
            </w:r>
            <w:r w:rsidRPr="00083CA0">
              <w:rPr>
                <w:sz w:val="24"/>
                <w:szCs w:val="24"/>
              </w:rPr>
              <w:t>стратегія</w:t>
            </w:r>
          </w:p>
        </w:tc>
        <w:tc>
          <w:tcPr>
            <w:tcW w:w="1791" w:type="dxa"/>
            <w:tcBorders>
              <w:top w:val="single" w:sz="4" w:space="0" w:color="auto"/>
              <w:left w:val="single" w:sz="4" w:space="0" w:color="000000"/>
              <w:bottom w:val="single" w:sz="4" w:space="0" w:color="000000"/>
              <w:right w:val="single" w:sz="4" w:space="0" w:color="000000"/>
            </w:tcBorders>
            <w:shd w:val="clear" w:color="auto" w:fill="FFFFFF"/>
          </w:tcPr>
          <w:p w:rsidR="00677DB2" w:rsidRPr="00083CA0" w:rsidRDefault="001E7F46" w:rsidP="00293786">
            <w:pPr>
              <w:adjustRightInd w:val="0"/>
              <w:ind w:left="115"/>
              <w:rPr>
                <w:sz w:val="24"/>
                <w:szCs w:val="24"/>
              </w:rPr>
            </w:pPr>
            <w:r w:rsidRPr="00083CA0">
              <w:rPr>
                <w:sz w:val="24"/>
                <w:szCs w:val="24"/>
              </w:rPr>
              <w:t>Тип</w:t>
            </w:r>
            <w:r w:rsidRPr="00083CA0">
              <w:rPr>
                <w:spacing w:val="24"/>
                <w:sz w:val="24"/>
                <w:szCs w:val="24"/>
              </w:rPr>
              <w:t xml:space="preserve"> </w:t>
            </w:r>
            <w:r w:rsidRPr="00083CA0">
              <w:rPr>
                <w:sz w:val="24"/>
                <w:szCs w:val="24"/>
              </w:rPr>
              <w:t>цінової</w:t>
            </w:r>
            <w:r w:rsidRPr="00083CA0">
              <w:rPr>
                <w:spacing w:val="17"/>
                <w:sz w:val="24"/>
                <w:szCs w:val="24"/>
              </w:rPr>
              <w:t xml:space="preserve"> </w:t>
            </w:r>
            <w:r w:rsidRPr="00083CA0">
              <w:rPr>
                <w:sz w:val="24"/>
                <w:szCs w:val="24"/>
              </w:rPr>
              <w:t>стратегії</w:t>
            </w:r>
          </w:p>
        </w:tc>
        <w:tc>
          <w:tcPr>
            <w:tcW w:w="6003" w:type="dxa"/>
            <w:tcBorders>
              <w:top w:val="single" w:sz="4" w:space="0" w:color="auto"/>
              <w:left w:val="single" w:sz="4" w:space="0" w:color="000000"/>
              <w:bottom w:val="single" w:sz="4" w:space="0" w:color="000000"/>
              <w:right w:val="single" w:sz="4" w:space="0" w:color="000000"/>
            </w:tcBorders>
            <w:shd w:val="clear" w:color="auto" w:fill="FFFFFF"/>
          </w:tcPr>
          <w:p w:rsidR="00677DB2" w:rsidRPr="00083CA0" w:rsidRDefault="001E7F46" w:rsidP="00293786">
            <w:pPr>
              <w:adjustRightInd w:val="0"/>
              <w:ind w:left="115" w:right="100"/>
              <w:jc w:val="both"/>
              <w:rPr>
                <w:sz w:val="24"/>
                <w:szCs w:val="24"/>
              </w:rPr>
            </w:pPr>
            <w:r w:rsidRPr="00083CA0">
              <w:rPr>
                <w:sz w:val="24"/>
                <w:szCs w:val="24"/>
              </w:rPr>
              <w:t xml:space="preserve">Підприємство використовує стратегію нейтрального ціноутворення, тобто ціна на товар визначається в порівнянні з ціна для подібних товарів та відповідно до цінності товару для споживача. </w:t>
            </w:r>
          </w:p>
        </w:tc>
      </w:tr>
      <w:tr w:rsidR="00CE7B78" w:rsidTr="000669F1">
        <w:trPr>
          <w:trHeight w:val="934"/>
        </w:trPr>
        <w:tc>
          <w:tcPr>
            <w:tcW w:w="2395" w:type="dxa"/>
            <w:vMerge/>
            <w:tcBorders>
              <w:top w:val="single" w:sz="4" w:space="0" w:color="000000"/>
              <w:left w:val="single" w:sz="4" w:space="0" w:color="000000"/>
              <w:bottom w:val="single" w:sz="4" w:space="0" w:color="000000"/>
              <w:right w:val="single" w:sz="4" w:space="0" w:color="000000"/>
            </w:tcBorders>
            <w:vAlign w:val="center"/>
            <w:hideMark/>
          </w:tcPr>
          <w:p w:rsidR="00CE7B78" w:rsidRPr="00083CA0" w:rsidRDefault="00CE7B78" w:rsidP="00293786">
            <w:pPr>
              <w:widowControl/>
              <w:autoSpaceDE/>
              <w:autoSpaceDN/>
              <w:rPr>
                <w:rFonts w:ascii="Calibri" w:hAnsi="Calibri" w:cs="Calibri"/>
                <w:sz w:val="24"/>
                <w:szCs w:val="24"/>
                <w:lang w:val="ru-RU"/>
              </w:rPr>
            </w:pPr>
          </w:p>
        </w:tc>
        <w:tc>
          <w:tcPr>
            <w:tcW w:w="1791" w:type="dxa"/>
            <w:tcBorders>
              <w:top w:val="single" w:sz="4" w:space="0" w:color="000000"/>
              <w:left w:val="single" w:sz="4" w:space="0" w:color="000000"/>
              <w:bottom w:val="single" w:sz="4" w:space="0" w:color="000000"/>
              <w:right w:val="single" w:sz="4" w:space="0" w:color="000000"/>
            </w:tcBorders>
            <w:shd w:val="clear" w:color="auto" w:fill="FFFFFF"/>
            <w:hideMark/>
          </w:tcPr>
          <w:p w:rsidR="00CE7B78" w:rsidRPr="00083CA0" w:rsidRDefault="00CE7B78" w:rsidP="00293786">
            <w:pPr>
              <w:adjustRightInd w:val="0"/>
              <w:ind w:left="115" w:right="84"/>
              <w:rPr>
                <w:rFonts w:ascii="Calibri" w:hAnsi="Calibri" w:cs="Calibri"/>
                <w:sz w:val="24"/>
                <w:szCs w:val="24"/>
                <w:lang w:val="en-US"/>
              </w:rPr>
            </w:pPr>
            <w:r w:rsidRPr="00083CA0">
              <w:rPr>
                <w:sz w:val="24"/>
                <w:szCs w:val="24"/>
              </w:rPr>
              <w:t>Метод</w:t>
            </w:r>
            <w:r w:rsidRPr="00083CA0">
              <w:rPr>
                <w:spacing w:val="1"/>
                <w:sz w:val="24"/>
                <w:szCs w:val="24"/>
              </w:rPr>
              <w:t xml:space="preserve"> </w:t>
            </w:r>
            <w:r w:rsidRPr="00083CA0">
              <w:rPr>
                <w:spacing w:val="-1"/>
                <w:sz w:val="24"/>
                <w:szCs w:val="24"/>
              </w:rPr>
              <w:t>ціноутворення</w:t>
            </w:r>
          </w:p>
        </w:tc>
        <w:tc>
          <w:tcPr>
            <w:tcW w:w="6003" w:type="dxa"/>
            <w:tcBorders>
              <w:top w:val="single" w:sz="4" w:space="0" w:color="000000"/>
              <w:left w:val="single" w:sz="4" w:space="0" w:color="000000"/>
              <w:bottom w:val="single" w:sz="4" w:space="0" w:color="000000"/>
              <w:right w:val="single" w:sz="4" w:space="0" w:color="000000"/>
            </w:tcBorders>
            <w:shd w:val="clear" w:color="auto" w:fill="FFFFFF"/>
            <w:hideMark/>
          </w:tcPr>
          <w:p w:rsidR="00CE7B78" w:rsidRPr="00083CA0" w:rsidRDefault="00CE7B78" w:rsidP="00293786">
            <w:pPr>
              <w:tabs>
                <w:tab w:val="left" w:pos="2141"/>
                <w:tab w:val="left" w:pos="2756"/>
                <w:tab w:val="left" w:pos="3966"/>
              </w:tabs>
              <w:adjustRightInd w:val="0"/>
              <w:ind w:left="115" w:right="122"/>
              <w:rPr>
                <w:sz w:val="24"/>
                <w:szCs w:val="24"/>
              </w:rPr>
            </w:pPr>
            <w:r w:rsidRPr="00083CA0">
              <w:rPr>
                <w:sz w:val="24"/>
                <w:szCs w:val="24"/>
              </w:rPr>
              <w:t>Підприємство використовує метод на основі відчутної споживачем цінності товару, тобто споживач готовий платити не за сам товар в реальному виконанні, а за цінність, що він несе для споживача, тобто споживач «платить» за унікальність</w:t>
            </w:r>
          </w:p>
        </w:tc>
      </w:tr>
      <w:tr w:rsidR="00CE7B78" w:rsidTr="000669F1">
        <w:trPr>
          <w:trHeight w:val="314"/>
        </w:trPr>
        <w:tc>
          <w:tcPr>
            <w:tcW w:w="2395"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CE7B78" w:rsidRPr="00083CA0" w:rsidRDefault="00CE7B78" w:rsidP="00293786">
            <w:pPr>
              <w:adjustRightInd w:val="0"/>
              <w:ind w:left="115" w:right="960"/>
              <w:rPr>
                <w:rFonts w:ascii="Calibri" w:hAnsi="Calibri" w:cs="Calibri"/>
                <w:sz w:val="24"/>
                <w:szCs w:val="24"/>
                <w:lang w:val="en-US"/>
              </w:rPr>
            </w:pPr>
            <w:r w:rsidRPr="00083CA0">
              <w:rPr>
                <w:sz w:val="24"/>
                <w:szCs w:val="24"/>
              </w:rPr>
              <w:t>Збутова</w:t>
            </w:r>
            <w:r w:rsidRPr="00083CA0">
              <w:rPr>
                <w:spacing w:val="1"/>
                <w:sz w:val="24"/>
                <w:szCs w:val="24"/>
              </w:rPr>
              <w:t xml:space="preserve"> </w:t>
            </w:r>
            <w:r w:rsidRPr="00083CA0">
              <w:rPr>
                <w:spacing w:val="-1"/>
                <w:sz w:val="24"/>
                <w:szCs w:val="24"/>
              </w:rPr>
              <w:t>стратегія</w:t>
            </w:r>
          </w:p>
        </w:tc>
        <w:tc>
          <w:tcPr>
            <w:tcW w:w="1791" w:type="dxa"/>
            <w:tcBorders>
              <w:top w:val="single" w:sz="4" w:space="0" w:color="000000"/>
              <w:left w:val="single" w:sz="4" w:space="0" w:color="000000"/>
              <w:bottom w:val="single" w:sz="4" w:space="0" w:color="000000"/>
              <w:right w:val="single" w:sz="4" w:space="0" w:color="000000"/>
            </w:tcBorders>
            <w:shd w:val="clear" w:color="auto" w:fill="FFFFFF"/>
            <w:hideMark/>
          </w:tcPr>
          <w:p w:rsidR="00CE7B78" w:rsidRPr="00083CA0" w:rsidRDefault="00CE7B78" w:rsidP="00293786">
            <w:pPr>
              <w:adjustRightInd w:val="0"/>
              <w:ind w:left="115"/>
              <w:rPr>
                <w:rFonts w:ascii="Calibri" w:hAnsi="Calibri" w:cs="Calibri"/>
                <w:sz w:val="24"/>
                <w:szCs w:val="24"/>
                <w:lang w:val="en-US"/>
              </w:rPr>
            </w:pPr>
            <w:r w:rsidRPr="00083CA0">
              <w:rPr>
                <w:sz w:val="24"/>
                <w:szCs w:val="24"/>
              </w:rPr>
              <w:t>Тип</w:t>
            </w:r>
            <w:r w:rsidRPr="00083CA0">
              <w:rPr>
                <w:spacing w:val="14"/>
                <w:sz w:val="24"/>
                <w:szCs w:val="24"/>
              </w:rPr>
              <w:t xml:space="preserve"> </w:t>
            </w:r>
            <w:r w:rsidRPr="00083CA0">
              <w:rPr>
                <w:sz w:val="24"/>
                <w:szCs w:val="24"/>
              </w:rPr>
              <w:t>збуту</w:t>
            </w:r>
          </w:p>
        </w:tc>
        <w:tc>
          <w:tcPr>
            <w:tcW w:w="6003" w:type="dxa"/>
            <w:tcBorders>
              <w:top w:val="single" w:sz="4" w:space="0" w:color="000000"/>
              <w:left w:val="single" w:sz="4" w:space="0" w:color="000000"/>
              <w:bottom w:val="single" w:sz="4" w:space="0" w:color="000000"/>
              <w:right w:val="single" w:sz="4" w:space="0" w:color="000000"/>
            </w:tcBorders>
            <w:shd w:val="clear" w:color="auto" w:fill="FFFFFF"/>
            <w:hideMark/>
          </w:tcPr>
          <w:p w:rsidR="00CE7B78" w:rsidRPr="00083CA0" w:rsidRDefault="00CE7B78" w:rsidP="00293786">
            <w:pPr>
              <w:adjustRightInd w:val="0"/>
              <w:ind w:left="115"/>
              <w:rPr>
                <w:rFonts w:ascii="Calibri" w:hAnsi="Calibri" w:cs="Calibri"/>
                <w:sz w:val="24"/>
                <w:szCs w:val="24"/>
                <w:lang w:val="en-US"/>
              </w:rPr>
            </w:pPr>
            <w:r w:rsidRPr="00083CA0">
              <w:rPr>
                <w:sz w:val="24"/>
                <w:szCs w:val="24"/>
              </w:rPr>
              <w:t>Селективний</w:t>
            </w:r>
          </w:p>
        </w:tc>
      </w:tr>
      <w:tr w:rsidR="00CE7B78" w:rsidTr="000669F1">
        <w:trPr>
          <w:trHeight w:val="310"/>
        </w:trPr>
        <w:tc>
          <w:tcPr>
            <w:tcW w:w="2395" w:type="dxa"/>
            <w:vMerge/>
            <w:tcBorders>
              <w:top w:val="single" w:sz="4" w:space="0" w:color="000000"/>
              <w:left w:val="single" w:sz="4" w:space="0" w:color="000000"/>
              <w:bottom w:val="single" w:sz="4" w:space="0" w:color="000000"/>
              <w:right w:val="single" w:sz="4" w:space="0" w:color="000000"/>
            </w:tcBorders>
            <w:vAlign w:val="center"/>
            <w:hideMark/>
          </w:tcPr>
          <w:p w:rsidR="00CE7B78" w:rsidRPr="00083CA0" w:rsidRDefault="00CE7B78" w:rsidP="00293786">
            <w:pPr>
              <w:widowControl/>
              <w:autoSpaceDE/>
              <w:autoSpaceDN/>
              <w:rPr>
                <w:rFonts w:ascii="Calibri" w:hAnsi="Calibri" w:cs="Calibri"/>
                <w:sz w:val="24"/>
                <w:szCs w:val="24"/>
                <w:lang w:val="en-US"/>
              </w:rPr>
            </w:pPr>
          </w:p>
        </w:tc>
        <w:tc>
          <w:tcPr>
            <w:tcW w:w="1791" w:type="dxa"/>
            <w:tcBorders>
              <w:top w:val="single" w:sz="4" w:space="0" w:color="000000"/>
              <w:left w:val="single" w:sz="4" w:space="0" w:color="000000"/>
              <w:bottom w:val="single" w:sz="4" w:space="0" w:color="000000"/>
              <w:right w:val="single" w:sz="4" w:space="0" w:color="000000"/>
            </w:tcBorders>
            <w:shd w:val="clear" w:color="auto" w:fill="FFFFFF"/>
            <w:hideMark/>
          </w:tcPr>
          <w:p w:rsidR="00CE7B78" w:rsidRPr="00083CA0" w:rsidRDefault="00CE7B78" w:rsidP="00293786">
            <w:pPr>
              <w:adjustRightInd w:val="0"/>
              <w:ind w:left="115"/>
              <w:rPr>
                <w:rFonts w:ascii="Calibri" w:hAnsi="Calibri" w:cs="Calibri"/>
                <w:sz w:val="24"/>
                <w:szCs w:val="24"/>
                <w:lang w:val="en-US"/>
              </w:rPr>
            </w:pPr>
            <w:r w:rsidRPr="00083CA0">
              <w:rPr>
                <w:sz w:val="24"/>
                <w:szCs w:val="24"/>
              </w:rPr>
              <w:t>Методи</w:t>
            </w:r>
            <w:r w:rsidRPr="00083CA0">
              <w:rPr>
                <w:spacing w:val="23"/>
                <w:sz w:val="24"/>
                <w:szCs w:val="24"/>
              </w:rPr>
              <w:t xml:space="preserve"> </w:t>
            </w:r>
            <w:r w:rsidRPr="00083CA0">
              <w:rPr>
                <w:sz w:val="24"/>
                <w:szCs w:val="24"/>
              </w:rPr>
              <w:t>збуту</w:t>
            </w:r>
          </w:p>
        </w:tc>
        <w:tc>
          <w:tcPr>
            <w:tcW w:w="6003" w:type="dxa"/>
            <w:tcBorders>
              <w:top w:val="single" w:sz="4" w:space="0" w:color="000000"/>
              <w:left w:val="single" w:sz="4" w:space="0" w:color="000000"/>
              <w:bottom w:val="single" w:sz="4" w:space="0" w:color="000000"/>
              <w:right w:val="single" w:sz="4" w:space="0" w:color="000000"/>
            </w:tcBorders>
            <w:shd w:val="clear" w:color="auto" w:fill="FFFFFF"/>
            <w:hideMark/>
          </w:tcPr>
          <w:p w:rsidR="00CE7B78" w:rsidRPr="00083CA0" w:rsidRDefault="00CE7B78" w:rsidP="00293786">
            <w:pPr>
              <w:adjustRightInd w:val="0"/>
              <w:ind w:left="115"/>
              <w:rPr>
                <w:rFonts w:ascii="Calibri" w:hAnsi="Calibri" w:cs="Calibri"/>
                <w:sz w:val="24"/>
                <w:szCs w:val="24"/>
                <w:lang w:val="en-US"/>
              </w:rPr>
            </w:pPr>
            <w:r w:rsidRPr="00083CA0">
              <w:rPr>
                <w:sz w:val="24"/>
                <w:szCs w:val="24"/>
              </w:rPr>
              <w:t>Прямий</w:t>
            </w:r>
          </w:p>
        </w:tc>
      </w:tr>
      <w:tr w:rsidR="00CE7B78" w:rsidTr="000669F1">
        <w:trPr>
          <w:trHeight w:val="630"/>
        </w:trPr>
        <w:tc>
          <w:tcPr>
            <w:tcW w:w="2395" w:type="dxa"/>
            <w:vMerge/>
            <w:tcBorders>
              <w:top w:val="single" w:sz="4" w:space="0" w:color="000000"/>
              <w:left w:val="single" w:sz="4" w:space="0" w:color="000000"/>
              <w:bottom w:val="single" w:sz="4" w:space="0" w:color="000000"/>
              <w:right w:val="single" w:sz="4" w:space="0" w:color="000000"/>
            </w:tcBorders>
            <w:vAlign w:val="center"/>
            <w:hideMark/>
          </w:tcPr>
          <w:p w:rsidR="00CE7B78" w:rsidRPr="00083CA0" w:rsidRDefault="00CE7B78" w:rsidP="00293786">
            <w:pPr>
              <w:widowControl/>
              <w:autoSpaceDE/>
              <w:autoSpaceDN/>
              <w:rPr>
                <w:rFonts w:ascii="Calibri" w:hAnsi="Calibri" w:cs="Calibri"/>
                <w:sz w:val="24"/>
                <w:szCs w:val="24"/>
                <w:lang w:val="en-US"/>
              </w:rPr>
            </w:pPr>
          </w:p>
        </w:tc>
        <w:tc>
          <w:tcPr>
            <w:tcW w:w="1791" w:type="dxa"/>
            <w:tcBorders>
              <w:top w:val="single" w:sz="4" w:space="0" w:color="000000"/>
              <w:left w:val="single" w:sz="4" w:space="0" w:color="000000"/>
              <w:bottom w:val="single" w:sz="4" w:space="0" w:color="000000"/>
              <w:right w:val="single" w:sz="4" w:space="0" w:color="000000"/>
            </w:tcBorders>
            <w:shd w:val="clear" w:color="auto" w:fill="FFFFFF"/>
            <w:hideMark/>
          </w:tcPr>
          <w:p w:rsidR="00CE7B78" w:rsidRPr="00083CA0" w:rsidRDefault="00CE7B78" w:rsidP="00293786">
            <w:pPr>
              <w:adjustRightInd w:val="0"/>
              <w:ind w:left="115"/>
              <w:rPr>
                <w:rFonts w:ascii="Calibri" w:hAnsi="Calibri" w:cs="Calibri"/>
                <w:sz w:val="24"/>
                <w:szCs w:val="24"/>
                <w:lang w:val="en-US"/>
              </w:rPr>
            </w:pPr>
            <w:r w:rsidRPr="00083CA0">
              <w:rPr>
                <w:sz w:val="24"/>
                <w:szCs w:val="24"/>
              </w:rPr>
              <w:t>Канали</w:t>
            </w:r>
            <w:r w:rsidRPr="00083CA0">
              <w:rPr>
                <w:spacing w:val="21"/>
                <w:sz w:val="24"/>
                <w:szCs w:val="24"/>
              </w:rPr>
              <w:t xml:space="preserve"> </w:t>
            </w:r>
            <w:r w:rsidRPr="00083CA0">
              <w:rPr>
                <w:sz w:val="24"/>
                <w:szCs w:val="24"/>
              </w:rPr>
              <w:t>збуту</w:t>
            </w:r>
          </w:p>
        </w:tc>
        <w:tc>
          <w:tcPr>
            <w:tcW w:w="6003" w:type="dxa"/>
            <w:tcBorders>
              <w:top w:val="single" w:sz="4" w:space="0" w:color="000000"/>
              <w:left w:val="single" w:sz="4" w:space="0" w:color="000000"/>
              <w:bottom w:val="single" w:sz="4" w:space="0" w:color="000000"/>
              <w:right w:val="single" w:sz="4" w:space="0" w:color="000000"/>
            </w:tcBorders>
            <w:shd w:val="clear" w:color="auto" w:fill="FFFFFF"/>
            <w:hideMark/>
          </w:tcPr>
          <w:p w:rsidR="00CE7B78" w:rsidRPr="00083CA0" w:rsidRDefault="00CE7B78" w:rsidP="00293786">
            <w:pPr>
              <w:adjustRightInd w:val="0"/>
              <w:ind w:left="115"/>
              <w:rPr>
                <w:rFonts w:ascii="Calibri" w:hAnsi="Calibri" w:cs="Calibri"/>
                <w:sz w:val="24"/>
                <w:szCs w:val="24"/>
                <w:lang w:val="ru-RU"/>
              </w:rPr>
            </w:pPr>
            <w:r w:rsidRPr="00083CA0">
              <w:rPr>
                <w:sz w:val="24"/>
                <w:szCs w:val="24"/>
              </w:rPr>
              <w:t>Збут здійснюється безпосередньо в ательє, тому воно і виступає основним каналом збуту.</w:t>
            </w:r>
          </w:p>
        </w:tc>
      </w:tr>
      <w:tr w:rsidR="00CE7B78" w:rsidTr="000669F1">
        <w:trPr>
          <w:trHeight w:val="620"/>
        </w:trPr>
        <w:tc>
          <w:tcPr>
            <w:tcW w:w="2395"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CE7B78" w:rsidRPr="00083CA0" w:rsidRDefault="00CE7B78" w:rsidP="00293786">
            <w:pPr>
              <w:adjustRightInd w:val="0"/>
              <w:ind w:left="115" w:right="705"/>
              <w:rPr>
                <w:rFonts w:ascii="Calibri" w:hAnsi="Calibri" w:cs="Calibri"/>
                <w:sz w:val="24"/>
                <w:szCs w:val="24"/>
                <w:lang w:val="en-US"/>
              </w:rPr>
            </w:pPr>
            <w:r w:rsidRPr="00083CA0">
              <w:rPr>
                <w:sz w:val="24"/>
                <w:szCs w:val="24"/>
              </w:rPr>
              <w:t>Стратегія</w:t>
            </w:r>
            <w:r w:rsidRPr="00083CA0">
              <w:rPr>
                <w:spacing w:val="1"/>
                <w:sz w:val="24"/>
                <w:szCs w:val="24"/>
              </w:rPr>
              <w:t xml:space="preserve"> </w:t>
            </w:r>
            <w:r w:rsidRPr="00083CA0">
              <w:rPr>
                <w:sz w:val="24"/>
                <w:szCs w:val="24"/>
              </w:rPr>
              <w:t>просування</w:t>
            </w:r>
          </w:p>
        </w:tc>
        <w:tc>
          <w:tcPr>
            <w:tcW w:w="1791" w:type="dxa"/>
            <w:tcBorders>
              <w:top w:val="single" w:sz="4" w:space="0" w:color="000000"/>
              <w:left w:val="single" w:sz="4" w:space="0" w:color="000000"/>
              <w:bottom w:val="single" w:sz="4" w:space="0" w:color="000000"/>
              <w:right w:val="single" w:sz="4" w:space="0" w:color="000000"/>
            </w:tcBorders>
            <w:shd w:val="clear" w:color="auto" w:fill="FFFFFF"/>
            <w:hideMark/>
          </w:tcPr>
          <w:p w:rsidR="00CE7B78" w:rsidRPr="00083CA0" w:rsidRDefault="00CE7B78" w:rsidP="00293786">
            <w:pPr>
              <w:adjustRightInd w:val="0"/>
              <w:ind w:left="115"/>
              <w:rPr>
                <w:rFonts w:ascii="Calibri" w:hAnsi="Calibri" w:cs="Calibri"/>
                <w:sz w:val="24"/>
                <w:szCs w:val="24"/>
                <w:lang w:val="en-US"/>
              </w:rPr>
            </w:pPr>
            <w:r w:rsidRPr="00083CA0">
              <w:rPr>
                <w:sz w:val="24"/>
                <w:szCs w:val="24"/>
              </w:rPr>
              <w:t>Тип стратегії</w:t>
            </w:r>
            <w:r w:rsidR="00E03794" w:rsidRPr="00083CA0">
              <w:rPr>
                <w:sz w:val="24"/>
                <w:szCs w:val="24"/>
              </w:rPr>
              <w:t xml:space="preserve"> </w:t>
            </w:r>
            <w:r w:rsidRPr="00083CA0">
              <w:rPr>
                <w:sz w:val="24"/>
                <w:szCs w:val="24"/>
              </w:rPr>
              <w:t>просування</w:t>
            </w:r>
          </w:p>
        </w:tc>
        <w:tc>
          <w:tcPr>
            <w:tcW w:w="6003" w:type="dxa"/>
            <w:tcBorders>
              <w:top w:val="single" w:sz="4" w:space="0" w:color="000000"/>
              <w:left w:val="single" w:sz="4" w:space="0" w:color="000000"/>
              <w:bottom w:val="single" w:sz="4" w:space="0" w:color="000000"/>
              <w:right w:val="single" w:sz="4" w:space="0" w:color="000000"/>
            </w:tcBorders>
            <w:shd w:val="clear" w:color="auto" w:fill="FFFFFF"/>
            <w:hideMark/>
          </w:tcPr>
          <w:p w:rsidR="00CE7B78" w:rsidRPr="00083CA0" w:rsidRDefault="00CE7B78" w:rsidP="00293786">
            <w:pPr>
              <w:adjustRightInd w:val="0"/>
              <w:ind w:left="115"/>
              <w:rPr>
                <w:rFonts w:ascii="Calibri" w:hAnsi="Calibri" w:cs="Calibri"/>
                <w:sz w:val="24"/>
                <w:szCs w:val="24"/>
              </w:rPr>
            </w:pPr>
            <w:r w:rsidRPr="00083CA0">
              <w:rPr>
                <w:sz w:val="24"/>
                <w:szCs w:val="24"/>
              </w:rPr>
              <w:t>Ательє має стратегію проштовхування, адже стимулює збут для кінцевих споживачів.</w:t>
            </w:r>
          </w:p>
        </w:tc>
      </w:tr>
      <w:tr w:rsidR="00CE7B78" w:rsidTr="000669F1">
        <w:trPr>
          <w:trHeight w:val="630"/>
        </w:trPr>
        <w:tc>
          <w:tcPr>
            <w:tcW w:w="2395" w:type="dxa"/>
            <w:vMerge/>
            <w:tcBorders>
              <w:top w:val="single" w:sz="4" w:space="0" w:color="000000"/>
              <w:left w:val="single" w:sz="4" w:space="0" w:color="000000"/>
              <w:bottom w:val="single" w:sz="4" w:space="0" w:color="000000"/>
              <w:right w:val="single" w:sz="4" w:space="0" w:color="000000"/>
            </w:tcBorders>
            <w:vAlign w:val="center"/>
            <w:hideMark/>
          </w:tcPr>
          <w:p w:rsidR="00CE7B78" w:rsidRPr="00083CA0" w:rsidRDefault="00CE7B78" w:rsidP="00293786">
            <w:pPr>
              <w:widowControl/>
              <w:autoSpaceDE/>
              <w:autoSpaceDN/>
              <w:rPr>
                <w:rFonts w:ascii="Calibri" w:hAnsi="Calibri" w:cs="Calibri"/>
                <w:sz w:val="24"/>
                <w:szCs w:val="24"/>
                <w:lang w:val="ru-RU"/>
              </w:rPr>
            </w:pPr>
          </w:p>
        </w:tc>
        <w:tc>
          <w:tcPr>
            <w:tcW w:w="1791" w:type="dxa"/>
            <w:tcBorders>
              <w:top w:val="single" w:sz="4" w:space="0" w:color="000000"/>
              <w:left w:val="single" w:sz="4" w:space="0" w:color="000000"/>
              <w:bottom w:val="single" w:sz="4" w:space="0" w:color="000000"/>
              <w:right w:val="single" w:sz="4" w:space="0" w:color="000000"/>
            </w:tcBorders>
            <w:shd w:val="clear" w:color="auto" w:fill="FFFFFF"/>
            <w:hideMark/>
          </w:tcPr>
          <w:p w:rsidR="00CE7B78" w:rsidRPr="00083CA0" w:rsidRDefault="00CE7B78" w:rsidP="00293786">
            <w:pPr>
              <w:adjustRightInd w:val="0"/>
              <w:ind w:left="115"/>
              <w:rPr>
                <w:rFonts w:ascii="Calibri" w:hAnsi="Calibri" w:cs="Calibri"/>
                <w:sz w:val="24"/>
                <w:szCs w:val="24"/>
                <w:lang w:val="en-US"/>
              </w:rPr>
            </w:pPr>
            <w:r w:rsidRPr="00083CA0">
              <w:rPr>
                <w:sz w:val="24"/>
                <w:szCs w:val="24"/>
              </w:rPr>
              <w:t>Елементи</w:t>
            </w:r>
            <w:r w:rsidRPr="00083CA0">
              <w:rPr>
                <w:spacing w:val="56"/>
                <w:sz w:val="24"/>
                <w:szCs w:val="24"/>
              </w:rPr>
              <w:t xml:space="preserve"> </w:t>
            </w:r>
            <w:r w:rsidRPr="00083CA0">
              <w:rPr>
                <w:sz w:val="24"/>
                <w:szCs w:val="24"/>
              </w:rPr>
              <w:t>КМК,</w:t>
            </w:r>
            <w:r w:rsidRPr="00083CA0">
              <w:rPr>
                <w:spacing w:val="73"/>
                <w:sz w:val="24"/>
                <w:szCs w:val="24"/>
              </w:rPr>
              <w:t xml:space="preserve"> </w:t>
            </w:r>
            <w:r w:rsidRPr="00083CA0">
              <w:rPr>
                <w:sz w:val="24"/>
                <w:szCs w:val="24"/>
              </w:rPr>
              <w:t>що</w:t>
            </w:r>
            <w:r w:rsidR="00E03794" w:rsidRPr="00083CA0">
              <w:rPr>
                <w:sz w:val="24"/>
                <w:szCs w:val="24"/>
              </w:rPr>
              <w:t xml:space="preserve"> </w:t>
            </w:r>
            <w:r w:rsidRPr="00083CA0">
              <w:rPr>
                <w:sz w:val="24"/>
                <w:szCs w:val="24"/>
              </w:rPr>
              <w:t>задаються</w:t>
            </w:r>
          </w:p>
        </w:tc>
        <w:tc>
          <w:tcPr>
            <w:tcW w:w="6003" w:type="dxa"/>
            <w:tcBorders>
              <w:top w:val="single" w:sz="4" w:space="0" w:color="000000"/>
              <w:left w:val="single" w:sz="4" w:space="0" w:color="000000"/>
              <w:bottom w:val="single" w:sz="4" w:space="0" w:color="000000"/>
              <w:right w:val="single" w:sz="4" w:space="0" w:color="000000"/>
            </w:tcBorders>
            <w:shd w:val="clear" w:color="auto" w:fill="FFFFFF"/>
            <w:hideMark/>
          </w:tcPr>
          <w:p w:rsidR="00CE7B78" w:rsidRPr="00083CA0" w:rsidRDefault="00CE7B78" w:rsidP="00293786">
            <w:pPr>
              <w:adjustRightInd w:val="0"/>
              <w:ind w:left="115"/>
              <w:rPr>
                <w:rFonts w:ascii="Calibri" w:hAnsi="Calibri" w:cs="Calibri"/>
                <w:sz w:val="24"/>
                <w:szCs w:val="24"/>
                <w:lang w:val="ru-RU"/>
              </w:rPr>
            </w:pPr>
            <w:r w:rsidRPr="00083CA0">
              <w:rPr>
                <w:sz w:val="24"/>
                <w:szCs w:val="24"/>
              </w:rPr>
              <w:t>Стимулювання збуту (за рахунок якісної реклами), прямі продажі</w:t>
            </w:r>
          </w:p>
        </w:tc>
      </w:tr>
    </w:tbl>
    <w:p w:rsidR="00653A58" w:rsidRDefault="00653A58" w:rsidP="00083CA0">
      <w:pPr>
        <w:tabs>
          <w:tab w:val="left" w:pos="1752"/>
        </w:tabs>
        <w:ind w:firstLine="709"/>
        <w:rPr>
          <w:i/>
          <w:sz w:val="28"/>
          <w:szCs w:val="28"/>
        </w:rPr>
      </w:pPr>
      <w:r w:rsidRPr="005F5E06">
        <w:rPr>
          <w:i/>
          <w:sz w:val="28"/>
          <w:szCs w:val="28"/>
        </w:rPr>
        <w:t>Джерело : Складено автором</w:t>
      </w:r>
    </w:p>
    <w:p w:rsidR="00B122B6" w:rsidRDefault="00B122B6" w:rsidP="00083CA0">
      <w:pPr>
        <w:widowControl/>
        <w:autoSpaceDE/>
        <w:autoSpaceDN/>
        <w:spacing w:line="360" w:lineRule="auto"/>
        <w:ind w:firstLine="709"/>
        <w:contextualSpacing/>
        <w:rPr>
          <w:color w:val="000000" w:themeColor="text1"/>
          <w:sz w:val="28"/>
          <w:szCs w:val="28"/>
        </w:rPr>
      </w:pPr>
    </w:p>
    <w:p w:rsidR="00E040BC" w:rsidRDefault="003C0056" w:rsidP="00293786">
      <w:pPr>
        <w:widowControl/>
        <w:autoSpaceDE/>
        <w:spacing w:line="360" w:lineRule="auto"/>
        <w:ind w:firstLine="709"/>
        <w:jc w:val="both"/>
        <w:rPr>
          <w:color w:val="000000" w:themeColor="text1"/>
          <w:sz w:val="28"/>
          <w:szCs w:val="28"/>
        </w:rPr>
      </w:pPr>
      <w:r>
        <w:rPr>
          <w:color w:val="000000" w:themeColor="text1"/>
          <w:sz w:val="28"/>
          <w:szCs w:val="28"/>
        </w:rPr>
        <w:t>Крім того</w:t>
      </w:r>
      <w:r w:rsidR="004F5C7A">
        <w:rPr>
          <w:color w:val="000000" w:themeColor="text1"/>
          <w:sz w:val="28"/>
          <w:szCs w:val="28"/>
        </w:rPr>
        <w:t>, для нового товару необхідно визначити 3 рівні товару</w:t>
      </w:r>
      <w:r w:rsidR="0019368A" w:rsidRPr="0019368A">
        <w:rPr>
          <w:color w:val="000000" w:themeColor="text1"/>
          <w:sz w:val="28"/>
          <w:szCs w:val="28"/>
        </w:rPr>
        <w:t xml:space="preserve"> </w:t>
      </w:r>
      <w:r w:rsidR="00B55235">
        <w:rPr>
          <w:color w:val="000000" w:themeColor="text1"/>
          <w:sz w:val="28"/>
          <w:szCs w:val="28"/>
        </w:rPr>
        <w:t>(т</w:t>
      </w:r>
      <w:r w:rsidR="00691D5B">
        <w:rPr>
          <w:color w:val="000000" w:themeColor="text1"/>
          <w:sz w:val="28"/>
          <w:szCs w:val="28"/>
        </w:rPr>
        <w:t>аблиця</w:t>
      </w:r>
      <w:r w:rsidR="00EF01DC">
        <w:rPr>
          <w:color w:val="000000" w:themeColor="text1"/>
          <w:sz w:val="28"/>
          <w:szCs w:val="28"/>
        </w:rPr>
        <w:t xml:space="preserve"> </w:t>
      </w:r>
      <w:r w:rsidR="00691D5B">
        <w:rPr>
          <w:color w:val="000000" w:themeColor="text1"/>
          <w:sz w:val="28"/>
          <w:szCs w:val="28"/>
        </w:rPr>
        <w:t>3.4</w:t>
      </w:r>
      <w:r w:rsidR="0019368A">
        <w:rPr>
          <w:color w:val="000000" w:themeColor="text1"/>
          <w:sz w:val="28"/>
          <w:szCs w:val="28"/>
        </w:rPr>
        <w:t>).</w:t>
      </w:r>
      <w:r w:rsidR="001A2281">
        <w:rPr>
          <w:color w:val="000000" w:themeColor="text1"/>
          <w:sz w:val="28"/>
          <w:szCs w:val="28"/>
        </w:rPr>
        <w:t xml:space="preserve"> Це слід зробити для того, щоб схематично зобразити як буде виглядати новий товар, які його будуть характеристики та властивості та який до та піс</w:t>
      </w:r>
      <w:r w:rsidR="00F70956">
        <w:rPr>
          <w:color w:val="000000" w:themeColor="text1"/>
          <w:sz w:val="28"/>
          <w:szCs w:val="28"/>
        </w:rPr>
        <w:t>ля продажний сервіс ательє</w:t>
      </w:r>
      <w:r w:rsidR="001A2281">
        <w:rPr>
          <w:color w:val="000000" w:themeColor="text1"/>
          <w:sz w:val="28"/>
          <w:szCs w:val="28"/>
        </w:rPr>
        <w:t xml:space="preserve"> може надати.</w:t>
      </w:r>
    </w:p>
    <w:p w:rsidR="00BB19E0" w:rsidRDefault="00BB19E0" w:rsidP="00293786">
      <w:pPr>
        <w:widowControl/>
        <w:autoSpaceDE/>
        <w:autoSpaceDN/>
        <w:spacing w:line="360" w:lineRule="auto"/>
        <w:contextualSpacing/>
        <w:rPr>
          <w:color w:val="000000" w:themeColor="text1"/>
          <w:sz w:val="28"/>
          <w:szCs w:val="28"/>
        </w:rPr>
      </w:pPr>
    </w:p>
    <w:p w:rsidR="001A2281" w:rsidRDefault="000669F1" w:rsidP="00083CA0">
      <w:pPr>
        <w:spacing w:line="360" w:lineRule="auto"/>
        <w:ind w:firstLine="709"/>
        <w:jc w:val="both"/>
        <w:rPr>
          <w:color w:val="000000" w:themeColor="text1"/>
          <w:sz w:val="28"/>
          <w:szCs w:val="28"/>
        </w:rPr>
      </w:pPr>
      <w:r>
        <w:rPr>
          <w:color w:val="000000" w:themeColor="text1"/>
          <w:sz w:val="28"/>
          <w:szCs w:val="28"/>
        </w:rPr>
        <w:t>Таблиця</w:t>
      </w:r>
      <w:r w:rsidR="007000FF">
        <w:rPr>
          <w:color w:val="000000" w:themeColor="text1"/>
          <w:sz w:val="28"/>
          <w:szCs w:val="28"/>
        </w:rPr>
        <w:t xml:space="preserve"> </w:t>
      </w:r>
      <w:r>
        <w:rPr>
          <w:color w:val="000000" w:themeColor="text1"/>
          <w:sz w:val="28"/>
          <w:szCs w:val="28"/>
        </w:rPr>
        <w:t>3</w:t>
      </w:r>
      <w:r w:rsidR="00691D5B">
        <w:rPr>
          <w:color w:val="000000" w:themeColor="text1"/>
          <w:sz w:val="28"/>
          <w:szCs w:val="28"/>
        </w:rPr>
        <w:t>.4</w:t>
      </w:r>
      <w:r w:rsidR="001A2281">
        <w:rPr>
          <w:color w:val="000000" w:themeColor="text1"/>
          <w:sz w:val="28"/>
          <w:szCs w:val="28"/>
        </w:rPr>
        <w:t xml:space="preserve"> – Опис трьох </w:t>
      </w:r>
      <w:r w:rsidR="00E040BC">
        <w:rPr>
          <w:color w:val="000000" w:themeColor="text1"/>
          <w:sz w:val="28"/>
          <w:szCs w:val="28"/>
        </w:rPr>
        <w:t>рівнів товару – вишитий худі</w:t>
      </w:r>
    </w:p>
    <w:tbl>
      <w:tblPr>
        <w:tblpPr w:leftFromText="180" w:rightFromText="180" w:bottomFromText="160" w:vertAnchor="text" w:tblpY="1"/>
        <w:tblOverlap w:val="never"/>
        <w:tblW w:w="10070" w:type="dxa"/>
        <w:tblLayout w:type="fixed"/>
        <w:tblCellMar>
          <w:left w:w="0" w:type="dxa"/>
          <w:right w:w="0" w:type="dxa"/>
        </w:tblCellMar>
        <w:tblLook w:val="04A0" w:firstRow="1" w:lastRow="0" w:firstColumn="1" w:lastColumn="0" w:noHBand="0" w:noVBand="1"/>
      </w:tblPr>
      <w:tblGrid>
        <w:gridCol w:w="1765"/>
        <w:gridCol w:w="8280"/>
        <w:gridCol w:w="25"/>
      </w:tblGrid>
      <w:tr w:rsidR="001A2281" w:rsidTr="00710958">
        <w:trPr>
          <w:gridAfter w:val="1"/>
          <w:wAfter w:w="25" w:type="dxa"/>
          <w:trHeight w:val="693"/>
        </w:trPr>
        <w:tc>
          <w:tcPr>
            <w:tcW w:w="1765" w:type="dxa"/>
            <w:vMerge w:val="restart"/>
            <w:tcBorders>
              <w:top w:val="single" w:sz="4" w:space="0" w:color="000000" w:themeColor="text1"/>
              <w:left w:val="single" w:sz="8" w:space="0" w:color="auto"/>
              <w:bottom w:val="single" w:sz="4" w:space="0" w:color="000000" w:themeColor="text1"/>
              <w:right w:val="single" w:sz="8" w:space="0" w:color="auto"/>
            </w:tcBorders>
            <w:vAlign w:val="bottom"/>
            <w:hideMark/>
          </w:tcPr>
          <w:p w:rsidR="001A2281" w:rsidRPr="00BB19E0" w:rsidRDefault="00BB19E0" w:rsidP="00293786">
            <w:pPr>
              <w:jc w:val="center"/>
              <w:rPr>
                <w:color w:val="000000" w:themeColor="text1"/>
                <w:w w:val="98"/>
                <w:sz w:val="24"/>
                <w:szCs w:val="24"/>
              </w:rPr>
            </w:pPr>
            <w:r>
              <w:rPr>
                <w:color w:val="000000" w:themeColor="text1"/>
                <w:w w:val="98"/>
                <w:sz w:val="24"/>
                <w:szCs w:val="24"/>
              </w:rPr>
              <w:t>Рівні т</w:t>
            </w:r>
            <w:r w:rsidR="001A2281" w:rsidRPr="00BB19E0">
              <w:rPr>
                <w:color w:val="000000" w:themeColor="text1"/>
                <w:w w:val="99"/>
                <w:sz w:val="24"/>
                <w:szCs w:val="24"/>
              </w:rPr>
              <w:t>овару</w:t>
            </w:r>
          </w:p>
        </w:tc>
        <w:tc>
          <w:tcPr>
            <w:tcW w:w="8280" w:type="dxa"/>
            <w:vMerge w:val="restart"/>
            <w:tcBorders>
              <w:top w:val="single" w:sz="4" w:space="0" w:color="000000" w:themeColor="text1"/>
              <w:left w:val="nil"/>
              <w:bottom w:val="single" w:sz="4" w:space="0" w:color="000000" w:themeColor="text1"/>
              <w:right w:val="single" w:sz="4" w:space="0" w:color="000000" w:themeColor="text1"/>
            </w:tcBorders>
            <w:vAlign w:val="bottom"/>
            <w:hideMark/>
          </w:tcPr>
          <w:p w:rsidR="001A2281" w:rsidRPr="00BB19E0" w:rsidRDefault="001A2281" w:rsidP="00293786">
            <w:pPr>
              <w:rPr>
                <w:color w:val="000000" w:themeColor="text1"/>
                <w:sz w:val="24"/>
                <w:szCs w:val="24"/>
              </w:rPr>
            </w:pPr>
            <w:r w:rsidRPr="00BB19E0">
              <w:rPr>
                <w:color w:val="000000" w:themeColor="text1"/>
                <w:sz w:val="24"/>
                <w:szCs w:val="24"/>
              </w:rPr>
              <w:t>Сутність та складові</w:t>
            </w:r>
          </w:p>
        </w:tc>
      </w:tr>
      <w:tr w:rsidR="001A2281" w:rsidTr="00710958">
        <w:trPr>
          <w:trHeight w:val="58"/>
        </w:trPr>
        <w:tc>
          <w:tcPr>
            <w:tcW w:w="1765" w:type="dxa"/>
            <w:vMerge/>
            <w:tcBorders>
              <w:top w:val="single" w:sz="4" w:space="0" w:color="000000" w:themeColor="text1"/>
              <w:left w:val="single" w:sz="8" w:space="0" w:color="auto"/>
              <w:bottom w:val="single" w:sz="4" w:space="0" w:color="000000" w:themeColor="text1"/>
              <w:right w:val="single" w:sz="8" w:space="0" w:color="auto"/>
            </w:tcBorders>
            <w:vAlign w:val="center"/>
            <w:hideMark/>
          </w:tcPr>
          <w:p w:rsidR="001A2281" w:rsidRDefault="001A2281" w:rsidP="00293786">
            <w:pPr>
              <w:widowControl/>
              <w:autoSpaceDE/>
              <w:autoSpaceDN/>
              <w:rPr>
                <w:b/>
                <w:color w:val="000000" w:themeColor="text1"/>
                <w:w w:val="98"/>
                <w:sz w:val="24"/>
                <w:szCs w:val="24"/>
              </w:rPr>
            </w:pPr>
          </w:p>
        </w:tc>
        <w:tc>
          <w:tcPr>
            <w:tcW w:w="8280" w:type="dxa"/>
            <w:vMerge/>
            <w:tcBorders>
              <w:top w:val="single" w:sz="4" w:space="0" w:color="000000" w:themeColor="text1"/>
              <w:left w:val="nil"/>
              <w:bottom w:val="single" w:sz="4" w:space="0" w:color="000000" w:themeColor="text1"/>
              <w:right w:val="single" w:sz="4" w:space="0" w:color="000000" w:themeColor="text1"/>
            </w:tcBorders>
            <w:vAlign w:val="center"/>
            <w:hideMark/>
          </w:tcPr>
          <w:p w:rsidR="001A2281" w:rsidRDefault="001A2281" w:rsidP="00293786">
            <w:pPr>
              <w:widowControl/>
              <w:autoSpaceDE/>
              <w:autoSpaceDN/>
              <w:rPr>
                <w:color w:val="000000" w:themeColor="text1"/>
                <w:sz w:val="24"/>
                <w:szCs w:val="24"/>
              </w:rPr>
            </w:pPr>
          </w:p>
        </w:tc>
        <w:tc>
          <w:tcPr>
            <w:tcW w:w="25" w:type="dxa"/>
            <w:tcBorders>
              <w:top w:val="nil"/>
              <w:left w:val="single" w:sz="4" w:space="0" w:color="000000" w:themeColor="text1"/>
              <w:bottom w:val="single" w:sz="4" w:space="0" w:color="000000" w:themeColor="text1"/>
              <w:right w:val="nil"/>
            </w:tcBorders>
            <w:vAlign w:val="bottom"/>
          </w:tcPr>
          <w:p w:rsidR="001A2281" w:rsidRDefault="001A2281" w:rsidP="00293786">
            <w:pPr>
              <w:rPr>
                <w:color w:val="000000" w:themeColor="text1"/>
                <w:sz w:val="24"/>
                <w:szCs w:val="24"/>
              </w:rPr>
            </w:pPr>
          </w:p>
        </w:tc>
      </w:tr>
      <w:tr w:rsidR="001A2281" w:rsidTr="00710958">
        <w:trPr>
          <w:trHeight w:val="818"/>
        </w:trPr>
        <w:tc>
          <w:tcPr>
            <w:tcW w:w="1765" w:type="dxa"/>
            <w:tcBorders>
              <w:top w:val="single" w:sz="4" w:space="0" w:color="000000" w:themeColor="text1"/>
              <w:left w:val="single" w:sz="8" w:space="0" w:color="auto"/>
              <w:bottom w:val="single" w:sz="4" w:space="0" w:color="000000" w:themeColor="text1"/>
              <w:right w:val="single" w:sz="8" w:space="0" w:color="auto"/>
            </w:tcBorders>
            <w:vAlign w:val="bottom"/>
            <w:hideMark/>
          </w:tcPr>
          <w:p w:rsidR="001A2281" w:rsidRDefault="0019368A" w:rsidP="00293786">
            <w:pPr>
              <w:ind w:left="120"/>
              <w:rPr>
                <w:color w:val="000000" w:themeColor="text1"/>
                <w:sz w:val="24"/>
                <w:szCs w:val="24"/>
              </w:rPr>
            </w:pPr>
            <w:r>
              <w:rPr>
                <w:color w:val="000000" w:themeColor="text1"/>
                <w:sz w:val="24"/>
                <w:szCs w:val="24"/>
              </w:rPr>
              <w:t>І. Товар за з</w:t>
            </w:r>
            <w:r w:rsidR="001A2281">
              <w:rPr>
                <w:color w:val="000000" w:themeColor="text1"/>
                <w:sz w:val="24"/>
                <w:szCs w:val="24"/>
              </w:rPr>
              <w:t>адумом</w:t>
            </w:r>
          </w:p>
        </w:tc>
        <w:tc>
          <w:tcPr>
            <w:tcW w:w="8305" w:type="dxa"/>
            <w:gridSpan w:val="2"/>
            <w:tcBorders>
              <w:top w:val="nil"/>
              <w:left w:val="nil"/>
              <w:bottom w:val="single" w:sz="4" w:space="0" w:color="000000" w:themeColor="text1"/>
              <w:right w:val="single" w:sz="8" w:space="0" w:color="auto"/>
            </w:tcBorders>
            <w:vAlign w:val="bottom"/>
            <w:hideMark/>
          </w:tcPr>
          <w:p w:rsidR="001A2281" w:rsidRDefault="001A2281" w:rsidP="00293786">
            <w:pPr>
              <w:jc w:val="both"/>
              <w:rPr>
                <w:color w:val="000000" w:themeColor="text1"/>
                <w:sz w:val="24"/>
                <w:szCs w:val="24"/>
              </w:rPr>
            </w:pPr>
            <w:r>
              <w:rPr>
                <w:color w:val="000000" w:themeColor="text1"/>
                <w:sz w:val="24"/>
                <w:szCs w:val="24"/>
              </w:rPr>
              <w:t xml:space="preserve"> Унікальний вишитий одяг, який допомагає власниці виділятися серед інших. Крім того, одяг вказує на національну приналежність.  Товар: </w:t>
            </w:r>
            <w:r w:rsidR="00BB3B00">
              <w:rPr>
                <w:color w:val="000000" w:themeColor="text1"/>
                <w:sz w:val="24"/>
                <w:szCs w:val="24"/>
              </w:rPr>
              <w:t>вишитий худі</w:t>
            </w:r>
            <w:r>
              <w:rPr>
                <w:color w:val="000000" w:themeColor="text1"/>
                <w:sz w:val="24"/>
                <w:szCs w:val="24"/>
              </w:rPr>
              <w:t xml:space="preserve"> </w:t>
            </w:r>
          </w:p>
        </w:tc>
      </w:tr>
    </w:tbl>
    <w:p w:rsidR="00653A58" w:rsidRPr="001302F6" w:rsidRDefault="001302F6" w:rsidP="009314A1">
      <w:pPr>
        <w:spacing w:line="360" w:lineRule="auto"/>
        <w:ind w:firstLine="709"/>
        <w:jc w:val="both"/>
        <w:rPr>
          <w:color w:val="000000" w:themeColor="text1"/>
          <w:sz w:val="28"/>
          <w:szCs w:val="28"/>
        </w:rPr>
      </w:pPr>
      <w:r w:rsidRPr="001302F6">
        <w:rPr>
          <w:sz w:val="28"/>
          <w:szCs w:val="28"/>
        </w:rPr>
        <w:lastRenderedPageBreak/>
        <w:t>Продовженння т</w:t>
      </w:r>
      <w:r w:rsidRPr="001302F6">
        <w:rPr>
          <w:color w:val="000000" w:themeColor="text1"/>
          <w:sz w:val="28"/>
          <w:szCs w:val="28"/>
        </w:rPr>
        <w:t>аблиці</w:t>
      </w:r>
      <w:r w:rsidR="00653A58">
        <w:rPr>
          <w:color w:val="000000" w:themeColor="text1"/>
          <w:sz w:val="28"/>
          <w:szCs w:val="28"/>
        </w:rPr>
        <w:t xml:space="preserve"> 3.4 – Опис трьох рівнів товару – вишитий худі</w:t>
      </w:r>
    </w:p>
    <w:tbl>
      <w:tblPr>
        <w:tblpPr w:leftFromText="180" w:rightFromText="180" w:bottomFromText="160" w:vertAnchor="text" w:tblpY="1"/>
        <w:tblOverlap w:val="never"/>
        <w:tblW w:w="10070" w:type="dxa"/>
        <w:tblLayout w:type="fixed"/>
        <w:tblCellMar>
          <w:left w:w="0" w:type="dxa"/>
          <w:right w:w="0" w:type="dxa"/>
        </w:tblCellMar>
        <w:tblLook w:val="04A0" w:firstRow="1" w:lastRow="0" w:firstColumn="1" w:lastColumn="0" w:noHBand="0" w:noVBand="1"/>
      </w:tblPr>
      <w:tblGrid>
        <w:gridCol w:w="1765"/>
        <w:gridCol w:w="8305"/>
      </w:tblGrid>
      <w:tr w:rsidR="001A2281" w:rsidTr="00854CC5">
        <w:trPr>
          <w:trHeight w:val="10161"/>
        </w:trPr>
        <w:tc>
          <w:tcPr>
            <w:tcW w:w="1765" w:type="dxa"/>
            <w:tcBorders>
              <w:top w:val="single" w:sz="4" w:space="0" w:color="000000" w:themeColor="text1"/>
              <w:left w:val="single" w:sz="8" w:space="0" w:color="000000" w:themeColor="text1"/>
              <w:bottom w:val="single" w:sz="4" w:space="0" w:color="auto"/>
              <w:right w:val="single" w:sz="4" w:space="0" w:color="000000" w:themeColor="text1"/>
            </w:tcBorders>
            <w:vAlign w:val="bottom"/>
          </w:tcPr>
          <w:p w:rsidR="001A2281" w:rsidRDefault="004455FE" w:rsidP="00854CC5">
            <w:pPr>
              <w:ind w:left="120"/>
              <w:rPr>
                <w:color w:val="000000" w:themeColor="text1"/>
                <w:sz w:val="24"/>
                <w:szCs w:val="24"/>
              </w:rPr>
            </w:pPr>
            <w:r>
              <w:rPr>
                <w:color w:val="000000" w:themeColor="text1"/>
                <w:sz w:val="24"/>
                <w:szCs w:val="24"/>
              </w:rPr>
              <w:t xml:space="preserve">ІІ. Товар </w:t>
            </w:r>
            <w:r w:rsidR="001A2281">
              <w:rPr>
                <w:color w:val="000000" w:themeColor="text1"/>
                <w:sz w:val="24"/>
                <w:szCs w:val="24"/>
              </w:rPr>
              <w:t>в реальному виконанні</w:t>
            </w:r>
          </w:p>
          <w:p w:rsidR="00710958" w:rsidRDefault="00710958" w:rsidP="00854CC5">
            <w:pPr>
              <w:ind w:left="120"/>
              <w:rPr>
                <w:color w:val="000000" w:themeColor="text1"/>
                <w:sz w:val="24"/>
                <w:szCs w:val="24"/>
              </w:rPr>
            </w:pPr>
          </w:p>
          <w:p w:rsidR="00710958" w:rsidRDefault="00710958" w:rsidP="00854CC5">
            <w:pPr>
              <w:ind w:left="120"/>
              <w:rPr>
                <w:color w:val="000000" w:themeColor="text1"/>
                <w:sz w:val="24"/>
                <w:szCs w:val="24"/>
              </w:rPr>
            </w:pPr>
          </w:p>
        </w:tc>
        <w:tc>
          <w:tcPr>
            <w:tcW w:w="8305" w:type="dxa"/>
            <w:tcBorders>
              <w:top w:val="single" w:sz="4" w:space="0" w:color="000000" w:themeColor="text1"/>
              <w:left w:val="single" w:sz="4" w:space="0" w:color="000000" w:themeColor="text1"/>
              <w:bottom w:val="single" w:sz="4" w:space="0" w:color="auto"/>
              <w:right w:val="single" w:sz="8" w:space="0" w:color="000000" w:themeColor="text1"/>
            </w:tcBorders>
            <w:vAlign w:val="bottom"/>
            <w:hideMark/>
          </w:tcPr>
          <w:p w:rsidR="001A2281" w:rsidRDefault="001A2281" w:rsidP="00854CC5">
            <w:pPr>
              <w:ind w:left="100"/>
              <w:jc w:val="both"/>
              <w:rPr>
                <w:color w:val="000000" w:themeColor="text1"/>
                <w:sz w:val="24"/>
                <w:szCs w:val="24"/>
              </w:rPr>
            </w:pPr>
            <w:r>
              <w:rPr>
                <w:color w:val="000000" w:themeColor="text1"/>
                <w:sz w:val="24"/>
                <w:szCs w:val="24"/>
              </w:rPr>
              <w:t xml:space="preserve">Товар:  </w:t>
            </w:r>
            <w:r w:rsidR="00BB3B00">
              <w:rPr>
                <w:color w:val="000000" w:themeColor="text1"/>
                <w:sz w:val="24"/>
                <w:szCs w:val="24"/>
              </w:rPr>
              <w:t>вишитий худі</w:t>
            </w:r>
          </w:p>
          <w:p w:rsidR="001A2281" w:rsidRDefault="001A2281" w:rsidP="00854CC5">
            <w:pPr>
              <w:ind w:left="100"/>
              <w:jc w:val="both"/>
              <w:rPr>
                <w:color w:val="000000" w:themeColor="text1"/>
                <w:sz w:val="24"/>
                <w:szCs w:val="24"/>
              </w:rPr>
            </w:pPr>
            <w:r>
              <w:rPr>
                <w:color w:val="000000" w:themeColor="text1"/>
                <w:sz w:val="24"/>
                <w:szCs w:val="24"/>
              </w:rPr>
              <w:t xml:space="preserve">Якість:  виготовляється з </w:t>
            </w:r>
            <w:r w:rsidR="00BB3B00">
              <w:rPr>
                <w:color w:val="000000" w:themeColor="text1"/>
                <w:sz w:val="24"/>
                <w:szCs w:val="24"/>
              </w:rPr>
              <w:t xml:space="preserve">тканини 80% бавовна 20% поліестер. Дана тканина не змінює колір при пранні. Вишитий </w:t>
            </w:r>
            <w:r w:rsidR="00332CC2">
              <w:rPr>
                <w:color w:val="000000" w:themeColor="text1"/>
                <w:sz w:val="24"/>
                <w:szCs w:val="24"/>
              </w:rPr>
              <w:t xml:space="preserve">принт розміщено по центру з </w:t>
            </w:r>
            <w:r w:rsidR="003453BB">
              <w:rPr>
                <w:color w:val="000000" w:themeColor="text1"/>
                <w:sz w:val="24"/>
                <w:szCs w:val="24"/>
              </w:rPr>
              <w:t>зворотної</w:t>
            </w:r>
            <w:r w:rsidR="00332CC2">
              <w:rPr>
                <w:color w:val="000000" w:themeColor="text1"/>
                <w:sz w:val="24"/>
                <w:szCs w:val="24"/>
              </w:rPr>
              <w:t xml:space="preserve"> сторони на </w:t>
            </w:r>
            <w:r w:rsidR="003453BB">
              <w:rPr>
                <w:color w:val="000000" w:themeColor="text1"/>
                <w:sz w:val="24"/>
                <w:szCs w:val="24"/>
              </w:rPr>
              <w:t>«</w:t>
            </w:r>
            <w:r w:rsidR="00332CC2">
              <w:rPr>
                <w:color w:val="000000" w:themeColor="text1"/>
                <w:sz w:val="24"/>
                <w:szCs w:val="24"/>
              </w:rPr>
              <w:t>клеєві</w:t>
            </w:r>
            <w:r w:rsidR="003453BB">
              <w:rPr>
                <w:color w:val="000000" w:themeColor="text1"/>
                <w:sz w:val="24"/>
                <w:szCs w:val="24"/>
              </w:rPr>
              <w:t>й канві»</w:t>
            </w:r>
            <w:r w:rsidR="00332CC2">
              <w:rPr>
                <w:color w:val="000000" w:themeColor="text1"/>
                <w:sz w:val="24"/>
                <w:szCs w:val="24"/>
              </w:rPr>
              <w:t xml:space="preserve"> ( жорстка основа, що дозволяє  принту залижатися на одному рівні з основною тканиною, </w:t>
            </w:r>
            <w:r>
              <w:rPr>
                <w:color w:val="000000" w:themeColor="text1"/>
                <w:sz w:val="24"/>
                <w:szCs w:val="24"/>
              </w:rPr>
              <w:t xml:space="preserve">вишивається якісними нитками з Італії, які дорого виглядають та не змінюють свій колір під дією сонячного проміння. </w:t>
            </w:r>
          </w:p>
          <w:p w:rsidR="001A2281" w:rsidRDefault="001A2281" w:rsidP="00854CC5">
            <w:pPr>
              <w:ind w:left="100"/>
              <w:jc w:val="both"/>
              <w:rPr>
                <w:color w:val="000000" w:themeColor="text1"/>
                <w:sz w:val="24"/>
                <w:szCs w:val="24"/>
              </w:rPr>
            </w:pPr>
            <w:r>
              <w:rPr>
                <w:color w:val="000000" w:themeColor="text1"/>
                <w:sz w:val="24"/>
                <w:szCs w:val="24"/>
              </w:rPr>
              <w:t>Якість – набір властивостей товару, що задовольняють передбачені та уже наявні потреби споживача. Для вишиванок виокремлюємо наступні: призначення, естетичність, безпека, ергономічність.</w:t>
            </w:r>
          </w:p>
          <w:p w:rsidR="001A2281" w:rsidRDefault="001A2281" w:rsidP="00854CC5">
            <w:pPr>
              <w:ind w:left="100"/>
              <w:jc w:val="both"/>
              <w:rPr>
                <w:color w:val="000000" w:themeColor="text1"/>
                <w:sz w:val="24"/>
                <w:szCs w:val="24"/>
              </w:rPr>
            </w:pPr>
            <w:r>
              <w:rPr>
                <w:color w:val="000000" w:themeColor="text1"/>
                <w:sz w:val="24"/>
                <w:szCs w:val="24"/>
              </w:rPr>
              <w:t>Наступним кроком розглянемо більш детально дані критерії:</w:t>
            </w:r>
          </w:p>
          <w:p w:rsidR="001A2281" w:rsidRDefault="001A2281" w:rsidP="00854CC5">
            <w:pPr>
              <w:ind w:left="100"/>
              <w:jc w:val="both"/>
              <w:rPr>
                <w:color w:val="000000" w:themeColor="text1"/>
                <w:sz w:val="24"/>
                <w:szCs w:val="24"/>
              </w:rPr>
            </w:pPr>
            <w:r>
              <w:rPr>
                <w:color w:val="000000" w:themeColor="text1"/>
                <w:sz w:val="24"/>
                <w:szCs w:val="24"/>
              </w:rPr>
              <w:t>•</w:t>
            </w:r>
            <w:r>
              <w:rPr>
                <w:color w:val="000000" w:themeColor="text1"/>
                <w:sz w:val="24"/>
                <w:szCs w:val="24"/>
              </w:rPr>
              <w:tab/>
              <w:t xml:space="preserve">Призначення –показник, що вказує на можливу сферу застосування та напрям використання товару. Даний одяг купують, щоб підкреслити свою національну ідентичність. </w:t>
            </w:r>
          </w:p>
          <w:p w:rsidR="001A2281" w:rsidRDefault="001A2281" w:rsidP="00854CC5">
            <w:pPr>
              <w:ind w:left="100"/>
              <w:jc w:val="both"/>
              <w:rPr>
                <w:color w:val="000000" w:themeColor="text1"/>
                <w:sz w:val="24"/>
                <w:szCs w:val="24"/>
              </w:rPr>
            </w:pPr>
            <w:r>
              <w:rPr>
                <w:color w:val="000000" w:themeColor="text1"/>
                <w:sz w:val="24"/>
                <w:szCs w:val="24"/>
              </w:rPr>
              <w:t>•</w:t>
            </w:r>
            <w:r>
              <w:rPr>
                <w:color w:val="000000" w:themeColor="text1"/>
                <w:sz w:val="24"/>
                <w:szCs w:val="24"/>
              </w:rPr>
              <w:tab/>
              <w:t>Ергоном</w:t>
            </w:r>
            <w:r w:rsidR="003453BB">
              <w:rPr>
                <w:color w:val="000000" w:themeColor="text1"/>
                <w:sz w:val="24"/>
                <w:szCs w:val="24"/>
              </w:rPr>
              <w:t xml:space="preserve">ічність вишитих худі </w:t>
            </w:r>
            <w:r>
              <w:rPr>
                <w:color w:val="000000" w:themeColor="text1"/>
                <w:sz w:val="24"/>
                <w:szCs w:val="24"/>
              </w:rPr>
              <w:t>визначається зручністю. Тканин</w:t>
            </w:r>
            <w:r w:rsidR="00156194">
              <w:rPr>
                <w:color w:val="000000" w:themeColor="text1"/>
                <w:sz w:val="24"/>
                <w:szCs w:val="24"/>
              </w:rPr>
              <w:t>а для виробу – м’яка, гіпоалергенна (за рахунок натурального складу)</w:t>
            </w:r>
            <w:r>
              <w:rPr>
                <w:color w:val="000000" w:themeColor="text1"/>
                <w:sz w:val="24"/>
                <w:szCs w:val="24"/>
              </w:rPr>
              <w:t xml:space="preserve"> та, яка дозволяє шкірі дихати. Сам товар – зручний у носінні, має якісні шви та унікальний для кожного споживача узор.   </w:t>
            </w:r>
          </w:p>
          <w:p w:rsidR="001A2281" w:rsidRDefault="001A2281" w:rsidP="00854CC5">
            <w:pPr>
              <w:ind w:left="100"/>
              <w:jc w:val="both"/>
              <w:rPr>
                <w:color w:val="000000" w:themeColor="text1"/>
                <w:sz w:val="24"/>
                <w:szCs w:val="24"/>
              </w:rPr>
            </w:pPr>
            <w:r>
              <w:rPr>
                <w:color w:val="000000" w:themeColor="text1"/>
                <w:sz w:val="24"/>
                <w:szCs w:val="24"/>
              </w:rPr>
              <w:t>•</w:t>
            </w:r>
            <w:r>
              <w:rPr>
                <w:color w:val="000000" w:themeColor="text1"/>
                <w:sz w:val="24"/>
                <w:szCs w:val="24"/>
              </w:rPr>
              <w:tab/>
              <w:t xml:space="preserve">Естетичність –це зовнішня привабливість товару для споживача. Еститичність –поняття відносне і для кожного споживача існує своє «красиво». Ательє займається індивідуальним пошиттям вишитого одягу (споживач обирає фасон, тканину , візерунок), тому за рахунок такої специфіки роботи задовольняє потреби споживачів. Крім того, споживачам пропонується придбати вишиті аксесуари  для цілісності образу. Вишитий одяг, завжди актуальний і стильний за рахунок естетичності та сенсів, що вкладають українці в вишиванку. </w:t>
            </w:r>
          </w:p>
          <w:p w:rsidR="001A2281" w:rsidRDefault="001A2281" w:rsidP="00854CC5">
            <w:pPr>
              <w:ind w:left="100"/>
              <w:jc w:val="both"/>
              <w:rPr>
                <w:color w:val="000000" w:themeColor="text1"/>
                <w:sz w:val="24"/>
                <w:szCs w:val="24"/>
              </w:rPr>
            </w:pPr>
            <w:r>
              <w:rPr>
                <w:color w:val="000000" w:themeColor="text1"/>
                <w:sz w:val="24"/>
                <w:szCs w:val="24"/>
              </w:rPr>
              <w:t>•</w:t>
            </w:r>
            <w:r>
              <w:rPr>
                <w:color w:val="000000" w:themeColor="text1"/>
                <w:sz w:val="24"/>
                <w:szCs w:val="24"/>
              </w:rPr>
              <w:tab/>
              <w:t>Безпечність – це критерій, що визначає, чи товар не шкідливий для здоров’я споживачів. Виши</w:t>
            </w:r>
            <w:r w:rsidR="005C52C8">
              <w:rPr>
                <w:color w:val="000000" w:themeColor="text1"/>
                <w:sz w:val="24"/>
                <w:szCs w:val="24"/>
              </w:rPr>
              <w:t>ті худі</w:t>
            </w:r>
            <w:r>
              <w:rPr>
                <w:color w:val="000000" w:themeColor="text1"/>
                <w:sz w:val="24"/>
                <w:szCs w:val="24"/>
              </w:rPr>
              <w:t xml:space="preserve"> виготовляються з натуральних тканин, які є гіпоалергенними, тому товар повністю безпечний навіть для алергіків</w:t>
            </w:r>
          </w:p>
          <w:p w:rsidR="001A2281" w:rsidRDefault="001A2281" w:rsidP="00854CC5">
            <w:pPr>
              <w:ind w:left="100"/>
              <w:jc w:val="both"/>
              <w:rPr>
                <w:color w:val="000000" w:themeColor="text1"/>
                <w:sz w:val="24"/>
                <w:szCs w:val="24"/>
              </w:rPr>
            </w:pPr>
            <w:r>
              <w:rPr>
                <w:color w:val="000000" w:themeColor="text1"/>
                <w:sz w:val="24"/>
                <w:szCs w:val="24"/>
              </w:rPr>
              <w:t xml:space="preserve">Пакування – товар пакується в пакети з логотипом ательє. </w:t>
            </w:r>
          </w:p>
          <w:p w:rsidR="001A2281" w:rsidRDefault="001A2281" w:rsidP="00854CC5">
            <w:pPr>
              <w:ind w:left="100"/>
              <w:jc w:val="both"/>
              <w:rPr>
                <w:color w:val="000000" w:themeColor="text1"/>
                <w:sz w:val="24"/>
                <w:szCs w:val="24"/>
              </w:rPr>
            </w:pPr>
            <w:r>
              <w:rPr>
                <w:color w:val="000000" w:themeColor="text1"/>
                <w:sz w:val="24"/>
                <w:szCs w:val="24"/>
              </w:rPr>
              <w:t xml:space="preserve">Товарна марка – марка виробника (ательє </w:t>
            </w:r>
            <w:r w:rsidR="001339A7">
              <w:rPr>
                <w:color w:val="000000" w:themeColor="text1"/>
                <w:sz w:val="24"/>
                <w:szCs w:val="24"/>
              </w:rPr>
              <w:t>«Іrina Balko»</w:t>
            </w:r>
            <w:r>
              <w:rPr>
                <w:color w:val="000000" w:themeColor="text1"/>
                <w:sz w:val="24"/>
                <w:szCs w:val="24"/>
              </w:rPr>
              <w:t xml:space="preserve">)  Логотип ательє виконано у ніжно-пастельних кольорах, які асоціюються у клієнтів з вишуканістю, ніжністю, затишком. </w:t>
            </w:r>
          </w:p>
          <w:p w:rsidR="001A2281" w:rsidRDefault="001A2281" w:rsidP="00854CC5">
            <w:pPr>
              <w:ind w:left="100"/>
              <w:jc w:val="both"/>
              <w:rPr>
                <w:color w:val="000000" w:themeColor="text1"/>
                <w:sz w:val="24"/>
                <w:szCs w:val="24"/>
              </w:rPr>
            </w:pPr>
            <w:r>
              <w:rPr>
                <w:color w:val="000000" w:themeColor="text1"/>
                <w:sz w:val="24"/>
                <w:szCs w:val="24"/>
              </w:rPr>
              <w:t xml:space="preserve">Дизайн/стиль: </w:t>
            </w:r>
            <w:r w:rsidR="005C52C8">
              <w:rPr>
                <w:color w:val="000000" w:themeColor="text1"/>
                <w:sz w:val="24"/>
                <w:szCs w:val="24"/>
              </w:rPr>
              <w:t>Вишитий худі</w:t>
            </w:r>
            <w:r>
              <w:rPr>
                <w:color w:val="000000" w:themeColor="text1"/>
                <w:sz w:val="24"/>
                <w:szCs w:val="24"/>
              </w:rPr>
              <w:t xml:space="preserve">: </w:t>
            </w:r>
            <w:r w:rsidR="005C52C8">
              <w:rPr>
                <w:color w:val="000000" w:themeColor="text1"/>
                <w:sz w:val="24"/>
                <w:szCs w:val="24"/>
              </w:rPr>
              <w:t>худі чорного кольору з білим вишитим принтом</w:t>
            </w:r>
            <w:r>
              <w:rPr>
                <w:color w:val="000000" w:themeColor="text1"/>
                <w:sz w:val="24"/>
                <w:szCs w:val="24"/>
              </w:rPr>
              <w:t xml:space="preserve">. Технологія вишивання – машинна вишивка хрестиком. Ательє виготовляє одяг індивідуальних фасонів та з унікальними узорами відповідно до вподобань кожного клієнта. Також пошив відбувається під різну статуру, гендер та вік. Такий підхід до роботи є сильною стороною ательє. </w:t>
            </w:r>
          </w:p>
          <w:p w:rsidR="00854CC5" w:rsidRPr="00F610A4" w:rsidRDefault="00854CC5" w:rsidP="00854CC5">
            <w:pPr>
              <w:ind w:left="100"/>
              <w:jc w:val="both"/>
              <w:rPr>
                <w:color w:val="000000" w:themeColor="text1"/>
                <w:sz w:val="24"/>
                <w:szCs w:val="24"/>
              </w:rPr>
            </w:pPr>
          </w:p>
        </w:tc>
      </w:tr>
      <w:tr w:rsidR="00854CC5" w:rsidTr="00854CC5">
        <w:trPr>
          <w:trHeight w:val="312"/>
        </w:trPr>
        <w:tc>
          <w:tcPr>
            <w:tcW w:w="1765" w:type="dxa"/>
            <w:tcBorders>
              <w:top w:val="single" w:sz="4" w:space="0" w:color="auto"/>
              <w:left w:val="single" w:sz="8" w:space="0" w:color="000000" w:themeColor="text1"/>
              <w:bottom w:val="single" w:sz="4" w:space="0" w:color="000000" w:themeColor="text1"/>
              <w:right w:val="single" w:sz="4" w:space="0" w:color="000000" w:themeColor="text1"/>
            </w:tcBorders>
            <w:vAlign w:val="bottom"/>
          </w:tcPr>
          <w:p w:rsidR="00854CC5" w:rsidRDefault="00854CC5" w:rsidP="00854CC5">
            <w:pPr>
              <w:ind w:left="120"/>
              <w:rPr>
                <w:color w:val="000000" w:themeColor="text1"/>
                <w:sz w:val="24"/>
                <w:szCs w:val="24"/>
              </w:rPr>
            </w:pPr>
            <w:r>
              <w:rPr>
                <w:color w:val="000000" w:themeColor="text1"/>
                <w:sz w:val="24"/>
                <w:szCs w:val="24"/>
              </w:rPr>
              <w:t>ІІІ. Товар з підкріпленям</w:t>
            </w:r>
          </w:p>
        </w:tc>
        <w:tc>
          <w:tcPr>
            <w:tcW w:w="8305" w:type="dxa"/>
            <w:tcBorders>
              <w:top w:val="single" w:sz="4" w:space="0" w:color="auto"/>
              <w:left w:val="single" w:sz="4" w:space="0" w:color="000000" w:themeColor="text1"/>
              <w:bottom w:val="single" w:sz="4" w:space="0" w:color="000000" w:themeColor="text1"/>
              <w:right w:val="single" w:sz="8" w:space="0" w:color="000000" w:themeColor="text1"/>
            </w:tcBorders>
            <w:vAlign w:val="bottom"/>
          </w:tcPr>
          <w:p w:rsidR="00854CC5" w:rsidRPr="00854CC5" w:rsidRDefault="00854CC5" w:rsidP="00854CC5">
            <w:pPr>
              <w:ind w:left="100"/>
              <w:jc w:val="both"/>
              <w:rPr>
                <w:color w:val="000000" w:themeColor="text1"/>
                <w:sz w:val="24"/>
                <w:szCs w:val="24"/>
              </w:rPr>
            </w:pPr>
            <w:r w:rsidRPr="00854CC5">
              <w:rPr>
                <w:color w:val="000000" w:themeColor="text1"/>
                <w:sz w:val="24"/>
                <w:szCs w:val="24"/>
              </w:rPr>
              <w:t>У підприємства наявне до- та після- продажне обслуговування.</w:t>
            </w:r>
          </w:p>
          <w:p w:rsidR="00854CC5" w:rsidRPr="00854CC5" w:rsidRDefault="00854CC5" w:rsidP="00854CC5">
            <w:pPr>
              <w:ind w:left="100"/>
              <w:jc w:val="both"/>
              <w:rPr>
                <w:color w:val="000000" w:themeColor="text1"/>
                <w:sz w:val="24"/>
                <w:szCs w:val="24"/>
              </w:rPr>
            </w:pPr>
            <w:r w:rsidRPr="00854CC5">
              <w:rPr>
                <w:color w:val="000000" w:themeColor="text1"/>
                <w:sz w:val="24"/>
                <w:szCs w:val="24"/>
              </w:rPr>
              <w:t xml:space="preserve">До продажу: </w:t>
            </w:r>
          </w:p>
          <w:p w:rsidR="00854CC5" w:rsidRPr="00854CC5" w:rsidRDefault="00854CC5" w:rsidP="00854CC5">
            <w:pPr>
              <w:ind w:left="100"/>
              <w:jc w:val="both"/>
              <w:rPr>
                <w:color w:val="000000" w:themeColor="text1"/>
                <w:sz w:val="24"/>
                <w:szCs w:val="24"/>
              </w:rPr>
            </w:pPr>
            <w:r w:rsidRPr="00854CC5">
              <w:rPr>
                <w:color w:val="000000" w:themeColor="text1"/>
                <w:sz w:val="24"/>
                <w:szCs w:val="24"/>
              </w:rPr>
              <w:t>1.</w:t>
            </w:r>
            <w:r w:rsidRPr="00854CC5">
              <w:rPr>
                <w:color w:val="000000" w:themeColor="text1"/>
                <w:sz w:val="24"/>
                <w:szCs w:val="24"/>
              </w:rPr>
              <w:tab/>
              <w:t xml:space="preserve">Надання консультуючих послуг: Особиста зустріч майстра з замовником, під час якої визначаються потреби клієнта та проводиться консультація щодо тканини, візерунку та фасону. До передпродажного сервісу входить наступне: </w:t>
            </w:r>
          </w:p>
          <w:p w:rsidR="00854CC5" w:rsidRPr="00854CC5" w:rsidRDefault="00854CC5" w:rsidP="00854CC5">
            <w:pPr>
              <w:ind w:left="100"/>
              <w:jc w:val="both"/>
              <w:rPr>
                <w:color w:val="000000" w:themeColor="text1"/>
                <w:sz w:val="24"/>
                <w:szCs w:val="24"/>
              </w:rPr>
            </w:pPr>
            <w:r w:rsidRPr="00854CC5">
              <w:rPr>
                <w:color w:val="000000" w:themeColor="text1"/>
                <w:sz w:val="24"/>
                <w:szCs w:val="24"/>
              </w:rPr>
              <w:t>2.</w:t>
            </w:r>
            <w:r w:rsidRPr="00854CC5">
              <w:rPr>
                <w:color w:val="000000" w:themeColor="text1"/>
                <w:sz w:val="24"/>
                <w:szCs w:val="24"/>
              </w:rPr>
              <w:tab/>
              <w:t xml:space="preserve">Заміри об’ємів споживача: Першочергово, після визначення вимог клієнта проводиться зняття мірок, після якої майстер може проконсультувати щодо максимально вдалого фасону та візерунку, розміщення вишивки. </w:t>
            </w:r>
          </w:p>
          <w:p w:rsidR="00854CC5" w:rsidRDefault="00854CC5" w:rsidP="00854CC5">
            <w:pPr>
              <w:ind w:left="100"/>
              <w:jc w:val="both"/>
              <w:rPr>
                <w:color w:val="000000" w:themeColor="text1"/>
                <w:sz w:val="24"/>
                <w:szCs w:val="24"/>
              </w:rPr>
            </w:pPr>
            <w:r w:rsidRPr="00854CC5">
              <w:rPr>
                <w:color w:val="000000" w:themeColor="text1"/>
                <w:sz w:val="24"/>
                <w:szCs w:val="24"/>
              </w:rPr>
              <w:t>3.</w:t>
            </w:r>
            <w:r w:rsidRPr="00854CC5">
              <w:rPr>
                <w:color w:val="000000" w:themeColor="text1"/>
                <w:sz w:val="24"/>
                <w:szCs w:val="24"/>
              </w:rPr>
              <w:tab/>
              <w:t>Розрахунок вартості готового виробу: Після отримання необхідної інформації та узгодження деталей майстер повідомляє ціну готового виробу, враховуючи складність вишивання, об’ємність узорів, вартість тканини та пошиття, фурнітури.</w:t>
            </w:r>
          </w:p>
        </w:tc>
      </w:tr>
    </w:tbl>
    <w:p w:rsidR="001302F6" w:rsidRPr="00B552F7" w:rsidRDefault="004E67A9" w:rsidP="00B552F7">
      <w:pPr>
        <w:spacing w:line="360" w:lineRule="auto"/>
        <w:ind w:firstLine="709"/>
        <w:jc w:val="both"/>
        <w:rPr>
          <w:color w:val="000000" w:themeColor="text1"/>
          <w:sz w:val="28"/>
          <w:szCs w:val="28"/>
        </w:rPr>
      </w:pPr>
      <w:r>
        <w:rPr>
          <w:color w:val="000000" w:themeColor="text1"/>
          <w:sz w:val="28"/>
          <w:szCs w:val="28"/>
        </w:rPr>
        <w:lastRenderedPageBreak/>
        <w:t>Продовження таблиці</w:t>
      </w:r>
      <w:r w:rsidR="001302F6">
        <w:rPr>
          <w:color w:val="000000" w:themeColor="text1"/>
          <w:sz w:val="28"/>
          <w:szCs w:val="28"/>
        </w:rPr>
        <w:t xml:space="preserve"> 3.4 – Опис трьох рівнів товару – вишитий худі</w:t>
      </w:r>
    </w:p>
    <w:tbl>
      <w:tblPr>
        <w:tblpPr w:leftFromText="180" w:rightFromText="180" w:bottomFromText="160" w:vertAnchor="text" w:tblpY="1"/>
        <w:tblOverlap w:val="never"/>
        <w:tblW w:w="10070" w:type="dxa"/>
        <w:tblLayout w:type="fixed"/>
        <w:tblCellMar>
          <w:left w:w="0" w:type="dxa"/>
          <w:right w:w="0" w:type="dxa"/>
        </w:tblCellMar>
        <w:tblLook w:val="04A0" w:firstRow="1" w:lastRow="0" w:firstColumn="1" w:lastColumn="0" w:noHBand="0" w:noVBand="1"/>
      </w:tblPr>
      <w:tblGrid>
        <w:gridCol w:w="1765"/>
        <w:gridCol w:w="8305"/>
      </w:tblGrid>
      <w:tr w:rsidR="001A2281" w:rsidTr="00710958">
        <w:trPr>
          <w:trHeight w:val="261"/>
        </w:trPr>
        <w:tc>
          <w:tcPr>
            <w:tcW w:w="1765" w:type="dxa"/>
            <w:tcBorders>
              <w:top w:val="single" w:sz="4" w:space="0" w:color="000000" w:themeColor="text1"/>
              <w:left w:val="single" w:sz="8" w:space="0" w:color="000000" w:themeColor="text1"/>
              <w:bottom w:val="single" w:sz="4" w:space="0" w:color="000000" w:themeColor="text1"/>
              <w:right w:val="single" w:sz="4" w:space="0" w:color="000000" w:themeColor="text1"/>
            </w:tcBorders>
            <w:vAlign w:val="bottom"/>
            <w:hideMark/>
          </w:tcPr>
          <w:p w:rsidR="001A2281" w:rsidRDefault="00F610A4" w:rsidP="00293786">
            <w:pPr>
              <w:ind w:left="120"/>
              <w:rPr>
                <w:color w:val="000000" w:themeColor="text1"/>
                <w:sz w:val="24"/>
                <w:szCs w:val="24"/>
              </w:rPr>
            </w:pPr>
            <w:r>
              <w:rPr>
                <w:color w:val="000000" w:themeColor="text1"/>
                <w:sz w:val="24"/>
                <w:szCs w:val="24"/>
              </w:rPr>
              <w:t>ІІІ. Товар з підкріпленям</w:t>
            </w:r>
          </w:p>
        </w:tc>
        <w:tc>
          <w:tcPr>
            <w:tcW w:w="8305" w:type="dxa"/>
            <w:tcBorders>
              <w:top w:val="single" w:sz="4" w:space="0" w:color="000000" w:themeColor="text1"/>
              <w:left w:val="single" w:sz="4" w:space="0" w:color="000000" w:themeColor="text1"/>
              <w:bottom w:val="single" w:sz="4" w:space="0" w:color="000000" w:themeColor="text1"/>
              <w:right w:val="single" w:sz="8" w:space="0" w:color="000000" w:themeColor="text1"/>
            </w:tcBorders>
            <w:vAlign w:val="bottom"/>
            <w:hideMark/>
          </w:tcPr>
          <w:p w:rsidR="001A2281" w:rsidRPr="00B552F7" w:rsidRDefault="001A2281" w:rsidP="00810362">
            <w:pPr>
              <w:pStyle w:val="a7"/>
              <w:numPr>
                <w:ilvl w:val="0"/>
                <w:numId w:val="28"/>
              </w:numPr>
              <w:jc w:val="both"/>
              <w:rPr>
                <w:color w:val="000000" w:themeColor="text1"/>
                <w:sz w:val="24"/>
                <w:szCs w:val="24"/>
              </w:rPr>
            </w:pPr>
            <w:r w:rsidRPr="00B552F7">
              <w:rPr>
                <w:color w:val="000000" w:themeColor="text1"/>
                <w:sz w:val="24"/>
                <w:szCs w:val="24"/>
              </w:rPr>
              <w:t>Розробка еле</w:t>
            </w:r>
            <w:r w:rsidR="004E67A9" w:rsidRPr="00B552F7">
              <w:rPr>
                <w:color w:val="000000" w:themeColor="text1"/>
                <w:sz w:val="24"/>
                <w:szCs w:val="24"/>
              </w:rPr>
              <w:t xml:space="preserve">ктронної моделі готового товару: </w:t>
            </w:r>
            <w:r w:rsidRPr="00B552F7">
              <w:rPr>
                <w:color w:val="000000" w:themeColor="text1"/>
                <w:sz w:val="24"/>
                <w:szCs w:val="24"/>
              </w:rPr>
              <w:t xml:space="preserve">Крім того, відповідно до узгоджених деталей, створюється макет замовленого товару. Клієнт відразу може побачити, як виглядає фасон та вишивка на ньому. Професійні програми маю широку розмірну сітку та текстури тканин, тобто споживач може відкоригувати замовлення ще до його фізичного існування. </w:t>
            </w:r>
          </w:p>
          <w:p w:rsidR="00B552F7" w:rsidRDefault="001A2281" w:rsidP="00B552F7">
            <w:pPr>
              <w:ind w:left="100"/>
              <w:jc w:val="both"/>
              <w:rPr>
                <w:color w:val="000000" w:themeColor="text1"/>
                <w:sz w:val="24"/>
                <w:szCs w:val="24"/>
              </w:rPr>
            </w:pPr>
            <w:r>
              <w:rPr>
                <w:color w:val="000000" w:themeColor="text1"/>
                <w:sz w:val="24"/>
                <w:szCs w:val="24"/>
              </w:rPr>
              <w:t>Післяпродажний сервіс:</w:t>
            </w:r>
          </w:p>
          <w:p w:rsidR="00B552F7" w:rsidRDefault="001A2281" w:rsidP="00810362">
            <w:pPr>
              <w:pStyle w:val="a7"/>
              <w:numPr>
                <w:ilvl w:val="0"/>
                <w:numId w:val="71"/>
              </w:numPr>
              <w:jc w:val="both"/>
              <w:rPr>
                <w:color w:val="000000" w:themeColor="text1"/>
                <w:sz w:val="24"/>
                <w:szCs w:val="24"/>
              </w:rPr>
            </w:pPr>
            <w:r w:rsidRPr="00B552F7">
              <w:rPr>
                <w:color w:val="000000" w:themeColor="text1"/>
                <w:sz w:val="24"/>
                <w:szCs w:val="24"/>
              </w:rPr>
              <w:t>Безкоштовна доста</w:t>
            </w:r>
            <w:r w:rsidR="001F2373" w:rsidRPr="00B552F7">
              <w:rPr>
                <w:color w:val="000000" w:themeColor="text1"/>
                <w:sz w:val="24"/>
                <w:szCs w:val="24"/>
              </w:rPr>
              <w:t xml:space="preserve">вка замовлень від 5000 гривень: </w:t>
            </w:r>
            <w:r w:rsidRPr="00B552F7">
              <w:rPr>
                <w:color w:val="000000" w:themeColor="text1"/>
                <w:sz w:val="24"/>
                <w:szCs w:val="24"/>
              </w:rPr>
              <w:t xml:space="preserve">Доставка здійснюється за допомогою служби доставки НоваПошта. Якщо чек клієта дорівнює або перевищує 5000 грн. – ательє сплачує послуги доставки. Таким чином відбувається стимуляція споживача щодо збільшення середнього чеку. </w:t>
            </w:r>
          </w:p>
          <w:p w:rsidR="00B552F7" w:rsidRDefault="001A2281" w:rsidP="00810362">
            <w:pPr>
              <w:pStyle w:val="a7"/>
              <w:numPr>
                <w:ilvl w:val="0"/>
                <w:numId w:val="71"/>
              </w:numPr>
              <w:jc w:val="both"/>
              <w:rPr>
                <w:color w:val="000000" w:themeColor="text1"/>
                <w:sz w:val="24"/>
                <w:szCs w:val="24"/>
              </w:rPr>
            </w:pPr>
            <w:r w:rsidRPr="00B552F7">
              <w:rPr>
                <w:color w:val="000000" w:themeColor="text1"/>
                <w:sz w:val="24"/>
                <w:szCs w:val="24"/>
              </w:rPr>
              <w:t xml:space="preserve">Можливість </w:t>
            </w:r>
            <w:r w:rsidR="001F2373" w:rsidRPr="00B552F7">
              <w:rPr>
                <w:color w:val="000000" w:themeColor="text1"/>
                <w:sz w:val="24"/>
                <w:szCs w:val="24"/>
              </w:rPr>
              <w:t xml:space="preserve">повернення неякісної продукції: </w:t>
            </w:r>
            <w:r w:rsidRPr="00B552F7">
              <w:rPr>
                <w:color w:val="000000" w:themeColor="text1"/>
                <w:sz w:val="24"/>
                <w:szCs w:val="24"/>
              </w:rPr>
              <w:t>Якщо споживач виявить брак на одязі, відповідно до чинного законодавства України, він має право повернути товар протягом 14 днів від дня покупки та отримати у повному обсязі свої кошти.</w:t>
            </w:r>
          </w:p>
          <w:p w:rsidR="001A2281" w:rsidRPr="00B552F7" w:rsidRDefault="001A2281" w:rsidP="00810362">
            <w:pPr>
              <w:pStyle w:val="a7"/>
              <w:numPr>
                <w:ilvl w:val="0"/>
                <w:numId w:val="71"/>
              </w:numPr>
              <w:jc w:val="both"/>
              <w:rPr>
                <w:color w:val="000000" w:themeColor="text1"/>
                <w:sz w:val="24"/>
                <w:szCs w:val="24"/>
              </w:rPr>
            </w:pPr>
            <w:r w:rsidRPr="00B552F7">
              <w:rPr>
                <w:color w:val="000000" w:themeColor="text1"/>
                <w:sz w:val="24"/>
                <w:szCs w:val="24"/>
              </w:rPr>
              <w:t>Зручний розрахунок (готівкова та безготівкова форми);</w:t>
            </w:r>
          </w:p>
          <w:p w:rsidR="00B552F7" w:rsidRDefault="001A2281" w:rsidP="00810362">
            <w:pPr>
              <w:pStyle w:val="a7"/>
              <w:numPr>
                <w:ilvl w:val="0"/>
                <w:numId w:val="70"/>
              </w:numPr>
              <w:jc w:val="both"/>
              <w:rPr>
                <w:color w:val="000000" w:themeColor="text1"/>
                <w:sz w:val="24"/>
                <w:szCs w:val="24"/>
              </w:rPr>
            </w:pPr>
            <w:r w:rsidRPr="00B552F7">
              <w:rPr>
                <w:color w:val="000000" w:themeColor="text1"/>
                <w:sz w:val="24"/>
                <w:szCs w:val="24"/>
              </w:rPr>
              <w:t>Є можливість перевести кошти на розрахунковий рахунок ательє, або ж розрахува</w:t>
            </w:r>
            <w:r w:rsidR="001F2373" w:rsidRPr="00B552F7">
              <w:rPr>
                <w:color w:val="000000" w:themeColor="text1"/>
                <w:sz w:val="24"/>
                <w:szCs w:val="24"/>
              </w:rPr>
              <w:t>тися готівкою в самому ательє.</w:t>
            </w:r>
          </w:p>
          <w:p w:rsidR="00B552F7" w:rsidRDefault="001A2281" w:rsidP="00810362">
            <w:pPr>
              <w:pStyle w:val="a7"/>
              <w:numPr>
                <w:ilvl w:val="0"/>
                <w:numId w:val="70"/>
              </w:numPr>
              <w:jc w:val="both"/>
              <w:rPr>
                <w:color w:val="000000" w:themeColor="text1"/>
                <w:sz w:val="24"/>
                <w:szCs w:val="24"/>
              </w:rPr>
            </w:pPr>
            <w:r w:rsidRPr="00B552F7">
              <w:rPr>
                <w:color w:val="000000" w:themeColor="text1"/>
                <w:sz w:val="24"/>
                <w:szCs w:val="24"/>
              </w:rPr>
              <w:t>При оптовому прид</w:t>
            </w:r>
            <w:r w:rsidR="004E67A9" w:rsidRPr="00B552F7">
              <w:rPr>
                <w:color w:val="000000" w:themeColor="text1"/>
                <w:sz w:val="24"/>
                <w:szCs w:val="24"/>
              </w:rPr>
              <w:t xml:space="preserve">банні товару надаються знижки; </w:t>
            </w:r>
            <w:r w:rsidRPr="00B552F7">
              <w:rPr>
                <w:color w:val="000000" w:themeColor="text1"/>
                <w:sz w:val="24"/>
                <w:szCs w:val="24"/>
              </w:rPr>
              <w:t>При придбанні товару більше,  ні</w:t>
            </w:r>
            <w:r w:rsidR="00240F53" w:rsidRPr="00B552F7">
              <w:rPr>
                <w:color w:val="000000" w:themeColor="text1"/>
                <w:sz w:val="24"/>
                <w:szCs w:val="24"/>
              </w:rPr>
              <w:t xml:space="preserve">ж на 10 тис. грн. –знижка 10%,  </w:t>
            </w:r>
            <w:r w:rsidRPr="00B552F7">
              <w:rPr>
                <w:color w:val="000000" w:themeColor="text1"/>
                <w:sz w:val="24"/>
                <w:szCs w:val="24"/>
              </w:rPr>
              <w:t>Більше 30 тис. грн. – знижка 15%</w:t>
            </w:r>
          </w:p>
          <w:p w:rsidR="001A2281" w:rsidRPr="00B552F7" w:rsidRDefault="001A2281" w:rsidP="00810362">
            <w:pPr>
              <w:pStyle w:val="a7"/>
              <w:numPr>
                <w:ilvl w:val="0"/>
                <w:numId w:val="70"/>
              </w:numPr>
              <w:jc w:val="both"/>
              <w:rPr>
                <w:color w:val="000000" w:themeColor="text1"/>
                <w:sz w:val="24"/>
                <w:szCs w:val="24"/>
              </w:rPr>
            </w:pPr>
            <w:r w:rsidRPr="00B552F7">
              <w:rPr>
                <w:color w:val="000000" w:themeColor="text1"/>
                <w:sz w:val="24"/>
                <w:szCs w:val="24"/>
              </w:rPr>
              <w:t>Гара</w:t>
            </w:r>
            <w:r w:rsidR="004E67A9" w:rsidRPr="00B552F7">
              <w:rPr>
                <w:color w:val="000000" w:themeColor="text1"/>
                <w:sz w:val="24"/>
                <w:szCs w:val="24"/>
              </w:rPr>
              <w:t xml:space="preserve">нтія на готовий товар – 1 рік </w:t>
            </w:r>
            <w:r w:rsidRPr="00B552F7">
              <w:rPr>
                <w:color w:val="000000" w:themeColor="text1"/>
                <w:sz w:val="24"/>
                <w:szCs w:val="24"/>
              </w:rPr>
              <w:t xml:space="preserve">Якщо протягом цього терміну виникнуть пошкодження одягу – його ремонт безкоштовний. </w:t>
            </w:r>
          </w:p>
          <w:p w:rsidR="001A2281" w:rsidRDefault="001A2281" w:rsidP="00293786">
            <w:pPr>
              <w:jc w:val="both"/>
              <w:rPr>
                <w:color w:val="000000" w:themeColor="text1"/>
                <w:sz w:val="24"/>
                <w:szCs w:val="24"/>
              </w:rPr>
            </w:pPr>
            <w:r>
              <w:rPr>
                <w:color w:val="000000" w:themeColor="text1"/>
                <w:sz w:val="24"/>
                <w:szCs w:val="24"/>
              </w:rPr>
              <w:t>*Під пошкодженням розглядаються саме ті, які виникли в результаті помилки ательє (неякісні шви і т.п.), механічні пошкодження, що виникли з вини споживач</w:t>
            </w:r>
            <w:r w:rsidR="001F2373">
              <w:rPr>
                <w:color w:val="000000" w:themeColor="text1"/>
                <w:sz w:val="24"/>
                <w:szCs w:val="24"/>
              </w:rPr>
              <w:t>а, не входять в дану категорію.</w:t>
            </w:r>
            <w:r>
              <w:rPr>
                <w:color w:val="000000" w:themeColor="text1"/>
                <w:sz w:val="24"/>
                <w:szCs w:val="24"/>
              </w:rPr>
              <w:t xml:space="preserve"> </w:t>
            </w:r>
          </w:p>
        </w:tc>
      </w:tr>
    </w:tbl>
    <w:p w:rsidR="00BF45EA" w:rsidRDefault="00BF45EA" w:rsidP="00B552F7">
      <w:pPr>
        <w:tabs>
          <w:tab w:val="left" w:pos="1752"/>
        </w:tabs>
        <w:ind w:firstLine="709"/>
        <w:rPr>
          <w:i/>
          <w:sz w:val="28"/>
          <w:szCs w:val="28"/>
        </w:rPr>
      </w:pPr>
      <w:r w:rsidRPr="005F5E06">
        <w:rPr>
          <w:i/>
          <w:sz w:val="28"/>
          <w:szCs w:val="28"/>
        </w:rPr>
        <w:t>Джерело : Складено автором</w:t>
      </w:r>
    </w:p>
    <w:p w:rsidR="00EF01DC" w:rsidRDefault="00EF01DC" w:rsidP="00293786">
      <w:pPr>
        <w:widowControl/>
        <w:autoSpaceDE/>
        <w:spacing w:line="360" w:lineRule="auto"/>
        <w:ind w:firstLine="709"/>
        <w:jc w:val="both"/>
        <w:rPr>
          <w:color w:val="000000" w:themeColor="text1"/>
          <w:sz w:val="28"/>
          <w:szCs w:val="28"/>
        </w:rPr>
      </w:pPr>
    </w:p>
    <w:p w:rsidR="008D6285" w:rsidRDefault="003C0056" w:rsidP="00293786">
      <w:pPr>
        <w:widowControl/>
        <w:autoSpaceDE/>
        <w:spacing w:line="360" w:lineRule="auto"/>
        <w:ind w:firstLine="709"/>
        <w:jc w:val="both"/>
        <w:rPr>
          <w:color w:val="000000" w:themeColor="text1"/>
          <w:sz w:val="28"/>
          <w:szCs w:val="28"/>
        </w:rPr>
      </w:pPr>
      <w:r>
        <w:rPr>
          <w:color w:val="000000" w:themeColor="text1"/>
          <w:sz w:val="28"/>
          <w:szCs w:val="28"/>
        </w:rPr>
        <w:t xml:space="preserve">По </w:t>
      </w:r>
      <w:r w:rsidR="00A90437">
        <w:rPr>
          <w:color w:val="000000" w:themeColor="text1"/>
          <w:sz w:val="28"/>
          <w:szCs w:val="28"/>
        </w:rPr>
        <w:t xml:space="preserve">-друге, </w:t>
      </w:r>
      <w:r w:rsidR="00794A84">
        <w:rPr>
          <w:color w:val="000000" w:themeColor="text1"/>
          <w:sz w:val="28"/>
          <w:szCs w:val="28"/>
        </w:rPr>
        <w:t xml:space="preserve">потрібно розробити маркетинговий план. На цьому етапі слід визначити </w:t>
      </w:r>
      <w:r w:rsidR="00680FC6">
        <w:rPr>
          <w:color w:val="000000" w:themeColor="text1"/>
          <w:sz w:val="28"/>
          <w:szCs w:val="28"/>
        </w:rPr>
        <w:t>яким чином відбуватиметься просування та реалізація товару.</w:t>
      </w:r>
    </w:p>
    <w:p w:rsidR="00B44E7F" w:rsidRDefault="008D6285" w:rsidP="00293786">
      <w:pPr>
        <w:widowControl/>
        <w:autoSpaceDE/>
        <w:spacing w:line="360" w:lineRule="auto"/>
        <w:ind w:firstLine="709"/>
        <w:jc w:val="both"/>
        <w:rPr>
          <w:color w:val="000000" w:themeColor="text1"/>
          <w:sz w:val="28"/>
          <w:szCs w:val="28"/>
        </w:rPr>
      </w:pPr>
      <w:r>
        <w:rPr>
          <w:color w:val="000000" w:themeColor="text1"/>
          <w:sz w:val="28"/>
          <w:szCs w:val="28"/>
        </w:rPr>
        <w:t>Крім того</w:t>
      </w:r>
      <w:r w:rsidR="00513E95">
        <w:rPr>
          <w:color w:val="000000" w:themeColor="text1"/>
          <w:sz w:val="28"/>
          <w:szCs w:val="28"/>
        </w:rPr>
        <w:t xml:space="preserve">, </w:t>
      </w:r>
      <w:r>
        <w:rPr>
          <w:color w:val="000000" w:themeColor="text1"/>
          <w:sz w:val="28"/>
          <w:szCs w:val="28"/>
        </w:rPr>
        <w:t xml:space="preserve">необхідно </w:t>
      </w:r>
      <w:r w:rsidR="000C5E4E">
        <w:rPr>
          <w:color w:val="000000" w:themeColor="text1"/>
          <w:sz w:val="28"/>
          <w:szCs w:val="28"/>
        </w:rPr>
        <w:t xml:space="preserve">сформувати </w:t>
      </w:r>
      <w:r>
        <w:rPr>
          <w:color w:val="000000" w:themeColor="text1"/>
          <w:sz w:val="28"/>
          <w:szCs w:val="28"/>
        </w:rPr>
        <w:t xml:space="preserve">комунікаційну стратегію та </w:t>
      </w:r>
      <w:r w:rsidR="000C5E4E">
        <w:rPr>
          <w:color w:val="000000" w:themeColor="text1"/>
          <w:sz w:val="28"/>
          <w:szCs w:val="28"/>
        </w:rPr>
        <w:t>охарактеризувати метод</w:t>
      </w:r>
      <w:r w:rsidR="00385F97">
        <w:rPr>
          <w:color w:val="000000" w:themeColor="text1"/>
          <w:sz w:val="28"/>
          <w:szCs w:val="28"/>
        </w:rPr>
        <w:t>и оцінки маркетингових заходів.</w:t>
      </w:r>
      <w:r w:rsidR="00513E95">
        <w:rPr>
          <w:color w:val="000000" w:themeColor="text1"/>
          <w:sz w:val="28"/>
          <w:szCs w:val="28"/>
        </w:rPr>
        <w:t>Наступним</w:t>
      </w:r>
      <w:r w:rsidR="007F657E">
        <w:rPr>
          <w:color w:val="000000" w:themeColor="text1"/>
          <w:sz w:val="28"/>
          <w:szCs w:val="28"/>
        </w:rPr>
        <w:t xml:space="preserve"> кроком, </w:t>
      </w:r>
      <w:r w:rsidR="00513E95">
        <w:rPr>
          <w:color w:val="000000" w:themeColor="text1"/>
          <w:sz w:val="28"/>
          <w:szCs w:val="28"/>
        </w:rPr>
        <w:t xml:space="preserve"> слід з</w:t>
      </w:r>
      <w:r w:rsidR="007F657E" w:rsidRPr="003C0056">
        <w:rPr>
          <w:color w:val="000000" w:themeColor="text1"/>
          <w:sz w:val="28"/>
          <w:szCs w:val="28"/>
        </w:rPr>
        <w:t>’</w:t>
      </w:r>
      <w:r w:rsidR="00513E95">
        <w:rPr>
          <w:color w:val="000000" w:themeColor="text1"/>
          <w:sz w:val="28"/>
          <w:szCs w:val="28"/>
        </w:rPr>
        <w:t xml:space="preserve">ясувати основних постачальників сировини для цього товару. </w:t>
      </w:r>
      <w:r w:rsidR="00AB11AA">
        <w:rPr>
          <w:color w:val="000000" w:themeColor="text1"/>
          <w:sz w:val="28"/>
          <w:szCs w:val="28"/>
        </w:rPr>
        <w:t xml:space="preserve">До того ж слід сформулювати, яким чином буде відбувати контроль якості та постачання товару </w:t>
      </w:r>
      <w:r w:rsidR="005E1B1E">
        <w:rPr>
          <w:color w:val="000000" w:themeColor="text1"/>
          <w:sz w:val="28"/>
          <w:szCs w:val="28"/>
        </w:rPr>
        <w:t>до клієнтів.Останнім та не менш важливим етапом є економічне обґрунтування</w:t>
      </w:r>
      <w:r w:rsidR="007047D3">
        <w:rPr>
          <w:color w:val="000000" w:themeColor="text1"/>
          <w:sz w:val="28"/>
          <w:szCs w:val="28"/>
        </w:rPr>
        <w:t xml:space="preserve"> виведення </w:t>
      </w:r>
      <w:r w:rsidR="00D476D6">
        <w:rPr>
          <w:color w:val="000000" w:themeColor="text1"/>
          <w:sz w:val="28"/>
          <w:szCs w:val="28"/>
        </w:rPr>
        <w:t xml:space="preserve"> товару на ринок. На даному етапі необхідно</w:t>
      </w:r>
      <w:r w:rsidR="005E1B1E">
        <w:rPr>
          <w:color w:val="000000" w:themeColor="text1"/>
          <w:sz w:val="28"/>
          <w:szCs w:val="28"/>
        </w:rPr>
        <w:t xml:space="preserve"> </w:t>
      </w:r>
      <w:r w:rsidR="00D476D6">
        <w:rPr>
          <w:color w:val="000000" w:themeColor="text1"/>
          <w:sz w:val="28"/>
          <w:szCs w:val="28"/>
        </w:rPr>
        <w:t xml:space="preserve">визначити витрати на проведення </w:t>
      </w:r>
      <w:r w:rsidR="007047D3">
        <w:rPr>
          <w:color w:val="000000" w:themeColor="text1"/>
          <w:sz w:val="28"/>
          <w:szCs w:val="28"/>
        </w:rPr>
        <w:t>дослідження та випуск нової  товарної одиниці.</w:t>
      </w:r>
    </w:p>
    <w:p w:rsidR="0023397E" w:rsidRDefault="0023397E" w:rsidP="00293786">
      <w:pPr>
        <w:widowControl/>
        <w:autoSpaceDE/>
        <w:autoSpaceDN/>
        <w:spacing w:line="360" w:lineRule="auto"/>
        <w:contextualSpacing/>
        <w:jc w:val="both"/>
        <w:rPr>
          <w:color w:val="000000" w:themeColor="text1"/>
          <w:sz w:val="28"/>
          <w:szCs w:val="28"/>
        </w:rPr>
      </w:pPr>
    </w:p>
    <w:p w:rsidR="0023397E" w:rsidRDefault="0023397E" w:rsidP="00293786">
      <w:pPr>
        <w:widowControl/>
        <w:autoSpaceDE/>
        <w:autoSpaceDN/>
        <w:spacing w:line="360" w:lineRule="auto"/>
        <w:contextualSpacing/>
        <w:jc w:val="both"/>
        <w:rPr>
          <w:color w:val="000000" w:themeColor="text1"/>
          <w:sz w:val="28"/>
          <w:szCs w:val="28"/>
        </w:rPr>
      </w:pPr>
    </w:p>
    <w:p w:rsidR="0023397E" w:rsidRDefault="0023397E" w:rsidP="00293786">
      <w:pPr>
        <w:widowControl/>
        <w:autoSpaceDE/>
        <w:autoSpaceDN/>
        <w:spacing w:line="360" w:lineRule="auto"/>
        <w:contextualSpacing/>
        <w:jc w:val="both"/>
        <w:rPr>
          <w:color w:val="000000" w:themeColor="text1"/>
          <w:sz w:val="28"/>
          <w:szCs w:val="28"/>
        </w:rPr>
      </w:pPr>
    </w:p>
    <w:p w:rsidR="00385F97" w:rsidRDefault="003E5FB2" w:rsidP="00810362">
      <w:pPr>
        <w:pStyle w:val="1"/>
        <w:numPr>
          <w:ilvl w:val="1"/>
          <w:numId w:val="29"/>
        </w:numPr>
        <w:tabs>
          <w:tab w:val="left" w:pos="1530"/>
        </w:tabs>
        <w:ind w:left="0" w:firstLine="709"/>
        <w:jc w:val="both"/>
      </w:pPr>
      <w:r>
        <w:lastRenderedPageBreak/>
        <w:t>Економічне</w:t>
      </w:r>
      <w:r>
        <w:rPr>
          <w:spacing w:val="-9"/>
        </w:rPr>
        <w:t xml:space="preserve"> </w:t>
      </w:r>
      <w:r>
        <w:t>обґрунтування</w:t>
      </w:r>
      <w:r>
        <w:rPr>
          <w:spacing w:val="-7"/>
        </w:rPr>
        <w:t xml:space="preserve"> </w:t>
      </w:r>
      <w:r>
        <w:t>ефективності</w:t>
      </w:r>
      <w:r>
        <w:rPr>
          <w:spacing w:val="-4"/>
        </w:rPr>
        <w:t xml:space="preserve"> </w:t>
      </w:r>
      <w:r>
        <w:t>маркетингових</w:t>
      </w:r>
      <w:r>
        <w:rPr>
          <w:spacing w:val="-5"/>
        </w:rPr>
        <w:t xml:space="preserve"> </w:t>
      </w:r>
      <w:r>
        <w:t>заходів</w:t>
      </w:r>
    </w:p>
    <w:p w:rsidR="0037027D" w:rsidRPr="00481818" w:rsidRDefault="0037027D" w:rsidP="00293786">
      <w:pPr>
        <w:pStyle w:val="1"/>
        <w:tabs>
          <w:tab w:val="left" w:pos="1530"/>
        </w:tabs>
        <w:ind w:left="567"/>
      </w:pPr>
    </w:p>
    <w:p w:rsidR="007A5627" w:rsidRPr="003C0056" w:rsidRDefault="00FA78DE" w:rsidP="00293786">
      <w:pPr>
        <w:widowControl/>
        <w:autoSpaceDE/>
        <w:spacing w:line="360" w:lineRule="auto"/>
        <w:ind w:firstLine="709"/>
        <w:jc w:val="both"/>
        <w:rPr>
          <w:color w:val="000000" w:themeColor="text1"/>
          <w:sz w:val="28"/>
          <w:szCs w:val="28"/>
        </w:rPr>
      </w:pPr>
      <w:r w:rsidRPr="003C0056">
        <w:rPr>
          <w:color w:val="000000" w:themeColor="text1"/>
          <w:sz w:val="28"/>
          <w:szCs w:val="28"/>
        </w:rPr>
        <w:t xml:space="preserve">У цьому підрозділі буде проаналізовано економічну ефективність удосконалення </w:t>
      </w:r>
      <w:r w:rsidR="001F3F75" w:rsidRPr="003C0056">
        <w:rPr>
          <w:color w:val="000000" w:themeColor="text1"/>
          <w:sz w:val="28"/>
          <w:szCs w:val="28"/>
        </w:rPr>
        <w:t xml:space="preserve">асортиментної політики для ательє </w:t>
      </w:r>
      <w:r w:rsidR="001339A7">
        <w:rPr>
          <w:color w:val="000000" w:themeColor="text1"/>
          <w:sz w:val="28"/>
          <w:szCs w:val="28"/>
        </w:rPr>
        <w:t>«Іrina Balko»</w:t>
      </w:r>
      <w:r w:rsidR="003B3887" w:rsidRPr="003C0056">
        <w:rPr>
          <w:color w:val="000000" w:themeColor="text1"/>
          <w:sz w:val="28"/>
          <w:szCs w:val="28"/>
        </w:rPr>
        <w:t xml:space="preserve">. Крім того, буде визначено </w:t>
      </w:r>
      <w:r w:rsidR="002057B0" w:rsidRPr="003C0056">
        <w:rPr>
          <w:color w:val="000000" w:themeColor="text1"/>
          <w:sz w:val="28"/>
          <w:szCs w:val="28"/>
        </w:rPr>
        <w:t>фінансування</w:t>
      </w:r>
      <w:r w:rsidR="00BB2BCC" w:rsidRPr="003C0056">
        <w:rPr>
          <w:color w:val="000000" w:themeColor="text1"/>
          <w:sz w:val="28"/>
          <w:szCs w:val="28"/>
        </w:rPr>
        <w:t xml:space="preserve"> необхідне</w:t>
      </w:r>
      <w:r w:rsidR="002057B0" w:rsidRPr="003C0056">
        <w:rPr>
          <w:color w:val="000000" w:themeColor="text1"/>
          <w:sz w:val="28"/>
          <w:szCs w:val="28"/>
        </w:rPr>
        <w:t xml:space="preserve"> д</w:t>
      </w:r>
      <w:r w:rsidR="000761F5" w:rsidRPr="003C0056">
        <w:rPr>
          <w:color w:val="000000" w:themeColor="text1"/>
          <w:sz w:val="28"/>
          <w:szCs w:val="28"/>
        </w:rPr>
        <w:t>ля реалізації запропонованих рекомендацій, а саме: вартість маркетингового дослідження, ви</w:t>
      </w:r>
      <w:r w:rsidR="00E12C7F" w:rsidRPr="003C0056">
        <w:rPr>
          <w:color w:val="000000" w:themeColor="text1"/>
          <w:sz w:val="28"/>
          <w:szCs w:val="28"/>
        </w:rPr>
        <w:t>ведення но</w:t>
      </w:r>
      <w:r w:rsidR="009D5870" w:rsidRPr="003C0056">
        <w:rPr>
          <w:color w:val="000000" w:themeColor="text1"/>
          <w:sz w:val="28"/>
          <w:szCs w:val="28"/>
        </w:rPr>
        <w:t>вого товару та тестовий продаж.</w:t>
      </w:r>
      <w:r w:rsidR="00E12C7F" w:rsidRPr="003C0056">
        <w:rPr>
          <w:color w:val="000000" w:themeColor="text1"/>
          <w:sz w:val="28"/>
          <w:szCs w:val="28"/>
        </w:rPr>
        <w:t xml:space="preserve">Першочергово, слід розглянути </w:t>
      </w:r>
      <w:r w:rsidR="006908F2" w:rsidRPr="003C0056">
        <w:rPr>
          <w:color w:val="000000" w:themeColor="text1"/>
          <w:sz w:val="28"/>
          <w:szCs w:val="28"/>
        </w:rPr>
        <w:t>витрати н проведення маркетингового дослідження. У даному випадку збір первинної інформації відбувається шляхом анкетування.</w:t>
      </w:r>
      <w:r w:rsidR="003E5FB2" w:rsidRPr="003C0056">
        <w:rPr>
          <w:color w:val="000000" w:themeColor="text1"/>
          <w:sz w:val="28"/>
          <w:szCs w:val="28"/>
        </w:rPr>
        <w:t xml:space="preserve"> </w:t>
      </w:r>
      <w:r w:rsidR="000219D0" w:rsidRPr="003C0056">
        <w:rPr>
          <w:color w:val="000000" w:themeColor="text1"/>
          <w:sz w:val="28"/>
          <w:szCs w:val="28"/>
        </w:rPr>
        <w:t>(</w:t>
      </w:r>
      <w:r w:rsidR="002F264B">
        <w:rPr>
          <w:color w:val="000000" w:themeColor="text1"/>
          <w:sz w:val="28"/>
          <w:szCs w:val="28"/>
        </w:rPr>
        <w:t>таблиця</w:t>
      </w:r>
      <w:r w:rsidR="000219D0" w:rsidRPr="003C0056">
        <w:rPr>
          <w:color w:val="000000" w:themeColor="text1"/>
          <w:sz w:val="28"/>
          <w:szCs w:val="28"/>
        </w:rPr>
        <w:t>3.5</w:t>
      </w:r>
      <w:r w:rsidR="00B507AF" w:rsidRPr="003C0056">
        <w:rPr>
          <w:color w:val="000000" w:themeColor="text1"/>
          <w:sz w:val="28"/>
          <w:szCs w:val="28"/>
        </w:rPr>
        <w:t>).</w:t>
      </w:r>
    </w:p>
    <w:p w:rsidR="00BD7856" w:rsidRPr="00E052FB" w:rsidRDefault="00BD7856" w:rsidP="00293786">
      <w:pPr>
        <w:pStyle w:val="a4"/>
        <w:spacing w:line="360" w:lineRule="auto"/>
        <w:ind w:left="0" w:right="259"/>
        <w:jc w:val="both"/>
      </w:pPr>
    </w:p>
    <w:p w:rsidR="003E5FB2" w:rsidRDefault="003E5FB2" w:rsidP="00EC58EA">
      <w:pPr>
        <w:pStyle w:val="a4"/>
        <w:ind w:left="0" w:firstLine="709"/>
        <w:jc w:val="both"/>
        <w:rPr>
          <w:sz w:val="14"/>
        </w:rPr>
      </w:pPr>
      <w:r>
        <w:t>Таблиця</w:t>
      </w:r>
      <w:r>
        <w:rPr>
          <w:spacing w:val="-4"/>
        </w:rPr>
        <w:t xml:space="preserve"> </w:t>
      </w:r>
      <w:r w:rsidR="000219D0">
        <w:t>3.5</w:t>
      </w:r>
      <w:r>
        <w:rPr>
          <w:spacing w:val="-3"/>
        </w:rPr>
        <w:t xml:space="preserve"> </w:t>
      </w:r>
      <w:r>
        <w:t>–</w:t>
      </w:r>
      <w:r>
        <w:rPr>
          <w:spacing w:val="-2"/>
        </w:rPr>
        <w:t xml:space="preserve"> </w:t>
      </w:r>
      <w:r>
        <w:t>Витрати</w:t>
      </w:r>
      <w:r>
        <w:rPr>
          <w:spacing w:val="-4"/>
        </w:rPr>
        <w:t xml:space="preserve"> </w:t>
      </w:r>
      <w:r>
        <w:t>на</w:t>
      </w:r>
      <w:r>
        <w:rPr>
          <w:spacing w:val="-6"/>
        </w:rPr>
        <w:t xml:space="preserve"> </w:t>
      </w:r>
      <w:r>
        <w:t>проведення</w:t>
      </w:r>
      <w:r>
        <w:rPr>
          <w:spacing w:val="-3"/>
        </w:rPr>
        <w:t xml:space="preserve"> </w:t>
      </w:r>
      <w:r>
        <w:t>маркетингового</w:t>
      </w:r>
      <w:r>
        <w:rPr>
          <w:spacing w:val="-3"/>
        </w:rPr>
        <w:t xml:space="preserve"> </w:t>
      </w:r>
      <w:r w:rsidR="00686ADB">
        <w:t>дослідження</w:t>
      </w:r>
    </w:p>
    <w:tbl>
      <w:tblPr>
        <w:tblW w:w="9629" w:type="dxa"/>
        <w:tblInd w:w="4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73"/>
        <w:gridCol w:w="3147"/>
        <w:gridCol w:w="3209"/>
      </w:tblGrid>
      <w:tr w:rsidR="003E5FB2" w:rsidRPr="00BD7856" w:rsidTr="00BD7856">
        <w:trPr>
          <w:trHeight w:val="371"/>
        </w:trPr>
        <w:tc>
          <w:tcPr>
            <w:tcW w:w="3273" w:type="dxa"/>
            <w:tcBorders>
              <w:top w:val="single" w:sz="4" w:space="0" w:color="000000"/>
              <w:left w:val="single" w:sz="4" w:space="0" w:color="000000"/>
              <w:bottom w:val="single" w:sz="4" w:space="0" w:color="000000"/>
              <w:right w:val="single" w:sz="4" w:space="0" w:color="000000"/>
            </w:tcBorders>
            <w:hideMark/>
          </w:tcPr>
          <w:p w:rsidR="003E5FB2" w:rsidRPr="00BD7856" w:rsidRDefault="003E5FB2" w:rsidP="00293786">
            <w:pPr>
              <w:pStyle w:val="TableParagraph"/>
              <w:ind w:left="107"/>
              <w:rPr>
                <w:sz w:val="24"/>
                <w:szCs w:val="24"/>
              </w:rPr>
            </w:pPr>
            <w:r w:rsidRPr="00BD7856">
              <w:rPr>
                <w:sz w:val="24"/>
                <w:szCs w:val="24"/>
              </w:rPr>
              <w:t>Тип</w:t>
            </w:r>
            <w:r w:rsidRPr="00BD7856">
              <w:rPr>
                <w:spacing w:val="-3"/>
                <w:sz w:val="24"/>
                <w:szCs w:val="24"/>
              </w:rPr>
              <w:t xml:space="preserve"> </w:t>
            </w:r>
            <w:r w:rsidRPr="00BD7856">
              <w:rPr>
                <w:sz w:val="24"/>
                <w:szCs w:val="24"/>
              </w:rPr>
              <w:t>роботи</w:t>
            </w:r>
          </w:p>
        </w:tc>
        <w:tc>
          <w:tcPr>
            <w:tcW w:w="3147" w:type="dxa"/>
            <w:tcBorders>
              <w:top w:val="single" w:sz="4" w:space="0" w:color="000000"/>
              <w:left w:val="single" w:sz="4" w:space="0" w:color="000000"/>
              <w:bottom w:val="single" w:sz="4" w:space="0" w:color="000000"/>
              <w:right w:val="single" w:sz="4" w:space="0" w:color="000000"/>
            </w:tcBorders>
            <w:hideMark/>
          </w:tcPr>
          <w:p w:rsidR="003E5FB2" w:rsidRPr="00BD7856" w:rsidRDefault="003E5FB2" w:rsidP="00293786">
            <w:pPr>
              <w:pStyle w:val="TableParagraph"/>
              <w:ind w:left="108"/>
              <w:rPr>
                <w:sz w:val="24"/>
                <w:szCs w:val="24"/>
              </w:rPr>
            </w:pPr>
            <w:r w:rsidRPr="00BD7856">
              <w:rPr>
                <w:sz w:val="24"/>
                <w:szCs w:val="24"/>
              </w:rPr>
              <w:t>Час</w:t>
            </w:r>
            <w:r w:rsidRPr="00BD7856">
              <w:rPr>
                <w:spacing w:val="-2"/>
                <w:sz w:val="24"/>
                <w:szCs w:val="24"/>
              </w:rPr>
              <w:t xml:space="preserve"> </w:t>
            </w:r>
            <w:r w:rsidRPr="00BD7856">
              <w:rPr>
                <w:sz w:val="24"/>
                <w:szCs w:val="24"/>
              </w:rPr>
              <w:t>на</w:t>
            </w:r>
            <w:r w:rsidRPr="00BD7856">
              <w:rPr>
                <w:spacing w:val="-1"/>
                <w:sz w:val="24"/>
                <w:szCs w:val="24"/>
              </w:rPr>
              <w:t xml:space="preserve"> </w:t>
            </w:r>
            <w:r w:rsidRPr="00BD7856">
              <w:rPr>
                <w:sz w:val="24"/>
                <w:szCs w:val="24"/>
              </w:rPr>
              <w:t>виконання</w:t>
            </w:r>
          </w:p>
        </w:tc>
        <w:tc>
          <w:tcPr>
            <w:tcW w:w="3209" w:type="dxa"/>
            <w:tcBorders>
              <w:top w:val="single" w:sz="4" w:space="0" w:color="000000"/>
              <w:left w:val="single" w:sz="4" w:space="0" w:color="000000"/>
              <w:bottom w:val="single" w:sz="4" w:space="0" w:color="000000"/>
              <w:right w:val="single" w:sz="4" w:space="0" w:color="000000"/>
            </w:tcBorders>
            <w:hideMark/>
          </w:tcPr>
          <w:p w:rsidR="003E5FB2" w:rsidRPr="00BD7856" w:rsidRDefault="003E5FB2" w:rsidP="00293786">
            <w:pPr>
              <w:pStyle w:val="TableParagraph"/>
              <w:ind w:left="106"/>
              <w:rPr>
                <w:sz w:val="24"/>
                <w:szCs w:val="24"/>
              </w:rPr>
            </w:pPr>
            <w:r w:rsidRPr="00BD7856">
              <w:rPr>
                <w:sz w:val="24"/>
                <w:szCs w:val="24"/>
              </w:rPr>
              <w:t>Вартість</w:t>
            </w:r>
          </w:p>
        </w:tc>
      </w:tr>
      <w:tr w:rsidR="003E5FB2" w:rsidRPr="00BD7856" w:rsidTr="00E052FB">
        <w:trPr>
          <w:trHeight w:val="369"/>
        </w:trPr>
        <w:tc>
          <w:tcPr>
            <w:tcW w:w="9629" w:type="dxa"/>
            <w:gridSpan w:val="3"/>
            <w:tcBorders>
              <w:top w:val="single" w:sz="4" w:space="0" w:color="000000"/>
              <w:left w:val="single" w:sz="4" w:space="0" w:color="000000"/>
              <w:bottom w:val="single" w:sz="4" w:space="0" w:color="000000"/>
              <w:right w:val="single" w:sz="4" w:space="0" w:color="000000"/>
            </w:tcBorders>
            <w:hideMark/>
          </w:tcPr>
          <w:p w:rsidR="003E5FB2" w:rsidRPr="00BD7856" w:rsidRDefault="00CC38EF" w:rsidP="00293786">
            <w:pPr>
              <w:pStyle w:val="TableParagraph"/>
              <w:ind w:left="107"/>
              <w:rPr>
                <w:sz w:val="24"/>
                <w:szCs w:val="24"/>
              </w:rPr>
            </w:pPr>
            <w:r w:rsidRPr="00BD7856">
              <w:rPr>
                <w:sz w:val="24"/>
                <w:szCs w:val="24"/>
              </w:rPr>
              <w:t>Аналіз  діяльності підприємства на ринку та динаміки ринку</w:t>
            </w:r>
          </w:p>
        </w:tc>
      </w:tr>
      <w:tr w:rsidR="003E5FB2" w:rsidRPr="00BD7856" w:rsidTr="00BD7856">
        <w:trPr>
          <w:trHeight w:val="328"/>
        </w:trPr>
        <w:tc>
          <w:tcPr>
            <w:tcW w:w="3273" w:type="dxa"/>
            <w:tcBorders>
              <w:top w:val="single" w:sz="4" w:space="0" w:color="000000"/>
              <w:left w:val="single" w:sz="4" w:space="0" w:color="000000"/>
              <w:bottom w:val="single" w:sz="4" w:space="0" w:color="000000"/>
              <w:right w:val="single" w:sz="4" w:space="0" w:color="000000"/>
            </w:tcBorders>
            <w:hideMark/>
          </w:tcPr>
          <w:p w:rsidR="003E5FB2" w:rsidRPr="00BD7856" w:rsidRDefault="00CC38EF" w:rsidP="00293786">
            <w:pPr>
              <w:pStyle w:val="TableParagraph"/>
              <w:ind w:left="107"/>
              <w:rPr>
                <w:sz w:val="24"/>
                <w:szCs w:val="24"/>
              </w:rPr>
            </w:pPr>
            <w:r w:rsidRPr="00BD7856">
              <w:rPr>
                <w:sz w:val="24"/>
                <w:szCs w:val="24"/>
              </w:rPr>
              <w:t>Аналіз вторинних даних</w:t>
            </w:r>
          </w:p>
        </w:tc>
        <w:tc>
          <w:tcPr>
            <w:tcW w:w="3147" w:type="dxa"/>
            <w:tcBorders>
              <w:top w:val="single" w:sz="4" w:space="0" w:color="000000"/>
              <w:left w:val="single" w:sz="4" w:space="0" w:color="000000"/>
              <w:bottom w:val="single" w:sz="4" w:space="0" w:color="000000"/>
              <w:right w:val="single" w:sz="4" w:space="0" w:color="000000"/>
            </w:tcBorders>
          </w:tcPr>
          <w:p w:rsidR="003E5FB2" w:rsidRPr="00BD7856" w:rsidRDefault="00D4439C" w:rsidP="00293786">
            <w:pPr>
              <w:pStyle w:val="TableParagraph"/>
              <w:rPr>
                <w:sz w:val="24"/>
                <w:szCs w:val="24"/>
              </w:rPr>
            </w:pPr>
            <w:r w:rsidRPr="00BD7856">
              <w:rPr>
                <w:sz w:val="24"/>
                <w:szCs w:val="24"/>
              </w:rPr>
              <w:t>48 годин</w:t>
            </w:r>
          </w:p>
        </w:tc>
        <w:tc>
          <w:tcPr>
            <w:tcW w:w="3209" w:type="dxa"/>
            <w:tcBorders>
              <w:top w:val="single" w:sz="4" w:space="0" w:color="000000"/>
              <w:left w:val="single" w:sz="4" w:space="0" w:color="000000"/>
              <w:bottom w:val="single" w:sz="4" w:space="0" w:color="000000"/>
              <w:right w:val="single" w:sz="4" w:space="0" w:color="000000"/>
            </w:tcBorders>
          </w:tcPr>
          <w:p w:rsidR="003E5FB2" w:rsidRPr="00BD7856" w:rsidRDefault="003E5FB2" w:rsidP="00293786">
            <w:pPr>
              <w:pStyle w:val="TableParagraph"/>
              <w:rPr>
                <w:sz w:val="24"/>
                <w:szCs w:val="24"/>
              </w:rPr>
            </w:pPr>
            <w:r w:rsidRPr="00BD7856">
              <w:rPr>
                <w:sz w:val="24"/>
                <w:szCs w:val="24"/>
              </w:rPr>
              <w:t>0</w:t>
            </w:r>
            <w:r w:rsidRPr="00BD7856">
              <w:rPr>
                <w:spacing w:val="-1"/>
                <w:sz w:val="24"/>
                <w:szCs w:val="24"/>
              </w:rPr>
              <w:t xml:space="preserve"> </w:t>
            </w:r>
            <w:r w:rsidRPr="00BD7856">
              <w:rPr>
                <w:sz w:val="24"/>
                <w:szCs w:val="24"/>
              </w:rPr>
              <w:t>грн</w:t>
            </w:r>
          </w:p>
        </w:tc>
      </w:tr>
      <w:tr w:rsidR="003E5FB2" w:rsidRPr="00BD7856" w:rsidTr="00E052FB">
        <w:trPr>
          <w:trHeight w:val="369"/>
        </w:trPr>
        <w:tc>
          <w:tcPr>
            <w:tcW w:w="9629" w:type="dxa"/>
            <w:gridSpan w:val="3"/>
            <w:tcBorders>
              <w:top w:val="single" w:sz="4" w:space="0" w:color="000000"/>
              <w:left w:val="single" w:sz="4" w:space="0" w:color="000000"/>
              <w:bottom w:val="single" w:sz="4" w:space="0" w:color="000000"/>
              <w:right w:val="single" w:sz="4" w:space="0" w:color="000000"/>
            </w:tcBorders>
            <w:hideMark/>
          </w:tcPr>
          <w:p w:rsidR="003E5FB2" w:rsidRPr="00BD7856" w:rsidRDefault="003E5FB2" w:rsidP="00293786">
            <w:pPr>
              <w:pStyle w:val="TableParagraph"/>
              <w:ind w:left="107"/>
              <w:rPr>
                <w:sz w:val="24"/>
                <w:szCs w:val="24"/>
              </w:rPr>
            </w:pPr>
            <w:r w:rsidRPr="00BD7856">
              <w:rPr>
                <w:sz w:val="24"/>
                <w:szCs w:val="24"/>
              </w:rPr>
              <w:t>Загалом</w:t>
            </w:r>
            <w:r w:rsidRPr="00BD7856">
              <w:rPr>
                <w:spacing w:val="-1"/>
                <w:sz w:val="24"/>
                <w:szCs w:val="24"/>
              </w:rPr>
              <w:t xml:space="preserve"> </w:t>
            </w:r>
            <w:r w:rsidRPr="00BD7856">
              <w:rPr>
                <w:sz w:val="24"/>
                <w:szCs w:val="24"/>
              </w:rPr>
              <w:t>:</w:t>
            </w:r>
            <w:r w:rsidRPr="00BD7856">
              <w:rPr>
                <w:spacing w:val="-4"/>
                <w:sz w:val="24"/>
                <w:szCs w:val="24"/>
              </w:rPr>
              <w:t xml:space="preserve"> </w:t>
            </w:r>
            <w:r w:rsidRPr="00BD7856">
              <w:rPr>
                <w:sz w:val="24"/>
                <w:szCs w:val="24"/>
              </w:rPr>
              <w:t>0</w:t>
            </w:r>
            <w:r w:rsidRPr="00BD7856">
              <w:rPr>
                <w:spacing w:val="1"/>
                <w:sz w:val="24"/>
                <w:szCs w:val="24"/>
              </w:rPr>
              <w:t xml:space="preserve"> </w:t>
            </w:r>
            <w:r w:rsidRPr="00BD7856">
              <w:rPr>
                <w:sz w:val="24"/>
                <w:szCs w:val="24"/>
              </w:rPr>
              <w:t>грн</w:t>
            </w:r>
          </w:p>
        </w:tc>
      </w:tr>
      <w:tr w:rsidR="003E5FB2" w:rsidRPr="00BD7856" w:rsidTr="00E052FB">
        <w:trPr>
          <w:trHeight w:val="371"/>
        </w:trPr>
        <w:tc>
          <w:tcPr>
            <w:tcW w:w="9629" w:type="dxa"/>
            <w:gridSpan w:val="3"/>
            <w:tcBorders>
              <w:top w:val="single" w:sz="4" w:space="0" w:color="000000"/>
              <w:left w:val="single" w:sz="4" w:space="0" w:color="000000"/>
              <w:bottom w:val="single" w:sz="4" w:space="0" w:color="000000"/>
              <w:right w:val="single" w:sz="4" w:space="0" w:color="000000"/>
            </w:tcBorders>
            <w:hideMark/>
          </w:tcPr>
          <w:p w:rsidR="003E5FB2" w:rsidRPr="00BD7856" w:rsidRDefault="00D4439C" w:rsidP="00293786">
            <w:pPr>
              <w:pStyle w:val="TableParagraph"/>
              <w:ind w:left="107"/>
              <w:rPr>
                <w:sz w:val="24"/>
                <w:szCs w:val="24"/>
              </w:rPr>
            </w:pPr>
            <w:r w:rsidRPr="00BD7856">
              <w:rPr>
                <w:sz w:val="24"/>
                <w:szCs w:val="24"/>
              </w:rPr>
              <w:t>Анкетування</w:t>
            </w:r>
          </w:p>
        </w:tc>
      </w:tr>
      <w:tr w:rsidR="003E5FB2" w:rsidRPr="00BD7856" w:rsidTr="00BD7856">
        <w:trPr>
          <w:trHeight w:val="358"/>
        </w:trPr>
        <w:tc>
          <w:tcPr>
            <w:tcW w:w="3273" w:type="dxa"/>
            <w:tcBorders>
              <w:top w:val="single" w:sz="4" w:space="0" w:color="000000"/>
              <w:left w:val="single" w:sz="4" w:space="0" w:color="000000"/>
              <w:bottom w:val="single" w:sz="4" w:space="0" w:color="000000"/>
              <w:right w:val="single" w:sz="4" w:space="0" w:color="000000"/>
            </w:tcBorders>
            <w:hideMark/>
          </w:tcPr>
          <w:p w:rsidR="003E5FB2" w:rsidRPr="00BD7856" w:rsidRDefault="00F33257" w:rsidP="00293786">
            <w:pPr>
              <w:pStyle w:val="TableParagraph"/>
              <w:ind w:left="107"/>
              <w:rPr>
                <w:sz w:val="24"/>
                <w:szCs w:val="24"/>
              </w:rPr>
            </w:pPr>
            <w:r w:rsidRPr="00BD7856">
              <w:rPr>
                <w:sz w:val="24"/>
                <w:szCs w:val="24"/>
              </w:rPr>
              <w:t>Розробка анкети</w:t>
            </w:r>
          </w:p>
        </w:tc>
        <w:tc>
          <w:tcPr>
            <w:tcW w:w="3147" w:type="dxa"/>
            <w:tcBorders>
              <w:top w:val="single" w:sz="4" w:space="0" w:color="000000"/>
              <w:left w:val="single" w:sz="4" w:space="0" w:color="000000"/>
              <w:bottom w:val="single" w:sz="4" w:space="0" w:color="000000"/>
              <w:right w:val="single" w:sz="4" w:space="0" w:color="000000"/>
            </w:tcBorders>
          </w:tcPr>
          <w:p w:rsidR="003E5FB2" w:rsidRPr="00BD7856" w:rsidRDefault="00F33257" w:rsidP="00293786">
            <w:pPr>
              <w:pStyle w:val="TableParagraph"/>
              <w:rPr>
                <w:sz w:val="24"/>
                <w:szCs w:val="24"/>
              </w:rPr>
            </w:pPr>
            <w:r w:rsidRPr="00BD7856">
              <w:rPr>
                <w:sz w:val="24"/>
                <w:szCs w:val="24"/>
              </w:rPr>
              <w:t>4 години</w:t>
            </w:r>
          </w:p>
        </w:tc>
        <w:tc>
          <w:tcPr>
            <w:tcW w:w="3209" w:type="dxa"/>
            <w:tcBorders>
              <w:top w:val="single" w:sz="4" w:space="0" w:color="000000"/>
              <w:left w:val="single" w:sz="4" w:space="0" w:color="000000"/>
              <w:bottom w:val="single" w:sz="4" w:space="0" w:color="000000"/>
              <w:right w:val="single" w:sz="4" w:space="0" w:color="000000"/>
            </w:tcBorders>
          </w:tcPr>
          <w:p w:rsidR="003E5FB2" w:rsidRPr="00BD7856" w:rsidRDefault="00F33257" w:rsidP="00293786">
            <w:pPr>
              <w:pStyle w:val="TableParagraph"/>
              <w:rPr>
                <w:sz w:val="24"/>
                <w:szCs w:val="24"/>
              </w:rPr>
            </w:pPr>
            <w:r w:rsidRPr="00BD7856">
              <w:rPr>
                <w:sz w:val="24"/>
                <w:szCs w:val="24"/>
              </w:rPr>
              <w:t>0 грн</w:t>
            </w:r>
          </w:p>
        </w:tc>
      </w:tr>
      <w:tr w:rsidR="003E5FB2" w:rsidRPr="00BD7856" w:rsidTr="00BD7856">
        <w:trPr>
          <w:trHeight w:val="413"/>
        </w:trPr>
        <w:tc>
          <w:tcPr>
            <w:tcW w:w="3273" w:type="dxa"/>
            <w:tcBorders>
              <w:top w:val="single" w:sz="4" w:space="0" w:color="000000"/>
              <w:left w:val="single" w:sz="4" w:space="0" w:color="000000"/>
              <w:bottom w:val="single" w:sz="4" w:space="0" w:color="000000"/>
              <w:right w:val="single" w:sz="4" w:space="0" w:color="000000"/>
            </w:tcBorders>
            <w:hideMark/>
          </w:tcPr>
          <w:p w:rsidR="003E5FB2" w:rsidRPr="00BD7856" w:rsidRDefault="00BD7856" w:rsidP="00293786">
            <w:pPr>
              <w:pStyle w:val="TableParagraph"/>
              <w:ind w:left="107" w:right="-110"/>
              <w:rPr>
                <w:sz w:val="24"/>
                <w:szCs w:val="24"/>
              </w:rPr>
            </w:pPr>
            <w:r>
              <w:rPr>
                <w:sz w:val="24"/>
                <w:szCs w:val="24"/>
              </w:rPr>
              <w:t>Введення анкети в Гугл-</w:t>
            </w:r>
            <w:r w:rsidR="00F33257" w:rsidRPr="00BD7856">
              <w:rPr>
                <w:sz w:val="24"/>
                <w:szCs w:val="24"/>
              </w:rPr>
              <w:t>форм</w:t>
            </w:r>
          </w:p>
        </w:tc>
        <w:tc>
          <w:tcPr>
            <w:tcW w:w="3147" w:type="dxa"/>
            <w:tcBorders>
              <w:top w:val="single" w:sz="4" w:space="0" w:color="000000"/>
              <w:left w:val="single" w:sz="4" w:space="0" w:color="000000"/>
              <w:bottom w:val="single" w:sz="4" w:space="0" w:color="000000"/>
              <w:right w:val="single" w:sz="4" w:space="0" w:color="000000"/>
            </w:tcBorders>
            <w:hideMark/>
          </w:tcPr>
          <w:p w:rsidR="003E5FB2" w:rsidRPr="00BD7856" w:rsidRDefault="00F33257" w:rsidP="00293786">
            <w:pPr>
              <w:pStyle w:val="TableParagraph"/>
              <w:ind w:left="108"/>
              <w:rPr>
                <w:sz w:val="24"/>
                <w:szCs w:val="24"/>
              </w:rPr>
            </w:pPr>
            <w:r w:rsidRPr="00BD7856">
              <w:rPr>
                <w:sz w:val="24"/>
                <w:szCs w:val="24"/>
              </w:rPr>
              <w:t>1 година</w:t>
            </w:r>
          </w:p>
        </w:tc>
        <w:tc>
          <w:tcPr>
            <w:tcW w:w="3209" w:type="dxa"/>
            <w:tcBorders>
              <w:top w:val="single" w:sz="4" w:space="0" w:color="000000"/>
              <w:left w:val="single" w:sz="4" w:space="0" w:color="000000"/>
              <w:bottom w:val="single" w:sz="4" w:space="0" w:color="000000"/>
              <w:right w:val="single" w:sz="4" w:space="0" w:color="000000"/>
            </w:tcBorders>
            <w:hideMark/>
          </w:tcPr>
          <w:p w:rsidR="003E5FB2" w:rsidRPr="00BD7856" w:rsidRDefault="00F33257" w:rsidP="00293786">
            <w:pPr>
              <w:pStyle w:val="TableParagraph"/>
              <w:ind w:left="106"/>
              <w:rPr>
                <w:sz w:val="24"/>
                <w:szCs w:val="24"/>
              </w:rPr>
            </w:pPr>
            <w:r w:rsidRPr="00BD7856">
              <w:rPr>
                <w:sz w:val="24"/>
                <w:szCs w:val="24"/>
              </w:rPr>
              <w:t>0 грн</w:t>
            </w:r>
          </w:p>
        </w:tc>
      </w:tr>
      <w:tr w:rsidR="003E5FB2" w:rsidRPr="00BD7856" w:rsidTr="00BD7856">
        <w:trPr>
          <w:trHeight w:val="369"/>
        </w:trPr>
        <w:tc>
          <w:tcPr>
            <w:tcW w:w="3273" w:type="dxa"/>
            <w:tcBorders>
              <w:top w:val="single" w:sz="4" w:space="0" w:color="000000"/>
              <w:left w:val="single" w:sz="4" w:space="0" w:color="000000"/>
              <w:bottom w:val="single" w:sz="4" w:space="0" w:color="000000"/>
              <w:right w:val="single" w:sz="4" w:space="0" w:color="000000"/>
            </w:tcBorders>
            <w:hideMark/>
          </w:tcPr>
          <w:p w:rsidR="003E5FB2" w:rsidRPr="00BD7856" w:rsidRDefault="00F33257" w:rsidP="00293786">
            <w:pPr>
              <w:pStyle w:val="TableParagraph"/>
              <w:ind w:left="107"/>
              <w:rPr>
                <w:sz w:val="24"/>
                <w:szCs w:val="24"/>
              </w:rPr>
            </w:pPr>
            <w:r w:rsidRPr="00BD7856">
              <w:rPr>
                <w:sz w:val="24"/>
                <w:szCs w:val="24"/>
              </w:rPr>
              <w:t>Тестування анкети</w:t>
            </w:r>
          </w:p>
        </w:tc>
        <w:tc>
          <w:tcPr>
            <w:tcW w:w="3147" w:type="dxa"/>
            <w:tcBorders>
              <w:top w:val="single" w:sz="4" w:space="0" w:color="000000"/>
              <w:left w:val="single" w:sz="4" w:space="0" w:color="000000"/>
              <w:bottom w:val="single" w:sz="4" w:space="0" w:color="000000"/>
              <w:right w:val="single" w:sz="4" w:space="0" w:color="000000"/>
            </w:tcBorders>
            <w:hideMark/>
          </w:tcPr>
          <w:p w:rsidR="003E5FB2" w:rsidRPr="00BD7856" w:rsidRDefault="00787C2A" w:rsidP="00293786">
            <w:pPr>
              <w:pStyle w:val="TableParagraph"/>
              <w:ind w:left="108"/>
              <w:rPr>
                <w:sz w:val="24"/>
                <w:szCs w:val="24"/>
              </w:rPr>
            </w:pPr>
            <w:r w:rsidRPr="00BD7856">
              <w:rPr>
                <w:sz w:val="24"/>
                <w:szCs w:val="24"/>
              </w:rPr>
              <w:t>12</w:t>
            </w:r>
            <w:r w:rsidR="003E5FB2" w:rsidRPr="00BD7856">
              <w:rPr>
                <w:spacing w:val="-1"/>
                <w:sz w:val="24"/>
                <w:szCs w:val="24"/>
              </w:rPr>
              <w:t xml:space="preserve"> </w:t>
            </w:r>
            <w:r w:rsidR="003E5FB2" w:rsidRPr="00BD7856">
              <w:rPr>
                <w:sz w:val="24"/>
                <w:szCs w:val="24"/>
              </w:rPr>
              <w:t>годин</w:t>
            </w:r>
          </w:p>
        </w:tc>
        <w:tc>
          <w:tcPr>
            <w:tcW w:w="3209" w:type="dxa"/>
            <w:tcBorders>
              <w:top w:val="single" w:sz="4" w:space="0" w:color="000000"/>
              <w:left w:val="single" w:sz="4" w:space="0" w:color="000000"/>
              <w:bottom w:val="single" w:sz="4" w:space="0" w:color="000000"/>
              <w:right w:val="single" w:sz="4" w:space="0" w:color="000000"/>
            </w:tcBorders>
            <w:hideMark/>
          </w:tcPr>
          <w:p w:rsidR="003E5FB2" w:rsidRPr="00BD7856" w:rsidRDefault="003E5FB2" w:rsidP="00293786">
            <w:pPr>
              <w:pStyle w:val="TableParagraph"/>
              <w:ind w:left="106"/>
              <w:rPr>
                <w:sz w:val="24"/>
                <w:szCs w:val="24"/>
              </w:rPr>
            </w:pPr>
            <w:r w:rsidRPr="00BD7856">
              <w:rPr>
                <w:sz w:val="24"/>
                <w:szCs w:val="24"/>
              </w:rPr>
              <w:t>0</w:t>
            </w:r>
            <w:r w:rsidRPr="00BD7856">
              <w:rPr>
                <w:spacing w:val="-1"/>
                <w:sz w:val="24"/>
                <w:szCs w:val="24"/>
              </w:rPr>
              <w:t xml:space="preserve"> </w:t>
            </w:r>
            <w:r w:rsidRPr="00BD7856">
              <w:rPr>
                <w:sz w:val="24"/>
                <w:szCs w:val="24"/>
              </w:rPr>
              <w:t>грн</w:t>
            </w:r>
          </w:p>
        </w:tc>
      </w:tr>
      <w:tr w:rsidR="003E5FB2" w:rsidRPr="00BD7856" w:rsidTr="003D7508">
        <w:trPr>
          <w:trHeight w:val="334"/>
        </w:trPr>
        <w:tc>
          <w:tcPr>
            <w:tcW w:w="3273" w:type="dxa"/>
            <w:tcBorders>
              <w:top w:val="single" w:sz="4" w:space="0" w:color="000000"/>
              <w:left w:val="single" w:sz="4" w:space="0" w:color="000000"/>
              <w:bottom w:val="single" w:sz="4" w:space="0" w:color="000000"/>
              <w:right w:val="single" w:sz="4" w:space="0" w:color="000000"/>
            </w:tcBorders>
            <w:hideMark/>
          </w:tcPr>
          <w:p w:rsidR="003E5FB2" w:rsidRPr="00BD7856" w:rsidRDefault="00787C2A" w:rsidP="00293786">
            <w:pPr>
              <w:pStyle w:val="TableParagraph"/>
              <w:ind w:left="107"/>
              <w:rPr>
                <w:sz w:val="24"/>
                <w:szCs w:val="24"/>
              </w:rPr>
            </w:pPr>
            <w:r w:rsidRPr="00BD7856">
              <w:rPr>
                <w:sz w:val="24"/>
                <w:szCs w:val="24"/>
              </w:rPr>
              <w:t>Корегування анкети</w:t>
            </w:r>
          </w:p>
        </w:tc>
        <w:tc>
          <w:tcPr>
            <w:tcW w:w="3147" w:type="dxa"/>
            <w:tcBorders>
              <w:top w:val="single" w:sz="4" w:space="0" w:color="000000"/>
              <w:left w:val="single" w:sz="4" w:space="0" w:color="000000"/>
              <w:bottom w:val="single" w:sz="4" w:space="0" w:color="000000"/>
              <w:right w:val="single" w:sz="4" w:space="0" w:color="000000"/>
            </w:tcBorders>
            <w:hideMark/>
          </w:tcPr>
          <w:p w:rsidR="003E5FB2" w:rsidRPr="00BD7856" w:rsidRDefault="00787C2A" w:rsidP="00293786">
            <w:pPr>
              <w:pStyle w:val="TableParagraph"/>
              <w:rPr>
                <w:sz w:val="24"/>
                <w:szCs w:val="24"/>
              </w:rPr>
            </w:pPr>
            <w:r w:rsidRPr="00BD7856">
              <w:rPr>
                <w:sz w:val="24"/>
                <w:szCs w:val="24"/>
              </w:rPr>
              <w:t>2 години</w:t>
            </w:r>
          </w:p>
        </w:tc>
        <w:tc>
          <w:tcPr>
            <w:tcW w:w="3209" w:type="dxa"/>
            <w:tcBorders>
              <w:top w:val="single" w:sz="4" w:space="0" w:color="000000"/>
              <w:left w:val="single" w:sz="4" w:space="0" w:color="000000"/>
              <w:bottom w:val="single" w:sz="4" w:space="0" w:color="000000"/>
              <w:right w:val="single" w:sz="4" w:space="0" w:color="000000"/>
            </w:tcBorders>
            <w:hideMark/>
          </w:tcPr>
          <w:p w:rsidR="003E5FB2" w:rsidRPr="00BD7856" w:rsidRDefault="00787C2A" w:rsidP="00293786">
            <w:pPr>
              <w:pStyle w:val="TableParagraph"/>
              <w:ind w:left="106"/>
              <w:rPr>
                <w:sz w:val="24"/>
                <w:szCs w:val="24"/>
              </w:rPr>
            </w:pPr>
            <w:r w:rsidRPr="00BD7856">
              <w:rPr>
                <w:sz w:val="24"/>
                <w:szCs w:val="24"/>
              </w:rPr>
              <w:t>0</w:t>
            </w:r>
            <w:r w:rsidR="003E5FB2" w:rsidRPr="00BD7856">
              <w:rPr>
                <w:sz w:val="24"/>
                <w:szCs w:val="24"/>
              </w:rPr>
              <w:t xml:space="preserve"> грн</w:t>
            </w:r>
          </w:p>
        </w:tc>
      </w:tr>
      <w:tr w:rsidR="003E5FB2" w:rsidRPr="00BD7856" w:rsidTr="00BD7856">
        <w:trPr>
          <w:trHeight w:val="369"/>
        </w:trPr>
        <w:tc>
          <w:tcPr>
            <w:tcW w:w="3273" w:type="dxa"/>
            <w:tcBorders>
              <w:top w:val="single" w:sz="4" w:space="0" w:color="000000"/>
              <w:left w:val="single" w:sz="4" w:space="0" w:color="000000"/>
              <w:bottom w:val="single" w:sz="4" w:space="0" w:color="000000"/>
              <w:right w:val="single" w:sz="4" w:space="0" w:color="000000"/>
            </w:tcBorders>
            <w:hideMark/>
          </w:tcPr>
          <w:p w:rsidR="003E5FB2" w:rsidRPr="00BD7856" w:rsidRDefault="00550784" w:rsidP="00293786">
            <w:pPr>
              <w:pStyle w:val="TableParagraph"/>
              <w:ind w:left="107"/>
              <w:rPr>
                <w:sz w:val="24"/>
                <w:szCs w:val="24"/>
              </w:rPr>
            </w:pPr>
            <w:r w:rsidRPr="00BD7856">
              <w:rPr>
                <w:sz w:val="24"/>
                <w:szCs w:val="24"/>
              </w:rPr>
              <w:t>Проведення  анкетування</w:t>
            </w:r>
            <w:r w:rsidR="00787C2A" w:rsidRPr="00BD7856">
              <w:rPr>
                <w:sz w:val="24"/>
                <w:szCs w:val="24"/>
              </w:rPr>
              <w:t xml:space="preserve"> </w:t>
            </w:r>
          </w:p>
        </w:tc>
        <w:tc>
          <w:tcPr>
            <w:tcW w:w="3147" w:type="dxa"/>
            <w:tcBorders>
              <w:top w:val="single" w:sz="4" w:space="0" w:color="000000"/>
              <w:left w:val="single" w:sz="4" w:space="0" w:color="000000"/>
              <w:bottom w:val="single" w:sz="4" w:space="0" w:color="000000"/>
              <w:right w:val="single" w:sz="4" w:space="0" w:color="000000"/>
            </w:tcBorders>
            <w:hideMark/>
          </w:tcPr>
          <w:p w:rsidR="003E5FB2" w:rsidRPr="00BD7856" w:rsidRDefault="00550784" w:rsidP="00293786">
            <w:pPr>
              <w:pStyle w:val="TableParagraph"/>
              <w:ind w:left="108"/>
              <w:rPr>
                <w:sz w:val="24"/>
                <w:szCs w:val="24"/>
              </w:rPr>
            </w:pPr>
            <w:r w:rsidRPr="00BD7856">
              <w:rPr>
                <w:sz w:val="24"/>
                <w:szCs w:val="24"/>
              </w:rPr>
              <w:t xml:space="preserve">3 тижні </w:t>
            </w:r>
          </w:p>
        </w:tc>
        <w:tc>
          <w:tcPr>
            <w:tcW w:w="3209" w:type="dxa"/>
            <w:tcBorders>
              <w:top w:val="single" w:sz="4" w:space="0" w:color="000000"/>
              <w:left w:val="single" w:sz="4" w:space="0" w:color="000000"/>
              <w:bottom w:val="single" w:sz="4" w:space="0" w:color="000000"/>
              <w:right w:val="single" w:sz="4" w:space="0" w:color="000000"/>
            </w:tcBorders>
            <w:hideMark/>
          </w:tcPr>
          <w:p w:rsidR="003E5FB2" w:rsidRPr="00BD7856" w:rsidRDefault="00B078D5" w:rsidP="00293786">
            <w:pPr>
              <w:pStyle w:val="TableParagraph"/>
              <w:ind w:left="106"/>
              <w:rPr>
                <w:sz w:val="24"/>
                <w:szCs w:val="24"/>
              </w:rPr>
            </w:pPr>
            <w:r w:rsidRPr="00BD7856">
              <w:rPr>
                <w:sz w:val="24"/>
                <w:szCs w:val="24"/>
              </w:rPr>
              <w:t>0 грн.</w:t>
            </w:r>
          </w:p>
        </w:tc>
      </w:tr>
      <w:tr w:rsidR="003E5FB2" w:rsidRPr="00BD7856" w:rsidTr="003D7508">
        <w:trPr>
          <w:trHeight w:val="345"/>
        </w:trPr>
        <w:tc>
          <w:tcPr>
            <w:tcW w:w="3273" w:type="dxa"/>
            <w:tcBorders>
              <w:top w:val="single" w:sz="4" w:space="0" w:color="000000"/>
              <w:left w:val="single" w:sz="4" w:space="0" w:color="000000"/>
              <w:bottom w:val="single" w:sz="4" w:space="0" w:color="000000"/>
              <w:right w:val="single" w:sz="4" w:space="0" w:color="000000"/>
            </w:tcBorders>
            <w:hideMark/>
          </w:tcPr>
          <w:p w:rsidR="003E5FB2" w:rsidRPr="00BD7856" w:rsidRDefault="00204898" w:rsidP="00293786">
            <w:pPr>
              <w:pStyle w:val="TableParagraph"/>
              <w:ind w:left="107"/>
              <w:rPr>
                <w:sz w:val="24"/>
                <w:szCs w:val="24"/>
              </w:rPr>
            </w:pPr>
            <w:r w:rsidRPr="00BD7856">
              <w:rPr>
                <w:sz w:val="24"/>
                <w:szCs w:val="24"/>
              </w:rPr>
              <w:t xml:space="preserve">Аналіз отриманих даних </w:t>
            </w:r>
          </w:p>
        </w:tc>
        <w:tc>
          <w:tcPr>
            <w:tcW w:w="3147" w:type="dxa"/>
            <w:tcBorders>
              <w:top w:val="single" w:sz="4" w:space="0" w:color="000000"/>
              <w:left w:val="single" w:sz="4" w:space="0" w:color="000000"/>
              <w:bottom w:val="single" w:sz="4" w:space="0" w:color="000000"/>
              <w:right w:val="single" w:sz="4" w:space="0" w:color="000000"/>
            </w:tcBorders>
            <w:hideMark/>
          </w:tcPr>
          <w:p w:rsidR="00C362AD" w:rsidRPr="00BD7856" w:rsidRDefault="00204898" w:rsidP="00293786">
            <w:pPr>
              <w:pStyle w:val="TableParagraph"/>
              <w:ind w:left="108"/>
              <w:rPr>
                <w:sz w:val="24"/>
                <w:szCs w:val="24"/>
              </w:rPr>
            </w:pPr>
            <w:r w:rsidRPr="00BD7856">
              <w:rPr>
                <w:sz w:val="24"/>
                <w:szCs w:val="24"/>
              </w:rPr>
              <w:t xml:space="preserve">8 годин </w:t>
            </w:r>
          </w:p>
        </w:tc>
        <w:tc>
          <w:tcPr>
            <w:tcW w:w="3209" w:type="dxa"/>
            <w:tcBorders>
              <w:top w:val="single" w:sz="4" w:space="0" w:color="000000"/>
              <w:left w:val="single" w:sz="4" w:space="0" w:color="000000"/>
              <w:bottom w:val="single" w:sz="4" w:space="0" w:color="000000"/>
              <w:right w:val="single" w:sz="4" w:space="0" w:color="000000"/>
            </w:tcBorders>
          </w:tcPr>
          <w:p w:rsidR="003E5FB2" w:rsidRPr="00BD7856" w:rsidRDefault="00204898" w:rsidP="00293786">
            <w:pPr>
              <w:pStyle w:val="TableParagraph"/>
              <w:rPr>
                <w:sz w:val="24"/>
                <w:szCs w:val="24"/>
              </w:rPr>
            </w:pPr>
            <w:r w:rsidRPr="00BD7856">
              <w:rPr>
                <w:sz w:val="24"/>
                <w:szCs w:val="24"/>
              </w:rPr>
              <w:t>0 грн.</w:t>
            </w:r>
          </w:p>
        </w:tc>
      </w:tr>
    </w:tbl>
    <w:p w:rsidR="00BF45EA" w:rsidRDefault="00BF45EA" w:rsidP="0023397E">
      <w:pPr>
        <w:tabs>
          <w:tab w:val="left" w:pos="1752"/>
        </w:tabs>
        <w:ind w:firstLine="709"/>
        <w:rPr>
          <w:i/>
          <w:sz w:val="28"/>
          <w:szCs w:val="28"/>
        </w:rPr>
      </w:pPr>
      <w:r w:rsidRPr="005F5E06">
        <w:rPr>
          <w:i/>
          <w:sz w:val="28"/>
          <w:szCs w:val="28"/>
        </w:rPr>
        <w:t>Джерело : Складено автором</w:t>
      </w:r>
    </w:p>
    <w:p w:rsidR="00BF45EA" w:rsidRDefault="00BF45EA" w:rsidP="00293786">
      <w:pPr>
        <w:widowControl/>
        <w:autoSpaceDE/>
        <w:spacing w:line="360" w:lineRule="auto"/>
        <w:ind w:firstLine="709"/>
        <w:jc w:val="both"/>
        <w:rPr>
          <w:color w:val="000000" w:themeColor="text1"/>
          <w:sz w:val="28"/>
          <w:szCs w:val="28"/>
        </w:rPr>
      </w:pPr>
    </w:p>
    <w:p w:rsidR="00E052FB" w:rsidRPr="00B972A5" w:rsidRDefault="00E052FB" w:rsidP="00293786">
      <w:pPr>
        <w:widowControl/>
        <w:autoSpaceDE/>
        <w:spacing w:line="360" w:lineRule="auto"/>
        <w:ind w:firstLine="709"/>
        <w:jc w:val="both"/>
        <w:rPr>
          <w:color w:val="000000" w:themeColor="text1"/>
          <w:sz w:val="28"/>
          <w:szCs w:val="28"/>
        </w:rPr>
      </w:pPr>
      <w:r w:rsidRPr="00B972A5">
        <w:rPr>
          <w:color w:val="000000" w:themeColor="text1"/>
          <w:sz w:val="28"/>
          <w:szCs w:val="28"/>
        </w:rPr>
        <w:t>Зважаючи на попередні дані для проведення анкетування</w:t>
      </w:r>
      <w:r w:rsidR="00955DEA" w:rsidRPr="00B972A5">
        <w:rPr>
          <w:color w:val="000000" w:themeColor="text1"/>
          <w:sz w:val="28"/>
          <w:szCs w:val="28"/>
        </w:rPr>
        <w:t>, за рахунок того, що анкетування проведено за допомогою Google form</w:t>
      </w:r>
      <w:r w:rsidR="00551B92" w:rsidRPr="00B972A5">
        <w:rPr>
          <w:color w:val="000000" w:themeColor="text1"/>
          <w:sz w:val="28"/>
          <w:szCs w:val="28"/>
        </w:rPr>
        <w:t xml:space="preserve">, </w:t>
      </w:r>
      <w:r w:rsidRPr="00B972A5">
        <w:rPr>
          <w:color w:val="000000" w:themeColor="text1"/>
          <w:sz w:val="28"/>
          <w:szCs w:val="28"/>
        </w:rPr>
        <w:t xml:space="preserve"> буде витрачено 0 грн.</w:t>
      </w:r>
    </w:p>
    <w:p w:rsidR="00E052FB" w:rsidRPr="00B972A5" w:rsidRDefault="00E052FB" w:rsidP="00293786">
      <w:pPr>
        <w:widowControl/>
        <w:autoSpaceDE/>
        <w:spacing w:line="360" w:lineRule="auto"/>
        <w:ind w:firstLine="709"/>
        <w:jc w:val="both"/>
        <w:rPr>
          <w:color w:val="000000" w:themeColor="text1"/>
          <w:sz w:val="28"/>
          <w:szCs w:val="28"/>
        </w:rPr>
      </w:pPr>
      <w:r w:rsidRPr="00B972A5">
        <w:rPr>
          <w:color w:val="000000" w:themeColor="text1"/>
          <w:sz w:val="28"/>
          <w:szCs w:val="28"/>
        </w:rPr>
        <w:t>Після аналізу отриманих даних було запропоновано п</w:t>
      </w:r>
      <w:r w:rsidR="00200969" w:rsidRPr="00B972A5">
        <w:rPr>
          <w:color w:val="000000" w:themeColor="text1"/>
          <w:sz w:val="28"/>
          <w:szCs w:val="28"/>
        </w:rPr>
        <w:t xml:space="preserve">родаж  тестових одиниць товару. </w:t>
      </w:r>
      <w:r w:rsidRPr="00B972A5">
        <w:rPr>
          <w:color w:val="000000" w:themeColor="text1"/>
          <w:sz w:val="28"/>
          <w:szCs w:val="28"/>
        </w:rPr>
        <w:t>Для цього було зроблено наступні дії:</w:t>
      </w:r>
    </w:p>
    <w:p w:rsidR="00E052FB" w:rsidRPr="0058391D" w:rsidRDefault="00E052FB" w:rsidP="00810362">
      <w:pPr>
        <w:pStyle w:val="a4"/>
        <w:numPr>
          <w:ilvl w:val="1"/>
          <w:numId w:val="16"/>
        </w:numPr>
        <w:spacing w:line="360" w:lineRule="auto"/>
        <w:ind w:right="242"/>
        <w:jc w:val="both"/>
      </w:pPr>
      <w:r>
        <w:t xml:space="preserve">Для економії часу та витрат на виробництво було замовлено 12 толстовкок без принта (двонитка зі складом тканини 80% бавовна, 20% полістер) у оптового виробника спортивного одягу, ціна однієї = 290 грн .,  розрахуємо вартість замовлених худі разом за наступною формулою: </w:t>
      </w:r>
      <w:r>
        <w:rPr>
          <w:lang w:val="en-US"/>
        </w:rPr>
        <w:t>N</w:t>
      </w:r>
      <w:r w:rsidRPr="004C2AE6">
        <w:rPr>
          <w:lang w:val="ru-RU"/>
        </w:rPr>
        <w:t>*</w:t>
      </w:r>
      <w:r>
        <w:rPr>
          <w:lang w:val="en-US"/>
        </w:rPr>
        <w:t>P</w:t>
      </w:r>
      <w:r>
        <w:rPr>
          <w:lang w:val="ru-RU"/>
        </w:rPr>
        <w:t xml:space="preserve">, </w:t>
      </w:r>
    </w:p>
    <w:p w:rsidR="00E052FB" w:rsidRDefault="00E052FB" w:rsidP="00293786">
      <w:pPr>
        <w:pStyle w:val="a4"/>
        <w:spacing w:line="360" w:lineRule="auto"/>
        <w:ind w:left="720" w:right="242"/>
        <w:jc w:val="both"/>
      </w:pPr>
      <w:r>
        <w:rPr>
          <w:lang w:val="ru-RU"/>
        </w:rPr>
        <w:t xml:space="preserve">Де </w:t>
      </w:r>
      <w:r>
        <w:rPr>
          <w:lang w:val="en-US"/>
        </w:rPr>
        <w:t>N</w:t>
      </w:r>
      <w:r>
        <w:t xml:space="preserve"> – кількість продукції, </w:t>
      </w:r>
    </w:p>
    <w:p w:rsidR="00E052FB" w:rsidRDefault="00E052FB" w:rsidP="00293786">
      <w:pPr>
        <w:pStyle w:val="a4"/>
        <w:spacing w:line="360" w:lineRule="auto"/>
        <w:ind w:left="720" w:right="242"/>
        <w:jc w:val="both"/>
        <w:rPr>
          <w:lang w:val="ru-RU"/>
        </w:rPr>
      </w:pPr>
      <w:r>
        <w:rPr>
          <w:lang w:val="en-US"/>
        </w:rPr>
        <w:lastRenderedPageBreak/>
        <w:t>P</w:t>
      </w:r>
      <w:r>
        <w:rPr>
          <w:lang w:val="ru-RU"/>
        </w:rPr>
        <w:t xml:space="preserve"> –ціна</w:t>
      </w:r>
    </w:p>
    <w:p w:rsidR="00E052FB" w:rsidRDefault="00E052FB" w:rsidP="00293786">
      <w:pPr>
        <w:pStyle w:val="a4"/>
        <w:spacing w:line="360" w:lineRule="auto"/>
        <w:ind w:right="242"/>
        <w:jc w:val="both"/>
        <w:rPr>
          <w:lang w:val="ru-RU"/>
        </w:rPr>
      </w:pPr>
      <w:r>
        <w:rPr>
          <w:lang w:val="ru-RU"/>
        </w:rPr>
        <w:t>Вартість худі без принта: 12*290 = 3480 грн.</w:t>
      </w:r>
    </w:p>
    <w:p w:rsidR="00E052FB" w:rsidRDefault="00E052FB" w:rsidP="00293786">
      <w:pPr>
        <w:pStyle w:val="a4"/>
        <w:spacing w:line="360" w:lineRule="auto"/>
        <w:ind w:right="242"/>
        <w:jc w:val="both"/>
      </w:pPr>
      <w:r>
        <w:rPr>
          <w:lang w:val="ru-RU"/>
        </w:rPr>
        <w:t>Для початку буде виготовлено продукцію з двома принтами: «</w:t>
      </w:r>
      <w:r>
        <w:rPr>
          <w:lang w:val="en-US"/>
        </w:rPr>
        <w:t>I</w:t>
      </w:r>
      <w:r w:rsidRPr="004C2AE6">
        <w:rPr>
          <w:lang w:val="ru-RU"/>
        </w:rPr>
        <w:t>’</w:t>
      </w:r>
      <w:r>
        <w:rPr>
          <w:lang w:val="en-US"/>
        </w:rPr>
        <w:t>m</w:t>
      </w:r>
      <w:r w:rsidRPr="004C2AE6">
        <w:rPr>
          <w:lang w:val="ru-RU"/>
        </w:rPr>
        <w:t xml:space="preserve"> </w:t>
      </w:r>
      <w:r>
        <w:rPr>
          <w:lang w:val="en-US"/>
        </w:rPr>
        <w:t>ukranian</w:t>
      </w:r>
      <w:r>
        <w:t>» та «Все буде Україна».</w:t>
      </w:r>
    </w:p>
    <w:p w:rsidR="00E052FB" w:rsidRDefault="00E052FB" w:rsidP="00810362">
      <w:pPr>
        <w:pStyle w:val="a4"/>
        <w:numPr>
          <w:ilvl w:val="1"/>
          <w:numId w:val="16"/>
        </w:numPr>
        <w:spacing w:line="360" w:lineRule="auto"/>
        <w:ind w:right="242"/>
        <w:jc w:val="both"/>
      </w:pPr>
      <w:r>
        <w:t>Замовлено схеми вишивки в дизайнера, так ціна двох схем становить 384 грн.</w:t>
      </w:r>
    </w:p>
    <w:p w:rsidR="00E052FB" w:rsidRDefault="00E052FB" w:rsidP="00293786">
      <w:pPr>
        <w:pStyle w:val="a4"/>
        <w:spacing w:line="360" w:lineRule="auto"/>
        <w:ind w:left="720" w:right="242"/>
        <w:jc w:val="both"/>
      </w:pPr>
      <w:r>
        <w:t>Наступним потрібно визначити поділити загальну вартість схем на кількість виробів, щоб врахувати ці витрати при визначенні ціни на одиницю товару.</w:t>
      </w:r>
    </w:p>
    <w:p w:rsidR="00E052FB" w:rsidRDefault="00E052FB" w:rsidP="00293786">
      <w:pPr>
        <w:pStyle w:val="a4"/>
        <w:spacing w:line="360" w:lineRule="auto"/>
        <w:ind w:left="720" w:right="242"/>
        <w:jc w:val="both"/>
      </w:pPr>
      <w:r>
        <w:t xml:space="preserve">384/12=32 грн </w:t>
      </w:r>
    </w:p>
    <w:p w:rsidR="00E052FB" w:rsidRDefault="00E052FB" w:rsidP="00810362">
      <w:pPr>
        <w:pStyle w:val="a4"/>
        <w:numPr>
          <w:ilvl w:val="1"/>
          <w:numId w:val="16"/>
        </w:numPr>
        <w:spacing w:line="360" w:lineRule="auto"/>
        <w:ind w:right="242"/>
        <w:jc w:val="both"/>
      </w:pPr>
      <w:r>
        <w:t>Робота працівників, так як для експеременту цю продукцію було замовлено, то вишивка кожного виробу вартує 185 грн.</w:t>
      </w:r>
    </w:p>
    <w:p w:rsidR="00E052FB" w:rsidRPr="0058391D" w:rsidRDefault="00E052FB" w:rsidP="00293786">
      <w:pPr>
        <w:pStyle w:val="a4"/>
        <w:spacing w:line="360" w:lineRule="auto"/>
        <w:ind w:left="360" w:right="242"/>
        <w:jc w:val="both"/>
      </w:pPr>
      <w:r>
        <w:t xml:space="preserve">Наступним буде прораховано загальні витрати на оплату вишивки, використаємо наступну формулу: </w:t>
      </w:r>
      <w:r>
        <w:rPr>
          <w:lang w:val="en-US"/>
        </w:rPr>
        <w:t>N</w:t>
      </w:r>
      <w:r w:rsidRPr="004C2AE6">
        <w:rPr>
          <w:lang w:val="ru-RU"/>
        </w:rPr>
        <w:t>*</w:t>
      </w:r>
      <w:r>
        <w:rPr>
          <w:lang w:val="en-US"/>
        </w:rPr>
        <w:t>P</w:t>
      </w:r>
      <w:r>
        <w:rPr>
          <w:lang w:val="ru-RU"/>
        </w:rPr>
        <w:t xml:space="preserve">, </w:t>
      </w:r>
    </w:p>
    <w:p w:rsidR="00E052FB" w:rsidRDefault="00E052FB" w:rsidP="00293786">
      <w:pPr>
        <w:pStyle w:val="a4"/>
        <w:spacing w:line="360" w:lineRule="auto"/>
        <w:ind w:left="720" w:right="242"/>
        <w:jc w:val="both"/>
      </w:pPr>
      <w:r w:rsidRPr="004C2AE6">
        <w:t xml:space="preserve">Де </w:t>
      </w:r>
      <w:r>
        <w:rPr>
          <w:lang w:val="en-US"/>
        </w:rPr>
        <w:t>N</w:t>
      </w:r>
      <w:r>
        <w:t xml:space="preserve"> – кількість продукції, </w:t>
      </w:r>
    </w:p>
    <w:p w:rsidR="00E052FB" w:rsidRPr="004C2AE6" w:rsidRDefault="00E052FB" w:rsidP="00293786">
      <w:pPr>
        <w:pStyle w:val="a4"/>
        <w:spacing w:line="360" w:lineRule="auto"/>
        <w:ind w:left="720" w:right="242"/>
        <w:jc w:val="both"/>
      </w:pPr>
      <w:r>
        <w:rPr>
          <w:lang w:val="en-US"/>
        </w:rPr>
        <w:t>P</w:t>
      </w:r>
      <w:r w:rsidRPr="004C2AE6">
        <w:t xml:space="preserve"> – ціна вишивки</w:t>
      </w:r>
    </w:p>
    <w:p w:rsidR="00E052FB" w:rsidRDefault="00E052FB" w:rsidP="00293786">
      <w:pPr>
        <w:pStyle w:val="a4"/>
        <w:spacing w:line="360" w:lineRule="auto"/>
        <w:ind w:left="720" w:right="242"/>
        <w:jc w:val="both"/>
        <w:rPr>
          <w:lang w:val="ru-RU"/>
        </w:rPr>
      </w:pPr>
      <w:r>
        <w:rPr>
          <w:lang w:val="ru-RU"/>
        </w:rPr>
        <w:t>Вартість вишивки: 185* 12= 2220 грн.</w:t>
      </w:r>
    </w:p>
    <w:p w:rsidR="00E052FB" w:rsidRDefault="00E052FB" w:rsidP="00810362">
      <w:pPr>
        <w:pStyle w:val="a4"/>
        <w:numPr>
          <w:ilvl w:val="1"/>
          <w:numId w:val="16"/>
        </w:numPr>
        <w:spacing w:line="360" w:lineRule="auto"/>
        <w:ind w:right="242"/>
        <w:jc w:val="both"/>
        <w:rPr>
          <w:lang w:val="ru-RU"/>
        </w:rPr>
      </w:pPr>
      <w:r w:rsidRPr="00E177C7">
        <w:rPr>
          <w:lang w:val="ru-RU"/>
        </w:rPr>
        <w:t>Наступним буде прораховано витрати для виготовлення 12 худі</w:t>
      </w:r>
      <w:r>
        <w:rPr>
          <w:lang w:val="ru-RU"/>
        </w:rPr>
        <w:t>. Це буде сумою витрат на  закупівлю худі, схеми та роботу працівників.</w:t>
      </w:r>
    </w:p>
    <w:p w:rsidR="00E052FB" w:rsidRDefault="00E052FB" w:rsidP="00293786">
      <w:pPr>
        <w:pStyle w:val="a4"/>
        <w:spacing w:line="360" w:lineRule="auto"/>
        <w:ind w:left="720" w:right="242"/>
        <w:jc w:val="both"/>
        <w:rPr>
          <w:lang w:val="ru-RU"/>
        </w:rPr>
      </w:pPr>
      <w:r>
        <w:rPr>
          <w:lang w:val="ru-RU"/>
        </w:rPr>
        <w:t xml:space="preserve">3480+384+2220= 6084грн., </w:t>
      </w:r>
    </w:p>
    <w:p w:rsidR="00E052FB" w:rsidRDefault="00E052FB" w:rsidP="00293786">
      <w:pPr>
        <w:pStyle w:val="a4"/>
        <w:spacing w:line="360" w:lineRule="auto"/>
        <w:ind w:left="720" w:right="242"/>
        <w:jc w:val="both"/>
        <w:rPr>
          <w:lang w:val="ru-RU"/>
        </w:rPr>
      </w:pPr>
      <w:r>
        <w:rPr>
          <w:lang w:val="ru-RU"/>
        </w:rPr>
        <w:t>тобто витрати на виготовлення 1 худі = 6084/12 =507 грн.</w:t>
      </w:r>
    </w:p>
    <w:p w:rsidR="00E052FB" w:rsidRPr="00B972A5" w:rsidRDefault="00E052FB" w:rsidP="00293786">
      <w:pPr>
        <w:widowControl/>
        <w:autoSpaceDE/>
        <w:spacing w:line="360" w:lineRule="auto"/>
        <w:ind w:firstLine="709"/>
        <w:jc w:val="both"/>
        <w:rPr>
          <w:color w:val="000000" w:themeColor="text1"/>
          <w:sz w:val="28"/>
          <w:szCs w:val="28"/>
        </w:rPr>
      </w:pPr>
      <w:r w:rsidRPr="00B972A5">
        <w:rPr>
          <w:color w:val="000000" w:themeColor="text1"/>
          <w:sz w:val="28"/>
          <w:szCs w:val="28"/>
        </w:rPr>
        <w:t>Наступним буде упорядковано дані щодо витрат на виготовлення тестов</w:t>
      </w:r>
      <w:r w:rsidR="00200969" w:rsidRPr="00B972A5">
        <w:rPr>
          <w:color w:val="000000" w:themeColor="text1"/>
          <w:sz w:val="28"/>
          <w:szCs w:val="28"/>
        </w:rPr>
        <w:t xml:space="preserve">ої партії </w:t>
      </w:r>
      <w:r w:rsidR="000219D0" w:rsidRPr="00B972A5">
        <w:rPr>
          <w:color w:val="000000" w:themeColor="text1"/>
          <w:sz w:val="28"/>
          <w:szCs w:val="28"/>
        </w:rPr>
        <w:t>у вигляді таблиці 3.6</w:t>
      </w:r>
      <w:r w:rsidRPr="00B972A5">
        <w:rPr>
          <w:color w:val="000000" w:themeColor="text1"/>
          <w:sz w:val="28"/>
          <w:szCs w:val="28"/>
        </w:rPr>
        <w:t>.</w:t>
      </w:r>
    </w:p>
    <w:p w:rsidR="00F270D4" w:rsidRDefault="00F270D4" w:rsidP="00293786">
      <w:pPr>
        <w:pStyle w:val="a4"/>
        <w:spacing w:line="360" w:lineRule="auto"/>
        <w:ind w:left="720" w:right="242"/>
        <w:jc w:val="both"/>
        <w:rPr>
          <w:lang w:val="ru-RU"/>
        </w:rPr>
      </w:pPr>
    </w:p>
    <w:p w:rsidR="00E052FB" w:rsidRDefault="00E052FB" w:rsidP="00EC58EA">
      <w:pPr>
        <w:pStyle w:val="a4"/>
        <w:ind w:left="335" w:firstLine="709"/>
        <w:jc w:val="both"/>
      </w:pPr>
      <w:r>
        <w:t>Таблиця</w:t>
      </w:r>
      <w:r>
        <w:rPr>
          <w:spacing w:val="-4"/>
        </w:rPr>
        <w:t xml:space="preserve"> </w:t>
      </w:r>
      <w:r w:rsidR="000219D0">
        <w:t>3.6</w:t>
      </w:r>
      <w:r>
        <w:rPr>
          <w:spacing w:val="-3"/>
        </w:rPr>
        <w:t xml:space="preserve"> </w:t>
      </w:r>
      <w:r>
        <w:t>–</w:t>
      </w:r>
      <w:r>
        <w:rPr>
          <w:spacing w:val="-2"/>
        </w:rPr>
        <w:t xml:space="preserve"> </w:t>
      </w:r>
      <w:r>
        <w:t>Витрати</w:t>
      </w:r>
      <w:r>
        <w:rPr>
          <w:spacing w:val="-4"/>
        </w:rPr>
        <w:t xml:space="preserve"> </w:t>
      </w:r>
      <w:r>
        <w:t>на</w:t>
      </w:r>
      <w:r>
        <w:rPr>
          <w:spacing w:val="-6"/>
        </w:rPr>
        <w:t xml:space="preserve"> </w:t>
      </w:r>
      <w:r w:rsidR="00F270D4">
        <w:t xml:space="preserve">випуск тестової партії </w:t>
      </w:r>
    </w:p>
    <w:p w:rsidR="00E052FB" w:rsidRDefault="00E052FB" w:rsidP="00293786">
      <w:pPr>
        <w:pStyle w:val="a4"/>
        <w:ind w:left="0"/>
        <w:rPr>
          <w:sz w:val="14"/>
        </w:rPr>
      </w:pPr>
    </w:p>
    <w:tbl>
      <w:tblPr>
        <w:tblW w:w="9629" w:type="dxa"/>
        <w:tblInd w:w="4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09"/>
        <w:gridCol w:w="3211"/>
        <w:gridCol w:w="3209"/>
      </w:tblGrid>
      <w:tr w:rsidR="00E052FB" w:rsidRPr="00E052FB" w:rsidTr="00BF45EA">
        <w:trPr>
          <w:trHeight w:val="371"/>
        </w:trPr>
        <w:tc>
          <w:tcPr>
            <w:tcW w:w="3209" w:type="dxa"/>
            <w:tcBorders>
              <w:top w:val="single" w:sz="4" w:space="0" w:color="000000"/>
              <w:left w:val="single" w:sz="4" w:space="0" w:color="000000"/>
              <w:bottom w:val="single" w:sz="4" w:space="0" w:color="000000"/>
              <w:right w:val="single" w:sz="4" w:space="0" w:color="000000"/>
            </w:tcBorders>
            <w:hideMark/>
          </w:tcPr>
          <w:p w:rsidR="00E052FB" w:rsidRPr="00E052FB" w:rsidRDefault="00E052FB" w:rsidP="00293786">
            <w:pPr>
              <w:pStyle w:val="TableParagraph"/>
              <w:ind w:left="107"/>
              <w:rPr>
                <w:sz w:val="24"/>
                <w:szCs w:val="24"/>
              </w:rPr>
            </w:pPr>
            <w:r w:rsidRPr="00E052FB">
              <w:rPr>
                <w:sz w:val="24"/>
                <w:szCs w:val="24"/>
              </w:rPr>
              <w:t>Тип</w:t>
            </w:r>
            <w:r w:rsidRPr="00E052FB">
              <w:rPr>
                <w:spacing w:val="-3"/>
                <w:sz w:val="24"/>
                <w:szCs w:val="24"/>
              </w:rPr>
              <w:t xml:space="preserve"> </w:t>
            </w:r>
            <w:r w:rsidRPr="00E052FB">
              <w:rPr>
                <w:sz w:val="24"/>
                <w:szCs w:val="24"/>
              </w:rPr>
              <w:t>роботи</w:t>
            </w:r>
          </w:p>
        </w:tc>
        <w:tc>
          <w:tcPr>
            <w:tcW w:w="3211" w:type="dxa"/>
            <w:tcBorders>
              <w:top w:val="single" w:sz="4" w:space="0" w:color="000000"/>
              <w:left w:val="single" w:sz="4" w:space="0" w:color="000000"/>
              <w:bottom w:val="single" w:sz="4" w:space="0" w:color="000000"/>
              <w:right w:val="single" w:sz="4" w:space="0" w:color="000000"/>
            </w:tcBorders>
            <w:hideMark/>
          </w:tcPr>
          <w:p w:rsidR="00E052FB" w:rsidRPr="00E052FB" w:rsidRDefault="00E052FB" w:rsidP="00293786">
            <w:pPr>
              <w:pStyle w:val="TableParagraph"/>
              <w:ind w:left="108"/>
              <w:rPr>
                <w:sz w:val="24"/>
                <w:szCs w:val="24"/>
              </w:rPr>
            </w:pPr>
            <w:r w:rsidRPr="00E052FB">
              <w:rPr>
                <w:sz w:val="24"/>
                <w:szCs w:val="24"/>
              </w:rPr>
              <w:t>Час</w:t>
            </w:r>
            <w:r w:rsidRPr="00E052FB">
              <w:rPr>
                <w:spacing w:val="-2"/>
                <w:sz w:val="24"/>
                <w:szCs w:val="24"/>
              </w:rPr>
              <w:t xml:space="preserve"> </w:t>
            </w:r>
            <w:r w:rsidRPr="00E052FB">
              <w:rPr>
                <w:sz w:val="24"/>
                <w:szCs w:val="24"/>
              </w:rPr>
              <w:t>на</w:t>
            </w:r>
            <w:r w:rsidRPr="00E052FB">
              <w:rPr>
                <w:spacing w:val="-1"/>
                <w:sz w:val="24"/>
                <w:szCs w:val="24"/>
              </w:rPr>
              <w:t xml:space="preserve"> </w:t>
            </w:r>
            <w:r w:rsidRPr="00E052FB">
              <w:rPr>
                <w:sz w:val="24"/>
                <w:szCs w:val="24"/>
              </w:rPr>
              <w:t>виконання</w:t>
            </w:r>
          </w:p>
        </w:tc>
        <w:tc>
          <w:tcPr>
            <w:tcW w:w="3209" w:type="dxa"/>
            <w:tcBorders>
              <w:top w:val="single" w:sz="4" w:space="0" w:color="000000"/>
              <w:left w:val="single" w:sz="4" w:space="0" w:color="000000"/>
              <w:bottom w:val="single" w:sz="4" w:space="0" w:color="000000"/>
              <w:right w:val="single" w:sz="4" w:space="0" w:color="000000"/>
            </w:tcBorders>
            <w:hideMark/>
          </w:tcPr>
          <w:p w:rsidR="00E052FB" w:rsidRPr="00E052FB" w:rsidRDefault="00E052FB" w:rsidP="00293786">
            <w:pPr>
              <w:pStyle w:val="TableParagraph"/>
              <w:ind w:left="106"/>
              <w:rPr>
                <w:sz w:val="24"/>
                <w:szCs w:val="24"/>
              </w:rPr>
            </w:pPr>
            <w:r w:rsidRPr="00E052FB">
              <w:rPr>
                <w:sz w:val="24"/>
                <w:szCs w:val="24"/>
              </w:rPr>
              <w:t>Вартість</w:t>
            </w:r>
          </w:p>
        </w:tc>
      </w:tr>
      <w:tr w:rsidR="00E052FB" w:rsidRPr="00E052FB" w:rsidTr="00BF45EA">
        <w:trPr>
          <w:trHeight w:val="369"/>
        </w:trPr>
        <w:tc>
          <w:tcPr>
            <w:tcW w:w="9629" w:type="dxa"/>
            <w:gridSpan w:val="3"/>
            <w:tcBorders>
              <w:top w:val="single" w:sz="4" w:space="0" w:color="000000"/>
              <w:left w:val="single" w:sz="4" w:space="0" w:color="000000"/>
              <w:bottom w:val="single" w:sz="4" w:space="0" w:color="000000"/>
              <w:right w:val="single" w:sz="4" w:space="0" w:color="000000"/>
            </w:tcBorders>
            <w:hideMark/>
          </w:tcPr>
          <w:p w:rsidR="00E052FB" w:rsidRPr="00E052FB" w:rsidRDefault="00E052FB" w:rsidP="00293786">
            <w:pPr>
              <w:pStyle w:val="TableParagraph"/>
              <w:ind w:left="107"/>
              <w:rPr>
                <w:sz w:val="24"/>
                <w:szCs w:val="24"/>
              </w:rPr>
            </w:pPr>
            <w:r w:rsidRPr="00E052FB">
              <w:rPr>
                <w:sz w:val="24"/>
                <w:szCs w:val="24"/>
              </w:rPr>
              <w:t>Замовлення худі без принта</w:t>
            </w:r>
          </w:p>
        </w:tc>
      </w:tr>
      <w:tr w:rsidR="00E052FB" w:rsidRPr="00E052FB" w:rsidTr="00BF45EA">
        <w:trPr>
          <w:trHeight w:val="741"/>
        </w:trPr>
        <w:tc>
          <w:tcPr>
            <w:tcW w:w="3209" w:type="dxa"/>
            <w:tcBorders>
              <w:top w:val="single" w:sz="4" w:space="0" w:color="000000"/>
              <w:left w:val="single" w:sz="4" w:space="0" w:color="000000"/>
              <w:bottom w:val="single" w:sz="4" w:space="0" w:color="000000"/>
              <w:right w:val="single" w:sz="4" w:space="0" w:color="000000"/>
            </w:tcBorders>
            <w:hideMark/>
          </w:tcPr>
          <w:p w:rsidR="00E052FB" w:rsidRPr="00E052FB" w:rsidRDefault="00E052FB" w:rsidP="00293786">
            <w:pPr>
              <w:pStyle w:val="TableParagraph"/>
              <w:ind w:left="107"/>
              <w:rPr>
                <w:sz w:val="24"/>
                <w:szCs w:val="24"/>
              </w:rPr>
            </w:pPr>
            <w:r w:rsidRPr="00E052FB">
              <w:rPr>
                <w:sz w:val="24"/>
                <w:szCs w:val="24"/>
              </w:rPr>
              <w:t>Замовлення в оптового виробника та отримання худі без принта</w:t>
            </w:r>
          </w:p>
        </w:tc>
        <w:tc>
          <w:tcPr>
            <w:tcW w:w="3211" w:type="dxa"/>
            <w:tcBorders>
              <w:top w:val="single" w:sz="4" w:space="0" w:color="000000"/>
              <w:left w:val="single" w:sz="4" w:space="0" w:color="000000"/>
              <w:bottom w:val="single" w:sz="4" w:space="0" w:color="000000"/>
              <w:right w:val="single" w:sz="4" w:space="0" w:color="000000"/>
            </w:tcBorders>
          </w:tcPr>
          <w:p w:rsidR="00E052FB" w:rsidRPr="00E052FB" w:rsidRDefault="00E052FB" w:rsidP="00293786">
            <w:pPr>
              <w:pStyle w:val="TableParagraph"/>
              <w:rPr>
                <w:sz w:val="24"/>
                <w:szCs w:val="24"/>
              </w:rPr>
            </w:pPr>
            <w:r w:rsidRPr="00E052FB">
              <w:rPr>
                <w:sz w:val="24"/>
                <w:szCs w:val="24"/>
              </w:rPr>
              <w:t>3 дні</w:t>
            </w:r>
          </w:p>
        </w:tc>
        <w:tc>
          <w:tcPr>
            <w:tcW w:w="3209" w:type="dxa"/>
            <w:tcBorders>
              <w:top w:val="single" w:sz="4" w:space="0" w:color="000000"/>
              <w:left w:val="single" w:sz="4" w:space="0" w:color="000000"/>
              <w:bottom w:val="single" w:sz="4" w:space="0" w:color="000000"/>
              <w:right w:val="single" w:sz="4" w:space="0" w:color="000000"/>
            </w:tcBorders>
          </w:tcPr>
          <w:p w:rsidR="00E052FB" w:rsidRPr="00E052FB" w:rsidRDefault="00E052FB" w:rsidP="00293786">
            <w:pPr>
              <w:pStyle w:val="TableParagraph"/>
              <w:rPr>
                <w:sz w:val="24"/>
                <w:szCs w:val="24"/>
              </w:rPr>
            </w:pPr>
            <w:r w:rsidRPr="00E052FB">
              <w:rPr>
                <w:sz w:val="24"/>
                <w:szCs w:val="24"/>
              </w:rPr>
              <w:t>3480</w:t>
            </w:r>
            <w:r w:rsidRPr="00E052FB">
              <w:rPr>
                <w:spacing w:val="-1"/>
                <w:sz w:val="24"/>
                <w:szCs w:val="24"/>
              </w:rPr>
              <w:t xml:space="preserve"> </w:t>
            </w:r>
            <w:r w:rsidRPr="00E052FB">
              <w:rPr>
                <w:sz w:val="24"/>
                <w:szCs w:val="24"/>
              </w:rPr>
              <w:t>грн</w:t>
            </w:r>
          </w:p>
        </w:tc>
      </w:tr>
      <w:tr w:rsidR="00E052FB" w:rsidRPr="00E052FB" w:rsidTr="00BF45EA">
        <w:trPr>
          <w:trHeight w:val="369"/>
        </w:trPr>
        <w:tc>
          <w:tcPr>
            <w:tcW w:w="9629" w:type="dxa"/>
            <w:gridSpan w:val="3"/>
            <w:tcBorders>
              <w:top w:val="single" w:sz="4" w:space="0" w:color="000000"/>
              <w:left w:val="single" w:sz="4" w:space="0" w:color="000000"/>
              <w:bottom w:val="single" w:sz="4" w:space="0" w:color="000000"/>
              <w:right w:val="single" w:sz="4" w:space="0" w:color="000000"/>
            </w:tcBorders>
            <w:hideMark/>
          </w:tcPr>
          <w:p w:rsidR="00E052FB" w:rsidRPr="00E052FB" w:rsidRDefault="00E052FB" w:rsidP="00293786">
            <w:pPr>
              <w:pStyle w:val="TableParagraph"/>
              <w:ind w:left="107"/>
              <w:rPr>
                <w:sz w:val="24"/>
                <w:szCs w:val="24"/>
              </w:rPr>
            </w:pPr>
            <w:r w:rsidRPr="00E052FB">
              <w:rPr>
                <w:sz w:val="24"/>
                <w:szCs w:val="24"/>
              </w:rPr>
              <w:t>Загалом</w:t>
            </w:r>
            <w:r w:rsidRPr="00E052FB">
              <w:rPr>
                <w:spacing w:val="-1"/>
                <w:sz w:val="24"/>
                <w:szCs w:val="24"/>
              </w:rPr>
              <w:t xml:space="preserve"> </w:t>
            </w:r>
            <w:r w:rsidRPr="00E052FB">
              <w:rPr>
                <w:sz w:val="24"/>
                <w:szCs w:val="24"/>
              </w:rPr>
              <w:t>:</w:t>
            </w:r>
            <w:r w:rsidRPr="00E052FB">
              <w:rPr>
                <w:spacing w:val="-4"/>
                <w:sz w:val="24"/>
                <w:szCs w:val="24"/>
              </w:rPr>
              <w:t xml:space="preserve"> </w:t>
            </w:r>
            <w:r w:rsidRPr="00E052FB">
              <w:rPr>
                <w:sz w:val="24"/>
                <w:szCs w:val="24"/>
              </w:rPr>
              <w:t>3480</w:t>
            </w:r>
            <w:r w:rsidRPr="00E052FB">
              <w:rPr>
                <w:spacing w:val="1"/>
                <w:sz w:val="24"/>
                <w:szCs w:val="24"/>
              </w:rPr>
              <w:t xml:space="preserve"> </w:t>
            </w:r>
            <w:r w:rsidRPr="00E052FB">
              <w:rPr>
                <w:sz w:val="24"/>
                <w:szCs w:val="24"/>
              </w:rPr>
              <w:t>грн</w:t>
            </w:r>
          </w:p>
        </w:tc>
      </w:tr>
    </w:tbl>
    <w:p w:rsidR="00914DB1" w:rsidRDefault="00914DB1"/>
    <w:p w:rsidR="00816E0A" w:rsidRDefault="00816E0A"/>
    <w:p w:rsidR="00816E0A" w:rsidRDefault="00816E0A"/>
    <w:p w:rsidR="00816E0A" w:rsidRDefault="00816E0A" w:rsidP="00816E0A">
      <w:pPr>
        <w:pStyle w:val="a4"/>
        <w:ind w:left="335" w:firstLine="709"/>
        <w:jc w:val="both"/>
      </w:pPr>
      <w:r>
        <w:lastRenderedPageBreak/>
        <w:t>Продовження таблиці</w:t>
      </w:r>
      <w:r>
        <w:rPr>
          <w:spacing w:val="-4"/>
        </w:rPr>
        <w:t xml:space="preserve"> </w:t>
      </w:r>
      <w:r>
        <w:t>3.6</w:t>
      </w:r>
      <w:r>
        <w:rPr>
          <w:spacing w:val="-3"/>
        </w:rPr>
        <w:t xml:space="preserve"> </w:t>
      </w:r>
      <w:r>
        <w:t>–</w:t>
      </w:r>
      <w:r>
        <w:rPr>
          <w:spacing w:val="-2"/>
        </w:rPr>
        <w:t xml:space="preserve"> </w:t>
      </w:r>
      <w:r>
        <w:t>Витрати</w:t>
      </w:r>
      <w:r>
        <w:rPr>
          <w:spacing w:val="-4"/>
        </w:rPr>
        <w:t xml:space="preserve"> </w:t>
      </w:r>
      <w:r>
        <w:t>на</w:t>
      </w:r>
      <w:r>
        <w:rPr>
          <w:spacing w:val="-6"/>
        </w:rPr>
        <w:t xml:space="preserve"> </w:t>
      </w:r>
      <w:r>
        <w:t xml:space="preserve">випуск тестової партії </w:t>
      </w:r>
    </w:p>
    <w:p w:rsidR="00816E0A" w:rsidRDefault="00816E0A"/>
    <w:tbl>
      <w:tblPr>
        <w:tblW w:w="9629" w:type="dxa"/>
        <w:tblInd w:w="4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09"/>
        <w:gridCol w:w="3211"/>
        <w:gridCol w:w="3209"/>
      </w:tblGrid>
      <w:tr w:rsidR="00914DB1" w:rsidRPr="00E052FB" w:rsidTr="00C704A8">
        <w:trPr>
          <w:trHeight w:val="112"/>
        </w:trPr>
        <w:tc>
          <w:tcPr>
            <w:tcW w:w="3209" w:type="dxa"/>
            <w:tcBorders>
              <w:top w:val="single" w:sz="4" w:space="0" w:color="000000"/>
              <w:left w:val="single" w:sz="4" w:space="0" w:color="000000"/>
              <w:bottom w:val="single" w:sz="4" w:space="0" w:color="auto"/>
              <w:right w:val="single" w:sz="4" w:space="0" w:color="000000"/>
            </w:tcBorders>
            <w:hideMark/>
          </w:tcPr>
          <w:p w:rsidR="00914DB1" w:rsidRPr="00E052FB" w:rsidRDefault="00914DB1" w:rsidP="00C0520A">
            <w:pPr>
              <w:pStyle w:val="TableParagraph"/>
              <w:ind w:left="107"/>
              <w:rPr>
                <w:sz w:val="24"/>
                <w:szCs w:val="24"/>
              </w:rPr>
            </w:pPr>
            <w:r w:rsidRPr="00E052FB">
              <w:rPr>
                <w:sz w:val="24"/>
                <w:szCs w:val="24"/>
              </w:rPr>
              <w:t>Тип</w:t>
            </w:r>
            <w:r w:rsidRPr="00E052FB">
              <w:rPr>
                <w:spacing w:val="-3"/>
                <w:sz w:val="24"/>
                <w:szCs w:val="24"/>
              </w:rPr>
              <w:t xml:space="preserve"> </w:t>
            </w:r>
            <w:r w:rsidRPr="00E052FB">
              <w:rPr>
                <w:sz w:val="24"/>
                <w:szCs w:val="24"/>
              </w:rPr>
              <w:t>роботи</w:t>
            </w:r>
          </w:p>
        </w:tc>
        <w:tc>
          <w:tcPr>
            <w:tcW w:w="3211" w:type="dxa"/>
            <w:tcBorders>
              <w:top w:val="single" w:sz="4" w:space="0" w:color="000000"/>
              <w:left w:val="single" w:sz="4" w:space="0" w:color="000000"/>
              <w:bottom w:val="single" w:sz="4" w:space="0" w:color="auto"/>
              <w:right w:val="single" w:sz="4" w:space="0" w:color="000000"/>
            </w:tcBorders>
            <w:hideMark/>
          </w:tcPr>
          <w:p w:rsidR="00914DB1" w:rsidRPr="00E052FB" w:rsidRDefault="00914DB1" w:rsidP="00C0520A">
            <w:pPr>
              <w:pStyle w:val="TableParagraph"/>
              <w:ind w:left="108"/>
              <w:rPr>
                <w:sz w:val="24"/>
                <w:szCs w:val="24"/>
              </w:rPr>
            </w:pPr>
            <w:r w:rsidRPr="00E052FB">
              <w:rPr>
                <w:sz w:val="24"/>
                <w:szCs w:val="24"/>
              </w:rPr>
              <w:t>Час</w:t>
            </w:r>
            <w:r w:rsidRPr="00E052FB">
              <w:rPr>
                <w:spacing w:val="-2"/>
                <w:sz w:val="24"/>
                <w:szCs w:val="24"/>
              </w:rPr>
              <w:t xml:space="preserve"> </w:t>
            </w:r>
            <w:r w:rsidRPr="00E052FB">
              <w:rPr>
                <w:sz w:val="24"/>
                <w:szCs w:val="24"/>
              </w:rPr>
              <w:t>на</w:t>
            </w:r>
            <w:r w:rsidRPr="00E052FB">
              <w:rPr>
                <w:spacing w:val="-1"/>
                <w:sz w:val="24"/>
                <w:szCs w:val="24"/>
              </w:rPr>
              <w:t xml:space="preserve"> </w:t>
            </w:r>
            <w:r w:rsidRPr="00E052FB">
              <w:rPr>
                <w:sz w:val="24"/>
                <w:szCs w:val="24"/>
              </w:rPr>
              <w:t>виконання</w:t>
            </w:r>
          </w:p>
        </w:tc>
        <w:tc>
          <w:tcPr>
            <w:tcW w:w="3209" w:type="dxa"/>
            <w:tcBorders>
              <w:top w:val="single" w:sz="4" w:space="0" w:color="000000"/>
              <w:left w:val="single" w:sz="4" w:space="0" w:color="000000"/>
              <w:bottom w:val="single" w:sz="4" w:space="0" w:color="auto"/>
              <w:right w:val="single" w:sz="4" w:space="0" w:color="000000"/>
            </w:tcBorders>
            <w:hideMark/>
          </w:tcPr>
          <w:p w:rsidR="00914DB1" w:rsidRPr="00E052FB" w:rsidRDefault="00914DB1" w:rsidP="00C0520A">
            <w:pPr>
              <w:pStyle w:val="TableParagraph"/>
              <w:ind w:left="106"/>
              <w:rPr>
                <w:sz w:val="24"/>
                <w:szCs w:val="24"/>
              </w:rPr>
            </w:pPr>
            <w:r w:rsidRPr="00E052FB">
              <w:rPr>
                <w:sz w:val="24"/>
                <w:szCs w:val="24"/>
              </w:rPr>
              <w:t>Вартість</w:t>
            </w:r>
          </w:p>
        </w:tc>
      </w:tr>
      <w:tr w:rsidR="00C704A8" w:rsidRPr="00E052FB" w:rsidTr="00C704A8">
        <w:trPr>
          <w:trHeight w:val="245"/>
        </w:trPr>
        <w:tc>
          <w:tcPr>
            <w:tcW w:w="3209" w:type="dxa"/>
            <w:tcBorders>
              <w:top w:val="single" w:sz="4" w:space="0" w:color="auto"/>
              <w:left w:val="single" w:sz="4" w:space="0" w:color="000000"/>
              <w:bottom w:val="single" w:sz="4" w:space="0" w:color="000000"/>
              <w:right w:val="single" w:sz="4" w:space="0" w:color="000000"/>
            </w:tcBorders>
          </w:tcPr>
          <w:p w:rsidR="00C704A8" w:rsidRPr="00E052FB" w:rsidRDefault="00C704A8" w:rsidP="00C0520A">
            <w:pPr>
              <w:pStyle w:val="TableParagraph"/>
              <w:ind w:left="107"/>
              <w:rPr>
                <w:sz w:val="24"/>
                <w:szCs w:val="24"/>
              </w:rPr>
            </w:pPr>
            <w:r w:rsidRPr="00E052FB">
              <w:rPr>
                <w:sz w:val="24"/>
                <w:szCs w:val="24"/>
              </w:rPr>
              <w:t>Виготовлення вишитих худі</w:t>
            </w:r>
          </w:p>
        </w:tc>
        <w:tc>
          <w:tcPr>
            <w:tcW w:w="3211" w:type="dxa"/>
            <w:tcBorders>
              <w:top w:val="single" w:sz="4" w:space="0" w:color="auto"/>
              <w:left w:val="single" w:sz="4" w:space="0" w:color="000000"/>
              <w:bottom w:val="single" w:sz="4" w:space="0" w:color="000000"/>
              <w:right w:val="single" w:sz="4" w:space="0" w:color="000000"/>
            </w:tcBorders>
          </w:tcPr>
          <w:p w:rsidR="00C704A8" w:rsidRPr="00E052FB" w:rsidRDefault="00C704A8" w:rsidP="00C0520A">
            <w:pPr>
              <w:pStyle w:val="TableParagraph"/>
              <w:ind w:left="108"/>
              <w:rPr>
                <w:sz w:val="24"/>
                <w:szCs w:val="24"/>
              </w:rPr>
            </w:pPr>
          </w:p>
        </w:tc>
        <w:tc>
          <w:tcPr>
            <w:tcW w:w="3209" w:type="dxa"/>
            <w:tcBorders>
              <w:top w:val="single" w:sz="4" w:space="0" w:color="auto"/>
              <w:left w:val="single" w:sz="4" w:space="0" w:color="000000"/>
              <w:bottom w:val="single" w:sz="4" w:space="0" w:color="000000"/>
              <w:right w:val="single" w:sz="4" w:space="0" w:color="000000"/>
            </w:tcBorders>
          </w:tcPr>
          <w:p w:rsidR="00C704A8" w:rsidRPr="00E052FB" w:rsidRDefault="00C704A8" w:rsidP="00C0520A">
            <w:pPr>
              <w:pStyle w:val="TableParagraph"/>
              <w:ind w:left="106"/>
              <w:rPr>
                <w:sz w:val="24"/>
                <w:szCs w:val="24"/>
              </w:rPr>
            </w:pPr>
          </w:p>
        </w:tc>
      </w:tr>
      <w:tr w:rsidR="00E052FB" w:rsidRPr="00E052FB" w:rsidTr="00BF45EA">
        <w:trPr>
          <w:trHeight w:val="415"/>
        </w:trPr>
        <w:tc>
          <w:tcPr>
            <w:tcW w:w="3209" w:type="dxa"/>
            <w:tcBorders>
              <w:top w:val="single" w:sz="4" w:space="0" w:color="000000"/>
              <w:left w:val="single" w:sz="4" w:space="0" w:color="000000"/>
              <w:bottom w:val="single" w:sz="4" w:space="0" w:color="000000"/>
              <w:right w:val="single" w:sz="4" w:space="0" w:color="000000"/>
            </w:tcBorders>
            <w:hideMark/>
          </w:tcPr>
          <w:p w:rsidR="00E052FB" w:rsidRPr="00E052FB" w:rsidRDefault="00E052FB" w:rsidP="00293786">
            <w:pPr>
              <w:pStyle w:val="TableParagraph"/>
              <w:ind w:left="107"/>
              <w:rPr>
                <w:sz w:val="24"/>
                <w:szCs w:val="24"/>
              </w:rPr>
            </w:pPr>
            <w:r w:rsidRPr="00E052FB">
              <w:rPr>
                <w:sz w:val="24"/>
                <w:szCs w:val="24"/>
              </w:rPr>
              <w:t>Замовлення схеми вишивки</w:t>
            </w:r>
          </w:p>
        </w:tc>
        <w:tc>
          <w:tcPr>
            <w:tcW w:w="3211" w:type="dxa"/>
            <w:tcBorders>
              <w:top w:val="single" w:sz="4" w:space="0" w:color="000000"/>
              <w:left w:val="single" w:sz="4" w:space="0" w:color="000000"/>
              <w:bottom w:val="single" w:sz="4" w:space="0" w:color="000000"/>
              <w:right w:val="single" w:sz="4" w:space="0" w:color="000000"/>
            </w:tcBorders>
          </w:tcPr>
          <w:p w:rsidR="00E052FB" w:rsidRPr="00E052FB" w:rsidRDefault="00E052FB" w:rsidP="00293786">
            <w:pPr>
              <w:pStyle w:val="TableParagraph"/>
              <w:rPr>
                <w:sz w:val="24"/>
                <w:szCs w:val="24"/>
              </w:rPr>
            </w:pPr>
            <w:r w:rsidRPr="00E052FB">
              <w:rPr>
                <w:sz w:val="24"/>
                <w:szCs w:val="24"/>
              </w:rPr>
              <w:t>4 години</w:t>
            </w:r>
          </w:p>
        </w:tc>
        <w:tc>
          <w:tcPr>
            <w:tcW w:w="3209" w:type="dxa"/>
            <w:tcBorders>
              <w:top w:val="single" w:sz="4" w:space="0" w:color="000000"/>
              <w:left w:val="single" w:sz="4" w:space="0" w:color="000000"/>
              <w:bottom w:val="single" w:sz="4" w:space="0" w:color="000000"/>
              <w:right w:val="single" w:sz="4" w:space="0" w:color="000000"/>
            </w:tcBorders>
          </w:tcPr>
          <w:p w:rsidR="00E052FB" w:rsidRPr="00E052FB" w:rsidRDefault="00E052FB" w:rsidP="00293786">
            <w:pPr>
              <w:pStyle w:val="TableParagraph"/>
              <w:rPr>
                <w:sz w:val="24"/>
                <w:szCs w:val="24"/>
              </w:rPr>
            </w:pPr>
            <w:r w:rsidRPr="00E052FB">
              <w:rPr>
                <w:sz w:val="24"/>
                <w:szCs w:val="24"/>
              </w:rPr>
              <w:t>384 грн</w:t>
            </w:r>
          </w:p>
        </w:tc>
      </w:tr>
      <w:tr w:rsidR="00E052FB" w:rsidRPr="00E052FB" w:rsidTr="00BF45EA">
        <w:trPr>
          <w:trHeight w:val="780"/>
        </w:trPr>
        <w:tc>
          <w:tcPr>
            <w:tcW w:w="3209" w:type="dxa"/>
            <w:tcBorders>
              <w:top w:val="single" w:sz="4" w:space="0" w:color="000000"/>
              <w:left w:val="single" w:sz="4" w:space="0" w:color="000000"/>
              <w:bottom w:val="single" w:sz="4" w:space="0" w:color="auto"/>
              <w:right w:val="single" w:sz="4" w:space="0" w:color="000000"/>
            </w:tcBorders>
            <w:hideMark/>
          </w:tcPr>
          <w:p w:rsidR="00E052FB" w:rsidRPr="00E052FB" w:rsidRDefault="00E052FB" w:rsidP="00293786">
            <w:pPr>
              <w:pStyle w:val="TableParagraph"/>
              <w:ind w:left="107"/>
              <w:rPr>
                <w:sz w:val="24"/>
                <w:szCs w:val="24"/>
              </w:rPr>
            </w:pPr>
            <w:r w:rsidRPr="00E052FB">
              <w:rPr>
                <w:sz w:val="24"/>
                <w:szCs w:val="24"/>
              </w:rPr>
              <w:t>Вишивка + робота працівників</w:t>
            </w:r>
          </w:p>
        </w:tc>
        <w:tc>
          <w:tcPr>
            <w:tcW w:w="3211" w:type="dxa"/>
            <w:tcBorders>
              <w:top w:val="single" w:sz="4" w:space="0" w:color="000000"/>
              <w:left w:val="single" w:sz="4" w:space="0" w:color="000000"/>
              <w:bottom w:val="single" w:sz="4" w:space="0" w:color="auto"/>
              <w:right w:val="single" w:sz="4" w:space="0" w:color="000000"/>
            </w:tcBorders>
            <w:hideMark/>
          </w:tcPr>
          <w:p w:rsidR="00E052FB" w:rsidRPr="00E052FB" w:rsidRDefault="00E052FB" w:rsidP="00293786">
            <w:pPr>
              <w:pStyle w:val="TableParagraph"/>
              <w:ind w:left="108"/>
              <w:rPr>
                <w:sz w:val="24"/>
                <w:szCs w:val="24"/>
              </w:rPr>
            </w:pPr>
            <w:r w:rsidRPr="00E052FB">
              <w:rPr>
                <w:sz w:val="24"/>
                <w:szCs w:val="24"/>
              </w:rPr>
              <w:t>2 дні</w:t>
            </w:r>
          </w:p>
        </w:tc>
        <w:tc>
          <w:tcPr>
            <w:tcW w:w="3209" w:type="dxa"/>
            <w:tcBorders>
              <w:top w:val="single" w:sz="4" w:space="0" w:color="000000"/>
              <w:left w:val="single" w:sz="4" w:space="0" w:color="000000"/>
              <w:bottom w:val="single" w:sz="4" w:space="0" w:color="auto"/>
              <w:right w:val="single" w:sz="4" w:space="0" w:color="000000"/>
            </w:tcBorders>
            <w:hideMark/>
          </w:tcPr>
          <w:p w:rsidR="00E052FB" w:rsidRPr="00E052FB" w:rsidRDefault="00E052FB" w:rsidP="00293786">
            <w:pPr>
              <w:pStyle w:val="TableParagraph"/>
              <w:ind w:left="106"/>
              <w:rPr>
                <w:sz w:val="24"/>
                <w:szCs w:val="24"/>
              </w:rPr>
            </w:pPr>
            <w:r w:rsidRPr="00E052FB">
              <w:rPr>
                <w:sz w:val="24"/>
                <w:szCs w:val="24"/>
              </w:rPr>
              <w:t>2220 грн</w:t>
            </w:r>
          </w:p>
        </w:tc>
      </w:tr>
      <w:tr w:rsidR="00E052FB" w:rsidRPr="00E052FB" w:rsidTr="00BF45EA">
        <w:trPr>
          <w:trHeight w:val="318"/>
        </w:trPr>
        <w:tc>
          <w:tcPr>
            <w:tcW w:w="3209" w:type="dxa"/>
            <w:tcBorders>
              <w:top w:val="single" w:sz="4" w:space="0" w:color="auto"/>
              <w:left w:val="single" w:sz="4" w:space="0" w:color="000000"/>
              <w:bottom w:val="single" w:sz="4" w:space="0" w:color="000000"/>
              <w:right w:val="single" w:sz="4" w:space="0" w:color="000000"/>
            </w:tcBorders>
          </w:tcPr>
          <w:p w:rsidR="00E052FB" w:rsidRPr="00E052FB" w:rsidRDefault="00E052FB" w:rsidP="00293786">
            <w:pPr>
              <w:pStyle w:val="TableParagraph"/>
              <w:ind w:left="107"/>
              <w:rPr>
                <w:sz w:val="24"/>
                <w:szCs w:val="24"/>
              </w:rPr>
            </w:pPr>
            <w:r w:rsidRPr="00E052FB">
              <w:rPr>
                <w:sz w:val="24"/>
                <w:szCs w:val="24"/>
              </w:rPr>
              <w:t>Створення фото продукції та редакція їх</w:t>
            </w:r>
          </w:p>
        </w:tc>
        <w:tc>
          <w:tcPr>
            <w:tcW w:w="3211" w:type="dxa"/>
            <w:tcBorders>
              <w:top w:val="single" w:sz="4" w:space="0" w:color="auto"/>
              <w:left w:val="single" w:sz="4" w:space="0" w:color="000000"/>
              <w:bottom w:val="single" w:sz="4" w:space="0" w:color="000000"/>
              <w:right w:val="single" w:sz="4" w:space="0" w:color="000000"/>
            </w:tcBorders>
          </w:tcPr>
          <w:p w:rsidR="00E052FB" w:rsidRPr="00E052FB" w:rsidRDefault="00E052FB" w:rsidP="00293786">
            <w:pPr>
              <w:pStyle w:val="TableParagraph"/>
              <w:ind w:left="108"/>
              <w:rPr>
                <w:sz w:val="24"/>
                <w:szCs w:val="24"/>
              </w:rPr>
            </w:pPr>
            <w:r w:rsidRPr="00E052FB">
              <w:rPr>
                <w:sz w:val="24"/>
                <w:szCs w:val="24"/>
              </w:rPr>
              <w:t>5годин</w:t>
            </w:r>
          </w:p>
        </w:tc>
        <w:tc>
          <w:tcPr>
            <w:tcW w:w="3209" w:type="dxa"/>
            <w:tcBorders>
              <w:top w:val="single" w:sz="4" w:space="0" w:color="auto"/>
              <w:left w:val="single" w:sz="4" w:space="0" w:color="000000"/>
              <w:bottom w:val="single" w:sz="4" w:space="0" w:color="000000"/>
              <w:right w:val="single" w:sz="4" w:space="0" w:color="000000"/>
            </w:tcBorders>
          </w:tcPr>
          <w:p w:rsidR="00E052FB" w:rsidRPr="00E052FB" w:rsidRDefault="00E052FB" w:rsidP="00293786">
            <w:pPr>
              <w:pStyle w:val="TableParagraph"/>
              <w:ind w:left="106"/>
              <w:rPr>
                <w:sz w:val="24"/>
                <w:szCs w:val="24"/>
              </w:rPr>
            </w:pPr>
            <w:r w:rsidRPr="00E052FB">
              <w:rPr>
                <w:sz w:val="24"/>
                <w:szCs w:val="24"/>
              </w:rPr>
              <w:t>0 грн</w:t>
            </w:r>
          </w:p>
        </w:tc>
      </w:tr>
      <w:tr w:rsidR="00E052FB" w:rsidRPr="00E052FB" w:rsidTr="00BF45EA">
        <w:trPr>
          <w:trHeight w:val="369"/>
        </w:trPr>
        <w:tc>
          <w:tcPr>
            <w:tcW w:w="3209" w:type="dxa"/>
            <w:tcBorders>
              <w:top w:val="single" w:sz="4" w:space="0" w:color="000000"/>
              <w:left w:val="single" w:sz="4" w:space="0" w:color="000000"/>
              <w:bottom w:val="single" w:sz="4" w:space="0" w:color="000000"/>
              <w:right w:val="single" w:sz="4" w:space="0" w:color="000000"/>
            </w:tcBorders>
            <w:hideMark/>
          </w:tcPr>
          <w:p w:rsidR="00E052FB" w:rsidRPr="00E052FB" w:rsidRDefault="00E052FB" w:rsidP="00293786">
            <w:pPr>
              <w:pStyle w:val="TableParagraph"/>
              <w:ind w:left="107"/>
              <w:rPr>
                <w:sz w:val="24"/>
                <w:szCs w:val="24"/>
              </w:rPr>
            </w:pPr>
            <w:r w:rsidRPr="00E052FB">
              <w:rPr>
                <w:sz w:val="24"/>
                <w:szCs w:val="24"/>
              </w:rPr>
              <w:t>Загалом</w:t>
            </w:r>
          </w:p>
        </w:tc>
        <w:tc>
          <w:tcPr>
            <w:tcW w:w="3211" w:type="dxa"/>
            <w:tcBorders>
              <w:top w:val="single" w:sz="4" w:space="0" w:color="000000"/>
              <w:left w:val="single" w:sz="4" w:space="0" w:color="000000"/>
              <w:bottom w:val="single" w:sz="4" w:space="0" w:color="000000"/>
              <w:right w:val="single" w:sz="4" w:space="0" w:color="000000"/>
            </w:tcBorders>
            <w:hideMark/>
          </w:tcPr>
          <w:p w:rsidR="00E052FB" w:rsidRPr="00E052FB" w:rsidRDefault="00E052FB" w:rsidP="00293786">
            <w:pPr>
              <w:pStyle w:val="TableParagraph"/>
              <w:ind w:left="108"/>
              <w:rPr>
                <w:sz w:val="24"/>
                <w:szCs w:val="24"/>
              </w:rPr>
            </w:pPr>
            <w:r w:rsidRPr="00E052FB">
              <w:rPr>
                <w:sz w:val="24"/>
                <w:szCs w:val="24"/>
              </w:rPr>
              <w:t>5 днів 9 години</w:t>
            </w:r>
          </w:p>
        </w:tc>
        <w:tc>
          <w:tcPr>
            <w:tcW w:w="3209" w:type="dxa"/>
            <w:tcBorders>
              <w:top w:val="single" w:sz="4" w:space="0" w:color="000000"/>
              <w:left w:val="single" w:sz="4" w:space="0" w:color="000000"/>
              <w:bottom w:val="single" w:sz="4" w:space="0" w:color="000000"/>
              <w:right w:val="single" w:sz="4" w:space="0" w:color="000000"/>
            </w:tcBorders>
            <w:hideMark/>
          </w:tcPr>
          <w:p w:rsidR="00E052FB" w:rsidRPr="00E052FB" w:rsidRDefault="00E052FB" w:rsidP="00293786">
            <w:pPr>
              <w:pStyle w:val="TableParagraph"/>
              <w:ind w:left="106"/>
              <w:rPr>
                <w:sz w:val="24"/>
                <w:szCs w:val="24"/>
              </w:rPr>
            </w:pPr>
            <w:r w:rsidRPr="00E052FB">
              <w:rPr>
                <w:sz w:val="24"/>
                <w:szCs w:val="24"/>
              </w:rPr>
              <w:t>6084</w:t>
            </w:r>
            <w:r w:rsidRPr="00E052FB">
              <w:rPr>
                <w:spacing w:val="-1"/>
                <w:sz w:val="24"/>
                <w:szCs w:val="24"/>
              </w:rPr>
              <w:t xml:space="preserve"> </w:t>
            </w:r>
            <w:r w:rsidRPr="00E052FB">
              <w:rPr>
                <w:sz w:val="24"/>
                <w:szCs w:val="24"/>
              </w:rPr>
              <w:t>грн</w:t>
            </w:r>
          </w:p>
        </w:tc>
      </w:tr>
    </w:tbl>
    <w:p w:rsidR="00BF45EA" w:rsidRDefault="00BF45EA" w:rsidP="00816E0A">
      <w:pPr>
        <w:tabs>
          <w:tab w:val="left" w:pos="1752"/>
        </w:tabs>
        <w:ind w:firstLine="709"/>
        <w:rPr>
          <w:i/>
          <w:sz w:val="28"/>
          <w:szCs w:val="28"/>
        </w:rPr>
      </w:pPr>
      <w:r w:rsidRPr="005F5E06">
        <w:rPr>
          <w:i/>
          <w:sz w:val="28"/>
          <w:szCs w:val="28"/>
        </w:rPr>
        <w:t>Джерело : Складено автором</w:t>
      </w:r>
    </w:p>
    <w:p w:rsidR="006009A2" w:rsidRDefault="006009A2" w:rsidP="00816E0A">
      <w:pPr>
        <w:pStyle w:val="a4"/>
        <w:spacing w:line="360" w:lineRule="auto"/>
        <w:ind w:left="720" w:right="242" w:firstLine="709"/>
        <w:rPr>
          <w:lang w:val="ru-RU"/>
        </w:rPr>
      </w:pPr>
    </w:p>
    <w:p w:rsidR="00E052FB" w:rsidRPr="004027E6" w:rsidRDefault="00E052FB" w:rsidP="00293786">
      <w:pPr>
        <w:widowControl/>
        <w:autoSpaceDE/>
        <w:spacing w:line="360" w:lineRule="auto"/>
        <w:ind w:firstLine="709"/>
        <w:jc w:val="both"/>
        <w:rPr>
          <w:color w:val="000000" w:themeColor="text1"/>
          <w:sz w:val="28"/>
          <w:szCs w:val="28"/>
        </w:rPr>
      </w:pPr>
      <w:r w:rsidRPr="004027E6">
        <w:rPr>
          <w:color w:val="000000" w:themeColor="text1"/>
          <w:sz w:val="28"/>
          <w:szCs w:val="28"/>
        </w:rPr>
        <w:t>Наступним буде визначено ціну готового товару.</w:t>
      </w:r>
    </w:p>
    <w:p w:rsidR="00E052FB" w:rsidRPr="004027E6" w:rsidRDefault="00E052FB" w:rsidP="00293786">
      <w:pPr>
        <w:widowControl/>
        <w:autoSpaceDE/>
        <w:spacing w:line="360" w:lineRule="auto"/>
        <w:ind w:firstLine="709"/>
        <w:jc w:val="both"/>
        <w:rPr>
          <w:color w:val="000000" w:themeColor="text1"/>
          <w:sz w:val="28"/>
          <w:szCs w:val="28"/>
        </w:rPr>
      </w:pPr>
      <w:r w:rsidRPr="004027E6">
        <w:rPr>
          <w:color w:val="000000" w:themeColor="text1"/>
          <w:sz w:val="28"/>
          <w:szCs w:val="28"/>
        </w:rPr>
        <w:t>Собівартість одиниці продукції становить 507 грн. Середня вартість товарів аналогів на ринку становить 910 грн – 1200 грн.</w:t>
      </w:r>
    </w:p>
    <w:p w:rsidR="00E052FB" w:rsidRPr="004027E6" w:rsidRDefault="00E052FB" w:rsidP="00293786">
      <w:pPr>
        <w:widowControl/>
        <w:autoSpaceDE/>
        <w:spacing w:line="360" w:lineRule="auto"/>
        <w:ind w:firstLine="709"/>
        <w:jc w:val="both"/>
        <w:rPr>
          <w:color w:val="000000" w:themeColor="text1"/>
          <w:sz w:val="28"/>
          <w:szCs w:val="28"/>
        </w:rPr>
      </w:pPr>
      <w:r w:rsidRPr="004027E6">
        <w:rPr>
          <w:color w:val="000000" w:themeColor="text1"/>
          <w:sz w:val="28"/>
          <w:szCs w:val="28"/>
        </w:rPr>
        <w:t>Тому на наш товар встановлюємо ціну методом середнього цінового рівня 30 євро = 1200 грн.</w:t>
      </w:r>
    </w:p>
    <w:p w:rsidR="00046EDF" w:rsidRDefault="00046EDF" w:rsidP="00293786">
      <w:pPr>
        <w:pStyle w:val="a4"/>
        <w:spacing w:line="360" w:lineRule="auto"/>
        <w:ind w:left="720" w:right="242"/>
        <w:rPr>
          <w:lang w:val="ru-RU"/>
        </w:rPr>
      </w:pPr>
      <w:r>
        <w:rPr>
          <w:lang w:val="ru-RU"/>
        </w:rPr>
        <w:t xml:space="preserve">У результаті </w:t>
      </w:r>
      <w:r w:rsidR="003227E6">
        <w:rPr>
          <w:lang w:val="ru-RU"/>
        </w:rPr>
        <w:t>було товар, зображений на р</w:t>
      </w:r>
      <w:r w:rsidR="00787BC0">
        <w:rPr>
          <w:lang w:val="ru-RU"/>
        </w:rPr>
        <w:t>исунку 3.11.</w:t>
      </w:r>
    </w:p>
    <w:p w:rsidR="003227E6" w:rsidRDefault="003227E6" w:rsidP="00C761CD">
      <w:pPr>
        <w:pStyle w:val="a4"/>
        <w:spacing w:line="360" w:lineRule="auto"/>
        <w:ind w:left="720" w:right="242"/>
        <w:jc w:val="center"/>
      </w:pPr>
    </w:p>
    <w:p w:rsidR="00046EDF" w:rsidRDefault="00046EDF" w:rsidP="00C761CD">
      <w:pPr>
        <w:pStyle w:val="a4"/>
        <w:spacing w:line="360" w:lineRule="auto"/>
        <w:ind w:left="720" w:right="242"/>
        <w:jc w:val="center"/>
      </w:pPr>
      <w:r>
        <w:rPr>
          <w:noProof/>
          <w:lang w:eastAsia="uk-UA"/>
        </w:rPr>
        <w:drawing>
          <wp:inline distT="0" distB="0" distL="0" distR="0" wp14:anchorId="357596A6" wp14:editId="7B213225">
            <wp:extent cx="2090934" cy="2536166"/>
            <wp:effectExtent l="0" t="0" r="508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extLst>
                        <a:ext uri="{BEBA8EAE-BF5A-486C-A8C5-ECC9F3942E4B}">
                          <a14:imgProps xmlns:a14="http://schemas.microsoft.com/office/drawing/2010/main">
                            <a14:imgLayer r:embed="rId42">
                              <a14:imgEffect>
                                <a14:saturation sat="0"/>
                              </a14:imgEffect>
                            </a14:imgLayer>
                          </a14:imgProps>
                        </a:ext>
                      </a:extLst>
                    </a:blip>
                    <a:srcRect t="16371" r="2536" b="24246"/>
                    <a:stretch/>
                  </pic:blipFill>
                  <pic:spPr bwMode="auto">
                    <a:xfrm>
                      <a:off x="0" y="0"/>
                      <a:ext cx="2110018" cy="2559314"/>
                    </a:xfrm>
                    <a:prstGeom prst="rect">
                      <a:avLst/>
                    </a:prstGeom>
                    <a:ln>
                      <a:noFill/>
                    </a:ln>
                    <a:extLst>
                      <a:ext uri="{53640926-AAD7-44D8-BBD7-CCE9431645EC}">
                        <a14:shadowObscured xmlns:a14="http://schemas.microsoft.com/office/drawing/2010/main"/>
                      </a:ext>
                    </a:extLst>
                  </pic:spPr>
                </pic:pic>
              </a:graphicData>
            </a:graphic>
          </wp:inline>
        </w:drawing>
      </w:r>
    </w:p>
    <w:p w:rsidR="00C761CD" w:rsidRDefault="006009A2" w:rsidP="00C761CD">
      <w:pPr>
        <w:pStyle w:val="a4"/>
        <w:spacing w:line="360" w:lineRule="auto"/>
        <w:ind w:left="720" w:right="242" w:firstLine="709"/>
        <w:jc w:val="center"/>
      </w:pPr>
      <w:r>
        <w:t>Рисунок 3.11</w:t>
      </w:r>
      <w:r w:rsidR="00787BC0">
        <w:t>- Фото худі</w:t>
      </w:r>
    </w:p>
    <w:p w:rsidR="00C761CD" w:rsidRPr="00C761CD" w:rsidRDefault="00C761CD" w:rsidP="00C761CD">
      <w:pPr>
        <w:pStyle w:val="a4"/>
        <w:spacing w:line="360" w:lineRule="auto"/>
        <w:ind w:left="720" w:right="242" w:firstLine="709"/>
        <w:jc w:val="center"/>
      </w:pPr>
      <w:r>
        <w:rPr>
          <w:i/>
        </w:rPr>
        <w:t>Джерело : Зроблен</w:t>
      </w:r>
      <w:r w:rsidRPr="005F5E06">
        <w:rPr>
          <w:i/>
        </w:rPr>
        <w:t>о автором</w:t>
      </w:r>
    </w:p>
    <w:p w:rsidR="006009A2" w:rsidRPr="0021435B" w:rsidRDefault="006009A2" w:rsidP="00C761CD">
      <w:pPr>
        <w:pStyle w:val="a4"/>
        <w:spacing w:line="360" w:lineRule="auto"/>
        <w:ind w:left="0" w:right="242"/>
      </w:pPr>
    </w:p>
    <w:p w:rsidR="00046EDF" w:rsidRPr="00EC32BA" w:rsidRDefault="00046EDF" w:rsidP="00293786">
      <w:pPr>
        <w:widowControl/>
        <w:autoSpaceDE/>
        <w:spacing w:line="360" w:lineRule="auto"/>
        <w:ind w:firstLine="709"/>
        <w:jc w:val="both"/>
        <w:rPr>
          <w:color w:val="000000" w:themeColor="text1"/>
          <w:sz w:val="28"/>
          <w:szCs w:val="28"/>
        </w:rPr>
      </w:pPr>
      <w:r w:rsidRPr="00EC32BA">
        <w:rPr>
          <w:color w:val="000000" w:themeColor="text1"/>
          <w:sz w:val="28"/>
          <w:szCs w:val="28"/>
        </w:rPr>
        <w:t xml:space="preserve">Для економії коштів та чистоти експеременту опублікуємо оголошення про продаж вишитих худі без вказання назви ательє. Публікація відбуватиметься у </w:t>
      </w:r>
      <w:r w:rsidRPr="00EC32BA">
        <w:rPr>
          <w:color w:val="000000" w:themeColor="text1"/>
          <w:sz w:val="28"/>
          <w:szCs w:val="28"/>
        </w:rPr>
        <w:lastRenderedPageBreak/>
        <w:t>групах, де є українці, що зараз перебувають за кордоном, імміграція відбувалася з різних тереторій України.</w:t>
      </w:r>
      <w:r w:rsidR="004027E6" w:rsidRPr="00EC32BA">
        <w:rPr>
          <w:color w:val="000000" w:themeColor="text1"/>
          <w:sz w:val="28"/>
          <w:szCs w:val="28"/>
        </w:rPr>
        <w:t xml:space="preserve"> </w:t>
      </w:r>
      <w:r w:rsidR="003227E6">
        <w:rPr>
          <w:color w:val="000000" w:themeColor="text1"/>
          <w:sz w:val="28"/>
          <w:szCs w:val="28"/>
        </w:rPr>
        <w:t>(р</w:t>
      </w:r>
      <w:r w:rsidR="009C076A" w:rsidRPr="00EC32BA">
        <w:rPr>
          <w:color w:val="000000" w:themeColor="text1"/>
          <w:sz w:val="28"/>
          <w:szCs w:val="28"/>
        </w:rPr>
        <w:t>исунок 3.12)</w:t>
      </w:r>
    </w:p>
    <w:p w:rsidR="006009A2" w:rsidRDefault="006009A2" w:rsidP="00293786">
      <w:pPr>
        <w:pStyle w:val="a4"/>
        <w:spacing w:line="360" w:lineRule="auto"/>
        <w:ind w:left="720" w:right="242"/>
        <w:rPr>
          <w:lang w:val="ru-RU"/>
        </w:rPr>
      </w:pPr>
    </w:p>
    <w:p w:rsidR="00046EDF" w:rsidRPr="00170145" w:rsidRDefault="00046EDF" w:rsidP="00C761CD">
      <w:pPr>
        <w:pStyle w:val="a4"/>
        <w:spacing w:line="360" w:lineRule="auto"/>
        <w:ind w:left="720" w:right="242"/>
        <w:jc w:val="center"/>
      </w:pPr>
      <w:r>
        <w:rPr>
          <w:noProof/>
          <w:lang w:eastAsia="uk-UA"/>
        </w:rPr>
        <w:drawing>
          <wp:inline distT="0" distB="0" distL="0" distR="0" wp14:anchorId="438DBF76" wp14:editId="2FF6DBD3">
            <wp:extent cx="2700068" cy="2429497"/>
            <wp:effectExtent l="0" t="0" r="5080" b="952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extLst>
                        <a:ext uri="{BEBA8EAE-BF5A-486C-A8C5-ECC9F3942E4B}">
                          <a14:imgProps xmlns:a14="http://schemas.microsoft.com/office/drawing/2010/main">
                            <a14:imgLayer r:embed="rId44">
                              <a14:imgEffect>
                                <a14:saturation sat="0"/>
                              </a14:imgEffect>
                            </a14:imgLayer>
                          </a14:imgProps>
                        </a:ext>
                      </a:extLst>
                    </a:blip>
                    <a:srcRect t="25638" b="32818"/>
                    <a:stretch/>
                  </pic:blipFill>
                  <pic:spPr bwMode="auto">
                    <a:xfrm>
                      <a:off x="0" y="0"/>
                      <a:ext cx="2710689" cy="2439053"/>
                    </a:xfrm>
                    <a:prstGeom prst="rect">
                      <a:avLst/>
                    </a:prstGeom>
                    <a:ln>
                      <a:noFill/>
                    </a:ln>
                    <a:extLst>
                      <a:ext uri="{53640926-AAD7-44D8-BBD7-CCE9431645EC}">
                        <a14:shadowObscured xmlns:a14="http://schemas.microsoft.com/office/drawing/2010/main"/>
                      </a:ext>
                    </a:extLst>
                  </pic:spPr>
                </pic:pic>
              </a:graphicData>
            </a:graphic>
          </wp:inline>
        </w:drawing>
      </w:r>
    </w:p>
    <w:p w:rsidR="00170145" w:rsidRDefault="006009A2" w:rsidP="00C761CD">
      <w:pPr>
        <w:pStyle w:val="a4"/>
        <w:spacing w:line="360" w:lineRule="auto"/>
        <w:ind w:left="0" w:right="244" w:firstLine="709"/>
        <w:jc w:val="center"/>
      </w:pPr>
      <w:r>
        <w:t>Рисунок 3.12</w:t>
      </w:r>
      <w:r w:rsidR="00170145">
        <w:t xml:space="preserve"> – Оголошення про продаж</w:t>
      </w:r>
    </w:p>
    <w:p w:rsidR="00C761CD" w:rsidRPr="00C761CD" w:rsidRDefault="00C761CD" w:rsidP="00C761CD">
      <w:pPr>
        <w:pStyle w:val="a4"/>
        <w:spacing w:line="360" w:lineRule="auto"/>
        <w:ind w:left="720" w:right="242" w:firstLine="709"/>
        <w:jc w:val="center"/>
      </w:pPr>
      <w:r>
        <w:rPr>
          <w:i/>
        </w:rPr>
        <w:t>Джерело : Зроблен</w:t>
      </w:r>
      <w:r w:rsidRPr="005F5E06">
        <w:rPr>
          <w:i/>
        </w:rPr>
        <w:t>о автором</w:t>
      </w:r>
    </w:p>
    <w:p w:rsidR="006009A2" w:rsidRPr="00170145" w:rsidRDefault="006009A2" w:rsidP="00C761CD">
      <w:pPr>
        <w:pStyle w:val="a4"/>
        <w:spacing w:line="360" w:lineRule="auto"/>
        <w:ind w:left="0" w:right="242"/>
      </w:pPr>
    </w:p>
    <w:p w:rsidR="00046EDF" w:rsidRPr="00EC32BA" w:rsidRDefault="00046EDF" w:rsidP="00293786">
      <w:pPr>
        <w:widowControl/>
        <w:autoSpaceDE/>
        <w:spacing w:line="360" w:lineRule="auto"/>
        <w:ind w:firstLine="709"/>
        <w:jc w:val="both"/>
        <w:rPr>
          <w:color w:val="000000" w:themeColor="text1"/>
          <w:sz w:val="28"/>
          <w:szCs w:val="28"/>
        </w:rPr>
      </w:pPr>
      <w:r w:rsidRPr="00EC32BA">
        <w:rPr>
          <w:color w:val="000000" w:themeColor="text1"/>
          <w:sz w:val="28"/>
          <w:szCs w:val="28"/>
        </w:rPr>
        <w:t>Після перших публікацій надходять замовлення від споживачів</w:t>
      </w:r>
      <w:r w:rsidR="00EC32BA">
        <w:rPr>
          <w:color w:val="000000" w:themeColor="text1"/>
          <w:sz w:val="28"/>
          <w:szCs w:val="28"/>
        </w:rPr>
        <w:t xml:space="preserve"> </w:t>
      </w:r>
      <w:r w:rsidR="003227E6">
        <w:rPr>
          <w:color w:val="000000" w:themeColor="text1"/>
          <w:sz w:val="28"/>
          <w:szCs w:val="28"/>
        </w:rPr>
        <w:t>(р</w:t>
      </w:r>
      <w:r w:rsidR="00341BA1" w:rsidRPr="00EC32BA">
        <w:rPr>
          <w:color w:val="000000" w:themeColor="text1"/>
          <w:sz w:val="28"/>
          <w:szCs w:val="28"/>
        </w:rPr>
        <w:t>исунок 3.</w:t>
      </w:r>
      <w:r w:rsidR="006009A2" w:rsidRPr="00EC32BA">
        <w:rPr>
          <w:color w:val="000000" w:themeColor="text1"/>
          <w:sz w:val="28"/>
          <w:szCs w:val="28"/>
        </w:rPr>
        <w:t>13</w:t>
      </w:r>
      <w:r w:rsidR="00341BA1" w:rsidRPr="00EC32BA">
        <w:rPr>
          <w:color w:val="000000" w:themeColor="text1"/>
          <w:sz w:val="28"/>
          <w:szCs w:val="28"/>
        </w:rPr>
        <w:t>)</w:t>
      </w:r>
      <w:r w:rsidRPr="00EC32BA">
        <w:rPr>
          <w:color w:val="000000" w:themeColor="text1"/>
          <w:sz w:val="28"/>
          <w:szCs w:val="28"/>
        </w:rPr>
        <w:t>.</w:t>
      </w:r>
    </w:p>
    <w:p w:rsidR="00046EDF" w:rsidRDefault="00046EDF" w:rsidP="00C761CD">
      <w:pPr>
        <w:pStyle w:val="a4"/>
        <w:spacing w:line="360" w:lineRule="auto"/>
        <w:ind w:right="242"/>
        <w:jc w:val="center"/>
        <w:rPr>
          <w:noProof/>
          <w:lang w:eastAsia="uk-UA"/>
        </w:rPr>
      </w:pPr>
      <w:r>
        <w:rPr>
          <w:noProof/>
          <w:lang w:eastAsia="uk-UA"/>
        </w:rPr>
        <w:drawing>
          <wp:inline distT="0" distB="0" distL="0" distR="0" wp14:anchorId="2C5BEBD8" wp14:editId="5D738E2A">
            <wp:extent cx="1557344" cy="3372928"/>
            <wp:effectExtent l="0" t="0" r="508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extLst>
                        <a:ext uri="{BEBA8EAE-BF5A-486C-A8C5-ECC9F3942E4B}">
                          <a14:imgProps xmlns:a14="http://schemas.microsoft.com/office/drawing/2010/main">
                            <a14:imgLayer r:embed="rId46">
                              <a14:imgEffect>
                                <a14:saturation sat="0"/>
                              </a14:imgEffect>
                            </a14:imgLayer>
                          </a14:imgProps>
                        </a:ext>
                      </a:extLst>
                    </a:blip>
                    <a:stretch>
                      <a:fillRect/>
                    </a:stretch>
                  </pic:blipFill>
                  <pic:spPr>
                    <a:xfrm>
                      <a:off x="0" y="0"/>
                      <a:ext cx="1577169" cy="3415866"/>
                    </a:xfrm>
                    <a:prstGeom prst="rect">
                      <a:avLst/>
                    </a:prstGeom>
                  </pic:spPr>
                </pic:pic>
              </a:graphicData>
            </a:graphic>
          </wp:inline>
        </w:drawing>
      </w:r>
      <w:r>
        <w:rPr>
          <w:noProof/>
          <w:lang w:eastAsia="uk-UA"/>
        </w:rPr>
        <w:drawing>
          <wp:inline distT="0" distB="0" distL="0" distR="0" wp14:anchorId="3521D326" wp14:editId="6DAE363D">
            <wp:extent cx="1561381" cy="3381672"/>
            <wp:effectExtent l="0" t="0" r="127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BEBA8EAE-BF5A-486C-A8C5-ECC9F3942E4B}">
                          <a14:imgProps xmlns:a14="http://schemas.microsoft.com/office/drawing/2010/main">
                            <a14:imgLayer r:embed="rId48">
                              <a14:imgEffect>
                                <a14:saturation sat="0"/>
                              </a14:imgEffect>
                            </a14:imgLayer>
                          </a14:imgProps>
                        </a:ext>
                      </a:extLst>
                    </a:blip>
                    <a:stretch>
                      <a:fillRect/>
                    </a:stretch>
                  </pic:blipFill>
                  <pic:spPr>
                    <a:xfrm>
                      <a:off x="0" y="0"/>
                      <a:ext cx="1587721" cy="3438720"/>
                    </a:xfrm>
                    <a:prstGeom prst="rect">
                      <a:avLst/>
                    </a:prstGeom>
                  </pic:spPr>
                </pic:pic>
              </a:graphicData>
            </a:graphic>
          </wp:inline>
        </w:drawing>
      </w:r>
    </w:p>
    <w:p w:rsidR="00341BA1" w:rsidRDefault="000B5984" w:rsidP="00C761CD">
      <w:pPr>
        <w:pStyle w:val="a4"/>
        <w:spacing w:line="360" w:lineRule="auto"/>
        <w:ind w:left="0" w:firstLine="709"/>
        <w:jc w:val="center"/>
        <w:rPr>
          <w:noProof/>
          <w:lang w:eastAsia="uk-UA"/>
        </w:rPr>
      </w:pPr>
      <w:r>
        <w:rPr>
          <w:noProof/>
          <w:lang w:eastAsia="uk-UA"/>
        </w:rPr>
        <w:t>Рисунок 3.13</w:t>
      </w:r>
      <w:r w:rsidR="00341BA1">
        <w:rPr>
          <w:noProof/>
          <w:lang w:eastAsia="uk-UA"/>
        </w:rPr>
        <w:t xml:space="preserve"> – Комунікація з споживачами</w:t>
      </w:r>
    </w:p>
    <w:p w:rsidR="000B5984" w:rsidRDefault="000B5984" w:rsidP="00293786">
      <w:pPr>
        <w:pStyle w:val="a4"/>
        <w:spacing w:line="360" w:lineRule="auto"/>
        <w:ind w:right="242"/>
        <w:rPr>
          <w:noProof/>
          <w:lang w:eastAsia="uk-UA"/>
        </w:rPr>
      </w:pPr>
    </w:p>
    <w:p w:rsidR="00046EDF" w:rsidRDefault="00046EDF" w:rsidP="00293786">
      <w:pPr>
        <w:pStyle w:val="a4"/>
        <w:spacing w:line="360" w:lineRule="auto"/>
        <w:ind w:right="242"/>
        <w:rPr>
          <w:noProof/>
          <w:lang w:eastAsia="uk-UA"/>
        </w:rPr>
      </w:pPr>
      <w:r>
        <w:rPr>
          <w:noProof/>
          <w:lang w:eastAsia="uk-UA"/>
        </w:rPr>
        <w:lastRenderedPageBreak/>
        <w:t>І звича</w:t>
      </w:r>
      <w:r w:rsidR="001177E7">
        <w:rPr>
          <w:noProof/>
          <w:lang w:eastAsia="uk-UA"/>
        </w:rPr>
        <w:t>йно після отримання товару було отримано</w:t>
      </w:r>
      <w:r>
        <w:rPr>
          <w:noProof/>
          <w:lang w:eastAsia="uk-UA"/>
        </w:rPr>
        <w:t xml:space="preserve"> фото відгуки:</w:t>
      </w:r>
    </w:p>
    <w:p w:rsidR="000B5984" w:rsidRDefault="000B5984" w:rsidP="00293786">
      <w:pPr>
        <w:pStyle w:val="a4"/>
        <w:spacing w:line="360" w:lineRule="auto"/>
        <w:ind w:right="242"/>
        <w:rPr>
          <w:noProof/>
          <w:lang w:eastAsia="uk-UA"/>
        </w:rPr>
      </w:pPr>
    </w:p>
    <w:p w:rsidR="00E052FB" w:rsidRDefault="009C076A" w:rsidP="001177E7">
      <w:pPr>
        <w:pStyle w:val="a4"/>
        <w:spacing w:line="360" w:lineRule="auto"/>
        <w:ind w:left="720" w:right="242"/>
        <w:jc w:val="center"/>
        <w:rPr>
          <w:lang w:val="ru-RU"/>
        </w:rPr>
      </w:pPr>
      <w:r>
        <w:rPr>
          <w:noProof/>
          <w:lang w:eastAsia="uk-UA"/>
        </w:rPr>
        <w:drawing>
          <wp:inline distT="0" distB="0" distL="0" distR="0" wp14:anchorId="529DCBC5" wp14:editId="0A9F33FD">
            <wp:extent cx="1600001" cy="3124200"/>
            <wp:effectExtent l="0" t="0" r="63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extLst>
                        <a:ext uri="{BEBA8EAE-BF5A-486C-A8C5-ECC9F3942E4B}">
                          <a14:imgProps xmlns:a14="http://schemas.microsoft.com/office/drawing/2010/main">
                            <a14:imgLayer r:embed="rId50">
                              <a14:imgEffect>
                                <a14:saturation sat="0"/>
                              </a14:imgEffect>
                            </a14:imgLayer>
                          </a14:imgProps>
                        </a:ext>
                      </a:extLst>
                    </a:blip>
                    <a:srcRect b="9844"/>
                    <a:stretch/>
                  </pic:blipFill>
                  <pic:spPr bwMode="auto">
                    <a:xfrm>
                      <a:off x="0" y="0"/>
                      <a:ext cx="1611742" cy="3147126"/>
                    </a:xfrm>
                    <a:prstGeom prst="rect">
                      <a:avLst/>
                    </a:prstGeom>
                    <a:ln>
                      <a:noFill/>
                    </a:ln>
                    <a:extLst>
                      <a:ext uri="{53640926-AAD7-44D8-BBD7-CCE9431645EC}">
                        <a14:shadowObscured xmlns:a14="http://schemas.microsoft.com/office/drawing/2010/main"/>
                      </a:ext>
                    </a:extLst>
                  </pic:spPr>
                </pic:pic>
              </a:graphicData>
            </a:graphic>
          </wp:inline>
        </w:drawing>
      </w:r>
    </w:p>
    <w:p w:rsidR="00BB0FA7" w:rsidRDefault="000B5984" w:rsidP="001177E7">
      <w:pPr>
        <w:pStyle w:val="a4"/>
        <w:spacing w:line="360" w:lineRule="auto"/>
        <w:ind w:left="0" w:firstLine="709"/>
        <w:jc w:val="center"/>
        <w:rPr>
          <w:lang w:val="ru-RU"/>
        </w:rPr>
      </w:pPr>
      <w:r>
        <w:rPr>
          <w:lang w:val="ru-RU"/>
        </w:rPr>
        <w:t>Рисунок 3.14</w:t>
      </w:r>
      <w:r w:rsidR="00BB0FA7">
        <w:rPr>
          <w:lang w:val="ru-RU"/>
        </w:rPr>
        <w:t xml:space="preserve"> –Фото-відгук</w:t>
      </w:r>
    </w:p>
    <w:p w:rsidR="00DD5C78" w:rsidRDefault="00DD5C78" w:rsidP="001177E7">
      <w:pPr>
        <w:pStyle w:val="a4"/>
        <w:spacing w:line="360" w:lineRule="auto"/>
        <w:ind w:left="0" w:firstLine="709"/>
        <w:jc w:val="center"/>
        <w:rPr>
          <w:lang w:val="ru-RU"/>
        </w:rPr>
      </w:pPr>
    </w:p>
    <w:p w:rsidR="00E04553" w:rsidRPr="00EC32BA" w:rsidRDefault="00E04553" w:rsidP="00293786">
      <w:pPr>
        <w:widowControl/>
        <w:autoSpaceDE/>
        <w:spacing w:line="360" w:lineRule="auto"/>
        <w:ind w:firstLine="709"/>
        <w:jc w:val="both"/>
        <w:rPr>
          <w:color w:val="000000" w:themeColor="text1"/>
          <w:sz w:val="28"/>
          <w:szCs w:val="28"/>
        </w:rPr>
      </w:pPr>
      <w:r w:rsidRPr="00EC32BA">
        <w:rPr>
          <w:color w:val="000000" w:themeColor="text1"/>
          <w:sz w:val="28"/>
          <w:szCs w:val="28"/>
        </w:rPr>
        <w:t xml:space="preserve">В </w:t>
      </w:r>
      <w:r w:rsidR="00DD5C78">
        <w:rPr>
          <w:color w:val="000000" w:themeColor="text1"/>
          <w:sz w:val="28"/>
          <w:szCs w:val="28"/>
        </w:rPr>
        <w:t>загальному  всю тестову партію,</w:t>
      </w:r>
      <w:r w:rsidRPr="00EC32BA">
        <w:rPr>
          <w:color w:val="000000" w:themeColor="text1"/>
          <w:sz w:val="28"/>
          <w:szCs w:val="28"/>
        </w:rPr>
        <w:t xml:space="preserve"> без використання коштів на рекламу та дизайн карточок товарів, використовуючи лише соціальні мережі (з частотністю публікацій по 1 посту в день у 3 групах) вдалося продати за 4 дні.</w:t>
      </w:r>
    </w:p>
    <w:p w:rsidR="00E04553" w:rsidRPr="00EC32BA" w:rsidRDefault="00E04553" w:rsidP="00293786">
      <w:pPr>
        <w:widowControl/>
        <w:autoSpaceDE/>
        <w:spacing w:line="360" w:lineRule="auto"/>
        <w:ind w:firstLine="709"/>
        <w:jc w:val="both"/>
        <w:rPr>
          <w:color w:val="000000" w:themeColor="text1"/>
          <w:sz w:val="28"/>
          <w:szCs w:val="28"/>
        </w:rPr>
      </w:pPr>
      <w:r w:rsidRPr="00EC32BA">
        <w:rPr>
          <w:color w:val="000000" w:themeColor="text1"/>
          <w:sz w:val="28"/>
          <w:szCs w:val="28"/>
        </w:rPr>
        <w:t>Наступним прорахуємо прибуток від продажу 12 худі:</w:t>
      </w:r>
    </w:p>
    <w:p w:rsidR="00E04553" w:rsidRDefault="00E04553" w:rsidP="00293786">
      <w:pPr>
        <w:pStyle w:val="a4"/>
        <w:spacing w:line="360" w:lineRule="auto"/>
        <w:ind w:right="242"/>
        <w:jc w:val="both"/>
        <w:rPr>
          <w:noProof/>
          <w:lang w:eastAsia="uk-UA"/>
        </w:rPr>
      </w:pPr>
      <w:r>
        <w:rPr>
          <w:noProof/>
          <w:lang w:eastAsia="uk-UA"/>
        </w:rPr>
        <w:t xml:space="preserve">Прибуток = Виручка – Витрати, </w:t>
      </w:r>
    </w:p>
    <w:p w:rsidR="00E04553" w:rsidRPr="0058391D" w:rsidRDefault="00E04553" w:rsidP="00293786">
      <w:pPr>
        <w:pStyle w:val="a4"/>
        <w:spacing w:line="360" w:lineRule="auto"/>
        <w:ind w:left="360" w:right="242"/>
        <w:jc w:val="both"/>
      </w:pPr>
      <w:r>
        <w:rPr>
          <w:noProof/>
          <w:lang w:eastAsia="uk-UA"/>
        </w:rPr>
        <w:t xml:space="preserve">Де виручка дорівнює= </w:t>
      </w:r>
      <w:r>
        <w:rPr>
          <w:lang w:val="en-US"/>
        </w:rPr>
        <w:t>N</w:t>
      </w:r>
      <w:r w:rsidRPr="004C2AE6">
        <w:rPr>
          <w:lang w:val="ru-RU"/>
        </w:rPr>
        <w:t>*</w:t>
      </w:r>
      <w:r>
        <w:rPr>
          <w:lang w:val="en-US"/>
        </w:rPr>
        <w:t>P</w:t>
      </w:r>
      <w:r>
        <w:rPr>
          <w:lang w:val="ru-RU"/>
        </w:rPr>
        <w:t xml:space="preserve">, </w:t>
      </w:r>
    </w:p>
    <w:p w:rsidR="00E04553" w:rsidRDefault="00E04553" w:rsidP="00293786">
      <w:pPr>
        <w:pStyle w:val="a4"/>
        <w:spacing w:line="360" w:lineRule="auto"/>
        <w:ind w:left="720" w:right="242"/>
        <w:jc w:val="both"/>
      </w:pPr>
      <w:r>
        <w:rPr>
          <w:lang w:val="ru-RU"/>
        </w:rPr>
        <w:t xml:space="preserve">Де </w:t>
      </w:r>
      <w:r>
        <w:rPr>
          <w:lang w:val="en-US"/>
        </w:rPr>
        <w:t>N</w:t>
      </w:r>
      <w:r>
        <w:t xml:space="preserve"> – кількість продукції, </w:t>
      </w:r>
    </w:p>
    <w:p w:rsidR="00E04553" w:rsidRPr="00333D0B" w:rsidRDefault="00E04553" w:rsidP="00293786">
      <w:pPr>
        <w:pStyle w:val="a4"/>
        <w:spacing w:line="360" w:lineRule="auto"/>
        <w:ind w:left="720" w:right="242"/>
        <w:jc w:val="both"/>
        <w:rPr>
          <w:lang w:val="ru-RU"/>
        </w:rPr>
      </w:pPr>
      <w:r>
        <w:rPr>
          <w:lang w:val="en-US"/>
        </w:rPr>
        <w:t>P</w:t>
      </w:r>
      <w:r>
        <w:rPr>
          <w:lang w:val="ru-RU"/>
        </w:rPr>
        <w:t xml:space="preserve"> – ціна  товару.</w:t>
      </w:r>
    </w:p>
    <w:p w:rsidR="00E04553" w:rsidRDefault="00E04553" w:rsidP="00293786">
      <w:pPr>
        <w:pStyle w:val="a4"/>
        <w:spacing w:line="360" w:lineRule="auto"/>
        <w:ind w:right="242"/>
        <w:jc w:val="both"/>
        <w:rPr>
          <w:noProof/>
          <w:lang w:eastAsia="uk-UA"/>
        </w:rPr>
      </w:pPr>
      <w:r>
        <w:rPr>
          <w:noProof/>
          <w:lang w:eastAsia="uk-UA"/>
        </w:rPr>
        <w:t>Виручка: 12*1200 = 14 400 грн.</w:t>
      </w:r>
    </w:p>
    <w:p w:rsidR="00E04553" w:rsidRDefault="00E04553" w:rsidP="00293786">
      <w:pPr>
        <w:pStyle w:val="a4"/>
        <w:spacing w:line="360" w:lineRule="auto"/>
        <w:ind w:right="242"/>
        <w:jc w:val="both"/>
        <w:rPr>
          <w:lang w:val="ru-RU"/>
        </w:rPr>
      </w:pPr>
      <w:r>
        <w:rPr>
          <w:noProof/>
          <w:lang w:eastAsia="uk-UA"/>
        </w:rPr>
        <w:t xml:space="preserve">Витрати = </w:t>
      </w:r>
      <w:r>
        <w:rPr>
          <w:lang w:val="ru-RU"/>
        </w:rPr>
        <w:t>6084грн.</w:t>
      </w:r>
    </w:p>
    <w:p w:rsidR="00E04553" w:rsidRPr="00591409" w:rsidRDefault="00E04553" w:rsidP="00293786">
      <w:pPr>
        <w:pStyle w:val="a4"/>
        <w:spacing w:line="360" w:lineRule="auto"/>
        <w:ind w:right="242"/>
        <w:jc w:val="both"/>
        <w:rPr>
          <w:lang w:val="ru-RU"/>
        </w:rPr>
      </w:pPr>
      <w:r>
        <w:rPr>
          <w:lang w:val="ru-RU"/>
        </w:rPr>
        <w:t xml:space="preserve">Прибуток = </w:t>
      </w:r>
      <w:r>
        <w:rPr>
          <w:noProof/>
          <w:lang w:eastAsia="uk-UA"/>
        </w:rPr>
        <w:t xml:space="preserve">14 400 – </w:t>
      </w:r>
      <w:r>
        <w:rPr>
          <w:lang w:val="ru-RU"/>
        </w:rPr>
        <w:t>6084 =8316 грн.</w:t>
      </w:r>
    </w:p>
    <w:p w:rsidR="00E04553" w:rsidRPr="00EC32BA" w:rsidRDefault="00E04553" w:rsidP="00293786">
      <w:pPr>
        <w:widowControl/>
        <w:autoSpaceDE/>
        <w:spacing w:line="360" w:lineRule="auto"/>
        <w:ind w:firstLine="709"/>
        <w:jc w:val="both"/>
        <w:rPr>
          <w:color w:val="000000" w:themeColor="text1"/>
          <w:sz w:val="28"/>
          <w:szCs w:val="28"/>
        </w:rPr>
      </w:pPr>
      <w:r w:rsidRPr="00EC32BA">
        <w:rPr>
          <w:color w:val="000000" w:themeColor="text1"/>
          <w:sz w:val="28"/>
          <w:szCs w:val="28"/>
        </w:rPr>
        <w:t>Для введення нових продуктів до виробництва компанія повинна враховувати затрати, які вона понесе. Однією з ключових метою діяльності компанії є досягнення високого рівня рентабельності у всіх комерційних проектах, включаючи введення нових продуктів на ринок.</w:t>
      </w:r>
    </w:p>
    <w:p w:rsidR="00E04553" w:rsidRPr="00EC32BA" w:rsidRDefault="00E04553" w:rsidP="00293786">
      <w:pPr>
        <w:widowControl/>
        <w:autoSpaceDE/>
        <w:spacing w:line="360" w:lineRule="auto"/>
        <w:ind w:firstLine="709"/>
        <w:jc w:val="both"/>
        <w:rPr>
          <w:color w:val="000000" w:themeColor="text1"/>
          <w:sz w:val="28"/>
          <w:szCs w:val="28"/>
        </w:rPr>
      </w:pPr>
      <w:r w:rsidRPr="00EC32BA">
        <w:rPr>
          <w:color w:val="000000" w:themeColor="text1"/>
          <w:sz w:val="28"/>
          <w:szCs w:val="28"/>
        </w:rPr>
        <w:lastRenderedPageBreak/>
        <w:t>Запуск нової продукції вимагає фінансових ресурсів на різні етапи, такі як дослідження та розробка, виробництво, маркетинг, дистрибуція, обслуговування клієнтів та інші. Компанія повинна розрахувати ці затрати та визначити їх вплив на загальну рентабельність проекту.</w:t>
      </w:r>
    </w:p>
    <w:p w:rsidR="00E04553" w:rsidRPr="00EC32BA" w:rsidRDefault="00E04553" w:rsidP="00293786">
      <w:pPr>
        <w:widowControl/>
        <w:autoSpaceDE/>
        <w:spacing w:line="360" w:lineRule="auto"/>
        <w:ind w:firstLine="709"/>
        <w:jc w:val="both"/>
        <w:rPr>
          <w:color w:val="000000" w:themeColor="text1"/>
          <w:sz w:val="28"/>
          <w:szCs w:val="28"/>
        </w:rPr>
      </w:pPr>
      <w:r w:rsidRPr="00EC32BA">
        <w:rPr>
          <w:color w:val="000000" w:themeColor="text1"/>
          <w:sz w:val="28"/>
          <w:szCs w:val="28"/>
        </w:rPr>
        <w:t>Доцільно провести аналіз прибутковості нових продуктів, враховуючи очікувану ціну, обсяг продажів, прогнозовані витрати та інші фактори. Також слід врахувати можливі ризики та конкурентну ситуацію на ринку. На основі цих даних компанія може визначити, наскільки вигідно та прийнятно введення нових продуктів до виробництва з метою досягнення високої рентабельності.</w:t>
      </w:r>
    </w:p>
    <w:p w:rsidR="00E04553" w:rsidRPr="00EC32BA" w:rsidRDefault="00E04553" w:rsidP="00293786">
      <w:pPr>
        <w:widowControl/>
        <w:autoSpaceDE/>
        <w:spacing w:line="360" w:lineRule="auto"/>
        <w:ind w:firstLine="709"/>
        <w:jc w:val="both"/>
        <w:rPr>
          <w:color w:val="000000" w:themeColor="text1"/>
          <w:sz w:val="28"/>
          <w:szCs w:val="28"/>
        </w:rPr>
      </w:pPr>
      <w:r w:rsidRPr="00EC32BA">
        <w:rPr>
          <w:color w:val="000000" w:themeColor="text1"/>
          <w:sz w:val="28"/>
          <w:szCs w:val="28"/>
        </w:rPr>
        <w:t>Важливо також забезпечити ефективне управління процесом введення нових продуктів, що включає планування, контроль витрат, оптимізацію виробничих процесів та маркетингових заходів. Таким чином, компанія забезпечує оптимальне використання ресурсів та досягає поставленої мети - високого рівня рентабельності нових продуктів.</w:t>
      </w:r>
    </w:p>
    <w:p w:rsidR="00E04553" w:rsidRPr="00EC32BA" w:rsidRDefault="00E04553" w:rsidP="00293786">
      <w:pPr>
        <w:widowControl/>
        <w:autoSpaceDE/>
        <w:spacing w:line="360" w:lineRule="auto"/>
        <w:ind w:firstLine="709"/>
        <w:jc w:val="both"/>
        <w:rPr>
          <w:color w:val="000000" w:themeColor="text1"/>
          <w:sz w:val="28"/>
          <w:szCs w:val="28"/>
        </w:rPr>
      </w:pPr>
      <w:r w:rsidRPr="00EC32BA">
        <w:rPr>
          <w:color w:val="000000" w:themeColor="text1"/>
          <w:sz w:val="28"/>
          <w:szCs w:val="28"/>
        </w:rPr>
        <w:t>Наступним кроком опишемо процес випуску вишитих худі:</w:t>
      </w:r>
    </w:p>
    <w:p w:rsidR="00E04553" w:rsidRDefault="00E04553" w:rsidP="00810362">
      <w:pPr>
        <w:pStyle w:val="a4"/>
        <w:numPr>
          <w:ilvl w:val="2"/>
          <w:numId w:val="21"/>
        </w:numPr>
        <w:spacing w:line="360" w:lineRule="auto"/>
        <w:ind w:right="242"/>
        <w:jc w:val="both"/>
      </w:pPr>
      <w:r>
        <w:t>Аналіз пропозиції на ринку та виготовлення схем для вишивання;</w:t>
      </w:r>
    </w:p>
    <w:p w:rsidR="00E04553" w:rsidRDefault="00E04553" w:rsidP="00810362">
      <w:pPr>
        <w:pStyle w:val="a4"/>
        <w:numPr>
          <w:ilvl w:val="2"/>
          <w:numId w:val="21"/>
        </w:numPr>
        <w:spacing w:line="360" w:lineRule="auto"/>
        <w:ind w:right="242"/>
        <w:jc w:val="both"/>
      </w:pPr>
      <w:r>
        <w:t>Замовлення тканини та пошив худі або ж можна замовити оптом уже готові худі( для економії часу та витрат коштів на оплату праці): від 10 ростовок – ціна 1 худі = 270 грн.</w:t>
      </w:r>
    </w:p>
    <w:p w:rsidR="00E04553" w:rsidRDefault="00E04553" w:rsidP="00810362">
      <w:pPr>
        <w:pStyle w:val="a4"/>
        <w:numPr>
          <w:ilvl w:val="2"/>
          <w:numId w:val="21"/>
        </w:numPr>
        <w:spacing w:line="360" w:lineRule="auto"/>
        <w:ind w:right="242"/>
        <w:jc w:val="both"/>
      </w:pPr>
      <w:r>
        <w:t>Вишивання перших партій</w:t>
      </w:r>
    </w:p>
    <w:p w:rsidR="00E04553" w:rsidRDefault="00E04553" w:rsidP="00810362">
      <w:pPr>
        <w:pStyle w:val="a4"/>
        <w:numPr>
          <w:ilvl w:val="2"/>
          <w:numId w:val="21"/>
        </w:numPr>
        <w:spacing w:line="360" w:lineRule="auto"/>
        <w:ind w:right="242"/>
        <w:jc w:val="both"/>
      </w:pPr>
      <w:r>
        <w:t>Контроль якості</w:t>
      </w:r>
    </w:p>
    <w:p w:rsidR="00D90156" w:rsidRDefault="00E04553" w:rsidP="00810362">
      <w:pPr>
        <w:pStyle w:val="a4"/>
        <w:numPr>
          <w:ilvl w:val="2"/>
          <w:numId w:val="21"/>
        </w:numPr>
        <w:spacing w:line="360" w:lineRule="auto"/>
        <w:ind w:right="242"/>
        <w:jc w:val="both"/>
      </w:pPr>
      <w:r>
        <w:t xml:space="preserve"> Тестовий продаж на території Вінниччини з мето виявлення найпопулярніших принтів.</w:t>
      </w:r>
    </w:p>
    <w:p w:rsidR="00E04553" w:rsidRDefault="00E04553" w:rsidP="00810362">
      <w:pPr>
        <w:pStyle w:val="a4"/>
        <w:numPr>
          <w:ilvl w:val="2"/>
          <w:numId w:val="21"/>
        </w:numPr>
        <w:spacing w:line="360" w:lineRule="auto"/>
        <w:ind w:right="242"/>
        <w:jc w:val="both"/>
      </w:pPr>
      <w:r>
        <w:t>Впровадження у виробництво.</w:t>
      </w:r>
    </w:p>
    <w:p w:rsidR="00D90156" w:rsidRPr="00440A9F" w:rsidRDefault="00D90156" w:rsidP="00293786">
      <w:pPr>
        <w:widowControl/>
        <w:autoSpaceDE/>
        <w:spacing w:line="360" w:lineRule="auto"/>
        <w:ind w:firstLine="709"/>
        <w:jc w:val="both"/>
        <w:rPr>
          <w:color w:val="000000" w:themeColor="text1"/>
          <w:sz w:val="28"/>
          <w:szCs w:val="28"/>
        </w:rPr>
      </w:pPr>
      <w:r w:rsidRPr="00440A9F">
        <w:rPr>
          <w:color w:val="000000" w:themeColor="text1"/>
          <w:sz w:val="28"/>
          <w:szCs w:val="28"/>
        </w:rPr>
        <w:t>На наступному етапі нашої роботи необхідно зробити підсумок щодо обсягу загальних інвестицій, необхідних для впровадження продукції на етапі розробки та тестування. Ця інформація є ключовою для подальшого обчислення економічних показників проекту, які будуть відображені в таблиці 3.4.</w:t>
      </w:r>
    </w:p>
    <w:p w:rsidR="00D90156" w:rsidRPr="00440A9F" w:rsidRDefault="00D90156" w:rsidP="00293786">
      <w:pPr>
        <w:widowControl/>
        <w:autoSpaceDE/>
        <w:spacing w:line="360" w:lineRule="auto"/>
        <w:ind w:firstLine="709"/>
        <w:jc w:val="both"/>
        <w:rPr>
          <w:color w:val="000000" w:themeColor="text1"/>
          <w:sz w:val="28"/>
          <w:szCs w:val="28"/>
        </w:rPr>
      </w:pPr>
      <w:r w:rsidRPr="00440A9F">
        <w:rPr>
          <w:color w:val="000000" w:themeColor="text1"/>
          <w:sz w:val="28"/>
          <w:szCs w:val="28"/>
        </w:rPr>
        <w:lastRenderedPageBreak/>
        <w:t>Перед підсумуванням загальних інвестицій ми ретельно проаналізуємо всі компоненти, включаючи витрати на дослідження та розробку продукту, технологічне обладнання, персонал, виробничі потужності, маркетингові заходи та інші витрати, пов'язані з впровадженням нової продукції.</w:t>
      </w:r>
    </w:p>
    <w:p w:rsidR="00D90156" w:rsidRPr="00440A9F" w:rsidRDefault="00D90156" w:rsidP="00293786">
      <w:pPr>
        <w:widowControl/>
        <w:autoSpaceDE/>
        <w:spacing w:line="360" w:lineRule="auto"/>
        <w:ind w:firstLine="709"/>
        <w:jc w:val="both"/>
        <w:rPr>
          <w:color w:val="000000" w:themeColor="text1"/>
          <w:sz w:val="28"/>
          <w:szCs w:val="28"/>
        </w:rPr>
      </w:pPr>
      <w:r w:rsidRPr="00440A9F">
        <w:rPr>
          <w:color w:val="000000" w:themeColor="text1"/>
          <w:sz w:val="28"/>
          <w:szCs w:val="28"/>
        </w:rPr>
        <w:t>Цей аналіз дозволить нам точно оцінити загальний обсяг необхідних інвестицій та визначити їх вплив на фінансові показники проекту. Крім того, ми врахуємо можливі ризики та невизначеність, що можуть вплинути на розмір інвестицій.</w:t>
      </w:r>
    </w:p>
    <w:p w:rsidR="00D90156" w:rsidRPr="00440A9F" w:rsidRDefault="00D90156" w:rsidP="00293786">
      <w:pPr>
        <w:widowControl/>
        <w:autoSpaceDE/>
        <w:spacing w:line="360" w:lineRule="auto"/>
        <w:ind w:firstLine="709"/>
        <w:jc w:val="both"/>
        <w:rPr>
          <w:color w:val="000000" w:themeColor="text1"/>
          <w:sz w:val="28"/>
          <w:szCs w:val="28"/>
        </w:rPr>
      </w:pPr>
      <w:r w:rsidRPr="00440A9F">
        <w:rPr>
          <w:color w:val="000000" w:themeColor="text1"/>
          <w:sz w:val="28"/>
          <w:szCs w:val="28"/>
        </w:rPr>
        <w:t>Отримані дані будуть використовуватись для подальшого обчислення економічних показників, що дозволить нам прийняти обґрунтоване рішення щодо проекту та визначити його потенц</w:t>
      </w:r>
      <w:r w:rsidR="000219D0" w:rsidRPr="00440A9F">
        <w:rPr>
          <w:color w:val="000000" w:themeColor="text1"/>
          <w:sz w:val="28"/>
          <w:szCs w:val="28"/>
        </w:rPr>
        <w:t xml:space="preserve">ійну рентабельність. </w:t>
      </w:r>
      <w:r w:rsidR="00900800">
        <w:rPr>
          <w:color w:val="000000" w:themeColor="text1"/>
          <w:sz w:val="28"/>
          <w:szCs w:val="28"/>
        </w:rPr>
        <w:t>т</w:t>
      </w:r>
      <w:r w:rsidR="000219D0" w:rsidRPr="00440A9F">
        <w:rPr>
          <w:color w:val="000000" w:themeColor="text1"/>
          <w:sz w:val="28"/>
          <w:szCs w:val="28"/>
        </w:rPr>
        <w:t>аблиця 3.7</w:t>
      </w:r>
      <w:r w:rsidRPr="00440A9F">
        <w:rPr>
          <w:color w:val="000000" w:themeColor="text1"/>
          <w:sz w:val="28"/>
          <w:szCs w:val="28"/>
        </w:rPr>
        <w:t xml:space="preserve"> буде містити ці значення та інші ключові економічні показники, які допоможуть нам оцінити фінансову ефективність впровадження нової продукції.</w:t>
      </w:r>
    </w:p>
    <w:p w:rsidR="003227E6" w:rsidRDefault="003227E6" w:rsidP="00293786">
      <w:pPr>
        <w:pStyle w:val="a4"/>
        <w:spacing w:line="360" w:lineRule="auto"/>
        <w:ind w:left="0"/>
        <w:jc w:val="both"/>
      </w:pPr>
    </w:p>
    <w:p w:rsidR="00EC2B8E" w:rsidRPr="006344AB" w:rsidRDefault="000219D0" w:rsidP="00DD5C78">
      <w:pPr>
        <w:pStyle w:val="a4"/>
        <w:spacing w:line="360" w:lineRule="auto"/>
        <w:ind w:left="0" w:firstLine="709"/>
        <w:jc w:val="both"/>
      </w:pPr>
      <w:r>
        <w:t>Таблиця 3.7</w:t>
      </w:r>
      <w:r w:rsidR="00EC2B8E">
        <w:t xml:space="preserve"> – Загальний розмір фінансівання на етапі розробки та тестування</w:t>
      </w:r>
      <w:r w:rsidR="00EC2B8E">
        <w:rPr>
          <w:spacing w:val="1"/>
        </w:rPr>
        <w:t xml:space="preserve"> </w:t>
      </w:r>
      <w:r w:rsidR="006344AB">
        <w:t>продукту</w:t>
      </w:r>
    </w:p>
    <w:tbl>
      <w:tblPr>
        <w:tblW w:w="9226" w:type="dxa"/>
        <w:tblInd w:w="4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51"/>
        <w:gridCol w:w="5329"/>
        <w:gridCol w:w="2846"/>
      </w:tblGrid>
      <w:tr w:rsidR="00EC2B8E" w:rsidRPr="00E50FE2" w:rsidTr="006344AB">
        <w:trPr>
          <w:trHeight w:val="369"/>
        </w:trPr>
        <w:tc>
          <w:tcPr>
            <w:tcW w:w="1051" w:type="dxa"/>
            <w:tcBorders>
              <w:top w:val="single" w:sz="4" w:space="0" w:color="000000"/>
              <w:left w:val="single" w:sz="4" w:space="0" w:color="000000"/>
              <w:bottom w:val="single" w:sz="4" w:space="0" w:color="000000"/>
              <w:right w:val="single" w:sz="4" w:space="0" w:color="000000"/>
            </w:tcBorders>
            <w:hideMark/>
          </w:tcPr>
          <w:p w:rsidR="00EC2B8E" w:rsidRPr="00E50FE2" w:rsidRDefault="00EC2B8E" w:rsidP="00293786">
            <w:pPr>
              <w:pStyle w:val="TableParagraph"/>
              <w:ind w:left="107"/>
              <w:rPr>
                <w:sz w:val="24"/>
                <w:szCs w:val="24"/>
              </w:rPr>
            </w:pPr>
            <w:r w:rsidRPr="00E50FE2">
              <w:rPr>
                <w:sz w:val="24"/>
                <w:szCs w:val="24"/>
              </w:rPr>
              <w:t>№</w:t>
            </w:r>
          </w:p>
        </w:tc>
        <w:tc>
          <w:tcPr>
            <w:tcW w:w="5329" w:type="dxa"/>
            <w:tcBorders>
              <w:top w:val="single" w:sz="4" w:space="0" w:color="000000"/>
              <w:left w:val="single" w:sz="4" w:space="0" w:color="000000"/>
              <w:bottom w:val="single" w:sz="4" w:space="0" w:color="000000"/>
              <w:right w:val="single" w:sz="4" w:space="0" w:color="000000"/>
            </w:tcBorders>
            <w:hideMark/>
          </w:tcPr>
          <w:p w:rsidR="00EC2B8E" w:rsidRPr="00E50FE2" w:rsidRDefault="00EC2B8E" w:rsidP="00293786">
            <w:pPr>
              <w:pStyle w:val="TableParagraph"/>
              <w:ind w:left="107"/>
              <w:rPr>
                <w:sz w:val="24"/>
                <w:szCs w:val="24"/>
              </w:rPr>
            </w:pPr>
            <w:r w:rsidRPr="00E50FE2">
              <w:rPr>
                <w:sz w:val="24"/>
                <w:szCs w:val="24"/>
              </w:rPr>
              <w:t>Тип</w:t>
            </w:r>
            <w:r w:rsidRPr="00E50FE2">
              <w:rPr>
                <w:spacing w:val="-2"/>
                <w:sz w:val="24"/>
                <w:szCs w:val="24"/>
              </w:rPr>
              <w:t xml:space="preserve"> </w:t>
            </w:r>
            <w:r w:rsidRPr="00E50FE2">
              <w:rPr>
                <w:sz w:val="24"/>
                <w:szCs w:val="24"/>
              </w:rPr>
              <w:t>витрат</w:t>
            </w:r>
          </w:p>
        </w:tc>
        <w:tc>
          <w:tcPr>
            <w:tcW w:w="2846" w:type="dxa"/>
            <w:tcBorders>
              <w:top w:val="single" w:sz="4" w:space="0" w:color="000000"/>
              <w:left w:val="single" w:sz="4" w:space="0" w:color="000000"/>
              <w:bottom w:val="single" w:sz="4" w:space="0" w:color="000000"/>
              <w:right w:val="single" w:sz="4" w:space="0" w:color="000000"/>
            </w:tcBorders>
            <w:hideMark/>
          </w:tcPr>
          <w:p w:rsidR="00EC2B8E" w:rsidRPr="00E50FE2" w:rsidRDefault="00EC2B8E" w:rsidP="00293786">
            <w:pPr>
              <w:pStyle w:val="TableParagraph"/>
              <w:ind w:left="107"/>
              <w:rPr>
                <w:sz w:val="24"/>
                <w:szCs w:val="24"/>
              </w:rPr>
            </w:pPr>
            <w:r w:rsidRPr="00E50FE2">
              <w:rPr>
                <w:sz w:val="24"/>
                <w:szCs w:val="24"/>
              </w:rPr>
              <w:t>Загальна</w:t>
            </w:r>
            <w:r w:rsidRPr="00E50FE2">
              <w:rPr>
                <w:spacing w:val="-2"/>
                <w:sz w:val="24"/>
                <w:szCs w:val="24"/>
              </w:rPr>
              <w:t xml:space="preserve"> </w:t>
            </w:r>
            <w:r w:rsidRPr="00E50FE2">
              <w:rPr>
                <w:sz w:val="24"/>
                <w:szCs w:val="24"/>
              </w:rPr>
              <w:t>вартість</w:t>
            </w:r>
          </w:p>
        </w:tc>
      </w:tr>
      <w:tr w:rsidR="00EC2B8E" w:rsidRPr="00E50FE2" w:rsidTr="006344AB">
        <w:trPr>
          <w:trHeight w:val="924"/>
        </w:trPr>
        <w:tc>
          <w:tcPr>
            <w:tcW w:w="1051" w:type="dxa"/>
            <w:tcBorders>
              <w:top w:val="single" w:sz="4" w:space="0" w:color="000000"/>
              <w:left w:val="single" w:sz="4" w:space="0" w:color="000000"/>
              <w:bottom w:val="single" w:sz="4" w:space="0" w:color="auto"/>
              <w:right w:val="single" w:sz="4" w:space="0" w:color="000000"/>
            </w:tcBorders>
            <w:hideMark/>
          </w:tcPr>
          <w:p w:rsidR="00EC2B8E" w:rsidRPr="00E50FE2" w:rsidRDefault="00EC2B8E" w:rsidP="00293786">
            <w:pPr>
              <w:pStyle w:val="TableParagraph"/>
              <w:ind w:left="107"/>
              <w:rPr>
                <w:sz w:val="24"/>
                <w:szCs w:val="24"/>
              </w:rPr>
            </w:pPr>
            <w:r w:rsidRPr="00E50FE2">
              <w:rPr>
                <w:sz w:val="24"/>
                <w:szCs w:val="24"/>
              </w:rPr>
              <w:t>1.</w:t>
            </w:r>
          </w:p>
        </w:tc>
        <w:tc>
          <w:tcPr>
            <w:tcW w:w="5329" w:type="dxa"/>
            <w:tcBorders>
              <w:top w:val="single" w:sz="4" w:space="0" w:color="000000"/>
              <w:left w:val="single" w:sz="4" w:space="0" w:color="000000"/>
              <w:bottom w:val="single" w:sz="4" w:space="0" w:color="auto"/>
              <w:right w:val="single" w:sz="4" w:space="0" w:color="000000"/>
            </w:tcBorders>
            <w:hideMark/>
          </w:tcPr>
          <w:p w:rsidR="00EC2B8E" w:rsidRPr="00E50FE2" w:rsidRDefault="00EC2B8E" w:rsidP="00293786">
            <w:pPr>
              <w:pStyle w:val="TableParagraph"/>
              <w:ind w:left="107"/>
              <w:rPr>
                <w:sz w:val="24"/>
                <w:szCs w:val="24"/>
              </w:rPr>
            </w:pPr>
            <w:r w:rsidRPr="00E50FE2">
              <w:rPr>
                <w:sz w:val="24"/>
                <w:szCs w:val="24"/>
              </w:rPr>
              <w:t>Проведення</w:t>
            </w:r>
            <w:r w:rsidRPr="00E50FE2">
              <w:rPr>
                <w:spacing w:val="53"/>
                <w:sz w:val="24"/>
                <w:szCs w:val="24"/>
              </w:rPr>
              <w:t xml:space="preserve"> </w:t>
            </w:r>
            <w:r w:rsidRPr="00E50FE2">
              <w:rPr>
                <w:sz w:val="24"/>
                <w:szCs w:val="24"/>
              </w:rPr>
              <w:t>маркетингового</w:t>
            </w:r>
            <w:r w:rsidRPr="00E50FE2">
              <w:rPr>
                <w:spacing w:val="53"/>
                <w:sz w:val="24"/>
                <w:szCs w:val="24"/>
              </w:rPr>
              <w:t xml:space="preserve"> </w:t>
            </w:r>
            <w:r w:rsidRPr="00E50FE2">
              <w:rPr>
                <w:sz w:val="24"/>
                <w:szCs w:val="24"/>
              </w:rPr>
              <w:t>дослідження щодо удосконалення асортиментної політики ательє</w:t>
            </w:r>
          </w:p>
        </w:tc>
        <w:tc>
          <w:tcPr>
            <w:tcW w:w="2846" w:type="dxa"/>
            <w:tcBorders>
              <w:top w:val="single" w:sz="4" w:space="0" w:color="000000"/>
              <w:left w:val="single" w:sz="4" w:space="0" w:color="000000"/>
              <w:bottom w:val="single" w:sz="4" w:space="0" w:color="auto"/>
              <w:right w:val="single" w:sz="4" w:space="0" w:color="000000"/>
            </w:tcBorders>
          </w:tcPr>
          <w:p w:rsidR="00EC2B8E" w:rsidRPr="00E50FE2" w:rsidRDefault="00EC2B8E" w:rsidP="00293786">
            <w:pPr>
              <w:pStyle w:val="TableParagraph"/>
              <w:rPr>
                <w:sz w:val="24"/>
                <w:szCs w:val="24"/>
              </w:rPr>
            </w:pPr>
          </w:p>
          <w:p w:rsidR="00EC2B8E" w:rsidRPr="00E50FE2" w:rsidRDefault="00EC2B8E" w:rsidP="00293786">
            <w:pPr>
              <w:pStyle w:val="TableParagraph"/>
              <w:ind w:left="107"/>
              <w:rPr>
                <w:sz w:val="24"/>
                <w:szCs w:val="24"/>
              </w:rPr>
            </w:pPr>
            <w:r w:rsidRPr="00E50FE2">
              <w:rPr>
                <w:sz w:val="24"/>
                <w:szCs w:val="24"/>
              </w:rPr>
              <w:t>0 грн</w:t>
            </w:r>
          </w:p>
        </w:tc>
      </w:tr>
      <w:tr w:rsidR="00EC2B8E" w:rsidRPr="00E50FE2" w:rsidTr="006344AB">
        <w:trPr>
          <w:trHeight w:val="324"/>
        </w:trPr>
        <w:tc>
          <w:tcPr>
            <w:tcW w:w="1051" w:type="dxa"/>
            <w:tcBorders>
              <w:top w:val="single" w:sz="4" w:space="0" w:color="auto"/>
              <w:left w:val="single" w:sz="4" w:space="0" w:color="000000"/>
              <w:bottom w:val="single" w:sz="4" w:space="0" w:color="000000"/>
              <w:right w:val="single" w:sz="4" w:space="0" w:color="000000"/>
            </w:tcBorders>
          </w:tcPr>
          <w:p w:rsidR="00EC2B8E" w:rsidRPr="00E50FE2" w:rsidRDefault="00EC2B8E" w:rsidP="00293786">
            <w:pPr>
              <w:pStyle w:val="TableParagraph"/>
              <w:ind w:left="107"/>
              <w:rPr>
                <w:sz w:val="24"/>
                <w:szCs w:val="24"/>
              </w:rPr>
            </w:pPr>
            <w:r w:rsidRPr="00E50FE2">
              <w:rPr>
                <w:sz w:val="24"/>
                <w:szCs w:val="24"/>
              </w:rPr>
              <w:t>2.</w:t>
            </w:r>
          </w:p>
        </w:tc>
        <w:tc>
          <w:tcPr>
            <w:tcW w:w="5329" w:type="dxa"/>
            <w:tcBorders>
              <w:top w:val="single" w:sz="4" w:space="0" w:color="auto"/>
              <w:left w:val="single" w:sz="4" w:space="0" w:color="000000"/>
              <w:bottom w:val="single" w:sz="4" w:space="0" w:color="000000"/>
              <w:right w:val="single" w:sz="4" w:space="0" w:color="000000"/>
            </w:tcBorders>
          </w:tcPr>
          <w:p w:rsidR="00EC2B8E" w:rsidRPr="00E50FE2" w:rsidRDefault="00EC2B8E" w:rsidP="00293786">
            <w:pPr>
              <w:pStyle w:val="TableParagraph"/>
              <w:rPr>
                <w:sz w:val="24"/>
                <w:szCs w:val="24"/>
              </w:rPr>
            </w:pPr>
            <w:r w:rsidRPr="00E50FE2">
              <w:rPr>
                <w:sz w:val="24"/>
                <w:szCs w:val="24"/>
              </w:rPr>
              <w:t>Замовлення перших одиниць товару та їх реалізація</w:t>
            </w:r>
          </w:p>
        </w:tc>
        <w:tc>
          <w:tcPr>
            <w:tcW w:w="2846" w:type="dxa"/>
            <w:tcBorders>
              <w:top w:val="single" w:sz="4" w:space="0" w:color="auto"/>
              <w:left w:val="single" w:sz="4" w:space="0" w:color="000000"/>
              <w:bottom w:val="single" w:sz="4" w:space="0" w:color="000000"/>
              <w:right w:val="single" w:sz="4" w:space="0" w:color="000000"/>
            </w:tcBorders>
          </w:tcPr>
          <w:p w:rsidR="00EC2B8E" w:rsidRPr="00E50FE2" w:rsidRDefault="00EC2B8E" w:rsidP="00293786">
            <w:pPr>
              <w:pStyle w:val="a4"/>
              <w:ind w:right="242"/>
              <w:rPr>
                <w:sz w:val="24"/>
                <w:szCs w:val="24"/>
                <w:lang w:val="ru-RU"/>
              </w:rPr>
            </w:pPr>
            <w:r w:rsidRPr="00E50FE2">
              <w:rPr>
                <w:sz w:val="24"/>
                <w:szCs w:val="24"/>
                <w:lang w:val="ru-RU"/>
              </w:rPr>
              <w:t>6084грн.</w:t>
            </w:r>
          </w:p>
          <w:p w:rsidR="00EC2B8E" w:rsidRPr="00E50FE2" w:rsidRDefault="00EC2B8E" w:rsidP="00293786">
            <w:pPr>
              <w:pStyle w:val="a4"/>
              <w:ind w:right="242"/>
              <w:rPr>
                <w:sz w:val="24"/>
                <w:szCs w:val="24"/>
                <w:lang w:val="ru-RU"/>
              </w:rPr>
            </w:pPr>
            <w:r w:rsidRPr="00E50FE2">
              <w:rPr>
                <w:sz w:val="24"/>
                <w:szCs w:val="24"/>
                <w:lang w:val="ru-RU"/>
              </w:rPr>
              <w:t>(- 8316 грн.)</w:t>
            </w:r>
          </w:p>
          <w:p w:rsidR="00EC2B8E" w:rsidRPr="00E50FE2" w:rsidRDefault="00EC2B8E" w:rsidP="00293786">
            <w:pPr>
              <w:pStyle w:val="TableParagraph"/>
              <w:rPr>
                <w:sz w:val="24"/>
                <w:szCs w:val="24"/>
              </w:rPr>
            </w:pPr>
          </w:p>
        </w:tc>
      </w:tr>
      <w:tr w:rsidR="00EC2B8E" w:rsidRPr="00E50FE2" w:rsidTr="006344AB">
        <w:trPr>
          <w:trHeight w:val="2222"/>
        </w:trPr>
        <w:tc>
          <w:tcPr>
            <w:tcW w:w="1051" w:type="dxa"/>
            <w:tcBorders>
              <w:top w:val="single" w:sz="4" w:space="0" w:color="000000"/>
              <w:left w:val="single" w:sz="4" w:space="0" w:color="000000"/>
              <w:bottom w:val="single" w:sz="4" w:space="0" w:color="000000"/>
              <w:right w:val="single" w:sz="4" w:space="0" w:color="000000"/>
            </w:tcBorders>
            <w:hideMark/>
          </w:tcPr>
          <w:p w:rsidR="00EC2B8E" w:rsidRPr="00E50FE2" w:rsidRDefault="00EC2B8E" w:rsidP="00293786">
            <w:pPr>
              <w:pStyle w:val="TableParagraph"/>
              <w:ind w:left="107"/>
              <w:rPr>
                <w:sz w:val="24"/>
                <w:szCs w:val="24"/>
              </w:rPr>
            </w:pPr>
            <w:r w:rsidRPr="00E50FE2">
              <w:rPr>
                <w:sz w:val="24"/>
                <w:szCs w:val="24"/>
              </w:rPr>
              <w:t>2.</w:t>
            </w:r>
          </w:p>
        </w:tc>
        <w:tc>
          <w:tcPr>
            <w:tcW w:w="5329" w:type="dxa"/>
            <w:tcBorders>
              <w:top w:val="single" w:sz="4" w:space="0" w:color="000000"/>
              <w:left w:val="single" w:sz="4" w:space="0" w:color="000000"/>
              <w:bottom w:val="single" w:sz="4" w:space="0" w:color="000000"/>
              <w:right w:val="single" w:sz="4" w:space="0" w:color="000000"/>
            </w:tcBorders>
            <w:hideMark/>
          </w:tcPr>
          <w:p w:rsidR="00EC2B8E" w:rsidRPr="00E50FE2" w:rsidRDefault="00EC2B8E" w:rsidP="00293786">
            <w:pPr>
              <w:pStyle w:val="TableParagraph"/>
              <w:tabs>
                <w:tab w:val="left" w:pos="2053"/>
                <w:tab w:val="left" w:pos="2842"/>
                <w:tab w:val="left" w:pos="3779"/>
                <w:tab w:val="left" w:pos="4200"/>
                <w:tab w:val="left" w:pos="5081"/>
              </w:tabs>
              <w:ind w:left="827" w:right="94" w:hanging="720"/>
              <w:rPr>
                <w:spacing w:val="1"/>
                <w:sz w:val="24"/>
                <w:szCs w:val="24"/>
              </w:rPr>
            </w:pPr>
            <w:r w:rsidRPr="00E50FE2">
              <w:rPr>
                <w:sz w:val="24"/>
                <w:szCs w:val="24"/>
              </w:rPr>
              <w:t>Випуск першої партії:</w:t>
            </w:r>
            <w:r w:rsidRPr="00E50FE2">
              <w:rPr>
                <w:spacing w:val="1"/>
                <w:sz w:val="24"/>
                <w:szCs w:val="24"/>
              </w:rPr>
              <w:t xml:space="preserve"> </w:t>
            </w:r>
          </w:p>
          <w:p w:rsidR="00EC2B8E" w:rsidRPr="00E50FE2" w:rsidRDefault="00EC2B8E" w:rsidP="00293786">
            <w:pPr>
              <w:pStyle w:val="TableParagraph"/>
              <w:tabs>
                <w:tab w:val="left" w:pos="2053"/>
                <w:tab w:val="left" w:pos="2842"/>
                <w:tab w:val="left" w:pos="3779"/>
                <w:tab w:val="left" w:pos="4200"/>
                <w:tab w:val="left" w:pos="5081"/>
              </w:tabs>
              <w:ind w:left="827" w:right="94" w:hanging="720"/>
              <w:rPr>
                <w:spacing w:val="1"/>
                <w:sz w:val="24"/>
                <w:szCs w:val="24"/>
              </w:rPr>
            </w:pPr>
            <w:r w:rsidRPr="00E50FE2">
              <w:rPr>
                <w:sz w:val="24"/>
                <w:szCs w:val="24"/>
              </w:rPr>
              <w:t>1.Закупівля 10 ростовок(40 худі) худі (10 800);</w:t>
            </w:r>
            <w:r w:rsidRPr="00E50FE2">
              <w:rPr>
                <w:spacing w:val="1"/>
                <w:sz w:val="24"/>
                <w:szCs w:val="24"/>
              </w:rPr>
              <w:t xml:space="preserve"> </w:t>
            </w:r>
          </w:p>
          <w:p w:rsidR="00EC2B8E" w:rsidRPr="00E50FE2" w:rsidRDefault="00EC2B8E" w:rsidP="00293786">
            <w:pPr>
              <w:pStyle w:val="TableParagraph"/>
              <w:tabs>
                <w:tab w:val="left" w:pos="2053"/>
                <w:tab w:val="left" w:pos="2842"/>
                <w:tab w:val="left" w:pos="3779"/>
                <w:tab w:val="left" w:pos="4200"/>
                <w:tab w:val="left" w:pos="5081"/>
              </w:tabs>
              <w:ind w:left="827" w:right="94" w:hanging="720"/>
              <w:rPr>
                <w:sz w:val="24"/>
                <w:szCs w:val="24"/>
              </w:rPr>
            </w:pPr>
            <w:r w:rsidRPr="00E50FE2">
              <w:rPr>
                <w:sz w:val="24"/>
                <w:szCs w:val="24"/>
              </w:rPr>
              <w:t>2.Розробка 5 схем (</w:t>
            </w:r>
            <w:r w:rsidRPr="00E50FE2">
              <w:rPr>
                <w:spacing w:val="-4"/>
                <w:sz w:val="24"/>
                <w:szCs w:val="24"/>
              </w:rPr>
              <w:t xml:space="preserve"> 800 </w:t>
            </w:r>
            <w:r w:rsidRPr="00E50FE2">
              <w:rPr>
                <w:sz w:val="24"/>
                <w:szCs w:val="24"/>
              </w:rPr>
              <w:t>грн);</w:t>
            </w:r>
          </w:p>
          <w:p w:rsidR="00EC2B8E" w:rsidRPr="00E50FE2" w:rsidRDefault="00EC2B8E" w:rsidP="00293786">
            <w:pPr>
              <w:pStyle w:val="TableParagraph"/>
              <w:tabs>
                <w:tab w:val="left" w:pos="2053"/>
                <w:tab w:val="left" w:pos="2842"/>
                <w:tab w:val="left" w:pos="3779"/>
                <w:tab w:val="left" w:pos="4200"/>
                <w:tab w:val="left" w:pos="5081"/>
              </w:tabs>
              <w:ind w:left="827" w:right="94" w:hanging="720"/>
              <w:rPr>
                <w:sz w:val="24"/>
                <w:szCs w:val="24"/>
              </w:rPr>
            </w:pPr>
            <w:r w:rsidRPr="00E50FE2">
              <w:rPr>
                <w:sz w:val="24"/>
                <w:szCs w:val="24"/>
              </w:rPr>
              <w:t>3. Виробництво тестової партії(за день 1 кравчиня може виготовити 6 худі, її зп за 22 дня становить 12 000грн.,  тобто за день вона отримує 545 грн., для виготовлення замовлення необхідно робочих днів і 7 годин. Вартість виробництва партії 3818 грн ).</w:t>
            </w:r>
          </w:p>
        </w:tc>
        <w:tc>
          <w:tcPr>
            <w:tcW w:w="2846" w:type="dxa"/>
            <w:tcBorders>
              <w:top w:val="single" w:sz="4" w:space="0" w:color="000000"/>
              <w:left w:val="single" w:sz="4" w:space="0" w:color="000000"/>
              <w:bottom w:val="single" w:sz="4" w:space="0" w:color="000000"/>
              <w:right w:val="single" w:sz="4" w:space="0" w:color="000000"/>
            </w:tcBorders>
          </w:tcPr>
          <w:p w:rsidR="00EC2B8E" w:rsidRPr="00E50FE2" w:rsidRDefault="00EC2B8E" w:rsidP="00293786">
            <w:pPr>
              <w:pStyle w:val="TableParagraph"/>
              <w:rPr>
                <w:sz w:val="24"/>
                <w:szCs w:val="24"/>
              </w:rPr>
            </w:pPr>
            <w:r w:rsidRPr="00E50FE2">
              <w:rPr>
                <w:sz w:val="24"/>
                <w:szCs w:val="24"/>
              </w:rPr>
              <w:t>15 415</w:t>
            </w:r>
            <w:r w:rsidRPr="00E50FE2">
              <w:rPr>
                <w:spacing w:val="-1"/>
                <w:sz w:val="24"/>
                <w:szCs w:val="24"/>
              </w:rPr>
              <w:t xml:space="preserve"> </w:t>
            </w:r>
            <w:r w:rsidRPr="00E50FE2">
              <w:rPr>
                <w:sz w:val="24"/>
                <w:szCs w:val="24"/>
              </w:rPr>
              <w:t>грн</w:t>
            </w:r>
          </w:p>
        </w:tc>
      </w:tr>
      <w:tr w:rsidR="00EC2B8E" w:rsidRPr="00E50FE2" w:rsidTr="006344AB">
        <w:trPr>
          <w:trHeight w:val="369"/>
        </w:trPr>
        <w:tc>
          <w:tcPr>
            <w:tcW w:w="1051" w:type="dxa"/>
            <w:tcBorders>
              <w:top w:val="single" w:sz="4" w:space="0" w:color="000000"/>
              <w:left w:val="single" w:sz="4" w:space="0" w:color="000000"/>
              <w:bottom w:val="single" w:sz="4" w:space="0" w:color="000000"/>
              <w:right w:val="single" w:sz="4" w:space="0" w:color="000000"/>
            </w:tcBorders>
            <w:hideMark/>
          </w:tcPr>
          <w:p w:rsidR="00EC2B8E" w:rsidRPr="00E50FE2" w:rsidRDefault="00EC2B8E" w:rsidP="00293786">
            <w:pPr>
              <w:pStyle w:val="TableParagraph"/>
              <w:ind w:left="107"/>
              <w:rPr>
                <w:sz w:val="24"/>
                <w:szCs w:val="24"/>
              </w:rPr>
            </w:pPr>
            <w:r w:rsidRPr="00E50FE2">
              <w:rPr>
                <w:sz w:val="24"/>
                <w:szCs w:val="24"/>
              </w:rPr>
              <w:t>3.</w:t>
            </w:r>
          </w:p>
        </w:tc>
        <w:tc>
          <w:tcPr>
            <w:tcW w:w="5329" w:type="dxa"/>
            <w:tcBorders>
              <w:top w:val="single" w:sz="4" w:space="0" w:color="000000"/>
              <w:left w:val="single" w:sz="4" w:space="0" w:color="000000"/>
              <w:bottom w:val="single" w:sz="4" w:space="0" w:color="000000"/>
              <w:right w:val="single" w:sz="4" w:space="0" w:color="000000"/>
            </w:tcBorders>
            <w:hideMark/>
          </w:tcPr>
          <w:p w:rsidR="00EC2B8E" w:rsidRPr="00E50FE2" w:rsidRDefault="00EC2B8E" w:rsidP="00293786">
            <w:pPr>
              <w:pStyle w:val="TableParagraph"/>
              <w:rPr>
                <w:sz w:val="24"/>
                <w:szCs w:val="24"/>
              </w:rPr>
            </w:pPr>
            <w:r w:rsidRPr="00E50FE2">
              <w:rPr>
                <w:sz w:val="24"/>
                <w:szCs w:val="24"/>
              </w:rPr>
              <w:t>Витрати створення фото та їх редакцію</w:t>
            </w:r>
          </w:p>
        </w:tc>
        <w:tc>
          <w:tcPr>
            <w:tcW w:w="2846" w:type="dxa"/>
            <w:tcBorders>
              <w:top w:val="single" w:sz="4" w:space="0" w:color="000000"/>
              <w:left w:val="single" w:sz="4" w:space="0" w:color="000000"/>
              <w:bottom w:val="single" w:sz="4" w:space="0" w:color="000000"/>
              <w:right w:val="single" w:sz="4" w:space="0" w:color="000000"/>
            </w:tcBorders>
            <w:hideMark/>
          </w:tcPr>
          <w:p w:rsidR="00EC2B8E" w:rsidRPr="00E50FE2" w:rsidRDefault="00EC2B8E" w:rsidP="00293786">
            <w:pPr>
              <w:pStyle w:val="TableParagraph"/>
              <w:ind w:left="107"/>
              <w:rPr>
                <w:sz w:val="24"/>
                <w:szCs w:val="24"/>
              </w:rPr>
            </w:pPr>
            <w:r w:rsidRPr="00E50FE2">
              <w:rPr>
                <w:sz w:val="24"/>
                <w:szCs w:val="24"/>
              </w:rPr>
              <w:t>6 700  грн</w:t>
            </w:r>
          </w:p>
        </w:tc>
      </w:tr>
      <w:tr w:rsidR="00EC2B8E" w:rsidRPr="00E50FE2" w:rsidTr="006344AB">
        <w:trPr>
          <w:trHeight w:val="371"/>
        </w:trPr>
        <w:tc>
          <w:tcPr>
            <w:tcW w:w="9226" w:type="dxa"/>
            <w:gridSpan w:val="3"/>
            <w:tcBorders>
              <w:top w:val="single" w:sz="4" w:space="0" w:color="000000"/>
              <w:left w:val="single" w:sz="4" w:space="0" w:color="000000"/>
              <w:bottom w:val="single" w:sz="4" w:space="0" w:color="000000"/>
              <w:right w:val="single" w:sz="4" w:space="0" w:color="000000"/>
            </w:tcBorders>
            <w:hideMark/>
          </w:tcPr>
          <w:p w:rsidR="00EC2B8E" w:rsidRPr="00E50FE2" w:rsidRDefault="00EC2B8E" w:rsidP="00293786">
            <w:pPr>
              <w:pStyle w:val="TableParagraph"/>
              <w:ind w:left="107"/>
              <w:rPr>
                <w:sz w:val="24"/>
                <w:szCs w:val="24"/>
              </w:rPr>
            </w:pPr>
            <w:r w:rsidRPr="00E50FE2">
              <w:rPr>
                <w:sz w:val="24"/>
                <w:szCs w:val="24"/>
              </w:rPr>
              <w:t>Загальна</w:t>
            </w:r>
            <w:r w:rsidRPr="00E50FE2">
              <w:rPr>
                <w:spacing w:val="-5"/>
                <w:sz w:val="24"/>
                <w:szCs w:val="24"/>
              </w:rPr>
              <w:t xml:space="preserve"> </w:t>
            </w:r>
            <w:r w:rsidRPr="00E50FE2">
              <w:rPr>
                <w:sz w:val="24"/>
                <w:szCs w:val="24"/>
              </w:rPr>
              <w:t>сума</w:t>
            </w:r>
            <w:r w:rsidRPr="00E50FE2">
              <w:rPr>
                <w:spacing w:val="-1"/>
                <w:sz w:val="24"/>
                <w:szCs w:val="24"/>
              </w:rPr>
              <w:t xml:space="preserve"> </w:t>
            </w:r>
            <w:r w:rsidRPr="00E50FE2">
              <w:rPr>
                <w:sz w:val="24"/>
                <w:szCs w:val="24"/>
              </w:rPr>
              <w:t>інвестицій</w:t>
            </w:r>
            <w:r w:rsidRPr="00E50FE2">
              <w:rPr>
                <w:spacing w:val="-3"/>
                <w:sz w:val="24"/>
                <w:szCs w:val="24"/>
              </w:rPr>
              <w:t xml:space="preserve"> </w:t>
            </w:r>
            <w:r w:rsidRPr="00E50FE2">
              <w:rPr>
                <w:sz w:val="24"/>
                <w:szCs w:val="24"/>
              </w:rPr>
              <w:t>: 19 883 грн</w:t>
            </w:r>
          </w:p>
        </w:tc>
      </w:tr>
    </w:tbl>
    <w:p w:rsidR="009B6841" w:rsidRDefault="009B6841" w:rsidP="00DD5C78">
      <w:pPr>
        <w:tabs>
          <w:tab w:val="left" w:pos="1752"/>
        </w:tabs>
        <w:ind w:firstLine="709"/>
        <w:rPr>
          <w:i/>
          <w:sz w:val="28"/>
          <w:szCs w:val="28"/>
        </w:rPr>
      </w:pPr>
      <w:r w:rsidRPr="005F5E06">
        <w:rPr>
          <w:i/>
          <w:sz w:val="28"/>
          <w:szCs w:val="28"/>
        </w:rPr>
        <w:t>Джерело : Складено автором</w:t>
      </w:r>
    </w:p>
    <w:p w:rsidR="003D7508" w:rsidRDefault="003D7508" w:rsidP="00293786">
      <w:pPr>
        <w:pStyle w:val="a4"/>
        <w:spacing w:line="360" w:lineRule="auto"/>
        <w:ind w:left="0"/>
        <w:jc w:val="both"/>
      </w:pPr>
    </w:p>
    <w:p w:rsidR="0090445C" w:rsidRPr="00440A9F" w:rsidRDefault="0090445C" w:rsidP="00293786">
      <w:pPr>
        <w:widowControl/>
        <w:autoSpaceDE/>
        <w:spacing w:line="360" w:lineRule="auto"/>
        <w:ind w:firstLine="709"/>
        <w:jc w:val="both"/>
        <w:rPr>
          <w:color w:val="000000" w:themeColor="text1"/>
          <w:sz w:val="28"/>
          <w:szCs w:val="28"/>
        </w:rPr>
      </w:pPr>
      <w:r w:rsidRPr="00440A9F">
        <w:rPr>
          <w:color w:val="000000" w:themeColor="text1"/>
          <w:sz w:val="28"/>
          <w:szCs w:val="28"/>
        </w:rPr>
        <w:lastRenderedPageBreak/>
        <w:t>Отже, враховуючи результати розрахунків, можна прийти до висновку, що загальний обсяг інвестицій компанії на етапі розробки та тестування продукту становитиме 19 883 гривень. Ця сума включає витрати на проведення маркетингового дослідження, розроблення рецептури для чотирьох одиниць крем-меду та проведення їх тестування.</w:t>
      </w:r>
    </w:p>
    <w:p w:rsidR="0090445C" w:rsidRPr="00440A9F" w:rsidRDefault="0090445C" w:rsidP="00293786">
      <w:pPr>
        <w:widowControl/>
        <w:autoSpaceDE/>
        <w:spacing w:line="360" w:lineRule="auto"/>
        <w:ind w:firstLine="709"/>
        <w:jc w:val="both"/>
        <w:rPr>
          <w:color w:val="000000" w:themeColor="text1"/>
          <w:sz w:val="28"/>
          <w:szCs w:val="28"/>
        </w:rPr>
      </w:pPr>
      <w:r w:rsidRPr="00440A9F">
        <w:rPr>
          <w:color w:val="000000" w:themeColor="text1"/>
          <w:sz w:val="28"/>
          <w:szCs w:val="28"/>
        </w:rPr>
        <w:t>Наступним визначимо формули, що будуть використані для розрахунку фінансових показників.</w:t>
      </w:r>
    </w:p>
    <w:p w:rsidR="0090445C" w:rsidRPr="00440A9F" w:rsidRDefault="0090445C" w:rsidP="00293786">
      <w:pPr>
        <w:widowControl/>
        <w:autoSpaceDE/>
        <w:spacing w:line="360" w:lineRule="auto"/>
        <w:ind w:firstLine="709"/>
        <w:jc w:val="both"/>
        <w:rPr>
          <w:color w:val="000000" w:themeColor="text1"/>
          <w:sz w:val="28"/>
          <w:szCs w:val="28"/>
        </w:rPr>
      </w:pPr>
      <w:r w:rsidRPr="00440A9F">
        <w:rPr>
          <w:color w:val="000000" w:themeColor="text1"/>
          <w:sz w:val="28"/>
          <w:szCs w:val="28"/>
        </w:rPr>
        <w:t>Грошовий потік визначається як сума фактичних чистих готівкових коштів, що надходять до підприємства або витрачаються ним протягом визначеного звітного періоду. Він складається з витрат і доходів, що відбуваються протягом даного періоду.</w:t>
      </w:r>
    </w:p>
    <w:p w:rsidR="0090445C" w:rsidRPr="00440A9F" w:rsidRDefault="0090445C" w:rsidP="00293786">
      <w:pPr>
        <w:widowControl/>
        <w:autoSpaceDE/>
        <w:spacing w:line="360" w:lineRule="auto"/>
        <w:ind w:firstLine="709"/>
        <w:jc w:val="both"/>
        <w:rPr>
          <w:color w:val="000000" w:themeColor="text1"/>
          <w:sz w:val="28"/>
          <w:szCs w:val="28"/>
        </w:rPr>
      </w:pPr>
      <w:r w:rsidRPr="00440A9F">
        <w:rPr>
          <w:color w:val="000000" w:themeColor="text1"/>
          <w:sz w:val="28"/>
          <w:szCs w:val="28"/>
        </w:rPr>
        <w:t>Проста окупність визначається як відношення чистих інвестицій до середньорічного припливу грошових коштів. Цей показник використовується для вимірювання швидкості повернення інвестицій шляхом порівняння чистого доходу зі середніми грошовими потоками.</w:t>
      </w:r>
    </w:p>
    <w:p w:rsidR="0090445C" w:rsidRPr="00440A9F" w:rsidRDefault="0090445C" w:rsidP="00293786">
      <w:pPr>
        <w:widowControl/>
        <w:autoSpaceDE/>
        <w:spacing w:line="360" w:lineRule="auto"/>
        <w:ind w:firstLine="709"/>
        <w:jc w:val="both"/>
        <w:rPr>
          <w:color w:val="000000" w:themeColor="text1"/>
          <w:sz w:val="28"/>
          <w:szCs w:val="28"/>
        </w:rPr>
      </w:pPr>
      <w:r w:rsidRPr="00440A9F">
        <w:rPr>
          <w:color w:val="000000" w:themeColor="text1"/>
          <w:sz w:val="28"/>
          <w:szCs w:val="28"/>
        </w:rPr>
        <w:t>ROI (Return on Investment) є коефіцієнтом, що відображає рівень прибутковості або збитковості загального бізнесу або окремого бізнес-процесу. Він обчислюється як відношення середньорічного припливу грошов</w:t>
      </w:r>
      <w:r w:rsidR="00F70A9E" w:rsidRPr="00440A9F">
        <w:rPr>
          <w:color w:val="000000" w:themeColor="text1"/>
          <w:sz w:val="28"/>
          <w:szCs w:val="28"/>
        </w:rPr>
        <w:t>их коштів до чистих інвестиці</w:t>
      </w:r>
    </w:p>
    <w:p w:rsidR="0090445C" w:rsidRPr="00440A9F" w:rsidRDefault="0090445C" w:rsidP="00293786">
      <w:pPr>
        <w:widowControl/>
        <w:autoSpaceDE/>
        <w:spacing w:line="360" w:lineRule="auto"/>
        <w:ind w:firstLine="709"/>
        <w:jc w:val="both"/>
        <w:rPr>
          <w:color w:val="000000" w:themeColor="text1"/>
          <w:sz w:val="28"/>
          <w:szCs w:val="28"/>
        </w:rPr>
      </w:pPr>
      <w:r w:rsidRPr="00440A9F">
        <w:rPr>
          <w:color w:val="000000" w:themeColor="text1"/>
          <w:sz w:val="28"/>
          <w:szCs w:val="28"/>
        </w:rPr>
        <w:t>SRR (Savings-to-Investment Ratio) визначається як відношення чистого прибутку до чистих інвестицій, помножене на 100%. Цей показник використовується для оцінки того, яка частина інвестованого капіталу компанії повернеться у вигляді прибутку протягом планового періоду операційної діяльності.</w:t>
      </w:r>
    </w:p>
    <w:p w:rsidR="00F70A9E" w:rsidRPr="00440A9F" w:rsidRDefault="00F70A9E" w:rsidP="00293786">
      <w:pPr>
        <w:widowControl/>
        <w:autoSpaceDE/>
        <w:spacing w:line="360" w:lineRule="auto"/>
        <w:ind w:firstLine="709"/>
        <w:jc w:val="both"/>
        <w:rPr>
          <w:color w:val="000000" w:themeColor="text1"/>
          <w:sz w:val="28"/>
          <w:szCs w:val="28"/>
        </w:rPr>
      </w:pPr>
      <w:r w:rsidRPr="00440A9F">
        <w:rPr>
          <w:color w:val="000000" w:themeColor="text1"/>
          <w:sz w:val="28"/>
          <w:szCs w:val="28"/>
        </w:rPr>
        <w:t>Наступним етапом буде проведення розрахунків постійних витрат підприємства протягом трьохрічного пе</w:t>
      </w:r>
      <w:r w:rsidR="000219D0" w:rsidRPr="00440A9F">
        <w:rPr>
          <w:color w:val="000000" w:themeColor="text1"/>
          <w:sz w:val="28"/>
          <w:szCs w:val="28"/>
        </w:rPr>
        <w:t>ріоду (відображено у таблиці 3.8</w:t>
      </w:r>
      <w:r w:rsidRPr="00440A9F">
        <w:rPr>
          <w:color w:val="000000" w:themeColor="text1"/>
          <w:sz w:val="28"/>
          <w:szCs w:val="28"/>
        </w:rPr>
        <w:t>).</w:t>
      </w:r>
    </w:p>
    <w:p w:rsidR="003908D9" w:rsidRDefault="003908D9" w:rsidP="00E21EEB">
      <w:pPr>
        <w:pStyle w:val="a4"/>
        <w:spacing w:line="360" w:lineRule="auto"/>
        <w:ind w:left="0"/>
        <w:jc w:val="both"/>
        <w:rPr>
          <w:color w:val="000000" w:themeColor="text1"/>
        </w:rPr>
      </w:pPr>
    </w:p>
    <w:p w:rsidR="00E21EEB" w:rsidRDefault="00E21EEB" w:rsidP="00E21EEB">
      <w:pPr>
        <w:pStyle w:val="a4"/>
        <w:spacing w:line="360" w:lineRule="auto"/>
        <w:ind w:left="0"/>
        <w:jc w:val="both"/>
        <w:rPr>
          <w:color w:val="000000" w:themeColor="text1"/>
        </w:rPr>
      </w:pPr>
    </w:p>
    <w:p w:rsidR="00E21EEB" w:rsidRDefault="00E21EEB" w:rsidP="00E21EEB">
      <w:pPr>
        <w:pStyle w:val="a4"/>
        <w:spacing w:line="360" w:lineRule="auto"/>
        <w:ind w:left="0"/>
        <w:jc w:val="both"/>
        <w:rPr>
          <w:color w:val="000000" w:themeColor="text1"/>
        </w:rPr>
      </w:pPr>
    </w:p>
    <w:p w:rsidR="00E21EEB" w:rsidRPr="006344AB" w:rsidRDefault="00E21EEB" w:rsidP="00E21EEB">
      <w:pPr>
        <w:pStyle w:val="a4"/>
        <w:spacing w:line="360" w:lineRule="auto"/>
        <w:ind w:left="0"/>
        <w:jc w:val="both"/>
        <w:rPr>
          <w:color w:val="000000" w:themeColor="text1"/>
        </w:rPr>
      </w:pPr>
    </w:p>
    <w:p w:rsidR="00F70A9E" w:rsidRDefault="00F70A9E" w:rsidP="003908D9">
      <w:pPr>
        <w:pStyle w:val="a4"/>
        <w:ind w:left="0" w:firstLine="709"/>
        <w:jc w:val="both"/>
      </w:pPr>
      <w:r>
        <w:lastRenderedPageBreak/>
        <w:t>Таблиця</w:t>
      </w:r>
      <w:r>
        <w:rPr>
          <w:spacing w:val="-3"/>
        </w:rPr>
        <w:t xml:space="preserve"> </w:t>
      </w:r>
      <w:r w:rsidR="000219D0">
        <w:t>3.8</w:t>
      </w:r>
      <w:r>
        <w:rPr>
          <w:spacing w:val="-2"/>
        </w:rPr>
        <w:t xml:space="preserve"> </w:t>
      </w:r>
      <w:r>
        <w:t>–</w:t>
      </w:r>
      <w:r>
        <w:rPr>
          <w:spacing w:val="-2"/>
        </w:rPr>
        <w:t xml:space="preserve"> </w:t>
      </w:r>
      <w:r>
        <w:t>Обсяги</w:t>
      </w:r>
      <w:r>
        <w:rPr>
          <w:spacing w:val="-3"/>
        </w:rPr>
        <w:t xml:space="preserve"> </w:t>
      </w:r>
      <w:r>
        <w:t>операційних</w:t>
      </w:r>
      <w:r>
        <w:rPr>
          <w:spacing w:val="-2"/>
        </w:rPr>
        <w:t xml:space="preserve"> </w:t>
      </w:r>
      <w:r>
        <w:t>витрат</w:t>
      </w:r>
    </w:p>
    <w:tbl>
      <w:tblPr>
        <w:tblW w:w="0" w:type="auto"/>
        <w:tblInd w:w="4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12"/>
        <w:gridCol w:w="1935"/>
        <w:gridCol w:w="17"/>
        <w:gridCol w:w="1711"/>
        <w:gridCol w:w="1630"/>
        <w:gridCol w:w="1628"/>
        <w:gridCol w:w="1636"/>
        <w:gridCol w:w="45"/>
      </w:tblGrid>
      <w:tr w:rsidR="00F70A9E" w:rsidRPr="0000370F" w:rsidTr="00070F5F">
        <w:trPr>
          <w:gridAfter w:val="1"/>
          <w:wAfter w:w="45" w:type="dxa"/>
          <w:trHeight w:val="1368"/>
        </w:trPr>
        <w:tc>
          <w:tcPr>
            <w:tcW w:w="612" w:type="dxa"/>
            <w:tcBorders>
              <w:top w:val="single" w:sz="4" w:space="0" w:color="000000"/>
              <w:left w:val="single" w:sz="4" w:space="0" w:color="000000"/>
              <w:bottom w:val="single" w:sz="4" w:space="0" w:color="000000"/>
              <w:right w:val="single" w:sz="4" w:space="0" w:color="000000"/>
            </w:tcBorders>
          </w:tcPr>
          <w:p w:rsidR="00F70A9E" w:rsidRPr="0000370F" w:rsidRDefault="00F70A9E" w:rsidP="00293786">
            <w:pPr>
              <w:pStyle w:val="TableParagraph"/>
              <w:rPr>
                <w:sz w:val="24"/>
                <w:szCs w:val="24"/>
              </w:rPr>
            </w:pPr>
            <w:r w:rsidRPr="0000370F">
              <w:rPr>
                <w:sz w:val="24"/>
                <w:szCs w:val="24"/>
              </w:rPr>
              <w:t>№</w:t>
            </w:r>
          </w:p>
        </w:tc>
        <w:tc>
          <w:tcPr>
            <w:tcW w:w="1952" w:type="dxa"/>
            <w:gridSpan w:val="2"/>
            <w:tcBorders>
              <w:top w:val="single" w:sz="4" w:space="0" w:color="000000"/>
              <w:left w:val="single" w:sz="4" w:space="0" w:color="000000"/>
              <w:bottom w:val="single" w:sz="4" w:space="0" w:color="000000"/>
              <w:right w:val="single" w:sz="4" w:space="0" w:color="000000"/>
            </w:tcBorders>
          </w:tcPr>
          <w:p w:rsidR="00F70A9E" w:rsidRPr="0000370F" w:rsidRDefault="00F70A9E" w:rsidP="00293786">
            <w:pPr>
              <w:pStyle w:val="TableParagraph"/>
              <w:rPr>
                <w:sz w:val="24"/>
                <w:szCs w:val="24"/>
              </w:rPr>
            </w:pPr>
            <w:r w:rsidRPr="0000370F">
              <w:rPr>
                <w:sz w:val="24"/>
                <w:szCs w:val="24"/>
              </w:rPr>
              <w:t>Стаття</w:t>
            </w:r>
            <w:r w:rsidRPr="0000370F">
              <w:rPr>
                <w:spacing w:val="-1"/>
                <w:sz w:val="24"/>
                <w:szCs w:val="24"/>
              </w:rPr>
              <w:t xml:space="preserve"> </w:t>
            </w:r>
            <w:r w:rsidRPr="0000370F">
              <w:rPr>
                <w:sz w:val="24"/>
                <w:szCs w:val="24"/>
              </w:rPr>
              <w:t>витрат</w:t>
            </w:r>
          </w:p>
        </w:tc>
        <w:tc>
          <w:tcPr>
            <w:tcW w:w="1711" w:type="dxa"/>
            <w:tcBorders>
              <w:top w:val="single" w:sz="4" w:space="0" w:color="000000"/>
              <w:left w:val="single" w:sz="4" w:space="0" w:color="000000"/>
              <w:bottom w:val="single" w:sz="4" w:space="0" w:color="000000"/>
              <w:right w:val="single" w:sz="4" w:space="0" w:color="000000"/>
            </w:tcBorders>
          </w:tcPr>
          <w:p w:rsidR="00F70A9E" w:rsidRPr="0000370F" w:rsidRDefault="00F70A9E" w:rsidP="00293786">
            <w:pPr>
              <w:pStyle w:val="TableParagraph"/>
              <w:rPr>
                <w:sz w:val="24"/>
                <w:szCs w:val="24"/>
              </w:rPr>
            </w:pPr>
            <w:r w:rsidRPr="0000370F">
              <w:rPr>
                <w:sz w:val="24"/>
                <w:szCs w:val="24"/>
              </w:rPr>
              <w:t>2023</w:t>
            </w:r>
            <w:r w:rsidRPr="0000370F">
              <w:rPr>
                <w:spacing w:val="-1"/>
                <w:sz w:val="24"/>
                <w:szCs w:val="24"/>
              </w:rPr>
              <w:t xml:space="preserve"> </w:t>
            </w:r>
            <w:r w:rsidRPr="0000370F">
              <w:rPr>
                <w:sz w:val="24"/>
                <w:szCs w:val="24"/>
              </w:rPr>
              <w:t>рік</w:t>
            </w:r>
          </w:p>
        </w:tc>
        <w:tc>
          <w:tcPr>
            <w:tcW w:w="1630" w:type="dxa"/>
            <w:tcBorders>
              <w:top w:val="single" w:sz="4" w:space="0" w:color="000000"/>
              <w:left w:val="single" w:sz="4" w:space="0" w:color="000000"/>
              <w:bottom w:val="single" w:sz="4" w:space="0" w:color="000000"/>
              <w:right w:val="single" w:sz="4" w:space="0" w:color="000000"/>
            </w:tcBorders>
          </w:tcPr>
          <w:p w:rsidR="00F70A9E" w:rsidRPr="0000370F" w:rsidRDefault="00F70A9E" w:rsidP="00293786">
            <w:pPr>
              <w:pStyle w:val="TableParagraph"/>
              <w:rPr>
                <w:sz w:val="24"/>
                <w:szCs w:val="24"/>
              </w:rPr>
            </w:pPr>
            <w:r w:rsidRPr="0000370F">
              <w:rPr>
                <w:sz w:val="24"/>
                <w:szCs w:val="24"/>
              </w:rPr>
              <w:t>2024</w:t>
            </w:r>
            <w:r w:rsidRPr="0000370F">
              <w:rPr>
                <w:spacing w:val="-1"/>
                <w:sz w:val="24"/>
                <w:szCs w:val="24"/>
              </w:rPr>
              <w:t xml:space="preserve"> </w:t>
            </w:r>
            <w:r w:rsidRPr="0000370F">
              <w:rPr>
                <w:sz w:val="24"/>
                <w:szCs w:val="24"/>
              </w:rPr>
              <w:t>рік</w:t>
            </w:r>
          </w:p>
        </w:tc>
        <w:tc>
          <w:tcPr>
            <w:tcW w:w="1628" w:type="dxa"/>
            <w:tcBorders>
              <w:top w:val="single" w:sz="4" w:space="0" w:color="000000"/>
              <w:left w:val="single" w:sz="4" w:space="0" w:color="000000"/>
              <w:bottom w:val="single" w:sz="4" w:space="0" w:color="000000"/>
              <w:right w:val="single" w:sz="4" w:space="0" w:color="000000"/>
            </w:tcBorders>
          </w:tcPr>
          <w:p w:rsidR="00F70A9E" w:rsidRPr="0000370F" w:rsidRDefault="00F70A9E" w:rsidP="00293786">
            <w:pPr>
              <w:pStyle w:val="TableParagraph"/>
              <w:rPr>
                <w:sz w:val="24"/>
                <w:szCs w:val="24"/>
              </w:rPr>
            </w:pPr>
            <w:r w:rsidRPr="0000370F">
              <w:rPr>
                <w:sz w:val="24"/>
                <w:szCs w:val="24"/>
              </w:rPr>
              <w:t>2025 рік</w:t>
            </w:r>
          </w:p>
        </w:tc>
        <w:tc>
          <w:tcPr>
            <w:tcW w:w="1636" w:type="dxa"/>
            <w:tcBorders>
              <w:top w:val="single" w:sz="4" w:space="0" w:color="000000"/>
              <w:left w:val="single" w:sz="4" w:space="0" w:color="000000"/>
              <w:bottom w:val="single" w:sz="4" w:space="0" w:color="000000"/>
              <w:right w:val="single" w:sz="4" w:space="0" w:color="000000"/>
            </w:tcBorders>
            <w:hideMark/>
          </w:tcPr>
          <w:p w:rsidR="00F70A9E" w:rsidRPr="0000370F" w:rsidRDefault="00F70A9E" w:rsidP="00293786">
            <w:pPr>
              <w:pStyle w:val="TableParagraph"/>
              <w:ind w:left="110" w:right="92"/>
              <w:rPr>
                <w:sz w:val="24"/>
                <w:szCs w:val="24"/>
              </w:rPr>
            </w:pPr>
            <w:r w:rsidRPr="0000370F">
              <w:rPr>
                <w:sz w:val="24"/>
                <w:szCs w:val="24"/>
              </w:rPr>
              <w:t>Середній</w:t>
            </w:r>
            <w:r w:rsidRPr="0000370F">
              <w:rPr>
                <w:spacing w:val="1"/>
                <w:sz w:val="24"/>
                <w:szCs w:val="24"/>
              </w:rPr>
              <w:t xml:space="preserve"> </w:t>
            </w:r>
            <w:r w:rsidRPr="0000370F">
              <w:rPr>
                <w:sz w:val="24"/>
                <w:szCs w:val="24"/>
              </w:rPr>
              <w:t>приріст,</w:t>
            </w:r>
            <w:r w:rsidRPr="0000370F">
              <w:rPr>
                <w:spacing w:val="1"/>
                <w:sz w:val="24"/>
                <w:szCs w:val="24"/>
              </w:rPr>
              <w:t xml:space="preserve"> </w:t>
            </w:r>
            <w:r w:rsidRPr="0000370F">
              <w:rPr>
                <w:sz w:val="24"/>
                <w:szCs w:val="24"/>
              </w:rPr>
              <w:t>порівняно</w:t>
            </w:r>
            <w:r w:rsidRPr="0000370F">
              <w:rPr>
                <w:spacing w:val="15"/>
                <w:sz w:val="24"/>
                <w:szCs w:val="24"/>
              </w:rPr>
              <w:t xml:space="preserve"> </w:t>
            </w:r>
            <w:r w:rsidRPr="0000370F">
              <w:rPr>
                <w:sz w:val="24"/>
                <w:szCs w:val="24"/>
              </w:rPr>
              <w:t>з минулим</w:t>
            </w:r>
            <w:r w:rsidRPr="0000370F">
              <w:rPr>
                <w:spacing w:val="-67"/>
                <w:sz w:val="24"/>
                <w:szCs w:val="24"/>
              </w:rPr>
              <w:t xml:space="preserve"> </w:t>
            </w:r>
            <w:r w:rsidRPr="0000370F">
              <w:rPr>
                <w:sz w:val="24"/>
                <w:szCs w:val="24"/>
              </w:rPr>
              <w:t>роком</w:t>
            </w:r>
          </w:p>
        </w:tc>
      </w:tr>
      <w:tr w:rsidR="00F70A9E" w:rsidRPr="0000370F" w:rsidTr="00070F5F">
        <w:trPr>
          <w:gridAfter w:val="1"/>
          <w:wAfter w:w="45" w:type="dxa"/>
          <w:trHeight w:val="645"/>
        </w:trPr>
        <w:tc>
          <w:tcPr>
            <w:tcW w:w="612" w:type="dxa"/>
            <w:tcBorders>
              <w:top w:val="single" w:sz="4" w:space="0" w:color="000000"/>
              <w:left w:val="single" w:sz="4" w:space="0" w:color="000000"/>
              <w:bottom w:val="single" w:sz="4" w:space="0" w:color="000000"/>
              <w:right w:val="single" w:sz="4" w:space="0" w:color="000000"/>
            </w:tcBorders>
            <w:hideMark/>
          </w:tcPr>
          <w:p w:rsidR="00F70A9E" w:rsidRPr="0000370F" w:rsidRDefault="00F70A9E" w:rsidP="00293786">
            <w:pPr>
              <w:pStyle w:val="TableParagraph"/>
              <w:ind w:left="107"/>
              <w:rPr>
                <w:sz w:val="24"/>
                <w:szCs w:val="24"/>
              </w:rPr>
            </w:pPr>
            <w:r w:rsidRPr="0000370F">
              <w:rPr>
                <w:sz w:val="24"/>
                <w:szCs w:val="24"/>
              </w:rPr>
              <w:t>1.</w:t>
            </w:r>
          </w:p>
        </w:tc>
        <w:tc>
          <w:tcPr>
            <w:tcW w:w="1952" w:type="dxa"/>
            <w:gridSpan w:val="2"/>
            <w:tcBorders>
              <w:top w:val="single" w:sz="4" w:space="0" w:color="000000"/>
              <w:left w:val="single" w:sz="4" w:space="0" w:color="000000"/>
              <w:bottom w:val="single" w:sz="4" w:space="0" w:color="000000"/>
              <w:right w:val="single" w:sz="4" w:space="0" w:color="000000"/>
            </w:tcBorders>
            <w:hideMark/>
          </w:tcPr>
          <w:p w:rsidR="00F70A9E" w:rsidRPr="0000370F" w:rsidRDefault="00F70A9E" w:rsidP="00293786">
            <w:pPr>
              <w:pStyle w:val="TableParagraph"/>
              <w:ind w:left="105"/>
              <w:rPr>
                <w:sz w:val="24"/>
                <w:szCs w:val="24"/>
              </w:rPr>
            </w:pPr>
            <w:r w:rsidRPr="0000370F">
              <w:rPr>
                <w:sz w:val="24"/>
                <w:szCs w:val="24"/>
              </w:rPr>
              <w:t>Сировина</w:t>
            </w:r>
          </w:p>
        </w:tc>
        <w:tc>
          <w:tcPr>
            <w:tcW w:w="1711" w:type="dxa"/>
            <w:tcBorders>
              <w:top w:val="single" w:sz="4" w:space="0" w:color="000000"/>
              <w:left w:val="single" w:sz="4" w:space="0" w:color="000000"/>
              <w:bottom w:val="single" w:sz="4" w:space="0" w:color="000000"/>
              <w:right w:val="single" w:sz="4" w:space="0" w:color="000000"/>
            </w:tcBorders>
            <w:hideMark/>
          </w:tcPr>
          <w:p w:rsidR="00F70A9E" w:rsidRPr="0000370F" w:rsidRDefault="00F70A9E" w:rsidP="00293786">
            <w:pPr>
              <w:pStyle w:val="TableParagraph"/>
              <w:ind w:left="108"/>
              <w:rPr>
                <w:sz w:val="24"/>
                <w:szCs w:val="24"/>
              </w:rPr>
            </w:pPr>
            <w:r w:rsidRPr="0000370F">
              <w:rPr>
                <w:sz w:val="24"/>
                <w:szCs w:val="24"/>
              </w:rPr>
              <w:t>450 000</w:t>
            </w:r>
          </w:p>
        </w:tc>
        <w:tc>
          <w:tcPr>
            <w:tcW w:w="1630" w:type="dxa"/>
            <w:tcBorders>
              <w:top w:val="single" w:sz="4" w:space="0" w:color="000000"/>
              <w:left w:val="single" w:sz="4" w:space="0" w:color="000000"/>
              <w:bottom w:val="single" w:sz="4" w:space="0" w:color="000000"/>
              <w:right w:val="single" w:sz="4" w:space="0" w:color="000000"/>
            </w:tcBorders>
            <w:hideMark/>
          </w:tcPr>
          <w:p w:rsidR="00F70A9E" w:rsidRPr="0000370F" w:rsidRDefault="00F70A9E" w:rsidP="00293786">
            <w:pPr>
              <w:pStyle w:val="TableParagraph"/>
              <w:ind w:left="108"/>
              <w:rPr>
                <w:sz w:val="24"/>
                <w:szCs w:val="24"/>
              </w:rPr>
            </w:pPr>
            <w:r w:rsidRPr="0000370F">
              <w:rPr>
                <w:sz w:val="24"/>
                <w:szCs w:val="24"/>
              </w:rPr>
              <w:t>506 604</w:t>
            </w:r>
          </w:p>
        </w:tc>
        <w:tc>
          <w:tcPr>
            <w:tcW w:w="1628" w:type="dxa"/>
            <w:tcBorders>
              <w:top w:val="single" w:sz="4" w:space="0" w:color="000000"/>
              <w:left w:val="single" w:sz="4" w:space="0" w:color="000000"/>
              <w:bottom w:val="single" w:sz="4" w:space="0" w:color="000000"/>
              <w:right w:val="single" w:sz="4" w:space="0" w:color="000000"/>
            </w:tcBorders>
            <w:hideMark/>
          </w:tcPr>
          <w:p w:rsidR="00F70A9E" w:rsidRPr="0000370F" w:rsidRDefault="00F70A9E" w:rsidP="00293786">
            <w:pPr>
              <w:pStyle w:val="TableParagraph"/>
              <w:ind w:left="107"/>
              <w:rPr>
                <w:sz w:val="24"/>
                <w:szCs w:val="24"/>
              </w:rPr>
            </w:pPr>
            <w:r w:rsidRPr="0000370F">
              <w:rPr>
                <w:sz w:val="24"/>
                <w:szCs w:val="24"/>
              </w:rPr>
              <w:t>538 291</w:t>
            </w:r>
          </w:p>
        </w:tc>
        <w:tc>
          <w:tcPr>
            <w:tcW w:w="1636" w:type="dxa"/>
            <w:tcBorders>
              <w:top w:val="single" w:sz="4" w:space="0" w:color="000000"/>
              <w:left w:val="single" w:sz="4" w:space="0" w:color="000000"/>
              <w:bottom w:val="single" w:sz="4" w:space="0" w:color="000000"/>
              <w:right w:val="single" w:sz="4" w:space="0" w:color="000000"/>
            </w:tcBorders>
            <w:hideMark/>
          </w:tcPr>
          <w:p w:rsidR="00F70A9E" w:rsidRPr="0000370F" w:rsidRDefault="00F70A9E" w:rsidP="00293786">
            <w:pPr>
              <w:pStyle w:val="TableParagraph"/>
              <w:ind w:left="110"/>
              <w:rPr>
                <w:sz w:val="24"/>
                <w:szCs w:val="24"/>
              </w:rPr>
            </w:pPr>
            <w:r w:rsidRPr="0000370F">
              <w:rPr>
                <w:color w:val="000000" w:themeColor="text1"/>
                <w:sz w:val="24"/>
                <w:szCs w:val="24"/>
              </w:rPr>
              <w:t>+10%</w:t>
            </w:r>
          </w:p>
        </w:tc>
      </w:tr>
      <w:tr w:rsidR="0000370F" w:rsidTr="0000370F">
        <w:trPr>
          <w:trHeight w:val="645"/>
        </w:trPr>
        <w:tc>
          <w:tcPr>
            <w:tcW w:w="612" w:type="dxa"/>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sz w:val="24"/>
                <w:szCs w:val="24"/>
              </w:rPr>
            </w:pPr>
            <w:r w:rsidRPr="0000370F">
              <w:rPr>
                <w:sz w:val="24"/>
                <w:szCs w:val="24"/>
              </w:rPr>
              <w:t>2.</w:t>
            </w:r>
          </w:p>
        </w:tc>
        <w:tc>
          <w:tcPr>
            <w:tcW w:w="1935" w:type="dxa"/>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5"/>
              <w:rPr>
                <w:sz w:val="24"/>
                <w:szCs w:val="24"/>
              </w:rPr>
            </w:pPr>
            <w:r w:rsidRPr="0000370F">
              <w:rPr>
                <w:sz w:val="24"/>
                <w:szCs w:val="24"/>
              </w:rPr>
              <w:t>Амортизація</w:t>
            </w:r>
          </w:p>
        </w:tc>
        <w:tc>
          <w:tcPr>
            <w:tcW w:w="1728" w:type="dxa"/>
            <w:gridSpan w:val="2"/>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sz w:val="24"/>
                <w:szCs w:val="24"/>
              </w:rPr>
            </w:pPr>
            <w:r w:rsidRPr="0000370F">
              <w:rPr>
                <w:sz w:val="24"/>
                <w:szCs w:val="24"/>
              </w:rPr>
              <w:t>6 0634</w:t>
            </w:r>
          </w:p>
        </w:tc>
        <w:tc>
          <w:tcPr>
            <w:tcW w:w="1630" w:type="dxa"/>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color w:val="000000" w:themeColor="text1"/>
                <w:sz w:val="24"/>
                <w:szCs w:val="24"/>
              </w:rPr>
            </w:pPr>
            <w:r w:rsidRPr="0000370F">
              <w:rPr>
                <w:color w:val="000000" w:themeColor="text1"/>
                <w:sz w:val="24"/>
                <w:szCs w:val="24"/>
              </w:rPr>
              <w:t>6 848</w:t>
            </w:r>
          </w:p>
        </w:tc>
        <w:tc>
          <w:tcPr>
            <w:tcW w:w="1628" w:type="dxa"/>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5"/>
              <w:rPr>
                <w:color w:val="000000" w:themeColor="text1"/>
                <w:sz w:val="24"/>
                <w:szCs w:val="24"/>
              </w:rPr>
            </w:pPr>
            <w:r w:rsidRPr="0000370F">
              <w:rPr>
                <w:color w:val="000000" w:themeColor="text1"/>
                <w:sz w:val="24"/>
                <w:szCs w:val="24"/>
              </w:rPr>
              <w:t>8 215</w:t>
            </w:r>
          </w:p>
        </w:tc>
        <w:tc>
          <w:tcPr>
            <w:tcW w:w="1681" w:type="dxa"/>
            <w:gridSpan w:val="2"/>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color w:val="000000" w:themeColor="text1"/>
                <w:sz w:val="24"/>
                <w:szCs w:val="24"/>
              </w:rPr>
            </w:pPr>
            <w:r w:rsidRPr="0000370F">
              <w:rPr>
                <w:color w:val="000000" w:themeColor="text1"/>
                <w:sz w:val="24"/>
                <w:szCs w:val="24"/>
              </w:rPr>
              <w:t xml:space="preserve"> 8%</w:t>
            </w:r>
          </w:p>
        </w:tc>
      </w:tr>
      <w:tr w:rsidR="0000370F" w:rsidTr="0000370F">
        <w:trPr>
          <w:trHeight w:val="642"/>
        </w:trPr>
        <w:tc>
          <w:tcPr>
            <w:tcW w:w="612" w:type="dxa"/>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sz w:val="24"/>
                <w:szCs w:val="24"/>
              </w:rPr>
            </w:pPr>
            <w:r w:rsidRPr="0000370F">
              <w:rPr>
                <w:sz w:val="24"/>
                <w:szCs w:val="24"/>
              </w:rPr>
              <w:t>3.</w:t>
            </w:r>
          </w:p>
        </w:tc>
        <w:tc>
          <w:tcPr>
            <w:tcW w:w="1935" w:type="dxa"/>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5"/>
              <w:rPr>
                <w:sz w:val="24"/>
                <w:szCs w:val="24"/>
              </w:rPr>
            </w:pPr>
            <w:r w:rsidRPr="0000370F">
              <w:rPr>
                <w:sz w:val="24"/>
                <w:szCs w:val="24"/>
              </w:rPr>
              <w:t>Оплата</w:t>
            </w:r>
            <w:r w:rsidRPr="0000370F">
              <w:rPr>
                <w:spacing w:val="-2"/>
                <w:sz w:val="24"/>
                <w:szCs w:val="24"/>
              </w:rPr>
              <w:t xml:space="preserve"> </w:t>
            </w:r>
            <w:r w:rsidRPr="0000370F">
              <w:rPr>
                <w:sz w:val="24"/>
                <w:szCs w:val="24"/>
              </w:rPr>
              <w:t>праці</w:t>
            </w:r>
          </w:p>
        </w:tc>
        <w:tc>
          <w:tcPr>
            <w:tcW w:w="1728" w:type="dxa"/>
            <w:gridSpan w:val="2"/>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sz w:val="24"/>
                <w:szCs w:val="24"/>
              </w:rPr>
            </w:pPr>
            <w:r w:rsidRPr="0000370F">
              <w:rPr>
                <w:sz w:val="24"/>
                <w:szCs w:val="24"/>
              </w:rPr>
              <w:t>162 500</w:t>
            </w:r>
          </w:p>
        </w:tc>
        <w:tc>
          <w:tcPr>
            <w:tcW w:w="1630" w:type="dxa"/>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color w:val="000000" w:themeColor="text1"/>
                <w:sz w:val="24"/>
                <w:szCs w:val="24"/>
              </w:rPr>
            </w:pPr>
            <w:r w:rsidRPr="0000370F">
              <w:rPr>
                <w:color w:val="000000" w:themeColor="text1"/>
                <w:sz w:val="24"/>
                <w:szCs w:val="24"/>
              </w:rPr>
              <w:t>178 500</w:t>
            </w:r>
          </w:p>
        </w:tc>
        <w:tc>
          <w:tcPr>
            <w:tcW w:w="1628" w:type="dxa"/>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5"/>
              <w:rPr>
                <w:color w:val="000000" w:themeColor="text1"/>
                <w:sz w:val="24"/>
                <w:szCs w:val="24"/>
              </w:rPr>
            </w:pPr>
            <w:r w:rsidRPr="0000370F">
              <w:rPr>
                <w:color w:val="000000" w:themeColor="text1"/>
                <w:sz w:val="24"/>
                <w:szCs w:val="24"/>
              </w:rPr>
              <w:t>197 500</w:t>
            </w:r>
          </w:p>
        </w:tc>
        <w:tc>
          <w:tcPr>
            <w:tcW w:w="1681" w:type="dxa"/>
            <w:gridSpan w:val="2"/>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color w:val="000000" w:themeColor="text1"/>
                <w:sz w:val="24"/>
                <w:szCs w:val="24"/>
              </w:rPr>
            </w:pPr>
            <w:r w:rsidRPr="0000370F">
              <w:rPr>
                <w:color w:val="000000" w:themeColor="text1"/>
                <w:sz w:val="24"/>
                <w:szCs w:val="24"/>
              </w:rPr>
              <w:t>+12%</w:t>
            </w:r>
          </w:p>
        </w:tc>
      </w:tr>
      <w:tr w:rsidR="0000370F" w:rsidTr="0000370F">
        <w:trPr>
          <w:trHeight w:val="645"/>
        </w:trPr>
        <w:tc>
          <w:tcPr>
            <w:tcW w:w="612" w:type="dxa"/>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sz w:val="24"/>
                <w:szCs w:val="24"/>
              </w:rPr>
            </w:pPr>
            <w:r w:rsidRPr="0000370F">
              <w:rPr>
                <w:sz w:val="24"/>
                <w:szCs w:val="24"/>
              </w:rPr>
              <w:t>4.</w:t>
            </w:r>
          </w:p>
        </w:tc>
        <w:tc>
          <w:tcPr>
            <w:tcW w:w="1935" w:type="dxa"/>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5"/>
              <w:rPr>
                <w:sz w:val="24"/>
                <w:szCs w:val="24"/>
              </w:rPr>
            </w:pPr>
            <w:r w:rsidRPr="0000370F">
              <w:rPr>
                <w:sz w:val="24"/>
                <w:szCs w:val="24"/>
              </w:rPr>
              <w:t>Упаковка</w:t>
            </w:r>
          </w:p>
        </w:tc>
        <w:tc>
          <w:tcPr>
            <w:tcW w:w="1728" w:type="dxa"/>
            <w:gridSpan w:val="2"/>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sz w:val="24"/>
                <w:szCs w:val="24"/>
              </w:rPr>
            </w:pPr>
            <w:r w:rsidRPr="0000370F">
              <w:rPr>
                <w:sz w:val="24"/>
                <w:szCs w:val="24"/>
              </w:rPr>
              <w:t>146</w:t>
            </w:r>
            <w:r w:rsidRPr="0000370F">
              <w:rPr>
                <w:spacing w:val="-1"/>
                <w:sz w:val="24"/>
                <w:szCs w:val="24"/>
              </w:rPr>
              <w:t xml:space="preserve"> </w:t>
            </w:r>
            <w:r w:rsidRPr="0000370F">
              <w:rPr>
                <w:sz w:val="24"/>
                <w:szCs w:val="24"/>
              </w:rPr>
              <w:t>000</w:t>
            </w:r>
          </w:p>
        </w:tc>
        <w:tc>
          <w:tcPr>
            <w:tcW w:w="1630" w:type="dxa"/>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color w:val="000000" w:themeColor="text1"/>
                <w:sz w:val="24"/>
                <w:szCs w:val="24"/>
              </w:rPr>
            </w:pPr>
            <w:r w:rsidRPr="0000370F">
              <w:rPr>
                <w:color w:val="000000" w:themeColor="text1"/>
                <w:sz w:val="24"/>
                <w:szCs w:val="24"/>
              </w:rPr>
              <w:t>157</w:t>
            </w:r>
            <w:r w:rsidRPr="0000370F">
              <w:rPr>
                <w:color w:val="000000" w:themeColor="text1"/>
                <w:spacing w:val="-1"/>
                <w:sz w:val="24"/>
                <w:szCs w:val="24"/>
              </w:rPr>
              <w:t xml:space="preserve"> </w:t>
            </w:r>
            <w:r w:rsidRPr="0000370F">
              <w:rPr>
                <w:color w:val="000000" w:themeColor="text1"/>
                <w:sz w:val="24"/>
                <w:szCs w:val="24"/>
              </w:rPr>
              <w:t>600</w:t>
            </w:r>
          </w:p>
        </w:tc>
        <w:tc>
          <w:tcPr>
            <w:tcW w:w="1628" w:type="dxa"/>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5"/>
              <w:rPr>
                <w:color w:val="000000" w:themeColor="text1"/>
                <w:sz w:val="24"/>
                <w:szCs w:val="24"/>
              </w:rPr>
            </w:pPr>
            <w:r w:rsidRPr="0000370F">
              <w:rPr>
                <w:color w:val="000000" w:themeColor="text1"/>
                <w:sz w:val="24"/>
                <w:szCs w:val="24"/>
              </w:rPr>
              <w:t>170</w:t>
            </w:r>
            <w:r w:rsidRPr="0000370F">
              <w:rPr>
                <w:color w:val="000000" w:themeColor="text1"/>
                <w:spacing w:val="-1"/>
                <w:sz w:val="24"/>
                <w:szCs w:val="24"/>
              </w:rPr>
              <w:t xml:space="preserve"> </w:t>
            </w:r>
            <w:r w:rsidRPr="0000370F">
              <w:rPr>
                <w:color w:val="000000" w:themeColor="text1"/>
                <w:sz w:val="24"/>
                <w:szCs w:val="24"/>
              </w:rPr>
              <w:t>200</w:t>
            </w:r>
          </w:p>
        </w:tc>
        <w:tc>
          <w:tcPr>
            <w:tcW w:w="1681" w:type="dxa"/>
            <w:gridSpan w:val="2"/>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color w:val="000000" w:themeColor="text1"/>
                <w:sz w:val="24"/>
                <w:szCs w:val="24"/>
              </w:rPr>
            </w:pPr>
            <w:r w:rsidRPr="0000370F">
              <w:rPr>
                <w:color w:val="000000" w:themeColor="text1"/>
                <w:sz w:val="24"/>
                <w:szCs w:val="24"/>
              </w:rPr>
              <w:t>+7%</w:t>
            </w:r>
          </w:p>
        </w:tc>
      </w:tr>
      <w:tr w:rsidR="0000370F" w:rsidTr="0000370F">
        <w:trPr>
          <w:trHeight w:val="642"/>
        </w:trPr>
        <w:tc>
          <w:tcPr>
            <w:tcW w:w="612" w:type="dxa"/>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sz w:val="24"/>
                <w:szCs w:val="24"/>
              </w:rPr>
            </w:pPr>
            <w:r w:rsidRPr="0000370F">
              <w:rPr>
                <w:sz w:val="24"/>
                <w:szCs w:val="24"/>
              </w:rPr>
              <w:t>5.</w:t>
            </w:r>
          </w:p>
        </w:tc>
        <w:tc>
          <w:tcPr>
            <w:tcW w:w="1935" w:type="dxa"/>
            <w:tcBorders>
              <w:top w:val="single" w:sz="4" w:space="0" w:color="000000"/>
              <w:left w:val="single" w:sz="4" w:space="0" w:color="000000"/>
              <w:bottom w:val="single" w:sz="4" w:space="0" w:color="000000"/>
              <w:right w:val="single" w:sz="4" w:space="0" w:color="000000"/>
            </w:tcBorders>
            <w:hideMark/>
          </w:tcPr>
          <w:p w:rsidR="0000370F" w:rsidRPr="0000370F" w:rsidRDefault="00070F5F" w:rsidP="00293786">
            <w:pPr>
              <w:pStyle w:val="TableParagraph"/>
              <w:tabs>
                <w:tab w:val="left" w:pos="1552"/>
              </w:tabs>
              <w:ind w:left="105"/>
              <w:rPr>
                <w:sz w:val="24"/>
                <w:szCs w:val="24"/>
              </w:rPr>
            </w:pPr>
            <w:r>
              <w:rPr>
                <w:sz w:val="24"/>
                <w:szCs w:val="24"/>
              </w:rPr>
              <w:t xml:space="preserve">Витрати </w:t>
            </w:r>
            <w:r w:rsidR="0000370F" w:rsidRPr="0000370F">
              <w:rPr>
                <w:sz w:val="24"/>
                <w:szCs w:val="24"/>
              </w:rPr>
              <w:t>на</w:t>
            </w:r>
            <w:r>
              <w:rPr>
                <w:sz w:val="24"/>
                <w:szCs w:val="24"/>
              </w:rPr>
              <w:t xml:space="preserve"> </w:t>
            </w:r>
            <w:r w:rsidR="0000370F" w:rsidRPr="0000370F">
              <w:rPr>
                <w:sz w:val="24"/>
                <w:szCs w:val="24"/>
              </w:rPr>
              <w:t>логістику</w:t>
            </w:r>
          </w:p>
        </w:tc>
        <w:tc>
          <w:tcPr>
            <w:tcW w:w="1728" w:type="dxa"/>
            <w:gridSpan w:val="2"/>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sz w:val="24"/>
                <w:szCs w:val="24"/>
              </w:rPr>
            </w:pPr>
            <w:r w:rsidRPr="0000370F">
              <w:rPr>
                <w:sz w:val="24"/>
                <w:szCs w:val="24"/>
              </w:rPr>
              <w:t>88</w:t>
            </w:r>
            <w:r w:rsidRPr="0000370F">
              <w:rPr>
                <w:spacing w:val="-1"/>
                <w:sz w:val="24"/>
                <w:szCs w:val="24"/>
              </w:rPr>
              <w:t xml:space="preserve"> </w:t>
            </w:r>
            <w:r w:rsidRPr="0000370F">
              <w:rPr>
                <w:sz w:val="24"/>
                <w:szCs w:val="24"/>
              </w:rPr>
              <w:t>000</w:t>
            </w:r>
          </w:p>
        </w:tc>
        <w:tc>
          <w:tcPr>
            <w:tcW w:w="1630" w:type="dxa"/>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color w:val="000000" w:themeColor="text1"/>
                <w:sz w:val="24"/>
                <w:szCs w:val="24"/>
              </w:rPr>
            </w:pPr>
            <w:r w:rsidRPr="0000370F">
              <w:rPr>
                <w:color w:val="000000" w:themeColor="text1"/>
                <w:sz w:val="24"/>
                <w:szCs w:val="24"/>
              </w:rPr>
              <w:t>91</w:t>
            </w:r>
            <w:r w:rsidRPr="0000370F">
              <w:rPr>
                <w:color w:val="000000" w:themeColor="text1"/>
                <w:spacing w:val="-1"/>
                <w:sz w:val="24"/>
                <w:szCs w:val="24"/>
              </w:rPr>
              <w:t xml:space="preserve"> </w:t>
            </w:r>
            <w:r w:rsidRPr="0000370F">
              <w:rPr>
                <w:color w:val="000000" w:themeColor="text1"/>
                <w:sz w:val="24"/>
                <w:szCs w:val="24"/>
              </w:rPr>
              <w:t>400</w:t>
            </w:r>
          </w:p>
        </w:tc>
        <w:tc>
          <w:tcPr>
            <w:tcW w:w="1628" w:type="dxa"/>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5"/>
              <w:rPr>
                <w:color w:val="000000" w:themeColor="text1"/>
                <w:sz w:val="24"/>
                <w:szCs w:val="24"/>
              </w:rPr>
            </w:pPr>
            <w:r w:rsidRPr="0000370F">
              <w:rPr>
                <w:color w:val="000000" w:themeColor="text1"/>
                <w:sz w:val="24"/>
                <w:szCs w:val="24"/>
              </w:rPr>
              <w:t>95</w:t>
            </w:r>
            <w:r w:rsidRPr="0000370F">
              <w:rPr>
                <w:color w:val="000000" w:themeColor="text1"/>
                <w:spacing w:val="-1"/>
                <w:sz w:val="24"/>
                <w:szCs w:val="24"/>
              </w:rPr>
              <w:t xml:space="preserve"> </w:t>
            </w:r>
            <w:r w:rsidRPr="0000370F">
              <w:rPr>
                <w:color w:val="000000" w:themeColor="text1"/>
                <w:sz w:val="24"/>
                <w:szCs w:val="24"/>
              </w:rPr>
              <w:t>200</w:t>
            </w:r>
          </w:p>
        </w:tc>
        <w:tc>
          <w:tcPr>
            <w:tcW w:w="1681" w:type="dxa"/>
            <w:gridSpan w:val="2"/>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color w:val="000000" w:themeColor="text1"/>
                <w:sz w:val="24"/>
                <w:szCs w:val="24"/>
              </w:rPr>
            </w:pPr>
            <w:r w:rsidRPr="0000370F">
              <w:rPr>
                <w:color w:val="000000" w:themeColor="text1"/>
                <w:sz w:val="24"/>
                <w:szCs w:val="24"/>
              </w:rPr>
              <w:t>+6%</w:t>
            </w:r>
          </w:p>
        </w:tc>
      </w:tr>
      <w:tr w:rsidR="0000370F" w:rsidTr="0000370F">
        <w:trPr>
          <w:trHeight w:val="323"/>
        </w:trPr>
        <w:tc>
          <w:tcPr>
            <w:tcW w:w="612" w:type="dxa"/>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sz w:val="24"/>
                <w:szCs w:val="24"/>
              </w:rPr>
            </w:pPr>
            <w:r w:rsidRPr="0000370F">
              <w:rPr>
                <w:sz w:val="24"/>
                <w:szCs w:val="24"/>
              </w:rPr>
              <w:t>6.</w:t>
            </w:r>
          </w:p>
        </w:tc>
        <w:tc>
          <w:tcPr>
            <w:tcW w:w="1935" w:type="dxa"/>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5"/>
              <w:rPr>
                <w:sz w:val="24"/>
                <w:szCs w:val="24"/>
              </w:rPr>
            </w:pPr>
            <w:r w:rsidRPr="0000370F">
              <w:rPr>
                <w:sz w:val="24"/>
                <w:szCs w:val="24"/>
              </w:rPr>
              <w:t>Інші</w:t>
            </w:r>
            <w:r w:rsidRPr="0000370F">
              <w:rPr>
                <w:spacing w:val="-1"/>
                <w:sz w:val="24"/>
                <w:szCs w:val="24"/>
              </w:rPr>
              <w:t xml:space="preserve"> </w:t>
            </w:r>
            <w:r w:rsidRPr="0000370F">
              <w:rPr>
                <w:sz w:val="24"/>
                <w:szCs w:val="24"/>
              </w:rPr>
              <w:t>витрати</w:t>
            </w:r>
          </w:p>
        </w:tc>
        <w:tc>
          <w:tcPr>
            <w:tcW w:w="1728" w:type="dxa"/>
            <w:gridSpan w:val="2"/>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sz w:val="24"/>
                <w:szCs w:val="24"/>
              </w:rPr>
            </w:pPr>
            <w:r w:rsidRPr="0000370F">
              <w:rPr>
                <w:sz w:val="24"/>
                <w:szCs w:val="24"/>
              </w:rPr>
              <w:t>110</w:t>
            </w:r>
            <w:r w:rsidRPr="0000370F">
              <w:rPr>
                <w:spacing w:val="-1"/>
                <w:sz w:val="24"/>
                <w:szCs w:val="24"/>
              </w:rPr>
              <w:t xml:space="preserve"> </w:t>
            </w:r>
            <w:r w:rsidRPr="0000370F">
              <w:rPr>
                <w:sz w:val="24"/>
                <w:szCs w:val="24"/>
              </w:rPr>
              <w:t>000</w:t>
            </w:r>
          </w:p>
        </w:tc>
        <w:tc>
          <w:tcPr>
            <w:tcW w:w="1630" w:type="dxa"/>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color w:val="000000" w:themeColor="text1"/>
                <w:sz w:val="24"/>
                <w:szCs w:val="24"/>
              </w:rPr>
            </w:pPr>
            <w:r w:rsidRPr="0000370F">
              <w:rPr>
                <w:color w:val="000000" w:themeColor="text1"/>
                <w:sz w:val="24"/>
                <w:szCs w:val="24"/>
              </w:rPr>
              <w:t>113</w:t>
            </w:r>
            <w:r w:rsidRPr="0000370F">
              <w:rPr>
                <w:color w:val="000000" w:themeColor="text1"/>
                <w:spacing w:val="-1"/>
                <w:sz w:val="24"/>
                <w:szCs w:val="24"/>
              </w:rPr>
              <w:t xml:space="preserve"> </w:t>
            </w:r>
            <w:r w:rsidRPr="0000370F">
              <w:rPr>
                <w:color w:val="000000" w:themeColor="text1"/>
                <w:sz w:val="24"/>
                <w:szCs w:val="24"/>
              </w:rPr>
              <w:t>500</w:t>
            </w:r>
          </w:p>
        </w:tc>
        <w:tc>
          <w:tcPr>
            <w:tcW w:w="1628" w:type="dxa"/>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5"/>
              <w:rPr>
                <w:color w:val="000000" w:themeColor="text1"/>
                <w:sz w:val="24"/>
                <w:szCs w:val="24"/>
              </w:rPr>
            </w:pPr>
            <w:r w:rsidRPr="0000370F">
              <w:rPr>
                <w:color w:val="000000" w:themeColor="text1"/>
                <w:sz w:val="24"/>
                <w:szCs w:val="24"/>
              </w:rPr>
              <w:t>116</w:t>
            </w:r>
            <w:r w:rsidRPr="0000370F">
              <w:rPr>
                <w:color w:val="000000" w:themeColor="text1"/>
                <w:spacing w:val="-1"/>
                <w:sz w:val="24"/>
                <w:szCs w:val="24"/>
              </w:rPr>
              <w:t xml:space="preserve"> </w:t>
            </w:r>
            <w:r w:rsidRPr="0000370F">
              <w:rPr>
                <w:color w:val="000000" w:themeColor="text1"/>
                <w:sz w:val="24"/>
                <w:szCs w:val="24"/>
              </w:rPr>
              <w:t>500</w:t>
            </w:r>
          </w:p>
        </w:tc>
        <w:tc>
          <w:tcPr>
            <w:tcW w:w="1681" w:type="dxa"/>
            <w:gridSpan w:val="2"/>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color w:val="000000" w:themeColor="text1"/>
                <w:sz w:val="24"/>
                <w:szCs w:val="24"/>
              </w:rPr>
            </w:pPr>
            <w:r w:rsidRPr="0000370F">
              <w:rPr>
                <w:color w:val="000000" w:themeColor="text1"/>
                <w:sz w:val="24"/>
                <w:szCs w:val="24"/>
              </w:rPr>
              <w:t>+4%</w:t>
            </w:r>
          </w:p>
        </w:tc>
      </w:tr>
      <w:tr w:rsidR="0000370F" w:rsidTr="0000370F">
        <w:trPr>
          <w:trHeight w:val="964"/>
        </w:trPr>
        <w:tc>
          <w:tcPr>
            <w:tcW w:w="612" w:type="dxa"/>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sz w:val="24"/>
                <w:szCs w:val="24"/>
              </w:rPr>
            </w:pPr>
            <w:r w:rsidRPr="0000370F">
              <w:rPr>
                <w:sz w:val="24"/>
                <w:szCs w:val="24"/>
              </w:rPr>
              <w:t>7.</w:t>
            </w:r>
          </w:p>
        </w:tc>
        <w:tc>
          <w:tcPr>
            <w:tcW w:w="1935" w:type="dxa"/>
            <w:tcBorders>
              <w:top w:val="single" w:sz="4" w:space="0" w:color="000000"/>
              <w:left w:val="single" w:sz="4" w:space="0" w:color="000000"/>
              <w:bottom w:val="single" w:sz="4" w:space="0" w:color="000000"/>
              <w:right w:val="single" w:sz="4" w:space="0" w:color="000000"/>
            </w:tcBorders>
            <w:hideMark/>
          </w:tcPr>
          <w:p w:rsidR="0000370F" w:rsidRPr="0000370F" w:rsidRDefault="00070F5F" w:rsidP="00293786">
            <w:pPr>
              <w:pStyle w:val="TableParagraph"/>
              <w:ind w:firstLine="6"/>
              <w:rPr>
                <w:sz w:val="24"/>
                <w:szCs w:val="24"/>
              </w:rPr>
            </w:pPr>
            <w:r>
              <w:rPr>
                <w:sz w:val="24"/>
                <w:szCs w:val="24"/>
              </w:rPr>
              <w:t>Сума о</w:t>
            </w:r>
            <w:r>
              <w:rPr>
                <w:spacing w:val="-1"/>
                <w:sz w:val="24"/>
                <w:szCs w:val="24"/>
              </w:rPr>
              <w:t>пераційних</w:t>
            </w:r>
            <w:r w:rsidR="0000370F" w:rsidRPr="0000370F">
              <w:rPr>
                <w:spacing w:val="-67"/>
                <w:sz w:val="24"/>
                <w:szCs w:val="24"/>
              </w:rPr>
              <w:t xml:space="preserve"> </w:t>
            </w:r>
            <w:r w:rsidR="0000370F" w:rsidRPr="0000370F">
              <w:rPr>
                <w:sz w:val="24"/>
                <w:szCs w:val="24"/>
              </w:rPr>
              <w:t>витрат</w:t>
            </w:r>
          </w:p>
        </w:tc>
        <w:tc>
          <w:tcPr>
            <w:tcW w:w="1728" w:type="dxa"/>
            <w:gridSpan w:val="2"/>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sz w:val="24"/>
                <w:szCs w:val="24"/>
              </w:rPr>
            </w:pPr>
            <w:r w:rsidRPr="0000370F">
              <w:rPr>
                <w:sz w:val="24"/>
                <w:szCs w:val="24"/>
              </w:rPr>
              <w:t>962 564</w:t>
            </w:r>
          </w:p>
        </w:tc>
        <w:tc>
          <w:tcPr>
            <w:tcW w:w="1630" w:type="dxa"/>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color w:val="000000" w:themeColor="text1"/>
                <w:sz w:val="24"/>
                <w:szCs w:val="24"/>
              </w:rPr>
            </w:pPr>
            <w:r w:rsidRPr="0000370F">
              <w:rPr>
                <w:color w:val="000000" w:themeColor="text1"/>
                <w:sz w:val="24"/>
                <w:szCs w:val="24"/>
              </w:rPr>
              <w:t xml:space="preserve">1 054 452 </w:t>
            </w:r>
          </w:p>
        </w:tc>
        <w:tc>
          <w:tcPr>
            <w:tcW w:w="1628" w:type="dxa"/>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5"/>
              <w:rPr>
                <w:color w:val="000000" w:themeColor="text1"/>
                <w:sz w:val="24"/>
                <w:szCs w:val="24"/>
              </w:rPr>
            </w:pPr>
            <w:r w:rsidRPr="0000370F">
              <w:rPr>
                <w:color w:val="000000" w:themeColor="text1"/>
                <w:sz w:val="24"/>
                <w:szCs w:val="24"/>
              </w:rPr>
              <w:t>1 125 906</w:t>
            </w:r>
          </w:p>
        </w:tc>
        <w:tc>
          <w:tcPr>
            <w:tcW w:w="1681" w:type="dxa"/>
            <w:gridSpan w:val="2"/>
            <w:tcBorders>
              <w:top w:val="single" w:sz="4" w:space="0" w:color="000000"/>
              <w:left w:val="single" w:sz="4" w:space="0" w:color="000000"/>
              <w:bottom w:val="single" w:sz="4" w:space="0" w:color="000000"/>
              <w:right w:val="single" w:sz="4" w:space="0" w:color="000000"/>
            </w:tcBorders>
            <w:hideMark/>
          </w:tcPr>
          <w:p w:rsidR="0000370F" w:rsidRPr="0000370F" w:rsidRDefault="0000370F" w:rsidP="00293786">
            <w:pPr>
              <w:pStyle w:val="TableParagraph"/>
              <w:ind w:left="107"/>
              <w:rPr>
                <w:color w:val="000000" w:themeColor="text1"/>
                <w:sz w:val="24"/>
                <w:szCs w:val="24"/>
              </w:rPr>
            </w:pPr>
            <w:r w:rsidRPr="0000370F">
              <w:rPr>
                <w:color w:val="000000" w:themeColor="text1"/>
                <w:sz w:val="24"/>
                <w:szCs w:val="24"/>
              </w:rPr>
              <w:t>+9%</w:t>
            </w:r>
          </w:p>
        </w:tc>
      </w:tr>
    </w:tbl>
    <w:p w:rsidR="009B6841" w:rsidRDefault="009B6841" w:rsidP="003908D9">
      <w:pPr>
        <w:tabs>
          <w:tab w:val="left" w:pos="1752"/>
        </w:tabs>
        <w:ind w:firstLine="709"/>
        <w:rPr>
          <w:i/>
          <w:sz w:val="28"/>
          <w:szCs w:val="28"/>
        </w:rPr>
      </w:pPr>
      <w:r>
        <w:rPr>
          <w:i/>
          <w:sz w:val="28"/>
          <w:szCs w:val="28"/>
        </w:rPr>
        <w:t>Джерело : Розраховано</w:t>
      </w:r>
      <w:r w:rsidRPr="005F5E06">
        <w:rPr>
          <w:i/>
          <w:sz w:val="28"/>
          <w:szCs w:val="28"/>
        </w:rPr>
        <w:t xml:space="preserve"> автором</w:t>
      </w:r>
    </w:p>
    <w:p w:rsidR="009274C0" w:rsidRDefault="009274C0" w:rsidP="009B6841">
      <w:pPr>
        <w:pStyle w:val="a4"/>
        <w:spacing w:line="360" w:lineRule="auto"/>
        <w:jc w:val="both"/>
      </w:pPr>
    </w:p>
    <w:p w:rsidR="00070F5F" w:rsidRPr="00526C9C" w:rsidRDefault="00070F5F" w:rsidP="00293786">
      <w:pPr>
        <w:widowControl/>
        <w:autoSpaceDE/>
        <w:spacing w:line="360" w:lineRule="auto"/>
        <w:ind w:firstLine="709"/>
        <w:jc w:val="both"/>
        <w:rPr>
          <w:color w:val="000000" w:themeColor="text1"/>
          <w:sz w:val="28"/>
          <w:szCs w:val="28"/>
        </w:rPr>
      </w:pPr>
      <w:r w:rsidRPr="00526C9C">
        <w:rPr>
          <w:color w:val="000000" w:themeColor="text1"/>
          <w:sz w:val="28"/>
          <w:szCs w:val="28"/>
        </w:rPr>
        <w:t>В даній таблиці представлено обсяги операційних витрат, пов'язаних з виробничими етапами нового продукту. Сума операційних витрат у першому періоді  становить 962 564 гривень. Слід відзначити, що витрати будуть зростати з плином кожного року.</w:t>
      </w:r>
    </w:p>
    <w:p w:rsidR="00070F5F" w:rsidRPr="00526C9C" w:rsidRDefault="00070F5F" w:rsidP="00293786">
      <w:pPr>
        <w:widowControl/>
        <w:autoSpaceDE/>
        <w:spacing w:line="360" w:lineRule="auto"/>
        <w:ind w:firstLine="709"/>
        <w:jc w:val="both"/>
        <w:rPr>
          <w:color w:val="000000" w:themeColor="text1"/>
          <w:sz w:val="28"/>
          <w:szCs w:val="28"/>
        </w:rPr>
      </w:pPr>
      <w:r w:rsidRPr="00526C9C">
        <w:rPr>
          <w:color w:val="000000" w:themeColor="text1"/>
          <w:sz w:val="28"/>
          <w:szCs w:val="28"/>
        </w:rPr>
        <w:t>Наступним буде розраховано обсяги п</w:t>
      </w:r>
      <w:r w:rsidR="000219D0" w:rsidRPr="00526C9C">
        <w:rPr>
          <w:color w:val="000000" w:themeColor="text1"/>
          <w:sz w:val="28"/>
          <w:szCs w:val="28"/>
        </w:rPr>
        <w:t>родажу та дохід ательє (</w:t>
      </w:r>
      <w:r w:rsidR="002F264B">
        <w:rPr>
          <w:color w:val="000000" w:themeColor="text1"/>
          <w:sz w:val="28"/>
          <w:szCs w:val="28"/>
        </w:rPr>
        <w:t>таблиця</w:t>
      </w:r>
      <w:r w:rsidR="000219D0" w:rsidRPr="00526C9C">
        <w:rPr>
          <w:color w:val="000000" w:themeColor="text1"/>
          <w:sz w:val="28"/>
          <w:szCs w:val="28"/>
        </w:rPr>
        <w:t>3.9</w:t>
      </w:r>
      <w:r w:rsidRPr="00526C9C">
        <w:rPr>
          <w:color w:val="000000" w:themeColor="text1"/>
          <w:sz w:val="28"/>
          <w:szCs w:val="28"/>
        </w:rPr>
        <w:t>).</w:t>
      </w:r>
    </w:p>
    <w:p w:rsidR="00855B2A" w:rsidRDefault="00855B2A" w:rsidP="00293786">
      <w:pPr>
        <w:pStyle w:val="a4"/>
        <w:ind w:left="1106"/>
      </w:pPr>
    </w:p>
    <w:p w:rsidR="00070F5F" w:rsidRDefault="00070F5F" w:rsidP="00E217C0">
      <w:pPr>
        <w:pStyle w:val="a4"/>
        <w:ind w:left="0" w:firstLine="709"/>
        <w:jc w:val="both"/>
      </w:pPr>
      <w:r>
        <w:t>Таблиця</w:t>
      </w:r>
      <w:r>
        <w:rPr>
          <w:spacing w:val="-4"/>
        </w:rPr>
        <w:t xml:space="preserve"> </w:t>
      </w:r>
      <w:r w:rsidR="000219D0">
        <w:t>3.9</w:t>
      </w:r>
      <w:r>
        <w:rPr>
          <w:spacing w:val="-2"/>
        </w:rPr>
        <w:t xml:space="preserve"> </w:t>
      </w:r>
      <w:r>
        <w:t>-</w:t>
      </w:r>
      <w:r>
        <w:rPr>
          <w:spacing w:val="-3"/>
        </w:rPr>
        <w:t xml:space="preserve"> </w:t>
      </w:r>
      <w:r>
        <w:t>Прогнозовані</w:t>
      </w:r>
      <w:r>
        <w:rPr>
          <w:spacing w:val="-2"/>
        </w:rPr>
        <w:t xml:space="preserve"> </w:t>
      </w:r>
      <w:r>
        <w:t>економічні</w:t>
      </w:r>
      <w:r>
        <w:rPr>
          <w:spacing w:val="-5"/>
        </w:rPr>
        <w:t xml:space="preserve"> </w:t>
      </w:r>
      <w:r>
        <w:t>показники</w:t>
      </w:r>
    </w:p>
    <w:p w:rsidR="00070F5F" w:rsidRDefault="00070F5F" w:rsidP="00293786">
      <w:pPr>
        <w:pStyle w:val="a4"/>
        <w:ind w:left="0"/>
        <w:rPr>
          <w:sz w:val="14"/>
        </w:rPr>
      </w:pPr>
    </w:p>
    <w:tbl>
      <w:tblPr>
        <w:tblW w:w="9271" w:type="dxa"/>
        <w:tblInd w:w="7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17"/>
        <w:gridCol w:w="2058"/>
        <w:gridCol w:w="1647"/>
        <w:gridCol w:w="1647"/>
        <w:gridCol w:w="1650"/>
        <w:gridCol w:w="1652"/>
      </w:tblGrid>
      <w:tr w:rsidR="00070F5F" w:rsidRPr="009F7A19" w:rsidTr="00855B2A">
        <w:trPr>
          <w:trHeight w:val="1254"/>
        </w:trPr>
        <w:tc>
          <w:tcPr>
            <w:tcW w:w="617" w:type="dxa"/>
            <w:tcBorders>
              <w:top w:val="single" w:sz="4" w:space="0" w:color="000000"/>
              <w:left w:val="single" w:sz="4" w:space="0" w:color="000000"/>
              <w:bottom w:val="single" w:sz="4" w:space="0" w:color="000000"/>
              <w:right w:val="single" w:sz="4" w:space="0" w:color="000000"/>
            </w:tcBorders>
            <w:hideMark/>
          </w:tcPr>
          <w:p w:rsidR="00070F5F" w:rsidRPr="009F7A19" w:rsidRDefault="00070F5F" w:rsidP="00293786">
            <w:pPr>
              <w:pStyle w:val="TableParagraph"/>
              <w:ind w:left="107"/>
              <w:rPr>
                <w:sz w:val="24"/>
                <w:szCs w:val="24"/>
              </w:rPr>
            </w:pPr>
            <w:r w:rsidRPr="009F7A19">
              <w:rPr>
                <w:sz w:val="24"/>
                <w:szCs w:val="24"/>
              </w:rPr>
              <w:t>№</w:t>
            </w:r>
          </w:p>
        </w:tc>
        <w:tc>
          <w:tcPr>
            <w:tcW w:w="2058" w:type="dxa"/>
            <w:tcBorders>
              <w:top w:val="single" w:sz="4" w:space="0" w:color="000000"/>
              <w:left w:val="single" w:sz="4" w:space="0" w:color="000000"/>
              <w:bottom w:val="single" w:sz="4" w:space="0" w:color="000000"/>
              <w:right w:val="single" w:sz="4" w:space="0" w:color="000000"/>
            </w:tcBorders>
            <w:hideMark/>
          </w:tcPr>
          <w:p w:rsidR="00070F5F" w:rsidRPr="009F7A19" w:rsidRDefault="00070F5F" w:rsidP="00293786">
            <w:pPr>
              <w:pStyle w:val="TableParagraph"/>
              <w:ind w:left="107" w:right="338"/>
              <w:rPr>
                <w:sz w:val="24"/>
                <w:szCs w:val="24"/>
              </w:rPr>
            </w:pPr>
            <w:r w:rsidRPr="009F7A19">
              <w:rPr>
                <w:sz w:val="24"/>
                <w:szCs w:val="24"/>
              </w:rPr>
              <w:t>Економічний</w:t>
            </w:r>
            <w:r w:rsidRPr="009F7A19">
              <w:rPr>
                <w:spacing w:val="-68"/>
                <w:sz w:val="24"/>
                <w:szCs w:val="24"/>
              </w:rPr>
              <w:t xml:space="preserve"> </w:t>
            </w:r>
            <w:r w:rsidRPr="009F7A19">
              <w:rPr>
                <w:sz w:val="24"/>
                <w:szCs w:val="24"/>
              </w:rPr>
              <w:t>показник</w:t>
            </w:r>
          </w:p>
        </w:tc>
        <w:tc>
          <w:tcPr>
            <w:tcW w:w="1647" w:type="dxa"/>
            <w:tcBorders>
              <w:top w:val="single" w:sz="4" w:space="0" w:color="000000"/>
              <w:left w:val="single" w:sz="4" w:space="0" w:color="000000"/>
              <w:bottom w:val="single" w:sz="4" w:space="0" w:color="000000"/>
              <w:right w:val="single" w:sz="4" w:space="0" w:color="000000"/>
            </w:tcBorders>
          </w:tcPr>
          <w:p w:rsidR="00070F5F" w:rsidRPr="009F7A19" w:rsidRDefault="00070F5F" w:rsidP="00293786">
            <w:pPr>
              <w:pStyle w:val="TableParagraph"/>
              <w:rPr>
                <w:sz w:val="24"/>
                <w:szCs w:val="24"/>
              </w:rPr>
            </w:pPr>
          </w:p>
          <w:p w:rsidR="00070F5F" w:rsidRPr="009F7A19" w:rsidRDefault="00070F5F" w:rsidP="00293786">
            <w:pPr>
              <w:pStyle w:val="TableParagraph"/>
              <w:ind w:left="106"/>
              <w:rPr>
                <w:sz w:val="24"/>
                <w:szCs w:val="24"/>
              </w:rPr>
            </w:pPr>
            <w:r w:rsidRPr="009F7A19">
              <w:rPr>
                <w:sz w:val="24"/>
                <w:szCs w:val="24"/>
              </w:rPr>
              <w:t>2023</w:t>
            </w:r>
            <w:r w:rsidRPr="009F7A19">
              <w:rPr>
                <w:spacing w:val="-1"/>
                <w:sz w:val="24"/>
                <w:szCs w:val="24"/>
              </w:rPr>
              <w:t xml:space="preserve"> </w:t>
            </w:r>
            <w:r w:rsidRPr="009F7A19">
              <w:rPr>
                <w:sz w:val="24"/>
                <w:szCs w:val="24"/>
              </w:rPr>
              <w:t>рік</w:t>
            </w:r>
          </w:p>
        </w:tc>
        <w:tc>
          <w:tcPr>
            <w:tcW w:w="1647" w:type="dxa"/>
            <w:tcBorders>
              <w:top w:val="single" w:sz="4" w:space="0" w:color="000000"/>
              <w:left w:val="single" w:sz="4" w:space="0" w:color="000000"/>
              <w:bottom w:val="single" w:sz="4" w:space="0" w:color="000000"/>
              <w:right w:val="single" w:sz="4" w:space="0" w:color="000000"/>
            </w:tcBorders>
          </w:tcPr>
          <w:p w:rsidR="00070F5F" w:rsidRPr="009F7A19" w:rsidRDefault="00070F5F" w:rsidP="00293786">
            <w:pPr>
              <w:pStyle w:val="TableParagraph"/>
              <w:rPr>
                <w:sz w:val="24"/>
                <w:szCs w:val="24"/>
              </w:rPr>
            </w:pPr>
          </w:p>
          <w:p w:rsidR="00070F5F" w:rsidRPr="009F7A19" w:rsidRDefault="00070F5F" w:rsidP="00293786">
            <w:pPr>
              <w:pStyle w:val="TableParagraph"/>
              <w:ind w:left="106"/>
              <w:rPr>
                <w:sz w:val="24"/>
                <w:szCs w:val="24"/>
              </w:rPr>
            </w:pPr>
            <w:r w:rsidRPr="009F7A19">
              <w:rPr>
                <w:sz w:val="24"/>
                <w:szCs w:val="24"/>
              </w:rPr>
              <w:t>2024</w:t>
            </w:r>
            <w:r w:rsidRPr="009F7A19">
              <w:rPr>
                <w:spacing w:val="-1"/>
                <w:sz w:val="24"/>
                <w:szCs w:val="24"/>
              </w:rPr>
              <w:t xml:space="preserve"> </w:t>
            </w:r>
            <w:r w:rsidRPr="009F7A19">
              <w:rPr>
                <w:sz w:val="24"/>
                <w:szCs w:val="24"/>
              </w:rPr>
              <w:t>рік</w:t>
            </w:r>
          </w:p>
        </w:tc>
        <w:tc>
          <w:tcPr>
            <w:tcW w:w="1650" w:type="dxa"/>
            <w:tcBorders>
              <w:top w:val="single" w:sz="4" w:space="0" w:color="000000"/>
              <w:left w:val="single" w:sz="4" w:space="0" w:color="000000"/>
              <w:bottom w:val="single" w:sz="4" w:space="0" w:color="000000"/>
              <w:right w:val="single" w:sz="4" w:space="0" w:color="000000"/>
            </w:tcBorders>
          </w:tcPr>
          <w:p w:rsidR="00070F5F" w:rsidRPr="009F7A19" w:rsidRDefault="00070F5F" w:rsidP="00293786">
            <w:pPr>
              <w:pStyle w:val="TableParagraph"/>
              <w:rPr>
                <w:sz w:val="24"/>
                <w:szCs w:val="24"/>
              </w:rPr>
            </w:pPr>
          </w:p>
          <w:p w:rsidR="00070F5F" w:rsidRPr="009F7A19" w:rsidRDefault="00070F5F" w:rsidP="00293786">
            <w:pPr>
              <w:pStyle w:val="TableParagraph"/>
              <w:ind w:left="108"/>
              <w:rPr>
                <w:sz w:val="24"/>
                <w:szCs w:val="24"/>
              </w:rPr>
            </w:pPr>
            <w:r w:rsidRPr="009F7A19">
              <w:rPr>
                <w:sz w:val="24"/>
                <w:szCs w:val="24"/>
              </w:rPr>
              <w:t>2025</w:t>
            </w:r>
            <w:r w:rsidRPr="009F7A19">
              <w:rPr>
                <w:spacing w:val="-1"/>
                <w:sz w:val="24"/>
                <w:szCs w:val="24"/>
              </w:rPr>
              <w:t xml:space="preserve"> </w:t>
            </w:r>
            <w:r w:rsidRPr="009F7A19">
              <w:rPr>
                <w:sz w:val="24"/>
                <w:szCs w:val="24"/>
              </w:rPr>
              <w:t>рік</w:t>
            </w:r>
          </w:p>
        </w:tc>
        <w:tc>
          <w:tcPr>
            <w:tcW w:w="1652" w:type="dxa"/>
            <w:tcBorders>
              <w:top w:val="single" w:sz="4" w:space="0" w:color="000000"/>
              <w:left w:val="single" w:sz="4" w:space="0" w:color="000000"/>
              <w:bottom w:val="single" w:sz="4" w:space="0" w:color="000000"/>
              <w:right w:val="single" w:sz="4" w:space="0" w:color="000000"/>
            </w:tcBorders>
            <w:hideMark/>
          </w:tcPr>
          <w:p w:rsidR="00070F5F" w:rsidRPr="009F7A19" w:rsidRDefault="00070F5F" w:rsidP="00293786">
            <w:pPr>
              <w:pStyle w:val="TableParagraph"/>
              <w:ind w:left="105" w:right="140"/>
              <w:rPr>
                <w:sz w:val="24"/>
                <w:szCs w:val="24"/>
              </w:rPr>
            </w:pPr>
            <w:r w:rsidRPr="009F7A19">
              <w:rPr>
                <w:sz w:val="24"/>
                <w:szCs w:val="24"/>
              </w:rPr>
              <w:t>Середній</w:t>
            </w:r>
            <w:r w:rsidRPr="009F7A19">
              <w:rPr>
                <w:spacing w:val="1"/>
                <w:sz w:val="24"/>
                <w:szCs w:val="24"/>
              </w:rPr>
              <w:t xml:space="preserve"> </w:t>
            </w:r>
            <w:r w:rsidRPr="009F7A19">
              <w:rPr>
                <w:sz w:val="24"/>
                <w:szCs w:val="24"/>
              </w:rPr>
              <w:t>приріст,</w:t>
            </w:r>
            <w:r w:rsidRPr="009F7A19">
              <w:rPr>
                <w:spacing w:val="1"/>
                <w:sz w:val="24"/>
                <w:szCs w:val="24"/>
              </w:rPr>
              <w:t xml:space="preserve"> </w:t>
            </w:r>
            <w:r w:rsidRPr="009F7A19">
              <w:rPr>
                <w:sz w:val="24"/>
                <w:szCs w:val="24"/>
              </w:rPr>
              <w:t>порівняно</w:t>
            </w:r>
            <w:r w:rsidRPr="009F7A19">
              <w:rPr>
                <w:spacing w:val="1"/>
                <w:sz w:val="24"/>
                <w:szCs w:val="24"/>
              </w:rPr>
              <w:t xml:space="preserve"> </w:t>
            </w:r>
            <w:r w:rsidRPr="009F7A19">
              <w:rPr>
                <w:sz w:val="24"/>
                <w:szCs w:val="24"/>
              </w:rPr>
              <w:t>із</w:t>
            </w:r>
            <w:r w:rsidRPr="009F7A19">
              <w:rPr>
                <w:spacing w:val="9"/>
                <w:sz w:val="24"/>
                <w:szCs w:val="24"/>
              </w:rPr>
              <w:t xml:space="preserve"> </w:t>
            </w:r>
            <w:r w:rsidRPr="009F7A19">
              <w:rPr>
                <w:sz w:val="24"/>
                <w:szCs w:val="24"/>
              </w:rPr>
              <w:t>минулим</w:t>
            </w:r>
          </w:p>
          <w:p w:rsidR="00070F5F" w:rsidRPr="009F7A19" w:rsidRDefault="00070F5F" w:rsidP="00293786">
            <w:pPr>
              <w:pStyle w:val="TableParagraph"/>
              <w:ind w:left="105"/>
              <w:rPr>
                <w:sz w:val="24"/>
                <w:szCs w:val="24"/>
              </w:rPr>
            </w:pPr>
            <w:r w:rsidRPr="009F7A19">
              <w:rPr>
                <w:sz w:val="24"/>
                <w:szCs w:val="24"/>
              </w:rPr>
              <w:t>роком</w:t>
            </w:r>
          </w:p>
        </w:tc>
      </w:tr>
      <w:tr w:rsidR="00070F5F" w:rsidRPr="009F7A19" w:rsidTr="00855B2A">
        <w:trPr>
          <w:trHeight w:val="645"/>
        </w:trPr>
        <w:tc>
          <w:tcPr>
            <w:tcW w:w="617" w:type="dxa"/>
            <w:tcBorders>
              <w:top w:val="single" w:sz="4" w:space="0" w:color="000000"/>
              <w:left w:val="single" w:sz="4" w:space="0" w:color="000000"/>
              <w:bottom w:val="single" w:sz="4" w:space="0" w:color="000000"/>
              <w:right w:val="single" w:sz="4" w:space="0" w:color="000000"/>
            </w:tcBorders>
            <w:hideMark/>
          </w:tcPr>
          <w:p w:rsidR="00070F5F" w:rsidRPr="009F7A19" w:rsidRDefault="00070F5F" w:rsidP="00293786">
            <w:pPr>
              <w:pStyle w:val="TableParagraph"/>
              <w:ind w:left="107"/>
              <w:rPr>
                <w:sz w:val="24"/>
                <w:szCs w:val="24"/>
              </w:rPr>
            </w:pPr>
            <w:r w:rsidRPr="009F7A19">
              <w:rPr>
                <w:sz w:val="24"/>
                <w:szCs w:val="24"/>
              </w:rPr>
              <w:t>1.</w:t>
            </w:r>
          </w:p>
        </w:tc>
        <w:tc>
          <w:tcPr>
            <w:tcW w:w="2058" w:type="dxa"/>
            <w:tcBorders>
              <w:top w:val="single" w:sz="4" w:space="0" w:color="000000"/>
              <w:left w:val="single" w:sz="4" w:space="0" w:color="000000"/>
              <w:bottom w:val="single" w:sz="4" w:space="0" w:color="000000"/>
              <w:right w:val="single" w:sz="4" w:space="0" w:color="000000"/>
            </w:tcBorders>
            <w:hideMark/>
          </w:tcPr>
          <w:p w:rsidR="00070F5F" w:rsidRPr="009F7A19" w:rsidRDefault="00070F5F" w:rsidP="00293786">
            <w:pPr>
              <w:pStyle w:val="TableParagraph"/>
              <w:ind w:left="107"/>
              <w:rPr>
                <w:sz w:val="24"/>
                <w:szCs w:val="24"/>
              </w:rPr>
            </w:pPr>
            <w:r w:rsidRPr="009F7A19">
              <w:rPr>
                <w:sz w:val="24"/>
                <w:szCs w:val="24"/>
              </w:rPr>
              <w:t>Дохід</w:t>
            </w:r>
          </w:p>
        </w:tc>
        <w:tc>
          <w:tcPr>
            <w:tcW w:w="1647" w:type="dxa"/>
            <w:tcBorders>
              <w:top w:val="single" w:sz="4" w:space="0" w:color="000000"/>
              <w:left w:val="single" w:sz="4" w:space="0" w:color="000000"/>
              <w:bottom w:val="single" w:sz="4" w:space="0" w:color="000000"/>
              <w:right w:val="single" w:sz="4" w:space="0" w:color="000000"/>
            </w:tcBorders>
            <w:hideMark/>
          </w:tcPr>
          <w:p w:rsidR="00070F5F" w:rsidRPr="009F7A19" w:rsidRDefault="00070F5F" w:rsidP="00293786">
            <w:pPr>
              <w:pStyle w:val="TableParagraph"/>
              <w:ind w:left="106"/>
              <w:rPr>
                <w:sz w:val="24"/>
                <w:szCs w:val="24"/>
              </w:rPr>
            </w:pPr>
            <w:r w:rsidRPr="009F7A19">
              <w:rPr>
                <w:sz w:val="24"/>
                <w:szCs w:val="24"/>
              </w:rPr>
              <w:t>2</w:t>
            </w:r>
            <w:r w:rsidRPr="009F7A19">
              <w:rPr>
                <w:spacing w:val="-2"/>
                <w:sz w:val="24"/>
                <w:szCs w:val="24"/>
              </w:rPr>
              <w:t xml:space="preserve"> </w:t>
            </w:r>
            <w:r w:rsidRPr="009F7A19">
              <w:rPr>
                <w:sz w:val="24"/>
                <w:szCs w:val="24"/>
              </w:rPr>
              <w:t>147</w:t>
            </w:r>
            <w:r w:rsidRPr="009F7A19">
              <w:rPr>
                <w:spacing w:val="-2"/>
                <w:sz w:val="24"/>
                <w:szCs w:val="24"/>
              </w:rPr>
              <w:t xml:space="preserve"> </w:t>
            </w:r>
            <w:r w:rsidRPr="009F7A19">
              <w:rPr>
                <w:sz w:val="24"/>
                <w:szCs w:val="24"/>
              </w:rPr>
              <w:t>000</w:t>
            </w:r>
          </w:p>
        </w:tc>
        <w:tc>
          <w:tcPr>
            <w:tcW w:w="1647" w:type="dxa"/>
            <w:tcBorders>
              <w:top w:val="single" w:sz="4" w:space="0" w:color="000000"/>
              <w:left w:val="single" w:sz="4" w:space="0" w:color="000000"/>
              <w:bottom w:val="single" w:sz="4" w:space="0" w:color="000000"/>
              <w:right w:val="single" w:sz="4" w:space="0" w:color="000000"/>
            </w:tcBorders>
            <w:hideMark/>
          </w:tcPr>
          <w:p w:rsidR="00070F5F" w:rsidRPr="009F7A19" w:rsidRDefault="00070F5F" w:rsidP="00293786">
            <w:pPr>
              <w:pStyle w:val="TableParagraph"/>
              <w:ind w:left="106"/>
              <w:rPr>
                <w:sz w:val="24"/>
                <w:szCs w:val="24"/>
              </w:rPr>
            </w:pPr>
            <w:r w:rsidRPr="009F7A19">
              <w:rPr>
                <w:sz w:val="24"/>
                <w:szCs w:val="24"/>
              </w:rPr>
              <w:t>2 254</w:t>
            </w:r>
            <w:r w:rsidRPr="009F7A19">
              <w:rPr>
                <w:spacing w:val="-2"/>
                <w:sz w:val="24"/>
                <w:szCs w:val="24"/>
              </w:rPr>
              <w:t xml:space="preserve"> </w:t>
            </w:r>
            <w:r w:rsidRPr="009F7A19">
              <w:rPr>
                <w:sz w:val="24"/>
                <w:szCs w:val="24"/>
              </w:rPr>
              <w:t>000</w:t>
            </w:r>
          </w:p>
        </w:tc>
        <w:tc>
          <w:tcPr>
            <w:tcW w:w="1650" w:type="dxa"/>
            <w:tcBorders>
              <w:top w:val="single" w:sz="4" w:space="0" w:color="000000"/>
              <w:left w:val="single" w:sz="4" w:space="0" w:color="000000"/>
              <w:bottom w:val="single" w:sz="4" w:space="0" w:color="000000"/>
              <w:right w:val="single" w:sz="4" w:space="0" w:color="000000"/>
            </w:tcBorders>
            <w:hideMark/>
          </w:tcPr>
          <w:p w:rsidR="00070F5F" w:rsidRPr="009F7A19" w:rsidRDefault="00070F5F" w:rsidP="00293786">
            <w:pPr>
              <w:pStyle w:val="TableParagraph"/>
              <w:ind w:left="108"/>
              <w:rPr>
                <w:sz w:val="24"/>
                <w:szCs w:val="24"/>
              </w:rPr>
            </w:pPr>
            <w:r w:rsidRPr="009F7A19">
              <w:rPr>
                <w:sz w:val="24"/>
                <w:szCs w:val="24"/>
              </w:rPr>
              <w:t>2 367 000</w:t>
            </w:r>
          </w:p>
        </w:tc>
        <w:tc>
          <w:tcPr>
            <w:tcW w:w="1652" w:type="dxa"/>
            <w:tcBorders>
              <w:top w:val="single" w:sz="4" w:space="0" w:color="000000"/>
              <w:left w:val="single" w:sz="4" w:space="0" w:color="000000"/>
              <w:bottom w:val="single" w:sz="4" w:space="0" w:color="000000"/>
              <w:right w:val="single" w:sz="4" w:space="0" w:color="000000"/>
            </w:tcBorders>
            <w:hideMark/>
          </w:tcPr>
          <w:p w:rsidR="00070F5F" w:rsidRPr="009F7A19" w:rsidRDefault="00070F5F" w:rsidP="00293786">
            <w:pPr>
              <w:pStyle w:val="TableParagraph"/>
              <w:ind w:left="105"/>
              <w:rPr>
                <w:sz w:val="24"/>
                <w:szCs w:val="24"/>
              </w:rPr>
            </w:pPr>
            <w:r w:rsidRPr="009F7A19">
              <w:rPr>
                <w:sz w:val="24"/>
                <w:szCs w:val="24"/>
              </w:rPr>
              <w:t>+5%</w:t>
            </w:r>
          </w:p>
        </w:tc>
      </w:tr>
      <w:tr w:rsidR="00070F5F" w:rsidRPr="009F7A19" w:rsidTr="00855B2A">
        <w:trPr>
          <w:trHeight w:val="631"/>
        </w:trPr>
        <w:tc>
          <w:tcPr>
            <w:tcW w:w="617" w:type="dxa"/>
            <w:tcBorders>
              <w:top w:val="single" w:sz="4" w:space="0" w:color="000000"/>
              <w:left w:val="single" w:sz="4" w:space="0" w:color="000000"/>
              <w:bottom w:val="single" w:sz="4" w:space="0" w:color="000000"/>
              <w:right w:val="single" w:sz="4" w:space="0" w:color="000000"/>
            </w:tcBorders>
            <w:hideMark/>
          </w:tcPr>
          <w:p w:rsidR="00070F5F" w:rsidRPr="009F7A19" w:rsidRDefault="00070F5F" w:rsidP="00293786">
            <w:pPr>
              <w:pStyle w:val="TableParagraph"/>
              <w:ind w:left="107"/>
              <w:rPr>
                <w:sz w:val="24"/>
                <w:szCs w:val="24"/>
              </w:rPr>
            </w:pPr>
            <w:r w:rsidRPr="009F7A19">
              <w:rPr>
                <w:sz w:val="24"/>
                <w:szCs w:val="24"/>
              </w:rPr>
              <w:t>2.</w:t>
            </w:r>
          </w:p>
        </w:tc>
        <w:tc>
          <w:tcPr>
            <w:tcW w:w="2058" w:type="dxa"/>
            <w:tcBorders>
              <w:top w:val="single" w:sz="4" w:space="0" w:color="000000"/>
              <w:left w:val="single" w:sz="4" w:space="0" w:color="000000"/>
              <w:bottom w:val="single" w:sz="4" w:space="0" w:color="000000"/>
              <w:right w:val="single" w:sz="4" w:space="0" w:color="000000"/>
            </w:tcBorders>
            <w:hideMark/>
          </w:tcPr>
          <w:p w:rsidR="00070F5F" w:rsidRPr="009F7A19" w:rsidRDefault="00070F5F" w:rsidP="00293786">
            <w:pPr>
              <w:pStyle w:val="TableParagraph"/>
              <w:ind w:left="107" w:right="575"/>
              <w:rPr>
                <w:sz w:val="24"/>
                <w:szCs w:val="24"/>
              </w:rPr>
            </w:pPr>
            <w:r w:rsidRPr="009F7A19">
              <w:rPr>
                <w:sz w:val="24"/>
                <w:szCs w:val="24"/>
              </w:rPr>
              <w:t>Операційні</w:t>
            </w:r>
            <w:r w:rsidRPr="009F7A19">
              <w:rPr>
                <w:spacing w:val="-67"/>
                <w:sz w:val="24"/>
                <w:szCs w:val="24"/>
              </w:rPr>
              <w:t xml:space="preserve"> </w:t>
            </w:r>
            <w:r w:rsidRPr="009F7A19">
              <w:rPr>
                <w:sz w:val="24"/>
                <w:szCs w:val="24"/>
              </w:rPr>
              <w:t>витрати</w:t>
            </w:r>
          </w:p>
        </w:tc>
        <w:tc>
          <w:tcPr>
            <w:tcW w:w="1647" w:type="dxa"/>
            <w:tcBorders>
              <w:top w:val="single" w:sz="4" w:space="0" w:color="000000"/>
              <w:left w:val="single" w:sz="4" w:space="0" w:color="000000"/>
              <w:bottom w:val="single" w:sz="4" w:space="0" w:color="000000"/>
              <w:right w:val="single" w:sz="4" w:space="0" w:color="000000"/>
            </w:tcBorders>
          </w:tcPr>
          <w:p w:rsidR="00070F5F" w:rsidRPr="009F7A19" w:rsidRDefault="00070F5F" w:rsidP="00293786">
            <w:pPr>
              <w:pStyle w:val="TableParagraph"/>
              <w:rPr>
                <w:sz w:val="24"/>
                <w:szCs w:val="24"/>
              </w:rPr>
            </w:pPr>
            <w:r w:rsidRPr="009F7A19">
              <w:rPr>
                <w:sz w:val="24"/>
                <w:szCs w:val="24"/>
              </w:rPr>
              <w:t>962 564</w:t>
            </w:r>
          </w:p>
        </w:tc>
        <w:tc>
          <w:tcPr>
            <w:tcW w:w="1647" w:type="dxa"/>
            <w:tcBorders>
              <w:top w:val="single" w:sz="4" w:space="0" w:color="000000"/>
              <w:left w:val="single" w:sz="4" w:space="0" w:color="000000"/>
              <w:bottom w:val="single" w:sz="4" w:space="0" w:color="000000"/>
              <w:right w:val="single" w:sz="4" w:space="0" w:color="000000"/>
            </w:tcBorders>
          </w:tcPr>
          <w:p w:rsidR="00070F5F" w:rsidRPr="009F7A19" w:rsidRDefault="00070F5F" w:rsidP="00293786">
            <w:pPr>
              <w:pStyle w:val="TableParagraph"/>
              <w:ind w:left="106"/>
              <w:rPr>
                <w:sz w:val="24"/>
                <w:szCs w:val="24"/>
              </w:rPr>
            </w:pPr>
            <w:r w:rsidRPr="009F7A19">
              <w:rPr>
                <w:color w:val="000000" w:themeColor="text1"/>
                <w:sz w:val="24"/>
                <w:szCs w:val="24"/>
              </w:rPr>
              <w:t>1 054 452</w:t>
            </w:r>
          </w:p>
        </w:tc>
        <w:tc>
          <w:tcPr>
            <w:tcW w:w="1650" w:type="dxa"/>
            <w:tcBorders>
              <w:top w:val="single" w:sz="4" w:space="0" w:color="000000"/>
              <w:left w:val="single" w:sz="4" w:space="0" w:color="000000"/>
              <w:bottom w:val="single" w:sz="4" w:space="0" w:color="000000"/>
              <w:right w:val="single" w:sz="4" w:space="0" w:color="000000"/>
            </w:tcBorders>
          </w:tcPr>
          <w:p w:rsidR="00070F5F" w:rsidRPr="009F7A19" w:rsidRDefault="00070F5F" w:rsidP="00293786">
            <w:pPr>
              <w:pStyle w:val="TableParagraph"/>
              <w:rPr>
                <w:sz w:val="24"/>
                <w:szCs w:val="24"/>
              </w:rPr>
            </w:pPr>
            <w:r w:rsidRPr="009F7A19">
              <w:rPr>
                <w:color w:val="000000" w:themeColor="text1"/>
                <w:sz w:val="24"/>
                <w:szCs w:val="24"/>
              </w:rPr>
              <w:t>1 125 906</w:t>
            </w:r>
          </w:p>
        </w:tc>
        <w:tc>
          <w:tcPr>
            <w:tcW w:w="1652" w:type="dxa"/>
            <w:tcBorders>
              <w:top w:val="single" w:sz="4" w:space="0" w:color="000000"/>
              <w:left w:val="single" w:sz="4" w:space="0" w:color="000000"/>
              <w:bottom w:val="single" w:sz="4" w:space="0" w:color="000000"/>
              <w:right w:val="single" w:sz="4" w:space="0" w:color="000000"/>
            </w:tcBorders>
          </w:tcPr>
          <w:p w:rsidR="00070F5F" w:rsidRPr="009F7A19" w:rsidRDefault="00070F5F" w:rsidP="00293786">
            <w:pPr>
              <w:pStyle w:val="TableParagraph"/>
              <w:rPr>
                <w:sz w:val="24"/>
                <w:szCs w:val="24"/>
              </w:rPr>
            </w:pPr>
            <w:r w:rsidRPr="009F7A19">
              <w:rPr>
                <w:sz w:val="24"/>
                <w:szCs w:val="24"/>
              </w:rPr>
              <w:t>+9%</w:t>
            </w:r>
          </w:p>
        </w:tc>
      </w:tr>
      <w:tr w:rsidR="00070F5F" w:rsidRPr="009F7A19" w:rsidTr="00855B2A">
        <w:trPr>
          <w:trHeight w:val="420"/>
        </w:trPr>
        <w:tc>
          <w:tcPr>
            <w:tcW w:w="617" w:type="dxa"/>
            <w:tcBorders>
              <w:top w:val="single" w:sz="4" w:space="0" w:color="000000"/>
              <w:left w:val="single" w:sz="4" w:space="0" w:color="000000"/>
              <w:bottom w:val="single" w:sz="4" w:space="0" w:color="auto"/>
              <w:right w:val="single" w:sz="4" w:space="0" w:color="000000"/>
            </w:tcBorders>
            <w:hideMark/>
          </w:tcPr>
          <w:p w:rsidR="00070F5F" w:rsidRPr="009F7A19" w:rsidRDefault="00070F5F" w:rsidP="00293786">
            <w:pPr>
              <w:pStyle w:val="TableParagraph"/>
              <w:ind w:left="107"/>
              <w:rPr>
                <w:sz w:val="24"/>
                <w:szCs w:val="24"/>
              </w:rPr>
            </w:pPr>
            <w:r w:rsidRPr="009F7A19">
              <w:rPr>
                <w:sz w:val="24"/>
                <w:szCs w:val="24"/>
              </w:rPr>
              <w:t>3.</w:t>
            </w:r>
          </w:p>
        </w:tc>
        <w:tc>
          <w:tcPr>
            <w:tcW w:w="2058" w:type="dxa"/>
            <w:tcBorders>
              <w:top w:val="single" w:sz="4" w:space="0" w:color="000000"/>
              <w:left w:val="single" w:sz="4" w:space="0" w:color="000000"/>
              <w:bottom w:val="single" w:sz="4" w:space="0" w:color="auto"/>
              <w:right w:val="single" w:sz="4" w:space="0" w:color="000000"/>
            </w:tcBorders>
            <w:hideMark/>
          </w:tcPr>
          <w:p w:rsidR="00070F5F" w:rsidRPr="009F7A19" w:rsidRDefault="00070F5F" w:rsidP="00E21EEB">
            <w:pPr>
              <w:pStyle w:val="TableParagraph"/>
              <w:ind w:left="107"/>
              <w:rPr>
                <w:sz w:val="24"/>
                <w:szCs w:val="24"/>
              </w:rPr>
            </w:pPr>
            <w:r w:rsidRPr="009F7A19">
              <w:rPr>
                <w:sz w:val="24"/>
                <w:szCs w:val="24"/>
              </w:rPr>
              <w:t>Валовий</w:t>
            </w:r>
            <w:r w:rsidR="00E21EEB">
              <w:rPr>
                <w:sz w:val="24"/>
                <w:szCs w:val="24"/>
              </w:rPr>
              <w:t xml:space="preserve"> п</w:t>
            </w:r>
            <w:r w:rsidRPr="009F7A19">
              <w:rPr>
                <w:sz w:val="24"/>
                <w:szCs w:val="24"/>
              </w:rPr>
              <w:t>рибуток</w:t>
            </w:r>
          </w:p>
        </w:tc>
        <w:tc>
          <w:tcPr>
            <w:tcW w:w="1647" w:type="dxa"/>
            <w:tcBorders>
              <w:top w:val="single" w:sz="4" w:space="0" w:color="000000"/>
              <w:left w:val="single" w:sz="4" w:space="0" w:color="000000"/>
              <w:bottom w:val="single" w:sz="4" w:space="0" w:color="auto"/>
              <w:right w:val="single" w:sz="4" w:space="0" w:color="000000"/>
            </w:tcBorders>
            <w:hideMark/>
          </w:tcPr>
          <w:p w:rsidR="00070F5F" w:rsidRPr="009F7A19" w:rsidRDefault="00070F5F" w:rsidP="00293786">
            <w:pPr>
              <w:pStyle w:val="TableParagraph"/>
              <w:ind w:left="106"/>
              <w:rPr>
                <w:sz w:val="24"/>
                <w:szCs w:val="24"/>
              </w:rPr>
            </w:pPr>
            <w:r w:rsidRPr="009F7A19">
              <w:rPr>
                <w:sz w:val="24"/>
                <w:szCs w:val="24"/>
              </w:rPr>
              <w:t>1 184</w:t>
            </w:r>
            <w:r w:rsidRPr="009F7A19">
              <w:rPr>
                <w:spacing w:val="-2"/>
                <w:sz w:val="24"/>
                <w:szCs w:val="24"/>
              </w:rPr>
              <w:t xml:space="preserve"> </w:t>
            </w:r>
            <w:r w:rsidRPr="009F7A19">
              <w:rPr>
                <w:sz w:val="24"/>
                <w:szCs w:val="24"/>
              </w:rPr>
              <w:t>436</w:t>
            </w:r>
          </w:p>
        </w:tc>
        <w:tc>
          <w:tcPr>
            <w:tcW w:w="1647" w:type="dxa"/>
            <w:tcBorders>
              <w:top w:val="single" w:sz="4" w:space="0" w:color="000000"/>
              <w:left w:val="single" w:sz="4" w:space="0" w:color="000000"/>
              <w:bottom w:val="single" w:sz="4" w:space="0" w:color="auto"/>
              <w:right w:val="single" w:sz="4" w:space="0" w:color="000000"/>
            </w:tcBorders>
            <w:hideMark/>
          </w:tcPr>
          <w:p w:rsidR="00070F5F" w:rsidRPr="009F7A19" w:rsidRDefault="00070F5F" w:rsidP="00293786">
            <w:pPr>
              <w:pStyle w:val="TableParagraph"/>
              <w:ind w:left="106"/>
              <w:rPr>
                <w:sz w:val="24"/>
                <w:szCs w:val="24"/>
              </w:rPr>
            </w:pPr>
            <w:r w:rsidRPr="009F7A19">
              <w:rPr>
                <w:sz w:val="24"/>
                <w:szCs w:val="24"/>
              </w:rPr>
              <w:t>1 199 548</w:t>
            </w:r>
          </w:p>
        </w:tc>
        <w:tc>
          <w:tcPr>
            <w:tcW w:w="1650" w:type="dxa"/>
            <w:tcBorders>
              <w:top w:val="single" w:sz="4" w:space="0" w:color="000000"/>
              <w:left w:val="single" w:sz="4" w:space="0" w:color="000000"/>
              <w:bottom w:val="single" w:sz="4" w:space="0" w:color="auto"/>
              <w:right w:val="single" w:sz="4" w:space="0" w:color="000000"/>
            </w:tcBorders>
            <w:hideMark/>
          </w:tcPr>
          <w:p w:rsidR="00070F5F" w:rsidRPr="009F7A19" w:rsidRDefault="00070F5F" w:rsidP="00293786">
            <w:pPr>
              <w:pStyle w:val="TableParagraph"/>
              <w:ind w:left="108"/>
              <w:rPr>
                <w:sz w:val="24"/>
                <w:szCs w:val="24"/>
              </w:rPr>
            </w:pPr>
            <w:r w:rsidRPr="009F7A19">
              <w:rPr>
                <w:sz w:val="24"/>
                <w:szCs w:val="24"/>
              </w:rPr>
              <w:t>1 241 094</w:t>
            </w:r>
            <w:r w:rsidRPr="009F7A19">
              <w:rPr>
                <w:spacing w:val="-2"/>
                <w:sz w:val="24"/>
                <w:szCs w:val="24"/>
              </w:rPr>
              <w:t xml:space="preserve"> </w:t>
            </w:r>
          </w:p>
        </w:tc>
        <w:tc>
          <w:tcPr>
            <w:tcW w:w="1652" w:type="dxa"/>
            <w:tcBorders>
              <w:top w:val="single" w:sz="4" w:space="0" w:color="000000"/>
              <w:left w:val="single" w:sz="4" w:space="0" w:color="000000"/>
              <w:bottom w:val="single" w:sz="4" w:space="0" w:color="auto"/>
              <w:right w:val="single" w:sz="4" w:space="0" w:color="000000"/>
            </w:tcBorders>
            <w:hideMark/>
          </w:tcPr>
          <w:p w:rsidR="00070F5F" w:rsidRPr="009F7A19" w:rsidRDefault="00070F5F" w:rsidP="00293786">
            <w:pPr>
              <w:pStyle w:val="TableParagraph"/>
              <w:ind w:left="105"/>
              <w:rPr>
                <w:sz w:val="24"/>
                <w:szCs w:val="24"/>
              </w:rPr>
            </w:pPr>
            <w:r w:rsidRPr="009F7A19">
              <w:rPr>
                <w:sz w:val="24"/>
                <w:szCs w:val="24"/>
              </w:rPr>
              <w:t>+4%</w:t>
            </w:r>
          </w:p>
        </w:tc>
      </w:tr>
    </w:tbl>
    <w:p w:rsidR="00572DDF" w:rsidRDefault="00572DDF"/>
    <w:p w:rsidR="00A34C54" w:rsidRDefault="00A34C54"/>
    <w:p w:rsidR="00A34C54" w:rsidRDefault="00A34C54"/>
    <w:p w:rsidR="00A34C54" w:rsidRDefault="00FC5D36" w:rsidP="00FC5D36">
      <w:pPr>
        <w:pStyle w:val="a4"/>
        <w:ind w:left="0" w:firstLine="709"/>
        <w:jc w:val="both"/>
      </w:pPr>
      <w:r>
        <w:lastRenderedPageBreak/>
        <w:t>Таблиця</w:t>
      </w:r>
      <w:r>
        <w:rPr>
          <w:spacing w:val="-4"/>
        </w:rPr>
        <w:t xml:space="preserve"> </w:t>
      </w:r>
      <w:r>
        <w:t>3.9</w:t>
      </w:r>
      <w:r>
        <w:rPr>
          <w:spacing w:val="-2"/>
        </w:rPr>
        <w:t xml:space="preserve"> </w:t>
      </w:r>
      <w:r>
        <w:t>-</w:t>
      </w:r>
      <w:r>
        <w:rPr>
          <w:spacing w:val="-3"/>
        </w:rPr>
        <w:t xml:space="preserve"> </w:t>
      </w:r>
      <w:r>
        <w:t>Прогнозовані</w:t>
      </w:r>
      <w:r>
        <w:rPr>
          <w:spacing w:val="-2"/>
        </w:rPr>
        <w:t xml:space="preserve"> </w:t>
      </w:r>
      <w:r>
        <w:t>економічні</w:t>
      </w:r>
      <w:r>
        <w:rPr>
          <w:spacing w:val="-5"/>
        </w:rPr>
        <w:t xml:space="preserve"> </w:t>
      </w:r>
      <w:r>
        <w:t>показники</w:t>
      </w:r>
    </w:p>
    <w:tbl>
      <w:tblPr>
        <w:tblW w:w="9271" w:type="dxa"/>
        <w:tblInd w:w="7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17"/>
        <w:gridCol w:w="2058"/>
        <w:gridCol w:w="1647"/>
        <w:gridCol w:w="1647"/>
        <w:gridCol w:w="1650"/>
        <w:gridCol w:w="1652"/>
      </w:tblGrid>
      <w:tr w:rsidR="00E217C0" w:rsidRPr="009F7A19" w:rsidTr="006A0B88">
        <w:trPr>
          <w:trHeight w:val="108"/>
        </w:trPr>
        <w:tc>
          <w:tcPr>
            <w:tcW w:w="617" w:type="dxa"/>
            <w:tcBorders>
              <w:top w:val="single" w:sz="4" w:space="0" w:color="000000"/>
              <w:left w:val="single" w:sz="4" w:space="0" w:color="000000"/>
              <w:bottom w:val="single" w:sz="4" w:space="0" w:color="000000"/>
              <w:right w:val="single" w:sz="4" w:space="0" w:color="000000"/>
            </w:tcBorders>
          </w:tcPr>
          <w:p w:rsidR="00E217C0" w:rsidRPr="009F7A19" w:rsidRDefault="00E217C0" w:rsidP="00E217C0">
            <w:pPr>
              <w:pStyle w:val="TableParagraph"/>
              <w:ind w:left="107"/>
              <w:rPr>
                <w:sz w:val="24"/>
                <w:szCs w:val="24"/>
              </w:rPr>
            </w:pPr>
            <w:r w:rsidRPr="009F7A19">
              <w:rPr>
                <w:sz w:val="24"/>
                <w:szCs w:val="24"/>
              </w:rPr>
              <w:t>№</w:t>
            </w:r>
          </w:p>
        </w:tc>
        <w:tc>
          <w:tcPr>
            <w:tcW w:w="2058" w:type="dxa"/>
            <w:tcBorders>
              <w:top w:val="single" w:sz="4" w:space="0" w:color="000000"/>
              <w:left w:val="single" w:sz="4" w:space="0" w:color="000000"/>
              <w:bottom w:val="single" w:sz="4" w:space="0" w:color="000000"/>
              <w:right w:val="single" w:sz="4" w:space="0" w:color="000000"/>
            </w:tcBorders>
          </w:tcPr>
          <w:p w:rsidR="00E217C0" w:rsidRPr="009F7A19" w:rsidRDefault="00E217C0" w:rsidP="00E217C0">
            <w:pPr>
              <w:pStyle w:val="TableParagraph"/>
              <w:ind w:left="107" w:right="338"/>
              <w:rPr>
                <w:sz w:val="24"/>
                <w:szCs w:val="24"/>
              </w:rPr>
            </w:pPr>
            <w:r w:rsidRPr="009F7A19">
              <w:rPr>
                <w:sz w:val="24"/>
                <w:szCs w:val="24"/>
              </w:rPr>
              <w:t>Економічний</w:t>
            </w:r>
            <w:r w:rsidRPr="009F7A19">
              <w:rPr>
                <w:spacing w:val="-68"/>
                <w:sz w:val="24"/>
                <w:szCs w:val="24"/>
              </w:rPr>
              <w:t xml:space="preserve"> </w:t>
            </w:r>
            <w:r w:rsidRPr="009F7A19">
              <w:rPr>
                <w:sz w:val="24"/>
                <w:szCs w:val="24"/>
              </w:rPr>
              <w:t>показник</w:t>
            </w:r>
          </w:p>
        </w:tc>
        <w:tc>
          <w:tcPr>
            <w:tcW w:w="1647" w:type="dxa"/>
            <w:tcBorders>
              <w:top w:val="single" w:sz="4" w:space="0" w:color="000000"/>
              <w:left w:val="single" w:sz="4" w:space="0" w:color="000000"/>
              <w:bottom w:val="single" w:sz="4" w:space="0" w:color="000000"/>
              <w:right w:val="single" w:sz="4" w:space="0" w:color="000000"/>
            </w:tcBorders>
          </w:tcPr>
          <w:p w:rsidR="00E217C0" w:rsidRPr="009F7A19" w:rsidRDefault="00E217C0" w:rsidP="00E217C0">
            <w:pPr>
              <w:pStyle w:val="TableParagraph"/>
              <w:rPr>
                <w:sz w:val="24"/>
                <w:szCs w:val="24"/>
              </w:rPr>
            </w:pPr>
          </w:p>
          <w:p w:rsidR="00E217C0" w:rsidRPr="009F7A19" w:rsidRDefault="00E217C0" w:rsidP="00E217C0">
            <w:pPr>
              <w:pStyle w:val="TableParagraph"/>
              <w:ind w:left="106"/>
              <w:rPr>
                <w:sz w:val="24"/>
                <w:szCs w:val="24"/>
              </w:rPr>
            </w:pPr>
            <w:r w:rsidRPr="009F7A19">
              <w:rPr>
                <w:sz w:val="24"/>
                <w:szCs w:val="24"/>
              </w:rPr>
              <w:t>2023</w:t>
            </w:r>
            <w:r w:rsidRPr="009F7A19">
              <w:rPr>
                <w:spacing w:val="-1"/>
                <w:sz w:val="24"/>
                <w:szCs w:val="24"/>
              </w:rPr>
              <w:t xml:space="preserve"> </w:t>
            </w:r>
            <w:r w:rsidRPr="009F7A19">
              <w:rPr>
                <w:sz w:val="24"/>
                <w:szCs w:val="24"/>
              </w:rPr>
              <w:t>рік</w:t>
            </w:r>
          </w:p>
        </w:tc>
        <w:tc>
          <w:tcPr>
            <w:tcW w:w="1647" w:type="dxa"/>
            <w:tcBorders>
              <w:top w:val="single" w:sz="4" w:space="0" w:color="000000"/>
              <w:left w:val="single" w:sz="4" w:space="0" w:color="000000"/>
              <w:bottom w:val="single" w:sz="4" w:space="0" w:color="000000"/>
              <w:right w:val="single" w:sz="4" w:space="0" w:color="000000"/>
            </w:tcBorders>
          </w:tcPr>
          <w:p w:rsidR="00E217C0" w:rsidRPr="009F7A19" w:rsidRDefault="00E217C0" w:rsidP="00E217C0">
            <w:pPr>
              <w:pStyle w:val="TableParagraph"/>
              <w:rPr>
                <w:sz w:val="24"/>
                <w:szCs w:val="24"/>
              </w:rPr>
            </w:pPr>
          </w:p>
          <w:p w:rsidR="00E217C0" w:rsidRPr="009F7A19" w:rsidRDefault="00E217C0" w:rsidP="00E217C0">
            <w:pPr>
              <w:pStyle w:val="TableParagraph"/>
              <w:ind w:left="106"/>
              <w:rPr>
                <w:sz w:val="24"/>
                <w:szCs w:val="24"/>
              </w:rPr>
            </w:pPr>
            <w:r w:rsidRPr="009F7A19">
              <w:rPr>
                <w:sz w:val="24"/>
                <w:szCs w:val="24"/>
              </w:rPr>
              <w:t>2024</w:t>
            </w:r>
            <w:r w:rsidRPr="009F7A19">
              <w:rPr>
                <w:spacing w:val="-1"/>
                <w:sz w:val="24"/>
                <w:szCs w:val="24"/>
              </w:rPr>
              <w:t xml:space="preserve"> </w:t>
            </w:r>
            <w:r w:rsidRPr="009F7A19">
              <w:rPr>
                <w:sz w:val="24"/>
                <w:szCs w:val="24"/>
              </w:rPr>
              <w:t>рік</w:t>
            </w:r>
          </w:p>
        </w:tc>
        <w:tc>
          <w:tcPr>
            <w:tcW w:w="1650" w:type="dxa"/>
            <w:tcBorders>
              <w:top w:val="single" w:sz="4" w:space="0" w:color="000000"/>
              <w:left w:val="single" w:sz="4" w:space="0" w:color="000000"/>
              <w:bottom w:val="single" w:sz="4" w:space="0" w:color="000000"/>
              <w:right w:val="single" w:sz="4" w:space="0" w:color="000000"/>
            </w:tcBorders>
          </w:tcPr>
          <w:p w:rsidR="00E217C0" w:rsidRPr="009F7A19" w:rsidRDefault="00E217C0" w:rsidP="00E217C0">
            <w:pPr>
              <w:pStyle w:val="TableParagraph"/>
              <w:rPr>
                <w:sz w:val="24"/>
                <w:szCs w:val="24"/>
              </w:rPr>
            </w:pPr>
          </w:p>
          <w:p w:rsidR="00E217C0" w:rsidRPr="009F7A19" w:rsidRDefault="00E217C0" w:rsidP="00E217C0">
            <w:pPr>
              <w:pStyle w:val="TableParagraph"/>
              <w:ind w:left="108"/>
              <w:rPr>
                <w:sz w:val="24"/>
                <w:szCs w:val="24"/>
              </w:rPr>
            </w:pPr>
            <w:r w:rsidRPr="009F7A19">
              <w:rPr>
                <w:sz w:val="24"/>
                <w:szCs w:val="24"/>
              </w:rPr>
              <w:t>2025</w:t>
            </w:r>
            <w:r w:rsidRPr="009F7A19">
              <w:rPr>
                <w:spacing w:val="-1"/>
                <w:sz w:val="24"/>
                <w:szCs w:val="24"/>
              </w:rPr>
              <w:t xml:space="preserve"> </w:t>
            </w:r>
            <w:r w:rsidRPr="009F7A19">
              <w:rPr>
                <w:sz w:val="24"/>
                <w:szCs w:val="24"/>
              </w:rPr>
              <w:t>рік</w:t>
            </w:r>
          </w:p>
        </w:tc>
        <w:tc>
          <w:tcPr>
            <w:tcW w:w="1652" w:type="dxa"/>
            <w:tcBorders>
              <w:top w:val="single" w:sz="4" w:space="0" w:color="000000"/>
              <w:left w:val="single" w:sz="4" w:space="0" w:color="000000"/>
              <w:bottom w:val="single" w:sz="4" w:space="0" w:color="000000"/>
              <w:right w:val="single" w:sz="4" w:space="0" w:color="000000"/>
            </w:tcBorders>
          </w:tcPr>
          <w:p w:rsidR="00E217C0" w:rsidRPr="009F7A19" w:rsidRDefault="00E217C0" w:rsidP="00E217C0">
            <w:pPr>
              <w:pStyle w:val="TableParagraph"/>
              <w:ind w:left="105" w:right="140"/>
              <w:rPr>
                <w:sz w:val="24"/>
                <w:szCs w:val="24"/>
              </w:rPr>
            </w:pPr>
            <w:r w:rsidRPr="009F7A19">
              <w:rPr>
                <w:sz w:val="24"/>
                <w:szCs w:val="24"/>
              </w:rPr>
              <w:t>Середній</w:t>
            </w:r>
            <w:r w:rsidRPr="009F7A19">
              <w:rPr>
                <w:spacing w:val="1"/>
                <w:sz w:val="24"/>
                <w:szCs w:val="24"/>
              </w:rPr>
              <w:t xml:space="preserve"> </w:t>
            </w:r>
            <w:r w:rsidRPr="009F7A19">
              <w:rPr>
                <w:sz w:val="24"/>
                <w:szCs w:val="24"/>
              </w:rPr>
              <w:t>приріст,</w:t>
            </w:r>
            <w:r w:rsidRPr="009F7A19">
              <w:rPr>
                <w:spacing w:val="1"/>
                <w:sz w:val="24"/>
                <w:szCs w:val="24"/>
              </w:rPr>
              <w:t xml:space="preserve"> </w:t>
            </w:r>
            <w:r w:rsidRPr="009F7A19">
              <w:rPr>
                <w:sz w:val="24"/>
                <w:szCs w:val="24"/>
              </w:rPr>
              <w:t>порівняно</w:t>
            </w:r>
            <w:r w:rsidRPr="009F7A19">
              <w:rPr>
                <w:spacing w:val="1"/>
                <w:sz w:val="24"/>
                <w:szCs w:val="24"/>
              </w:rPr>
              <w:t xml:space="preserve"> </w:t>
            </w:r>
            <w:r w:rsidRPr="009F7A19">
              <w:rPr>
                <w:sz w:val="24"/>
                <w:szCs w:val="24"/>
              </w:rPr>
              <w:t>із</w:t>
            </w:r>
            <w:r w:rsidRPr="009F7A19">
              <w:rPr>
                <w:spacing w:val="9"/>
                <w:sz w:val="24"/>
                <w:szCs w:val="24"/>
              </w:rPr>
              <w:t xml:space="preserve"> </w:t>
            </w:r>
            <w:r w:rsidRPr="009F7A19">
              <w:rPr>
                <w:sz w:val="24"/>
                <w:szCs w:val="24"/>
              </w:rPr>
              <w:t>минулим</w:t>
            </w:r>
          </w:p>
          <w:p w:rsidR="00E217C0" w:rsidRPr="009F7A19" w:rsidRDefault="00E217C0" w:rsidP="00E217C0">
            <w:pPr>
              <w:pStyle w:val="TableParagraph"/>
              <w:ind w:left="105"/>
              <w:rPr>
                <w:sz w:val="24"/>
                <w:szCs w:val="24"/>
              </w:rPr>
            </w:pPr>
            <w:r w:rsidRPr="009F7A19">
              <w:rPr>
                <w:sz w:val="24"/>
                <w:szCs w:val="24"/>
              </w:rPr>
              <w:t>роком</w:t>
            </w:r>
          </w:p>
        </w:tc>
      </w:tr>
      <w:tr w:rsidR="00A34C54" w:rsidRPr="009F7A19" w:rsidTr="004D64B8">
        <w:trPr>
          <w:trHeight w:val="720"/>
        </w:trPr>
        <w:tc>
          <w:tcPr>
            <w:tcW w:w="617" w:type="dxa"/>
            <w:tcBorders>
              <w:top w:val="single" w:sz="4" w:space="0" w:color="auto"/>
              <w:left w:val="single" w:sz="4" w:space="0" w:color="auto"/>
              <w:bottom w:val="single" w:sz="4" w:space="0" w:color="000000"/>
              <w:right w:val="single" w:sz="4" w:space="0" w:color="000000"/>
            </w:tcBorders>
          </w:tcPr>
          <w:p w:rsidR="00A34C54" w:rsidRPr="00997C18" w:rsidRDefault="00E217C0" w:rsidP="00A34C54">
            <w:pPr>
              <w:pStyle w:val="TableParagraph"/>
              <w:ind w:left="107"/>
              <w:rPr>
                <w:sz w:val="24"/>
                <w:szCs w:val="24"/>
              </w:rPr>
            </w:pPr>
            <w:r>
              <w:rPr>
                <w:sz w:val="24"/>
                <w:szCs w:val="24"/>
              </w:rPr>
              <w:t>4.</w:t>
            </w:r>
          </w:p>
        </w:tc>
        <w:tc>
          <w:tcPr>
            <w:tcW w:w="2058" w:type="dxa"/>
            <w:tcBorders>
              <w:top w:val="single" w:sz="4" w:space="0" w:color="auto"/>
              <w:left w:val="single" w:sz="4" w:space="0" w:color="000000"/>
              <w:bottom w:val="single" w:sz="4" w:space="0" w:color="000000"/>
              <w:right w:val="single" w:sz="4" w:space="0" w:color="000000"/>
            </w:tcBorders>
          </w:tcPr>
          <w:p w:rsidR="00A34C54" w:rsidRDefault="00E217C0" w:rsidP="00E217C0">
            <w:pPr>
              <w:pStyle w:val="TableParagraph"/>
              <w:rPr>
                <w:color w:val="000000" w:themeColor="text1"/>
                <w:sz w:val="24"/>
                <w:szCs w:val="24"/>
              </w:rPr>
            </w:pPr>
            <w:r>
              <w:rPr>
                <w:color w:val="000000" w:themeColor="text1"/>
                <w:sz w:val="24"/>
                <w:szCs w:val="24"/>
              </w:rPr>
              <w:t xml:space="preserve">Податок з прибутку </w:t>
            </w:r>
            <w:r w:rsidR="00A34C54" w:rsidRPr="00997C18">
              <w:rPr>
                <w:color w:val="000000" w:themeColor="text1"/>
                <w:sz w:val="24"/>
                <w:szCs w:val="24"/>
              </w:rPr>
              <w:t>(20%),</w:t>
            </w:r>
            <w:r w:rsidR="00A34C54" w:rsidRPr="00997C18">
              <w:rPr>
                <w:color w:val="000000" w:themeColor="text1"/>
                <w:spacing w:val="-2"/>
                <w:sz w:val="24"/>
                <w:szCs w:val="24"/>
              </w:rPr>
              <w:t xml:space="preserve"> </w:t>
            </w:r>
            <w:r w:rsidR="00A34C54" w:rsidRPr="00997C18">
              <w:rPr>
                <w:color w:val="000000" w:themeColor="text1"/>
                <w:sz w:val="24"/>
                <w:szCs w:val="24"/>
              </w:rPr>
              <w:t>грн.</w:t>
            </w:r>
          </w:p>
        </w:tc>
        <w:tc>
          <w:tcPr>
            <w:tcW w:w="1647" w:type="dxa"/>
            <w:tcBorders>
              <w:top w:val="single" w:sz="4" w:space="0" w:color="000000"/>
              <w:left w:val="single" w:sz="4" w:space="0" w:color="000000"/>
              <w:bottom w:val="single" w:sz="4" w:space="0" w:color="auto"/>
              <w:right w:val="single" w:sz="4" w:space="0" w:color="000000"/>
            </w:tcBorders>
          </w:tcPr>
          <w:p w:rsidR="00A34C54" w:rsidRPr="00997C18" w:rsidRDefault="00A34C54" w:rsidP="00A34C54">
            <w:pPr>
              <w:pStyle w:val="TableParagraph"/>
              <w:ind w:left="106"/>
              <w:rPr>
                <w:color w:val="000000" w:themeColor="text1"/>
                <w:sz w:val="24"/>
                <w:szCs w:val="24"/>
              </w:rPr>
            </w:pPr>
            <w:r w:rsidRPr="00997C18">
              <w:rPr>
                <w:color w:val="000000" w:themeColor="text1"/>
                <w:sz w:val="24"/>
                <w:szCs w:val="24"/>
              </w:rPr>
              <w:t>267 560</w:t>
            </w:r>
          </w:p>
        </w:tc>
        <w:tc>
          <w:tcPr>
            <w:tcW w:w="1647" w:type="dxa"/>
            <w:tcBorders>
              <w:top w:val="single" w:sz="4" w:space="0" w:color="000000"/>
              <w:left w:val="single" w:sz="4" w:space="0" w:color="000000"/>
              <w:bottom w:val="single" w:sz="4" w:space="0" w:color="auto"/>
              <w:right w:val="single" w:sz="4" w:space="0" w:color="000000"/>
            </w:tcBorders>
          </w:tcPr>
          <w:p w:rsidR="00A34C54" w:rsidRPr="00997C18" w:rsidRDefault="00A34C54" w:rsidP="00A34C54">
            <w:pPr>
              <w:pStyle w:val="TableParagraph"/>
              <w:ind w:left="106"/>
              <w:rPr>
                <w:color w:val="FF0000"/>
                <w:sz w:val="24"/>
                <w:szCs w:val="24"/>
              </w:rPr>
            </w:pPr>
            <w:r w:rsidRPr="00997C18">
              <w:rPr>
                <w:color w:val="000000" w:themeColor="text1"/>
                <w:sz w:val="24"/>
                <w:szCs w:val="24"/>
              </w:rPr>
              <w:t>272 640</w:t>
            </w:r>
          </w:p>
        </w:tc>
        <w:tc>
          <w:tcPr>
            <w:tcW w:w="1650" w:type="dxa"/>
            <w:tcBorders>
              <w:top w:val="single" w:sz="4" w:space="0" w:color="000000"/>
              <w:left w:val="single" w:sz="4" w:space="0" w:color="000000"/>
              <w:bottom w:val="single" w:sz="4" w:space="0" w:color="auto"/>
              <w:right w:val="single" w:sz="4" w:space="0" w:color="000000"/>
            </w:tcBorders>
          </w:tcPr>
          <w:p w:rsidR="00A34C54" w:rsidRPr="00997C18" w:rsidRDefault="00A34C54" w:rsidP="00A34C54">
            <w:pPr>
              <w:pStyle w:val="TableParagraph"/>
              <w:ind w:left="108"/>
              <w:rPr>
                <w:color w:val="FF0000"/>
                <w:sz w:val="24"/>
                <w:szCs w:val="24"/>
              </w:rPr>
            </w:pPr>
            <w:r w:rsidRPr="00997C18">
              <w:rPr>
                <w:color w:val="000000" w:themeColor="text1"/>
                <w:sz w:val="24"/>
                <w:szCs w:val="24"/>
              </w:rPr>
              <w:t>283 520</w:t>
            </w:r>
          </w:p>
        </w:tc>
        <w:tc>
          <w:tcPr>
            <w:tcW w:w="1652" w:type="dxa"/>
            <w:tcBorders>
              <w:top w:val="single" w:sz="4" w:space="0" w:color="000000"/>
              <w:left w:val="single" w:sz="4" w:space="0" w:color="000000"/>
              <w:bottom w:val="single" w:sz="4" w:space="0" w:color="auto"/>
              <w:right w:val="single" w:sz="4" w:space="0" w:color="000000"/>
            </w:tcBorders>
          </w:tcPr>
          <w:p w:rsidR="00A34C54" w:rsidRPr="00997C18" w:rsidRDefault="00A34C54" w:rsidP="00A34C54">
            <w:pPr>
              <w:pStyle w:val="TableParagraph"/>
              <w:ind w:left="105"/>
              <w:rPr>
                <w:color w:val="000000" w:themeColor="text1"/>
                <w:sz w:val="24"/>
                <w:szCs w:val="24"/>
              </w:rPr>
            </w:pPr>
            <w:r w:rsidRPr="00997C18">
              <w:rPr>
                <w:color w:val="000000" w:themeColor="text1"/>
                <w:sz w:val="24"/>
                <w:szCs w:val="24"/>
              </w:rPr>
              <w:t>+4%</w:t>
            </w:r>
          </w:p>
        </w:tc>
      </w:tr>
      <w:tr w:rsidR="00A34C54" w:rsidRPr="00997C18" w:rsidTr="00855B2A">
        <w:trPr>
          <w:trHeight w:val="645"/>
        </w:trPr>
        <w:tc>
          <w:tcPr>
            <w:tcW w:w="617" w:type="dxa"/>
            <w:tcBorders>
              <w:top w:val="single" w:sz="4" w:space="0" w:color="000000"/>
              <w:left w:val="single" w:sz="4" w:space="0" w:color="000000"/>
              <w:bottom w:val="single" w:sz="4" w:space="0" w:color="000000"/>
              <w:right w:val="single" w:sz="4" w:space="0" w:color="000000"/>
            </w:tcBorders>
          </w:tcPr>
          <w:p w:rsidR="00A34C54" w:rsidRPr="00997C18" w:rsidRDefault="00A34C54" w:rsidP="00A34C54">
            <w:pPr>
              <w:pStyle w:val="TableParagraph"/>
              <w:ind w:left="107"/>
              <w:rPr>
                <w:sz w:val="24"/>
                <w:szCs w:val="24"/>
              </w:rPr>
            </w:pPr>
            <w:r w:rsidRPr="00997C18">
              <w:rPr>
                <w:sz w:val="24"/>
                <w:szCs w:val="24"/>
              </w:rPr>
              <w:t>5.</w:t>
            </w:r>
          </w:p>
        </w:tc>
        <w:tc>
          <w:tcPr>
            <w:tcW w:w="2058" w:type="dxa"/>
            <w:tcBorders>
              <w:top w:val="single" w:sz="4" w:space="0" w:color="000000"/>
              <w:left w:val="single" w:sz="4" w:space="0" w:color="000000"/>
              <w:bottom w:val="single" w:sz="4" w:space="0" w:color="000000"/>
              <w:right w:val="single" w:sz="4" w:space="0" w:color="000000"/>
            </w:tcBorders>
          </w:tcPr>
          <w:p w:rsidR="00A34C54" w:rsidRPr="00997C18" w:rsidRDefault="00A34C54" w:rsidP="00A34C54">
            <w:pPr>
              <w:pStyle w:val="TableParagraph"/>
              <w:ind w:left="107"/>
              <w:rPr>
                <w:color w:val="000000" w:themeColor="text1"/>
                <w:sz w:val="24"/>
                <w:szCs w:val="24"/>
              </w:rPr>
            </w:pPr>
            <w:r w:rsidRPr="00997C18">
              <w:rPr>
                <w:color w:val="000000" w:themeColor="text1"/>
                <w:sz w:val="24"/>
                <w:szCs w:val="24"/>
              </w:rPr>
              <w:t>Чистий</w:t>
            </w:r>
          </w:p>
          <w:p w:rsidR="00A34C54" w:rsidRPr="00997C18" w:rsidRDefault="00A34C54" w:rsidP="00A34C54">
            <w:pPr>
              <w:pStyle w:val="TableParagraph"/>
              <w:ind w:left="107"/>
              <w:rPr>
                <w:color w:val="000000" w:themeColor="text1"/>
                <w:sz w:val="24"/>
                <w:szCs w:val="24"/>
              </w:rPr>
            </w:pPr>
            <w:r w:rsidRPr="00997C18">
              <w:rPr>
                <w:color w:val="000000" w:themeColor="text1"/>
                <w:sz w:val="24"/>
                <w:szCs w:val="24"/>
              </w:rPr>
              <w:t>Прибуток</w:t>
            </w:r>
          </w:p>
        </w:tc>
        <w:tc>
          <w:tcPr>
            <w:tcW w:w="1647" w:type="dxa"/>
            <w:tcBorders>
              <w:top w:val="single" w:sz="4" w:space="0" w:color="000000"/>
              <w:left w:val="single" w:sz="4" w:space="0" w:color="000000"/>
              <w:bottom w:val="single" w:sz="4" w:space="0" w:color="000000"/>
              <w:right w:val="single" w:sz="4" w:space="0" w:color="000000"/>
            </w:tcBorders>
          </w:tcPr>
          <w:p w:rsidR="00A34C54" w:rsidRPr="00997C18" w:rsidRDefault="00A34C54" w:rsidP="00A34C54">
            <w:pPr>
              <w:pStyle w:val="TableParagraph"/>
              <w:ind w:left="106"/>
              <w:rPr>
                <w:color w:val="000000" w:themeColor="text1"/>
                <w:sz w:val="24"/>
                <w:szCs w:val="24"/>
              </w:rPr>
            </w:pPr>
            <w:r w:rsidRPr="00997C18">
              <w:rPr>
                <w:color w:val="000000" w:themeColor="text1"/>
                <w:sz w:val="24"/>
                <w:szCs w:val="24"/>
              </w:rPr>
              <w:t>916 876</w:t>
            </w:r>
          </w:p>
        </w:tc>
        <w:tc>
          <w:tcPr>
            <w:tcW w:w="1647" w:type="dxa"/>
            <w:tcBorders>
              <w:top w:val="single" w:sz="4" w:space="0" w:color="000000"/>
              <w:left w:val="single" w:sz="4" w:space="0" w:color="000000"/>
              <w:bottom w:val="single" w:sz="4" w:space="0" w:color="000000"/>
              <w:right w:val="single" w:sz="4" w:space="0" w:color="000000"/>
            </w:tcBorders>
          </w:tcPr>
          <w:p w:rsidR="00A34C54" w:rsidRPr="00997C18" w:rsidRDefault="00A34C54" w:rsidP="00A34C54">
            <w:pPr>
              <w:pStyle w:val="TableParagraph"/>
              <w:ind w:left="106"/>
              <w:rPr>
                <w:color w:val="000000" w:themeColor="text1"/>
                <w:sz w:val="24"/>
                <w:szCs w:val="24"/>
              </w:rPr>
            </w:pPr>
            <w:r w:rsidRPr="00997C18">
              <w:rPr>
                <w:color w:val="000000" w:themeColor="text1"/>
                <w:sz w:val="24"/>
                <w:szCs w:val="24"/>
              </w:rPr>
              <w:t>926 908</w:t>
            </w:r>
          </w:p>
        </w:tc>
        <w:tc>
          <w:tcPr>
            <w:tcW w:w="1650" w:type="dxa"/>
            <w:tcBorders>
              <w:top w:val="single" w:sz="4" w:space="0" w:color="000000"/>
              <w:left w:val="single" w:sz="4" w:space="0" w:color="000000"/>
              <w:bottom w:val="single" w:sz="4" w:space="0" w:color="000000"/>
              <w:right w:val="single" w:sz="4" w:space="0" w:color="000000"/>
            </w:tcBorders>
          </w:tcPr>
          <w:p w:rsidR="00A34C54" w:rsidRPr="00997C18" w:rsidRDefault="00A34C54" w:rsidP="00A34C54">
            <w:pPr>
              <w:pStyle w:val="TableParagraph"/>
              <w:ind w:left="108"/>
              <w:rPr>
                <w:color w:val="000000" w:themeColor="text1"/>
                <w:sz w:val="24"/>
                <w:szCs w:val="24"/>
              </w:rPr>
            </w:pPr>
            <w:r w:rsidRPr="00997C18">
              <w:rPr>
                <w:color w:val="000000" w:themeColor="text1"/>
                <w:sz w:val="24"/>
                <w:szCs w:val="24"/>
              </w:rPr>
              <w:t>957 574</w:t>
            </w:r>
          </w:p>
        </w:tc>
        <w:tc>
          <w:tcPr>
            <w:tcW w:w="1652" w:type="dxa"/>
            <w:tcBorders>
              <w:top w:val="single" w:sz="4" w:space="0" w:color="000000"/>
              <w:left w:val="single" w:sz="4" w:space="0" w:color="000000"/>
              <w:bottom w:val="single" w:sz="4" w:space="0" w:color="000000"/>
              <w:right w:val="single" w:sz="4" w:space="0" w:color="000000"/>
            </w:tcBorders>
          </w:tcPr>
          <w:p w:rsidR="00A34C54" w:rsidRPr="00997C18" w:rsidRDefault="00A34C54" w:rsidP="00A34C54">
            <w:pPr>
              <w:pStyle w:val="TableParagraph"/>
              <w:ind w:left="105"/>
              <w:rPr>
                <w:color w:val="000000" w:themeColor="text1"/>
                <w:sz w:val="24"/>
                <w:szCs w:val="24"/>
              </w:rPr>
            </w:pPr>
            <w:r w:rsidRPr="00997C18">
              <w:rPr>
                <w:color w:val="000000" w:themeColor="text1"/>
                <w:sz w:val="24"/>
                <w:szCs w:val="24"/>
              </w:rPr>
              <w:t>+4%</w:t>
            </w:r>
          </w:p>
        </w:tc>
      </w:tr>
    </w:tbl>
    <w:p w:rsidR="00127D73" w:rsidRDefault="00127D73" w:rsidP="00FC5D36">
      <w:pPr>
        <w:tabs>
          <w:tab w:val="left" w:pos="1752"/>
        </w:tabs>
        <w:ind w:firstLine="709"/>
        <w:rPr>
          <w:i/>
          <w:sz w:val="28"/>
          <w:szCs w:val="28"/>
        </w:rPr>
      </w:pPr>
      <w:r w:rsidRPr="005F5E06">
        <w:rPr>
          <w:i/>
          <w:sz w:val="28"/>
          <w:szCs w:val="28"/>
        </w:rPr>
        <w:t xml:space="preserve">Джерело : </w:t>
      </w:r>
      <w:r>
        <w:rPr>
          <w:i/>
          <w:sz w:val="28"/>
          <w:szCs w:val="28"/>
        </w:rPr>
        <w:t>Розраховано</w:t>
      </w:r>
      <w:r w:rsidRPr="005F5E06">
        <w:rPr>
          <w:i/>
          <w:sz w:val="28"/>
          <w:szCs w:val="28"/>
        </w:rPr>
        <w:t xml:space="preserve"> автором</w:t>
      </w:r>
    </w:p>
    <w:p w:rsidR="00997C18" w:rsidRDefault="00997C18" w:rsidP="00FC5D36">
      <w:pPr>
        <w:pStyle w:val="a4"/>
        <w:ind w:left="1106" w:firstLine="709"/>
      </w:pPr>
    </w:p>
    <w:p w:rsidR="00516564" w:rsidRPr="00526C9C" w:rsidRDefault="00516564" w:rsidP="00293786">
      <w:pPr>
        <w:widowControl/>
        <w:autoSpaceDE/>
        <w:spacing w:line="360" w:lineRule="auto"/>
        <w:ind w:firstLine="709"/>
        <w:jc w:val="both"/>
        <w:rPr>
          <w:color w:val="000000" w:themeColor="text1"/>
          <w:sz w:val="28"/>
          <w:szCs w:val="28"/>
        </w:rPr>
      </w:pPr>
      <w:r w:rsidRPr="00526C9C">
        <w:rPr>
          <w:color w:val="000000" w:themeColor="text1"/>
          <w:sz w:val="28"/>
          <w:szCs w:val="28"/>
        </w:rPr>
        <w:t xml:space="preserve">На підставі проведених розрахунків можна зробити висновок, що прогнозований прибуток компанії на перший період складатиме 916 876 гривень. В майбутньому можливе зростання в середньому  на 4%. Наступним розглянемо економічні фінансові показники. </w:t>
      </w:r>
    </w:p>
    <w:p w:rsidR="00516564" w:rsidRPr="00526C9C" w:rsidRDefault="00516564" w:rsidP="00293786">
      <w:pPr>
        <w:widowControl/>
        <w:autoSpaceDE/>
        <w:spacing w:line="360" w:lineRule="auto"/>
        <w:ind w:firstLine="709"/>
        <w:jc w:val="both"/>
        <w:rPr>
          <w:color w:val="000000" w:themeColor="text1"/>
          <w:sz w:val="28"/>
          <w:szCs w:val="28"/>
        </w:rPr>
      </w:pPr>
      <w:r w:rsidRPr="00526C9C">
        <w:rPr>
          <w:color w:val="000000" w:themeColor="text1"/>
          <w:sz w:val="28"/>
          <w:szCs w:val="28"/>
        </w:rPr>
        <w:t>Грошовий потік можна визначити як суму витрат у першому періоді плюс доходи у першому періоді.</w:t>
      </w:r>
    </w:p>
    <w:p w:rsidR="00516564" w:rsidRPr="00EA619F" w:rsidRDefault="00516564" w:rsidP="00293786">
      <w:pPr>
        <w:pStyle w:val="a4"/>
        <w:spacing w:line="360" w:lineRule="auto"/>
        <w:ind w:left="1250" w:right="1928"/>
        <w:jc w:val="both"/>
      </w:pPr>
      <w:r w:rsidRPr="00EA619F">
        <w:t>Грошовий</w:t>
      </w:r>
      <w:r w:rsidRPr="00EA619F">
        <w:rPr>
          <w:spacing w:val="-2"/>
        </w:rPr>
        <w:t xml:space="preserve"> </w:t>
      </w:r>
      <w:r w:rsidRPr="00EA619F">
        <w:t>потік</w:t>
      </w:r>
      <w:r w:rsidRPr="00EA619F">
        <w:rPr>
          <w:spacing w:val="-1"/>
        </w:rPr>
        <w:t xml:space="preserve"> </w:t>
      </w:r>
      <w:r w:rsidRPr="00EA619F">
        <w:t>=</w:t>
      </w:r>
      <w:r w:rsidRPr="00EA619F">
        <w:rPr>
          <w:spacing w:val="-1"/>
        </w:rPr>
        <w:t xml:space="preserve"> </w:t>
      </w:r>
      <w:r w:rsidRPr="00EA619F">
        <w:t>962 564 +</w:t>
      </w:r>
      <w:r w:rsidRPr="00EA619F">
        <w:rPr>
          <w:spacing w:val="-2"/>
        </w:rPr>
        <w:t xml:space="preserve"> </w:t>
      </w:r>
      <w:r w:rsidRPr="00EA619F">
        <w:t>2</w:t>
      </w:r>
      <w:r w:rsidRPr="00EA619F">
        <w:rPr>
          <w:spacing w:val="-2"/>
        </w:rPr>
        <w:t xml:space="preserve"> </w:t>
      </w:r>
      <w:r w:rsidRPr="00EA619F">
        <w:t>147</w:t>
      </w:r>
      <w:r w:rsidRPr="00EA619F">
        <w:rPr>
          <w:spacing w:val="-2"/>
        </w:rPr>
        <w:t xml:space="preserve"> </w:t>
      </w:r>
      <w:r w:rsidRPr="00EA619F">
        <w:t>000=</w:t>
      </w:r>
      <w:r w:rsidRPr="00EA619F">
        <w:rPr>
          <w:spacing w:val="-2"/>
        </w:rPr>
        <w:t xml:space="preserve"> </w:t>
      </w:r>
      <w:r w:rsidRPr="00EA619F">
        <w:t>3 109 564</w:t>
      </w:r>
      <w:r w:rsidRPr="00EA619F">
        <w:rPr>
          <w:spacing w:val="-1"/>
        </w:rPr>
        <w:t xml:space="preserve"> </w:t>
      </w:r>
      <w:r w:rsidRPr="00EA619F">
        <w:t xml:space="preserve"> грн</w:t>
      </w:r>
    </w:p>
    <w:p w:rsidR="00516564" w:rsidRPr="00EA619F" w:rsidRDefault="00516564" w:rsidP="00293786">
      <w:pPr>
        <w:pStyle w:val="a4"/>
        <w:spacing w:line="360" w:lineRule="auto"/>
        <w:ind w:left="540" w:right="260" w:firstLine="710"/>
        <w:jc w:val="both"/>
      </w:pPr>
      <w:r w:rsidRPr="00EA619F">
        <w:t>Чисті інвестиції представляють сукупність витрат, пов'язаних з маркетинговим дослідженням, розробкою рецепту продуктів, їх тестуванням перед початком виробництва та операційними витратами протягом двох місяців.</w:t>
      </w:r>
    </w:p>
    <w:p w:rsidR="00EA619F" w:rsidRPr="00526C9C" w:rsidRDefault="00EA619F" w:rsidP="00293786">
      <w:pPr>
        <w:widowControl/>
        <w:autoSpaceDE/>
        <w:spacing w:line="360" w:lineRule="auto"/>
        <w:ind w:firstLine="709"/>
        <w:jc w:val="both"/>
        <w:rPr>
          <w:color w:val="000000" w:themeColor="text1"/>
          <w:sz w:val="28"/>
          <w:szCs w:val="28"/>
        </w:rPr>
      </w:pPr>
      <w:r w:rsidRPr="00526C9C">
        <w:rPr>
          <w:color w:val="000000" w:themeColor="text1"/>
          <w:sz w:val="28"/>
          <w:szCs w:val="28"/>
        </w:rPr>
        <w:t>Проста окупність (Payback Period) є методом оцінки прибутковості інвестиційного проекту, який визначає час, необхідний для повного повернення здійснених інвестицій. Цей показник виражається у періоді, за який генерується достатньо прибутку для покриття витрат на проект.</w:t>
      </w:r>
    </w:p>
    <w:p w:rsidR="00516564" w:rsidRPr="00526C9C" w:rsidRDefault="00EA619F" w:rsidP="00293786">
      <w:pPr>
        <w:widowControl/>
        <w:autoSpaceDE/>
        <w:spacing w:line="360" w:lineRule="auto"/>
        <w:ind w:firstLine="709"/>
        <w:jc w:val="both"/>
        <w:rPr>
          <w:color w:val="000000" w:themeColor="text1"/>
          <w:sz w:val="28"/>
          <w:szCs w:val="28"/>
        </w:rPr>
      </w:pPr>
      <w:r w:rsidRPr="00526C9C">
        <w:rPr>
          <w:color w:val="000000" w:themeColor="text1"/>
          <w:sz w:val="28"/>
          <w:szCs w:val="28"/>
        </w:rPr>
        <w:t xml:space="preserve">Для розрахунку простої окупності необхідно визначити річний чистий прибуток, який генерується проектом, і поділити інвестиції на річний чистий прибуток. Отримане значення виражається у кількості років, необхідних для повного повернення інвестицій. </w:t>
      </w:r>
      <w:r w:rsidR="00516564" w:rsidRPr="00526C9C">
        <w:rPr>
          <w:color w:val="000000" w:themeColor="text1"/>
          <w:sz w:val="28"/>
          <w:szCs w:val="28"/>
        </w:rPr>
        <w:t>Проста окупність може бути розрахована шляхом ділення чистих інвестицій на середньорічний приплив грошових коштів.</w:t>
      </w:r>
    </w:p>
    <w:p w:rsidR="00201A8E" w:rsidRPr="00526C9C" w:rsidRDefault="00516564" w:rsidP="00293786">
      <w:pPr>
        <w:widowControl/>
        <w:autoSpaceDE/>
        <w:spacing w:line="360" w:lineRule="auto"/>
        <w:ind w:firstLine="709"/>
        <w:jc w:val="both"/>
        <w:rPr>
          <w:color w:val="000000" w:themeColor="text1"/>
          <w:sz w:val="28"/>
          <w:szCs w:val="28"/>
        </w:rPr>
      </w:pPr>
      <w:r w:rsidRPr="00526C9C">
        <w:rPr>
          <w:color w:val="000000" w:themeColor="text1"/>
          <w:sz w:val="28"/>
          <w:szCs w:val="28"/>
        </w:rPr>
        <w:t xml:space="preserve">Проста окупність = (160 427  + 19 883) / 2 256 000 = </w:t>
      </w:r>
      <w:r w:rsidR="008F7CA9" w:rsidRPr="00526C9C">
        <w:rPr>
          <w:color w:val="000000" w:themeColor="text1"/>
          <w:sz w:val="28"/>
          <w:szCs w:val="28"/>
        </w:rPr>
        <w:t>0,08</w:t>
      </w:r>
    </w:p>
    <w:p w:rsidR="00AF30DE" w:rsidRPr="00526C9C" w:rsidRDefault="000B0965" w:rsidP="00293786">
      <w:pPr>
        <w:widowControl/>
        <w:autoSpaceDE/>
        <w:spacing w:line="360" w:lineRule="auto"/>
        <w:ind w:firstLine="709"/>
        <w:jc w:val="both"/>
        <w:rPr>
          <w:color w:val="000000" w:themeColor="text1"/>
          <w:sz w:val="28"/>
          <w:szCs w:val="28"/>
        </w:rPr>
      </w:pPr>
      <w:r w:rsidRPr="00526C9C">
        <w:rPr>
          <w:color w:val="000000" w:themeColor="text1"/>
          <w:sz w:val="28"/>
          <w:szCs w:val="28"/>
        </w:rPr>
        <w:lastRenderedPageBreak/>
        <w:t>ROI (Return on Investment) для підприємства використовується для вимірювання ефективності і прибутковості інвестицій. Він вказує на відношення чистого прибутку до обсягу інвести</w:t>
      </w:r>
      <w:r w:rsidR="00AF30DE" w:rsidRPr="00526C9C">
        <w:rPr>
          <w:color w:val="000000" w:themeColor="text1"/>
          <w:sz w:val="28"/>
          <w:szCs w:val="28"/>
        </w:rPr>
        <w:t xml:space="preserve">цій, зроблених у підприємство. </w:t>
      </w:r>
      <w:r w:rsidRPr="00526C9C">
        <w:rPr>
          <w:color w:val="000000" w:themeColor="text1"/>
          <w:sz w:val="28"/>
          <w:szCs w:val="28"/>
        </w:rPr>
        <w:t>ROI дозволяє підприємству оцінити, наскільки ефективно використовуються його ресурси та капітал. Високе значення ROI свідчить про успішність інвестицій, оскільки підприємство отримує високий прибуток від вкладених коштів. Низьке або негативне значення ROI може вказувати на неефективне використання ресурсів або н</w:t>
      </w:r>
      <w:r w:rsidR="00AF30DE" w:rsidRPr="00526C9C">
        <w:rPr>
          <w:color w:val="000000" w:themeColor="text1"/>
          <w:sz w:val="28"/>
          <w:szCs w:val="28"/>
        </w:rPr>
        <w:t xml:space="preserve">есприятливу фінансову ситуацію. </w:t>
      </w:r>
      <w:r w:rsidRPr="00526C9C">
        <w:rPr>
          <w:color w:val="000000" w:themeColor="text1"/>
          <w:sz w:val="28"/>
          <w:szCs w:val="28"/>
        </w:rPr>
        <w:t xml:space="preserve">ROI є важливим показником для прийняття рішень щодо інвестицій, розширення діяльності або оцінки прибутковості підприємства. Він дозволяє зрозуміти, чи виправдані інвестиції та чи сприяють вони зростанню прибутків та вартості підприємства. </w:t>
      </w:r>
    </w:p>
    <w:p w:rsidR="000B0965" w:rsidRPr="00526C9C" w:rsidRDefault="000B0965" w:rsidP="00293786">
      <w:pPr>
        <w:widowControl/>
        <w:autoSpaceDE/>
        <w:spacing w:line="360" w:lineRule="auto"/>
        <w:ind w:firstLine="709"/>
        <w:jc w:val="both"/>
        <w:rPr>
          <w:color w:val="000000" w:themeColor="text1"/>
          <w:sz w:val="28"/>
          <w:szCs w:val="28"/>
        </w:rPr>
      </w:pPr>
      <w:r w:rsidRPr="00526C9C">
        <w:rPr>
          <w:color w:val="000000" w:themeColor="text1"/>
          <w:sz w:val="28"/>
          <w:szCs w:val="28"/>
        </w:rPr>
        <w:t xml:space="preserve">ROI = </w:t>
      </w:r>
      <w:r w:rsidR="00AF30DE" w:rsidRPr="00526C9C">
        <w:rPr>
          <w:color w:val="000000" w:themeColor="text1"/>
          <w:sz w:val="28"/>
          <w:szCs w:val="28"/>
        </w:rPr>
        <w:t>2 256 000 /180 310 =12,5%</w:t>
      </w:r>
    </w:p>
    <w:p w:rsidR="00C60461" w:rsidRPr="00526C9C" w:rsidRDefault="00C60461" w:rsidP="00293786">
      <w:pPr>
        <w:widowControl/>
        <w:autoSpaceDE/>
        <w:spacing w:line="360" w:lineRule="auto"/>
        <w:ind w:firstLine="709"/>
        <w:jc w:val="both"/>
        <w:rPr>
          <w:color w:val="000000" w:themeColor="text1"/>
          <w:sz w:val="28"/>
          <w:szCs w:val="28"/>
        </w:rPr>
      </w:pPr>
      <w:r w:rsidRPr="00526C9C">
        <w:rPr>
          <w:color w:val="000000" w:themeColor="text1"/>
          <w:sz w:val="28"/>
          <w:szCs w:val="28"/>
        </w:rPr>
        <w:t>Для ательє або конкретного бізнесу SRR (Savings-to-Investment Ratio) може використовуватися для вимірювання співвідношення між рівнем заощаджень і обсягом інвестицій, зро</w:t>
      </w:r>
      <w:r w:rsidR="008F7CA9" w:rsidRPr="00526C9C">
        <w:rPr>
          <w:color w:val="000000" w:themeColor="text1"/>
          <w:sz w:val="28"/>
          <w:szCs w:val="28"/>
        </w:rPr>
        <w:t>блених у функціонування ательє.</w:t>
      </w:r>
    </w:p>
    <w:p w:rsidR="00C60461" w:rsidRPr="00526C9C" w:rsidRDefault="00C60461" w:rsidP="00293786">
      <w:pPr>
        <w:widowControl/>
        <w:autoSpaceDE/>
        <w:spacing w:line="360" w:lineRule="auto"/>
        <w:ind w:firstLine="709"/>
        <w:jc w:val="both"/>
        <w:rPr>
          <w:color w:val="000000" w:themeColor="text1"/>
          <w:sz w:val="28"/>
          <w:szCs w:val="28"/>
        </w:rPr>
      </w:pPr>
      <w:r w:rsidRPr="00526C9C">
        <w:rPr>
          <w:color w:val="000000" w:themeColor="text1"/>
          <w:sz w:val="28"/>
          <w:szCs w:val="28"/>
        </w:rPr>
        <w:t>В цьому контексті, SRR вказує на те, яка частина заощаджень, зібраних ательє, витрачається на розвиток та розширення бізнесу, включаючи придбання нового обладнання, модернізацію приміщень, навчання персоналу та</w:t>
      </w:r>
      <w:r w:rsidR="00201A8E" w:rsidRPr="00526C9C">
        <w:rPr>
          <w:color w:val="000000" w:themeColor="text1"/>
          <w:sz w:val="28"/>
          <w:szCs w:val="28"/>
        </w:rPr>
        <w:t xml:space="preserve"> інші інвестиційні проекти.</w:t>
      </w:r>
    </w:p>
    <w:p w:rsidR="00591409" w:rsidRPr="00526C9C" w:rsidRDefault="00C60461" w:rsidP="00293786">
      <w:pPr>
        <w:widowControl/>
        <w:autoSpaceDE/>
        <w:spacing w:line="360" w:lineRule="auto"/>
        <w:ind w:firstLine="709"/>
        <w:jc w:val="both"/>
        <w:rPr>
          <w:color w:val="000000" w:themeColor="text1"/>
          <w:sz w:val="28"/>
          <w:szCs w:val="28"/>
        </w:rPr>
      </w:pPr>
      <w:r w:rsidRPr="00526C9C">
        <w:rPr>
          <w:color w:val="000000" w:themeColor="text1"/>
          <w:sz w:val="28"/>
          <w:szCs w:val="28"/>
        </w:rPr>
        <w:t>Високе значення SRR для ательє вказує на те, що значна частина заощаджень використовується для інвестиційних цілей, що може сприяти розвитку бізнесу, поліпшенню якості послуг та збільшенню прибутків. Зворотне, низьке значення SRR може свідчити про обмежену можливість ательє для інвестування в розши</w:t>
      </w:r>
      <w:r w:rsidR="00201A8E" w:rsidRPr="00526C9C">
        <w:rPr>
          <w:color w:val="000000" w:themeColor="text1"/>
          <w:sz w:val="28"/>
          <w:szCs w:val="28"/>
        </w:rPr>
        <w:t>рення та покращення діяльності.</w:t>
      </w:r>
    </w:p>
    <w:p w:rsidR="00196443" w:rsidRPr="00526C9C" w:rsidRDefault="00127D73" w:rsidP="00293786">
      <w:pPr>
        <w:widowControl/>
        <w:autoSpaceDE/>
        <w:spacing w:line="360" w:lineRule="auto"/>
        <w:ind w:firstLine="709"/>
        <w:jc w:val="both"/>
        <w:rPr>
          <w:color w:val="000000" w:themeColor="text1"/>
          <w:sz w:val="28"/>
          <w:szCs w:val="28"/>
        </w:rPr>
      </w:pPr>
      <w:r>
        <w:rPr>
          <w:color w:val="000000" w:themeColor="text1"/>
          <w:sz w:val="28"/>
          <w:szCs w:val="28"/>
        </w:rPr>
        <w:t xml:space="preserve">SRR = </w:t>
      </w:r>
      <w:r w:rsidR="005B332F" w:rsidRPr="00526C9C">
        <w:rPr>
          <w:color w:val="000000" w:themeColor="text1"/>
          <w:sz w:val="28"/>
          <w:szCs w:val="28"/>
        </w:rPr>
        <w:t xml:space="preserve"> (916 876 /180 310 ) </w:t>
      </w:r>
      <w:r w:rsidR="00EA619F" w:rsidRPr="00526C9C">
        <w:rPr>
          <w:color w:val="000000" w:themeColor="text1"/>
          <w:sz w:val="28"/>
          <w:szCs w:val="28"/>
        </w:rPr>
        <w:t>*100% = 50,85%</w:t>
      </w:r>
    </w:p>
    <w:p w:rsidR="00196443" w:rsidRPr="00526C9C" w:rsidRDefault="00196443" w:rsidP="00293786">
      <w:pPr>
        <w:widowControl/>
        <w:autoSpaceDE/>
        <w:spacing w:line="360" w:lineRule="auto"/>
        <w:ind w:firstLine="709"/>
        <w:jc w:val="both"/>
        <w:rPr>
          <w:color w:val="000000" w:themeColor="text1"/>
          <w:sz w:val="28"/>
          <w:szCs w:val="28"/>
        </w:rPr>
      </w:pPr>
      <w:r w:rsidRPr="00526C9C">
        <w:rPr>
          <w:color w:val="000000" w:themeColor="text1"/>
          <w:sz w:val="28"/>
          <w:szCs w:val="28"/>
        </w:rPr>
        <w:t>На підставі проведених економічних розрахунків можна зробити наступні висновки: більшість показників демонструють позитивні значення, що свідчить про ефективність внесених змін до асортиментної політики компанії.</w:t>
      </w:r>
    </w:p>
    <w:p w:rsidR="00CA2775" w:rsidRPr="00526C9C" w:rsidRDefault="00196443" w:rsidP="00293786">
      <w:pPr>
        <w:widowControl/>
        <w:autoSpaceDE/>
        <w:spacing w:line="360" w:lineRule="auto"/>
        <w:ind w:firstLine="709"/>
        <w:jc w:val="both"/>
        <w:rPr>
          <w:color w:val="000000" w:themeColor="text1"/>
          <w:sz w:val="28"/>
          <w:szCs w:val="28"/>
        </w:rPr>
      </w:pPr>
      <w:r w:rsidRPr="00526C9C">
        <w:rPr>
          <w:color w:val="000000" w:themeColor="text1"/>
          <w:sz w:val="28"/>
          <w:szCs w:val="28"/>
        </w:rPr>
        <w:t xml:space="preserve">Наступним кроком буде розрахунок індексу прибутковості (Profitability Index, PI). Індекс прибутковості (Profitability Index), також відомий як кошторисний </w:t>
      </w:r>
      <w:r w:rsidRPr="00526C9C">
        <w:rPr>
          <w:color w:val="000000" w:themeColor="text1"/>
          <w:sz w:val="28"/>
          <w:szCs w:val="28"/>
        </w:rPr>
        <w:lastRenderedPageBreak/>
        <w:t>коефіцієнт, є методом оцінки рентабельності інвестиційного проекту. Він вимірює відношення чистого приведеного доходу (Net Present Value, NPV) до вартості інвестицій. Якщо значення Індексу прибутковості перевищує одиницю, це свідчить про ефективність проекту.</w:t>
      </w:r>
    </w:p>
    <w:p w:rsidR="00196443" w:rsidRDefault="00196443" w:rsidP="00293786">
      <w:pPr>
        <w:pStyle w:val="a4"/>
        <w:ind w:left="1106"/>
        <w:jc w:val="both"/>
      </w:pPr>
      <w:r w:rsidRPr="00FB1189">
        <w:t>Формула для розрахунку індексу прибутковості (PI) має такий вигляд:</w:t>
      </w:r>
    </w:p>
    <w:p w:rsidR="00686933" w:rsidRDefault="00686933" w:rsidP="00293786">
      <w:pPr>
        <w:pStyle w:val="a4"/>
        <w:ind w:left="1106"/>
        <w:jc w:val="both"/>
      </w:pPr>
    </w:p>
    <w:p w:rsidR="00196443" w:rsidRDefault="00196443" w:rsidP="00293786">
      <w:pPr>
        <w:pStyle w:val="a4"/>
        <w:ind w:left="0"/>
        <w:rPr>
          <w:sz w:val="30"/>
        </w:rPr>
      </w:pPr>
      <w:r>
        <w:rPr>
          <w:noProof/>
          <w:lang w:eastAsia="uk-UA"/>
        </w:rPr>
        <w:drawing>
          <wp:anchor distT="0" distB="0" distL="0" distR="0" simplePos="0" relativeHeight="251646464" behindDoc="0" locked="0" layoutInCell="1" allowOverlap="1" wp14:anchorId="0D992DA3" wp14:editId="48787199">
            <wp:simplePos x="0" y="0"/>
            <wp:positionH relativeFrom="page">
              <wp:posOffset>1386840</wp:posOffset>
            </wp:positionH>
            <wp:positionV relativeFrom="paragraph">
              <wp:posOffset>175895</wp:posOffset>
            </wp:positionV>
            <wp:extent cx="1097280" cy="864869"/>
            <wp:effectExtent l="0" t="0" r="7620" b="0"/>
            <wp:wrapNone/>
            <wp:docPr id="37" name="Рисунок 37" descr="https://lh4.googleusercontent.com/hKTfKxY1THTeHKKNhKPYdc2EvobFAkGJ8AvefrgIMUnPivpf0-UKwSdLlyMvz0HAk9OTqSNNBxzGz_yo6vAsmd5M1cSF_n26CndUkrjoldom_jWU3mRfPX3-vqiQDT40M1IQD6L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1.png" descr="https://lh4.googleusercontent.com/hKTfKxY1THTeHKKNhKPYdc2EvobFAkGJ8AvefrgIMUnPivpf0-UKwSdLlyMvz0HAk9OTqSNNBxzGz_yo6vAsmd5M1cSF_n26CndUkrjoldom_jWU3mRfPX3-vqiQDT40M1IQD6LW"/>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112031" cy="876496"/>
                    </a:xfrm>
                    <a:prstGeom prst="rect">
                      <a:avLst/>
                    </a:prstGeom>
                    <a:noFill/>
                  </pic:spPr>
                </pic:pic>
              </a:graphicData>
            </a:graphic>
            <wp14:sizeRelH relativeFrom="page">
              <wp14:pctWidth>0</wp14:pctWidth>
            </wp14:sizeRelH>
            <wp14:sizeRelV relativeFrom="page">
              <wp14:pctHeight>0</wp14:pctHeight>
            </wp14:sizeRelV>
          </wp:anchor>
        </w:drawing>
      </w:r>
    </w:p>
    <w:p w:rsidR="00196443" w:rsidRDefault="00196443" w:rsidP="00293786">
      <w:pPr>
        <w:pStyle w:val="a4"/>
        <w:ind w:left="0"/>
        <w:rPr>
          <w:sz w:val="30"/>
        </w:rPr>
      </w:pPr>
    </w:p>
    <w:p w:rsidR="00196443" w:rsidRDefault="00196443" w:rsidP="00293786">
      <w:pPr>
        <w:pStyle w:val="a4"/>
        <w:ind w:left="0"/>
        <w:rPr>
          <w:sz w:val="30"/>
        </w:rPr>
      </w:pPr>
    </w:p>
    <w:p w:rsidR="00196443" w:rsidRDefault="00196443" w:rsidP="00293786">
      <w:pPr>
        <w:pStyle w:val="a4"/>
        <w:ind w:left="0"/>
        <w:rPr>
          <w:sz w:val="30"/>
        </w:rPr>
      </w:pPr>
    </w:p>
    <w:p w:rsidR="00196443" w:rsidRDefault="00196443" w:rsidP="00293786">
      <w:pPr>
        <w:pStyle w:val="a4"/>
        <w:spacing w:line="360" w:lineRule="auto"/>
        <w:ind w:left="0" w:right="283"/>
        <w:jc w:val="both"/>
        <w:rPr>
          <w:sz w:val="43"/>
        </w:rPr>
      </w:pPr>
    </w:p>
    <w:p w:rsidR="00196443" w:rsidRPr="00526C9C" w:rsidRDefault="00196443" w:rsidP="00293786">
      <w:pPr>
        <w:widowControl/>
        <w:autoSpaceDE/>
        <w:spacing w:line="360" w:lineRule="auto"/>
        <w:ind w:firstLine="709"/>
        <w:jc w:val="both"/>
        <w:rPr>
          <w:color w:val="000000" w:themeColor="text1"/>
          <w:sz w:val="28"/>
          <w:szCs w:val="28"/>
        </w:rPr>
      </w:pPr>
      <w:r w:rsidRPr="00526C9C">
        <w:rPr>
          <w:color w:val="000000" w:themeColor="text1"/>
          <w:sz w:val="28"/>
          <w:szCs w:val="28"/>
        </w:rPr>
        <w:t>У даній формулі CF представляє надходження грошових потоків за кожен період, І відображає інвестиції в проект, t позначає кількість періодів життєвого циклу (у даному випадку - 3 роки), а k є коефіцієнтом дисконтування для кожного періоду, який враховує інфляцію та інші зовнішні ризики (0,2). Застосування цієї формули дозволяє визначити ефективність проекту шляхом оцінки співвідношення між дисконтованими грошовими доходами та інвестиціями.</w:t>
      </w:r>
    </w:p>
    <w:p w:rsidR="00686933" w:rsidRDefault="00686933" w:rsidP="00293786">
      <w:pPr>
        <w:pStyle w:val="a4"/>
        <w:spacing w:line="360" w:lineRule="auto"/>
        <w:ind w:left="0" w:right="283"/>
        <w:jc w:val="both"/>
      </w:pPr>
    </w:p>
    <w:p w:rsidR="00196443" w:rsidRDefault="00196443" w:rsidP="00293786">
      <w:pPr>
        <w:pStyle w:val="a4"/>
        <w:spacing w:line="321" w:lineRule="exact"/>
        <w:jc w:val="both"/>
      </w:pPr>
      <w:r>
        <w:t>РІ</w:t>
      </w:r>
      <w:r>
        <w:rPr>
          <w:spacing w:val="-1"/>
        </w:rPr>
        <w:t xml:space="preserve"> </w:t>
      </w:r>
      <w:r>
        <w:t>=</w:t>
      </w:r>
      <w:r>
        <w:rPr>
          <w:spacing w:val="-2"/>
        </w:rPr>
        <w:t xml:space="preserve"> </w:t>
      </w:r>
      <w:r>
        <w:t>(3 109 564</w:t>
      </w:r>
      <w:r>
        <w:rPr>
          <w:spacing w:val="-1"/>
        </w:rPr>
        <w:t xml:space="preserve"> </w:t>
      </w:r>
      <w:r>
        <w:t xml:space="preserve"> /</w:t>
      </w:r>
      <w:r>
        <w:rPr>
          <w:spacing w:val="1"/>
        </w:rPr>
        <w:t xml:space="preserve"> </w:t>
      </w:r>
      <w:r>
        <w:t>1,728)</w:t>
      </w:r>
      <w:r>
        <w:rPr>
          <w:spacing w:val="-4"/>
        </w:rPr>
        <w:t xml:space="preserve"> </w:t>
      </w:r>
      <w:r>
        <w:t>/ (</w:t>
      </w:r>
      <w:r w:rsidRPr="00EF7008">
        <w:t>180 310</w:t>
      </w:r>
      <w:r>
        <w:t>/</w:t>
      </w:r>
      <w:r>
        <w:rPr>
          <w:spacing w:val="1"/>
        </w:rPr>
        <w:t xml:space="preserve"> </w:t>
      </w:r>
      <w:r>
        <w:t>1,728)</w:t>
      </w:r>
      <w:r>
        <w:rPr>
          <w:spacing w:val="-4"/>
        </w:rPr>
        <w:t xml:space="preserve"> </w:t>
      </w:r>
      <w:r>
        <w:t>=</w:t>
      </w:r>
      <w:r>
        <w:rPr>
          <w:spacing w:val="-2"/>
        </w:rPr>
        <w:t xml:space="preserve"> </w:t>
      </w:r>
      <w:r>
        <w:t>1 799 516</w:t>
      </w:r>
      <w:r>
        <w:rPr>
          <w:spacing w:val="-4"/>
        </w:rPr>
        <w:t xml:space="preserve"> </w:t>
      </w:r>
      <w:r>
        <w:t>/</w:t>
      </w:r>
      <w:r>
        <w:rPr>
          <w:spacing w:val="1"/>
        </w:rPr>
        <w:t xml:space="preserve"> </w:t>
      </w:r>
      <w:r>
        <w:t>104 346</w:t>
      </w:r>
      <w:r>
        <w:rPr>
          <w:spacing w:val="-1"/>
        </w:rPr>
        <w:t xml:space="preserve"> </w:t>
      </w:r>
      <w:r>
        <w:t xml:space="preserve">= 17 </w:t>
      </w:r>
    </w:p>
    <w:p w:rsidR="00686933" w:rsidRDefault="00686933" w:rsidP="00293786">
      <w:pPr>
        <w:pStyle w:val="a4"/>
        <w:spacing w:line="321" w:lineRule="exact"/>
        <w:jc w:val="both"/>
      </w:pPr>
    </w:p>
    <w:p w:rsidR="00196443" w:rsidRPr="00526C9C" w:rsidRDefault="00196443" w:rsidP="00293786">
      <w:pPr>
        <w:widowControl/>
        <w:autoSpaceDE/>
        <w:spacing w:line="360" w:lineRule="auto"/>
        <w:ind w:firstLine="709"/>
        <w:jc w:val="both"/>
        <w:rPr>
          <w:color w:val="000000" w:themeColor="text1"/>
          <w:sz w:val="28"/>
          <w:szCs w:val="28"/>
        </w:rPr>
      </w:pPr>
      <w:r w:rsidRPr="00526C9C">
        <w:rPr>
          <w:color w:val="000000" w:themeColor="text1"/>
          <w:sz w:val="28"/>
          <w:szCs w:val="28"/>
        </w:rPr>
        <w:t>Таким чином, за розрахунками, кожна вкладена гривня приносить 17 гривень прибутку. Показник прибутковості перевищує одиницю, що свідчить про економічну та фінансову доцільність продукту.</w:t>
      </w:r>
    </w:p>
    <w:p w:rsidR="00196443" w:rsidRPr="00526C9C" w:rsidRDefault="00196443" w:rsidP="00293786">
      <w:pPr>
        <w:widowControl/>
        <w:autoSpaceDE/>
        <w:spacing w:line="360" w:lineRule="auto"/>
        <w:ind w:firstLine="709"/>
        <w:jc w:val="both"/>
        <w:rPr>
          <w:color w:val="000000" w:themeColor="text1"/>
          <w:sz w:val="28"/>
          <w:szCs w:val="28"/>
        </w:rPr>
      </w:pPr>
      <w:r w:rsidRPr="00526C9C">
        <w:rPr>
          <w:color w:val="000000" w:themeColor="text1"/>
          <w:sz w:val="28"/>
          <w:szCs w:val="28"/>
        </w:rPr>
        <w:t>Наступним буде вираховано термін окупності інвестиційного проекту.</w:t>
      </w:r>
    </w:p>
    <w:p w:rsidR="00196443" w:rsidRPr="00526C9C" w:rsidRDefault="00196443" w:rsidP="00293786">
      <w:pPr>
        <w:widowControl/>
        <w:autoSpaceDE/>
        <w:spacing w:line="360" w:lineRule="auto"/>
        <w:ind w:firstLine="709"/>
        <w:jc w:val="both"/>
        <w:rPr>
          <w:color w:val="000000" w:themeColor="text1"/>
          <w:sz w:val="28"/>
          <w:szCs w:val="28"/>
        </w:rPr>
      </w:pPr>
      <w:r w:rsidRPr="00526C9C">
        <w:rPr>
          <w:color w:val="000000" w:themeColor="text1"/>
          <w:sz w:val="28"/>
          <w:szCs w:val="28"/>
        </w:rPr>
        <w:t>Для цього буде знайдено буде помножено просту окупність на кількість періодів житєвого циклу ( 3 роки = 36 місяців).</w:t>
      </w:r>
    </w:p>
    <w:p w:rsidR="00196443" w:rsidRPr="00526C9C" w:rsidRDefault="00196443" w:rsidP="00293786">
      <w:pPr>
        <w:widowControl/>
        <w:autoSpaceDE/>
        <w:spacing w:line="360" w:lineRule="auto"/>
        <w:ind w:firstLine="709"/>
        <w:jc w:val="both"/>
        <w:rPr>
          <w:color w:val="000000" w:themeColor="text1"/>
          <w:sz w:val="28"/>
          <w:szCs w:val="28"/>
        </w:rPr>
      </w:pPr>
      <w:r w:rsidRPr="00526C9C">
        <w:rPr>
          <w:color w:val="000000" w:themeColor="text1"/>
          <w:sz w:val="28"/>
          <w:szCs w:val="28"/>
        </w:rPr>
        <w:t>Термін окупності інвестиціного проекту: 0,08 *36 =2,5 місяці.</w:t>
      </w:r>
    </w:p>
    <w:p w:rsidR="00196443" w:rsidRDefault="00196443" w:rsidP="00293786">
      <w:pPr>
        <w:widowControl/>
        <w:autoSpaceDE/>
        <w:spacing w:line="360" w:lineRule="auto"/>
        <w:ind w:firstLine="709"/>
        <w:jc w:val="both"/>
        <w:rPr>
          <w:color w:val="000000" w:themeColor="text1"/>
          <w:sz w:val="28"/>
          <w:szCs w:val="28"/>
        </w:rPr>
      </w:pPr>
      <w:r w:rsidRPr="00526C9C">
        <w:rPr>
          <w:color w:val="000000" w:themeColor="text1"/>
          <w:sz w:val="28"/>
          <w:szCs w:val="28"/>
        </w:rPr>
        <w:t>Зважаючи на попередні прорахунки івестиційнийний</w:t>
      </w:r>
      <w:r w:rsidR="0053027C" w:rsidRPr="00526C9C">
        <w:rPr>
          <w:color w:val="000000" w:themeColor="text1"/>
          <w:sz w:val="28"/>
          <w:szCs w:val="28"/>
        </w:rPr>
        <w:t xml:space="preserve"> проект окупиться за 2,5 місяці.</w:t>
      </w:r>
    </w:p>
    <w:p w:rsidR="00127D73" w:rsidRDefault="00127D73" w:rsidP="00293786">
      <w:pPr>
        <w:widowControl/>
        <w:autoSpaceDE/>
        <w:spacing w:line="360" w:lineRule="auto"/>
        <w:ind w:firstLine="709"/>
        <w:jc w:val="both"/>
        <w:rPr>
          <w:color w:val="000000" w:themeColor="text1"/>
          <w:sz w:val="28"/>
          <w:szCs w:val="28"/>
        </w:rPr>
      </w:pPr>
    </w:p>
    <w:p w:rsidR="00FC5D36" w:rsidRDefault="00FC5D36" w:rsidP="00293786">
      <w:pPr>
        <w:widowControl/>
        <w:autoSpaceDE/>
        <w:spacing w:line="360" w:lineRule="auto"/>
        <w:ind w:firstLine="709"/>
        <w:jc w:val="both"/>
        <w:rPr>
          <w:color w:val="000000" w:themeColor="text1"/>
          <w:sz w:val="28"/>
          <w:szCs w:val="28"/>
        </w:rPr>
      </w:pPr>
    </w:p>
    <w:p w:rsidR="00FC5D36" w:rsidRDefault="00FC5D36" w:rsidP="00293786">
      <w:pPr>
        <w:widowControl/>
        <w:autoSpaceDE/>
        <w:spacing w:line="360" w:lineRule="auto"/>
        <w:ind w:firstLine="709"/>
        <w:jc w:val="both"/>
        <w:rPr>
          <w:color w:val="000000" w:themeColor="text1"/>
          <w:sz w:val="28"/>
          <w:szCs w:val="28"/>
        </w:rPr>
      </w:pPr>
    </w:p>
    <w:p w:rsidR="00C66056" w:rsidRDefault="00C66056" w:rsidP="00FC5D36">
      <w:pPr>
        <w:pStyle w:val="a4"/>
        <w:spacing w:line="360" w:lineRule="auto"/>
        <w:ind w:left="0" w:firstLine="709"/>
        <w:jc w:val="both"/>
        <w:rPr>
          <w:b/>
        </w:rPr>
      </w:pPr>
      <w:r w:rsidRPr="00E862FA">
        <w:rPr>
          <w:b/>
        </w:rPr>
        <w:lastRenderedPageBreak/>
        <w:t>Висновки до розділу</w:t>
      </w:r>
      <w:r>
        <w:rPr>
          <w:b/>
        </w:rPr>
        <w:t xml:space="preserve"> </w:t>
      </w:r>
      <w:r w:rsidRPr="00E862FA">
        <w:rPr>
          <w:b/>
        </w:rPr>
        <w:t>3</w:t>
      </w:r>
      <w:r>
        <w:rPr>
          <w:b/>
        </w:rPr>
        <w:t xml:space="preserve"> </w:t>
      </w:r>
    </w:p>
    <w:p w:rsidR="00C66056" w:rsidRPr="00E862FA" w:rsidRDefault="00C66056" w:rsidP="00C66056">
      <w:pPr>
        <w:pStyle w:val="a4"/>
        <w:spacing w:line="360" w:lineRule="auto"/>
        <w:rPr>
          <w:b/>
        </w:rPr>
      </w:pPr>
    </w:p>
    <w:p w:rsidR="00C66056" w:rsidRPr="00526C9C" w:rsidRDefault="00C66056" w:rsidP="00C66056">
      <w:pPr>
        <w:widowControl/>
        <w:autoSpaceDE/>
        <w:spacing w:line="360" w:lineRule="auto"/>
        <w:ind w:firstLine="709"/>
        <w:jc w:val="both"/>
        <w:rPr>
          <w:color w:val="000000" w:themeColor="text1"/>
          <w:sz w:val="28"/>
          <w:szCs w:val="28"/>
        </w:rPr>
      </w:pPr>
      <w:r w:rsidRPr="00526C9C">
        <w:rPr>
          <w:color w:val="000000" w:themeColor="text1"/>
          <w:sz w:val="28"/>
          <w:szCs w:val="28"/>
        </w:rPr>
        <w:t>У третьому розділі було проаналізовано результати анкетування та отримано відповіді на кожне з пошукових питань. На основі отриманих даних підтверджено маркетингову управлінську проблему а саме удосконалення асортиментної політики шляхом виведення нового товару на ринок, адже лише 9% споживачів повністю задоволені наявною на ринку пропозицією вишитого одягу. був описаний процес апробації анкети та гайду для проведення маркетингового дослідження, а також було обгрунтовано внесення змін до анкети. Крім того, були підтверджені гіпотези, висунуті перед проведенням анкетування, а саме:</w:t>
      </w:r>
    </w:p>
    <w:p w:rsidR="00C66056" w:rsidRPr="00526C9C" w:rsidRDefault="00C66056" w:rsidP="00C66056">
      <w:pPr>
        <w:widowControl/>
        <w:autoSpaceDE/>
        <w:spacing w:line="360" w:lineRule="auto"/>
        <w:ind w:firstLine="709"/>
        <w:jc w:val="both"/>
        <w:rPr>
          <w:color w:val="000000" w:themeColor="text1"/>
          <w:sz w:val="28"/>
          <w:szCs w:val="28"/>
        </w:rPr>
      </w:pPr>
      <w:r w:rsidRPr="00526C9C">
        <w:rPr>
          <w:color w:val="000000" w:themeColor="text1"/>
          <w:sz w:val="28"/>
          <w:szCs w:val="28"/>
        </w:rPr>
        <w:t xml:space="preserve">Н1: Споживачі купують одяг з вишивкою, з метою національного самовираження.- Підтверджено; </w:t>
      </w:r>
    </w:p>
    <w:p w:rsidR="00C66056" w:rsidRPr="00526C9C" w:rsidRDefault="00C66056" w:rsidP="00C66056">
      <w:pPr>
        <w:widowControl/>
        <w:autoSpaceDE/>
        <w:spacing w:line="360" w:lineRule="auto"/>
        <w:ind w:firstLine="709"/>
        <w:jc w:val="both"/>
        <w:rPr>
          <w:color w:val="000000" w:themeColor="text1"/>
          <w:sz w:val="28"/>
          <w:szCs w:val="28"/>
        </w:rPr>
      </w:pPr>
      <w:r w:rsidRPr="00526C9C">
        <w:rPr>
          <w:color w:val="000000" w:themeColor="text1"/>
          <w:sz w:val="28"/>
          <w:szCs w:val="28"/>
        </w:rPr>
        <w:t>Н2: Споживачі вважають, що вишиті худі це чудова альтернатива для вишиванок, адже це не лише зручно та практично, але й естетично. –Підтверджено;</w:t>
      </w:r>
    </w:p>
    <w:p w:rsidR="00C66056" w:rsidRPr="00526C9C" w:rsidRDefault="00C66056" w:rsidP="00C66056">
      <w:pPr>
        <w:widowControl/>
        <w:autoSpaceDE/>
        <w:spacing w:line="360" w:lineRule="auto"/>
        <w:ind w:firstLine="709"/>
        <w:jc w:val="both"/>
        <w:rPr>
          <w:color w:val="000000" w:themeColor="text1"/>
          <w:sz w:val="28"/>
          <w:szCs w:val="28"/>
        </w:rPr>
      </w:pPr>
      <w:r w:rsidRPr="00526C9C">
        <w:rPr>
          <w:color w:val="000000" w:themeColor="text1"/>
          <w:sz w:val="28"/>
          <w:szCs w:val="28"/>
        </w:rPr>
        <w:t>Н3: Вишиті худі та світшоти матимуть високий попит, адже дуже мала пропозиція, але є товари аналоги. – Підтверджено;</w:t>
      </w:r>
    </w:p>
    <w:p w:rsidR="00C66056" w:rsidRPr="00526C9C" w:rsidRDefault="00C66056" w:rsidP="00C66056">
      <w:pPr>
        <w:widowControl/>
        <w:autoSpaceDE/>
        <w:spacing w:line="360" w:lineRule="auto"/>
        <w:ind w:firstLine="709"/>
        <w:jc w:val="both"/>
        <w:rPr>
          <w:color w:val="000000" w:themeColor="text1"/>
          <w:sz w:val="28"/>
          <w:szCs w:val="28"/>
        </w:rPr>
      </w:pPr>
      <w:r w:rsidRPr="00526C9C">
        <w:rPr>
          <w:color w:val="000000" w:themeColor="text1"/>
          <w:sz w:val="28"/>
          <w:szCs w:val="28"/>
        </w:rPr>
        <w:t xml:space="preserve">Н4:  Основним споживачем для вишитих худі буде молодь, адже вона зазвичай орієнтована на спортивний одяг. –Підтверджено. </w:t>
      </w:r>
    </w:p>
    <w:p w:rsidR="00C66056" w:rsidRPr="00526C9C" w:rsidRDefault="00C66056" w:rsidP="00C66056">
      <w:pPr>
        <w:widowControl/>
        <w:autoSpaceDE/>
        <w:spacing w:line="360" w:lineRule="auto"/>
        <w:ind w:firstLine="709"/>
        <w:jc w:val="both"/>
        <w:rPr>
          <w:color w:val="000000" w:themeColor="text1"/>
          <w:sz w:val="28"/>
          <w:szCs w:val="28"/>
        </w:rPr>
      </w:pPr>
      <w:r w:rsidRPr="00526C9C">
        <w:rPr>
          <w:color w:val="000000" w:themeColor="text1"/>
          <w:sz w:val="28"/>
          <w:szCs w:val="28"/>
        </w:rPr>
        <w:t>Крім того, було проаналізовано наявність на ринку товарів-замінників, та визначено їх верхню і нижню ціну.</w:t>
      </w:r>
    </w:p>
    <w:p w:rsidR="00C66056" w:rsidRPr="00526C9C" w:rsidRDefault="00C66056" w:rsidP="00C66056">
      <w:pPr>
        <w:widowControl/>
        <w:autoSpaceDE/>
        <w:spacing w:line="360" w:lineRule="auto"/>
        <w:ind w:firstLine="709"/>
        <w:jc w:val="both"/>
        <w:rPr>
          <w:color w:val="000000" w:themeColor="text1"/>
          <w:sz w:val="28"/>
          <w:szCs w:val="28"/>
        </w:rPr>
      </w:pPr>
      <w:r w:rsidRPr="00526C9C">
        <w:rPr>
          <w:color w:val="000000" w:themeColor="text1"/>
          <w:sz w:val="28"/>
          <w:szCs w:val="28"/>
        </w:rPr>
        <w:t xml:space="preserve">Для перевірки доцільності випуску продукції – проведено експеремент та випущено 12 вишитих худі для тестового продажу. На продукцію встановлено ціну 1200 грн , так як собівартість 1 худі 507 гривень У результаті за 3 дні, без використання реклами всі худі було продано. Їх купувала молода аудиторія, здебільшого жінки. Таким чином, на основі проведеного дослідження було з’ясовано, що цільовою аудиторією для даного продукту є  молодь. </w:t>
      </w:r>
    </w:p>
    <w:p w:rsidR="00C66056" w:rsidRPr="00526C9C" w:rsidRDefault="00C66056" w:rsidP="00C66056">
      <w:pPr>
        <w:widowControl/>
        <w:autoSpaceDE/>
        <w:spacing w:line="360" w:lineRule="auto"/>
        <w:ind w:firstLine="709"/>
        <w:jc w:val="both"/>
        <w:rPr>
          <w:color w:val="000000" w:themeColor="text1"/>
          <w:sz w:val="28"/>
          <w:szCs w:val="28"/>
        </w:rPr>
      </w:pPr>
      <w:r w:rsidRPr="00526C9C">
        <w:rPr>
          <w:color w:val="000000" w:themeColor="text1"/>
          <w:sz w:val="28"/>
          <w:szCs w:val="28"/>
        </w:rPr>
        <w:t xml:space="preserve">Також було економічно обгрунтовано ефективність запропонованих маркетингових заходів. Для того було розраховано адже РІ з використанням періоду життєвого циклу 3 роки, таким чином, РІ становить 17, тобто необхідно </w:t>
      </w:r>
      <w:r w:rsidRPr="00526C9C">
        <w:rPr>
          <w:color w:val="000000" w:themeColor="text1"/>
          <w:sz w:val="28"/>
          <w:szCs w:val="28"/>
        </w:rPr>
        <w:lastRenderedPageBreak/>
        <w:t xml:space="preserve">інвестувати в даний проект, адже кожна вкладена гривня через 3 роки принесе 17 .А окупність  нововведення 2,5 місяці. </w:t>
      </w:r>
    </w:p>
    <w:p w:rsidR="00127D73" w:rsidRPr="00196443" w:rsidRDefault="00127D73" w:rsidP="00C66056">
      <w:pPr>
        <w:widowControl/>
        <w:autoSpaceDE/>
        <w:spacing w:line="360" w:lineRule="auto"/>
        <w:jc w:val="both"/>
        <w:sectPr w:rsidR="00127D73" w:rsidRPr="00196443" w:rsidSect="001B5D85">
          <w:pgSz w:w="11910" w:h="16840"/>
          <w:pgMar w:top="1134" w:right="567" w:bottom="1134" w:left="1418" w:header="709" w:footer="709" w:gutter="0"/>
          <w:cols w:space="720"/>
        </w:sectPr>
      </w:pPr>
    </w:p>
    <w:p w:rsidR="00F57C9C" w:rsidRDefault="00790961" w:rsidP="00C66056">
      <w:pPr>
        <w:tabs>
          <w:tab w:val="left" w:pos="3672"/>
        </w:tabs>
        <w:jc w:val="center"/>
        <w:rPr>
          <w:b/>
          <w:sz w:val="28"/>
          <w:szCs w:val="28"/>
        </w:rPr>
      </w:pPr>
      <w:r>
        <w:rPr>
          <w:b/>
          <w:sz w:val="28"/>
          <w:szCs w:val="28"/>
        </w:rPr>
        <w:lastRenderedPageBreak/>
        <w:t>ВИСНОВКИ</w:t>
      </w:r>
    </w:p>
    <w:p w:rsidR="00F57C9C" w:rsidRDefault="00F57C9C" w:rsidP="00293786">
      <w:pPr>
        <w:tabs>
          <w:tab w:val="left" w:pos="3672"/>
        </w:tabs>
        <w:jc w:val="center"/>
        <w:rPr>
          <w:b/>
          <w:sz w:val="28"/>
          <w:szCs w:val="28"/>
        </w:rPr>
      </w:pPr>
    </w:p>
    <w:p w:rsidR="00204F58" w:rsidRPr="00F57C9C" w:rsidRDefault="00204F58" w:rsidP="00293786">
      <w:pPr>
        <w:tabs>
          <w:tab w:val="left" w:pos="3672"/>
        </w:tabs>
        <w:jc w:val="center"/>
        <w:rPr>
          <w:b/>
          <w:sz w:val="28"/>
          <w:szCs w:val="28"/>
        </w:rPr>
      </w:pPr>
    </w:p>
    <w:p w:rsidR="004A34B2" w:rsidRPr="00526C9C" w:rsidRDefault="00D63BF9" w:rsidP="00293786">
      <w:pPr>
        <w:widowControl/>
        <w:autoSpaceDE/>
        <w:spacing w:line="360" w:lineRule="auto"/>
        <w:ind w:firstLine="709"/>
        <w:jc w:val="both"/>
        <w:rPr>
          <w:color w:val="000000" w:themeColor="text1"/>
          <w:sz w:val="28"/>
          <w:szCs w:val="28"/>
        </w:rPr>
      </w:pPr>
      <w:r w:rsidRPr="00526C9C">
        <w:rPr>
          <w:color w:val="000000" w:themeColor="text1"/>
          <w:sz w:val="28"/>
          <w:szCs w:val="28"/>
        </w:rPr>
        <w:t xml:space="preserve">У першому розділі було детально розглянуто діяльність ательє </w:t>
      </w:r>
      <w:r w:rsidR="00B37F1F">
        <w:rPr>
          <w:color w:val="000000" w:themeColor="text1"/>
          <w:sz w:val="28"/>
          <w:szCs w:val="28"/>
        </w:rPr>
        <w:t>«Іrina Balko»</w:t>
      </w:r>
      <w:r w:rsidRPr="00526C9C">
        <w:rPr>
          <w:color w:val="000000" w:themeColor="text1"/>
          <w:sz w:val="28"/>
          <w:szCs w:val="28"/>
        </w:rPr>
        <w:t>на ринку вишитого одягу Вінничини. Досліджено в</w:t>
      </w:r>
      <w:r w:rsidR="003C6DBA" w:rsidRPr="00526C9C">
        <w:rPr>
          <w:color w:val="000000" w:themeColor="text1"/>
          <w:sz w:val="28"/>
          <w:szCs w:val="28"/>
        </w:rPr>
        <w:t xml:space="preserve">нутрішнє середовище ательє. </w:t>
      </w:r>
      <w:r w:rsidR="00D46F6A" w:rsidRPr="00526C9C">
        <w:rPr>
          <w:color w:val="000000" w:themeColor="text1"/>
          <w:sz w:val="28"/>
          <w:szCs w:val="28"/>
        </w:rPr>
        <w:t>Проаналізовано фактори</w:t>
      </w:r>
      <w:r w:rsidRPr="00526C9C">
        <w:rPr>
          <w:color w:val="000000" w:themeColor="text1"/>
          <w:sz w:val="28"/>
          <w:szCs w:val="28"/>
        </w:rPr>
        <w:t xml:space="preserve"> макросередовища, </w:t>
      </w:r>
      <w:r w:rsidR="003C6DBA" w:rsidRPr="00526C9C">
        <w:rPr>
          <w:color w:val="000000" w:themeColor="text1"/>
          <w:sz w:val="28"/>
          <w:szCs w:val="28"/>
        </w:rPr>
        <w:t>серед них виявлено загрози:</w:t>
      </w:r>
      <w:r w:rsidRPr="00526C9C">
        <w:rPr>
          <w:color w:val="000000" w:themeColor="text1"/>
          <w:sz w:val="28"/>
          <w:szCs w:val="28"/>
        </w:rPr>
        <w:t xml:space="preserve"> інфляція і військова агресія Російської </w:t>
      </w:r>
      <w:r w:rsidR="00B76A40" w:rsidRPr="00526C9C">
        <w:rPr>
          <w:color w:val="000000" w:themeColor="text1"/>
          <w:sz w:val="28"/>
          <w:szCs w:val="28"/>
        </w:rPr>
        <w:t>Федерації на території України; та можливості: державна підтримка бізнесу через війну і міграція</w:t>
      </w:r>
      <w:r w:rsidRPr="00526C9C">
        <w:rPr>
          <w:color w:val="000000" w:themeColor="text1"/>
          <w:sz w:val="28"/>
          <w:szCs w:val="28"/>
        </w:rPr>
        <w:t xml:space="preserve"> населення</w:t>
      </w:r>
      <w:r w:rsidR="00B76A40" w:rsidRPr="00526C9C">
        <w:rPr>
          <w:color w:val="000000" w:themeColor="text1"/>
          <w:sz w:val="28"/>
          <w:szCs w:val="28"/>
        </w:rPr>
        <w:t>.</w:t>
      </w:r>
      <w:r w:rsidRPr="00526C9C">
        <w:rPr>
          <w:color w:val="000000" w:themeColor="text1"/>
          <w:sz w:val="28"/>
          <w:szCs w:val="28"/>
        </w:rPr>
        <w:t>Також було проведено аналіз мезосередовища, визначено</w:t>
      </w:r>
      <w:r w:rsidR="00CB7E7C" w:rsidRPr="00526C9C">
        <w:rPr>
          <w:color w:val="000000" w:themeColor="text1"/>
          <w:sz w:val="28"/>
          <w:szCs w:val="28"/>
        </w:rPr>
        <w:t>,що ательє працює на регіональному ринку</w:t>
      </w:r>
      <w:r w:rsidRPr="00526C9C">
        <w:rPr>
          <w:color w:val="000000" w:themeColor="text1"/>
          <w:sz w:val="28"/>
          <w:szCs w:val="28"/>
        </w:rPr>
        <w:t xml:space="preserve"> вишитого одягу, характеризований повноцінним типом попиту та п</w:t>
      </w:r>
      <w:r w:rsidR="00CB7E7C" w:rsidRPr="00526C9C">
        <w:rPr>
          <w:color w:val="000000" w:themeColor="text1"/>
          <w:sz w:val="28"/>
          <w:szCs w:val="28"/>
        </w:rPr>
        <w:t>ерехресною еластичністю попиту.</w:t>
      </w:r>
      <w:r w:rsidRPr="00526C9C">
        <w:rPr>
          <w:color w:val="000000" w:themeColor="text1"/>
          <w:sz w:val="28"/>
          <w:szCs w:val="28"/>
        </w:rPr>
        <w:t xml:space="preserve">Аналіз мікросередовища ательє показав, що воно працює в умовах монополістичної конкуренції. Ательє спрямовує свою діяльність на задоволення потреб різних вікових категорій, з основним акцентом на жінок віком від 18 до 45 років. Проте, аналіз конкурентів показав, що </w:t>
      </w:r>
      <w:r w:rsidR="00B37F1F">
        <w:rPr>
          <w:color w:val="000000" w:themeColor="text1"/>
          <w:sz w:val="28"/>
          <w:szCs w:val="28"/>
        </w:rPr>
        <w:t>«Іrina Balko»</w:t>
      </w:r>
      <w:r w:rsidRPr="00526C9C">
        <w:rPr>
          <w:color w:val="000000" w:themeColor="text1"/>
          <w:sz w:val="28"/>
          <w:szCs w:val="28"/>
        </w:rPr>
        <w:t>займає друге місце на локальному ринку. Виявлено, що пропозиція ательє не повністю задовольняє попит, оскільки вона спрямована головним чином на жінок. Крім того, проведено SWOT-аналіз, що показав, що основна маркетингова проблема полягає в удосконаленні асортиментної п</w:t>
      </w:r>
      <w:r w:rsidR="004A34B2" w:rsidRPr="00526C9C">
        <w:rPr>
          <w:color w:val="000000" w:themeColor="text1"/>
          <w:sz w:val="28"/>
          <w:szCs w:val="28"/>
        </w:rPr>
        <w:t xml:space="preserve">олітики ательє </w:t>
      </w:r>
      <w:r w:rsidR="00B37F1F">
        <w:rPr>
          <w:color w:val="000000" w:themeColor="text1"/>
          <w:sz w:val="28"/>
          <w:szCs w:val="28"/>
        </w:rPr>
        <w:t>«Іrina Balko»</w:t>
      </w:r>
      <w:r w:rsidR="004A34B2" w:rsidRPr="00526C9C">
        <w:rPr>
          <w:color w:val="000000" w:themeColor="text1"/>
          <w:sz w:val="28"/>
          <w:szCs w:val="28"/>
        </w:rPr>
        <w:t>з метою</w:t>
      </w:r>
      <w:r w:rsidRPr="00526C9C">
        <w:rPr>
          <w:color w:val="000000" w:themeColor="text1"/>
          <w:sz w:val="28"/>
          <w:szCs w:val="28"/>
        </w:rPr>
        <w:t xml:space="preserve"> виведення нового товару на ринок. </w:t>
      </w:r>
    </w:p>
    <w:p w:rsidR="004A34B2" w:rsidRPr="00526C9C" w:rsidRDefault="004A34B2" w:rsidP="00293786">
      <w:pPr>
        <w:widowControl/>
        <w:autoSpaceDE/>
        <w:spacing w:line="360" w:lineRule="auto"/>
        <w:ind w:firstLine="709"/>
        <w:jc w:val="both"/>
        <w:rPr>
          <w:color w:val="000000" w:themeColor="text1"/>
          <w:sz w:val="28"/>
          <w:szCs w:val="28"/>
        </w:rPr>
      </w:pPr>
      <w:r w:rsidRPr="00526C9C">
        <w:rPr>
          <w:color w:val="000000" w:themeColor="text1"/>
          <w:sz w:val="28"/>
          <w:szCs w:val="28"/>
        </w:rPr>
        <w:t>У другому розділі було узагальнено трактування понять «товарний асортимент»</w:t>
      </w:r>
      <w:r w:rsidR="00021BF1" w:rsidRPr="00526C9C">
        <w:rPr>
          <w:color w:val="000000" w:themeColor="text1"/>
          <w:sz w:val="28"/>
          <w:szCs w:val="28"/>
        </w:rPr>
        <w:t>, «асортиментна політика» та «деференціація»</w:t>
      </w:r>
      <w:r w:rsidRPr="00526C9C">
        <w:rPr>
          <w:color w:val="000000" w:themeColor="text1"/>
          <w:sz w:val="28"/>
          <w:szCs w:val="28"/>
        </w:rPr>
        <w:t xml:space="preserve">. В рамках маркетингового дослідження з метою вдосконалення асортиментної політики ательє </w:t>
      </w:r>
      <w:r w:rsidR="00B37F1F">
        <w:rPr>
          <w:color w:val="000000" w:themeColor="text1"/>
          <w:sz w:val="28"/>
          <w:szCs w:val="28"/>
        </w:rPr>
        <w:t>«Іrina Balko»</w:t>
      </w:r>
      <w:r w:rsidRPr="00526C9C">
        <w:rPr>
          <w:color w:val="000000" w:themeColor="text1"/>
          <w:sz w:val="28"/>
          <w:szCs w:val="28"/>
        </w:rPr>
        <w:t xml:space="preserve">на ринку вишитого одягу Вінничини були виконані такі дії: зібрання та аналіз вторинної інформації, а також збір та аналіз первинної інформації. Об'єктом дослідження був ринок вишитого одягу в місті Вінниця та області, з особливим фокусом на діяльності ательє </w:t>
      </w:r>
      <w:r w:rsidR="001339A7">
        <w:rPr>
          <w:color w:val="000000" w:themeColor="text1"/>
          <w:sz w:val="28"/>
          <w:szCs w:val="28"/>
        </w:rPr>
        <w:t>«Іrina Balko»</w:t>
      </w:r>
      <w:r w:rsidRPr="00526C9C">
        <w:rPr>
          <w:color w:val="000000" w:themeColor="text1"/>
          <w:sz w:val="28"/>
          <w:szCs w:val="28"/>
        </w:rPr>
        <w:t xml:space="preserve">. Для збору первинної інформації було використано метод анкетування за допомогою онлайн-форми GoogleForm. Респондентами для опитування були обрані жителі міста Вінниця та області з середнім та високим рівнем доходу. Анкета містила три блоки запитань та проміжне питання. Для збору первинних даних та досягнення цілей </w:t>
      </w:r>
      <w:r w:rsidR="001B3FDD" w:rsidRPr="00526C9C">
        <w:rPr>
          <w:color w:val="000000" w:themeColor="text1"/>
          <w:sz w:val="28"/>
          <w:szCs w:val="28"/>
        </w:rPr>
        <w:t xml:space="preserve">маркетингового дослідження </w:t>
      </w:r>
      <w:r w:rsidRPr="00526C9C">
        <w:rPr>
          <w:color w:val="000000" w:themeColor="text1"/>
          <w:sz w:val="28"/>
          <w:szCs w:val="28"/>
        </w:rPr>
        <w:t xml:space="preserve">заплановано провести анкетування серед 200 </w:t>
      </w:r>
      <w:r w:rsidR="001B3FDD" w:rsidRPr="00526C9C">
        <w:rPr>
          <w:color w:val="000000" w:themeColor="text1"/>
          <w:sz w:val="28"/>
          <w:szCs w:val="28"/>
        </w:rPr>
        <w:lastRenderedPageBreak/>
        <w:t xml:space="preserve">споживачів. </w:t>
      </w:r>
      <w:r w:rsidRPr="00526C9C">
        <w:rPr>
          <w:color w:val="000000" w:themeColor="text1"/>
          <w:sz w:val="28"/>
          <w:szCs w:val="28"/>
        </w:rPr>
        <w:t>Для отримання необхідних вторинних даних було здійснено кабінетне дослідження, яке дозволило дослідити ситуацію на ринку вишиваного одягу та проаналізувати асортимент конкурентів. За допомогою цього дослідження була отримана інформація про актуальні тенденції, популярні моделі та дизайни на ринку вишиваного одягу.</w:t>
      </w:r>
    </w:p>
    <w:p w:rsidR="00265683" w:rsidRPr="00526C9C" w:rsidRDefault="00265683" w:rsidP="00293786">
      <w:pPr>
        <w:widowControl/>
        <w:autoSpaceDE/>
        <w:spacing w:line="360" w:lineRule="auto"/>
        <w:ind w:firstLine="709"/>
        <w:jc w:val="both"/>
        <w:rPr>
          <w:color w:val="000000" w:themeColor="text1"/>
          <w:sz w:val="28"/>
          <w:szCs w:val="28"/>
        </w:rPr>
      </w:pPr>
      <w:r w:rsidRPr="00526C9C">
        <w:rPr>
          <w:color w:val="000000" w:themeColor="text1"/>
          <w:sz w:val="28"/>
          <w:szCs w:val="28"/>
        </w:rPr>
        <w:t>У третьому розділі було проведено аналіз результатів анкетування та вивчено відповіді на кожне з поставлених запитань. На основі отриманих даних було підтверджено маркетингову управлінську проблему, а саме необхідність вдосконалення асортиментної політики шляхом введення нового товару на ринок, оскільки тільки 9% споживачів повністю задоволені наявною пропозицією вишиваного одягу. Детально описано процес апробації анкети та посібника для проведення маркетингового дослідження, а також аргументовано внесення змін до анкети. Крім того, були підтверджені гіпотези, висунуті перед проведенням анкетування, зокрема:</w:t>
      </w:r>
    </w:p>
    <w:p w:rsidR="00265683" w:rsidRPr="00526C9C" w:rsidRDefault="00265683" w:rsidP="00293786">
      <w:pPr>
        <w:widowControl/>
        <w:autoSpaceDE/>
        <w:spacing w:line="360" w:lineRule="auto"/>
        <w:ind w:firstLine="709"/>
        <w:jc w:val="both"/>
        <w:rPr>
          <w:color w:val="000000" w:themeColor="text1"/>
          <w:sz w:val="28"/>
          <w:szCs w:val="28"/>
        </w:rPr>
      </w:pPr>
      <w:r w:rsidRPr="00526C9C">
        <w:rPr>
          <w:color w:val="000000" w:themeColor="text1"/>
          <w:sz w:val="28"/>
          <w:szCs w:val="28"/>
        </w:rPr>
        <w:t>Гіпотеза 1: Споживачі купують одяг з вишивкою з метою національного самовираження - ця гіпотеза була підтверджена.</w:t>
      </w:r>
    </w:p>
    <w:p w:rsidR="00265683" w:rsidRPr="00526C9C" w:rsidRDefault="00265683" w:rsidP="00293786">
      <w:pPr>
        <w:widowControl/>
        <w:autoSpaceDE/>
        <w:spacing w:line="360" w:lineRule="auto"/>
        <w:ind w:firstLine="709"/>
        <w:jc w:val="both"/>
        <w:rPr>
          <w:color w:val="000000" w:themeColor="text1"/>
          <w:sz w:val="28"/>
          <w:szCs w:val="28"/>
        </w:rPr>
      </w:pPr>
      <w:r w:rsidRPr="00526C9C">
        <w:rPr>
          <w:color w:val="000000" w:themeColor="text1"/>
          <w:sz w:val="28"/>
          <w:szCs w:val="28"/>
        </w:rPr>
        <w:t>Гіпотеза 2: Споживачі вважають, що вишивані худі є чудовою альтернативою вишиванкам, оскільки вони поєднують зручність, практичність та естетичний вигляд - ця гіпотеза також була підтверджена.</w:t>
      </w:r>
    </w:p>
    <w:p w:rsidR="00265683" w:rsidRPr="00526C9C" w:rsidRDefault="00265683" w:rsidP="00293786">
      <w:pPr>
        <w:widowControl/>
        <w:autoSpaceDE/>
        <w:spacing w:line="360" w:lineRule="auto"/>
        <w:ind w:firstLine="709"/>
        <w:jc w:val="both"/>
        <w:rPr>
          <w:color w:val="000000" w:themeColor="text1"/>
          <w:sz w:val="28"/>
          <w:szCs w:val="28"/>
        </w:rPr>
      </w:pPr>
      <w:r w:rsidRPr="00526C9C">
        <w:rPr>
          <w:color w:val="000000" w:themeColor="text1"/>
          <w:sz w:val="28"/>
          <w:szCs w:val="28"/>
        </w:rPr>
        <w:t>Гіпотеза 3: Вишивані худі та світшоти матимуть високий попит, оскільки пропозиція їх на ринку є дуже обмеженою, але існують товари-аналоги - ця гіпотеза також отримала підтвердження.</w:t>
      </w:r>
    </w:p>
    <w:p w:rsidR="00265683" w:rsidRPr="00526C9C" w:rsidRDefault="00265683" w:rsidP="00293786">
      <w:pPr>
        <w:widowControl/>
        <w:autoSpaceDE/>
        <w:spacing w:line="360" w:lineRule="auto"/>
        <w:ind w:firstLine="709"/>
        <w:jc w:val="both"/>
        <w:rPr>
          <w:color w:val="000000" w:themeColor="text1"/>
          <w:sz w:val="28"/>
          <w:szCs w:val="28"/>
        </w:rPr>
      </w:pPr>
      <w:r w:rsidRPr="00526C9C">
        <w:rPr>
          <w:color w:val="000000" w:themeColor="text1"/>
          <w:sz w:val="28"/>
          <w:szCs w:val="28"/>
        </w:rPr>
        <w:t>Гіпотеза 4: Основними споживачами вишиваних худі будуть молоді люди, оскільки вони часто обирають спортивний одяг - ця гіпотеза також підтвердилася.</w:t>
      </w:r>
    </w:p>
    <w:p w:rsidR="00265683" w:rsidRPr="00526C9C" w:rsidRDefault="00265683" w:rsidP="00293786">
      <w:pPr>
        <w:widowControl/>
        <w:autoSpaceDE/>
        <w:spacing w:line="360" w:lineRule="auto"/>
        <w:ind w:firstLine="709"/>
        <w:jc w:val="both"/>
        <w:rPr>
          <w:color w:val="000000" w:themeColor="text1"/>
          <w:sz w:val="28"/>
          <w:szCs w:val="28"/>
        </w:rPr>
      </w:pPr>
      <w:r w:rsidRPr="00526C9C">
        <w:rPr>
          <w:color w:val="000000" w:themeColor="text1"/>
          <w:sz w:val="28"/>
          <w:szCs w:val="28"/>
        </w:rPr>
        <w:t xml:space="preserve">Крім того, було проведено аналіз наявних на ринку замінників товарів та визначено їх верхню та нижню ціну. З метою перевірки доцільності випуску нового продукту було проведено експеримент та випущено 12 вишиваних худі для тестового продажу. Ціна на продукцію була встановлена на рівні 1200 гривень, що відповідає собівартості однієї худі в розмірі 507 гривень. Протягом 3 днів всі худі були продані без використання реклами. Головними покупцями були молоді люди, </w:t>
      </w:r>
      <w:r w:rsidRPr="00526C9C">
        <w:rPr>
          <w:color w:val="000000" w:themeColor="text1"/>
          <w:sz w:val="28"/>
          <w:szCs w:val="28"/>
        </w:rPr>
        <w:lastRenderedPageBreak/>
        <w:t>переважно жінки. Таким чином, на основі проведеного дослідження було встановлено, що цільовою аудиторією для даного продукту є молодь.</w:t>
      </w:r>
    </w:p>
    <w:p w:rsidR="007D62C4" w:rsidRPr="00526C9C" w:rsidRDefault="00265683" w:rsidP="00293786">
      <w:pPr>
        <w:widowControl/>
        <w:autoSpaceDE/>
        <w:spacing w:line="360" w:lineRule="auto"/>
        <w:ind w:firstLine="709"/>
        <w:jc w:val="both"/>
        <w:rPr>
          <w:color w:val="000000" w:themeColor="text1"/>
          <w:sz w:val="28"/>
          <w:szCs w:val="28"/>
        </w:rPr>
      </w:pPr>
      <w:r w:rsidRPr="00526C9C">
        <w:rPr>
          <w:color w:val="000000" w:themeColor="text1"/>
          <w:sz w:val="28"/>
          <w:szCs w:val="28"/>
        </w:rPr>
        <w:t>Крім того, було економічно обґрунтовано ефективність запропонованих маркетингових заходів. З використанням періоду життєвого циклу в 3 роки було розраховано показник рентабельності інвестицій, який становить 17. Це означає, що інвестування в цей проект є доцільним, оскільки кожна вкладена гривня через 3 роки принесе 17 гривень. Період окупності нововведення складає 2,5 місяці.</w:t>
      </w:r>
    </w:p>
    <w:p w:rsidR="0013170C" w:rsidRPr="00526C9C" w:rsidRDefault="0013170C" w:rsidP="00293786">
      <w:pPr>
        <w:widowControl/>
        <w:autoSpaceDE/>
        <w:spacing w:line="360" w:lineRule="auto"/>
        <w:ind w:firstLine="709"/>
        <w:jc w:val="both"/>
        <w:rPr>
          <w:color w:val="000000" w:themeColor="text1"/>
          <w:sz w:val="28"/>
          <w:szCs w:val="28"/>
        </w:rPr>
      </w:pPr>
    </w:p>
    <w:p w:rsidR="0013170C" w:rsidRDefault="0013170C" w:rsidP="00293786">
      <w:pPr>
        <w:tabs>
          <w:tab w:val="left" w:pos="3672"/>
        </w:tabs>
        <w:spacing w:line="360" w:lineRule="auto"/>
        <w:rPr>
          <w:sz w:val="28"/>
          <w:szCs w:val="28"/>
        </w:rPr>
      </w:pPr>
    </w:p>
    <w:p w:rsidR="0013170C" w:rsidRDefault="0013170C" w:rsidP="00293786">
      <w:pPr>
        <w:tabs>
          <w:tab w:val="left" w:pos="3672"/>
        </w:tabs>
        <w:spacing w:line="360" w:lineRule="auto"/>
        <w:rPr>
          <w:sz w:val="28"/>
          <w:szCs w:val="28"/>
        </w:rPr>
      </w:pPr>
    </w:p>
    <w:p w:rsidR="0013170C" w:rsidRDefault="0013170C" w:rsidP="00293786">
      <w:pPr>
        <w:tabs>
          <w:tab w:val="left" w:pos="3672"/>
        </w:tabs>
        <w:spacing w:line="360" w:lineRule="auto"/>
        <w:rPr>
          <w:sz w:val="28"/>
          <w:szCs w:val="28"/>
        </w:rPr>
      </w:pPr>
    </w:p>
    <w:p w:rsidR="0013170C" w:rsidRDefault="0013170C" w:rsidP="00293786">
      <w:pPr>
        <w:tabs>
          <w:tab w:val="left" w:pos="3672"/>
        </w:tabs>
        <w:spacing w:line="360" w:lineRule="auto"/>
        <w:rPr>
          <w:sz w:val="28"/>
          <w:szCs w:val="28"/>
        </w:rPr>
      </w:pPr>
    </w:p>
    <w:p w:rsidR="0013170C" w:rsidRDefault="0013170C" w:rsidP="00293786">
      <w:pPr>
        <w:tabs>
          <w:tab w:val="left" w:pos="3672"/>
        </w:tabs>
        <w:spacing w:line="360" w:lineRule="auto"/>
        <w:rPr>
          <w:sz w:val="28"/>
          <w:szCs w:val="28"/>
        </w:rPr>
      </w:pPr>
    </w:p>
    <w:p w:rsidR="0013170C" w:rsidRDefault="0013170C" w:rsidP="00293786">
      <w:pPr>
        <w:tabs>
          <w:tab w:val="left" w:pos="3672"/>
        </w:tabs>
        <w:spacing w:line="360" w:lineRule="auto"/>
        <w:rPr>
          <w:sz w:val="28"/>
          <w:szCs w:val="28"/>
        </w:rPr>
      </w:pPr>
    </w:p>
    <w:p w:rsidR="0013170C" w:rsidRDefault="0013170C" w:rsidP="00293786">
      <w:pPr>
        <w:tabs>
          <w:tab w:val="left" w:pos="3672"/>
        </w:tabs>
        <w:spacing w:line="360" w:lineRule="auto"/>
        <w:rPr>
          <w:sz w:val="28"/>
          <w:szCs w:val="28"/>
        </w:rPr>
      </w:pPr>
    </w:p>
    <w:p w:rsidR="0013170C" w:rsidRDefault="0013170C" w:rsidP="00293786">
      <w:pPr>
        <w:tabs>
          <w:tab w:val="left" w:pos="3672"/>
        </w:tabs>
        <w:spacing w:line="360" w:lineRule="auto"/>
        <w:rPr>
          <w:sz w:val="28"/>
          <w:szCs w:val="28"/>
        </w:rPr>
      </w:pPr>
    </w:p>
    <w:p w:rsidR="0013170C" w:rsidRDefault="0013170C" w:rsidP="00293786">
      <w:pPr>
        <w:tabs>
          <w:tab w:val="left" w:pos="3672"/>
        </w:tabs>
        <w:spacing w:line="360" w:lineRule="auto"/>
        <w:rPr>
          <w:sz w:val="28"/>
          <w:szCs w:val="28"/>
        </w:rPr>
      </w:pPr>
    </w:p>
    <w:p w:rsidR="00A17005" w:rsidRDefault="00A17005" w:rsidP="00293786">
      <w:pPr>
        <w:tabs>
          <w:tab w:val="left" w:pos="3672"/>
        </w:tabs>
        <w:spacing w:line="360" w:lineRule="auto"/>
        <w:rPr>
          <w:sz w:val="28"/>
          <w:szCs w:val="28"/>
        </w:rPr>
      </w:pPr>
    </w:p>
    <w:p w:rsidR="00790961" w:rsidRDefault="00790961" w:rsidP="00293786">
      <w:pPr>
        <w:tabs>
          <w:tab w:val="left" w:pos="3672"/>
        </w:tabs>
        <w:spacing w:line="360" w:lineRule="auto"/>
        <w:rPr>
          <w:sz w:val="28"/>
          <w:szCs w:val="28"/>
        </w:rPr>
      </w:pPr>
    </w:p>
    <w:p w:rsidR="00790961" w:rsidRDefault="00790961" w:rsidP="00293786">
      <w:pPr>
        <w:tabs>
          <w:tab w:val="left" w:pos="3672"/>
        </w:tabs>
        <w:spacing w:line="360" w:lineRule="auto"/>
        <w:rPr>
          <w:sz w:val="28"/>
          <w:szCs w:val="28"/>
        </w:rPr>
      </w:pPr>
    </w:p>
    <w:p w:rsidR="00790961" w:rsidRDefault="00790961" w:rsidP="00293786">
      <w:pPr>
        <w:tabs>
          <w:tab w:val="left" w:pos="3672"/>
        </w:tabs>
        <w:spacing w:line="360" w:lineRule="auto"/>
        <w:rPr>
          <w:sz w:val="28"/>
          <w:szCs w:val="28"/>
        </w:rPr>
      </w:pPr>
    </w:p>
    <w:p w:rsidR="00790961" w:rsidRDefault="00790961" w:rsidP="00293786">
      <w:pPr>
        <w:tabs>
          <w:tab w:val="left" w:pos="3672"/>
        </w:tabs>
        <w:spacing w:line="360" w:lineRule="auto"/>
        <w:rPr>
          <w:sz w:val="28"/>
          <w:szCs w:val="28"/>
        </w:rPr>
      </w:pPr>
    </w:p>
    <w:p w:rsidR="00790961" w:rsidRDefault="00790961" w:rsidP="00293786">
      <w:pPr>
        <w:tabs>
          <w:tab w:val="left" w:pos="3672"/>
        </w:tabs>
        <w:spacing w:line="360" w:lineRule="auto"/>
        <w:rPr>
          <w:sz w:val="28"/>
          <w:szCs w:val="28"/>
        </w:rPr>
      </w:pPr>
    </w:p>
    <w:p w:rsidR="00790961" w:rsidRDefault="00790961" w:rsidP="00293786">
      <w:pPr>
        <w:tabs>
          <w:tab w:val="left" w:pos="3672"/>
        </w:tabs>
        <w:spacing w:line="360" w:lineRule="auto"/>
        <w:rPr>
          <w:sz w:val="28"/>
          <w:szCs w:val="28"/>
        </w:rPr>
      </w:pPr>
    </w:p>
    <w:p w:rsidR="00790961" w:rsidRDefault="00790961" w:rsidP="00293786">
      <w:pPr>
        <w:tabs>
          <w:tab w:val="left" w:pos="3672"/>
        </w:tabs>
        <w:spacing w:line="360" w:lineRule="auto"/>
        <w:rPr>
          <w:sz w:val="28"/>
          <w:szCs w:val="28"/>
        </w:rPr>
      </w:pPr>
    </w:p>
    <w:p w:rsidR="00790961" w:rsidRDefault="00790961" w:rsidP="00293786">
      <w:pPr>
        <w:tabs>
          <w:tab w:val="left" w:pos="3672"/>
        </w:tabs>
        <w:spacing w:line="360" w:lineRule="auto"/>
        <w:rPr>
          <w:sz w:val="28"/>
          <w:szCs w:val="28"/>
        </w:rPr>
      </w:pPr>
    </w:p>
    <w:p w:rsidR="00790961" w:rsidRDefault="00790961" w:rsidP="00293786">
      <w:pPr>
        <w:tabs>
          <w:tab w:val="left" w:pos="3672"/>
        </w:tabs>
        <w:spacing w:line="360" w:lineRule="auto"/>
        <w:rPr>
          <w:sz w:val="28"/>
          <w:szCs w:val="28"/>
        </w:rPr>
      </w:pPr>
    </w:p>
    <w:p w:rsidR="00186712" w:rsidRDefault="00186712" w:rsidP="00293786">
      <w:pPr>
        <w:tabs>
          <w:tab w:val="left" w:pos="3672"/>
        </w:tabs>
        <w:spacing w:line="360" w:lineRule="auto"/>
        <w:rPr>
          <w:sz w:val="28"/>
          <w:szCs w:val="28"/>
        </w:rPr>
      </w:pPr>
    </w:p>
    <w:p w:rsidR="00204F58" w:rsidRDefault="00204F58" w:rsidP="00293786">
      <w:pPr>
        <w:tabs>
          <w:tab w:val="left" w:pos="3672"/>
        </w:tabs>
        <w:spacing w:line="360" w:lineRule="auto"/>
        <w:rPr>
          <w:sz w:val="28"/>
          <w:szCs w:val="28"/>
        </w:rPr>
      </w:pPr>
    </w:p>
    <w:p w:rsidR="00186712" w:rsidRDefault="00186712" w:rsidP="00293786">
      <w:pPr>
        <w:tabs>
          <w:tab w:val="left" w:pos="3672"/>
        </w:tabs>
        <w:spacing w:line="360" w:lineRule="auto"/>
        <w:rPr>
          <w:sz w:val="28"/>
          <w:szCs w:val="28"/>
        </w:rPr>
      </w:pPr>
    </w:p>
    <w:p w:rsidR="003B1FD1" w:rsidRPr="00790961" w:rsidRDefault="003B1FD1" w:rsidP="00E47D17">
      <w:pPr>
        <w:tabs>
          <w:tab w:val="left" w:pos="3672"/>
        </w:tabs>
        <w:spacing w:line="360" w:lineRule="auto"/>
        <w:jc w:val="center"/>
        <w:rPr>
          <w:b/>
          <w:sz w:val="28"/>
          <w:szCs w:val="28"/>
        </w:rPr>
      </w:pPr>
      <w:r w:rsidRPr="00790961">
        <w:rPr>
          <w:b/>
          <w:sz w:val="28"/>
          <w:szCs w:val="28"/>
        </w:rPr>
        <w:lastRenderedPageBreak/>
        <w:t>СПИСОК ВИКОРИСТАНОЇ ЛІТЕРАТУРИ</w:t>
      </w:r>
    </w:p>
    <w:p w:rsidR="00CC13AB" w:rsidRPr="00CC13AB" w:rsidRDefault="00CC13AB" w:rsidP="00293786">
      <w:pPr>
        <w:tabs>
          <w:tab w:val="left" w:pos="3672"/>
        </w:tabs>
        <w:spacing w:line="360" w:lineRule="auto"/>
        <w:rPr>
          <w:color w:val="000000" w:themeColor="text1"/>
          <w:sz w:val="28"/>
          <w:szCs w:val="28"/>
        </w:rPr>
      </w:pPr>
    </w:p>
    <w:p w:rsidR="00CC13AB" w:rsidRPr="00CC13AB" w:rsidRDefault="00CC13AB" w:rsidP="00810362">
      <w:pPr>
        <w:numPr>
          <w:ilvl w:val="0"/>
          <w:numId w:val="37"/>
        </w:numPr>
        <w:spacing w:line="360" w:lineRule="auto"/>
        <w:rPr>
          <w:sz w:val="28"/>
          <w:szCs w:val="28"/>
        </w:rPr>
      </w:pPr>
      <w:r w:rsidRPr="00CC13AB">
        <w:rPr>
          <w:color w:val="000000" w:themeColor="text1"/>
          <w:sz w:val="28"/>
          <w:szCs w:val="28"/>
        </w:rPr>
        <w:t>Ательє «Амур» URL: https://amur.vn.ua/?utm_medium=company_profile&amp;utm_source=locator.ua&amp;utm_campaign=website_click</w:t>
      </w:r>
    </w:p>
    <w:p w:rsidR="00CC13AB" w:rsidRPr="00CC13AB" w:rsidRDefault="00CC13AB" w:rsidP="00810362">
      <w:pPr>
        <w:numPr>
          <w:ilvl w:val="0"/>
          <w:numId w:val="37"/>
        </w:numPr>
        <w:spacing w:line="360" w:lineRule="auto"/>
        <w:rPr>
          <w:color w:val="000000" w:themeColor="text1"/>
          <w:sz w:val="28"/>
          <w:szCs w:val="28"/>
        </w:rPr>
      </w:pPr>
      <w:r w:rsidRPr="00CC13AB">
        <w:rPr>
          <w:color w:val="000000" w:themeColor="text1"/>
          <w:sz w:val="28"/>
          <w:szCs w:val="28"/>
        </w:rPr>
        <w:t>Ательє «Вишиванка» URL: https://ratelist.top/90463</w:t>
      </w:r>
    </w:p>
    <w:p w:rsidR="00CC13AB" w:rsidRPr="00CC13AB" w:rsidRDefault="00CC13AB" w:rsidP="00810362">
      <w:pPr>
        <w:numPr>
          <w:ilvl w:val="0"/>
          <w:numId w:val="37"/>
        </w:numPr>
        <w:spacing w:line="360" w:lineRule="auto"/>
        <w:rPr>
          <w:color w:val="000000" w:themeColor="text1"/>
          <w:sz w:val="28"/>
          <w:szCs w:val="28"/>
        </w:rPr>
      </w:pPr>
      <w:r w:rsidRPr="00CC13AB">
        <w:rPr>
          <w:color w:val="000000" w:themeColor="text1"/>
          <w:sz w:val="28"/>
          <w:szCs w:val="28"/>
        </w:rPr>
        <w:t>Використання 3D-друку URL: https://3dway.com.ua/blog/3d-printing-use-cases</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Балабанова Л. В. Стратегічне маркетингове управління конкурентоспроможністю підприємства: нав</w:t>
      </w:r>
      <w:r w:rsidR="00D74686">
        <w:rPr>
          <w:color w:val="000000" w:themeColor="text1"/>
          <w:sz w:val="28"/>
          <w:szCs w:val="28"/>
        </w:rPr>
        <w:t>ч. посіб., Київ, В: Професіонал</w:t>
      </w:r>
      <w:r w:rsidRPr="00CC13AB">
        <w:rPr>
          <w:color w:val="000000" w:themeColor="text1"/>
          <w:sz w:val="28"/>
          <w:szCs w:val="28"/>
        </w:rPr>
        <w:t xml:space="preserve"> 2006, 448 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Безугла Л.С., Ільченко Т.В., Юрченко Н.І. Маркетингові дослідження : навч. посіб. - Дніпро: Видавець Біла К.О., 2019. 300 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Близнюк С. В. Конкурентний потенціал підприємництва як категорія сучасних економічних досліджень/ Інвестиції: практика та досвід № 7, 2011, 40-42с.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Бурчевський В.З. Еко</w:t>
      </w:r>
      <w:r w:rsidR="00D74686">
        <w:rPr>
          <w:color w:val="000000" w:themeColor="text1"/>
          <w:sz w:val="28"/>
          <w:szCs w:val="28"/>
        </w:rPr>
        <w:t>номічний аналіз: навч. п</w:t>
      </w:r>
      <w:r w:rsidRPr="00CC13AB">
        <w:rPr>
          <w:color w:val="000000" w:themeColor="text1"/>
          <w:sz w:val="28"/>
          <w:szCs w:val="28"/>
        </w:rPr>
        <w:t>осібник. Київ: КНЕУ, 2003, 556с.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Закон про інтелектуальну власність та патенти URL: https://zakon.rada.gov.ua/laws/show/3687-12#Text</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Закон України «Про державну підтримку малого підприємництва» № 2063-III URL: https://zakon.rada.gov.ua/laws/show/2063-14#Text</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Зозульов О. В. Маркетинг: навчальний посібник. Київ: Знання-Прес, 2002, 192 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Зозульов О.В. Формування концепції ведення бізнесу на маркетингових засадах: сьогодення та майбутнє./ Маркетинг в Україні №5-6 (104-105), 2017, 64–72с.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Зоріна О.І., Сиволовська О.В. Маркетингова товарна політика: навч. посіб. Харків: УкрДУЗТ, 2015, 192с.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 xml:space="preserve">Ілляшенко С.М. Маркетингова товарна політика: навч. посіб. Суми: </w:t>
      </w:r>
      <w:r w:rsidRPr="00CC13AB">
        <w:rPr>
          <w:color w:val="000000" w:themeColor="text1"/>
          <w:sz w:val="28"/>
          <w:szCs w:val="28"/>
        </w:rPr>
        <w:lastRenderedPageBreak/>
        <w:t>Університетська книга, 2005. 263с.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Кардаш В.Я. Мар</w:t>
      </w:r>
      <w:r w:rsidR="003850FE">
        <w:rPr>
          <w:color w:val="000000" w:themeColor="text1"/>
          <w:sz w:val="28"/>
          <w:szCs w:val="28"/>
        </w:rPr>
        <w:t>кетингова товарна політика. Київ:</w:t>
      </w:r>
      <w:r w:rsidRPr="00CC13AB">
        <w:rPr>
          <w:color w:val="000000" w:themeColor="text1"/>
          <w:sz w:val="28"/>
          <w:szCs w:val="28"/>
        </w:rPr>
        <w:t xml:space="preserve"> КНЕУ, 2001, 240 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Кубишина Н.С. Вплив життєвого циклу товару на конкурентоспроможність підприємств / Економічний вісник НТТУ КПІ № 4. Збірник наукових праць, 2007, 252-257с.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Кубишина Н.С., Гребньов Г.Н. Формування маркетингової стратегії підприємства/ Економіка та підприємство. Ч. 1. № 34-35, 2015, 243-251с.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Кубишина Н.С., Ковальчук Т.В. Оцінювання ідеї нового товару на промисловому ринку/Актуальні проблеми економіки та управлін</w:t>
      </w:r>
      <w:r w:rsidR="00456089">
        <w:rPr>
          <w:color w:val="000000" w:themeColor="text1"/>
          <w:sz w:val="28"/>
          <w:szCs w:val="28"/>
        </w:rPr>
        <w:t>ня: зб. наук. п</w:t>
      </w:r>
      <w:r w:rsidRPr="00CC13AB">
        <w:rPr>
          <w:color w:val="000000" w:themeColor="text1"/>
          <w:sz w:val="28"/>
          <w:szCs w:val="28"/>
        </w:rPr>
        <w:t>раць. К.: НТУУ КПІ, Вип. 9, 2015, 355-361с.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Кубишина Н.С., Сукач Формування товарної політики торгового підприємства./ Актуальні проблеми економіки та управління: зб. Наук. пр. К.: НТТУ КПІ, 2008, Вип. 2, 58-62с.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Кубишина Н.С., Сукач Т.А. Оцінка ефективності товарної політики оптового підприємства: проблеми теорії та практики /Збірник наукових праць. Випуск 239. В 5 т. - Т.Ш. - Дніпропетровськ: ДНУ, 2008, 732-730с.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Кубишина Н.С., Чуба Д.М. Стратегії впровадження нового товару на ринку Актуальні проблеми економіки та управління: зб. наук. праць - К.: НТУУ КПІ, 2016, 1116-125с.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Кубишина Н.С. Управління асортиментною політикою підприємства /Економічний вісник НТУУ КПІ: збірник наукових праць, № 16, 2019, 287–300с.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Кубишина Н.С. Методика розробки стратегічного набору товарів на промисловому ринку/ Економічний вісник НТТУ КПІ: 2</w:t>
      </w:r>
      <w:r w:rsidR="003850FE">
        <w:rPr>
          <w:color w:val="000000" w:themeColor="text1"/>
          <w:sz w:val="28"/>
          <w:szCs w:val="28"/>
        </w:rPr>
        <w:t>010</w:t>
      </w:r>
      <w:r w:rsidRPr="00CC13AB">
        <w:rPr>
          <w:color w:val="000000" w:themeColor="text1"/>
          <w:sz w:val="28"/>
          <w:szCs w:val="28"/>
        </w:rPr>
        <w:t>, № 7, 171–178с.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Марченко О.І. Ассортимент продукції підприємства як важливий фактор зростання прибутку./ Формування ринкових відносин в Україні.№8 (63), 2006, 119-122с.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Мазаракі А.А. Торговельне підприємство: стратегія, політика, конкурентоспроможність: монографія К.: Київ. Національний торгово-економічний університет, 2010 , 384с.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lastRenderedPageBreak/>
        <w:t>Мороз Л.А., Чухрай H.I. Маркетинг: Підручник. 2-е вид., Львів: ІНТЕЛЕКТ+, 2002, 244 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Окландер М.А., Кірносова М.В. Маркетингова товарна політика: навч. посібн. - К.: ЦНЛ, 2022, 208 с.</w:t>
      </w:r>
    </w:p>
    <w:p w:rsidR="00CC13AB" w:rsidRPr="00CC13AB" w:rsidRDefault="00CC13AB" w:rsidP="00810362">
      <w:pPr>
        <w:numPr>
          <w:ilvl w:val="0"/>
          <w:numId w:val="37"/>
        </w:numPr>
        <w:spacing w:line="360" w:lineRule="auto"/>
        <w:rPr>
          <w:sz w:val="28"/>
          <w:szCs w:val="28"/>
        </w:rPr>
      </w:pPr>
      <w:r w:rsidRPr="00CC13AB">
        <w:rPr>
          <w:color w:val="000000" w:themeColor="text1"/>
          <w:sz w:val="28"/>
          <w:szCs w:val="28"/>
        </w:rPr>
        <w:t>Осовська Г.В., Осовський О.А. Основи менеджменту: Підручник. Видання 3-є, перероблен</w:t>
      </w:r>
      <w:r w:rsidR="00EE5ABB">
        <w:rPr>
          <w:color w:val="000000" w:themeColor="text1"/>
          <w:sz w:val="28"/>
          <w:szCs w:val="28"/>
        </w:rPr>
        <w:t>е і доповнене, К.: Кондор, 2006</w:t>
      </w:r>
      <w:r w:rsidRPr="00CC13AB">
        <w:rPr>
          <w:color w:val="000000" w:themeColor="text1"/>
          <w:sz w:val="28"/>
          <w:szCs w:val="28"/>
        </w:rPr>
        <w:t>, 664 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Перерва П.Г. Показники і критерії оцінки кон'юнктури товарного ринку / Маркетинг інновацій і інновації в маркетингу, Суми: ТОВ «ДД «Папірус», 2011, 161-163с.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Савицька Г. В. Економічний аналіз діяльності підприємства : навч. Посібник. 3-тє вид., випр. і доп., Київ : Знання, 2007, 668 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Сіренко С. О. Особливості діяльності підприємств сфери послуг в ринковому середовищі України,/ Інтелект XXI. № 5, 2017, 68-72с.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 xml:space="preserve">Старіння населення URL: </w:t>
      </w:r>
      <w:hyperlink r:id="rId52" w:history="1">
        <w:r w:rsidRPr="00CC13AB">
          <w:rPr>
            <w:color w:val="000000" w:themeColor="text1"/>
            <w:sz w:val="28"/>
            <w:szCs w:val="28"/>
            <w:u w:val="single"/>
          </w:rPr>
          <w:t>https://www.ukrinform.ua/rubric-society/2391914-ukraina-sered-svitovih-lideriv-za-tempami-starinna-naselenna.html</w:t>
        </w:r>
      </w:hyperlink>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 xml:space="preserve">Теорія і практика .маркетингу в Україні: Монографія/ А.Ф. Павленко, Войчак, В.Я. Кардаш, та інш А.В.за наук. ред. д-ра екон. наук,проф. акад. АПН України </w:t>
      </w:r>
      <w:r w:rsidR="00EE5ABB">
        <w:rPr>
          <w:color w:val="000000" w:themeColor="text1"/>
          <w:sz w:val="28"/>
          <w:szCs w:val="28"/>
        </w:rPr>
        <w:t>А.Ф. Павленко .- К.: КНЕУ, 2005,</w:t>
      </w:r>
      <w:r w:rsidRPr="00CC13AB">
        <w:rPr>
          <w:color w:val="000000" w:themeColor="text1"/>
          <w:sz w:val="28"/>
          <w:szCs w:val="28"/>
        </w:rPr>
        <w:t xml:space="preserve"> 584 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 xml:space="preserve">Тенденції розвитку ринку вишитого одягу в Україні. URL: </w:t>
      </w:r>
      <w:hyperlink r:id="rId53" w:history="1">
        <w:r w:rsidRPr="00CC13AB">
          <w:rPr>
            <w:color w:val="000000" w:themeColor="text1"/>
            <w:sz w:val="28"/>
            <w:szCs w:val="28"/>
            <w:u w:val="single"/>
          </w:rPr>
          <w:t>https://thepage.ua/ua/news/popit-na-vishivanki-zris-u-ponad-chotiri-razi-za-dva-roki</w:t>
        </w:r>
      </w:hyperlink>
    </w:p>
    <w:p w:rsidR="00CC13AB" w:rsidRPr="00CC13AB" w:rsidRDefault="003F379B" w:rsidP="00810362">
      <w:pPr>
        <w:numPr>
          <w:ilvl w:val="0"/>
          <w:numId w:val="37"/>
        </w:numPr>
        <w:tabs>
          <w:tab w:val="left" w:pos="3672"/>
        </w:tabs>
        <w:spacing w:line="360" w:lineRule="auto"/>
        <w:rPr>
          <w:color w:val="000000" w:themeColor="text1"/>
          <w:sz w:val="28"/>
          <w:szCs w:val="28"/>
        </w:rPr>
      </w:pPr>
      <w:r>
        <w:rPr>
          <w:color w:val="000000" w:themeColor="text1"/>
          <w:sz w:val="28"/>
          <w:szCs w:val="28"/>
        </w:rPr>
        <w:t>ТОВ «Білоруський льон»</w:t>
      </w:r>
      <w:r w:rsidR="00CC13AB" w:rsidRPr="00CC13AB">
        <w:rPr>
          <w:color w:val="000000" w:themeColor="text1"/>
          <w:sz w:val="28"/>
          <w:szCs w:val="28"/>
        </w:rPr>
        <w:t xml:space="preserve"> URL: </w:t>
      </w:r>
      <w:hyperlink r:id="rId54" w:history="1">
        <w:r w:rsidR="00CC13AB" w:rsidRPr="00CC13AB">
          <w:rPr>
            <w:color w:val="000000" w:themeColor="text1"/>
            <w:sz w:val="28"/>
            <w:szCs w:val="28"/>
            <w:u w:val="single"/>
          </w:rPr>
          <w:t>https://textileprofi.com.ua/ua/</w:t>
        </w:r>
      </w:hyperlink>
    </w:p>
    <w:p w:rsidR="00CC13AB" w:rsidRPr="00CC13AB" w:rsidRDefault="003F379B" w:rsidP="00810362">
      <w:pPr>
        <w:numPr>
          <w:ilvl w:val="0"/>
          <w:numId w:val="37"/>
        </w:numPr>
        <w:tabs>
          <w:tab w:val="left" w:pos="3672"/>
        </w:tabs>
        <w:spacing w:line="360" w:lineRule="auto"/>
        <w:rPr>
          <w:color w:val="000000" w:themeColor="text1"/>
          <w:sz w:val="28"/>
          <w:szCs w:val="28"/>
        </w:rPr>
      </w:pPr>
      <w:r>
        <w:rPr>
          <w:color w:val="000000" w:themeColor="text1"/>
          <w:sz w:val="28"/>
          <w:szCs w:val="28"/>
        </w:rPr>
        <w:t>ТОВ «Град Текстиль»</w:t>
      </w:r>
      <w:r w:rsidR="00CC13AB" w:rsidRPr="00CC13AB">
        <w:rPr>
          <w:color w:val="000000" w:themeColor="text1"/>
          <w:sz w:val="28"/>
          <w:szCs w:val="28"/>
        </w:rPr>
        <w:t xml:space="preserve"> URL: </w:t>
      </w:r>
      <w:hyperlink r:id="rId55" w:history="1">
        <w:r w:rsidR="00CC13AB" w:rsidRPr="00CC13AB">
          <w:rPr>
            <w:color w:val="000000" w:themeColor="text1"/>
            <w:sz w:val="28"/>
            <w:szCs w:val="28"/>
            <w:u w:val="single"/>
          </w:rPr>
          <w:t>https://grandtextile.com.ua</w:t>
        </w:r>
      </w:hyperlink>
    </w:p>
    <w:p w:rsidR="00CC13AB" w:rsidRPr="00CC13AB" w:rsidRDefault="003F379B" w:rsidP="00810362">
      <w:pPr>
        <w:numPr>
          <w:ilvl w:val="0"/>
          <w:numId w:val="37"/>
        </w:numPr>
        <w:tabs>
          <w:tab w:val="left" w:pos="3672"/>
        </w:tabs>
        <w:spacing w:line="360" w:lineRule="auto"/>
        <w:rPr>
          <w:color w:val="000000" w:themeColor="text1"/>
          <w:sz w:val="28"/>
          <w:szCs w:val="28"/>
        </w:rPr>
      </w:pPr>
      <w:r>
        <w:rPr>
          <w:color w:val="000000" w:themeColor="text1"/>
          <w:sz w:val="28"/>
          <w:szCs w:val="28"/>
        </w:rPr>
        <w:t>ТОВ «Етнохата»</w:t>
      </w:r>
      <w:r w:rsidR="00CC13AB" w:rsidRPr="00CC13AB">
        <w:rPr>
          <w:color w:val="000000" w:themeColor="text1"/>
          <w:sz w:val="28"/>
          <w:szCs w:val="28"/>
        </w:rPr>
        <w:t xml:space="preserve"> URL: </w:t>
      </w:r>
      <w:hyperlink r:id="rId56" w:history="1">
        <w:r w:rsidR="00CC13AB" w:rsidRPr="00CC13AB">
          <w:rPr>
            <w:color w:val="000000" w:themeColor="text1"/>
            <w:sz w:val="28"/>
            <w:szCs w:val="28"/>
            <w:u w:val="single"/>
          </w:rPr>
          <w:t>https://etnoxata.com.ua</w:t>
        </w:r>
      </w:hyperlink>
    </w:p>
    <w:p w:rsidR="00CC13AB" w:rsidRPr="00CC13AB" w:rsidRDefault="003F379B" w:rsidP="00810362">
      <w:pPr>
        <w:numPr>
          <w:ilvl w:val="0"/>
          <w:numId w:val="37"/>
        </w:numPr>
        <w:tabs>
          <w:tab w:val="left" w:pos="3672"/>
        </w:tabs>
        <w:spacing w:line="360" w:lineRule="auto"/>
        <w:rPr>
          <w:color w:val="000000" w:themeColor="text1"/>
          <w:sz w:val="28"/>
          <w:szCs w:val="28"/>
        </w:rPr>
      </w:pPr>
      <w:r>
        <w:rPr>
          <w:color w:val="000000" w:themeColor="text1"/>
          <w:sz w:val="28"/>
          <w:szCs w:val="28"/>
        </w:rPr>
        <w:t>ТОВ «Ткани Кацарских»</w:t>
      </w:r>
      <w:r w:rsidR="00CC13AB" w:rsidRPr="00CC13AB">
        <w:rPr>
          <w:color w:val="000000" w:themeColor="text1"/>
          <w:sz w:val="28"/>
          <w:szCs w:val="28"/>
        </w:rPr>
        <w:t xml:space="preserve"> URL: </w:t>
      </w:r>
      <w:hyperlink r:id="rId57" w:history="1">
        <w:r w:rsidR="00CC13AB" w:rsidRPr="00CC13AB">
          <w:rPr>
            <w:color w:val="000000" w:themeColor="text1"/>
            <w:sz w:val="28"/>
            <w:szCs w:val="28"/>
            <w:u w:val="single"/>
          </w:rPr>
          <w:t>https://tk-textile.com</w:t>
        </w:r>
      </w:hyperlink>
    </w:p>
    <w:p w:rsidR="00CC13AB" w:rsidRPr="00CC13AB" w:rsidRDefault="003F379B" w:rsidP="00810362">
      <w:pPr>
        <w:numPr>
          <w:ilvl w:val="0"/>
          <w:numId w:val="37"/>
        </w:numPr>
        <w:tabs>
          <w:tab w:val="left" w:pos="3672"/>
        </w:tabs>
        <w:spacing w:line="360" w:lineRule="auto"/>
        <w:rPr>
          <w:color w:val="000000" w:themeColor="text1"/>
          <w:sz w:val="28"/>
          <w:szCs w:val="28"/>
        </w:rPr>
      </w:pPr>
      <w:r>
        <w:rPr>
          <w:color w:val="000000" w:themeColor="text1"/>
          <w:sz w:val="28"/>
          <w:szCs w:val="28"/>
        </w:rPr>
        <w:t>ТОВ «ItsMyDay»</w:t>
      </w:r>
      <w:r w:rsidR="00CC13AB" w:rsidRPr="00CC13AB">
        <w:rPr>
          <w:color w:val="000000" w:themeColor="text1"/>
          <w:sz w:val="28"/>
          <w:szCs w:val="28"/>
        </w:rPr>
        <w:t xml:space="preserve"> URL: </w:t>
      </w:r>
      <w:hyperlink r:id="rId58" w:history="1">
        <w:r w:rsidR="00CC13AB" w:rsidRPr="00CC13AB">
          <w:rPr>
            <w:color w:val="000000" w:themeColor="text1"/>
            <w:sz w:val="28"/>
            <w:szCs w:val="28"/>
            <w:u w:val="single"/>
          </w:rPr>
          <w:t>https://www.itsmyday.com.ua/?v=3943d8795e03</w:t>
        </w:r>
      </w:hyperlink>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t>Фундаментальний маркетинг: навчально-методичний комплекс: навч. посіб. для студентів спеціальності 075 Маркетинг, освітня програма Промисловий маркетинг / Зозульов О.В., Царьова Т.О., Гавриш Ю.О.; КПІ</w:t>
      </w:r>
      <w:r w:rsidR="001C2CE1">
        <w:rPr>
          <w:color w:val="000000" w:themeColor="text1"/>
          <w:sz w:val="28"/>
          <w:szCs w:val="28"/>
        </w:rPr>
        <w:t xml:space="preserve"> </w:t>
      </w:r>
      <w:r w:rsidRPr="00CC13AB">
        <w:rPr>
          <w:color w:val="000000" w:themeColor="text1"/>
          <w:sz w:val="28"/>
          <w:szCs w:val="28"/>
        </w:rPr>
        <w:t xml:space="preserve">ім. Ігоря Сікорського. Київ: </w:t>
      </w:r>
      <w:r w:rsidR="00EA2205">
        <w:rPr>
          <w:color w:val="000000" w:themeColor="text1"/>
          <w:sz w:val="28"/>
          <w:szCs w:val="28"/>
        </w:rPr>
        <w:t>КПІ ім. Ігоря Сікорського, 2022</w:t>
      </w:r>
      <w:r w:rsidRPr="00CC13AB">
        <w:rPr>
          <w:color w:val="000000" w:themeColor="text1"/>
          <w:sz w:val="28"/>
          <w:szCs w:val="28"/>
        </w:rPr>
        <w:t>, 298 с.</w:t>
      </w:r>
    </w:p>
    <w:p w:rsidR="00CC13AB" w:rsidRPr="00CC13AB" w:rsidRDefault="00CC13AB" w:rsidP="00810362">
      <w:pPr>
        <w:numPr>
          <w:ilvl w:val="0"/>
          <w:numId w:val="37"/>
        </w:numPr>
        <w:tabs>
          <w:tab w:val="left" w:pos="3672"/>
        </w:tabs>
        <w:spacing w:line="360" w:lineRule="auto"/>
        <w:rPr>
          <w:color w:val="000000" w:themeColor="text1"/>
          <w:sz w:val="28"/>
          <w:szCs w:val="28"/>
        </w:rPr>
      </w:pPr>
      <w:r w:rsidRPr="00CC13AB">
        <w:rPr>
          <w:color w:val="000000" w:themeColor="text1"/>
          <w:sz w:val="28"/>
          <w:szCs w:val="28"/>
        </w:rPr>
        <w:lastRenderedPageBreak/>
        <w:t>Philip Kotler Marketing Essentials. В: Prentice-Hall, 1984, 556 с.</w:t>
      </w:r>
    </w:p>
    <w:p w:rsidR="00CC13AB" w:rsidRPr="008653E9" w:rsidRDefault="00CC13AB" w:rsidP="00456089">
      <w:pPr>
        <w:tabs>
          <w:tab w:val="left" w:pos="3672"/>
        </w:tabs>
        <w:spacing w:line="360" w:lineRule="auto"/>
        <w:rPr>
          <w:sz w:val="28"/>
          <w:szCs w:val="28"/>
        </w:rPr>
      </w:pPr>
    </w:p>
    <w:sectPr w:rsidR="00CC13AB" w:rsidRPr="008653E9" w:rsidSect="001B5D85">
      <w:pgSz w:w="11907" w:h="16840" w:code="9"/>
      <w:pgMar w:top="1134" w:right="567"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0362" w:rsidRDefault="00810362" w:rsidP="00194198">
      <w:r>
        <w:separator/>
      </w:r>
    </w:p>
  </w:endnote>
  <w:endnote w:type="continuationSeparator" w:id="0">
    <w:p w:rsidR="00810362" w:rsidRDefault="00810362" w:rsidP="001941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7F1F" w:rsidRDefault="00B37F1F">
    <w:pPr>
      <w:pStyle w:val="ab"/>
    </w:pPr>
  </w:p>
  <w:p w:rsidR="00B37F1F" w:rsidRDefault="00B37F1F">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0362" w:rsidRDefault="00810362" w:rsidP="00194198">
      <w:r>
        <w:separator/>
      </w:r>
    </w:p>
  </w:footnote>
  <w:footnote w:type="continuationSeparator" w:id="0">
    <w:p w:rsidR="00810362" w:rsidRDefault="00810362" w:rsidP="001941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4792330"/>
      <w:docPartObj>
        <w:docPartGallery w:val="Page Numbers (Top of Page)"/>
        <w:docPartUnique/>
      </w:docPartObj>
    </w:sdtPr>
    <w:sdtContent>
      <w:p w:rsidR="00B37F1F" w:rsidRDefault="00B37F1F">
        <w:pPr>
          <w:pStyle w:val="a9"/>
          <w:jc w:val="right"/>
        </w:pPr>
        <w:r>
          <w:fldChar w:fldCharType="begin"/>
        </w:r>
        <w:r>
          <w:instrText>PAGE   \* MERGEFORMAT</w:instrText>
        </w:r>
        <w:r>
          <w:fldChar w:fldCharType="separate"/>
        </w:r>
        <w:r w:rsidR="00321F8D" w:rsidRPr="00321F8D">
          <w:rPr>
            <w:noProof/>
            <w:lang w:val="ru-RU"/>
          </w:rPr>
          <w:t>95</w:t>
        </w:r>
        <w:r>
          <w:fldChar w:fldCharType="end"/>
        </w:r>
      </w:p>
    </w:sdtContent>
  </w:sdt>
  <w:p w:rsidR="00B37F1F" w:rsidRDefault="00B37F1F">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B4999"/>
    <w:multiLevelType w:val="hybridMultilevel"/>
    <w:tmpl w:val="54800CD4"/>
    <w:lvl w:ilvl="0" w:tplc="04220011">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 w15:restartNumberingAfterBreak="0">
    <w:nsid w:val="03452F10"/>
    <w:multiLevelType w:val="hybridMultilevel"/>
    <w:tmpl w:val="CEF67432"/>
    <w:lvl w:ilvl="0" w:tplc="BE3A5276">
      <w:start w:val="1"/>
      <w:numFmt w:val="bullet"/>
      <w:lvlText w:val="-"/>
      <w:lvlJc w:val="left"/>
      <w:pPr>
        <w:ind w:left="1800" w:hanging="360"/>
      </w:pPr>
      <w:rPr>
        <w:rFonts w:ascii="Arial" w:eastAsiaTheme="minorHAnsi" w:hAnsi="Arial" w:cs="Arial" w:hint="default"/>
        <w:color w:val="6C6C6C"/>
        <w:sz w:val="21"/>
      </w:rPr>
    </w:lvl>
    <w:lvl w:ilvl="1" w:tplc="04220003">
      <w:start w:val="1"/>
      <w:numFmt w:val="bullet"/>
      <w:lvlText w:val="o"/>
      <w:lvlJc w:val="left"/>
      <w:pPr>
        <w:ind w:left="2520" w:hanging="360"/>
      </w:pPr>
      <w:rPr>
        <w:rFonts w:ascii="Courier New" w:hAnsi="Courier New" w:cs="Courier New" w:hint="default"/>
      </w:rPr>
    </w:lvl>
    <w:lvl w:ilvl="2" w:tplc="04220005">
      <w:start w:val="1"/>
      <w:numFmt w:val="bullet"/>
      <w:lvlText w:val=""/>
      <w:lvlJc w:val="left"/>
      <w:pPr>
        <w:ind w:left="3240" w:hanging="360"/>
      </w:pPr>
      <w:rPr>
        <w:rFonts w:ascii="Wingdings" w:hAnsi="Wingdings" w:hint="default"/>
      </w:rPr>
    </w:lvl>
    <w:lvl w:ilvl="3" w:tplc="04220001">
      <w:start w:val="1"/>
      <w:numFmt w:val="bullet"/>
      <w:lvlText w:val=""/>
      <w:lvlJc w:val="left"/>
      <w:pPr>
        <w:ind w:left="3960" w:hanging="360"/>
      </w:pPr>
      <w:rPr>
        <w:rFonts w:ascii="Symbol" w:hAnsi="Symbol" w:hint="default"/>
      </w:rPr>
    </w:lvl>
    <w:lvl w:ilvl="4" w:tplc="04220003">
      <w:start w:val="1"/>
      <w:numFmt w:val="bullet"/>
      <w:lvlText w:val="o"/>
      <w:lvlJc w:val="left"/>
      <w:pPr>
        <w:ind w:left="4680" w:hanging="360"/>
      </w:pPr>
      <w:rPr>
        <w:rFonts w:ascii="Courier New" w:hAnsi="Courier New" w:cs="Courier New" w:hint="default"/>
      </w:rPr>
    </w:lvl>
    <w:lvl w:ilvl="5" w:tplc="04220005">
      <w:start w:val="1"/>
      <w:numFmt w:val="bullet"/>
      <w:lvlText w:val=""/>
      <w:lvlJc w:val="left"/>
      <w:pPr>
        <w:ind w:left="5400" w:hanging="360"/>
      </w:pPr>
      <w:rPr>
        <w:rFonts w:ascii="Wingdings" w:hAnsi="Wingdings" w:hint="default"/>
      </w:rPr>
    </w:lvl>
    <w:lvl w:ilvl="6" w:tplc="04220001">
      <w:start w:val="1"/>
      <w:numFmt w:val="bullet"/>
      <w:lvlText w:val=""/>
      <w:lvlJc w:val="left"/>
      <w:pPr>
        <w:ind w:left="6120" w:hanging="360"/>
      </w:pPr>
      <w:rPr>
        <w:rFonts w:ascii="Symbol" w:hAnsi="Symbol" w:hint="default"/>
      </w:rPr>
    </w:lvl>
    <w:lvl w:ilvl="7" w:tplc="04220003">
      <w:start w:val="1"/>
      <w:numFmt w:val="bullet"/>
      <w:lvlText w:val="o"/>
      <w:lvlJc w:val="left"/>
      <w:pPr>
        <w:ind w:left="6840" w:hanging="360"/>
      </w:pPr>
      <w:rPr>
        <w:rFonts w:ascii="Courier New" w:hAnsi="Courier New" w:cs="Courier New" w:hint="default"/>
      </w:rPr>
    </w:lvl>
    <w:lvl w:ilvl="8" w:tplc="04220005">
      <w:start w:val="1"/>
      <w:numFmt w:val="bullet"/>
      <w:lvlText w:val=""/>
      <w:lvlJc w:val="left"/>
      <w:pPr>
        <w:ind w:left="7560" w:hanging="360"/>
      </w:pPr>
      <w:rPr>
        <w:rFonts w:ascii="Wingdings" w:hAnsi="Wingdings" w:hint="default"/>
      </w:rPr>
    </w:lvl>
  </w:abstractNum>
  <w:abstractNum w:abstractNumId="2" w15:restartNumberingAfterBreak="0">
    <w:nsid w:val="05996167"/>
    <w:multiLevelType w:val="hybridMultilevel"/>
    <w:tmpl w:val="DD8A9406"/>
    <w:lvl w:ilvl="0" w:tplc="E52ED002">
      <w:start w:val="407"/>
      <w:numFmt w:val="bullet"/>
      <w:lvlText w:val="-"/>
      <w:lvlJc w:val="left"/>
      <w:pPr>
        <w:ind w:left="4696" w:hanging="360"/>
      </w:pPr>
      <w:rPr>
        <w:rFonts w:ascii="Times New Roman" w:eastAsia="Times New Roman" w:hAnsi="Times New Roman" w:cs="Times New Roman" w:hint="default"/>
      </w:rPr>
    </w:lvl>
    <w:lvl w:ilvl="1" w:tplc="04220003" w:tentative="1">
      <w:start w:val="1"/>
      <w:numFmt w:val="bullet"/>
      <w:lvlText w:val="o"/>
      <w:lvlJc w:val="left"/>
      <w:pPr>
        <w:ind w:left="5416" w:hanging="360"/>
      </w:pPr>
      <w:rPr>
        <w:rFonts w:ascii="Courier New" w:hAnsi="Courier New" w:cs="Courier New" w:hint="default"/>
      </w:rPr>
    </w:lvl>
    <w:lvl w:ilvl="2" w:tplc="04220005" w:tentative="1">
      <w:start w:val="1"/>
      <w:numFmt w:val="bullet"/>
      <w:lvlText w:val=""/>
      <w:lvlJc w:val="left"/>
      <w:pPr>
        <w:ind w:left="6136" w:hanging="360"/>
      </w:pPr>
      <w:rPr>
        <w:rFonts w:ascii="Wingdings" w:hAnsi="Wingdings" w:hint="default"/>
      </w:rPr>
    </w:lvl>
    <w:lvl w:ilvl="3" w:tplc="04220001" w:tentative="1">
      <w:start w:val="1"/>
      <w:numFmt w:val="bullet"/>
      <w:lvlText w:val=""/>
      <w:lvlJc w:val="left"/>
      <w:pPr>
        <w:ind w:left="6856" w:hanging="360"/>
      </w:pPr>
      <w:rPr>
        <w:rFonts w:ascii="Symbol" w:hAnsi="Symbol" w:hint="default"/>
      </w:rPr>
    </w:lvl>
    <w:lvl w:ilvl="4" w:tplc="04220003" w:tentative="1">
      <w:start w:val="1"/>
      <w:numFmt w:val="bullet"/>
      <w:lvlText w:val="o"/>
      <w:lvlJc w:val="left"/>
      <w:pPr>
        <w:ind w:left="7576" w:hanging="360"/>
      </w:pPr>
      <w:rPr>
        <w:rFonts w:ascii="Courier New" w:hAnsi="Courier New" w:cs="Courier New" w:hint="default"/>
      </w:rPr>
    </w:lvl>
    <w:lvl w:ilvl="5" w:tplc="04220005" w:tentative="1">
      <w:start w:val="1"/>
      <w:numFmt w:val="bullet"/>
      <w:lvlText w:val=""/>
      <w:lvlJc w:val="left"/>
      <w:pPr>
        <w:ind w:left="8296" w:hanging="360"/>
      </w:pPr>
      <w:rPr>
        <w:rFonts w:ascii="Wingdings" w:hAnsi="Wingdings" w:hint="default"/>
      </w:rPr>
    </w:lvl>
    <w:lvl w:ilvl="6" w:tplc="04220001" w:tentative="1">
      <w:start w:val="1"/>
      <w:numFmt w:val="bullet"/>
      <w:lvlText w:val=""/>
      <w:lvlJc w:val="left"/>
      <w:pPr>
        <w:ind w:left="9016" w:hanging="360"/>
      </w:pPr>
      <w:rPr>
        <w:rFonts w:ascii="Symbol" w:hAnsi="Symbol" w:hint="default"/>
      </w:rPr>
    </w:lvl>
    <w:lvl w:ilvl="7" w:tplc="04220003" w:tentative="1">
      <w:start w:val="1"/>
      <w:numFmt w:val="bullet"/>
      <w:lvlText w:val="o"/>
      <w:lvlJc w:val="left"/>
      <w:pPr>
        <w:ind w:left="9736" w:hanging="360"/>
      </w:pPr>
      <w:rPr>
        <w:rFonts w:ascii="Courier New" w:hAnsi="Courier New" w:cs="Courier New" w:hint="default"/>
      </w:rPr>
    </w:lvl>
    <w:lvl w:ilvl="8" w:tplc="04220005" w:tentative="1">
      <w:start w:val="1"/>
      <w:numFmt w:val="bullet"/>
      <w:lvlText w:val=""/>
      <w:lvlJc w:val="left"/>
      <w:pPr>
        <w:ind w:left="10456" w:hanging="360"/>
      </w:pPr>
      <w:rPr>
        <w:rFonts w:ascii="Wingdings" w:hAnsi="Wingdings" w:hint="default"/>
      </w:rPr>
    </w:lvl>
  </w:abstractNum>
  <w:abstractNum w:abstractNumId="3" w15:restartNumberingAfterBreak="0">
    <w:nsid w:val="0649597B"/>
    <w:multiLevelType w:val="hybridMultilevel"/>
    <w:tmpl w:val="17EC0180"/>
    <w:lvl w:ilvl="0" w:tplc="C560804A">
      <w:start w:val="1"/>
      <w:numFmt w:val="decimal"/>
      <w:lvlText w:val="%1."/>
      <w:lvlJc w:val="left"/>
      <w:pPr>
        <w:ind w:left="336" w:hanging="441"/>
      </w:pPr>
      <w:rPr>
        <w:rFonts w:ascii="Times New Roman" w:eastAsia="Times New Roman" w:hAnsi="Times New Roman" w:cs="Times New Roman"/>
        <w:w w:val="100"/>
        <w:sz w:val="28"/>
        <w:szCs w:val="28"/>
        <w:lang w:val="uk-UA" w:eastAsia="en-US" w:bidi="ar-SA"/>
      </w:rPr>
    </w:lvl>
    <w:lvl w:ilvl="1" w:tplc="A2FE73CE">
      <w:numFmt w:val="bullet"/>
      <w:lvlText w:val="•"/>
      <w:lvlJc w:val="left"/>
      <w:pPr>
        <w:ind w:left="1358" w:hanging="441"/>
      </w:pPr>
      <w:rPr>
        <w:lang w:val="uk-UA" w:eastAsia="en-US" w:bidi="ar-SA"/>
      </w:rPr>
    </w:lvl>
    <w:lvl w:ilvl="2" w:tplc="2BF0F544">
      <w:numFmt w:val="bullet"/>
      <w:lvlText w:val="•"/>
      <w:lvlJc w:val="left"/>
      <w:pPr>
        <w:ind w:left="2377" w:hanging="441"/>
      </w:pPr>
      <w:rPr>
        <w:lang w:val="uk-UA" w:eastAsia="en-US" w:bidi="ar-SA"/>
      </w:rPr>
    </w:lvl>
    <w:lvl w:ilvl="3" w:tplc="C79E7A38">
      <w:numFmt w:val="bullet"/>
      <w:lvlText w:val="•"/>
      <w:lvlJc w:val="left"/>
      <w:pPr>
        <w:ind w:left="3395" w:hanging="441"/>
      </w:pPr>
      <w:rPr>
        <w:lang w:val="uk-UA" w:eastAsia="en-US" w:bidi="ar-SA"/>
      </w:rPr>
    </w:lvl>
    <w:lvl w:ilvl="4" w:tplc="2A10216E">
      <w:numFmt w:val="bullet"/>
      <w:lvlText w:val="•"/>
      <w:lvlJc w:val="left"/>
      <w:pPr>
        <w:ind w:left="4414" w:hanging="441"/>
      </w:pPr>
      <w:rPr>
        <w:lang w:val="uk-UA" w:eastAsia="en-US" w:bidi="ar-SA"/>
      </w:rPr>
    </w:lvl>
    <w:lvl w:ilvl="5" w:tplc="EBF80766">
      <w:numFmt w:val="bullet"/>
      <w:lvlText w:val="•"/>
      <w:lvlJc w:val="left"/>
      <w:pPr>
        <w:ind w:left="5433" w:hanging="441"/>
      </w:pPr>
      <w:rPr>
        <w:lang w:val="uk-UA" w:eastAsia="en-US" w:bidi="ar-SA"/>
      </w:rPr>
    </w:lvl>
    <w:lvl w:ilvl="6" w:tplc="30D498B8">
      <w:numFmt w:val="bullet"/>
      <w:lvlText w:val="•"/>
      <w:lvlJc w:val="left"/>
      <w:pPr>
        <w:ind w:left="6451" w:hanging="441"/>
      </w:pPr>
      <w:rPr>
        <w:lang w:val="uk-UA" w:eastAsia="en-US" w:bidi="ar-SA"/>
      </w:rPr>
    </w:lvl>
    <w:lvl w:ilvl="7" w:tplc="46C45284">
      <w:numFmt w:val="bullet"/>
      <w:lvlText w:val="•"/>
      <w:lvlJc w:val="left"/>
      <w:pPr>
        <w:ind w:left="7470" w:hanging="441"/>
      </w:pPr>
      <w:rPr>
        <w:lang w:val="uk-UA" w:eastAsia="en-US" w:bidi="ar-SA"/>
      </w:rPr>
    </w:lvl>
    <w:lvl w:ilvl="8" w:tplc="E3BAFFA6">
      <w:numFmt w:val="bullet"/>
      <w:lvlText w:val="•"/>
      <w:lvlJc w:val="left"/>
      <w:pPr>
        <w:ind w:left="8489" w:hanging="441"/>
      </w:pPr>
      <w:rPr>
        <w:lang w:val="uk-UA" w:eastAsia="en-US" w:bidi="ar-SA"/>
      </w:rPr>
    </w:lvl>
  </w:abstractNum>
  <w:abstractNum w:abstractNumId="4" w15:restartNumberingAfterBreak="0">
    <w:nsid w:val="076A155F"/>
    <w:multiLevelType w:val="hybridMultilevel"/>
    <w:tmpl w:val="350EB734"/>
    <w:lvl w:ilvl="0" w:tplc="04220011">
      <w:start w:val="1"/>
      <w:numFmt w:val="decimal"/>
      <w:lvlText w:val="%1)"/>
      <w:lvlJc w:val="left"/>
      <w:pPr>
        <w:ind w:left="1103" w:hanging="280"/>
      </w:pPr>
      <w:rPr>
        <w:rFonts w:hint="default"/>
        <w:w w:val="99"/>
        <w:sz w:val="28"/>
        <w:szCs w:val="28"/>
        <w:lang w:val="uk-UA" w:eastAsia="en-US" w:bidi="ar-SA"/>
      </w:rPr>
    </w:lvl>
    <w:lvl w:ilvl="1" w:tplc="4B20940E">
      <w:numFmt w:val="bullet"/>
      <w:lvlText w:val="o"/>
      <w:lvlJc w:val="left"/>
      <w:pPr>
        <w:ind w:left="2257" w:hanging="360"/>
      </w:pPr>
      <w:rPr>
        <w:rFonts w:ascii="Courier New" w:eastAsia="Courier New" w:hAnsi="Courier New" w:cs="Courier New" w:hint="default"/>
        <w:w w:val="99"/>
        <w:sz w:val="28"/>
        <w:szCs w:val="28"/>
        <w:lang w:val="uk-UA" w:eastAsia="en-US" w:bidi="ar-SA"/>
      </w:rPr>
    </w:lvl>
    <w:lvl w:ilvl="2" w:tplc="5314A5F8">
      <w:numFmt w:val="bullet"/>
      <w:lvlText w:val="•"/>
      <w:lvlJc w:val="left"/>
      <w:pPr>
        <w:ind w:left="2260" w:hanging="360"/>
      </w:pPr>
      <w:rPr>
        <w:lang w:val="uk-UA" w:eastAsia="en-US" w:bidi="ar-SA"/>
      </w:rPr>
    </w:lvl>
    <w:lvl w:ilvl="3" w:tplc="CF30F4CE">
      <w:numFmt w:val="bullet"/>
      <w:lvlText w:val="•"/>
      <w:lvlJc w:val="left"/>
      <w:pPr>
        <w:ind w:left="2280" w:hanging="360"/>
      </w:pPr>
      <w:rPr>
        <w:lang w:val="uk-UA" w:eastAsia="en-US" w:bidi="ar-SA"/>
      </w:rPr>
    </w:lvl>
    <w:lvl w:ilvl="4" w:tplc="0BDAFAF8">
      <w:numFmt w:val="bullet"/>
      <w:lvlText w:val="•"/>
      <w:lvlJc w:val="left"/>
      <w:pPr>
        <w:ind w:left="3405" w:hanging="360"/>
      </w:pPr>
      <w:rPr>
        <w:lang w:val="uk-UA" w:eastAsia="en-US" w:bidi="ar-SA"/>
      </w:rPr>
    </w:lvl>
    <w:lvl w:ilvl="5" w:tplc="9D8EDEE2">
      <w:numFmt w:val="bullet"/>
      <w:lvlText w:val="•"/>
      <w:lvlJc w:val="left"/>
      <w:pPr>
        <w:ind w:left="4531" w:hanging="360"/>
      </w:pPr>
      <w:rPr>
        <w:lang w:val="uk-UA" w:eastAsia="en-US" w:bidi="ar-SA"/>
      </w:rPr>
    </w:lvl>
    <w:lvl w:ilvl="6" w:tplc="10A4DF46">
      <w:numFmt w:val="bullet"/>
      <w:lvlText w:val="•"/>
      <w:lvlJc w:val="left"/>
      <w:pPr>
        <w:ind w:left="5657" w:hanging="360"/>
      </w:pPr>
      <w:rPr>
        <w:lang w:val="uk-UA" w:eastAsia="en-US" w:bidi="ar-SA"/>
      </w:rPr>
    </w:lvl>
    <w:lvl w:ilvl="7" w:tplc="173E16C6">
      <w:numFmt w:val="bullet"/>
      <w:lvlText w:val="•"/>
      <w:lvlJc w:val="left"/>
      <w:pPr>
        <w:ind w:left="6782" w:hanging="360"/>
      </w:pPr>
      <w:rPr>
        <w:lang w:val="uk-UA" w:eastAsia="en-US" w:bidi="ar-SA"/>
      </w:rPr>
    </w:lvl>
    <w:lvl w:ilvl="8" w:tplc="F7F2AD04">
      <w:numFmt w:val="bullet"/>
      <w:lvlText w:val="•"/>
      <w:lvlJc w:val="left"/>
      <w:pPr>
        <w:ind w:left="7908" w:hanging="360"/>
      </w:pPr>
      <w:rPr>
        <w:lang w:val="uk-UA" w:eastAsia="en-US" w:bidi="ar-SA"/>
      </w:rPr>
    </w:lvl>
  </w:abstractNum>
  <w:abstractNum w:abstractNumId="5" w15:restartNumberingAfterBreak="0">
    <w:nsid w:val="09D8574A"/>
    <w:multiLevelType w:val="hybridMultilevel"/>
    <w:tmpl w:val="0ED69CC4"/>
    <w:lvl w:ilvl="0" w:tplc="E52ED002">
      <w:start w:val="407"/>
      <w:numFmt w:val="bullet"/>
      <w:lvlText w:val="-"/>
      <w:lvlJc w:val="left"/>
      <w:pPr>
        <w:ind w:left="720" w:hanging="360"/>
      </w:pPr>
      <w:rPr>
        <w:rFonts w:ascii="Times New Roman" w:eastAsia="Times New Roman" w:hAnsi="Times New Roman" w:cs="Times New Roman" w:hint="default"/>
      </w:rPr>
    </w:lvl>
    <w:lvl w:ilvl="1" w:tplc="E52ED002">
      <w:start w:val="407"/>
      <w:numFmt w:val="bullet"/>
      <w:lvlText w:val="-"/>
      <w:lvlJc w:val="left"/>
      <w:pPr>
        <w:ind w:left="1440" w:hanging="360"/>
      </w:pPr>
      <w:rPr>
        <w:rFonts w:ascii="Times New Roman" w:eastAsia="Times New Roman" w:hAnsi="Times New Roman" w:cs="Times New Roman"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0A657E1B"/>
    <w:multiLevelType w:val="hybridMultilevel"/>
    <w:tmpl w:val="3B6284F8"/>
    <w:lvl w:ilvl="0" w:tplc="E52ED002">
      <w:start w:val="407"/>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0C287BA8"/>
    <w:multiLevelType w:val="hybridMultilevel"/>
    <w:tmpl w:val="19DC6B34"/>
    <w:lvl w:ilvl="0" w:tplc="25A0EE20">
      <w:start w:val="1"/>
      <w:numFmt w:val="decimal"/>
      <w:lvlText w:val="%1)"/>
      <w:lvlJc w:val="left"/>
      <w:pPr>
        <w:ind w:left="720" w:hanging="360"/>
      </w:pPr>
      <w:rPr>
        <w:b w:val="0"/>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8" w15:restartNumberingAfterBreak="0">
    <w:nsid w:val="0D9E1D83"/>
    <w:multiLevelType w:val="hybridMultilevel"/>
    <w:tmpl w:val="C9D47F1C"/>
    <w:lvl w:ilvl="0" w:tplc="DCC88BF0">
      <w:start w:val="1"/>
      <w:numFmt w:val="decimal"/>
      <w:lvlText w:val="%1."/>
      <w:lvlJc w:val="left"/>
      <w:pPr>
        <w:ind w:left="848" w:hanging="280"/>
      </w:pPr>
      <w:rPr>
        <w:rFonts w:ascii="Times New Roman" w:eastAsia="Times New Roman" w:hAnsi="Times New Roman" w:cs="Times New Roman" w:hint="default"/>
        <w:w w:val="99"/>
        <w:sz w:val="28"/>
        <w:szCs w:val="28"/>
        <w:lang w:val="uk-UA" w:eastAsia="en-US" w:bidi="ar-SA"/>
      </w:rPr>
    </w:lvl>
    <w:lvl w:ilvl="1" w:tplc="032E64C6">
      <w:numFmt w:val="bullet"/>
      <w:lvlText w:val="o"/>
      <w:lvlJc w:val="left"/>
      <w:pPr>
        <w:ind w:left="1544" w:hanging="360"/>
      </w:pPr>
      <w:rPr>
        <w:rFonts w:ascii="Courier New" w:eastAsia="Courier New" w:hAnsi="Courier New" w:cs="Courier New" w:hint="default"/>
        <w:w w:val="99"/>
        <w:sz w:val="28"/>
        <w:szCs w:val="28"/>
        <w:lang w:val="uk-UA" w:eastAsia="en-US" w:bidi="ar-SA"/>
      </w:rPr>
    </w:lvl>
    <w:lvl w:ilvl="2" w:tplc="7EA4D78E">
      <w:numFmt w:val="bullet"/>
      <w:lvlText w:val="•"/>
      <w:lvlJc w:val="left"/>
      <w:pPr>
        <w:ind w:left="2497" w:hanging="360"/>
      </w:pPr>
      <w:rPr>
        <w:lang w:val="uk-UA" w:eastAsia="en-US" w:bidi="ar-SA"/>
      </w:rPr>
    </w:lvl>
    <w:lvl w:ilvl="3" w:tplc="035A02DC">
      <w:numFmt w:val="bullet"/>
      <w:lvlText w:val="•"/>
      <w:lvlJc w:val="left"/>
      <w:pPr>
        <w:ind w:left="3455" w:hanging="360"/>
      </w:pPr>
      <w:rPr>
        <w:lang w:val="uk-UA" w:eastAsia="en-US" w:bidi="ar-SA"/>
      </w:rPr>
    </w:lvl>
    <w:lvl w:ilvl="4" w:tplc="09D69AD6">
      <w:numFmt w:val="bullet"/>
      <w:lvlText w:val="•"/>
      <w:lvlJc w:val="left"/>
      <w:pPr>
        <w:ind w:left="4413" w:hanging="360"/>
      </w:pPr>
      <w:rPr>
        <w:lang w:val="uk-UA" w:eastAsia="en-US" w:bidi="ar-SA"/>
      </w:rPr>
    </w:lvl>
    <w:lvl w:ilvl="5" w:tplc="7F486BA4">
      <w:numFmt w:val="bullet"/>
      <w:lvlText w:val="•"/>
      <w:lvlJc w:val="left"/>
      <w:pPr>
        <w:ind w:left="5371" w:hanging="360"/>
      </w:pPr>
      <w:rPr>
        <w:lang w:val="uk-UA" w:eastAsia="en-US" w:bidi="ar-SA"/>
      </w:rPr>
    </w:lvl>
    <w:lvl w:ilvl="6" w:tplc="F4F64B28">
      <w:numFmt w:val="bullet"/>
      <w:lvlText w:val="•"/>
      <w:lvlJc w:val="left"/>
      <w:pPr>
        <w:ind w:left="6328" w:hanging="360"/>
      </w:pPr>
      <w:rPr>
        <w:lang w:val="uk-UA" w:eastAsia="en-US" w:bidi="ar-SA"/>
      </w:rPr>
    </w:lvl>
    <w:lvl w:ilvl="7" w:tplc="CD8E69C4">
      <w:numFmt w:val="bullet"/>
      <w:lvlText w:val="•"/>
      <w:lvlJc w:val="left"/>
      <w:pPr>
        <w:ind w:left="7286" w:hanging="360"/>
      </w:pPr>
      <w:rPr>
        <w:lang w:val="uk-UA" w:eastAsia="en-US" w:bidi="ar-SA"/>
      </w:rPr>
    </w:lvl>
    <w:lvl w:ilvl="8" w:tplc="F90C0A66">
      <w:numFmt w:val="bullet"/>
      <w:lvlText w:val="•"/>
      <w:lvlJc w:val="left"/>
      <w:pPr>
        <w:ind w:left="8244" w:hanging="360"/>
      </w:pPr>
      <w:rPr>
        <w:lang w:val="uk-UA" w:eastAsia="en-US" w:bidi="ar-SA"/>
      </w:rPr>
    </w:lvl>
  </w:abstractNum>
  <w:abstractNum w:abstractNumId="9" w15:restartNumberingAfterBreak="0">
    <w:nsid w:val="0DE66C67"/>
    <w:multiLevelType w:val="multilevel"/>
    <w:tmpl w:val="5204DB4E"/>
    <w:lvl w:ilvl="0">
      <w:start w:val="1"/>
      <w:numFmt w:val="decimal"/>
      <w:lvlText w:val="%1."/>
      <w:lvlJc w:val="left"/>
      <w:pPr>
        <w:ind w:left="720" w:hanging="360"/>
      </w:pPr>
    </w:lvl>
    <w:lvl w:ilvl="1">
      <w:start w:val="1"/>
      <w:numFmt w:val="decimal"/>
      <w:isLgl/>
      <w:lvlText w:val="%1.%2."/>
      <w:lvlJc w:val="left"/>
      <w:pPr>
        <w:ind w:left="1440" w:hanging="720"/>
      </w:pPr>
    </w:lvl>
    <w:lvl w:ilvl="2">
      <w:start w:val="1"/>
      <w:numFmt w:val="decimal"/>
      <w:isLgl/>
      <w:lvlText w:val="%1.%2.%3."/>
      <w:lvlJc w:val="left"/>
      <w:pPr>
        <w:ind w:left="1800" w:hanging="720"/>
      </w:pPr>
    </w:lvl>
    <w:lvl w:ilvl="3">
      <w:start w:val="1"/>
      <w:numFmt w:val="decimal"/>
      <w:isLgl/>
      <w:lvlText w:val="%1.%2.%3.%4."/>
      <w:lvlJc w:val="left"/>
      <w:pPr>
        <w:ind w:left="2520" w:hanging="1080"/>
      </w:pPr>
    </w:lvl>
    <w:lvl w:ilvl="4">
      <w:start w:val="1"/>
      <w:numFmt w:val="decimal"/>
      <w:isLgl/>
      <w:lvlText w:val="%1.%2.%3.%4.%5."/>
      <w:lvlJc w:val="left"/>
      <w:pPr>
        <w:ind w:left="2880" w:hanging="1080"/>
      </w:pPr>
    </w:lvl>
    <w:lvl w:ilvl="5">
      <w:start w:val="1"/>
      <w:numFmt w:val="decimal"/>
      <w:isLgl/>
      <w:lvlText w:val="%1.%2.%3.%4.%5.%6."/>
      <w:lvlJc w:val="left"/>
      <w:pPr>
        <w:ind w:left="3600" w:hanging="1440"/>
      </w:pPr>
    </w:lvl>
    <w:lvl w:ilvl="6">
      <w:start w:val="1"/>
      <w:numFmt w:val="decimal"/>
      <w:isLgl/>
      <w:lvlText w:val="%1.%2.%3.%4.%5.%6.%7."/>
      <w:lvlJc w:val="left"/>
      <w:pPr>
        <w:ind w:left="4320" w:hanging="1800"/>
      </w:pPr>
    </w:lvl>
    <w:lvl w:ilvl="7">
      <w:start w:val="1"/>
      <w:numFmt w:val="decimal"/>
      <w:isLgl/>
      <w:lvlText w:val="%1.%2.%3.%4.%5.%6.%7.%8."/>
      <w:lvlJc w:val="left"/>
      <w:pPr>
        <w:ind w:left="4680" w:hanging="1800"/>
      </w:pPr>
    </w:lvl>
    <w:lvl w:ilvl="8">
      <w:start w:val="1"/>
      <w:numFmt w:val="decimal"/>
      <w:isLgl/>
      <w:lvlText w:val="%1.%2.%3.%4.%5.%6.%7.%8.%9."/>
      <w:lvlJc w:val="left"/>
      <w:pPr>
        <w:ind w:left="5400" w:hanging="2160"/>
      </w:pPr>
    </w:lvl>
  </w:abstractNum>
  <w:abstractNum w:abstractNumId="10" w15:restartNumberingAfterBreak="0">
    <w:nsid w:val="0E6A39CA"/>
    <w:multiLevelType w:val="multilevel"/>
    <w:tmpl w:val="844483E4"/>
    <w:lvl w:ilvl="0">
      <w:start w:val="3"/>
      <w:numFmt w:val="decimal"/>
      <w:lvlText w:val="%1."/>
      <w:lvlJc w:val="left"/>
      <w:pPr>
        <w:ind w:left="432" w:hanging="432"/>
      </w:pPr>
      <w:rPr>
        <w:rFonts w:hint="default"/>
      </w:rPr>
    </w:lvl>
    <w:lvl w:ilvl="1">
      <w:start w:val="3"/>
      <w:numFmt w:val="decimal"/>
      <w:lvlText w:val="%1.%2."/>
      <w:lvlJc w:val="left"/>
      <w:pPr>
        <w:ind w:left="2249" w:hanging="720"/>
      </w:pPr>
      <w:rPr>
        <w:rFonts w:hint="default"/>
      </w:rPr>
    </w:lvl>
    <w:lvl w:ilvl="2">
      <w:start w:val="1"/>
      <w:numFmt w:val="decimal"/>
      <w:lvlText w:val="%1.%2.%3."/>
      <w:lvlJc w:val="left"/>
      <w:pPr>
        <w:ind w:left="3778" w:hanging="720"/>
      </w:pPr>
      <w:rPr>
        <w:rFonts w:hint="default"/>
      </w:rPr>
    </w:lvl>
    <w:lvl w:ilvl="3">
      <w:start w:val="1"/>
      <w:numFmt w:val="decimal"/>
      <w:lvlText w:val="%1.%2.%3.%4."/>
      <w:lvlJc w:val="left"/>
      <w:pPr>
        <w:ind w:left="5667" w:hanging="1080"/>
      </w:pPr>
      <w:rPr>
        <w:rFonts w:hint="default"/>
      </w:rPr>
    </w:lvl>
    <w:lvl w:ilvl="4">
      <w:start w:val="1"/>
      <w:numFmt w:val="decimal"/>
      <w:lvlText w:val="%1.%2.%3.%4.%5."/>
      <w:lvlJc w:val="left"/>
      <w:pPr>
        <w:ind w:left="7196" w:hanging="1080"/>
      </w:pPr>
      <w:rPr>
        <w:rFonts w:hint="default"/>
      </w:rPr>
    </w:lvl>
    <w:lvl w:ilvl="5">
      <w:start w:val="1"/>
      <w:numFmt w:val="decimal"/>
      <w:lvlText w:val="%1.%2.%3.%4.%5.%6."/>
      <w:lvlJc w:val="left"/>
      <w:pPr>
        <w:ind w:left="9085" w:hanging="1440"/>
      </w:pPr>
      <w:rPr>
        <w:rFonts w:hint="default"/>
      </w:rPr>
    </w:lvl>
    <w:lvl w:ilvl="6">
      <w:start w:val="1"/>
      <w:numFmt w:val="decimal"/>
      <w:lvlText w:val="%1.%2.%3.%4.%5.%6.%7."/>
      <w:lvlJc w:val="left"/>
      <w:pPr>
        <w:ind w:left="10974" w:hanging="1800"/>
      </w:pPr>
      <w:rPr>
        <w:rFonts w:hint="default"/>
      </w:rPr>
    </w:lvl>
    <w:lvl w:ilvl="7">
      <w:start w:val="1"/>
      <w:numFmt w:val="decimal"/>
      <w:lvlText w:val="%1.%2.%3.%4.%5.%6.%7.%8."/>
      <w:lvlJc w:val="left"/>
      <w:pPr>
        <w:ind w:left="12503" w:hanging="1800"/>
      </w:pPr>
      <w:rPr>
        <w:rFonts w:hint="default"/>
      </w:rPr>
    </w:lvl>
    <w:lvl w:ilvl="8">
      <w:start w:val="1"/>
      <w:numFmt w:val="decimal"/>
      <w:lvlText w:val="%1.%2.%3.%4.%5.%6.%7.%8.%9."/>
      <w:lvlJc w:val="left"/>
      <w:pPr>
        <w:ind w:left="14392" w:hanging="2160"/>
      </w:pPr>
      <w:rPr>
        <w:rFonts w:hint="default"/>
      </w:rPr>
    </w:lvl>
  </w:abstractNum>
  <w:abstractNum w:abstractNumId="11" w15:restartNumberingAfterBreak="0">
    <w:nsid w:val="12807599"/>
    <w:multiLevelType w:val="multilevel"/>
    <w:tmpl w:val="0422001F"/>
    <w:lvl w:ilvl="0">
      <w:start w:val="1"/>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4535AEC"/>
    <w:multiLevelType w:val="hybridMultilevel"/>
    <w:tmpl w:val="85BE31FE"/>
    <w:lvl w:ilvl="0" w:tplc="04220011">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3" w15:restartNumberingAfterBreak="0">
    <w:nsid w:val="1A4E531B"/>
    <w:multiLevelType w:val="hybridMultilevel"/>
    <w:tmpl w:val="D4D69256"/>
    <w:lvl w:ilvl="0" w:tplc="E52ED002">
      <w:start w:val="407"/>
      <w:numFmt w:val="bullet"/>
      <w:lvlText w:val="-"/>
      <w:lvlJc w:val="left"/>
      <w:pPr>
        <w:ind w:left="720"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1A72335D"/>
    <w:multiLevelType w:val="hybridMultilevel"/>
    <w:tmpl w:val="5E8A3AC8"/>
    <w:lvl w:ilvl="0" w:tplc="04220011">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1BA4119A"/>
    <w:multiLevelType w:val="multilevel"/>
    <w:tmpl w:val="695C905C"/>
    <w:lvl w:ilvl="0">
      <w:start w:val="1"/>
      <w:numFmt w:val="decimal"/>
      <w:lvlText w:val="%1."/>
      <w:lvlJc w:val="left"/>
      <w:pPr>
        <w:ind w:left="480" w:hanging="480"/>
      </w:pPr>
      <w:rPr>
        <w:b w:val="0"/>
      </w:rPr>
    </w:lvl>
    <w:lvl w:ilvl="1">
      <w:start w:val="1"/>
      <w:numFmt w:val="decimal"/>
      <w:lvlText w:val="%1.%2."/>
      <w:lvlJc w:val="left"/>
      <w:pPr>
        <w:ind w:left="1764" w:hanging="720"/>
      </w:pPr>
    </w:lvl>
    <w:lvl w:ilvl="2">
      <w:start w:val="1"/>
      <w:numFmt w:val="decimal"/>
      <w:lvlText w:val="%1.%2.%3."/>
      <w:lvlJc w:val="left"/>
      <w:pPr>
        <w:ind w:left="2808" w:hanging="720"/>
      </w:pPr>
    </w:lvl>
    <w:lvl w:ilvl="3">
      <w:start w:val="1"/>
      <w:numFmt w:val="decimal"/>
      <w:lvlText w:val="%1.%2.%3.%4."/>
      <w:lvlJc w:val="left"/>
      <w:pPr>
        <w:ind w:left="4212" w:hanging="1080"/>
      </w:pPr>
    </w:lvl>
    <w:lvl w:ilvl="4">
      <w:start w:val="1"/>
      <w:numFmt w:val="decimal"/>
      <w:lvlText w:val="%1.%2.%3.%4.%5."/>
      <w:lvlJc w:val="left"/>
      <w:pPr>
        <w:ind w:left="5256" w:hanging="1080"/>
      </w:pPr>
    </w:lvl>
    <w:lvl w:ilvl="5">
      <w:start w:val="1"/>
      <w:numFmt w:val="decimal"/>
      <w:lvlText w:val="%1.%2.%3.%4.%5.%6."/>
      <w:lvlJc w:val="left"/>
      <w:pPr>
        <w:ind w:left="6660" w:hanging="1440"/>
      </w:pPr>
    </w:lvl>
    <w:lvl w:ilvl="6">
      <w:start w:val="1"/>
      <w:numFmt w:val="decimal"/>
      <w:lvlText w:val="%1.%2.%3.%4.%5.%6.%7."/>
      <w:lvlJc w:val="left"/>
      <w:pPr>
        <w:ind w:left="8064" w:hanging="1800"/>
      </w:pPr>
    </w:lvl>
    <w:lvl w:ilvl="7">
      <w:start w:val="1"/>
      <w:numFmt w:val="decimal"/>
      <w:lvlText w:val="%1.%2.%3.%4.%5.%6.%7.%8."/>
      <w:lvlJc w:val="left"/>
      <w:pPr>
        <w:ind w:left="9108" w:hanging="1800"/>
      </w:pPr>
    </w:lvl>
    <w:lvl w:ilvl="8">
      <w:start w:val="1"/>
      <w:numFmt w:val="decimal"/>
      <w:lvlText w:val="%1.%2.%3.%4.%5.%6.%7.%8.%9."/>
      <w:lvlJc w:val="left"/>
      <w:pPr>
        <w:ind w:left="10512" w:hanging="2160"/>
      </w:pPr>
    </w:lvl>
  </w:abstractNum>
  <w:abstractNum w:abstractNumId="16" w15:restartNumberingAfterBreak="0">
    <w:nsid w:val="1F5D5994"/>
    <w:multiLevelType w:val="multilevel"/>
    <w:tmpl w:val="B0F663DC"/>
    <w:lvl w:ilvl="0">
      <w:start w:val="1"/>
      <w:numFmt w:val="bullet"/>
      <w:lvlText w:val=""/>
      <w:lvlJc w:val="left"/>
      <w:pPr>
        <w:ind w:left="360" w:hanging="360"/>
      </w:pPr>
      <w:rPr>
        <w:rFonts w:ascii="Wingdings" w:hAnsi="Wingdings" w:hint="default"/>
      </w:rPr>
    </w:lvl>
    <w:lvl w:ilvl="1">
      <w:start w:val="1"/>
      <w:numFmt w:val="bullet"/>
      <w:lvlText w:val="o"/>
      <w:lvlJc w:val="left"/>
      <w:pPr>
        <w:ind w:left="720" w:hanging="360"/>
      </w:pPr>
      <w:rPr>
        <w:rFonts w:ascii="Courier New" w:hAnsi="Courier New" w:cs="Courier New" w:hint="default"/>
      </w:rPr>
    </w:lvl>
    <w:lvl w:ilvl="2">
      <w:start w:val="407"/>
      <w:numFmt w:val="bullet"/>
      <w:lvlText w:val="-"/>
      <w:lvlJc w:val="left"/>
      <w:pPr>
        <w:ind w:left="1080" w:hanging="360"/>
      </w:pPr>
      <w:rPr>
        <w:rFonts w:ascii="Times New Roman" w:eastAsia="Times New Roman" w:hAnsi="Times New Roman" w:cs="Times New Roman"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7" w15:restartNumberingAfterBreak="0">
    <w:nsid w:val="21457C04"/>
    <w:multiLevelType w:val="hybridMultilevel"/>
    <w:tmpl w:val="599ADC8A"/>
    <w:lvl w:ilvl="0" w:tplc="04220011">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8" w15:restartNumberingAfterBreak="0">
    <w:nsid w:val="21B97FD5"/>
    <w:multiLevelType w:val="hybridMultilevel"/>
    <w:tmpl w:val="AFE8E1F4"/>
    <w:lvl w:ilvl="0" w:tplc="E52ED002">
      <w:start w:val="407"/>
      <w:numFmt w:val="bullet"/>
      <w:lvlText w:val="-"/>
      <w:lvlJc w:val="left"/>
      <w:pPr>
        <w:ind w:left="1544" w:hanging="360"/>
      </w:pPr>
      <w:rPr>
        <w:rFonts w:ascii="Times New Roman" w:eastAsia="Times New Roman" w:hAnsi="Times New Roman" w:cs="Times New Roman" w:hint="default"/>
        <w:w w:val="99"/>
        <w:sz w:val="28"/>
        <w:szCs w:val="28"/>
        <w:lang w:val="uk-UA" w:eastAsia="en-US" w:bidi="ar-SA"/>
      </w:rPr>
    </w:lvl>
    <w:lvl w:ilvl="1" w:tplc="3CC49516">
      <w:numFmt w:val="bullet"/>
      <w:lvlText w:val="•"/>
      <w:lvlJc w:val="left"/>
      <w:pPr>
        <w:ind w:left="2402" w:hanging="360"/>
      </w:pPr>
      <w:rPr>
        <w:lang w:val="uk-UA" w:eastAsia="en-US" w:bidi="ar-SA"/>
      </w:rPr>
    </w:lvl>
    <w:lvl w:ilvl="2" w:tplc="EEFA96AA">
      <w:numFmt w:val="bullet"/>
      <w:lvlText w:val="•"/>
      <w:lvlJc w:val="left"/>
      <w:pPr>
        <w:ind w:left="3264" w:hanging="360"/>
      </w:pPr>
      <w:rPr>
        <w:lang w:val="uk-UA" w:eastAsia="en-US" w:bidi="ar-SA"/>
      </w:rPr>
    </w:lvl>
    <w:lvl w:ilvl="3" w:tplc="A41EC260">
      <w:numFmt w:val="bullet"/>
      <w:lvlText w:val="•"/>
      <w:lvlJc w:val="left"/>
      <w:pPr>
        <w:ind w:left="4126" w:hanging="360"/>
      </w:pPr>
      <w:rPr>
        <w:lang w:val="uk-UA" w:eastAsia="en-US" w:bidi="ar-SA"/>
      </w:rPr>
    </w:lvl>
    <w:lvl w:ilvl="4" w:tplc="7234A702">
      <w:numFmt w:val="bullet"/>
      <w:lvlText w:val="•"/>
      <w:lvlJc w:val="left"/>
      <w:pPr>
        <w:ind w:left="4988" w:hanging="360"/>
      </w:pPr>
      <w:rPr>
        <w:lang w:val="uk-UA" w:eastAsia="en-US" w:bidi="ar-SA"/>
      </w:rPr>
    </w:lvl>
    <w:lvl w:ilvl="5" w:tplc="A9047758">
      <w:numFmt w:val="bullet"/>
      <w:lvlText w:val="•"/>
      <w:lvlJc w:val="left"/>
      <w:pPr>
        <w:ind w:left="5850" w:hanging="360"/>
      </w:pPr>
      <w:rPr>
        <w:lang w:val="uk-UA" w:eastAsia="en-US" w:bidi="ar-SA"/>
      </w:rPr>
    </w:lvl>
    <w:lvl w:ilvl="6" w:tplc="E384E4FC">
      <w:numFmt w:val="bullet"/>
      <w:lvlText w:val="•"/>
      <w:lvlJc w:val="left"/>
      <w:pPr>
        <w:ind w:left="6712" w:hanging="360"/>
      </w:pPr>
      <w:rPr>
        <w:lang w:val="uk-UA" w:eastAsia="en-US" w:bidi="ar-SA"/>
      </w:rPr>
    </w:lvl>
    <w:lvl w:ilvl="7" w:tplc="411636A0">
      <w:numFmt w:val="bullet"/>
      <w:lvlText w:val="•"/>
      <w:lvlJc w:val="left"/>
      <w:pPr>
        <w:ind w:left="7574" w:hanging="360"/>
      </w:pPr>
      <w:rPr>
        <w:lang w:val="uk-UA" w:eastAsia="en-US" w:bidi="ar-SA"/>
      </w:rPr>
    </w:lvl>
    <w:lvl w:ilvl="8" w:tplc="E37816F0">
      <w:numFmt w:val="bullet"/>
      <w:lvlText w:val="•"/>
      <w:lvlJc w:val="left"/>
      <w:pPr>
        <w:ind w:left="8436" w:hanging="360"/>
      </w:pPr>
      <w:rPr>
        <w:lang w:val="uk-UA" w:eastAsia="en-US" w:bidi="ar-SA"/>
      </w:rPr>
    </w:lvl>
  </w:abstractNum>
  <w:abstractNum w:abstractNumId="19" w15:restartNumberingAfterBreak="0">
    <w:nsid w:val="234D79D8"/>
    <w:multiLevelType w:val="multilevel"/>
    <w:tmpl w:val="2AB4AA72"/>
    <w:lvl w:ilvl="0">
      <w:start w:val="1"/>
      <w:numFmt w:val="decimal"/>
      <w:lvlText w:val="%1."/>
      <w:lvlJc w:val="left"/>
      <w:pPr>
        <w:ind w:left="432" w:hanging="432"/>
      </w:pPr>
    </w:lvl>
    <w:lvl w:ilvl="1">
      <w:start w:val="3"/>
      <w:numFmt w:val="decimal"/>
      <w:lvlText w:val="%1.%2."/>
      <w:lvlJc w:val="left"/>
      <w:pPr>
        <w:ind w:left="1764" w:hanging="720"/>
      </w:pPr>
    </w:lvl>
    <w:lvl w:ilvl="2">
      <w:start w:val="1"/>
      <w:numFmt w:val="decimal"/>
      <w:lvlText w:val="%1.%2.%3."/>
      <w:lvlJc w:val="left"/>
      <w:pPr>
        <w:ind w:left="2808" w:hanging="720"/>
      </w:pPr>
    </w:lvl>
    <w:lvl w:ilvl="3">
      <w:start w:val="1"/>
      <w:numFmt w:val="decimal"/>
      <w:lvlText w:val="%1.%2.%3.%4."/>
      <w:lvlJc w:val="left"/>
      <w:pPr>
        <w:ind w:left="4212" w:hanging="1080"/>
      </w:pPr>
    </w:lvl>
    <w:lvl w:ilvl="4">
      <w:start w:val="1"/>
      <w:numFmt w:val="decimal"/>
      <w:lvlText w:val="%1.%2.%3.%4.%5."/>
      <w:lvlJc w:val="left"/>
      <w:pPr>
        <w:ind w:left="5256" w:hanging="1080"/>
      </w:pPr>
    </w:lvl>
    <w:lvl w:ilvl="5">
      <w:start w:val="1"/>
      <w:numFmt w:val="decimal"/>
      <w:lvlText w:val="%1.%2.%3.%4.%5.%6."/>
      <w:lvlJc w:val="left"/>
      <w:pPr>
        <w:ind w:left="6660" w:hanging="1440"/>
      </w:pPr>
    </w:lvl>
    <w:lvl w:ilvl="6">
      <w:start w:val="1"/>
      <w:numFmt w:val="decimal"/>
      <w:lvlText w:val="%1.%2.%3.%4.%5.%6.%7."/>
      <w:lvlJc w:val="left"/>
      <w:pPr>
        <w:ind w:left="8064" w:hanging="1800"/>
      </w:pPr>
    </w:lvl>
    <w:lvl w:ilvl="7">
      <w:start w:val="1"/>
      <w:numFmt w:val="decimal"/>
      <w:lvlText w:val="%1.%2.%3.%4.%5.%6.%7.%8."/>
      <w:lvlJc w:val="left"/>
      <w:pPr>
        <w:ind w:left="9108" w:hanging="1800"/>
      </w:pPr>
    </w:lvl>
    <w:lvl w:ilvl="8">
      <w:start w:val="1"/>
      <w:numFmt w:val="decimal"/>
      <w:lvlText w:val="%1.%2.%3.%4.%5.%6.%7.%8.%9."/>
      <w:lvlJc w:val="left"/>
      <w:pPr>
        <w:ind w:left="10512" w:hanging="2160"/>
      </w:pPr>
    </w:lvl>
  </w:abstractNum>
  <w:abstractNum w:abstractNumId="20" w15:restartNumberingAfterBreak="0">
    <w:nsid w:val="272C6F59"/>
    <w:multiLevelType w:val="hybridMultilevel"/>
    <w:tmpl w:val="E30E1A3A"/>
    <w:lvl w:ilvl="0" w:tplc="8AA2D618">
      <w:start w:val="1"/>
      <w:numFmt w:val="decimal"/>
      <w:lvlText w:val="%1."/>
      <w:lvlJc w:val="left"/>
      <w:pPr>
        <w:ind w:left="116" w:hanging="274"/>
      </w:pPr>
      <w:rPr>
        <w:rFonts w:ascii="Times New Roman" w:eastAsia="Times New Roman" w:hAnsi="Times New Roman" w:cs="Times New Roman" w:hint="default"/>
        <w:w w:val="99"/>
        <w:sz w:val="28"/>
        <w:szCs w:val="28"/>
        <w:lang w:val="uk-UA" w:eastAsia="en-US" w:bidi="ar-SA"/>
      </w:rPr>
    </w:lvl>
    <w:lvl w:ilvl="1" w:tplc="F4142CFE">
      <w:numFmt w:val="bullet"/>
      <w:lvlText w:val="•"/>
      <w:lvlJc w:val="left"/>
      <w:pPr>
        <w:ind w:left="1124" w:hanging="274"/>
      </w:pPr>
      <w:rPr>
        <w:lang w:val="uk-UA" w:eastAsia="en-US" w:bidi="ar-SA"/>
      </w:rPr>
    </w:lvl>
    <w:lvl w:ilvl="2" w:tplc="55B2F3AE">
      <w:numFmt w:val="bullet"/>
      <w:lvlText w:val="•"/>
      <w:lvlJc w:val="left"/>
      <w:pPr>
        <w:ind w:left="2128" w:hanging="274"/>
      </w:pPr>
      <w:rPr>
        <w:lang w:val="uk-UA" w:eastAsia="en-US" w:bidi="ar-SA"/>
      </w:rPr>
    </w:lvl>
    <w:lvl w:ilvl="3" w:tplc="E86AE510">
      <w:numFmt w:val="bullet"/>
      <w:lvlText w:val="•"/>
      <w:lvlJc w:val="left"/>
      <w:pPr>
        <w:ind w:left="3132" w:hanging="274"/>
      </w:pPr>
      <w:rPr>
        <w:lang w:val="uk-UA" w:eastAsia="en-US" w:bidi="ar-SA"/>
      </w:rPr>
    </w:lvl>
    <w:lvl w:ilvl="4" w:tplc="33468A00">
      <w:numFmt w:val="bullet"/>
      <w:lvlText w:val="•"/>
      <w:lvlJc w:val="left"/>
      <w:pPr>
        <w:ind w:left="4136" w:hanging="274"/>
      </w:pPr>
      <w:rPr>
        <w:lang w:val="uk-UA" w:eastAsia="en-US" w:bidi="ar-SA"/>
      </w:rPr>
    </w:lvl>
    <w:lvl w:ilvl="5" w:tplc="84F6566E">
      <w:numFmt w:val="bullet"/>
      <w:lvlText w:val="•"/>
      <w:lvlJc w:val="left"/>
      <w:pPr>
        <w:ind w:left="5140" w:hanging="274"/>
      </w:pPr>
      <w:rPr>
        <w:lang w:val="uk-UA" w:eastAsia="en-US" w:bidi="ar-SA"/>
      </w:rPr>
    </w:lvl>
    <w:lvl w:ilvl="6" w:tplc="4056B346">
      <w:numFmt w:val="bullet"/>
      <w:lvlText w:val="•"/>
      <w:lvlJc w:val="left"/>
      <w:pPr>
        <w:ind w:left="6144" w:hanging="274"/>
      </w:pPr>
      <w:rPr>
        <w:lang w:val="uk-UA" w:eastAsia="en-US" w:bidi="ar-SA"/>
      </w:rPr>
    </w:lvl>
    <w:lvl w:ilvl="7" w:tplc="36443676">
      <w:numFmt w:val="bullet"/>
      <w:lvlText w:val="•"/>
      <w:lvlJc w:val="left"/>
      <w:pPr>
        <w:ind w:left="7148" w:hanging="274"/>
      </w:pPr>
      <w:rPr>
        <w:lang w:val="uk-UA" w:eastAsia="en-US" w:bidi="ar-SA"/>
      </w:rPr>
    </w:lvl>
    <w:lvl w:ilvl="8" w:tplc="ADB2F36A">
      <w:numFmt w:val="bullet"/>
      <w:lvlText w:val="•"/>
      <w:lvlJc w:val="left"/>
      <w:pPr>
        <w:ind w:left="8152" w:hanging="274"/>
      </w:pPr>
      <w:rPr>
        <w:lang w:val="uk-UA" w:eastAsia="en-US" w:bidi="ar-SA"/>
      </w:rPr>
    </w:lvl>
  </w:abstractNum>
  <w:abstractNum w:abstractNumId="21" w15:restartNumberingAfterBreak="0">
    <w:nsid w:val="276F07CA"/>
    <w:multiLevelType w:val="multilevel"/>
    <w:tmpl w:val="05F8509C"/>
    <w:lvl w:ilvl="0">
      <w:start w:val="1"/>
      <w:numFmt w:val="bullet"/>
      <w:lvlText w:val=""/>
      <w:lvlJc w:val="left"/>
      <w:pPr>
        <w:ind w:left="360" w:hanging="360"/>
      </w:pPr>
      <w:rPr>
        <w:rFonts w:ascii="Wingdings" w:hAnsi="Wingdings" w:hint="default"/>
      </w:rPr>
    </w:lvl>
    <w:lvl w:ilvl="1">
      <w:start w:val="1"/>
      <w:numFmt w:val="decimal"/>
      <w:lvlText w:val="%2)"/>
      <w:lvlJc w:val="left"/>
      <w:pPr>
        <w:ind w:left="720" w:hanging="360"/>
      </w:pPr>
      <w:rPr>
        <w:rFonts w:ascii="Times New Roman" w:eastAsia="Times New Roman" w:hAnsi="Times New Roman" w:cs="Times New Roman"/>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2" w15:restartNumberingAfterBreak="0">
    <w:nsid w:val="29D518A2"/>
    <w:multiLevelType w:val="hybridMultilevel"/>
    <w:tmpl w:val="688AD90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3" w15:restartNumberingAfterBreak="0">
    <w:nsid w:val="2A787B2B"/>
    <w:multiLevelType w:val="hybridMultilevel"/>
    <w:tmpl w:val="E84AE966"/>
    <w:lvl w:ilvl="0" w:tplc="DCC88BF0">
      <w:start w:val="1"/>
      <w:numFmt w:val="decimal"/>
      <w:lvlText w:val="%1."/>
      <w:lvlJc w:val="left"/>
      <w:pPr>
        <w:ind w:left="848" w:hanging="280"/>
      </w:pPr>
      <w:rPr>
        <w:rFonts w:ascii="Times New Roman" w:eastAsia="Times New Roman" w:hAnsi="Times New Roman" w:cs="Times New Roman" w:hint="default"/>
        <w:w w:val="99"/>
        <w:sz w:val="28"/>
        <w:szCs w:val="28"/>
        <w:lang w:val="uk-UA" w:eastAsia="en-US" w:bidi="ar-SA"/>
      </w:rPr>
    </w:lvl>
    <w:lvl w:ilvl="1" w:tplc="E52ED002">
      <w:start w:val="407"/>
      <w:numFmt w:val="bullet"/>
      <w:lvlText w:val="-"/>
      <w:lvlJc w:val="left"/>
      <w:pPr>
        <w:ind w:left="1544" w:hanging="360"/>
      </w:pPr>
      <w:rPr>
        <w:rFonts w:ascii="Times New Roman" w:eastAsia="Times New Roman" w:hAnsi="Times New Roman" w:cs="Times New Roman" w:hint="default"/>
        <w:w w:val="99"/>
        <w:sz w:val="28"/>
        <w:szCs w:val="28"/>
        <w:lang w:val="uk-UA" w:eastAsia="en-US" w:bidi="ar-SA"/>
      </w:rPr>
    </w:lvl>
    <w:lvl w:ilvl="2" w:tplc="7EA4D78E">
      <w:numFmt w:val="bullet"/>
      <w:lvlText w:val="•"/>
      <w:lvlJc w:val="left"/>
      <w:pPr>
        <w:ind w:left="2497" w:hanging="360"/>
      </w:pPr>
      <w:rPr>
        <w:lang w:val="uk-UA" w:eastAsia="en-US" w:bidi="ar-SA"/>
      </w:rPr>
    </w:lvl>
    <w:lvl w:ilvl="3" w:tplc="035A02DC">
      <w:numFmt w:val="bullet"/>
      <w:lvlText w:val="•"/>
      <w:lvlJc w:val="left"/>
      <w:pPr>
        <w:ind w:left="3455" w:hanging="360"/>
      </w:pPr>
      <w:rPr>
        <w:lang w:val="uk-UA" w:eastAsia="en-US" w:bidi="ar-SA"/>
      </w:rPr>
    </w:lvl>
    <w:lvl w:ilvl="4" w:tplc="09D69AD6">
      <w:numFmt w:val="bullet"/>
      <w:lvlText w:val="•"/>
      <w:lvlJc w:val="left"/>
      <w:pPr>
        <w:ind w:left="4413" w:hanging="360"/>
      </w:pPr>
      <w:rPr>
        <w:lang w:val="uk-UA" w:eastAsia="en-US" w:bidi="ar-SA"/>
      </w:rPr>
    </w:lvl>
    <w:lvl w:ilvl="5" w:tplc="7F486BA4">
      <w:numFmt w:val="bullet"/>
      <w:lvlText w:val="•"/>
      <w:lvlJc w:val="left"/>
      <w:pPr>
        <w:ind w:left="5371" w:hanging="360"/>
      </w:pPr>
      <w:rPr>
        <w:lang w:val="uk-UA" w:eastAsia="en-US" w:bidi="ar-SA"/>
      </w:rPr>
    </w:lvl>
    <w:lvl w:ilvl="6" w:tplc="F4F64B28">
      <w:numFmt w:val="bullet"/>
      <w:lvlText w:val="•"/>
      <w:lvlJc w:val="left"/>
      <w:pPr>
        <w:ind w:left="6328" w:hanging="360"/>
      </w:pPr>
      <w:rPr>
        <w:lang w:val="uk-UA" w:eastAsia="en-US" w:bidi="ar-SA"/>
      </w:rPr>
    </w:lvl>
    <w:lvl w:ilvl="7" w:tplc="CD8E69C4">
      <w:numFmt w:val="bullet"/>
      <w:lvlText w:val="•"/>
      <w:lvlJc w:val="left"/>
      <w:pPr>
        <w:ind w:left="7286" w:hanging="360"/>
      </w:pPr>
      <w:rPr>
        <w:lang w:val="uk-UA" w:eastAsia="en-US" w:bidi="ar-SA"/>
      </w:rPr>
    </w:lvl>
    <w:lvl w:ilvl="8" w:tplc="F90C0A66">
      <w:numFmt w:val="bullet"/>
      <w:lvlText w:val="•"/>
      <w:lvlJc w:val="left"/>
      <w:pPr>
        <w:ind w:left="8244" w:hanging="360"/>
      </w:pPr>
      <w:rPr>
        <w:lang w:val="uk-UA" w:eastAsia="en-US" w:bidi="ar-SA"/>
      </w:rPr>
    </w:lvl>
  </w:abstractNum>
  <w:abstractNum w:abstractNumId="24" w15:restartNumberingAfterBreak="0">
    <w:nsid w:val="2AA231BB"/>
    <w:multiLevelType w:val="multilevel"/>
    <w:tmpl w:val="5CCA1890"/>
    <w:lvl w:ilvl="0">
      <w:start w:val="3"/>
      <w:numFmt w:val="decimal"/>
      <w:lvlText w:val="%1"/>
      <w:lvlJc w:val="left"/>
      <w:pPr>
        <w:ind w:left="1528" w:hanging="423"/>
      </w:pPr>
      <w:rPr>
        <w:lang w:val="uk-UA" w:eastAsia="en-US" w:bidi="ar-SA"/>
      </w:rPr>
    </w:lvl>
    <w:lvl w:ilvl="1">
      <w:start w:val="1"/>
      <w:numFmt w:val="decimal"/>
      <w:lvlText w:val="%1.%2"/>
      <w:lvlJc w:val="left"/>
      <w:pPr>
        <w:ind w:left="1133" w:hanging="423"/>
      </w:pPr>
      <w:rPr>
        <w:rFonts w:ascii="Times New Roman" w:eastAsia="Times New Roman" w:hAnsi="Times New Roman" w:cs="Times New Roman" w:hint="default"/>
        <w:b/>
        <w:bCs/>
        <w:w w:val="100"/>
        <w:sz w:val="28"/>
        <w:szCs w:val="28"/>
        <w:lang w:val="uk-UA" w:eastAsia="en-US" w:bidi="ar-SA"/>
      </w:rPr>
    </w:lvl>
    <w:lvl w:ilvl="2">
      <w:start w:val="1"/>
      <w:numFmt w:val="decimal"/>
      <w:lvlText w:val="%3."/>
      <w:lvlJc w:val="left"/>
      <w:pPr>
        <w:ind w:left="2107" w:hanging="281"/>
      </w:pPr>
      <w:rPr>
        <w:rFonts w:ascii="Times New Roman" w:eastAsia="Times New Roman" w:hAnsi="Times New Roman" w:cs="Times New Roman" w:hint="default"/>
        <w:spacing w:val="0"/>
        <w:w w:val="100"/>
        <w:sz w:val="28"/>
        <w:szCs w:val="28"/>
        <w:lang w:val="uk-UA" w:eastAsia="en-US" w:bidi="ar-SA"/>
      </w:rPr>
    </w:lvl>
    <w:lvl w:ilvl="3">
      <w:numFmt w:val="bullet"/>
      <w:lvlText w:val="•"/>
      <w:lvlJc w:val="left"/>
      <w:pPr>
        <w:ind w:left="3985" w:hanging="281"/>
      </w:pPr>
      <w:rPr>
        <w:lang w:val="uk-UA" w:eastAsia="en-US" w:bidi="ar-SA"/>
      </w:rPr>
    </w:lvl>
    <w:lvl w:ilvl="4">
      <w:numFmt w:val="bullet"/>
      <w:lvlText w:val="•"/>
      <w:lvlJc w:val="left"/>
      <w:pPr>
        <w:ind w:left="4928" w:hanging="281"/>
      </w:pPr>
      <w:rPr>
        <w:lang w:val="uk-UA" w:eastAsia="en-US" w:bidi="ar-SA"/>
      </w:rPr>
    </w:lvl>
    <w:lvl w:ilvl="5">
      <w:numFmt w:val="bullet"/>
      <w:lvlText w:val="•"/>
      <w:lvlJc w:val="left"/>
      <w:pPr>
        <w:ind w:left="5871" w:hanging="281"/>
      </w:pPr>
      <w:rPr>
        <w:lang w:val="uk-UA" w:eastAsia="en-US" w:bidi="ar-SA"/>
      </w:rPr>
    </w:lvl>
    <w:lvl w:ilvl="6">
      <w:numFmt w:val="bullet"/>
      <w:lvlText w:val="•"/>
      <w:lvlJc w:val="left"/>
      <w:pPr>
        <w:ind w:left="6814" w:hanging="281"/>
      </w:pPr>
      <w:rPr>
        <w:lang w:val="uk-UA" w:eastAsia="en-US" w:bidi="ar-SA"/>
      </w:rPr>
    </w:lvl>
    <w:lvl w:ilvl="7">
      <w:numFmt w:val="bullet"/>
      <w:lvlText w:val="•"/>
      <w:lvlJc w:val="left"/>
      <w:pPr>
        <w:ind w:left="7757" w:hanging="281"/>
      </w:pPr>
      <w:rPr>
        <w:lang w:val="uk-UA" w:eastAsia="en-US" w:bidi="ar-SA"/>
      </w:rPr>
    </w:lvl>
    <w:lvl w:ilvl="8">
      <w:numFmt w:val="bullet"/>
      <w:lvlText w:val="•"/>
      <w:lvlJc w:val="left"/>
      <w:pPr>
        <w:ind w:left="8700" w:hanging="281"/>
      </w:pPr>
      <w:rPr>
        <w:lang w:val="uk-UA" w:eastAsia="en-US" w:bidi="ar-SA"/>
      </w:rPr>
    </w:lvl>
  </w:abstractNum>
  <w:abstractNum w:abstractNumId="25" w15:restartNumberingAfterBreak="0">
    <w:nsid w:val="2AFC3D8B"/>
    <w:multiLevelType w:val="hybridMultilevel"/>
    <w:tmpl w:val="8786AF66"/>
    <w:lvl w:ilvl="0" w:tplc="E52ED002">
      <w:start w:val="407"/>
      <w:numFmt w:val="bullet"/>
      <w:lvlText w:val="-"/>
      <w:lvlJc w:val="left"/>
      <w:pPr>
        <w:ind w:left="1543" w:hanging="360"/>
      </w:pPr>
      <w:rPr>
        <w:rFonts w:ascii="Times New Roman" w:eastAsia="Times New Roman" w:hAnsi="Times New Roman" w:cs="Times New Roman" w:hint="default"/>
      </w:rPr>
    </w:lvl>
    <w:lvl w:ilvl="1" w:tplc="04220003" w:tentative="1">
      <w:start w:val="1"/>
      <w:numFmt w:val="bullet"/>
      <w:lvlText w:val="o"/>
      <w:lvlJc w:val="left"/>
      <w:pPr>
        <w:ind w:left="2263" w:hanging="360"/>
      </w:pPr>
      <w:rPr>
        <w:rFonts w:ascii="Courier New" w:hAnsi="Courier New" w:cs="Courier New" w:hint="default"/>
      </w:rPr>
    </w:lvl>
    <w:lvl w:ilvl="2" w:tplc="04220005" w:tentative="1">
      <w:start w:val="1"/>
      <w:numFmt w:val="bullet"/>
      <w:lvlText w:val=""/>
      <w:lvlJc w:val="left"/>
      <w:pPr>
        <w:ind w:left="2983" w:hanging="360"/>
      </w:pPr>
      <w:rPr>
        <w:rFonts w:ascii="Wingdings" w:hAnsi="Wingdings" w:hint="default"/>
      </w:rPr>
    </w:lvl>
    <w:lvl w:ilvl="3" w:tplc="04220001" w:tentative="1">
      <w:start w:val="1"/>
      <w:numFmt w:val="bullet"/>
      <w:lvlText w:val=""/>
      <w:lvlJc w:val="left"/>
      <w:pPr>
        <w:ind w:left="3703" w:hanging="360"/>
      </w:pPr>
      <w:rPr>
        <w:rFonts w:ascii="Symbol" w:hAnsi="Symbol" w:hint="default"/>
      </w:rPr>
    </w:lvl>
    <w:lvl w:ilvl="4" w:tplc="04220003" w:tentative="1">
      <w:start w:val="1"/>
      <w:numFmt w:val="bullet"/>
      <w:lvlText w:val="o"/>
      <w:lvlJc w:val="left"/>
      <w:pPr>
        <w:ind w:left="4423" w:hanging="360"/>
      </w:pPr>
      <w:rPr>
        <w:rFonts w:ascii="Courier New" w:hAnsi="Courier New" w:cs="Courier New" w:hint="default"/>
      </w:rPr>
    </w:lvl>
    <w:lvl w:ilvl="5" w:tplc="04220005" w:tentative="1">
      <w:start w:val="1"/>
      <w:numFmt w:val="bullet"/>
      <w:lvlText w:val=""/>
      <w:lvlJc w:val="left"/>
      <w:pPr>
        <w:ind w:left="5143" w:hanging="360"/>
      </w:pPr>
      <w:rPr>
        <w:rFonts w:ascii="Wingdings" w:hAnsi="Wingdings" w:hint="default"/>
      </w:rPr>
    </w:lvl>
    <w:lvl w:ilvl="6" w:tplc="04220001" w:tentative="1">
      <w:start w:val="1"/>
      <w:numFmt w:val="bullet"/>
      <w:lvlText w:val=""/>
      <w:lvlJc w:val="left"/>
      <w:pPr>
        <w:ind w:left="5863" w:hanging="360"/>
      </w:pPr>
      <w:rPr>
        <w:rFonts w:ascii="Symbol" w:hAnsi="Symbol" w:hint="default"/>
      </w:rPr>
    </w:lvl>
    <w:lvl w:ilvl="7" w:tplc="04220003" w:tentative="1">
      <w:start w:val="1"/>
      <w:numFmt w:val="bullet"/>
      <w:lvlText w:val="o"/>
      <w:lvlJc w:val="left"/>
      <w:pPr>
        <w:ind w:left="6583" w:hanging="360"/>
      </w:pPr>
      <w:rPr>
        <w:rFonts w:ascii="Courier New" w:hAnsi="Courier New" w:cs="Courier New" w:hint="default"/>
      </w:rPr>
    </w:lvl>
    <w:lvl w:ilvl="8" w:tplc="04220005" w:tentative="1">
      <w:start w:val="1"/>
      <w:numFmt w:val="bullet"/>
      <w:lvlText w:val=""/>
      <w:lvlJc w:val="left"/>
      <w:pPr>
        <w:ind w:left="7303" w:hanging="360"/>
      </w:pPr>
      <w:rPr>
        <w:rFonts w:ascii="Wingdings" w:hAnsi="Wingdings" w:hint="default"/>
      </w:rPr>
    </w:lvl>
  </w:abstractNum>
  <w:abstractNum w:abstractNumId="26" w15:restartNumberingAfterBreak="0">
    <w:nsid w:val="2AFD63A8"/>
    <w:multiLevelType w:val="hybridMultilevel"/>
    <w:tmpl w:val="41163592"/>
    <w:lvl w:ilvl="0" w:tplc="04220011">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7" w15:restartNumberingAfterBreak="0">
    <w:nsid w:val="2C7E22C3"/>
    <w:multiLevelType w:val="hybridMultilevel"/>
    <w:tmpl w:val="811A6112"/>
    <w:lvl w:ilvl="0" w:tplc="04220011">
      <w:start w:val="1"/>
      <w:numFmt w:val="decimal"/>
      <w:lvlText w:val="%1)"/>
      <w:lvlJc w:val="left"/>
      <w:pPr>
        <w:ind w:left="269" w:hanging="360"/>
      </w:pPr>
    </w:lvl>
    <w:lvl w:ilvl="1" w:tplc="04220019">
      <w:start w:val="1"/>
      <w:numFmt w:val="lowerLetter"/>
      <w:lvlText w:val="%2."/>
      <w:lvlJc w:val="left"/>
      <w:pPr>
        <w:ind w:left="989" w:hanging="360"/>
      </w:pPr>
    </w:lvl>
    <w:lvl w:ilvl="2" w:tplc="0422001B">
      <w:start w:val="1"/>
      <w:numFmt w:val="lowerRoman"/>
      <w:lvlText w:val="%3."/>
      <w:lvlJc w:val="right"/>
      <w:pPr>
        <w:ind w:left="1709" w:hanging="180"/>
      </w:pPr>
    </w:lvl>
    <w:lvl w:ilvl="3" w:tplc="0422000F">
      <w:start w:val="1"/>
      <w:numFmt w:val="decimal"/>
      <w:lvlText w:val="%4."/>
      <w:lvlJc w:val="left"/>
      <w:pPr>
        <w:ind w:left="2429" w:hanging="360"/>
      </w:pPr>
    </w:lvl>
    <w:lvl w:ilvl="4" w:tplc="04220019">
      <w:start w:val="1"/>
      <w:numFmt w:val="lowerLetter"/>
      <w:lvlText w:val="%5."/>
      <w:lvlJc w:val="left"/>
      <w:pPr>
        <w:ind w:left="3149" w:hanging="360"/>
      </w:pPr>
    </w:lvl>
    <w:lvl w:ilvl="5" w:tplc="0422001B">
      <w:start w:val="1"/>
      <w:numFmt w:val="lowerRoman"/>
      <w:lvlText w:val="%6."/>
      <w:lvlJc w:val="right"/>
      <w:pPr>
        <w:ind w:left="3869" w:hanging="180"/>
      </w:pPr>
    </w:lvl>
    <w:lvl w:ilvl="6" w:tplc="0422000F">
      <w:start w:val="1"/>
      <w:numFmt w:val="decimal"/>
      <w:lvlText w:val="%7."/>
      <w:lvlJc w:val="left"/>
      <w:pPr>
        <w:ind w:left="4589" w:hanging="360"/>
      </w:pPr>
    </w:lvl>
    <w:lvl w:ilvl="7" w:tplc="04220019">
      <w:start w:val="1"/>
      <w:numFmt w:val="lowerLetter"/>
      <w:lvlText w:val="%8."/>
      <w:lvlJc w:val="left"/>
      <w:pPr>
        <w:ind w:left="5309" w:hanging="360"/>
      </w:pPr>
    </w:lvl>
    <w:lvl w:ilvl="8" w:tplc="0422001B">
      <w:start w:val="1"/>
      <w:numFmt w:val="lowerRoman"/>
      <w:lvlText w:val="%9."/>
      <w:lvlJc w:val="right"/>
      <w:pPr>
        <w:ind w:left="6029" w:hanging="180"/>
      </w:pPr>
    </w:lvl>
  </w:abstractNum>
  <w:abstractNum w:abstractNumId="28" w15:restartNumberingAfterBreak="0">
    <w:nsid w:val="2E8448F5"/>
    <w:multiLevelType w:val="hybridMultilevel"/>
    <w:tmpl w:val="50041750"/>
    <w:lvl w:ilvl="0" w:tplc="E52ED002">
      <w:start w:val="407"/>
      <w:numFmt w:val="bullet"/>
      <w:lvlText w:val="-"/>
      <w:lvlJc w:val="left"/>
      <w:pPr>
        <w:ind w:left="1544" w:hanging="360"/>
      </w:pPr>
      <w:rPr>
        <w:rFonts w:ascii="Times New Roman" w:eastAsia="Times New Roman" w:hAnsi="Times New Roman" w:cs="Times New Roman" w:hint="default"/>
        <w:w w:val="99"/>
        <w:sz w:val="28"/>
        <w:szCs w:val="28"/>
        <w:lang w:val="uk-UA" w:eastAsia="en-US" w:bidi="ar-SA"/>
      </w:rPr>
    </w:lvl>
    <w:lvl w:ilvl="1" w:tplc="F0A0AC38">
      <w:numFmt w:val="bullet"/>
      <w:lvlText w:val="•"/>
      <w:lvlJc w:val="left"/>
      <w:pPr>
        <w:ind w:left="2402" w:hanging="360"/>
      </w:pPr>
      <w:rPr>
        <w:lang w:val="uk-UA" w:eastAsia="en-US" w:bidi="ar-SA"/>
      </w:rPr>
    </w:lvl>
    <w:lvl w:ilvl="2" w:tplc="6B9E1DD8">
      <w:numFmt w:val="bullet"/>
      <w:lvlText w:val="•"/>
      <w:lvlJc w:val="left"/>
      <w:pPr>
        <w:ind w:left="3264" w:hanging="360"/>
      </w:pPr>
      <w:rPr>
        <w:lang w:val="uk-UA" w:eastAsia="en-US" w:bidi="ar-SA"/>
      </w:rPr>
    </w:lvl>
    <w:lvl w:ilvl="3" w:tplc="44782130">
      <w:numFmt w:val="bullet"/>
      <w:lvlText w:val="•"/>
      <w:lvlJc w:val="left"/>
      <w:pPr>
        <w:ind w:left="4126" w:hanging="360"/>
      </w:pPr>
      <w:rPr>
        <w:lang w:val="uk-UA" w:eastAsia="en-US" w:bidi="ar-SA"/>
      </w:rPr>
    </w:lvl>
    <w:lvl w:ilvl="4" w:tplc="B49C6C7C">
      <w:numFmt w:val="bullet"/>
      <w:lvlText w:val="•"/>
      <w:lvlJc w:val="left"/>
      <w:pPr>
        <w:ind w:left="4988" w:hanging="360"/>
      </w:pPr>
      <w:rPr>
        <w:lang w:val="uk-UA" w:eastAsia="en-US" w:bidi="ar-SA"/>
      </w:rPr>
    </w:lvl>
    <w:lvl w:ilvl="5" w:tplc="338E34CA">
      <w:numFmt w:val="bullet"/>
      <w:lvlText w:val="•"/>
      <w:lvlJc w:val="left"/>
      <w:pPr>
        <w:ind w:left="5850" w:hanging="360"/>
      </w:pPr>
      <w:rPr>
        <w:lang w:val="uk-UA" w:eastAsia="en-US" w:bidi="ar-SA"/>
      </w:rPr>
    </w:lvl>
    <w:lvl w:ilvl="6" w:tplc="AA26250A">
      <w:numFmt w:val="bullet"/>
      <w:lvlText w:val="•"/>
      <w:lvlJc w:val="left"/>
      <w:pPr>
        <w:ind w:left="6712" w:hanging="360"/>
      </w:pPr>
      <w:rPr>
        <w:lang w:val="uk-UA" w:eastAsia="en-US" w:bidi="ar-SA"/>
      </w:rPr>
    </w:lvl>
    <w:lvl w:ilvl="7" w:tplc="3A58CF1A">
      <w:numFmt w:val="bullet"/>
      <w:lvlText w:val="•"/>
      <w:lvlJc w:val="left"/>
      <w:pPr>
        <w:ind w:left="7574" w:hanging="360"/>
      </w:pPr>
      <w:rPr>
        <w:lang w:val="uk-UA" w:eastAsia="en-US" w:bidi="ar-SA"/>
      </w:rPr>
    </w:lvl>
    <w:lvl w:ilvl="8" w:tplc="941C592A">
      <w:numFmt w:val="bullet"/>
      <w:lvlText w:val="•"/>
      <w:lvlJc w:val="left"/>
      <w:pPr>
        <w:ind w:left="8436" w:hanging="360"/>
      </w:pPr>
      <w:rPr>
        <w:lang w:val="uk-UA" w:eastAsia="en-US" w:bidi="ar-SA"/>
      </w:rPr>
    </w:lvl>
  </w:abstractNum>
  <w:abstractNum w:abstractNumId="29" w15:restartNumberingAfterBreak="0">
    <w:nsid w:val="2EEF3FDD"/>
    <w:multiLevelType w:val="hybridMultilevel"/>
    <w:tmpl w:val="A80C4ED6"/>
    <w:lvl w:ilvl="0" w:tplc="E52ED002">
      <w:start w:val="407"/>
      <w:numFmt w:val="bullet"/>
      <w:lvlText w:val="-"/>
      <w:lvlJc w:val="left"/>
      <w:pPr>
        <w:ind w:left="1544" w:hanging="360"/>
      </w:pPr>
      <w:rPr>
        <w:rFonts w:ascii="Times New Roman" w:eastAsia="Times New Roman" w:hAnsi="Times New Roman" w:cs="Times New Roman" w:hint="default"/>
        <w:w w:val="99"/>
        <w:sz w:val="28"/>
        <w:szCs w:val="28"/>
        <w:lang w:val="uk-UA" w:eastAsia="en-US" w:bidi="ar-SA"/>
      </w:rPr>
    </w:lvl>
    <w:lvl w:ilvl="1" w:tplc="3CC49516">
      <w:numFmt w:val="bullet"/>
      <w:lvlText w:val="•"/>
      <w:lvlJc w:val="left"/>
      <w:pPr>
        <w:ind w:left="2402" w:hanging="360"/>
      </w:pPr>
      <w:rPr>
        <w:lang w:val="uk-UA" w:eastAsia="en-US" w:bidi="ar-SA"/>
      </w:rPr>
    </w:lvl>
    <w:lvl w:ilvl="2" w:tplc="EEFA96AA">
      <w:numFmt w:val="bullet"/>
      <w:lvlText w:val="•"/>
      <w:lvlJc w:val="left"/>
      <w:pPr>
        <w:ind w:left="3264" w:hanging="360"/>
      </w:pPr>
      <w:rPr>
        <w:lang w:val="uk-UA" w:eastAsia="en-US" w:bidi="ar-SA"/>
      </w:rPr>
    </w:lvl>
    <w:lvl w:ilvl="3" w:tplc="A41EC260">
      <w:numFmt w:val="bullet"/>
      <w:lvlText w:val="•"/>
      <w:lvlJc w:val="left"/>
      <w:pPr>
        <w:ind w:left="4126" w:hanging="360"/>
      </w:pPr>
      <w:rPr>
        <w:lang w:val="uk-UA" w:eastAsia="en-US" w:bidi="ar-SA"/>
      </w:rPr>
    </w:lvl>
    <w:lvl w:ilvl="4" w:tplc="7234A702">
      <w:numFmt w:val="bullet"/>
      <w:lvlText w:val="•"/>
      <w:lvlJc w:val="left"/>
      <w:pPr>
        <w:ind w:left="4988" w:hanging="360"/>
      </w:pPr>
      <w:rPr>
        <w:lang w:val="uk-UA" w:eastAsia="en-US" w:bidi="ar-SA"/>
      </w:rPr>
    </w:lvl>
    <w:lvl w:ilvl="5" w:tplc="A9047758">
      <w:numFmt w:val="bullet"/>
      <w:lvlText w:val="•"/>
      <w:lvlJc w:val="left"/>
      <w:pPr>
        <w:ind w:left="5850" w:hanging="360"/>
      </w:pPr>
      <w:rPr>
        <w:lang w:val="uk-UA" w:eastAsia="en-US" w:bidi="ar-SA"/>
      </w:rPr>
    </w:lvl>
    <w:lvl w:ilvl="6" w:tplc="E384E4FC">
      <w:numFmt w:val="bullet"/>
      <w:lvlText w:val="•"/>
      <w:lvlJc w:val="left"/>
      <w:pPr>
        <w:ind w:left="6712" w:hanging="360"/>
      </w:pPr>
      <w:rPr>
        <w:lang w:val="uk-UA" w:eastAsia="en-US" w:bidi="ar-SA"/>
      </w:rPr>
    </w:lvl>
    <w:lvl w:ilvl="7" w:tplc="411636A0">
      <w:numFmt w:val="bullet"/>
      <w:lvlText w:val="•"/>
      <w:lvlJc w:val="left"/>
      <w:pPr>
        <w:ind w:left="7574" w:hanging="360"/>
      </w:pPr>
      <w:rPr>
        <w:lang w:val="uk-UA" w:eastAsia="en-US" w:bidi="ar-SA"/>
      </w:rPr>
    </w:lvl>
    <w:lvl w:ilvl="8" w:tplc="E37816F0">
      <w:numFmt w:val="bullet"/>
      <w:lvlText w:val="•"/>
      <w:lvlJc w:val="left"/>
      <w:pPr>
        <w:ind w:left="8436" w:hanging="360"/>
      </w:pPr>
      <w:rPr>
        <w:lang w:val="uk-UA" w:eastAsia="en-US" w:bidi="ar-SA"/>
      </w:rPr>
    </w:lvl>
  </w:abstractNum>
  <w:abstractNum w:abstractNumId="30" w15:restartNumberingAfterBreak="0">
    <w:nsid w:val="304D398C"/>
    <w:multiLevelType w:val="hybridMultilevel"/>
    <w:tmpl w:val="FA0C252A"/>
    <w:lvl w:ilvl="0" w:tplc="E52ED002">
      <w:start w:val="407"/>
      <w:numFmt w:val="bullet"/>
      <w:lvlText w:val="-"/>
      <w:lvlJc w:val="left"/>
      <w:pPr>
        <w:ind w:left="720" w:hanging="360"/>
      </w:pPr>
      <w:rPr>
        <w:rFonts w:ascii="Times New Roman" w:eastAsia="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312D4CCE"/>
    <w:multiLevelType w:val="hybridMultilevel"/>
    <w:tmpl w:val="9AD0C70A"/>
    <w:lvl w:ilvl="0" w:tplc="DCC88BF0">
      <w:start w:val="1"/>
      <w:numFmt w:val="decimal"/>
      <w:lvlText w:val="%1."/>
      <w:lvlJc w:val="left"/>
      <w:pPr>
        <w:ind w:left="848" w:hanging="280"/>
      </w:pPr>
      <w:rPr>
        <w:rFonts w:ascii="Times New Roman" w:eastAsia="Times New Roman" w:hAnsi="Times New Roman" w:cs="Times New Roman" w:hint="default"/>
        <w:w w:val="99"/>
        <w:sz w:val="28"/>
        <w:szCs w:val="28"/>
        <w:lang w:val="uk-UA" w:eastAsia="en-US" w:bidi="ar-SA"/>
      </w:rPr>
    </w:lvl>
    <w:lvl w:ilvl="1" w:tplc="E52ED002">
      <w:start w:val="407"/>
      <w:numFmt w:val="bullet"/>
      <w:lvlText w:val="-"/>
      <w:lvlJc w:val="left"/>
      <w:pPr>
        <w:ind w:left="1544" w:hanging="360"/>
      </w:pPr>
      <w:rPr>
        <w:rFonts w:ascii="Times New Roman" w:eastAsia="Times New Roman" w:hAnsi="Times New Roman" w:cs="Times New Roman" w:hint="default"/>
        <w:w w:val="99"/>
        <w:sz w:val="28"/>
        <w:szCs w:val="28"/>
        <w:lang w:val="uk-UA" w:eastAsia="en-US" w:bidi="ar-SA"/>
      </w:rPr>
    </w:lvl>
    <w:lvl w:ilvl="2" w:tplc="7EA4D78E">
      <w:numFmt w:val="bullet"/>
      <w:lvlText w:val="•"/>
      <w:lvlJc w:val="left"/>
      <w:pPr>
        <w:ind w:left="2497" w:hanging="360"/>
      </w:pPr>
      <w:rPr>
        <w:lang w:val="uk-UA" w:eastAsia="en-US" w:bidi="ar-SA"/>
      </w:rPr>
    </w:lvl>
    <w:lvl w:ilvl="3" w:tplc="035A02DC">
      <w:numFmt w:val="bullet"/>
      <w:lvlText w:val="•"/>
      <w:lvlJc w:val="left"/>
      <w:pPr>
        <w:ind w:left="3455" w:hanging="360"/>
      </w:pPr>
      <w:rPr>
        <w:lang w:val="uk-UA" w:eastAsia="en-US" w:bidi="ar-SA"/>
      </w:rPr>
    </w:lvl>
    <w:lvl w:ilvl="4" w:tplc="09D69AD6">
      <w:numFmt w:val="bullet"/>
      <w:lvlText w:val="•"/>
      <w:lvlJc w:val="left"/>
      <w:pPr>
        <w:ind w:left="4413" w:hanging="360"/>
      </w:pPr>
      <w:rPr>
        <w:lang w:val="uk-UA" w:eastAsia="en-US" w:bidi="ar-SA"/>
      </w:rPr>
    </w:lvl>
    <w:lvl w:ilvl="5" w:tplc="7F486BA4">
      <w:numFmt w:val="bullet"/>
      <w:lvlText w:val="•"/>
      <w:lvlJc w:val="left"/>
      <w:pPr>
        <w:ind w:left="5371" w:hanging="360"/>
      </w:pPr>
      <w:rPr>
        <w:lang w:val="uk-UA" w:eastAsia="en-US" w:bidi="ar-SA"/>
      </w:rPr>
    </w:lvl>
    <w:lvl w:ilvl="6" w:tplc="F4F64B28">
      <w:numFmt w:val="bullet"/>
      <w:lvlText w:val="•"/>
      <w:lvlJc w:val="left"/>
      <w:pPr>
        <w:ind w:left="6328" w:hanging="360"/>
      </w:pPr>
      <w:rPr>
        <w:lang w:val="uk-UA" w:eastAsia="en-US" w:bidi="ar-SA"/>
      </w:rPr>
    </w:lvl>
    <w:lvl w:ilvl="7" w:tplc="CD8E69C4">
      <w:numFmt w:val="bullet"/>
      <w:lvlText w:val="•"/>
      <w:lvlJc w:val="left"/>
      <w:pPr>
        <w:ind w:left="7286" w:hanging="360"/>
      </w:pPr>
      <w:rPr>
        <w:lang w:val="uk-UA" w:eastAsia="en-US" w:bidi="ar-SA"/>
      </w:rPr>
    </w:lvl>
    <w:lvl w:ilvl="8" w:tplc="F90C0A66">
      <w:numFmt w:val="bullet"/>
      <w:lvlText w:val="•"/>
      <w:lvlJc w:val="left"/>
      <w:pPr>
        <w:ind w:left="8244" w:hanging="360"/>
      </w:pPr>
      <w:rPr>
        <w:lang w:val="uk-UA" w:eastAsia="en-US" w:bidi="ar-SA"/>
      </w:rPr>
    </w:lvl>
  </w:abstractNum>
  <w:abstractNum w:abstractNumId="32" w15:restartNumberingAfterBreak="0">
    <w:nsid w:val="36EE0D17"/>
    <w:multiLevelType w:val="hybridMultilevel"/>
    <w:tmpl w:val="B89CB28A"/>
    <w:lvl w:ilvl="0" w:tplc="E52ED002">
      <w:start w:val="407"/>
      <w:numFmt w:val="bullet"/>
      <w:lvlText w:val="-"/>
      <w:lvlJc w:val="left"/>
      <w:pPr>
        <w:ind w:left="1544" w:hanging="360"/>
      </w:pPr>
      <w:rPr>
        <w:rFonts w:ascii="Times New Roman" w:eastAsia="Times New Roman" w:hAnsi="Times New Roman" w:cs="Times New Roman" w:hint="default"/>
        <w:w w:val="99"/>
        <w:sz w:val="28"/>
        <w:szCs w:val="28"/>
        <w:lang w:val="uk-UA" w:eastAsia="en-US" w:bidi="ar-SA"/>
      </w:rPr>
    </w:lvl>
    <w:lvl w:ilvl="1" w:tplc="F0A0AC38">
      <w:numFmt w:val="bullet"/>
      <w:lvlText w:val="•"/>
      <w:lvlJc w:val="left"/>
      <w:pPr>
        <w:ind w:left="2402" w:hanging="360"/>
      </w:pPr>
      <w:rPr>
        <w:lang w:val="uk-UA" w:eastAsia="en-US" w:bidi="ar-SA"/>
      </w:rPr>
    </w:lvl>
    <w:lvl w:ilvl="2" w:tplc="6B9E1DD8">
      <w:numFmt w:val="bullet"/>
      <w:lvlText w:val="•"/>
      <w:lvlJc w:val="left"/>
      <w:pPr>
        <w:ind w:left="3264" w:hanging="360"/>
      </w:pPr>
      <w:rPr>
        <w:lang w:val="uk-UA" w:eastAsia="en-US" w:bidi="ar-SA"/>
      </w:rPr>
    </w:lvl>
    <w:lvl w:ilvl="3" w:tplc="44782130">
      <w:numFmt w:val="bullet"/>
      <w:lvlText w:val="•"/>
      <w:lvlJc w:val="left"/>
      <w:pPr>
        <w:ind w:left="4126" w:hanging="360"/>
      </w:pPr>
      <w:rPr>
        <w:lang w:val="uk-UA" w:eastAsia="en-US" w:bidi="ar-SA"/>
      </w:rPr>
    </w:lvl>
    <w:lvl w:ilvl="4" w:tplc="B49C6C7C">
      <w:numFmt w:val="bullet"/>
      <w:lvlText w:val="•"/>
      <w:lvlJc w:val="left"/>
      <w:pPr>
        <w:ind w:left="4988" w:hanging="360"/>
      </w:pPr>
      <w:rPr>
        <w:lang w:val="uk-UA" w:eastAsia="en-US" w:bidi="ar-SA"/>
      </w:rPr>
    </w:lvl>
    <w:lvl w:ilvl="5" w:tplc="338E34CA">
      <w:numFmt w:val="bullet"/>
      <w:lvlText w:val="•"/>
      <w:lvlJc w:val="left"/>
      <w:pPr>
        <w:ind w:left="5850" w:hanging="360"/>
      </w:pPr>
      <w:rPr>
        <w:lang w:val="uk-UA" w:eastAsia="en-US" w:bidi="ar-SA"/>
      </w:rPr>
    </w:lvl>
    <w:lvl w:ilvl="6" w:tplc="AA26250A">
      <w:numFmt w:val="bullet"/>
      <w:lvlText w:val="•"/>
      <w:lvlJc w:val="left"/>
      <w:pPr>
        <w:ind w:left="6712" w:hanging="360"/>
      </w:pPr>
      <w:rPr>
        <w:lang w:val="uk-UA" w:eastAsia="en-US" w:bidi="ar-SA"/>
      </w:rPr>
    </w:lvl>
    <w:lvl w:ilvl="7" w:tplc="3A58CF1A">
      <w:numFmt w:val="bullet"/>
      <w:lvlText w:val="•"/>
      <w:lvlJc w:val="left"/>
      <w:pPr>
        <w:ind w:left="7574" w:hanging="360"/>
      </w:pPr>
      <w:rPr>
        <w:lang w:val="uk-UA" w:eastAsia="en-US" w:bidi="ar-SA"/>
      </w:rPr>
    </w:lvl>
    <w:lvl w:ilvl="8" w:tplc="941C592A">
      <w:numFmt w:val="bullet"/>
      <w:lvlText w:val="•"/>
      <w:lvlJc w:val="left"/>
      <w:pPr>
        <w:ind w:left="8436" w:hanging="360"/>
      </w:pPr>
      <w:rPr>
        <w:lang w:val="uk-UA" w:eastAsia="en-US" w:bidi="ar-SA"/>
      </w:rPr>
    </w:lvl>
  </w:abstractNum>
  <w:abstractNum w:abstractNumId="33" w15:restartNumberingAfterBreak="0">
    <w:nsid w:val="382E7CEB"/>
    <w:multiLevelType w:val="hybridMultilevel"/>
    <w:tmpl w:val="498E51B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34" w15:restartNumberingAfterBreak="0">
    <w:nsid w:val="3E7E345E"/>
    <w:multiLevelType w:val="hybridMultilevel"/>
    <w:tmpl w:val="636C8EB2"/>
    <w:lvl w:ilvl="0" w:tplc="E52ED002">
      <w:start w:val="407"/>
      <w:numFmt w:val="bullet"/>
      <w:lvlText w:val="-"/>
      <w:lvlJc w:val="left"/>
      <w:pPr>
        <w:ind w:left="720" w:hanging="360"/>
      </w:pPr>
      <w:rPr>
        <w:rFonts w:ascii="Times New Roman" w:eastAsia="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E52ED002">
      <w:start w:val="407"/>
      <w:numFmt w:val="bullet"/>
      <w:lvlText w:val="-"/>
      <w:lvlJc w:val="left"/>
      <w:pPr>
        <w:ind w:left="2160" w:hanging="360"/>
      </w:pPr>
      <w:rPr>
        <w:rFonts w:ascii="Times New Roman" w:eastAsia="Times New Roman" w:hAnsi="Times New Roman" w:cs="Times New Roman"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3F4E66E6"/>
    <w:multiLevelType w:val="hybridMultilevel"/>
    <w:tmpl w:val="991E96A4"/>
    <w:lvl w:ilvl="0" w:tplc="0F9E81AE">
      <w:start w:val="1"/>
      <w:numFmt w:val="decimal"/>
      <w:lvlText w:val="%1."/>
      <w:lvlJc w:val="left"/>
      <w:pPr>
        <w:ind w:left="927" w:hanging="360"/>
      </w:p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36" w15:restartNumberingAfterBreak="0">
    <w:nsid w:val="3FDF1333"/>
    <w:multiLevelType w:val="hybridMultilevel"/>
    <w:tmpl w:val="951E1D8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37" w15:restartNumberingAfterBreak="0">
    <w:nsid w:val="3FE43ECB"/>
    <w:multiLevelType w:val="multilevel"/>
    <w:tmpl w:val="6DD064E0"/>
    <w:lvl w:ilvl="0">
      <w:start w:val="1"/>
      <w:numFmt w:val="bullet"/>
      <w:lvlText w:val=""/>
      <w:lvlJc w:val="left"/>
      <w:pPr>
        <w:ind w:left="360" w:hanging="360"/>
      </w:pPr>
      <w:rPr>
        <w:rFonts w:ascii="Wingdings" w:hAnsi="Wingdings" w:hint="default"/>
      </w:rPr>
    </w:lvl>
    <w:lvl w:ilvl="1">
      <w:start w:val="1"/>
      <w:numFmt w:val="decimal"/>
      <w:lvlText w:val="%2)"/>
      <w:lvlJc w:val="left"/>
      <w:pPr>
        <w:ind w:left="720" w:hanging="360"/>
      </w:pPr>
      <w:rPr>
        <w:rFonts w:ascii="Times New Roman" w:eastAsia="Times New Roman" w:hAnsi="Times New Roman" w:cs="Times New Roman"/>
      </w:rPr>
    </w:lvl>
    <w:lvl w:ilvl="2">
      <w:start w:val="407"/>
      <w:numFmt w:val="bullet"/>
      <w:lvlText w:val="-"/>
      <w:lvlJc w:val="left"/>
      <w:pPr>
        <w:ind w:left="1080" w:hanging="360"/>
      </w:pPr>
      <w:rPr>
        <w:rFonts w:ascii="Times New Roman" w:eastAsia="Times New Roman" w:hAnsi="Times New Roman" w:cs="Times New Roman"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8" w15:restartNumberingAfterBreak="0">
    <w:nsid w:val="42A73298"/>
    <w:multiLevelType w:val="multilevel"/>
    <w:tmpl w:val="832A6B0E"/>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9" w15:restartNumberingAfterBreak="0">
    <w:nsid w:val="43DD425D"/>
    <w:multiLevelType w:val="hybridMultilevel"/>
    <w:tmpl w:val="BA9A430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15:restartNumberingAfterBreak="0">
    <w:nsid w:val="49190743"/>
    <w:multiLevelType w:val="hybridMultilevel"/>
    <w:tmpl w:val="9CF054C6"/>
    <w:lvl w:ilvl="0" w:tplc="0422000F">
      <w:start w:val="1"/>
      <w:numFmt w:val="decimal"/>
      <w:lvlText w:val="%1."/>
      <w:lvlJc w:val="left"/>
      <w:pPr>
        <w:ind w:left="116" w:hanging="164"/>
      </w:pPr>
      <w:rPr>
        <w:w w:val="99"/>
        <w:sz w:val="28"/>
        <w:szCs w:val="28"/>
        <w:lang w:val="uk-UA" w:eastAsia="en-US" w:bidi="ar-SA"/>
      </w:rPr>
    </w:lvl>
    <w:lvl w:ilvl="1" w:tplc="D3B09FAA">
      <w:numFmt w:val="bullet"/>
      <w:lvlText w:val="•"/>
      <w:lvlJc w:val="left"/>
      <w:pPr>
        <w:ind w:left="1124" w:hanging="164"/>
      </w:pPr>
      <w:rPr>
        <w:lang w:val="uk-UA" w:eastAsia="en-US" w:bidi="ar-SA"/>
      </w:rPr>
    </w:lvl>
    <w:lvl w:ilvl="2" w:tplc="B37AF438">
      <w:numFmt w:val="bullet"/>
      <w:lvlText w:val="•"/>
      <w:lvlJc w:val="left"/>
      <w:pPr>
        <w:ind w:left="2128" w:hanging="164"/>
      </w:pPr>
      <w:rPr>
        <w:lang w:val="uk-UA" w:eastAsia="en-US" w:bidi="ar-SA"/>
      </w:rPr>
    </w:lvl>
    <w:lvl w:ilvl="3" w:tplc="A142FCAC">
      <w:numFmt w:val="bullet"/>
      <w:lvlText w:val="•"/>
      <w:lvlJc w:val="left"/>
      <w:pPr>
        <w:ind w:left="3132" w:hanging="164"/>
      </w:pPr>
      <w:rPr>
        <w:lang w:val="uk-UA" w:eastAsia="en-US" w:bidi="ar-SA"/>
      </w:rPr>
    </w:lvl>
    <w:lvl w:ilvl="4" w:tplc="0096DC56">
      <w:numFmt w:val="bullet"/>
      <w:lvlText w:val="•"/>
      <w:lvlJc w:val="left"/>
      <w:pPr>
        <w:ind w:left="4136" w:hanging="164"/>
      </w:pPr>
      <w:rPr>
        <w:lang w:val="uk-UA" w:eastAsia="en-US" w:bidi="ar-SA"/>
      </w:rPr>
    </w:lvl>
    <w:lvl w:ilvl="5" w:tplc="75D4DAD4">
      <w:numFmt w:val="bullet"/>
      <w:lvlText w:val="•"/>
      <w:lvlJc w:val="left"/>
      <w:pPr>
        <w:ind w:left="5140" w:hanging="164"/>
      </w:pPr>
      <w:rPr>
        <w:lang w:val="uk-UA" w:eastAsia="en-US" w:bidi="ar-SA"/>
      </w:rPr>
    </w:lvl>
    <w:lvl w:ilvl="6" w:tplc="8F88D024">
      <w:numFmt w:val="bullet"/>
      <w:lvlText w:val="•"/>
      <w:lvlJc w:val="left"/>
      <w:pPr>
        <w:ind w:left="6144" w:hanging="164"/>
      </w:pPr>
      <w:rPr>
        <w:lang w:val="uk-UA" w:eastAsia="en-US" w:bidi="ar-SA"/>
      </w:rPr>
    </w:lvl>
    <w:lvl w:ilvl="7" w:tplc="7C60CA90">
      <w:numFmt w:val="bullet"/>
      <w:lvlText w:val="•"/>
      <w:lvlJc w:val="left"/>
      <w:pPr>
        <w:ind w:left="7148" w:hanging="164"/>
      </w:pPr>
      <w:rPr>
        <w:lang w:val="uk-UA" w:eastAsia="en-US" w:bidi="ar-SA"/>
      </w:rPr>
    </w:lvl>
    <w:lvl w:ilvl="8" w:tplc="A8EAB2BC">
      <w:numFmt w:val="bullet"/>
      <w:lvlText w:val="•"/>
      <w:lvlJc w:val="left"/>
      <w:pPr>
        <w:ind w:left="8152" w:hanging="164"/>
      </w:pPr>
      <w:rPr>
        <w:lang w:val="uk-UA" w:eastAsia="en-US" w:bidi="ar-SA"/>
      </w:rPr>
    </w:lvl>
  </w:abstractNum>
  <w:abstractNum w:abstractNumId="41" w15:restartNumberingAfterBreak="0">
    <w:nsid w:val="49EB0866"/>
    <w:multiLevelType w:val="multilevel"/>
    <w:tmpl w:val="13808918"/>
    <w:lvl w:ilvl="0">
      <w:start w:val="3"/>
      <w:numFmt w:val="decimal"/>
      <w:lvlText w:val="%1"/>
      <w:lvlJc w:val="left"/>
      <w:pPr>
        <w:ind w:left="595" w:hanging="531"/>
      </w:pPr>
      <w:rPr>
        <w:lang w:val="uk-UA" w:eastAsia="en-US" w:bidi="ar-SA"/>
      </w:rPr>
    </w:lvl>
    <w:lvl w:ilvl="1">
      <w:start w:val="2"/>
      <w:numFmt w:val="decimal"/>
      <w:lvlText w:val="%1.%2."/>
      <w:lvlJc w:val="left"/>
      <w:pPr>
        <w:ind w:left="957" w:hanging="531"/>
      </w:pPr>
      <w:rPr>
        <w:rFonts w:ascii="Times New Roman" w:eastAsia="Times New Roman" w:hAnsi="Times New Roman" w:cs="Times New Roman" w:hint="default"/>
        <w:w w:val="99"/>
        <w:sz w:val="26"/>
        <w:szCs w:val="26"/>
        <w:lang w:val="uk-UA" w:eastAsia="en-US" w:bidi="ar-SA"/>
      </w:rPr>
    </w:lvl>
    <w:lvl w:ilvl="2">
      <w:start w:val="1"/>
      <w:numFmt w:val="decimal"/>
      <w:lvlText w:val="%3."/>
      <w:lvlJc w:val="left"/>
      <w:pPr>
        <w:ind w:left="336" w:hanging="403"/>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1764" w:hanging="360"/>
      </w:pPr>
      <w:rPr>
        <w:rFonts w:ascii="Symbol" w:eastAsia="Symbol" w:hAnsi="Symbol" w:cs="Symbol" w:hint="default"/>
        <w:w w:val="100"/>
        <w:sz w:val="28"/>
        <w:szCs w:val="28"/>
        <w:lang w:val="uk-UA" w:eastAsia="en-US" w:bidi="ar-SA"/>
      </w:rPr>
    </w:lvl>
    <w:lvl w:ilvl="4">
      <w:numFmt w:val="bullet"/>
      <w:lvlText w:val="•"/>
      <w:lvlJc w:val="left"/>
      <w:pPr>
        <w:ind w:left="3951" w:hanging="360"/>
      </w:pPr>
      <w:rPr>
        <w:lang w:val="uk-UA" w:eastAsia="en-US" w:bidi="ar-SA"/>
      </w:rPr>
    </w:lvl>
    <w:lvl w:ilvl="5">
      <w:numFmt w:val="bullet"/>
      <w:lvlText w:val="•"/>
      <w:lvlJc w:val="left"/>
      <w:pPr>
        <w:ind w:left="5047" w:hanging="360"/>
      </w:pPr>
      <w:rPr>
        <w:lang w:val="uk-UA" w:eastAsia="en-US" w:bidi="ar-SA"/>
      </w:rPr>
    </w:lvl>
    <w:lvl w:ilvl="6">
      <w:numFmt w:val="bullet"/>
      <w:lvlText w:val="•"/>
      <w:lvlJc w:val="left"/>
      <w:pPr>
        <w:ind w:left="6143" w:hanging="360"/>
      </w:pPr>
      <w:rPr>
        <w:lang w:val="uk-UA" w:eastAsia="en-US" w:bidi="ar-SA"/>
      </w:rPr>
    </w:lvl>
    <w:lvl w:ilvl="7">
      <w:numFmt w:val="bullet"/>
      <w:lvlText w:val="•"/>
      <w:lvlJc w:val="left"/>
      <w:pPr>
        <w:ind w:left="7239" w:hanging="360"/>
      </w:pPr>
      <w:rPr>
        <w:lang w:val="uk-UA" w:eastAsia="en-US" w:bidi="ar-SA"/>
      </w:rPr>
    </w:lvl>
    <w:lvl w:ilvl="8">
      <w:numFmt w:val="bullet"/>
      <w:lvlText w:val="•"/>
      <w:lvlJc w:val="left"/>
      <w:pPr>
        <w:ind w:left="8334" w:hanging="360"/>
      </w:pPr>
      <w:rPr>
        <w:lang w:val="uk-UA" w:eastAsia="en-US" w:bidi="ar-SA"/>
      </w:rPr>
    </w:lvl>
  </w:abstractNum>
  <w:abstractNum w:abstractNumId="42" w15:restartNumberingAfterBreak="0">
    <w:nsid w:val="4CBA2E66"/>
    <w:multiLevelType w:val="multilevel"/>
    <w:tmpl w:val="769826F6"/>
    <w:lvl w:ilvl="0">
      <w:start w:val="1"/>
      <w:numFmt w:val="bullet"/>
      <w:lvlText w:val=""/>
      <w:lvlJc w:val="left"/>
      <w:pPr>
        <w:ind w:left="360" w:hanging="360"/>
      </w:pPr>
      <w:rPr>
        <w:rFonts w:ascii="Wingdings" w:hAnsi="Wingdings" w:hint="default"/>
      </w:rPr>
    </w:lvl>
    <w:lvl w:ilvl="1">
      <w:start w:val="407"/>
      <w:numFmt w:val="bullet"/>
      <w:lvlText w:val="-"/>
      <w:lvlJc w:val="left"/>
      <w:pPr>
        <w:ind w:left="720" w:hanging="360"/>
      </w:pPr>
      <w:rPr>
        <w:rFonts w:ascii="Times New Roman" w:eastAsia="Times New Roman" w:hAnsi="Times New Roman" w:cs="Times New Roman"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3" w15:restartNumberingAfterBreak="0">
    <w:nsid w:val="4F5255D6"/>
    <w:multiLevelType w:val="hybridMultilevel"/>
    <w:tmpl w:val="B7FCB044"/>
    <w:lvl w:ilvl="0" w:tplc="0422000F">
      <w:start w:val="1"/>
      <w:numFmt w:val="decimal"/>
      <w:lvlText w:val="%1."/>
      <w:lvlJc w:val="left"/>
      <w:pPr>
        <w:ind w:left="720" w:hanging="360"/>
      </w:pPr>
      <w:rPr>
        <w:b w:val="0"/>
        <w:i w:val="0"/>
        <w:strike w:val="0"/>
        <w:dstrike w:val="0"/>
        <w:color w:val="000000"/>
        <w:sz w:val="22"/>
        <w:szCs w:val="22"/>
        <w:u w:val="none" w:color="000000"/>
        <w:effect w:val="none"/>
        <w:bdr w:val="none" w:sz="0" w:space="0" w:color="auto" w:frame="1"/>
        <w:vertAlign w:val="baseline"/>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44" w15:restartNumberingAfterBreak="0">
    <w:nsid w:val="52944769"/>
    <w:multiLevelType w:val="hybridMultilevel"/>
    <w:tmpl w:val="A55E7E16"/>
    <w:lvl w:ilvl="0" w:tplc="E52ED002">
      <w:start w:val="407"/>
      <w:numFmt w:val="bullet"/>
      <w:lvlText w:val="-"/>
      <w:lvlJc w:val="left"/>
      <w:pPr>
        <w:ind w:left="720" w:hanging="360"/>
      </w:pPr>
      <w:rPr>
        <w:rFonts w:ascii="Times New Roman" w:eastAsia="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E52ED002">
      <w:start w:val="407"/>
      <w:numFmt w:val="bullet"/>
      <w:lvlText w:val="-"/>
      <w:lvlJc w:val="left"/>
      <w:pPr>
        <w:ind w:left="2160" w:hanging="360"/>
      </w:pPr>
      <w:rPr>
        <w:rFonts w:ascii="Times New Roman" w:eastAsia="Times New Roman" w:hAnsi="Times New Roman" w:cs="Times New Roman"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15:restartNumberingAfterBreak="0">
    <w:nsid w:val="56B76298"/>
    <w:multiLevelType w:val="hybridMultilevel"/>
    <w:tmpl w:val="65E6AB2E"/>
    <w:lvl w:ilvl="0" w:tplc="E52ED002">
      <w:start w:val="407"/>
      <w:numFmt w:val="bullet"/>
      <w:lvlText w:val="-"/>
      <w:lvlJc w:val="left"/>
      <w:pPr>
        <w:ind w:left="720" w:hanging="360"/>
      </w:pPr>
      <w:rPr>
        <w:rFonts w:ascii="Times New Roman" w:eastAsia="Times New Roman" w:hAnsi="Times New Roman" w:cs="Times New Roman" w:hint="default"/>
      </w:rPr>
    </w:lvl>
    <w:lvl w:ilvl="1" w:tplc="E52ED002">
      <w:start w:val="407"/>
      <w:numFmt w:val="bullet"/>
      <w:lvlText w:val="-"/>
      <w:lvlJc w:val="left"/>
      <w:pPr>
        <w:ind w:left="1440" w:hanging="360"/>
      </w:pPr>
      <w:rPr>
        <w:rFonts w:ascii="Times New Roman" w:eastAsia="Times New Roman" w:hAnsi="Times New Roman" w:cs="Times New Roman"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15:restartNumberingAfterBreak="0">
    <w:nsid w:val="58FB5E48"/>
    <w:multiLevelType w:val="multilevel"/>
    <w:tmpl w:val="989C00BC"/>
    <w:lvl w:ilvl="0">
      <w:start w:val="1"/>
      <w:numFmt w:val="bullet"/>
      <w:lvlText w:val="o"/>
      <w:lvlJc w:val="left"/>
      <w:pPr>
        <w:ind w:left="360" w:hanging="360"/>
      </w:pPr>
      <w:rPr>
        <w:rFonts w:ascii="Courier New" w:hAnsi="Courier New" w:cs="Courier New" w:hint="default"/>
      </w:rPr>
    </w:lvl>
    <w:lvl w:ilvl="1">
      <w:start w:val="1"/>
      <w:numFmt w:val="decimal"/>
      <w:lvlText w:val="%2)"/>
      <w:lvlJc w:val="left"/>
      <w:pPr>
        <w:ind w:left="720" w:hanging="360"/>
      </w:pPr>
      <w:rPr>
        <w:rFonts w:ascii="Times New Roman" w:eastAsia="Times New Roman" w:hAnsi="Times New Roman" w:cs="Times New Roman"/>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7" w15:restartNumberingAfterBreak="0">
    <w:nsid w:val="592368D5"/>
    <w:multiLevelType w:val="multilevel"/>
    <w:tmpl w:val="F3AEEF62"/>
    <w:lvl w:ilvl="0">
      <w:start w:val="407"/>
      <w:numFmt w:val="bullet"/>
      <w:lvlText w:val="-"/>
      <w:lvlJc w:val="left"/>
      <w:pPr>
        <w:ind w:left="360" w:hanging="360"/>
      </w:pPr>
      <w:rPr>
        <w:rFonts w:ascii="Times New Roman" w:eastAsia="Times New Roman" w:hAnsi="Times New Roman" w:cs="Times New Roman" w:hint="default"/>
      </w:rPr>
    </w:lvl>
    <w:lvl w:ilvl="1">
      <w:start w:val="1"/>
      <w:numFmt w:val="decimal"/>
      <w:lvlText w:val="%2)"/>
      <w:lvlJc w:val="left"/>
      <w:pPr>
        <w:ind w:left="720" w:hanging="360"/>
      </w:pPr>
      <w:rPr>
        <w:rFonts w:ascii="Times New Roman" w:eastAsia="Times New Roman" w:hAnsi="Times New Roman" w:cs="Times New Roman"/>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8" w15:restartNumberingAfterBreak="0">
    <w:nsid w:val="5A315A68"/>
    <w:multiLevelType w:val="multilevel"/>
    <w:tmpl w:val="09CA082E"/>
    <w:lvl w:ilvl="0">
      <w:start w:val="1"/>
      <w:numFmt w:val="bullet"/>
      <w:lvlText w:val=""/>
      <w:lvlJc w:val="left"/>
      <w:pPr>
        <w:ind w:left="360" w:hanging="360"/>
      </w:pPr>
      <w:rPr>
        <w:rFonts w:ascii="Wingdings" w:hAnsi="Wingdings" w:hint="default"/>
      </w:rPr>
    </w:lvl>
    <w:lvl w:ilvl="1">
      <w:start w:val="407"/>
      <w:numFmt w:val="bullet"/>
      <w:lvlText w:val="-"/>
      <w:lvlJc w:val="left"/>
      <w:pPr>
        <w:ind w:left="720" w:hanging="360"/>
      </w:pPr>
      <w:rPr>
        <w:rFonts w:ascii="Times New Roman" w:eastAsia="Times New Roman" w:hAnsi="Times New Roman" w:cs="Times New Roman"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9" w15:restartNumberingAfterBreak="0">
    <w:nsid w:val="5B9952F7"/>
    <w:multiLevelType w:val="hybridMultilevel"/>
    <w:tmpl w:val="9D84747C"/>
    <w:lvl w:ilvl="0" w:tplc="E52ED002">
      <w:start w:val="407"/>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50" w15:restartNumberingAfterBreak="0">
    <w:nsid w:val="5C1E30BB"/>
    <w:multiLevelType w:val="hybridMultilevel"/>
    <w:tmpl w:val="23224AD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1" w15:restartNumberingAfterBreak="0">
    <w:nsid w:val="5E1C1AB8"/>
    <w:multiLevelType w:val="hybridMultilevel"/>
    <w:tmpl w:val="9ACAC096"/>
    <w:lvl w:ilvl="0" w:tplc="220800AA">
      <w:start w:val="407"/>
      <w:numFmt w:val="bullet"/>
      <w:lvlText w:val="-"/>
      <w:lvlJc w:val="left"/>
      <w:pPr>
        <w:ind w:left="8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2" w15:restartNumberingAfterBreak="0">
    <w:nsid w:val="613B5612"/>
    <w:multiLevelType w:val="hybridMultilevel"/>
    <w:tmpl w:val="524A5C22"/>
    <w:lvl w:ilvl="0" w:tplc="E52ED002">
      <w:start w:val="407"/>
      <w:numFmt w:val="bullet"/>
      <w:lvlText w:val="-"/>
      <w:lvlJc w:val="left"/>
      <w:pPr>
        <w:ind w:left="1556" w:hanging="360"/>
      </w:pPr>
      <w:rPr>
        <w:rFonts w:ascii="Times New Roman" w:eastAsia="Times New Roman" w:hAnsi="Times New Roman" w:cs="Times New Roman" w:hint="default"/>
        <w:w w:val="99"/>
        <w:sz w:val="28"/>
        <w:szCs w:val="28"/>
        <w:lang w:val="uk-UA" w:eastAsia="en-US" w:bidi="ar-SA"/>
      </w:rPr>
    </w:lvl>
    <w:lvl w:ilvl="1" w:tplc="E51E7748">
      <w:numFmt w:val="bullet"/>
      <w:lvlText w:val="•"/>
      <w:lvlJc w:val="left"/>
      <w:pPr>
        <w:ind w:left="2420" w:hanging="360"/>
      </w:pPr>
      <w:rPr>
        <w:lang w:val="uk-UA" w:eastAsia="en-US" w:bidi="ar-SA"/>
      </w:rPr>
    </w:lvl>
    <w:lvl w:ilvl="2" w:tplc="8D58EE42">
      <w:numFmt w:val="bullet"/>
      <w:lvlText w:val="•"/>
      <w:lvlJc w:val="left"/>
      <w:pPr>
        <w:ind w:left="3280" w:hanging="360"/>
      </w:pPr>
      <w:rPr>
        <w:lang w:val="uk-UA" w:eastAsia="en-US" w:bidi="ar-SA"/>
      </w:rPr>
    </w:lvl>
    <w:lvl w:ilvl="3" w:tplc="1A103012">
      <w:numFmt w:val="bullet"/>
      <w:lvlText w:val="•"/>
      <w:lvlJc w:val="left"/>
      <w:pPr>
        <w:ind w:left="4140" w:hanging="360"/>
      </w:pPr>
      <w:rPr>
        <w:lang w:val="uk-UA" w:eastAsia="en-US" w:bidi="ar-SA"/>
      </w:rPr>
    </w:lvl>
    <w:lvl w:ilvl="4" w:tplc="AA60A596">
      <w:numFmt w:val="bullet"/>
      <w:lvlText w:val="•"/>
      <w:lvlJc w:val="left"/>
      <w:pPr>
        <w:ind w:left="5000" w:hanging="360"/>
      </w:pPr>
      <w:rPr>
        <w:lang w:val="uk-UA" w:eastAsia="en-US" w:bidi="ar-SA"/>
      </w:rPr>
    </w:lvl>
    <w:lvl w:ilvl="5" w:tplc="108E8FC4">
      <w:numFmt w:val="bullet"/>
      <w:lvlText w:val="•"/>
      <w:lvlJc w:val="left"/>
      <w:pPr>
        <w:ind w:left="5860" w:hanging="360"/>
      </w:pPr>
      <w:rPr>
        <w:lang w:val="uk-UA" w:eastAsia="en-US" w:bidi="ar-SA"/>
      </w:rPr>
    </w:lvl>
    <w:lvl w:ilvl="6" w:tplc="F6C212BA">
      <w:numFmt w:val="bullet"/>
      <w:lvlText w:val="•"/>
      <w:lvlJc w:val="left"/>
      <w:pPr>
        <w:ind w:left="6720" w:hanging="360"/>
      </w:pPr>
      <w:rPr>
        <w:lang w:val="uk-UA" w:eastAsia="en-US" w:bidi="ar-SA"/>
      </w:rPr>
    </w:lvl>
    <w:lvl w:ilvl="7" w:tplc="C0E6DA02">
      <w:numFmt w:val="bullet"/>
      <w:lvlText w:val="•"/>
      <w:lvlJc w:val="left"/>
      <w:pPr>
        <w:ind w:left="7580" w:hanging="360"/>
      </w:pPr>
      <w:rPr>
        <w:lang w:val="uk-UA" w:eastAsia="en-US" w:bidi="ar-SA"/>
      </w:rPr>
    </w:lvl>
    <w:lvl w:ilvl="8" w:tplc="293A08CE">
      <w:numFmt w:val="bullet"/>
      <w:lvlText w:val="•"/>
      <w:lvlJc w:val="left"/>
      <w:pPr>
        <w:ind w:left="8440" w:hanging="360"/>
      </w:pPr>
      <w:rPr>
        <w:lang w:val="uk-UA" w:eastAsia="en-US" w:bidi="ar-SA"/>
      </w:rPr>
    </w:lvl>
  </w:abstractNum>
  <w:abstractNum w:abstractNumId="53" w15:restartNumberingAfterBreak="0">
    <w:nsid w:val="61763A5E"/>
    <w:multiLevelType w:val="multilevel"/>
    <w:tmpl w:val="4B30E63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color w:val="000000" w:themeColor="text1"/>
        <w:u w:val="none"/>
      </w:rPr>
    </w:lvl>
    <w:lvl w:ilvl="2">
      <w:start w:val="1"/>
      <w:numFmt w:val="decimal"/>
      <w:lvlText w:val="%1.%2.%3."/>
      <w:lvlJc w:val="left"/>
      <w:pPr>
        <w:ind w:left="848" w:hanging="720"/>
      </w:pPr>
      <w:rPr>
        <w:rFonts w:hint="default"/>
      </w:rPr>
    </w:lvl>
    <w:lvl w:ilvl="3">
      <w:start w:val="1"/>
      <w:numFmt w:val="decimal"/>
      <w:lvlText w:val="%1.%2.%3.%4."/>
      <w:lvlJc w:val="left"/>
      <w:pPr>
        <w:ind w:left="912" w:hanging="720"/>
      </w:pPr>
      <w:rPr>
        <w:rFonts w:hint="default"/>
      </w:rPr>
    </w:lvl>
    <w:lvl w:ilvl="4">
      <w:start w:val="1"/>
      <w:numFmt w:val="decimal"/>
      <w:lvlText w:val="%1.%2.%3.%4.%5."/>
      <w:lvlJc w:val="left"/>
      <w:pPr>
        <w:ind w:left="1336" w:hanging="1080"/>
      </w:pPr>
      <w:rPr>
        <w:rFonts w:hint="default"/>
      </w:rPr>
    </w:lvl>
    <w:lvl w:ilvl="5">
      <w:start w:val="1"/>
      <w:numFmt w:val="decimal"/>
      <w:lvlText w:val="%1.%2.%3.%4.%5.%6."/>
      <w:lvlJc w:val="left"/>
      <w:pPr>
        <w:ind w:left="1400" w:hanging="1080"/>
      </w:pPr>
      <w:rPr>
        <w:rFonts w:hint="default"/>
      </w:rPr>
    </w:lvl>
    <w:lvl w:ilvl="6">
      <w:start w:val="1"/>
      <w:numFmt w:val="decimal"/>
      <w:lvlText w:val="%1.%2.%3.%4.%5.%6.%7."/>
      <w:lvlJc w:val="left"/>
      <w:pPr>
        <w:ind w:left="1824" w:hanging="1440"/>
      </w:pPr>
      <w:rPr>
        <w:rFonts w:hint="default"/>
      </w:rPr>
    </w:lvl>
    <w:lvl w:ilvl="7">
      <w:start w:val="1"/>
      <w:numFmt w:val="decimal"/>
      <w:lvlText w:val="%1.%2.%3.%4.%5.%6.%7.%8."/>
      <w:lvlJc w:val="left"/>
      <w:pPr>
        <w:ind w:left="1888" w:hanging="1440"/>
      </w:pPr>
      <w:rPr>
        <w:rFonts w:hint="default"/>
      </w:rPr>
    </w:lvl>
    <w:lvl w:ilvl="8">
      <w:start w:val="1"/>
      <w:numFmt w:val="decimal"/>
      <w:lvlText w:val="%1.%2.%3.%4.%5.%6.%7.%8.%9."/>
      <w:lvlJc w:val="left"/>
      <w:pPr>
        <w:ind w:left="2312" w:hanging="1800"/>
      </w:pPr>
      <w:rPr>
        <w:rFonts w:hint="default"/>
      </w:rPr>
    </w:lvl>
  </w:abstractNum>
  <w:abstractNum w:abstractNumId="54" w15:restartNumberingAfterBreak="0">
    <w:nsid w:val="65BD544E"/>
    <w:multiLevelType w:val="hybridMultilevel"/>
    <w:tmpl w:val="F2B22398"/>
    <w:lvl w:ilvl="0" w:tplc="E52ED002">
      <w:start w:val="407"/>
      <w:numFmt w:val="bullet"/>
      <w:lvlText w:val="-"/>
      <w:lvlJc w:val="left"/>
      <w:pPr>
        <w:ind w:left="1543" w:hanging="360"/>
      </w:pPr>
      <w:rPr>
        <w:rFonts w:ascii="Times New Roman" w:eastAsia="Times New Roman" w:hAnsi="Times New Roman" w:cs="Times New Roman" w:hint="default"/>
      </w:rPr>
    </w:lvl>
    <w:lvl w:ilvl="1" w:tplc="04220003" w:tentative="1">
      <w:start w:val="1"/>
      <w:numFmt w:val="bullet"/>
      <w:lvlText w:val="o"/>
      <w:lvlJc w:val="left"/>
      <w:pPr>
        <w:ind w:left="2263" w:hanging="360"/>
      </w:pPr>
      <w:rPr>
        <w:rFonts w:ascii="Courier New" w:hAnsi="Courier New" w:cs="Courier New" w:hint="default"/>
      </w:rPr>
    </w:lvl>
    <w:lvl w:ilvl="2" w:tplc="04220005" w:tentative="1">
      <w:start w:val="1"/>
      <w:numFmt w:val="bullet"/>
      <w:lvlText w:val=""/>
      <w:lvlJc w:val="left"/>
      <w:pPr>
        <w:ind w:left="2983" w:hanging="360"/>
      </w:pPr>
      <w:rPr>
        <w:rFonts w:ascii="Wingdings" w:hAnsi="Wingdings" w:hint="default"/>
      </w:rPr>
    </w:lvl>
    <w:lvl w:ilvl="3" w:tplc="04220001" w:tentative="1">
      <w:start w:val="1"/>
      <w:numFmt w:val="bullet"/>
      <w:lvlText w:val=""/>
      <w:lvlJc w:val="left"/>
      <w:pPr>
        <w:ind w:left="3703" w:hanging="360"/>
      </w:pPr>
      <w:rPr>
        <w:rFonts w:ascii="Symbol" w:hAnsi="Symbol" w:hint="default"/>
      </w:rPr>
    </w:lvl>
    <w:lvl w:ilvl="4" w:tplc="04220003" w:tentative="1">
      <w:start w:val="1"/>
      <w:numFmt w:val="bullet"/>
      <w:lvlText w:val="o"/>
      <w:lvlJc w:val="left"/>
      <w:pPr>
        <w:ind w:left="4423" w:hanging="360"/>
      </w:pPr>
      <w:rPr>
        <w:rFonts w:ascii="Courier New" w:hAnsi="Courier New" w:cs="Courier New" w:hint="default"/>
      </w:rPr>
    </w:lvl>
    <w:lvl w:ilvl="5" w:tplc="04220005" w:tentative="1">
      <w:start w:val="1"/>
      <w:numFmt w:val="bullet"/>
      <w:lvlText w:val=""/>
      <w:lvlJc w:val="left"/>
      <w:pPr>
        <w:ind w:left="5143" w:hanging="360"/>
      </w:pPr>
      <w:rPr>
        <w:rFonts w:ascii="Wingdings" w:hAnsi="Wingdings" w:hint="default"/>
      </w:rPr>
    </w:lvl>
    <w:lvl w:ilvl="6" w:tplc="04220001" w:tentative="1">
      <w:start w:val="1"/>
      <w:numFmt w:val="bullet"/>
      <w:lvlText w:val=""/>
      <w:lvlJc w:val="left"/>
      <w:pPr>
        <w:ind w:left="5863" w:hanging="360"/>
      </w:pPr>
      <w:rPr>
        <w:rFonts w:ascii="Symbol" w:hAnsi="Symbol" w:hint="default"/>
      </w:rPr>
    </w:lvl>
    <w:lvl w:ilvl="7" w:tplc="04220003" w:tentative="1">
      <w:start w:val="1"/>
      <w:numFmt w:val="bullet"/>
      <w:lvlText w:val="o"/>
      <w:lvlJc w:val="left"/>
      <w:pPr>
        <w:ind w:left="6583" w:hanging="360"/>
      </w:pPr>
      <w:rPr>
        <w:rFonts w:ascii="Courier New" w:hAnsi="Courier New" w:cs="Courier New" w:hint="default"/>
      </w:rPr>
    </w:lvl>
    <w:lvl w:ilvl="8" w:tplc="04220005" w:tentative="1">
      <w:start w:val="1"/>
      <w:numFmt w:val="bullet"/>
      <w:lvlText w:val=""/>
      <w:lvlJc w:val="left"/>
      <w:pPr>
        <w:ind w:left="7303" w:hanging="360"/>
      </w:pPr>
      <w:rPr>
        <w:rFonts w:ascii="Wingdings" w:hAnsi="Wingdings" w:hint="default"/>
      </w:rPr>
    </w:lvl>
  </w:abstractNum>
  <w:abstractNum w:abstractNumId="55" w15:restartNumberingAfterBreak="0">
    <w:nsid w:val="673A7317"/>
    <w:multiLevelType w:val="hybridMultilevel"/>
    <w:tmpl w:val="0BC6EDA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47FE50D8">
      <w:start w:val="1"/>
      <w:numFmt w:val="decimal"/>
      <w:lvlText w:val="%4."/>
      <w:lvlJc w:val="left"/>
      <w:pPr>
        <w:ind w:left="2880" w:hanging="360"/>
      </w:pPr>
      <w:rPr>
        <w:rFonts w:ascii="Times New Roman" w:eastAsia="Times New Roman" w:hAnsi="Times New Roman" w:cs="Times New Roman"/>
      </w:r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56" w15:restartNumberingAfterBreak="0">
    <w:nsid w:val="6B0C6784"/>
    <w:multiLevelType w:val="hybridMultilevel"/>
    <w:tmpl w:val="E3C45DE0"/>
    <w:lvl w:ilvl="0" w:tplc="E52ED002">
      <w:start w:val="407"/>
      <w:numFmt w:val="bullet"/>
      <w:lvlText w:val="-"/>
      <w:lvlJc w:val="left"/>
      <w:pPr>
        <w:ind w:left="720" w:hanging="360"/>
      </w:pPr>
      <w:rPr>
        <w:rFonts w:ascii="Times New Roman" w:eastAsia="Times New Roman" w:hAnsi="Times New Roman" w:cs="Times New Roman" w:hint="default"/>
        <w:w w:val="99"/>
        <w:sz w:val="28"/>
        <w:szCs w:val="28"/>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7" w15:restartNumberingAfterBreak="0">
    <w:nsid w:val="6B200BFB"/>
    <w:multiLevelType w:val="multilevel"/>
    <w:tmpl w:val="B70E21C8"/>
    <w:lvl w:ilvl="0">
      <w:start w:val="1"/>
      <w:numFmt w:val="decimal"/>
      <w:lvlText w:val="%1."/>
      <w:lvlJc w:val="left"/>
      <w:pPr>
        <w:ind w:left="480" w:hanging="480"/>
      </w:pPr>
    </w:lvl>
    <w:lvl w:ilvl="1">
      <w:start w:val="1"/>
      <w:numFmt w:val="decimal"/>
      <w:lvlText w:val="%1.%2."/>
      <w:lvlJc w:val="left"/>
      <w:pPr>
        <w:ind w:left="1764" w:hanging="720"/>
      </w:pPr>
    </w:lvl>
    <w:lvl w:ilvl="2">
      <w:start w:val="1"/>
      <w:numFmt w:val="decimal"/>
      <w:lvlText w:val="%1.%2.%3."/>
      <w:lvlJc w:val="left"/>
      <w:pPr>
        <w:ind w:left="2808" w:hanging="720"/>
      </w:pPr>
    </w:lvl>
    <w:lvl w:ilvl="3">
      <w:start w:val="1"/>
      <w:numFmt w:val="decimal"/>
      <w:lvlText w:val="%1.%2.%3.%4."/>
      <w:lvlJc w:val="left"/>
      <w:pPr>
        <w:ind w:left="4212" w:hanging="1080"/>
      </w:pPr>
    </w:lvl>
    <w:lvl w:ilvl="4">
      <w:start w:val="1"/>
      <w:numFmt w:val="decimal"/>
      <w:lvlText w:val="%1.%2.%3.%4.%5."/>
      <w:lvlJc w:val="left"/>
      <w:pPr>
        <w:ind w:left="5256" w:hanging="1080"/>
      </w:pPr>
    </w:lvl>
    <w:lvl w:ilvl="5">
      <w:start w:val="1"/>
      <w:numFmt w:val="decimal"/>
      <w:lvlText w:val="%1.%2.%3.%4.%5.%6."/>
      <w:lvlJc w:val="left"/>
      <w:pPr>
        <w:ind w:left="6660" w:hanging="1440"/>
      </w:pPr>
    </w:lvl>
    <w:lvl w:ilvl="6">
      <w:start w:val="1"/>
      <w:numFmt w:val="decimal"/>
      <w:lvlText w:val="%1.%2.%3.%4.%5.%6.%7."/>
      <w:lvlJc w:val="left"/>
      <w:pPr>
        <w:ind w:left="8064" w:hanging="1800"/>
      </w:pPr>
    </w:lvl>
    <w:lvl w:ilvl="7">
      <w:start w:val="1"/>
      <w:numFmt w:val="decimal"/>
      <w:lvlText w:val="%1.%2.%3.%4.%5.%6.%7.%8."/>
      <w:lvlJc w:val="left"/>
      <w:pPr>
        <w:ind w:left="9108" w:hanging="1800"/>
      </w:pPr>
    </w:lvl>
    <w:lvl w:ilvl="8">
      <w:start w:val="1"/>
      <w:numFmt w:val="decimal"/>
      <w:lvlText w:val="%1.%2.%3.%4.%5.%6.%7.%8.%9."/>
      <w:lvlJc w:val="left"/>
      <w:pPr>
        <w:ind w:left="10512" w:hanging="2160"/>
      </w:pPr>
    </w:lvl>
  </w:abstractNum>
  <w:abstractNum w:abstractNumId="58" w15:restartNumberingAfterBreak="0">
    <w:nsid w:val="6C0B2EDD"/>
    <w:multiLevelType w:val="hybridMultilevel"/>
    <w:tmpl w:val="45D8D944"/>
    <w:lvl w:ilvl="0" w:tplc="DCC88BF0">
      <w:start w:val="1"/>
      <w:numFmt w:val="decimal"/>
      <w:lvlText w:val="%1."/>
      <w:lvlJc w:val="left"/>
      <w:pPr>
        <w:ind w:left="848" w:hanging="280"/>
      </w:pPr>
      <w:rPr>
        <w:rFonts w:ascii="Times New Roman" w:eastAsia="Times New Roman" w:hAnsi="Times New Roman" w:cs="Times New Roman" w:hint="default"/>
        <w:w w:val="99"/>
        <w:sz w:val="28"/>
        <w:szCs w:val="28"/>
        <w:lang w:val="uk-UA" w:eastAsia="en-US" w:bidi="ar-SA"/>
      </w:rPr>
    </w:lvl>
    <w:lvl w:ilvl="1" w:tplc="E52ED002">
      <w:start w:val="407"/>
      <w:numFmt w:val="bullet"/>
      <w:lvlText w:val="-"/>
      <w:lvlJc w:val="left"/>
      <w:pPr>
        <w:ind w:left="1544" w:hanging="360"/>
      </w:pPr>
      <w:rPr>
        <w:rFonts w:ascii="Times New Roman" w:eastAsia="Times New Roman" w:hAnsi="Times New Roman" w:cs="Times New Roman" w:hint="default"/>
        <w:w w:val="99"/>
        <w:sz w:val="28"/>
        <w:szCs w:val="28"/>
        <w:lang w:val="uk-UA" w:eastAsia="en-US" w:bidi="ar-SA"/>
      </w:rPr>
    </w:lvl>
    <w:lvl w:ilvl="2" w:tplc="7EA4D78E">
      <w:numFmt w:val="bullet"/>
      <w:lvlText w:val="•"/>
      <w:lvlJc w:val="left"/>
      <w:pPr>
        <w:ind w:left="2497" w:hanging="360"/>
      </w:pPr>
      <w:rPr>
        <w:lang w:val="uk-UA" w:eastAsia="en-US" w:bidi="ar-SA"/>
      </w:rPr>
    </w:lvl>
    <w:lvl w:ilvl="3" w:tplc="035A02DC">
      <w:numFmt w:val="bullet"/>
      <w:lvlText w:val="•"/>
      <w:lvlJc w:val="left"/>
      <w:pPr>
        <w:ind w:left="3455" w:hanging="360"/>
      </w:pPr>
      <w:rPr>
        <w:lang w:val="uk-UA" w:eastAsia="en-US" w:bidi="ar-SA"/>
      </w:rPr>
    </w:lvl>
    <w:lvl w:ilvl="4" w:tplc="09D69AD6">
      <w:numFmt w:val="bullet"/>
      <w:lvlText w:val="•"/>
      <w:lvlJc w:val="left"/>
      <w:pPr>
        <w:ind w:left="4413" w:hanging="360"/>
      </w:pPr>
      <w:rPr>
        <w:lang w:val="uk-UA" w:eastAsia="en-US" w:bidi="ar-SA"/>
      </w:rPr>
    </w:lvl>
    <w:lvl w:ilvl="5" w:tplc="7F486BA4">
      <w:numFmt w:val="bullet"/>
      <w:lvlText w:val="•"/>
      <w:lvlJc w:val="left"/>
      <w:pPr>
        <w:ind w:left="5371" w:hanging="360"/>
      </w:pPr>
      <w:rPr>
        <w:lang w:val="uk-UA" w:eastAsia="en-US" w:bidi="ar-SA"/>
      </w:rPr>
    </w:lvl>
    <w:lvl w:ilvl="6" w:tplc="F4F64B28">
      <w:numFmt w:val="bullet"/>
      <w:lvlText w:val="•"/>
      <w:lvlJc w:val="left"/>
      <w:pPr>
        <w:ind w:left="6328" w:hanging="360"/>
      </w:pPr>
      <w:rPr>
        <w:lang w:val="uk-UA" w:eastAsia="en-US" w:bidi="ar-SA"/>
      </w:rPr>
    </w:lvl>
    <w:lvl w:ilvl="7" w:tplc="CD8E69C4">
      <w:numFmt w:val="bullet"/>
      <w:lvlText w:val="•"/>
      <w:lvlJc w:val="left"/>
      <w:pPr>
        <w:ind w:left="7286" w:hanging="360"/>
      </w:pPr>
      <w:rPr>
        <w:lang w:val="uk-UA" w:eastAsia="en-US" w:bidi="ar-SA"/>
      </w:rPr>
    </w:lvl>
    <w:lvl w:ilvl="8" w:tplc="F90C0A66">
      <w:numFmt w:val="bullet"/>
      <w:lvlText w:val="•"/>
      <w:lvlJc w:val="left"/>
      <w:pPr>
        <w:ind w:left="8244" w:hanging="360"/>
      </w:pPr>
      <w:rPr>
        <w:lang w:val="uk-UA" w:eastAsia="en-US" w:bidi="ar-SA"/>
      </w:rPr>
    </w:lvl>
  </w:abstractNum>
  <w:abstractNum w:abstractNumId="59" w15:restartNumberingAfterBreak="0">
    <w:nsid w:val="73717D34"/>
    <w:multiLevelType w:val="multilevel"/>
    <w:tmpl w:val="26FE5AAC"/>
    <w:lvl w:ilvl="0">
      <w:start w:val="407"/>
      <w:numFmt w:val="bullet"/>
      <w:lvlText w:val="-"/>
      <w:lvlJc w:val="left"/>
      <w:pPr>
        <w:ind w:left="360" w:hanging="360"/>
      </w:pPr>
      <w:rPr>
        <w:rFonts w:ascii="Times New Roman" w:eastAsia="Times New Roman" w:hAnsi="Times New Roman" w:cs="Times New Roman" w:hint="default"/>
      </w:rPr>
    </w:lvl>
    <w:lvl w:ilvl="1">
      <w:start w:val="1"/>
      <w:numFmt w:val="decimal"/>
      <w:lvlText w:val="%2)"/>
      <w:lvlJc w:val="left"/>
      <w:pPr>
        <w:ind w:left="720" w:hanging="360"/>
      </w:pPr>
      <w:rPr>
        <w:rFonts w:ascii="Times New Roman" w:eastAsia="Times New Roman" w:hAnsi="Times New Roman" w:cs="Times New Roman"/>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0" w15:restartNumberingAfterBreak="0">
    <w:nsid w:val="74245502"/>
    <w:multiLevelType w:val="multilevel"/>
    <w:tmpl w:val="26B0BC3C"/>
    <w:lvl w:ilvl="0">
      <w:start w:val="2"/>
      <w:numFmt w:val="decimal"/>
      <w:lvlText w:val="%1"/>
      <w:lvlJc w:val="left"/>
      <w:pPr>
        <w:ind w:left="1682" w:hanging="423"/>
      </w:pPr>
      <w:rPr>
        <w:lang w:val="uk-UA" w:eastAsia="en-US" w:bidi="ar-SA"/>
      </w:rPr>
    </w:lvl>
    <w:lvl w:ilvl="1">
      <w:start w:val="1"/>
      <w:numFmt w:val="decimal"/>
      <w:lvlText w:val="%1.%2"/>
      <w:lvlJc w:val="left"/>
      <w:pPr>
        <w:ind w:left="1558" w:hanging="423"/>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449" w:hanging="423"/>
      </w:pPr>
      <w:rPr>
        <w:lang w:val="uk-UA" w:eastAsia="en-US" w:bidi="ar-SA"/>
      </w:rPr>
    </w:lvl>
    <w:lvl w:ilvl="3">
      <w:numFmt w:val="bullet"/>
      <w:lvlText w:val="•"/>
      <w:lvlJc w:val="left"/>
      <w:pPr>
        <w:ind w:left="4333" w:hanging="423"/>
      </w:pPr>
      <w:rPr>
        <w:lang w:val="uk-UA" w:eastAsia="en-US" w:bidi="ar-SA"/>
      </w:rPr>
    </w:lvl>
    <w:lvl w:ilvl="4">
      <w:numFmt w:val="bullet"/>
      <w:lvlText w:val="•"/>
      <w:lvlJc w:val="left"/>
      <w:pPr>
        <w:ind w:left="5218" w:hanging="423"/>
      </w:pPr>
      <w:rPr>
        <w:lang w:val="uk-UA" w:eastAsia="en-US" w:bidi="ar-SA"/>
      </w:rPr>
    </w:lvl>
    <w:lvl w:ilvl="5">
      <w:numFmt w:val="bullet"/>
      <w:lvlText w:val="•"/>
      <w:lvlJc w:val="left"/>
      <w:pPr>
        <w:ind w:left="6103" w:hanging="423"/>
      </w:pPr>
      <w:rPr>
        <w:lang w:val="uk-UA" w:eastAsia="en-US" w:bidi="ar-SA"/>
      </w:rPr>
    </w:lvl>
    <w:lvl w:ilvl="6">
      <w:numFmt w:val="bullet"/>
      <w:lvlText w:val="•"/>
      <w:lvlJc w:val="left"/>
      <w:pPr>
        <w:ind w:left="6987" w:hanging="423"/>
      </w:pPr>
      <w:rPr>
        <w:lang w:val="uk-UA" w:eastAsia="en-US" w:bidi="ar-SA"/>
      </w:rPr>
    </w:lvl>
    <w:lvl w:ilvl="7">
      <w:numFmt w:val="bullet"/>
      <w:lvlText w:val="•"/>
      <w:lvlJc w:val="left"/>
      <w:pPr>
        <w:ind w:left="7872" w:hanging="423"/>
      </w:pPr>
      <w:rPr>
        <w:lang w:val="uk-UA" w:eastAsia="en-US" w:bidi="ar-SA"/>
      </w:rPr>
    </w:lvl>
    <w:lvl w:ilvl="8">
      <w:numFmt w:val="bullet"/>
      <w:lvlText w:val="•"/>
      <w:lvlJc w:val="left"/>
      <w:pPr>
        <w:ind w:left="8757" w:hanging="423"/>
      </w:pPr>
      <w:rPr>
        <w:lang w:val="uk-UA" w:eastAsia="en-US" w:bidi="ar-SA"/>
      </w:rPr>
    </w:lvl>
  </w:abstractNum>
  <w:abstractNum w:abstractNumId="61" w15:restartNumberingAfterBreak="0">
    <w:nsid w:val="74C7377B"/>
    <w:multiLevelType w:val="multilevel"/>
    <w:tmpl w:val="4B3A68AC"/>
    <w:lvl w:ilvl="0">
      <w:start w:val="407"/>
      <w:numFmt w:val="bullet"/>
      <w:lvlText w:val="-"/>
      <w:lvlJc w:val="left"/>
      <w:pPr>
        <w:ind w:left="360" w:hanging="360"/>
      </w:pPr>
      <w:rPr>
        <w:rFonts w:ascii="Times New Roman" w:eastAsia="Times New Roman" w:hAnsi="Times New Roman" w:cs="Times New Roman" w:hint="default"/>
      </w:rPr>
    </w:lvl>
    <w:lvl w:ilvl="1">
      <w:start w:val="1"/>
      <w:numFmt w:val="decimal"/>
      <w:lvlText w:val="%2)"/>
      <w:lvlJc w:val="left"/>
      <w:pPr>
        <w:ind w:left="720" w:hanging="360"/>
      </w:pPr>
      <w:rPr>
        <w:rFonts w:ascii="Times New Roman" w:eastAsia="Times New Roman" w:hAnsi="Times New Roman" w:cs="Times New Roman"/>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2" w15:restartNumberingAfterBreak="0">
    <w:nsid w:val="74D15655"/>
    <w:multiLevelType w:val="hybridMultilevel"/>
    <w:tmpl w:val="6030955C"/>
    <w:lvl w:ilvl="0" w:tplc="04220011">
      <w:start w:val="1"/>
      <w:numFmt w:val="decimal"/>
      <w:lvlText w:val="%1)"/>
      <w:lvlJc w:val="left"/>
      <w:pPr>
        <w:ind w:left="1764" w:hanging="360"/>
      </w:pPr>
    </w:lvl>
    <w:lvl w:ilvl="1" w:tplc="04220019" w:tentative="1">
      <w:start w:val="1"/>
      <w:numFmt w:val="lowerLetter"/>
      <w:lvlText w:val="%2."/>
      <w:lvlJc w:val="left"/>
      <w:pPr>
        <w:ind w:left="2484" w:hanging="360"/>
      </w:pPr>
    </w:lvl>
    <w:lvl w:ilvl="2" w:tplc="0422001B" w:tentative="1">
      <w:start w:val="1"/>
      <w:numFmt w:val="lowerRoman"/>
      <w:lvlText w:val="%3."/>
      <w:lvlJc w:val="right"/>
      <w:pPr>
        <w:ind w:left="3204" w:hanging="180"/>
      </w:pPr>
    </w:lvl>
    <w:lvl w:ilvl="3" w:tplc="0422000F" w:tentative="1">
      <w:start w:val="1"/>
      <w:numFmt w:val="decimal"/>
      <w:lvlText w:val="%4."/>
      <w:lvlJc w:val="left"/>
      <w:pPr>
        <w:ind w:left="3924" w:hanging="360"/>
      </w:pPr>
    </w:lvl>
    <w:lvl w:ilvl="4" w:tplc="04220019" w:tentative="1">
      <w:start w:val="1"/>
      <w:numFmt w:val="lowerLetter"/>
      <w:lvlText w:val="%5."/>
      <w:lvlJc w:val="left"/>
      <w:pPr>
        <w:ind w:left="4644" w:hanging="360"/>
      </w:pPr>
    </w:lvl>
    <w:lvl w:ilvl="5" w:tplc="0422001B" w:tentative="1">
      <w:start w:val="1"/>
      <w:numFmt w:val="lowerRoman"/>
      <w:lvlText w:val="%6."/>
      <w:lvlJc w:val="right"/>
      <w:pPr>
        <w:ind w:left="5364" w:hanging="180"/>
      </w:pPr>
    </w:lvl>
    <w:lvl w:ilvl="6" w:tplc="0422000F" w:tentative="1">
      <w:start w:val="1"/>
      <w:numFmt w:val="decimal"/>
      <w:lvlText w:val="%7."/>
      <w:lvlJc w:val="left"/>
      <w:pPr>
        <w:ind w:left="6084" w:hanging="360"/>
      </w:pPr>
    </w:lvl>
    <w:lvl w:ilvl="7" w:tplc="04220019" w:tentative="1">
      <w:start w:val="1"/>
      <w:numFmt w:val="lowerLetter"/>
      <w:lvlText w:val="%8."/>
      <w:lvlJc w:val="left"/>
      <w:pPr>
        <w:ind w:left="6804" w:hanging="360"/>
      </w:pPr>
    </w:lvl>
    <w:lvl w:ilvl="8" w:tplc="0422001B" w:tentative="1">
      <w:start w:val="1"/>
      <w:numFmt w:val="lowerRoman"/>
      <w:lvlText w:val="%9."/>
      <w:lvlJc w:val="right"/>
      <w:pPr>
        <w:ind w:left="7524" w:hanging="180"/>
      </w:pPr>
    </w:lvl>
  </w:abstractNum>
  <w:abstractNum w:abstractNumId="63" w15:restartNumberingAfterBreak="0">
    <w:nsid w:val="7517355F"/>
    <w:multiLevelType w:val="hybridMultilevel"/>
    <w:tmpl w:val="6BBC8D72"/>
    <w:lvl w:ilvl="0" w:tplc="E52ED002">
      <w:start w:val="407"/>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4" w15:restartNumberingAfterBreak="0">
    <w:nsid w:val="79FA4307"/>
    <w:multiLevelType w:val="hybridMultilevel"/>
    <w:tmpl w:val="603AE850"/>
    <w:lvl w:ilvl="0" w:tplc="0422000F">
      <w:start w:val="1"/>
      <w:numFmt w:val="decimal"/>
      <w:lvlText w:val="%1."/>
      <w:lvlJc w:val="left"/>
      <w:pPr>
        <w:ind w:left="786"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65" w15:restartNumberingAfterBreak="0">
    <w:nsid w:val="7B635D9A"/>
    <w:multiLevelType w:val="hybridMultilevel"/>
    <w:tmpl w:val="6FE4FC54"/>
    <w:lvl w:ilvl="0" w:tplc="E52ED002">
      <w:start w:val="407"/>
      <w:numFmt w:val="bullet"/>
      <w:lvlText w:val="-"/>
      <w:lvlJc w:val="left"/>
      <w:pPr>
        <w:ind w:left="720" w:hanging="360"/>
      </w:pPr>
      <w:rPr>
        <w:rFonts w:ascii="Times New Roman" w:eastAsia="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E52ED002">
      <w:start w:val="407"/>
      <w:numFmt w:val="bullet"/>
      <w:lvlText w:val="-"/>
      <w:lvlJc w:val="left"/>
      <w:pPr>
        <w:ind w:left="2160" w:hanging="360"/>
      </w:pPr>
      <w:rPr>
        <w:rFonts w:ascii="Times New Roman" w:eastAsia="Times New Roman" w:hAnsi="Times New Roman" w:cs="Times New Roman"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6" w15:restartNumberingAfterBreak="0">
    <w:nsid w:val="7D75333C"/>
    <w:multiLevelType w:val="multilevel"/>
    <w:tmpl w:val="8618AABC"/>
    <w:lvl w:ilvl="0">
      <w:start w:val="1"/>
      <w:numFmt w:val="bullet"/>
      <w:lvlText w:val=""/>
      <w:lvlJc w:val="left"/>
      <w:pPr>
        <w:ind w:left="360" w:hanging="360"/>
      </w:pPr>
      <w:rPr>
        <w:rFonts w:ascii="Wingdings" w:hAnsi="Wingdings" w:hint="default"/>
      </w:rPr>
    </w:lvl>
    <w:lvl w:ilvl="1">
      <w:start w:val="1"/>
      <w:numFmt w:val="decimal"/>
      <w:lvlText w:val="%2)"/>
      <w:lvlJc w:val="left"/>
      <w:pPr>
        <w:ind w:left="720" w:hanging="360"/>
      </w:pPr>
      <w:rPr>
        <w:rFonts w:ascii="Times New Roman" w:eastAsia="Times New Roman" w:hAnsi="Times New Roman" w:cs="Times New Roman"/>
      </w:rPr>
    </w:lvl>
    <w:lvl w:ilvl="2">
      <w:start w:val="407"/>
      <w:numFmt w:val="bullet"/>
      <w:lvlText w:val="-"/>
      <w:lvlJc w:val="left"/>
      <w:pPr>
        <w:ind w:left="1080" w:hanging="360"/>
      </w:pPr>
      <w:rPr>
        <w:rFonts w:ascii="Times New Roman" w:eastAsia="Times New Roman" w:hAnsi="Times New Roman" w:cs="Times New Roman" w:hint="default"/>
      </w:rPr>
    </w:lvl>
    <w:lvl w:ilvl="3">
      <w:start w:val="1"/>
      <w:numFmt w:val="bullet"/>
      <w:lvlText w:val=""/>
      <w:lvlJc w:val="left"/>
      <w:pPr>
        <w:ind w:left="1440" w:hanging="360"/>
      </w:pPr>
      <w:rPr>
        <w:rFonts w:ascii="Symbol" w:hAnsi="Symbol" w:hint="default"/>
      </w:rPr>
    </w:lvl>
    <w:lvl w:ilvl="4">
      <w:start w:val="407"/>
      <w:numFmt w:val="bullet"/>
      <w:lvlText w:val="-"/>
      <w:lvlJc w:val="left"/>
      <w:pPr>
        <w:ind w:left="1800" w:hanging="360"/>
      </w:pPr>
      <w:rPr>
        <w:rFonts w:ascii="Times New Roman" w:eastAsia="Times New Roman" w:hAnsi="Times New Roman" w:cs="Times New Roman"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7" w15:restartNumberingAfterBreak="0">
    <w:nsid w:val="7E206315"/>
    <w:multiLevelType w:val="hybridMultilevel"/>
    <w:tmpl w:val="E3EC83E8"/>
    <w:lvl w:ilvl="0" w:tplc="E52ED002">
      <w:start w:val="407"/>
      <w:numFmt w:val="bullet"/>
      <w:lvlText w:val="-"/>
      <w:lvlJc w:val="left"/>
      <w:pPr>
        <w:ind w:left="820" w:hanging="360"/>
      </w:pPr>
      <w:rPr>
        <w:rFonts w:ascii="Times New Roman" w:eastAsia="Times New Roman" w:hAnsi="Times New Roman" w:cs="Times New Roman" w:hint="default"/>
      </w:rPr>
    </w:lvl>
    <w:lvl w:ilvl="1" w:tplc="04220003" w:tentative="1">
      <w:start w:val="1"/>
      <w:numFmt w:val="bullet"/>
      <w:lvlText w:val="o"/>
      <w:lvlJc w:val="left"/>
      <w:pPr>
        <w:ind w:left="1540" w:hanging="360"/>
      </w:pPr>
      <w:rPr>
        <w:rFonts w:ascii="Courier New" w:hAnsi="Courier New" w:cs="Courier New" w:hint="default"/>
      </w:rPr>
    </w:lvl>
    <w:lvl w:ilvl="2" w:tplc="04220005" w:tentative="1">
      <w:start w:val="1"/>
      <w:numFmt w:val="bullet"/>
      <w:lvlText w:val=""/>
      <w:lvlJc w:val="left"/>
      <w:pPr>
        <w:ind w:left="2260" w:hanging="360"/>
      </w:pPr>
      <w:rPr>
        <w:rFonts w:ascii="Wingdings" w:hAnsi="Wingdings" w:hint="default"/>
      </w:rPr>
    </w:lvl>
    <w:lvl w:ilvl="3" w:tplc="04220001" w:tentative="1">
      <w:start w:val="1"/>
      <w:numFmt w:val="bullet"/>
      <w:lvlText w:val=""/>
      <w:lvlJc w:val="left"/>
      <w:pPr>
        <w:ind w:left="2980" w:hanging="360"/>
      </w:pPr>
      <w:rPr>
        <w:rFonts w:ascii="Symbol" w:hAnsi="Symbol" w:hint="default"/>
      </w:rPr>
    </w:lvl>
    <w:lvl w:ilvl="4" w:tplc="04220003" w:tentative="1">
      <w:start w:val="1"/>
      <w:numFmt w:val="bullet"/>
      <w:lvlText w:val="o"/>
      <w:lvlJc w:val="left"/>
      <w:pPr>
        <w:ind w:left="3700" w:hanging="360"/>
      </w:pPr>
      <w:rPr>
        <w:rFonts w:ascii="Courier New" w:hAnsi="Courier New" w:cs="Courier New" w:hint="default"/>
      </w:rPr>
    </w:lvl>
    <w:lvl w:ilvl="5" w:tplc="04220005" w:tentative="1">
      <w:start w:val="1"/>
      <w:numFmt w:val="bullet"/>
      <w:lvlText w:val=""/>
      <w:lvlJc w:val="left"/>
      <w:pPr>
        <w:ind w:left="4420" w:hanging="360"/>
      </w:pPr>
      <w:rPr>
        <w:rFonts w:ascii="Wingdings" w:hAnsi="Wingdings" w:hint="default"/>
      </w:rPr>
    </w:lvl>
    <w:lvl w:ilvl="6" w:tplc="04220001" w:tentative="1">
      <w:start w:val="1"/>
      <w:numFmt w:val="bullet"/>
      <w:lvlText w:val=""/>
      <w:lvlJc w:val="left"/>
      <w:pPr>
        <w:ind w:left="5140" w:hanging="360"/>
      </w:pPr>
      <w:rPr>
        <w:rFonts w:ascii="Symbol" w:hAnsi="Symbol" w:hint="default"/>
      </w:rPr>
    </w:lvl>
    <w:lvl w:ilvl="7" w:tplc="04220003" w:tentative="1">
      <w:start w:val="1"/>
      <w:numFmt w:val="bullet"/>
      <w:lvlText w:val="o"/>
      <w:lvlJc w:val="left"/>
      <w:pPr>
        <w:ind w:left="5860" w:hanging="360"/>
      </w:pPr>
      <w:rPr>
        <w:rFonts w:ascii="Courier New" w:hAnsi="Courier New" w:cs="Courier New" w:hint="default"/>
      </w:rPr>
    </w:lvl>
    <w:lvl w:ilvl="8" w:tplc="04220005" w:tentative="1">
      <w:start w:val="1"/>
      <w:numFmt w:val="bullet"/>
      <w:lvlText w:val=""/>
      <w:lvlJc w:val="left"/>
      <w:pPr>
        <w:ind w:left="6580" w:hanging="360"/>
      </w:pPr>
      <w:rPr>
        <w:rFonts w:ascii="Wingdings" w:hAnsi="Wingdings" w:hint="default"/>
      </w:rPr>
    </w:lvl>
  </w:abstractNum>
  <w:abstractNum w:abstractNumId="68" w15:restartNumberingAfterBreak="0">
    <w:nsid w:val="7FDB3A6E"/>
    <w:multiLevelType w:val="hybridMultilevel"/>
    <w:tmpl w:val="760E58B2"/>
    <w:lvl w:ilvl="0" w:tplc="E52ED002">
      <w:start w:val="407"/>
      <w:numFmt w:val="bullet"/>
      <w:lvlText w:val="-"/>
      <w:lvlJc w:val="left"/>
      <w:pPr>
        <w:ind w:left="1800" w:hanging="360"/>
      </w:pPr>
      <w:rPr>
        <w:rFonts w:ascii="Times New Roman" w:eastAsia="Times New Roman" w:hAnsi="Times New Roman" w:cs="Times New Roman" w:hint="default"/>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69" w15:restartNumberingAfterBreak="0">
    <w:nsid w:val="7FE1268B"/>
    <w:multiLevelType w:val="multilevel"/>
    <w:tmpl w:val="BAFE2740"/>
    <w:lvl w:ilvl="0">
      <w:start w:val="1"/>
      <w:numFmt w:val="bullet"/>
      <w:lvlText w:val=""/>
      <w:lvlJc w:val="left"/>
      <w:pPr>
        <w:ind w:left="360" w:hanging="360"/>
      </w:pPr>
      <w:rPr>
        <w:rFonts w:ascii="Wingdings" w:hAnsi="Wingdings" w:hint="default"/>
      </w:rPr>
    </w:lvl>
    <w:lvl w:ilvl="1">
      <w:start w:val="1"/>
      <w:numFmt w:val="decimal"/>
      <w:lvlText w:val="%2)"/>
      <w:lvlJc w:val="left"/>
      <w:pPr>
        <w:ind w:left="360" w:hanging="360"/>
      </w:pPr>
      <w:rPr>
        <w:rFonts w:ascii="Times New Roman" w:eastAsia="Times New Roman" w:hAnsi="Times New Roman" w:cs="Times New Roman"/>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num w:numId="1">
    <w:abstractNumId w:val="57"/>
  </w:num>
  <w:num w:numId="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0"/>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0"/>
    <w:lvlOverride w:ilvl="0">
      <w:startOverride w:val="1"/>
    </w:lvlOverride>
    <w:lvlOverride w:ilvl="1"/>
    <w:lvlOverride w:ilvl="2"/>
    <w:lvlOverride w:ilvl="3"/>
    <w:lvlOverride w:ilvl="4"/>
    <w:lvlOverride w:ilvl="5"/>
    <w:lvlOverride w:ilvl="6"/>
    <w:lvlOverride w:ilvl="7"/>
    <w:lvlOverride w:ilvl="8"/>
  </w:num>
  <w:num w:numId="1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0"/>
    <w:lvlOverride w:ilvl="0">
      <w:startOverride w:val="1"/>
    </w:lvlOverride>
    <w:lvlOverride w:ilvl="1"/>
    <w:lvlOverride w:ilvl="2"/>
    <w:lvlOverride w:ilvl="3"/>
    <w:lvlOverride w:ilvl="4"/>
    <w:lvlOverride w:ilvl="5"/>
    <w:lvlOverride w:ilvl="6"/>
    <w:lvlOverride w:ilvl="7"/>
    <w:lvlOverride w:ilvl="8"/>
  </w:num>
  <w:num w:numId="14">
    <w:abstractNumId w:val="8"/>
    <w:lvlOverride w:ilvl="0">
      <w:startOverride w:val="1"/>
    </w:lvlOverride>
    <w:lvlOverride w:ilvl="1"/>
    <w:lvlOverride w:ilvl="2"/>
    <w:lvlOverride w:ilvl="3"/>
    <w:lvlOverride w:ilvl="4"/>
    <w:lvlOverride w:ilvl="5"/>
    <w:lvlOverride w:ilvl="6"/>
    <w:lvlOverride w:ilvl="7"/>
    <w:lvlOverride w:ilvl="8"/>
  </w:num>
  <w:num w:numId="15">
    <w:abstractNumId w:val="21"/>
    <w:lvlOverride w:ilvl="0"/>
    <w:lvlOverride w:ilvl="1">
      <w:startOverride w:val="1"/>
    </w:lvlOverride>
    <w:lvlOverride w:ilvl="2"/>
    <w:lvlOverride w:ilvl="3"/>
    <w:lvlOverride w:ilvl="4"/>
    <w:lvlOverride w:ilvl="5"/>
    <w:lvlOverride w:ilvl="6"/>
    <w:lvlOverride w:ilvl="7"/>
    <w:lvlOverride w:ilvl="8"/>
  </w:num>
  <w:num w:numId="16">
    <w:abstractNumId w:val="69"/>
    <w:lvlOverride w:ilvl="0"/>
    <w:lvlOverride w:ilvl="1">
      <w:startOverride w:val="1"/>
    </w:lvlOverride>
    <w:lvlOverride w:ilvl="2"/>
    <w:lvlOverride w:ilvl="3"/>
    <w:lvlOverride w:ilvl="4"/>
    <w:lvlOverride w:ilvl="5"/>
    <w:lvlOverride w:ilvl="6"/>
    <w:lvlOverride w:ilvl="7"/>
    <w:lvlOverride w:ilvl="8"/>
  </w:num>
  <w:num w:numId="17">
    <w:abstractNumId w:val="4"/>
  </w:num>
  <w:num w:numId="18">
    <w:abstractNumId w:val="49"/>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4"/>
    <w:lvlOverride w:ilvl="0">
      <w:startOverride w:val="3"/>
    </w:lvlOverride>
    <w:lvlOverride w:ilvl="1">
      <w:startOverride w:val="1"/>
    </w:lvlOverride>
    <w:lvlOverride w:ilvl="2">
      <w:startOverride w:val="1"/>
    </w:lvlOverride>
    <w:lvlOverride w:ilvl="3"/>
    <w:lvlOverride w:ilvl="4"/>
    <w:lvlOverride w:ilvl="5"/>
    <w:lvlOverride w:ilvl="6"/>
    <w:lvlOverride w:ilvl="7"/>
    <w:lvlOverride w:ilvl="8"/>
  </w:num>
  <w:num w:numId="22">
    <w:abstractNumId w:val="1"/>
  </w:num>
  <w:num w:numId="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0"/>
    <w:lvlOverride w:ilvl="0">
      <w:startOverride w:val="2"/>
    </w:lvlOverride>
    <w:lvlOverride w:ilvl="1">
      <w:startOverride w:val="1"/>
    </w:lvlOverride>
    <w:lvlOverride w:ilvl="2"/>
    <w:lvlOverride w:ilvl="3"/>
    <w:lvlOverride w:ilvl="4"/>
    <w:lvlOverride w:ilvl="5"/>
    <w:lvlOverride w:ilvl="6"/>
    <w:lvlOverride w:ilvl="7"/>
    <w:lvlOverride w:ilvl="8"/>
  </w:num>
  <w:num w:numId="27">
    <w:abstractNumId w:val="3"/>
    <w:lvlOverride w:ilvl="0">
      <w:startOverride w:val="1"/>
    </w:lvlOverride>
    <w:lvlOverride w:ilvl="1"/>
    <w:lvlOverride w:ilvl="2"/>
    <w:lvlOverride w:ilvl="3"/>
    <w:lvlOverride w:ilvl="4"/>
    <w:lvlOverride w:ilvl="5"/>
    <w:lvlOverride w:ilvl="6"/>
    <w:lvlOverride w:ilvl="7"/>
    <w:lvlOverride w:ilvl="8"/>
  </w:num>
  <w:num w:numId="28">
    <w:abstractNumId w:val="41"/>
    <w:lvlOverride w:ilvl="0">
      <w:startOverride w:val="3"/>
    </w:lvlOverride>
    <w:lvlOverride w:ilvl="1">
      <w:startOverride w:val="2"/>
    </w:lvlOverride>
    <w:lvlOverride w:ilvl="2">
      <w:startOverride w:val="1"/>
    </w:lvlOverride>
    <w:lvlOverride w:ilvl="3"/>
    <w:lvlOverride w:ilvl="4"/>
    <w:lvlOverride w:ilvl="5"/>
    <w:lvlOverride w:ilvl="6"/>
    <w:lvlOverride w:ilvl="7"/>
    <w:lvlOverride w:ilvl="8"/>
  </w:num>
  <w:num w:numId="29">
    <w:abstractNumId w:val="10"/>
  </w:num>
  <w:num w:numId="30">
    <w:abstractNumId w:val="53"/>
  </w:num>
  <w:num w:numId="31">
    <w:abstractNumId w:val="50"/>
  </w:num>
  <w:num w:numId="32">
    <w:abstractNumId w:val="39"/>
  </w:num>
  <w:num w:numId="33">
    <w:abstractNumId w:val="7"/>
  </w:num>
  <w:num w:numId="34">
    <w:abstractNumId w:val="27"/>
  </w:num>
  <w:num w:numId="35">
    <w:abstractNumId w:val="14"/>
  </w:num>
  <w:num w:numId="36">
    <w:abstractNumId w:val="62"/>
  </w:num>
  <w:num w:numId="3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num>
  <w:num w:numId="39">
    <w:abstractNumId w:val="46"/>
  </w:num>
  <w:num w:numId="40">
    <w:abstractNumId w:val="25"/>
  </w:num>
  <w:num w:numId="41">
    <w:abstractNumId w:val="37"/>
  </w:num>
  <w:num w:numId="42">
    <w:abstractNumId w:val="66"/>
  </w:num>
  <w:num w:numId="43">
    <w:abstractNumId w:val="16"/>
  </w:num>
  <w:num w:numId="44">
    <w:abstractNumId w:val="48"/>
  </w:num>
  <w:num w:numId="45">
    <w:abstractNumId w:val="61"/>
  </w:num>
  <w:num w:numId="46">
    <w:abstractNumId w:val="54"/>
  </w:num>
  <w:num w:numId="47">
    <w:abstractNumId w:val="42"/>
  </w:num>
  <w:num w:numId="48">
    <w:abstractNumId w:val="65"/>
  </w:num>
  <w:num w:numId="49">
    <w:abstractNumId w:val="68"/>
  </w:num>
  <w:num w:numId="50">
    <w:abstractNumId w:val="45"/>
  </w:num>
  <w:num w:numId="51">
    <w:abstractNumId w:val="5"/>
  </w:num>
  <w:num w:numId="52">
    <w:abstractNumId w:val="34"/>
  </w:num>
  <w:num w:numId="53">
    <w:abstractNumId w:val="44"/>
  </w:num>
  <w:num w:numId="54">
    <w:abstractNumId w:val="59"/>
  </w:num>
  <w:num w:numId="55">
    <w:abstractNumId w:val="2"/>
  </w:num>
  <w:num w:numId="56">
    <w:abstractNumId w:val="56"/>
  </w:num>
  <w:num w:numId="57">
    <w:abstractNumId w:val="63"/>
  </w:num>
  <w:num w:numId="58">
    <w:abstractNumId w:val="52"/>
  </w:num>
  <w:num w:numId="59">
    <w:abstractNumId w:val="31"/>
  </w:num>
  <w:num w:numId="60">
    <w:abstractNumId w:val="18"/>
  </w:num>
  <w:num w:numId="61">
    <w:abstractNumId w:val="23"/>
  </w:num>
  <w:num w:numId="62">
    <w:abstractNumId w:val="58"/>
  </w:num>
  <w:num w:numId="63">
    <w:abstractNumId w:val="29"/>
  </w:num>
  <w:num w:numId="64">
    <w:abstractNumId w:val="28"/>
  </w:num>
  <w:num w:numId="65">
    <w:abstractNumId w:val="32"/>
  </w:num>
  <w:num w:numId="66">
    <w:abstractNumId w:val="6"/>
  </w:num>
  <w:num w:numId="67">
    <w:abstractNumId w:val="30"/>
  </w:num>
  <w:num w:numId="68">
    <w:abstractNumId w:val="47"/>
  </w:num>
  <w:num w:numId="69">
    <w:abstractNumId w:val="13"/>
  </w:num>
  <w:num w:numId="70">
    <w:abstractNumId w:val="51"/>
  </w:num>
  <w:num w:numId="71">
    <w:abstractNumId w:val="67"/>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8"/>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504F"/>
    <w:rsid w:val="00001B64"/>
    <w:rsid w:val="00001E2F"/>
    <w:rsid w:val="0000370F"/>
    <w:rsid w:val="000047EC"/>
    <w:rsid w:val="00007F79"/>
    <w:rsid w:val="00010CBA"/>
    <w:rsid w:val="000111CB"/>
    <w:rsid w:val="000121DE"/>
    <w:rsid w:val="000122EB"/>
    <w:rsid w:val="00012F22"/>
    <w:rsid w:val="000143D5"/>
    <w:rsid w:val="000168BF"/>
    <w:rsid w:val="00016A17"/>
    <w:rsid w:val="00016A7F"/>
    <w:rsid w:val="00016FA7"/>
    <w:rsid w:val="00017280"/>
    <w:rsid w:val="00017DDF"/>
    <w:rsid w:val="00020180"/>
    <w:rsid w:val="00020E66"/>
    <w:rsid w:val="000219D0"/>
    <w:rsid w:val="00021BF1"/>
    <w:rsid w:val="00022450"/>
    <w:rsid w:val="00022AD4"/>
    <w:rsid w:val="00022BB6"/>
    <w:rsid w:val="00022C03"/>
    <w:rsid w:val="00023C35"/>
    <w:rsid w:val="00027C5A"/>
    <w:rsid w:val="00027E46"/>
    <w:rsid w:val="000315EF"/>
    <w:rsid w:val="000317EF"/>
    <w:rsid w:val="0003251A"/>
    <w:rsid w:val="000329AF"/>
    <w:rsid w:val="00034994"/>
    <w:rsid w:val="000349C6"/>
    <w:rsid w:val="00035C1C"/>
    <w:rsid w:val="00042167"/>
    <w:rsid w:val="0004382D"/>
    <w:rsid w:val="00044309"/>
    <w:rsid w:val="00044725"/>
    <w:rsid w:val="00044B04"/>
    <w:rsid w:val="00046558"/>
    <w:rsid w:val="00046EDF"/>
    <w:rsid w:val="0005033A"/>
    <w:rsid w:val="00050731"/>
    <w:rsid w:val="000522B1"/>
    <w:rsid w:val="00053B71"/>
    <w:rsid w:val="00054563"/>
    <w:rsid w:val="00054F67"/>
    <w:rsid w:val="00056CA9"/>
    <w:rsid w:val="00061014"/>
    <w:rsid w:val="00061D56"/>
    <w:rsid w:val="0006218B"/>
    <w:rsid w:val="00063A46"/>
    <w:rsid w:val="00063DF2"/>
    <w:rsid w:val="000642EA"/>
    <w:rsid w:val="00064465"/>
    <w:rsid w:val="000654C0"/>
    <w:rsid w:val="000669F1"/>
    <w:rsid w:val="00070F5F"/>
    <w:rsid w:val="00074406"/>
    <w:rsid w:val="000750DA"/>
    <w:rsid w:val="000761F5"/>
    <w:rsid w:val="000764D7"/>
    <w:rsid w:val="000768D5"/>
    <w:rsid w:val="00080C97"/>
    <w:rsid w:val="00081324"/>
    <w:rsid w:val="00083782"/>
    <w:rsid w:val="00083CA0"/>
    <w:rsid w:val="00085C0C"/>
    <w:rsid w:val="00086B9E"/>
    <w:rsid w:val="00092B7D"/>
    <w:rsid w:val="00093B89"/>
    <w:rsid w:val="00094ACF"/>
    <w:rsid w:val="000955C9"/>
    <w:rsid w:val="00095D31"/>
    <w:rsid w:val="00095DB1"/>
    <w:rsid w:val="000A22DE"/>
    <w:rsid w:val="000A27A8"/>
    <w:rsid w:val="000A2EBE"/>
    <w:rsid w:val="000A3C4C"/>
    <w:rsid w:val="000A47C8"/>
    <w:rsid w:val="000A66DB"/>
    <w:rsid w:val="000A6E0C"/>
    <w:rsid w:val="000B0965"/>
    <w:rsid w:val="000B158A"/>
    <w:rsid w:val="000B270F"/>
    <w:rsid w:val="000B40C6"/>
    <w:rsid w:val="000B4E1D"/>
    <w:rsid w:val="000B4F6E"/>
    <w:rsid w:val="000B5984"/>
    <w:rsid w:val="000B5EC6"/>
    <w:rsid w:val="000C0622"/>
    <w:rsid w:val="000C2A15"/>
    <w:rsid w:val="000C2D98"/>
    <w:rsid w:val="000C543D"/>
    <w:rsid w:val="000C56D1"/>
    <w:rsid w:val="000C5E4E"/>
    <w:rsid w:val="000C62C3"/>
    <w:rsid w:val="000C6702"/>
    <w:rsid w:val="000D0317"/>
    <w:rsid w:val="000D0439"/>
    <w:rsid w:val="000D0D7E"/>
    <w:rsid w:val="000D1054"/>
    <w:rsid w:val="000D1288"/>
    <w:rsid w:val="000D1A13"/>
    <w:rsid w:val="000D25F5"/>
    <w:rsid w:val="000D2A08"/>
    <w:rsid w:val="000D44BC"/>
    <w:rsid w:val="000D6D34"/>
    <w:rsid w:val="000D77B7"/>
    <w:rsid w:val="000E03F6"/>
    <w:rsid w:val="000E0533"/>
    <w:rsid w:val="000E0752"/>
    <w:rsid w:val="000E1C83"/>
    <w:rsid w:val="000E31A1"/>
    <w:rsid w:val="000E3CB8"/>
    <w:rsid w:val="000E70DB"/>
    <w:rsid w:val="000E7287"/>
    <w:rsid w:val="000E7C2B"/>
    <w:rsid w:val="000F050F"/>
    <w:rsid w:val="000F0972"/>
    <w:rsid w:val="000F111E"/>
    <w:rsid w:val="000F30AC"/>
    <w:rsid w:val="000F3D94"/>
    <w:rsid w:val="000F5DD8"/>
    <w:rsid w:val="000F6643"/>
    <w:rsid w:val="001001A5"/>
    <w:rsid w:val="00100A9F"/>
    <w:rsid w:val="00103AC9"/>
    <w:rsid w:val="0010490A"/>
    <w:rsid w:val="001135E3"/>
    <w:rsid w:val="00114ABE"/>
    <w:rsid w:val="00114E85"/>
    <w:rsid w:val="001161EA"/>
    <w:rsid w:val="00117061"/>
    <w:rsid w:val="001177E7"/>
    <w:rsid w:val="001179C3"/>
    <w:rsid w:val="00122786"/>
    <w:rsid w:val="00123006"/>
    <w:rsid w:val="001237B2"/>
    <w:rsid w:val="00124683"/>
    <w:rsid w:val="00124768"/>
    <w:rsid w:val="001265CB"/>
    <w:rsid w:val="00127C3F"/>
    <w:rsid w:val="00127D73"/>
    <w:rsid w:val="001302F6"/>
    <w:rsid w:val="00130D47"/>
    <w:rsid w:val="0013170C"/>
    <w:rsid w:val="0013309E"/>
    <w:rsid w:val="00133321"/>
    <w:rsid w:val="001336F6"/>
    <w:rsid w:val="001339A7"/>
    <w:rsid w:val="00136900"/>
    <w:rsid w:val="00142772"/>
    <w:rsid w:val="001450A5"/>
    <w:rsid w:val="0014560C"/>
    <w:rsid w:val="0014589A"/>
    <w:rsid w:val="001464A7"/>
    <w:rsid w:val="0014659C"/>
    <w:rsid w:val="001475A3"/>
    <w:rsid w:val="00150E80"/>
    <w:rsid w:val="00151446"/>
    <w:rsid w:val="0015193C"/>
    <w:rsid w:val="0015202F"/>
    <w:rsid w:val="0015203A"/>
    <w:rsid w:val="001536B0"/>
    <w:rsid w:val="00154BF6"/>
    <w:rsid w:val="00156194"/>
    <w:rsid w:val="00156683"/>
    <w:rsid w:val="00156B1B"/>
    <w:rsid w:val="00160BEC"/>
    <w:rsid w:val="00160C86"/>
    <w:rsid w:val="00160F22"/>
    <w:rsid w:val="00162A6D"/>
    <w:rsid w:val="00164CA3"/>
    <w:rsid w:val="00165229"/>
    <w:rsid w:val="00165F54"/>
    <w:rsid w:val="00166CB5"/>
    <w:rsid w:val="001678EB"/>
    <w:rsid w:val="00167F1B"/>
    <w:rsid w:val="00170145"/>
    <w:rsid w:val="00170419"/>
    <w:rsid w:val="00170EF1"/>
    <w:rsid w:val="001711D2"/>
    <w:rsid w:val="00172F4F"/>
    <w:rsid w:val="00182E97"/>
    <w:rsid w:val="00186712"/>
    <w:rsid w:val="00186A2F"/>
    <w:rsid w:val="00192FB2"/>
    <w:rsid w:val="00193190"/>
    <w:rsid w:val="0019368A"/>
    <w:rsid w:val="00193A17"/>
    <w:rsid w:val="00194198"/>
    <w:rsid w:val="00194F4B"/>
    <w:rsid w:val="00196443"/>
    <w:rsid w:val="001972AD"/>
    <w:rsid w:val="00197E63"/>
    <w:rsid w:val="001A2281"/>
    <w:rsid w:val="001A46AE"/>
    <w:rsid w:val="001A4ABB"/>
    <w:rsid w:val="001A4FFC"/>
    <w:rsid w:val="001A58D5"/>
    <w:rsid w:val="001A7B01"/>
    <w:rsid w:val="001B375C"/>
    <w:rsid w:val="001B3FDD"/>
    <w:rsid w:val="001B4CB2"/>
    <w:rsid w:val="001B5D85"/>
    <w:rsid w:val="001B7A1F"/>
    <w:rsid w:val="001C13B4"/>
    <w:rsid w:val="001C2B72"/>
    <w:rsid w:val="001C2CE1"/>
    <w:rsid w:val="001C3DCA"/>
    <w:rsid w:val="001C4A31"/>
    <w:rsid w:val="001C55BE"/>
    <w:rsid w:val="001C73FD"/>
    <w:rsid w:val="001C7C1E"/>
    <w:rsid w:val="001D02D6"/>
    <w:rsid w:val="001D1120"/>
    <w:rsid w:val="001D233B"/>
    <w:rsid w:val="001D24DA"/>
    <w:rsid w:val="001D30A3"/>
    <w:rsid w:val="001D4077"/>
    <w:rsid w:val="001D4C64"/>
    <w:rsid w:val="001D5319"/>
    <w:rsid w:val="001D5723"/>
    <w:rsid w:val="001E33E8"/>
    <w:rsid w:val="001E4FE5"/>
    <w:rsid w:val="001E7F46"/>
    <w:rsid w:val="001F06C3"/>
    <w:rsid w:val="001F11D3"/>
    <w:rsid w:val="001F1333"/>
    <w:rsid w:val="001F1A2A"/>
    <w:rsid w:val="001F2373"/>
    <w:rsid w:val="001F3359"/>
    <w:rsid w:val="001F3F75"/>
    <w:rsid w:val="001F46BB"/>
    <w:rsid w:val="001F4F1E"/>
    <w:rsid w:val="001F5CF7"/>
    <w:rsid w:val="001F6022"/>
    <w:rsid w:val="00200969"/>
    <w:rsid w:val="00201A8E"/>
    <w:rsid w:val="002024DA"/>
    <w:rsid w:val="00204822"/>
    <w:rsid w:val="00204898"/>
    <w:rsid w:val="00204F58"/>
    <w:rsid w:val="002057B0"/>
    <w:rsid w:val="00210ED1"/>
    <w:rsid w:val="00211DB6"/>
    <w:rsid w:val="00212590"/>
    <w:rsid w:val="00212AFF"/>
    <w:rsid w:val="0021435B"/>
    <w:rsid w:val="0021442D"/>
    <w:rsid w:val="002153E3"/>
    <w:rsid w:val="00216450"/>
    <w:rsid w:val="0021648F"/>
    <w:rsid w:val="0022173F"/>
    <w:rsid w:val="00223D2E"/>
    <w:rsid w:val="002246E5"/>
    <w:rsid w:val="002260DA"/>
    <w:rsid w:val="00226489"/>
    <w:rsid w:val="00226A0B"/>
    <w:rsid w:val="00227834"/>
    <w:rsid w:val="0023397E"/>
    <w:rsid w:val="00240F53"/>
    <w:rsid w:val="002415A3"/>
    <w:rsid w:val="00245D5E"/>
    <w:rsid w:val="0024648B"/>
    <w:rsid w:val="002473F9"/>
    <w:rsid w:val="002476E7"/>
    <w:rsid w:val="00247FFB"/>
    <w:rsid w:val="00250DCE"/>
    <w:rsid w:val="002519F6"/>
    <w:rsid w:val="002527B4"/>
    <w:rsid w:val="00252B88"/>
    <w:rsid w:val="002534BE"/>
    <w:rsid w:val="00253EBF"/>
    <w:rsid w:val="0025467C"/>
    <w:rsid w:val="00257E52"/>
    <w:rsid w:val="00260C48"/>
    <w:rsid w:val="00261687"/>
    <w:rsid w:val="00262EBA"/>
    <w:rsid w:val="0026349D"/>
    <w:rsid w:val="00265683"/>
    <w:rsid w:val="00265A8E"/>
    <w:rsid w:val="002674E6"/>
    <w:rsid w:val="002709E4"/>
    <w:rsid w:val="0027148D"/>
    <w:rsid w:val="00271E6C"/>
    <w:rsid w:val="00273FFE"/>
    <w:rsid w:val="00274703"/>
    <w:rsid w:val="0027496D"/>
    <w:rsid w:val="00274B2F"/>
    <w:rsid w:val="00276181"/>
    <w:rsid w:val="00282071"/>
    <w:rsid w:val="00282849"/>
    <w:rsid w:val="00283466"/>
    <w:rsid w:val="00283E8E"/>
    <w:rsid w:val="0028430F"/>
    <w:rsid w:val="00284BEC"/>
    <w:rsid w:val="00285A53"/>
    <w:rsid w:val="00285CB9"/>
    <w:rsid w:val="0029043F"/>
    <w:rsid w:val="002907B8"/>
    <w:rsid w:val="00293786"/>
    <w:rsid w:val="00294424"/>
    <w:rsid w:val="00297D48"/>
    <w:rsid w:val="002A7B8F"/>
    <w:rsid w:val="002B1FFE"/>
    <w:rsid w:val="002B407E"/>
    <w:rsid w:val="002B4A18"/>
    <w:rsid w:val="002C029F"/>
    <w:rsid w:val="002C1131"/>
    <w:rsid w:val="002C1553"/>
    <w:rsid w:val="002C232A"/>
    <w:rsid w:val="002C7351"/>
    <w:rsid w:val="002C7F4A"/>
    <w:rsid w:val="002D0C24"/>
    <w:rsid w:val="002D0F12"/>
    <w:rsid w:val="002D12A0"/>
    <w:rsid w:val="002D153D"/>
    <w:rsid w:val="002D1D1F"/>
    <w:rsid w:val="002D545E"/>
    <w:rsid w:val="002D644E"/>
    <w:rsid w:val="002D6E84"/>
    <w:rsid w:val="002D75EF"/>
    <w:rsid w:val="002E0D7A"/>
    <w:rsid w:val="002E16C7"/>
    <w:rsid w:val="002E1A32"/>
    <w:rsid w:val="002E34FD"/>
    <w:rsid w:val="002E49B2"/>
    <w:rsid w:val="002E4BB7"/>
    <w:rsid w:val="002E5A22"/>
    <w:rsid w:val="002F12F0"/>
    <w:rsid w:val="002F25DF"/>
    <w:rsid w:val="002F264B"/>
    <w:rsid w:val="002F3456"/>
    <w:rsid w:val="002F50F1"/>
    <w:rsid w:val="002F71A6"/>
    <w:rsid w:val="00301353"/>
    <w:rsid w:val="00301997"/>
    <w:rsid w:val="003037BC"/>
    <w:rsid w:val="00303AC2"/>
    <w:rsid w:val="003044D9"/>
    <w:rsid w:val="0030523F"/>
    <w:rsid w:val="00306EC6"/>
    <w:rsid w:val="0031118E"/>
    <w:rsid w:val="00311E59"/>
    <w:rsid w:val="00311FB7"/>
    <w:rsid w:val="00311FC9"/>
    <w:rsid w:val="00313046"/>
    <w:rsid w:val="00313990"/>
    <w:rsid w:val="0031420E"/>
    <w:rsid w:val="00314C76"/>
    <w:rsid w:val="00315A2C"/>
    <w:rsid w:val="0032110F"/>
    <w:rsid w:val="0032172D"/>
    <w:rsid w:val="00321F8D"/>
    <w:rsid w:val="003227E6"/>
    <w:rsid w:val="00322F85"/>
    <w:rsid w:val="00323932"/>
    <w:rsid w:val="003255FC"/>
    <w:rsid w:val="00325658"/>
    <w:rsid w:val="0032646F"/>
    <w:rsid w:val="00326794"/>
    <w:rsid w:val="00326D3A"/>
    <w:rsid w:val="00327140"/>
    <w:rsid w:val="0032761A"/>
    <w:rsid w:val="0033156A"/>
    <w:rsid w:val="00332CC2"/>
    <w:rsid w:val="00333D0B"/>
    <w:rsid w:val="00334735"/>
    <w:rsid w:val="00334EB3"/>
    <w:rsid w:val="0033712D"/>
    <w:rsid w:val="00337855"/>
    <w:rsid w:val="003407BF"/>
    <w:rsid w:val="00340E38"/>
    <w:rsid w:val="0034154A"/>
    <w:rsid w:val="00341BA1"/>
    <w:rsid w:val="003453BB"/>
    <w:rsid w:val="0034669E"/>
    <w:rsid w:val="00346A88"/>
    <w:rsid w:val="00347D54"/>
    <w:rsid w:val="00347EA5"/>
    <w:rsid w:val="00351438"/>
    <w:rsid w:val="00352472"/>
    <w:rsid w:val="00352916"/>
    <w:rsid w:val="00353CD6"/>
    <w:rsid w:val="00355D22"/>
    <w:rsid w:val="00362363"/>
    <w:rsid w:val="00362529"/>
    <w:rsid w:val="003626B4"/>
    <w:rsid w:val="0036460F"/>
    <w:rsid w:val="003652E1"/>
    <w:rsid w:val="00367426"/>
    <w:rsid w:val="0036773A"/>
    <w:rsid w:val="0037027D"/>
    <w:rsid w:val="003722DD"/>
    <w:rsid w:val="00372A23"/>
    <w:rsid w:val="00372E90"/>
    <w:rsid w:val="0037368F"/>
    <w:rsid w:val="00373DC6"/>
    <w:rsid w:val="00375904"/>
    <w:rsid w:val="00375960"/>
    <w:rsid w:val="003770E9"/>
    <w:rsid w:val="003807BF"/>
    <w:rsid w:val="00381492"/>
    <w:rsid w:val="0038507D"/>
    <w:rsid w:val="003850FE"/>
    <w:rsid w:val="003851E4"/>
    <w:rsid w:val="00385F97"/>
    <w:rsid w:val="00386693"/>
    <w:rsid w:val="00386826"/>
    <w:rsid w:val="00387CC2"/>
    <w:rsid w:val="003908D9"/>
    <w:rsid w:val="0039100C"/>
    <w:rsid w:val="00396BEB"/>
    <w:rsid w:val="00396FF8"/>
    <w:rsid w:val="0039714B"/>
    <w:rsid w:val="00397C47"/>
    <w:rsid w:val="00397DFC"/>
    <w:rsid w:val="003A1DC5"/>
    <w:rsid w:val="003A387A"/>
    <w:rsid w:val="003A3CC5"/>
    <w:rsid w:val="003A511C"/>
    <w:rsid w:val="003A5DF7"/>
    <w:rsid w:val="003A6F74"/>
    <w:rsid w:val="003A7C7A"/>
    <w:rsid w:val="003B02AD"/>
    <w:rsid w:val="003B0AC4"/>
    <w:rsid w:val="003B17C8"/>
    <w:rsid w:val="003B1FD1"/>
    <w:rsid w:val="003B3887"/>
    <w:rsid w:val="003B39D1"/>
    <w:rsid w:val="003B42DA"/>
    <w:rsid w:val="003B5300"/>
    <w:rsid w:val="003B6C04"/>
    <w:rsid w:val="003B761D"/>
    <w:rsid w:val="003C0034"/>
    <w:rsid w:val="003C0056"/>
    <w:rsid w:val="003C322F"/>
    <w:rsid w:val="003C53EC"/>
    <w:rsid w:val="003C5A77"/>
    <w:rsid w:val="003C6DBA"/>
    <w:rsid w:val="003C7BA3"/>
    <w:rsid w:val="003D2660"/>
    <w:rsid w:val="003D43CA"/>
    <w:rsid w:val="003D7508"/>
    <w:rsid w:val="003E0E1D"/>
    <w:rsid w:val="003E11D2"/>
    <w:rsid w:val="003E2BB4"/>
    <w:rsid w:val="003E3FCB"/>
    <w:rsid w:val="003E4884"/>
    <w:rsid w:val="003E49CC"/>
    <w:rsid w:val="003E5B8B"/>
    <w:rsid w:val="003E5FB2"/>
    <w:rsid w:val="003F013E"/>
    <w:rsid w:val="003F0F4A"/>
    <w:rsid w:val="003F379B"/>
    <w:rsid w:val="003F6E17"/>
    <w:rsid w:val="0040146F"/>
    <w:rsid w:val="0040196F"/>
    <w:rsid w:val="0040242D"/>
    <w:rsid w:val="004027E6"/>
    <w:rsid w:val="00404494"/>
    <w:rsid w:val="00404BA9"/>
    <w:rsid w:val="00406289"/>
    <w:rsid w:val="004068DA"/>
    <w:rsid w:val="00406DA8"/>
    <w:rsid w:val="004071EA"/>
    <w:rsid w:val="00410CFA"/>
    <w:rsid w:val="00412D17"/>
    <w:rsid w:val="0041312E"/>
    <w:rsid w:val="004131E1"/>
    <w:rsid w:val="0041592E"/>
    <w:rsid w:val="00416881"/>
    <w:rsid w:val="00416A63"/>
    <w:rsid w:val="00417A5D"/>
    <w:rsid w:val="004201A2"/>
    <w:rsid w:val="00420F28"/>
    <w:rsid w:val="0042371E"/>
    <w:rsid w:val="004243FA"/>
    <w:rsid w:val="0042463B"/>
    <w:rsid w:val="00424D77"/>
    <w:rsid w:val="004262C6"/>
    <w:rsid w:val="00427318"/>
    <w:rsid w:val="004276AD"/>
    <w:rsid w:val="004278CE"/>
    <w:rsid w:val="00427AC1"/>
    <w:rsid w:val="0043125E"/>
    <w:rsid w:val="00433981"/>
    <w:rsid w:val="00434CC0"/>
    <w:rsid w:val="00434D5C"/>
    <w:rsid w:val="004374AC"/>
    <w:rsid w:val="00440102"/>
    <w:rsid w:val="00440A9F"/>
    <w:rsid w:val="00440D7D"/>
    <w:rsid w:val="004448C0"/>
    <w:rsid w:val="00444E06"/>
    <w:rsid w:val="00444FAA"/>
    <w:rsid w:val="004455FE"/>
    <w:rsid w:val="004459C2"/>
    <w:rsid w:val="0044627A"/>
    <w:rsid w:val="004471FD"/>
    <w:rsid w:val="004520BF"/>
    <w:rsid w:val="004548DC"/>
    <w:rsid w:val="00455B0E"/>
    <w:rsid w:val="00456089"/>
    <w:rsid w:val="00457DA4"/>
    <w:rsid w:val="0046206B"/>
    <w:rsid w:val="00462B32"/>
    <w:rsid w:val="00467199"/>
    <w:rsid w:val="00470FA7"/>
    <w:rsid w:val="00471659"/>
    <w:rsid w:val="0047305F"/>
    <w:rsid w:val="00473D7B"/>
    <w:rsid w:val="00473EDE"/>
    <w:rsid w:val="00474F7C"/>
    <w:rsid w:val="004805F1"/>
    <w:rsid w:val="00481818"/>
    <w:rsid w:val="00483116"/>
    <w:rsid w:val="00484ADA"/>
    <w:rsid w:val="00484B9F"/>
    <w:rsid w:val="00484DFE"/>
    <w:rsid w:val="00484EAA"/>
    <w:rsid w:val="004873CC"/>
    <w:rsid w:val="004879F2"/>
    <w:rsid w:val="00490257"/>
    <w:rsid w:val="004909CC"/>
    <w:rsid w:val="004934EB"/>
    <w:rsid w:val="004958EC"/>
    <w:rsid w:val="00496955"/>
    <w:rsid w:val="00496E9F"/>
    <w:rsid w:val="00497CAC"/>
    <w:rsid w:val="004A0B44"/>
    <w:rsid w:val="004A0E32"/>
    <w:rsid w:val="004A34B2"/>
    <w:rsid w:val="004A3A5E"/>
    <w:rsid w:val="004A63C4"/>
    <w:rsid w:val="004A68F5"/>
    <w:rsid w:val="004A7153"/>
    <w:rsid w:val="004A7AFB"/>
    <w:rsid w:val="004B09BD"/>
    <w:rsid w:val="004B19D5"/>
    <w:rsid w:val="004B23F0"/>
    <w:rsid w:val="004B2885"/>
    <w:rsid w:val="004B3039"/>
    <w:rsid w:val="004B427B"/>
    <w:rsid w:val="004B4FC0"/>
    <w:rsid w:val="004B54FB"/>
    <w:rsid w:val="004B71A0"/>
    <w:rsid w:val="004B78B5"/>
    <w:rsid w:val="004C039F"/>
    <w:rsid w:val="004C2AE6"/>
    <w:rsid w:val="004C2B8C"/>
    <w:rsid w:val="004C37F9"/>
    <w:rsid w:val="004C4184"/>
    <w:rsid w:val="004C4FAA"/>
    <w:rsid w:val="004C7873"/>
    <w:rsid w:val="004C78F7"/>
    <w:rsid w:val="004C7AFB"/>
    <w:rsid w:val="004D1800"/>
    <w:rsid w:val="004D1BCC"/>
    <w:rsid w:val="004D1E65"/>
    <w:rsid w:val="004D296A"/>
    <w:rsid w:val="004D398D"/>
    <w:rsid w:val="004D7DAB"/>
    <w:rsid w:val="004E0600"/>
    <w:rsid w:val="004E2294"/>
    <w:rsid w:val="004E22F9"/>
    <w:rsid w:val="004E32E5"/>
    <w:rsid w:val="004E371C"/>
    <w:rsid w:val="004E43B8"/>
    <w:rsid w:val="004E67A9"/>
    <w:rsid w:val="004E6891"/>
    <w:rsid w:val="004E78D4"/>
    <w:rsid w:val="004F1206"/>
    <w:rsid w:val="004F3286"/>
    <w:rsid w:val="004F505D"/>
    <w:rsid w:val="004F5C7A"/>
    <w:rsid w:val="004F6DC9"/>
    <w:rsid w:val="004F72E4"/>
    <w:rsid w:val="00501731"/>
    <w:rsid w:val="0050190C"/>
    <w:rsid w:val="00501C0F"/>
    <w:rsid w:val="0050261B"/>
    <w:rsid w:val="0050312A"/>
    <w:rsid w:val="00504B39"/>
    <w:rsid w:val="0050630E"/>
    <w:rsid w:val="005079A0"/>
    <w:rsid w:val="00507D20"/>
    <w:rsid w:val="00510ACB"/>
    <w:rsid w:val="00513BF8"/>
    <w:rsid w:val="00513E95"/>
    <w:rsid w:val="00514E60"/>
    <w:rsid w:val="00515A35"/>
    <w:rsid w:val="00516564"/>
    <w:rsid w:val="00516E08"/>
    <w:rsid w:val="00517F14"/>
    <w:rsid w:val="005201E4"/>
    <w:rsid w:val="005225C3"/>
    <w:rsid w:val="00522924"/>
    <w:rsid w:val="00525A1D"/>
    <w:rsid w:val="00525AE4"/>
    <w:rsid w:val="00526731"/>
    <w:rsid w:val="00526ADF"/>
    <w:rsid w:val="00526C9C"/>
    <w:rsid w:val="00527F4B"/>
    <w:rsid w:val="0053027C"/>
    <w:rsid w:val="00530779"/>
    <w:rsid w:val="005309CE"/>
    <w:rsid w:val="00531BE7"/>
    <w:rsid w:val="00532DE9"/>
    <w:rsid w:val="0053307A"/>
    <w:rsid w:val="005344AE"/>
    <w:rsid w:val="00535748"/>
    <w:rsid w:val="005369F7"/>
    <w:rsid w:val="0053748D"/>
    <w:rsid w:val="00537EFA"/>
    <w:rsid w:val="0054069F"/>
    <w:rsid w:val="005407DA"/>
    <w:rsid w:val="00541E1F"/>
    <w:rsid w:val="00543ACA"/>
    <w:rsid w:val="00544BD2"/>
    <w:rsid w:val="00544BF4"/>
    <w:rsid w:val="00544DF1"/>
    <w:rsid w:val="0054628A"/>
    <w:rsid w:val="00550784"/>
    <w:rsid w:val="00550BA5"/>
    <w:rsid w:val="00551B92"/>
    <w:rsid w:val="00552F99"/>
    <w:rsid w:val="005539B1"/>
    <w:rsid w:val="00554AAA"/>
    <w:rsid w:val="005564D5"/>
    <w:rsid w:val="00556CBC"/>
    <w:rsid w:val="00560F35"/>
    <w:rsid w:val="0056268B"/>
    <w:rsid w:val="00563E84"/>
    <w:rsid w:val="00564702"/>
    <w:rsid w:val="00564E8B"/>
    <w:rsid w:val="00565A1C"/>
    <w:rsid w:val="00567F4A"/>
    <w:rsid w:val="005701A8"/>
    <w:rsid w:val="00571722"/>
    <w:rsid w:val="00572B76"/>
    <w:rsid w:val="00572DDF"/>
    <w:rsid w:val="00573943"/>
    <w:rsid w:val="00574570"/>
    <w:rsid w:val="00574925"/>
    <w:rsid w:val="00574F91"/>
    <w:rsid w:val="00576385"/>
    <w:rsid w:val="00576649"/>
    <w:rsid w:val="00582061"/>
    <w:rsid w:val="0058234E"/>
    <w:rsid w:val="00582F4F"/>
    <w:rsid w:val="005836B8"/>
    <w:rsid w:val="0058391D"/>
    <w:rsid w:val="005858E7"/>
    <w:rsid w:val="00585DCC"/>
    <w:rsid w:val="005904B5"/>
    <w:rsid w:val="00590C64"/>
    <w:rsid w:val="00591322"/>
    <w:rsid w:val="00591409"/>
    <w:rsid w:val="00592DD7"/>
    <w:rsid w:val="00595EF6"/>
    <w:rsid w:val="005974B9"/>
    <w:rsid w:val="005A1480"/>
    <w:rsid w:val="005A1C12"/>
    <w:rsid w:val="005A1E7B"/>
    <w:rsid w:val="005A2691"/>
    <w:rsid w:val="005A3847"/>
    <w:rsid w:val="005A4639"/>
    <w:rsid w:val="005A4C70"/>
    <w:rsid w:val="005A583C"/>
    <w:rsid w:val="005A688F"/>
    <w:rsid w:val="005A7B05"/>
    <w:rsid w:val="005B124B"/>
    <w:rsid w:val="005B1CC7"/>
    <w:rsid w:val="005B2EA4"/>
    <w:rsid w:val="005B332F"/>
    <w:rsid w:val="005B44B7"/>
    <w:rsid w:val="005B4865"/>
    <w:rsid w:val="005B4CBD"/>
    <w:rsid w:val="005B531E"/>
    <w:rsid w:val="005B5DBE"/>
    <w:rsid w:val="005B6B15"/>
    <w:rsid w:val="005B6DCB"/>
    <w:rsid w:val="005C2236"/>
    <w:rsid w:val="005C52C8"/>
    <w:rsid w:val="005C6A3B"/>
    <w:rsid w:val="005C7E22"/>
    <w:rsid w:val="005D139B"/>
    <w:rsid w:val="005D1B86"/>
    <w:rsid w:val="005D3BF4"/>
    <w:rsid w:val="005D3C49"/>
    <w:rsid w:val="005D6A5A"/>
    <w:rsid w:val="005E1B1E"/>
    <w:rsid w:val="005E204F"/>
    <w:rsid w:val="005E3BEC"/>
    <w:rsid w:val="005E3E9A"/>
    <w:rsid w:val="005E70C0"/>
    <w:rsid w:val="005E7B89"/>
    <w:rsid w:val="005E7DC8"/>
    <w:rsid w:val="005F0C42"/>
    <w:rsid w:val="005F0F3B"/>
    <w:rsid w:val="005F1D00"/>
    <w:rsid w:val="005F2924"/>
    <w:rsid w:val="005F2F42"/>
    <w:rsid w:val="005F3CA2"/>
    <w:rsid w:val="005F5E06"/>
    <w:rsid w:val="005F6C86"/>
    <w:rsid w:val="005F7637"/>
    <w:rsid w:val="005F7EEC"/>
    <w:rsid w:val="006009A2"/>
    <w:rsid w:val="00602388"/>
    <w:rsid w:val="006025C0"/>
    <w:rsid w:val="00603BF9"/>
    <w:rsid w:val="006043A3"/>
    <w:rsid w:val="0060698E"/>
    <w:rsid w:val="00607CFA"/>
    <w:rsid w:val="006125A2"/>
    <w:rsid w:val="0061305F"/>
    <w:rsid w:val="00613283"/>
    <w:rsid w:val="00613751"/>
    <w:rsid w:val="00613A00"/>
    <w:rsid w:val="00613D2C"/>
    <w:rsid w:val="00614126"/>
    <w:rsid w:val="006149E0"/>
    <w:rsid w:val="00615901"/>
    <w:rsid w:val="0061653E"/>
    <w:rsid w:val="00617586"/>
    <w:rsid w:val="0062002D"/>
    <w:rsid w:val="006211DD"/>
    <w:rsid w:val="006216C9"/>
    <w:rsid w:val="00624CDC"/>
    <w:rsid w:val="0062680C"/>
    <w:rsid w:val="006308C2"/>
    <w:rsid w:val="0063110A"/>
    <w:rsid w:val="006323DC"/>
    <w:rsid w:val="00632F70"/>
    <w:rsid w:val="006344AB"/>
    <w:rsid w:val="00634A11"/>
    <w:rsid w:val="00634D35"/>
    <w:rsid w:val="00636952"/>
    <w:rsid w:val="006405A6"/>
    <w:rsid w:val="00640C41"/>
    <w:rsid w:val="00643524"/>
    <w:rsid w:val="00645E3A"/>
    <w:rsid w:val="0064615D"/>
    <w:rsid w:val="00646CB5"/>
    <w:rsid w:val="00650259"/>
    <w:rsid w:val="00650A79"/>
    <w:rsid w:val="00650ACF"/>
    <w:rsid w:val="00651D54"/>
    <w:rsid w:val="00653A58"/>
    <w:rsid w:val="0065705F"/>
    <w:rsid w:val="006577D0"/>
    <w:rsid w:val="00657C61"/>
    <w:rsid w:val="0066024A"/>
    <w:rsid w:val="00660C26"/>
    <w:rsid w:val="00660E6A"/>
    <w:rsid w:val="00662F06"/>
    <w:rsid w:val="006635B4"/>
    <w:rsid w:val="0066395B"/>
    <w:rsid w:val="006643D6"/>
    <w:rsid w:val="00666E07"/>
    <w:rsid w:val="00671F42"/>
    <w:rsid w:val="00672140"/>
    <w:rsid w:val="006725BD"/>
    <w:rsid w:val="00673937"/>
    <w:rsid w:val="006750B4"/>
    <w:rsid w:val="006753CF"/>
    <w:rsid w:val="0067742B"/>
    <w:rsid w:val="00677B1C"/>
    <w:rsid w:val="00677DB2"/>
    <w:rsid w:val="00677FC8"/>
    <w:rsid w:val="0068012C"/>
    <w:rsid w:val="006801F1"/>
    <w:rsid w:val="006809F6"/>
    <w:rsid w:val="00680FC6"/>
    <w:rsid w:val="00681652"/>
    <w:rsid w:val="006819CF"/>
    <w:rsid w:val="00681C04"/>
    <w:rsid w:val="0068243C"/>
    <w:rsid w:val="00683A84"/>
    <w:rsid w:val="00684667"/>
    <w:rsid w:val="00686933"/>
    <w:rsid w:val="00686ADB"/>
    <w:rsid w:val="006900EA"/>
    <w:rsid w:val="00690306"/>
    <w:rsid w:val="006908F2"/>
    <w:rsid w:val="00690D09"/>
    <w:rsid w:val="00690FD1"/>
    <w:rsid w:val="00691D5B"/>
    <w:rsid w:val="00692B22"/>
    <w:rsid w:val="006931D6"/>
    <w:rsid w:val="00694816"/>
    <w:rsid w:val="0069529F"/>
    <w:rsid w:val="00695CC7"/>
    <w:rsid w:val="006A0129"/>
    <w:rsid w:val="006A0719"/>
    <w:rsid w:val="006A0DC6"/>
    <w:rsid w:val="006A1307"/>
    <w:rsid w:val="006A1358"/>
    <w:rsid w:val="006A1383"/>
    <w:rsid w:val="006A2F7D"/>
    <w:rsid w:val="006A3206"/>
    <w:rsid w:val="006A3633"/>
    <w:rsid w:val="006A367A"/>
    <w:rsid w:val="006A412A"/>
    <w:rsid w:val="006A64FE"/>
    <w:rsid w:val="006A692B"/>
    <w:rsid w:val="006A7079"/>
    <w:rsid w:val="006A735C"/>
    <w:rsid w:val="006B0698"/>
    <w:rsid w:val="006B5949"/>
    <w:rsid w:val="006C1B73"/>
    <w:rsid w:val="006C1C69"/>
    <w:rsid w:val="006C298D"/>
    <w:rsid w:val="006C4233"/>
    <w:rsid w:val="006C4B18"/>
    <w:rsid w:val="006C4FE4"/>
    <w:rsid w:val="006C544B"/>
    <w:rsid w:val="006C54F7"/>
    <w:rsid w:val="006C5911"/>
    <w:rsid w:val="006C6649"/>
    <w:rsid w:val="006C6D92"/>
    <w:rsid w:val="006C767D"/>
    <w:rsid w:val="006C7907"/>
    <w:rsid w:val="006C7950"/>
    <w:rsid w:val="006C7EAB"/>
    <w:rsid w:val="006D000E"/>
    <w:rsid w:val="006D07E8"/>
    <w:rsid w:val="006D15E9"/>
    <w:rsid w:val="006D2138"/>
    <w:rsid w:val="006D3DD2"/>
    <w:rsid w:val="006D643C"/>
    <w:rsid w:val="006D6AF9"/>
    <w:rsid w:val="006D734F"/>
    <w:rsid w:val="006E0490"/>
    <w:rsid w:val="006E09E2"/>
    <w:rsid w:val="006E21A0"/>
    <w:rsid w:val="006E3067"/>
    <w:rsid w:val="006E5D13"/>
    <w:rsid w:val="006E5E48"/>
    <w:rsid w:val="006E6853"/>
    <w:rsid w:val="006E6A0E"/>
    <w:rsid w:val="006E6F18"/>
    <w:rsid w:val="006F1ED2"/>
    <w:rsid w:val="006F3065"/>
    <w:rsid w:val="006F3C43"/>
    <w:rsid w:val="006F50FB"/>
    <w:rsid w:val="006F5207"/>
    <w:rsid w:val="006F73AF"/>
    <w:rsid w:val="007000FF"/>
    <w:rsid w:val="007006E8"/>
    <w:rsid w:val="00701402"/>
    <w:rsid w:val="007029FC"/>
    <w:rsid w:val="007035C1"/>
    <w:rsid w:val="007047D3"/>
    <w:rsid w:val="00706748"/>
    <w:rsid w:val="00710958"/>
    <w:rsid w:val="00710B8D"/>
    <w:rsid w:val="007119A5"/>
    <w:rsid w:val="007124FB"/>
    <w:rsid w:val="00712D31"/>
    <w:rsid w:val="007131C4"/>
    <w:rsid w:val="0071379F"/>
    <w:rsid w:val="00717249"/>
    <w:rsid w:val="0072121A"/>
    <w:rsid w:val="00722CFA"/>
    <w:rsid w:val="00724B0A"/>
    <w:rsid w:val="0072682F"/>
    <w:rsid w:val="007276F5"/>
    <w:rsid w:val="00727AFB"/>
    <w:rsid w:val="00727C3D"/>
    <w:rsid w:val="00731234"/>
    <w:rsid w:val="007313F9"/>
    <w:rsid w:val="007314BB"/>
    <w:rsid w:val="00732464"/>
    <w:rsid w:val="007327DD"/>
    <w:rsid w:val="00732E25"/>
    <w:rsid w:val="00733C5F"/>
    <w:rsid w:val="00737037"/>
    <w:rsid w:val="00737E6A"/>
    <w:rsid w:val="007415CF"/>
    <w:rsid w:val="007418A4"/>
    <w:rsid w:val="00742D59"/>
    <w:rsid w:val="00745875"/>
    <w:rsid w:val="00747703"/>
    <w:rsid w:val="00750652"/>
    <w:rsid w:val="0075131D"/>
    <w:rsid w:val="00753C10"/>
    <w:rsid w:val="00754FE2"/>
    <w:rsid w:val="00760995"/>
    <w:rsid w:val="00760CE9"/>
    <w:rsid w:val="00764C2D"/>
    <w:rsid w:val="0076613E"/>
    <w:rsid w:val="007668F5"/>
    <w:rsid w:val="00766C54"/>
    <w:rsid w:val="007671EC"/>
    <w:rsid w:val="0077020E"/>
    <w:rsid w:val="00770FFD"/>
    <w:rsid w:val="007717E5"/>
    <w:rsid w:val="00771A2F"/>
    <w:rsid w:val="00775A52"/>
    <w:rsid w:val="00780BCF"/>
    <w:rsid w:val="00781D0A"/>
    <w:rsid w:val="0078205D"/>
    <w:rsid w:val="0078335C"/>
    <w:rsid w:val="00783DD3"/>
    <w:rsid w:val="00784770"/>
    <w:rsid w:val="0078489B"/>
    <w:rsid w:val="00786C02"/>
    <w:rsid w:val="00787BC0"/>
    <w:rsid w:val="00787C2A"/>
    <w:rsid w:val="00790961"/>
    <w:rsid w:val="00791EB6"/>
    <w:rsid w:val="007925AF"/>
    <w:rsid w:val="007930ED"/>
    <w:rsid w:val="00794648"/>
    <w:rsid w:val="00794989"/>
    <w:rsid w:val="00794A84"/>
    <w:rsid w:val="00797A92"/>
    <w:rsid w:val="007A3EAD"/>
    <w:rsid w:val="007A440C"/>
    <w:rsid w:val="007A45CC"/>
    <w:rsid w:val="007A5627"/>
    <w:rsid w:val="007A7230"/>
    <w:rsid w:val="007B043B"/>
    <w:rsid w:val="007B1C06"/>
    <w:rsid w:val="007B333D"/>
    <w:rsid w:val="007B35CC"/>
    <w:rsid w:val="007B3834"/>
    <w:rsid w:val="007B4205"/>
    <w:rsid w:val="007B4B3E"/>
    <w:rsid w:val="007B4EE1"/>
    <w:rsid w:val="007B5009"/>
    <w:rsid w:val="007B7D1A"/>
    <w:rsid w:val="007B7F40"/>
    <w:rsid w:val="007C0E47"/>
    <w:rsid w:val="007C4FFC"/>
    <w:rsid w:val="007C5443"/>
    <w:rsid w:val="007C578A"/>
    <w:rsid w:val="007C7285"/>
    <w:rsid w:val="007C7845"/>
    <w:rsid w:val="007D06F6"/>
    <w:rsid w:val="007D0DBD"/>
    <w:rsid w:val="007D42AC"/>
    <w:rsid w:val="007D62C4"/>
    <w:rsid w:val="007D66B8"/>
    <w:rsid w:val="007D6C25"/>
    <w:rsid w:val="007D740C"/>
    <w:rsid w:val="007D76B1"/>
    <w:rsid w:val="007D7CAC"/>
    <w:rsid w:val="007E479A"/>
    <w:rsid w:val="007E5958"/>
    <w:rsid w:val="007E6796"/>
    <w:rsid w:val="007F0546"/>
    <w:rsid w:val="007F0D1D"/>
    <w:rsid w:val="007F1A90"/>
    <w:rsid w:val="007F3422"/>
    <w:rsid w:val="007F383D"/>
    <w:rsid w:val="007F4414"/>
    <w:rsid w:val="007F586D"/>
    <w:rsid w:val="007F657E"/>
    <w:rsid w:val="007F67B9"/>
    <w:rsid w:val="007F6D81"/>
    <w:rsid w:val="007F6E44"/>
    <w:rsid w:val="007F7119"/>
    <w:rsid w:val="008007FE"/>
    <w:rsid w:val="008021FA"/>
    <w:rsid w:val="0080295C"/>
    <w:rsid w:val="00802FCE"/>
    <w:rsid w:val="008038F5"/>
    <w:rsid w:val="00804606"/>
    <w:rsid w:val="00804624"/>
    <w:rsid w:val="0080559A"/>
    <w:rsid w:val="00807982"/>
    <w:rsid w:val="00810362"/>
    <w:rsid w:val="00811EFD"/>
    <w:rsid w:val="00812102"/>
    <w:rsid w:val="008157CF"/>
    <w:rsid w:val="00816E0A"/>
    <w:rsid w:val="0082105B"/>
    <w:rsid w:val="0082289A"/>
    <w:rsid w:val="00824AF4"/>
    <w:rsid w:val="00824EF7"/>
    <w:rsid w:val="00825748"/>
    <w:rsid w:val="00830BE2"/>
    <w:rsid w:val="00831CA2"/>
    <w:rsid w:val="00832BA3"/>
    <w:rsid w:val="00833A54"/>
    <w:rsid w:val="008345C7"/>
    <w:rsid w:val="0083545D"/>
    <w:rsid w:val="00837DB2"/>
    <w:rsid w:val="0084283D"/>
    <w:rsid w:val="00842CD6"/>
    <w:rsid w:val="00842D93"/>
    <w:rsid w:val="00842E6D"/>
    <w:rsid w:val="00843660"/>
    <w:rsid w:val="00843975"/>
    <w:rsid w:val="008465FB"/>
    <w:rsid w:val="0085015F"/>
    <w:rsid w:val="0085251A"/>
    <w:rsid w:val="00854CC5"/>
    <w:rsid w:val="00855892"/>
    <w:rsid w:val="00855B2A"/>
    <w:rsid w:val="0086152E"/>
    <w:rsid w:val="0086161C"/>
    <w:rsid w:val="0086251D"/>
    <w:rsid w:val="00863C30"/>
    <w:rsid w:val="00863FFE"/>
    <w:rsid w:val="008642B0"/>
    <w:rsid w:val="008653E9"/>
    <w:rsid w:val="00867D16"/>
    <w:rsid w:val="00870B66"/>
    <w:rsid w:val="0087208A"/>
    <w:rsid w:val="00873427"/>
    <w:rsid w:val="00873436"/>
    <w:rsid w:val="0087480A"/>
    <w:rsid w:val="008752B8"/>
    <w:rsid w:val="008779DD"/>
    <w:rsid w:val="00877A1B"/>
    <w:rsid w:val="00880410"/>
    <w:rsid w:val="00881308"/>
    <w:rsid w:val="00881720"/>
    <w:rsid w:val="00882D32"/>
    <w:rsid w:val="0088555E"/>
    <w:rsid w:val="00886E90"/>
    <w:rsid w:val="0088741C"/>
    <w:rsid w:val="00887EA2"/>
    <w:rsid w:val="0089200B"/>
    <w:rsid w:val="008924D7"/>
    <w:rsid w:val="00896501"/>
    <w:rsid w:val="00897784"/>
    <w:rsid w:val="00897954"/>
    <w:rsid w:val="00897AD4"/>
    <w:rsid w:val="008A093A"/>
    <w:rsid w:val="008A1FFD"/>
    <w:rsid w:val="008A3A81"/>
    <w:rsid w:val="008A4FFD"/>
    <w:rsid w:val="008A5DB9"/>
    <w:rsid w:val="008A5F3F"/>
    <w:rsid w:val="008A6325"/>
    <w:rsid w:val="008A64BF"/>
    <w:rsid w:val="008B030A"/>
    <w:rsid w:val="008B28B1"/>
    <w:rsid w:val="008B37D5"/>
    <w:rsid w:val="008B419D"/>
    <w:rsid w:val="008B4677"/>
    <w:rsid w:val="008B4A5D"/>
    <w:rsid w:val="008B4B33"/>
    <w:rsid w:val="008C2227"/>
    <w:rsid w:val="008C2F03"/>
    <w:rsid w:val="008C41C5"/>
    <w:rsid w:val="008C42CD"/>
    <w:rsid w:val="008C7CDC"/>
    <w:rsid w:val="008C7D7F"/>
    <w:rsid w:val="008D1959"/>
    <w:rsid w:val="008D1A6D"/>
    <w:rsid w:val="008D1AB3"/>
    <w:rsid w:val="008D1AC7"/>
    <w:rsid w:val="008D1E9B"/>
    <w:rsid w:val="008D200B"/>
    <w:rsid w:val="008D2B57"/>
    <w:rsid w:val="008D31D1"/>
    <w:rsid w:val="008D6285"/>
    <w:rsid w:val="008E0390"/>
    <w:rsid w:val="008E1BB2"/>
    <w:rsid w:val="008E2367"/>
    <w:rsid w:val="008E3182"/>
    <w:rsid w:val="008E7489"/>
    <w:rsid w:val="008E7575"/>
    <w:rsid w:val="008F3398"/>
    <w:rsid w:val="008F3ADC"/>
    <w:rsid w:val="008F4873"/>
    <w:rsid w:val="008F48B0"/>
    <w:rsid w:val="008F7CA9"/>
    <w:rsid w:val="00900800"/>
    <w:rsid w:val="00900AAF"/>
    <w:rsid w:val="009020CD"/>
    <w:rsid w:val="00902D42"/>
    <w:rsid w:val="0090364B"/>
    <w:rsid w:val="0090445C"/>
    <w:rsid w:val="009054A3"/>
    <w:rsid w:val="00905F41"/>
    <w:rsid w:val="00907B9E"/>
    <w:rsid w:val="00910547"/>
    <w:rsid w:val="00911752"/>
    <w:rsid w:val="009119BB"/>
    <w:rsid w:val="009123A1"/>
    <w:rsid w:val="00912652"/>
    <w:rsid w:val="00912CF2"/>
    <w:rsid w:val="00912D00"/>
    <w:rsid w:val="00913489"/>
    <w:rsid w:val="00914DB1"/>
    <w:rsid w:val="00914DE6"/>
    <w:rsid w:val="00915C55"/>
    <w:rsid w:val="00915CAD"/>
    <w:rsid w:val="009160C3"/>
    <w:rsid w:val="00916783"/>
    <w:rsid w:val="00922398"/>
    <w:rsid w:val="00922B08"/>
    <w:rsid w:val="0092341B"/>
    <w:rsid w:val="009236E1"/>
    <w:rsid w:val="0092429D"/>
    <w:rsid w:val="009258F3"/>
    <w:rsid w:val="00925CB8"/>
    <w:rsid w:val="009265D5"/>
    <w:rsid w:val="009274C0"/>
    <w:rsid w:val="0093098C"/>
    <w:rsid w:val="009314A1"/>
    <w:rsid w:val="009359C5"/>
    <w:rsid w:val="0093655C"/>
    <w:rsid w:val="00941145"/>
    <w:rsid w:val="00941DC7"/>
    <w:rsid w:val="0094242F"/>
    <w:rsid w:val="00943653"/>
    <w:rsid w:val="00943D3F"/>
    <w:rsid w:val="00946D25"/>
    <w:rsid w:val="00946E96"/>
    <w:rsid w:val="00947292"/>
    <w:rsid w:val="009478E0"/>
    <w:rsid w:val="00947B75"/>
    <w:rsid w:val="00947F9E"/>
    <w:rsid w:val="00951077"/>
    <w:rsid w:val="0095184E"/>
    <w:rsid w:val="0095297E"/>
    <w:rsid w:val="00952AFF"/>
    <w:rsid w:val="00953398"/>
    <w:rsid w:val="00953E75"/>
    <w:rsid w:val="009547B1"/>
    <w:rsid w:val="0095594D"/>
    <w:rsid w:val="00955DEA"/>
    <w:rsid w:val="00956718"/>
    <w:rsid w:val="009579A9"/>
    <w:rsid w:val="00957B45"/>
    <w:rsid w:val="00957B7D"/>
    <w:rsid w:val="00957C4C"/>
    <w:rsid w:val="00960137"/>
    <w:rsid w:val="00961C67"/>
    <w:rsid w:val="00962991"/>
    <w:rsid w:val="00963E46"/>
    <w:rsid w:val="00964954"/>
    <w:rsid w:val="0096724C"/>
    <w:rsid w:val="00967A19"/>
    <w:rsid w:val="00971878"/>
    <w:rsid w:val="00971CA7"/>
    <w:rsid w:val="00971EDD"/>
    <w:rsid w:val="009723EB"/>
    <w:rsid w:val="009729D9"/>
    <w:rsid w:val="00977A86"/>
    <w:rsid w:val="00980904"/>
    <w:rsid w:val="0098180A"/>
    <w:rsid w:val="009819B5"/>
    <w:rsid w:val="0098221E"/>
    <w:rsid w:val="009841E9"/>
    <w:rsid w:val="00986974"/>
    <w:rsid w:val="0099063E"/>
    <w:rsid w:val="00990C29"/>
    <w:rsid w:val="00991DAE"/>
    <w:rsid w:val="00992578"/>
    <w:rsid w:val="00994352"/>
    <w:rsid w:val="009968D5"/>
    <w:rsid w:val="00996BE5"/>
    <w:rsid w:val="00997C18"/>
    <w:rsid w:val="009A0824"/>
    <w:rsid w:val="009A4F37"/>
    <w:rsid w:val="009A646A"/>
    <w:rsid w:val="009A7FF7"/>
    <w:rsid w:val="009B12A1"/>
    <w:rsid w:val="009B378F"/>
    <w:rsid w:val="009B577A"/>
    <w:rsid w:val="009B6841"/>
    <w:rsid w:val="009B6BB4"/>
    <w:rsid w:val="009B7E19"/>
    <w:rsid w:val="009C076A"/>
    <w:rsid w:val="009C133D"/>
    <w:rsid w:val="009C21A3"/>
    <w:rsid w:val="009C6960"/>
    <w:rsid w:val="009D18F5"/>
    <w:rsid w:val="009D1FF6"/>
    <w:rsid w:val="009D2001"/>
    <w:rsid w:val="009D3802"/>
    <w:rsid w:val="009D3AC0"/>
    <w:rsid w:val="009D3EB5"/>
    <w:rsid w:val="009D4B72"/>
    <w:rsid w:val="009D5870"/>
    <w:rsid w:val="009D6465"/>
    <w:rsid w:val="009D651C"/>
    <w:rsid w:val="009D7359"/>
    <w:rsid w:val="009E0FC5"/>
    <w:rsid w:val="009E3AF0"/>
    <w:rsid w:val="009E3DFD"/>
    <w:rsid w:val="009E52DB"/>
    <w:rsid w:val="009E637E"/>
    <w:rsid w:val="009E7267"/>
    <w:rsid w:val="009E7F5F"/>
    <w:rsid w:val="009E7FE3"/>
    <w:rsid w:val="009F0338"/>
    <w:rsid w:val="009F4BC4"/>
    <w:rsid w:val="009F4D41"/>
    <w:rsid w:val="009F7A19"/>
    <w:rsid w:val="00A00455"/>
    <w:rsid w:val="00A0060C"/>
    <w:rsid w:val="00A0065A"/>
    <w:rsid w:val="00A01B95"/>
    <w:rsid w:val="00A01D63"/>
    <w:rsid w:val="00A01F88"/>
    <w:rsid w:val="00A027CD"/>
    <w:rsid w:val="00A0283C"/>
    <w:rsid w:val="00A046F0"/>
    <w:rsid w:val="00A1253C"/>
    <w:rsid w:val="00A129B9"/>
    <w:rsid w:val="00A1548E"/>
    <w:rsid w:val="00A15ECB"/>
    <w:rsid w:val="00A16375"/>
    <w:rsid w:val="00A16A4C"/>
    <w:rsid w:val="00A16DDC"/>
    <w:rsid w:val="00A17005"/>
    <w:rsid w:val="00A17394"/>
    <w:rsid w:val="00A17603"/>
    <w:rsid w:val="00A200F2"/>
    <w:rsid w:val="00A20A08"/>
    <w:rsid w:val="00A23302"/>
    <w:rsid w:val="00A25E83"/>
    <w:rsid w:val="00A264F4"/>
    <w:rsid w:val="00A30195"/>
    <w:rsid w:val="00A3208A"/>
    <w:rsid w:val="00A335B5"/>
    <w:rsid w:val="00A33ADC"/>
    <w:rsid w:val="00A34C54"/>
    <w:rsid w:val="00A35B4A"/>
    <w:rsid w:val="00A35DBB"/>
    <w:rsid w:val="00A36810"/>
    <w:rsid w:val="00A37886"/>
    <w:rsid w:val="00A40993"/>
    <w:rsid w:val="00A42AA6"/>
    <w:rsid w:val="00A459EF"/>
    <w:rsid w:val="00A46552"/>
    <w:rsid w:val="00A46553"/>
    <w:rsid w:val="00A46F3E"/>
    <w:rsid w:val="00A47112"/>
    <w:rsid w:val="00A47465"/>
    <w:rsid w:val="00A502D8"/>
    <w:rsid w:val="00A505F1"/>
    <w:rsid w:val="00A510E4"/>
    <w:rsid w:val="00A5246C"/>
    <w:rsid w:val="00A52EA5"/>
    <w:rsid w:val="00A54CD3"/>
    <w:rsid w:val="00A5518E"/>
    <w:rsid w:val="00A55E3C"/>
    <w:rsid w:val="00A57DFC"/>
    <w:rsid w:val="00A60C46"/>
    <w:rsid w:val="00A6261B"/>
    <w:rsid w:val="00A627AB"/>
    <w:rsid w:val="00A64389"/>
    <w:rsid w:val="00A647CB"/>
    <w:rsid w:val="00A655EB"/>
    <w:rsid w:val="00A65CD3"/>
    <w:rsid w:val="00A67228"/>
    <w:rsid w:val="00A6783A"/>
    <w:rsid w:val="00A710B7"/>
    <w:rsid w:val="00A7155E"/>
    <w:rsid w:val="00A747D9"/>
    <w:rsid w:val="00A74D70"/>
    <w:rsid w:val="00A75503"/>
    <w:rsid w:val="00A76381"/>
    <w:rsid w:val="00A77037"/>
    <w:rsid w:val="00A779F4"/>
    <w:rsid w:val="00A814F9"/>
    <w:rsid w:val="00A8412D"/>
    <w:rsid w:val="00A843CE"/>
    <w:rsid w:val="00A8474A"/>
    <w:rsid w:val="00A862FF"/>
    <w:rsid w:val="00A86349"/>
    <w:rsid w:val="00A8782E"/>
    <w:rsid w:val="00A87B0A"/>
    <w:rsid w:val="00A87F20"/>
    <w:rsid w:val="00A90437"/>
    <w:rsid w:val="00A90B8D"/>
    <w:rsid w:val="00A953CE"/>
    <w:rsid w:val="00A96E8A"/>
    <w:rsid w:val="00A97905"/>
    <w:rsid w:val="00AA2A9F"/>
    <w:rsid w:val="00AA36C6"/>
    <w:rsid w:val="00AA3EDB"/>
    <w:rsid w:val="00AA4955"/>
    <w:rsid w:val="00AA64C8"/>
    <w:rsid w:val="00AA6B00"/>
    <w:rsid w:val="00AA7CCF"/>
    <w:rsid w:val="00AB11AA"/>
    <w:rsid w:val="00AB1FF1"/>
    <w:rsid w:val="00AB2A91"/>
    <w:rsid w:val="00AB42B8"/>
    <w:rsid w:val="00AB5E09"/>
    <w:rsid w:val="00AB73B0"/>
    <w:rsid w:val="00AB77B2"/>
    <w:rsid w:val="00AC17A3"/>
    <w:rsid w:val="00AC3505"/>
    <w:rsid w:val="00AC4CFD"/>
    <w:rsid w:val="00AC4EA5"/>
    <w:rsid w:val="00AC790D"/>
    <w:rsid w:val="00AD4C57"/>
    <w:rsid w:val="00AD58F9"/>
    <w:rsid w:val="00AD7206"/>
    <w:rsid w:val="00AD7E7B"/>
    <w:rsid w:val="00AD7F3A"/>
    <w:rsid w:val="00AE04F3"/>
    <w:rsid w:val="00AE0699"/>
    <w:rsid w:val="00AE1AB4"/>
    <w:rsid w:val="00AE2F1A"/>
    <w:rsid w:val="00AE2FB9"/>
    <w:rsid w:val="00AE48F2"/>
    <w:rsid w:val="00AF0891"/>
    <w:rsid w:val="00AF1AAC"/>
    <w:rsid w:val="00AF1DE2"/>
    <w:rsid w:val="00AF30DE"/>
    <w:rsid w:val="00AF37E6"/>
    <w:rsid w:val="00AF3D3C"/>
    <w:rsid w:val="00AF6D4F"/>
    <w:rsid w:val="00AF73F8"/>
    <w:rsid w:val="00B01946"/>
    <w:rsid w:val="00B03707"/>
    <w:rsid w:val="00B047A3"/>
    <w:rsid w:val="00B06469"/>
    <w:rsid w:val="00B078D5"/>
    <w:rsid w:val="00B1016C"/>
    <w:rsid w:val="00B122B6"/>
    <w:rsid w:val="00B12A98"/>
    <w:rsid w:val="00B1405D"/>
    <w:rsid w:val="00B14327"/>
    <w:rsid w:val="00B16A5B"/>
    <w:rsid w:val="00B16BEE"/>
    <w:rsid w:val="00B17974"/>
    <w:rsid w:val="00B17A9B"/>
    <w:rsid w:val="00B17AAC"/>
    <w:rsid w:val="00B21177"/>
    <w:rsid w:val="00B212C1"/>
    <w:rsid w:val="00B215B6"/>
    <w:rsid w:val="00B217C6"/>
    <w:rsid w:val="00B24789"/>
    <w:rsid w:val="00B249AD"/>
    <w:rsid w:val="00B24CF9"/>
    <w:rsid w:val="00B2509E"/>
    <w:rsid w:val="00B27A8E"/>
    <w:rsid w:val="00B3080D"/>
    <w:rsid w:val="00B3169F"/>
    <w:rsid w:val="00B3590D"/>
    <w:rsid w:val="00B3724A"/>
    <w:rsid w:val="00B37F1F"/>
    <w:rsid w:val="00B41DF3"/>
    <w:rsid w:val="00B43552"/>
    <w:rsid w:val="00B43710"/>
    <w:rsid w:val="00B44E7F"/>
    <w:rsid w:val="00B46D9D"/>
    <w:rsid w:val="00B507AF"/>
    <w:rsid w:val="00B51810"/>
    <w:rsid w:val="00B51D0D"/>
    <w:rsid w:val="00B5337B"/>
    <w:rsid w:val="00B53638"/>
    <w:rsid w:val="00B53A53"/>
    <w:rsid w:val="00B55235"/>
    <w:rsid w:val="00B552F7"/>
    <w:rsid w:val="00B558B7"/>
    <w:rsid w:val="00B559A2"/>
    <w:rsid w:val="00B6027E"/>
    <w:rsid w:val="00B602A6"/>
    <w:rsid w:val="00B60CB8"/>
    <w:rsid w:val="00B60E23"/>
    <w:rsid w:val="00B613FB"/>
    <w:rsid w:val="00B646BD"/>
    <w:rsid w:val="00B65E10"/>
    <w:rsid w:val="00B705B6"/>
    <w:rsid w:val="00B70AAD"/>
    <w:rsid w:val="00B7241A"/>
    <w:rsid w:val="00B724C7"/>
    <w:rsid w:val="00B7410F"/>
    <w:rsid w:val="00B756AE"/>
    <w:rsid w:val="00B75ADC"/>
    <w:rsid w:val="00B75DED"/>
    <w:rsid w:val="00B7654C"/>
    <w:rsid w:val="00B76A40"/>
    <w:rsid w:val="00B81231"/>
    <w:rsid w:val="00B81EED"/>
    <w:rsid w:val="00B820E0"/>
    <w:rsid w:val="00B83B18"/>
    <w:rsid w:val="00B85BA8"/>
    <w:rsid w:val="00B85ED8"/>
    <w:rsid w:val="00B86BB9"/>
    <w:rsid w:val="00B871E7"/>
    <w:rsid w:val="00B91B23"/>
    <w:rsid w:val="00B920EF"/>
    <w:rsid w:val="00B92D83"/>
    <w:rsid w:val="00B96819"/>
    <w:rsid w:val="00B96A88"/>
    <w:rsid w:val="00B972A5"/>
    <w:rsid w:val="00B97C95"/>
    <w:rsid w:val="00BA010A"/>
    <w:rsid w:val="00BA0252"/>
    <w:rsid w:val="00BA19CD"/>
    <w:rsid w:val="00BA2189"/>
    <w:rsid w:val="00BA3ADF"/>
    <w:rsid w:val="00BA693E"/>
    <w:rsid w:val="00BA759A"/>
    <w:rsid w:val="00BB0596"/>
    <w:rsid w:val="00BB0DBB"/>
    <w:rsid w:val="00BB0FA7"/>
    <w:rsid w:val="00BB19E0"/>
    <w:rsid w:val="00BB2BCC"/>
    <w:rsid w:val="00BB3B00"/>
    <w:rsid w:val="00BB6BE6"/>
    <w:rsid w:val="00BB77D0"/>
    <w:rsid w:val="00BB7DF3"/>
    <w:rsid w:val="00BC02EA"/>
    <w:rsid w:val="00BC0AD9"/>
    <w:rsid w:val="00BC1960"/>
    <w:rsid w:val="00BC1C9D"/>
    <w:rsid w:val="00BC36F3"/>
    <w:rsid w:val="00BC564F"/>
    <w:rsid w:val="00BC600A"/>
    <w:rsid w:val="00BC7245"/>
    <w:rsid w:val="00BC79D9"/>
    <w:rsid w:val="00BD141E"/>
    <w:rsid w:val="00BD1560"/>
    <w:rsid w:val="00BD1863"/>
    <w:rsid w:val="00BD1B88"/>
    <w:rsid w:val="00BD23A3"/>
    <w:rsid w:val="00BD57F6"/>
    <w:rsid w:val="00BD591D"/>
    <w:rsid w:val="00BD602F"/>
    <w:rsid w:val="00BD6355"/>
    <w:rsid w:val="00BD7856"/>
    <w:rsid w:val="00BE014B"/>
    <w:rsid w:val="00BE0390"/>
    <w:rsid w:val="00BE0630"/>
    <w:rsid w:val="00BE0715"/>
    <w:rsid w:val="00BE26F5"/>
    <w:rsid w:val="00BE2FC6"/>
    <w:rsid w:val="00BE3AAC"/>
    <w:rsid w:val="00BE45C7"/>
    <w:rsid w:val="00BE466F"/>
    <w:rsid w:val="00BE4A49"/>
    <w:rsid w:val="00BE4CAC"/>
    <w:rsid w:val="00BE504F"/>
    <w:rsid w:val="00BE7243"/>
    <w:rsid w:val="00BF0F27"/>
    <w:rsid w:val="00BF31BF"/>
    <w:rsid w:val="00BF3603"/>
    <w:rsid w:val="00BF45EA"/>
    <w:rsid w:val="00BF4B78"/>
    <w:rsid w:val="00BF55CB"/>
    <w:rsid w:val="00BF73C1"/>
    <w:rsid w:val="00C0026A"/>
    <w:rsid w:val="00C00C98"/>
    <w:rsid w:val="00C01004"/>
    <w:rsid w:val="00C01AA1"/>
    <w:rsid w:val="00C01FD8"/>
    <w:rsid w:val="00C02DDC"/>
    <w:rsid w:val="00C03AEB"/>
    <w:rsid w:val="00C04BE5"/>
    <w:rsid w:val="00C073BE"/>
    <w:rsid w:val="00C1027F"/>
    <w:rsid w:val="00C1029A"/>
    <w:rsid w:val="00C111CD"/>
    <w:rsid w:val="00C13F6F"/>
    <w:rsid w:val="00C146CA"/>
    <w:rsid w:val="00C157B0"/>
    <w:rsid w:val="00C1686B"/>
    <w:rsid w:val="00C16C05"/>
    <w:rsid w:val="00C2091C"/>
    <w:rsid w:val="00C23020"/>
    <w:rsid w:val="00C233D4"/>
    <w:rsid w:val="00C24A95"/>
    <w:rsid w:val="00C2622F"/>
    <w:rsid w:val="00C2742C"/>
    <w:rsid w:val="00C305D0"/>
    <w:rsid w:val="00C308F5"/>
    <w:rsid w:val="00C3094E"/>
    <w:rsid w:val="00C31C83"/>
    <w:rsid w:val="00C32E7D"/>
    <w:rsid w:val="00C34B3A"/>
    <w:rsid w:val="00C362AD"/>
    <w:rsid w:val="00C36888"/>
    <w:rsid w:val="00C37904"/>
    <w:rsid w:val="00C37D23"/>
    <w:rsid w:val="00C400E7"/>
    <w:rsid w:val="00C406BB"/>
    <w:rsid w:val="00C42B4B"/>
    <w:rsid w:val="00C440FC"/>
    <w:rsid w:val="00C4431D"/>
    <w:rsid w:val="00C448F4"/>
    <w:rsid w:val="00C45DEC"/>
    <w:rsid w:val="00C4785C"/>
    <w:rsid w:val="00C532B1"/>
    <w:rsid w:val="00C544A7"/>
    <w:rsid w:val="00C5458A"/>
    <w:rsid w:val="00C559F6"/>
    <w:rsid w:val="00C60461"/>
    <w:rsid w:val="00C63746"/>
    <w:rsid w:val="00C65317"/>
    <w:rsid w:val="00C66056"/>
    <w:rsid w:val="00C671BE"/>
    <w:rsid w:val="00C704A8"/>
    <w:rsid w:val="00C71271"/>
    <w:rsid w:val="00C72497"/>
    <w:rsid w:val="00C7261C"/>
    <w:rsid w:val="00C74EA3"/>
    <w:rsid w:val="00C750B7"/>
    <w:rsid w:val="00C75684"/>
    <w:rsid w:val="00C761CD"/>
    <w:rsid w:val="00C7712C"/>
    <w:rsid w:val="00C81FFC"/>
    <w:rsid w:val="00C8200E"/>
    <w:rsid w:val="00C8358C"/>
    <w:rsid w:val="00C848EC"/>
    <w:rsid w:val="00C8498C"/>
    <w:rsid w:val="00C8615D"/>
    <w:rsid w:val="00C871D5"/>
    <w:rsid w:val="00C9053D"/>
    <w:rsid w:val="00C90E1C"/>
    <w:rsid w:val="00C9160E"/>
    <w:rsid w:val="00C91C9C"/>
    <w:rsid w:val="00C928A1"/>
    <w:rsid w:val="00C93AE3"/>
    <w:rsid w:val="00C95C96"/>
    <w:rsid w:val="00C972B4"/>
    <w:rsid w:val="00C97A2A"/>
    <w:rsid w:val="00CA02CF"/>
    <w:rsid w:val="00CA0815"/>
    <w:rsid w:val="00CA0C03"/>
    <w:rsid w:val="00CA2775"/>
    <w:rsid w:val="00CA6DC1"/>
    <w:rsid w:val="00CA6FD3"/>
    <w:rsid w:val="00CB02A6"/>
    <w:rsid w:val="00CB0351"/>
    <w:rsid w:val="00CB05DF"/>
    <w:rsid w:val="00CB17A5"/>
    <w:rsid w:val="00CB56B4"/>
    <w:rsid w:val="00CB7C04"/>
    <w:rsid w:val="00CB7E7C"/>
    <w:rsid w:val="00CC01E9"/>
    <w:rsid w:val="00CC1273"/>
    <w:rsid w:val="00CC13AB"/>
    <w:rsid w:val="00CC25E0"/>
    <w:rsid w:val="00CC28E4"/>
    <w:rsid w:val="00CC2FDF"/>
    <w:rsid w:val="00CC349D"/>
    <w:rsid w:val="00CC38EF"/>
    <w:rsid w:val="00CC7130"/>
    <w:rsid w:val="00CC7FC3"/>
    <w:rsid w:val="00CD0103"/>
    <w:rsid w:val="00CD12CB"/>
    <w:rsid w:val="00CD3FE4"/>
    <w:rsid w:val="00CD5702"/>
    <w:rsid w:val="00CD7D89"/>
    <w:rsid w:val="00CE0166"/>
    <w:rsid w:val="00CE0665"/>
    <w:rsid w:val="00CE32B0"/>
    <w:rsid w:val="00CE3512"/>
    <w:rsid w:val="00CE36F1"/>
    <w:rsid w:val="00CE461E"/>
    <w:rsid w:val="00CE5CD4"/>
    <w:rsid w:val="00CE7B78"/>
    <w:rsid w:val="00CF1176"/>
    <w:rsid w:val="00CF11F5"/>
    <w:rsid w:val="00CF2F3F"/>
    <w:rsid w:val="00CF4CB0"/>
    <w:rsid w:val="00CF4D2D"/>
    <w:rsid w:val="00CF510C"/>
    <w:rsid w:val="00CF62AF"/>
    <w:rsid w:val="00CF6486"/>
    <w:rsid w:val="00D018B2"/>
    <w:rsid w:val="00D0466D"/>
    <w:rsid w:val="00D067D0"/>
    <w:rsid w:val="00D10327"/>
    <w:rsid w:val="00D10D77"/>
    <w:rsid w:val="00D10E84"/>
    <w:rsid w:val="00D12AF5"/>
    <w:rsid w:val="00D12EA6"/>
    <w:rsid w:val="00D1300B"/>
    <w:rsid w:val="00D1419E"/>
    <w:rsid w:val="00D2063F"/>
    <w:rsid w:val="00D211C1"/>
    <w:rsid w:val="00D23595"/>
    <w:rsid w:val="00D23CC8"/>
    <w:rsid w:val="00D25314"/>
    <w:rsid w:val="00D25D95"/>
    <w:rsid w:val="00D26F21"/>
    <w:rsid w:val="00D278E6"/>
    <w:rsid w:val="00D27A7F"/>
    <w:rsid w:val="00D31419"/>
    <w:rsid w:val="00D31531"/>
    <w:rsid w:val="00D328C8"/>
    <w:rsid w:val="00D3557F"/>
    <w:rsid w:val="00D360D0"/>
    <w:rsid w:val="00D3734C"/>
    <w:rsid w:val="00D41EB7"/>
    <w:rsid w:val="00D433F1"/>
    <w:rsid w:val="00D43A31"/>
    <w:rsid w:val="00D4439C"/>
    <w:rsid w:val="00D45785"/>
    <w:rsid w:val="00D45986"/>
    <w:rsid w:val="00D467FC"/>
    <w:rsid w:val="00D46BB7"/>
    <w:rsid w:val="00D46C88"/>
    <w:rsid w:val="00D46F10"/>
    <w:rsid w:val="00D46F6A"/>
    <w:rsid w:val="00D4728F"/>
    <w:rsid w:val="00D47380"/>
    <w:rsid w:val="00D476D6"/>
    <w:rsid w:val="00D5126A"/>
    <w:rsid w:val="00D51ADD"/>
    <w:rsid w:val="00D5234D"/>
    <w:rsid w:val="00D53934"/>
    <w:rsid w:val="00D54E91"/>
    <w:rsid w:val="00D568C8"/>
    <w:rsid w:val="00D57B79"/>
    <w:rsid w:val="00D62FE2"/>
    <w:rsid w:val="00D63BF9"/>
    <w:rsid w:val="00D642EA"/>
    <w:rsid w:val="00D64CD8"/>
    <w:rsid w:val="00D64FFB"/>
    <w:rsid w:val="00D66FCC"/>
    <w:rsid w:val="00D67572"/>
    <w:rsid w:val="00D729C1"/>
    <w:rsid w:val="00D73485"/>
    <w:rsid w:val="00D74686"/>
    <w:rsid w:val="00D7565F"/>
    <w:rsid w:val="00D75744"/>
    <w:rsid w:val="00D76158"/>
    <w:rsid w:val="00D766F8"/>
    <w:rsid w:val="00D81015"/>
    <w:rsid w:val="00D82CDE"/>
    <w:rsid w:val="00D83B58"/>
    <w:rsid w:val="00D83DD6"/>
    <w:rsid w:val="00D84F4A"/>
    <w:rsid w:val="00D85605"/>
    <w:rsid w:val="00D86A06"/>
    <w:rsid w:val="00D90156"/>
    <w:rsid w:val="00D91745"/>
    <w:rsid w:val="00D93B2E"/>
    <w:rsid w:val="00D97742"/>
    <w:rsid w:val="00DA0F96"/>
    <w:rsid w:val="00DA1EBE"/>
    <w:rsid w:val="00DA1F3F"/>
    <w:rsid w:val="00DA22F1"/>
    <w:rsid w:val="00DA2314"/>
    <w:rsid w:val="00DA2820"/>
    <w:rsid w:val="00DA38B6"/>
    <w:rsid w:val="00DA3B8B"/>
    <w:rsid w:val="00DA4044"/>
    <w:rsid w:val="00DA4294"/>
    <w:rsid w:val="00DA4713"/>
    <w:rsid w:val="00DA5D05"/>
    <w:rsid w:val="00DA627C"/>
    <w:rsid w:val="00DA68E5"/>
    <w:rsid w:val="00DA6B08"/>
    <w:rsid w:val="00DB31A7"/>
    <w:rsid w:val="00DB3991"/>
    <w:rsid w:val="00DB486F"/>
    <w:rsid w:val="00DB7899"/>
    <w:rsid w:val="00DC1926"/>
    <w:rsid w:val="00DC2C14"/>
    <w:rsid w:val="00DC2ECB"/>
    <w:rsid w:val="00DC486E"/>
    <w:rsid w:val="00DC554E"/>
    <w:rsid w:val="00DC5970"/>
    <w:rsid w:val="00DC6159"/>
    <w:rsid w:val="00DC7214"/>
    <w:rsid w:val="00DD06D9"/>
    <w:rsid w:val="00DD196C"/>
    <w:rsid w:val="00DD28C2"/>
    <w:rsid w:val="00DD28CD"/>
    <w:rsid w:val="00DD3372"/>
    <w:rsid w:val="00DD452E"/>
    <w:rsid w:val="00DD5C78"/>
    <w:rsid w:val="00DD5F2B"/>
    <w:rsid w:val="00DD609F"/>
    <w:rsid w:val="00DD6166"/>
    <w:rsid w:val="00DD7F50"/>
    <w:rsid w:val="00DE0E4C"/>
    <w:rsid w:val="00DE2256"/>
    <w:rsid w:val="00DE4BCA"/>
    <w:rsid w:val="00DE66F8"/>
    <w:rsid w:val="00DE7171"/>
    <w:rsid w:val="00DE7689"/>
    <w:rsid w:val="00DE7FB1"/>
    <w:rsid w:val="00DF09C9"/>
    <w:rsid w:val="00DF1204"/>
    <w:rsid w:val="00DF1D32"/>
    <w:rsid w:val="00DF1F04"/>
    <w:rsid w:val="00DF45BE"/>
    <w:rsid w:val="00DF5EEA"/>
    <w:rsid w:val="00DF7A5B"/>
    <w:rsid w:val="00E0092A"/>
    <w:rsid w:val="00E00A7B"/>
    <w:rsid w:val="00E01FD3"/>
    <w:rsid w:val="00E03392"/>
    <w:rsid w:val="00E03794"/>
    <w:rsid w:val="00E040BC"/>
    <w:rsid w:val="00E04553"/>
    <w:rsid w:val="00E052FB"/>
    <w:rsid w:val="00E0533A"/>
    <w:rsid w:val="00E069D7"/>
    <w:rsid w:val="00E07600"/>
    <w:rsid w:val="00E07AB9"/>
    <w:rsid w:val="00E07F79"/>
    <w:rsid w:val="00E10A16"/>
    <w:rsid w:val="00E12C7F"/>
    <w:rsid w:val="00E132B2"/>
    <w:rsid w:val="00E13437"/>
    <w:rsid w:val="00E13F77"/>
    <w:rsid w:val="00E159A9"/>
    <w:rsid w:val="00E177C7"/>
    <w:rsid w:val="00E20DAB"/>
    <w:rsid w:val="00E217C0"/>
    <w:rsid w:val="00E21EEB"/>
    <w:rsid w:val="00E24971"/>
    <w:rsid w:val="00E251EC"/>
    <w:rsid w:val="00E26620"/>
    <w:rsid w:val="00E27BDE"/>
    <w:rsid w:val="00E319E8"/>
    <w:rsid w:val="00E32DB5"/>
    <w:rsid w:val="00E35614"/>
    <w:rsid w:val="00E42366"/>
    <w:rsid w:val="00E42B7F"/>
    <w:rsid w:val="00E44062"/>
    <w:rsid w:val="00E45924"/>
    <w:rsid w:val="00E45CCB"/>
    <w:rsid w:val="00E46D54"/>
    <w:rsid w:val="00E47475"/>
    <w:rsid w:val="00E476F7"/>
    <w:rsid w:val="00E47D17"/>
    <w:rsid w:val="00E47D73"/>
    <w:rsid w:val="00E502C6"/>
    <w:rsid w:val="00E50ED5"/>
    <w:rsid w:val="00E50FE2"/>
    <w:rsid w:val="00E52A38"/>
    <w:rsid w:val="00E52B47"/>
    <w:rsid w:val="00E5412B"/>
    <w:rsid w:val="00E575D8"/>
    <w:rsid w:val="00E60301"/>
    <w:rsid w:val="00E60718"/>
    <w:rsid w:val="00E60ECF"/>
    <w:rsid w:val="00E62844"/>
    <w:rsid w:val="00E629A6"/>
    <w:rsid w:val="00E63C2B"/>
    <w:rsid w:val="00E658F8"/>
    <w:rsid w:val="00E65D53"/>
    <w:rsid w:val="00E70A32"/>
    <w:rsid w:val="00E71038"/>
    <w:rsid w:val="00E71789"/>
    <w:rsid w:val="00E737C5"/>
    <w:rsid w:val="00E75DB4"/>
    <w:rsid w:val="00E75FD7"/>
    <w:rsid w:val="00E76458"/>
    <w:rsid w:val="00E802BA"/>
    <w:rsid w:val="00E81634"/>
    <w:rsid w:val="00E82E30"/>
    <w:rsid w:val="00E838E2"/>
    <w:rsid w:val="00E862FA"/>
    <w:rsid w:val="00E91534"/>
    <w:rsid w:val="00E91F69"/>
    <w:rsid w:val="00E92CAD"/>
    <w:rsid w:val="00E93186"/>
    <w:rsid w:val="00E93C1E"/>
    <w:rsid w:val="00E94132"/>
    <w:rsid w:val="00E95D41"/>
    <w:rsid w:val="00E972CF"/>
    <w:rsid w:val="00E97E6B"/>
    <w:rsid w:val="00EA0FE2"/>
    <w:rsid w:val="00EA2205"/>
    <w:rsid w:val="00EA280B"/>
    <w:rsid w:val="00EA34C3"/>
    <w:rsid w:val="00EA485E"/>
    <w:rsid w:val="00EA5424"/>
    <w:rsid w:val="00EA619F"/>
    <w:rsid w:val="00EA657B"/>
    <w:rsid w:val="00EA6C5E"/>
    <w:rsid w:val="00EA75DD"/>
    <w:rsid w:val="00EA793B"/>
    <w:rsid w:val="00EB0B5F"/>
    <w:rsid w:val="00EB1198"/>
    <w:rsid w:val="00EC0580"/>
    <w:rsid w:val="00EC2B8E"/>
    <w:rsid w:val="00EC32BA"/>
    <w:rsid w:val="00EC4194"/>
    <w:rsid w:val="00EC5472"/>
    <w:rsid w:val="00EC58EA"/>
    <w:rsid w:val="00EC6189"/>
    <w:rsid w:val="00EC660B"/>
    <w:rsid w:val="00EC7FE8"/>
    <w:rsid w:val="00ED0686"/>
    <w:rsid w:val="00ED0F57"/>
    <w:rsid w:val="00ED1187"/>
    <w:rsid w:val="00ED13DB"/>
    <w:rsid w:val="00ED275F"/>
    <w:rsid w:val="00ED3699"/>
    <w:rsid w:val="00ED3F5F"/>
    <w:rsid w:val="00ED42FD"/>
    <w:rsid w:val="00ED7829"/>
    <w:rsid w:val="00ED78FF"/>
    <w:rsid w:val="00EE06BA"/>
    <w:rsid w:val="00EE31C5"/>
    <w:rsid w:val="00EE5ABB"/>
    <w:rsid w:val="00EF01DC"/>
    <w:rsid w:val="00EF1550"/>
    <w:rsid w:val="00EF172E"/>
    <w:rsid w:val="00EF193B"/>
    <w:rsid w:val="00EF1956"/>
    <w:rsid w:val="00EF397F"/>
    <w:rsid w:val="00EF48B7"/>
    <w:rsid w:val="00EF5943"/>
    <w:rsid w:val="00EF5E3C"/>
    <w:rsid w:val="00EF5E8E"/>
    <w:rsid w:val="00EF7008"/>
    <w:rsid w:val="00EF7AF4"/>
    <w:rsid w:val="00F018F7"/>
    <w:rsid w:val="00F03A6B"/>
    <w:rsid w:val="00F04D76"/>
    <w:rsid w:val="00F06636"/>
    <w:rsid w:val="00F1028C"/>
    <w:rsid w:val="00F127EE"/>
    <w:rsid w:val="00F12A5E"/>
    <w:rsid w:val="00F1372D"/>
    <w:rsid w:val="00F138A4"/>
    <w:rsid w:val="00F13CF6"/>
    <w:rsid w:val="00F14622"/>
    <w:rsid w:val="00F148DF"/>
    <w:rsid w:val="00F16157"/>
    <w:rsid w:val="00F1725B"/>
    <w:rsid w:val="00F21311"/>
    <w:rsid w:val="00F2324B"/>
    <w:rsid w:val="00F23B3C"/>
    <w:rsid w:val="00F26AC6"/>
    <w:rsid w:val="00F270D4"/>
    <w:rsid w:val="00F27340"/>
    <w:rsid w:val="00F27EA4"/>
    <w:rsid w:val="00F31C0A"/>
    <w:rsid w:val="00F33257"/>
    <w:rsid w:val="00F33501"/>
    <w:rsid w:val="00F33AE4"/>
    <w:rsid w:val="00F347FD"/>
    <w:rsid w:val="00F34B4B"/>
    <w:rsid w:val="00F3507E"/>
    <w:rsid w:val="00F35617"/>
    <w:rsid w:val="00F370B5"/>
    <w:rsid w:val="00F372FD"/>
    <w:rsid w:val="00F378FF"/>
    <w:rsid w:val="00F379D6"/>
    <w:rsid w:val="00F37BAC"/>
    <w:rsid w:val="00F40B45"/>
    <w:rsid w:val="00F41086"/>
    <w:rsid w:val="00F420DF"/>
    <w:rsid w:val="00F42A4B"/>
    <w:rsid w:val="00F45091"/>
    <w:rsid w:val="00F46213"/>
    <w:rsid w:val="00F501A7"/>
    <w:rsid w:val="00F5062B"/>
    <w:rsid w:val="00F533FB"/>
    <w:rsid w:val="00F550F0"/>
    <w:rsid w:val="00F55EBC"/>
    <w:rsid w:val="00F55F32"/>
    <w:rsid w:val="00F56B1C"/>
    <w:rsid w:val="00F5715F"/>
    <w:rsid w:val="00F5741B"/>
    <w:rsid w:val="00F57C9C"/>
    <w:rsid w:val="00F610A4"/>
    <w:rsid w:val="00F613CE"/>
    <w:rsid w:val="00F614C3"/>
    <w:rsid w:val="00F62486"/>
    <w:rsid w:val="00F62605"/>
    <w:rsid w:val="00F626D3"/>
    <w:rsid w:val="00F65EEA"/>
    <w:rsid w:val="00F663E0"/>
    <w:rsid w:val="00F66B4B"/>
    <w:rsid w:val="00F70956"/>
    <w:rsid w:val="00F70A9E"/>
    <w:rsid w:val="00F71B9C"/>
    <w:rsid w:val="00F728DD"/>
    <w:rsid w:val="00F72CC1"/>
    <w:rsid w:val="00F73470"/>
    <w:rsid w:val="00F752E7"/>
    <w:rsid w:val="00F760B8"/>
    <w:rsid w:val="00F80B21"/>
    <w:rsid w:val="00F8229A"/>
    <w:rsid w:val="00F82B61"/>
    <w:rsid w:val="00F836B2"/>
    <w:rsid w:val="00F854E6"/>
    <w:rsid w:val="00F86178"/>
    <w:rsid w:val="00F86B41"/>
    <w:rsid w:val="00F8758E"/>
    <w:rsid w:val="00F90BAF"/>
    <w:rsid w:val="00F90E6F"/>
    <w:rsid w:val="00F913D8"/>
    <w:rsid w:val="00F952E3"/>
    <w:rsid w:val="00F959C8"/>
    <w:rsid w:val="00F96098"/>
    <w:rsid w:val="00FA04E2"/>
    <w:rsid w:val="00FA1983"/>
    <w:rsid w:val="00FA1D81"/>
    <w:rsid w:val="00FA1E8E"/>
    <w:rsid w:val="00FA2B0C"/>
    <w:rsid w:val="00FA3082"/>
    <w:rsid w:val="00FA4C59"/>
    <w:rsid w:val="00FA5588"/>
    <w:rsid w:val="00FA55C3"/>
    <w:rsid w:val="00FA78BD"/>
    <w:rsid w:val="00FA78DE"/>
    <w:rsid w:val="00FB034C"/>
    <w:rsid w:val="00FB063C"/>
    <w:rsid w:val="00FB070B"/>
    <w:rsid w:val="00FB1189"/>
    <w:rsid w:val="00FB2F25"/>
    <w:rsid w:val="00FB6E70"/>
    <w:rsid w:val="00FC194F"/>
    <w:rsid w:val="00FC240C"/>
    <w:rsid w:val="00FC3ED0"/>
    <w:rsid w:val="00FC503F"/>
    <w:rsid w:val="00FC577F"/>
    <w:rsid w:val="00FC5909"/>
    <w:rsid w:val="00FC5D36"/>
    <w:rsid w:val="00FC6775"/>
    <w:rsid w:val="00FC6A29"/>
    <w:rsid w:val="00FC6D16"/>
    <w:rsid w:val="00FC7971"/>
    <w:rsid w:val="00FD0350"/>
    <w:rsid w:val="00FD19DE"/>
    <w:rsid w:val="00FD2090"/>
    <w:rsid w:val="00FD26E1"/>
    <w:rsid w:val="00FD3FAE"/>
    <w:rsid w:val="00FD519B"/>
    <w:rsid w:val="00FD69D0"/>
    <w:rsid w:val="00FE43F5"/>
    <w:rsid w:val="00FE4638"/>
    <w:rsid w:val="00FE70A4"/>
    <w:rsid w:val="00FE7D1F"/>
    <w:rsid w:val="00FF0B59"/>
    <w:rsid w:val="00FF2D5D"/>
    <w:rsid w:val="00FF3407"/>
    <w:rsid w:val="00FF44F0"/>
    <w:rsid w:val="00FF4E82"/>
    <w:rsid w:val="00FF5A34"/>
    <w:rsid w:val="00FF666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12860D"/>
  <w15:docId w15:val="{8A93D652-E76A-4D60-8608-A18630500F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C761CD"/>
    <w:pPr>
      <w:widowControl w:val="0"/>
      <w:autoSpaceDE w:val="0"/>
      <w:autoSpaceDN w:val="0"/>
      <w:spacing w:after="0" w:line="240" w:lineRule="auto"/>
    </w:pPr>
    <w:rPr>
      <w:rFonts w:ascii="Times New Roman" w:eastAsia="Times New Roman" w:hAnsi="Times New Roman" w:cs="Times New Roman"/>
    </w:rPr>
  </w:style>
  <w:style w:type="paragraph" w:styleId="1">
    <w:name w:val="heading 1"/>
    <w:basedOn w:val="a"/>
    <w:link w:val="10"/>
    <w:uiPriority w:val="1"/>
    <w:qFormat/>
    <w:rsid w:val="00080C97"/>
    <w:pPr>
      <w:ind w:left="1044"/>
      <w:outlineLvl w:val="0"/>
    </w:pPr>
    <w:rPr>
      <w:b/>
      <w:bCs/>
      <w:sz w:val="28"/>
      <w:szCs w:val="28"/>
    </w:rPr>
  </w:style>
  <w:style w:type="paragraph" w:styleId="3">
    <w:name w:val="heading 3"/>
    <w:basedOn w:val="a"/>
    <w:next w:val="a"/>
    <w:link w:val="30"/>
    <w:uiPriority w:val="9"/>
    <w:semiHidden/>
    <w:unhideWhenUsed/>
    <w:qFormat/>
    <w:rsid w:val="0037590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080C97"/>
    <w:rPr>
      <w:rFonts w:ascii="Times New Roman" w:eastAsia="Times New Roman" w:hAnsi="Times New Roman" w:cs="Times New Roman"/>
      <w:b/>
      <w:bCs/>
      <w:sz w:val="28"/>
      <w:szCs w:val="28"/>
    </w:rPr>
  </w:style>
  <w:style w:type="table" w:customStyle="1" w:styleId="TableNormal">
    <w:name w:val="Table Normal"/>
    <w:uiPriority w:val="2"/>
    <w:semiHidden/>
    <w:qFormat/>
    <w:rsid w:val="005564D5"/>
    <w:pPr>
      <w:widowControl w:val="0"/>
      <w:autoSpaceDE w:val="0"/>
      <w:autoSpaceDN w:val="0"/>
      <w:spacing w:after="0" w:line="240" w:lineRule="auto"/>
    </w:pPr>
    <w:rPr>
      <w:lang w:val="en-US"/>
    </w:rPr>
    <w:tblPr>
      <w:tblCellMar>
        <w:top w:w="0" w:type="dxa"/>
        <w:left w:w="0" w:type="dxa"/>
        <w:bottom w:w="0" w:type="dxa"/>
        <w:right w:w="0" w:type="dxa"/>
      </w:tblCellMar>
    </w:tblPr>
  </w:style>
  <w:style w:type="table" w:styleId="a3">
    <w:name w:val="Table Grid"/>
    <w:basedOn w:val="a1"/>
    <w:uiPriority w:val="59"/>
    <w:rsid w:val="000768D5"/>
    <w:pPr>
      <w:spacing w:after="0" w:line="240" w:lineRule="auto"/>
    </w:pPr>
    <w:rPr>
      <w:rFonts w:ascii="Arial" w:eastAsia="Arial" w:hAnsi="Arial" w:cs="Arial"/>
      <w:lang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uiPriority w:val="39"/>
    <w:rsid w:val="009E3AF0"/>
    <w:pPr>
      <w:spacing w:after="0" w:line="240" w:lineRule="auto"/>
    </w:pPr>
    <w:rPr>
      <w:rFonts w:ascii="Arial" w:eastAsia="Arial" w:hAnsi="Arial" w:cs="Arial"/>
      <w:lang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qFormat/>
    <w:rsid w:val="009E3AF0"/>
    <w:pPr>
      <w:widowControl w:val="0"/>
      <w:autoSpaceDE w:val="0"/>
      <w:autoSpaceDN w:val="0"/>
      <w:spacing w:after="0" w:line="240" w:lineRule="auto"/>
    </w:pPr>
    <w:rPr>
      <w:lang w:val="en-US"/>
    </w:rPr>
    <w:tblPr>
      <w:tblCellMar>
        <w:top w:w="0" w:type="dxa"/>
        <w:left w:w="0" w:type="dxa"/>
        <w:bottom w:w="0" w:type="dxa"/>
        <w:right w:w="0" w:type="dxa"/>
      </w:tblCellMar>
    </w:tblPr>
  </w:style>
  <w:style w:type="table" w:customStyle="1" w:styleId="TableGrid1">
    <w:name w:val="TableGrid1"/>
    <w:rsid w:val="00276181"/>
    <w:pPr>
      <w:spacing w:after="0" w:line="240" w:lineRule="auto"/>
    </w:pPr>
    <w:rPr>
      <w:rFonts w:eastAsia="Times New Roman"/>
      <w:lang w:val="ru-RU" w:eastAsia="ru-RU"/>
    </w:rPr>
    <w:tblPr>
      <w:tblCellMar>
        <w:top w:w="0" w:type="dxa"/>
        <w:left w:w="0" w:type="dxa"/>
        <w:bottom w:w="0" w:type="dxa"/>
        <w:right w:w="0" w:type="dxa"/>
      </w:tblCellMar>
    </w:tblPr>
  </w:style>
  <w:style w:type="paragraph" w:styleId="a4">
    <w:name w:val="Body Text"/>
    <w:basedOn w:val="a"/>
    <w:link w:val="a5"/>
    <w:uiPriority w:val="1"/>
    <w:unhideWhenUsed/>
    <w:qFormat/>
    <w:rsid w:val="00080C97"/>
    <w:pPr>
      <w:ind w:left="336"/>
    </w:pPr>
    <w:rPr>
      <w:sz w:val="28"/>
      <w:szCs w:val="28"/>
    </w:rPr>
  </w:style>
  <w:style w:type="character" w:customStyle="1" w:styleId="a5">
    <w:name w:val="Основной текст Знак"/>
    <w:basedOn w:val="a0"/>
    <w:link w:val="a4"/>
    <w:uiPriority w:val="1"/>
    <w:rsid w:val="00080C97"/>
    <w:rPr>
      <w:rFonts w:ascii="Times New Roman" w:eastAsia="Times New Roman" w:hAnsi="Times New Roman" w:cs="Times New Roman"/>
      <w:sz w:val="28"/>
      <w:szCs w:val="28"/>
    </w:rPr>
  </w:style>
  <w:style w:type="character" w:customStyle="1" w:styleId="a6">
    <w:name w:val="Абзац списка Знак"/>
    <w:link w:val="a7"/>
    <w:uiPriority w:val="1"/>
    <w:locked/>
    <w:rsid w:val="00080C97"/>
    <w:rPr>
      <w:rFonts w:ascii="Times New Roman" w:eastAsia="Times New Roman" w:hAnsi="Times New Roman" w:cs="Times New Roman"/>
    </w:rPr>
  </w:style>
  <w:style w:type="paragraph" w:styleId="a7">
    <w:name w:val="List Paragraph"/>
    <w:basedOn w:val="a"/>
    <w:link w:val="a6"/>
    <w:uiPriority w:val="1"/>
    <w:qFormat/>
    <w:rsid w:val="00080C97"/>
    <w:pPr>
      <w:ind w:left="1764" w:hanging="361"/>
    </w:pPr>
  </w:style>
  <w:style w:type="table" w:customStyle="1" w:styleId="TableNormal2">
    <w:name w:val="Table Normal2"/>
    <w:uiPriority w:val="2"/>
    <w:semiHidden/>
    <w:qFormat/>
    <w:rsid w:val="001265CB"/>
    <w:pPr>
      <w:widowControl w:val="0"/>
      <w:autoSpaceDE w:val="0"/>
      <w:autoSpaceDN w:val="0"/>
      <w:spacing w:after="0" w:line="240" w:lineRule="auto"/>
    </w:pPr>
    <w:rPr>
      <w:lang w:val="en-US"/>
    </w:rPr>
    <w:tblPr>
      <w:tblCellMar>
        <w:top w:w="0" w:type="dxa"/>
        <w:left w:w="0" w:type="dxa"/>
        <w:bottom w:w="0" w:type="dxa"/>
        <w:right w:w="0" w:type="dxa"/>
      </w:tblCellMar>
    </w:tblPr>
  </w:style>
  <w:style w:type="paragraph" w:styleId="a8">
    <w:name w:val="Normal (Web)"/>
    <w:basedOn w:val="a"/>
    <w:uiPriority w:val="99"/>
    <w:unhideWhenUsed/>
    <w:rsid w:val="00552F99"/>
    <w:pPr>
      <w:widowControl/>
      <w:autoSpaceDE/>
      <w:autoSpaceDN/>
      <w:spacing w:before="100" w:beforeAutospacing="1" w:after="100" w:afterAutospacing="1"/>
    </w:pPr>
    <w:rPr>
      <w:sz w:val="24"/>
      <w:szCs w:val="24"/>
      <w:lang w:val="ru-RU" w:eastAsia="ru-RU"/>
    </w:rPr>
  </w:style>
  <w:style w:type="paragraph" w:customStyle="1" w:styleId="TableParagraph">
    <w:name w:val="Table Paragraph"/>
    <w:basedOn w:val="a"/>
    <w:uiPriority w:val="1"/>
    <w:qFormat/>
    <w:rsid w:val="00552F99"/>
  </w:style>
  <w:style w:type="table" w:customStyle="1" w:styleId="TableNormal11">
    <w:name w:val="Table Normal11"/>
    <w:uiPriority w:val="2"/>
    <w:semiHidden/>
    <w:qFormat/>
    <w:rsid w:val="00552F99"/>
    <w:pPr>
      <w:widowControl w:val="0"/>
      <w:autoSpaceDE w:val="0"/>
      <w:autoSpaceDN w:val="0"/>
      <w:spacing w:after="0" w:line="240" w:lineRule="auto"/>
    </w:pPr>
    <w:rPr>
      <w:lang w:val="en-US"/>
    </w:rPr>
    <w:tblPr>
      <w:tblCellMar>
        <w:top w:w="0" w:type="dxa"/>
        <w:left w:w="0" w:type="dxa"/>
        <w:bottom w:w="0" w:type="dxa"/>
        <w:right w:w="0" w:type="dxa"/>
      </w:tblCellMar>
    </w:tblPr>
  </w:style>
  <w:style w:type="paragraph" w:styleId="a9">
    <w:name w:val="header"/>
    <w:basedOn w:val="a"/>
    <w:link w:val="aa"/>
    <w:uiPriority w:val="99"/>
    <w:unhideWhenUsed/>
    <w:rsid w:val="00194198"/>
    <w:pPr>
      <w:tabs>
        <w:tab w:val="center" w:pos="4819"/>
        <w:tab w:val="right" w:pos="9639"/>
      </w:tabs>
    </w:pPr>
  </w:style>
  <w:style w:type="character" w:customStyle="1" w:styleId="aa">
    <w:name w:val="Верхний колонтитул Знак"/>
    <w:basedOn w:val="a0"/>
    <w:link w:val="a9"/>
    <w:uiPriority w:val="99"/>
    <w:rsid w:val="00194198"/>
    <w:rPr>
      <w:rFonts w:ascii="Times New Roman" w:eastAsia="Times New Roman" w:hAnsi="Times New Roman" w:cs="Times New Roman"/>
    </w:rPr>
  </w:style>
  <w:style w:type="paragraph" w:styleId="ab">
    <w:name w:val="footer"/>
    <w:basedOn w:val="a"/>
    <w:link w:val="ac"/>
    <w:uiPriority w:val="99"/>
    <w:unhideWhenUsed/>
    <w:rsid w:val="00194198"/>
    <w:pPr>
      <w:tabs>
        <w:tab w:val="center" w:pos="4819"/>
        <w:tab w:val="right" w:pos="9639"/>
      </w:tabs>
    </w:pPr>
  </w:style>
  <w:style w:type="character" w:customStyle="1" w:styleId="ac">
    <w:name w:val="Нижний колонтитул Знак"/>
    <w:basedOn w:val="a0"/>
    <w:link w:val="ab"/>
    <w:uiPriority w:val="99"/>
    <w:rsid w:val="00194198"/>
    <w:rPr>
      <w:rFonts w:ascii="Times New Roman" w:eastAsia="Times New Roman" w:hAnsi="Times New Roman" w:cs="Times New Roman"/>
    </w:rPr>
  </w:style>
  <w:style w:type="character" w:styleId="ad">
    <w:name w:val="Strong"/>
    <w:basedOn w:val="a0"/>
    <w:uiPriority w:val="22"/>
    <w:qFormat/>
    <w:rsid w:val="00E82E30"/>
    <w:rPr>
      <w:b/>
      <w:bCs/>
    </w:rPr>
  </w:style>
  <w:style w:type="character" w:styleId="ae">
    <w:name w:val="Emphasis"/>
    <w:basedOn w:val="a0"/>
    <w:uiPriority w:val="20"/>
    <w:qFormat/>
    <w:rsid w:val="00E82E30"/>
    <w:rPr>
      <w:i/>
      <w:iCs/>
    </w:rPr>
  </w:style>
  <w:style w:type="paragraph" w:customStyle="1" w:styleId="msonormal0">
    <w:name w:val="msonormal"/>
    <w:basedOn w:val="a"/>
    <w:uiPriority w:val="99"/>
    <w:rsid w:val="003E5FB2"/>
    <w:pPr>
      <w:widowControl/>
      <w:autoSpaceDE/>
      <w:autoSpaceDN/>
      <w:spacing w:before="100" w:beforeAutospacing="1" w:after="100" w:afterAutospacing="1"/>
    </w:pPr>
    <w:rPr>
      <w:sz w:val="24"/>
      <w:szCs w:val="24"/>
      <w:lang w:eastAsia="uk-UA"/>
    </w:rPr>
  </w:style>
  <w:style w:type="paragraph" w:styleId="af">
    <w:name w:val="Title"/>
    <w:basedOn w:val="a"/>
    <w:link w:val="af0"/>
    <w:uiPriority w:val="1"/>
    <w:qFormat/>
    <w:rsid w:val="003E5FB2"/>
    <w:pPr>
      <w:ind w:left="934" w:right="798"/>
      <w:jc w:val="center"/>
    </w:pPr>
    <w:rPr>
      <w:b/>
      <w:bCs/>
      <w:sz w:val="40"/>
      <w:szCs w:val="40"/>
    </w:rPr>
  </w:style>
  <w:style w:type="character" w:customStyle="1" w:styleId="af0">
    <w:name w:val="Заголовок Знак"/>
    <w:basedOn w:val="a0"/>
    <w:link w:val="af"/>
    <w:uiPriority w:val="1"/>
    <w:rsid w:val="003E5FB2"/>
    <w:rPr>
      <w:rFonts w:ascii="Times New Roman" w:eastAsia="Times New Roman" w:hAnsi="Times New Roman" w:cs="Times New Roman"/>
      <w:b/>
      <w:bCs/>
      <w:sz w:val="40"/>
      <w:szCs w:val="40"/>
    </w:rPr>
  </w:style>
  <w:style w:type="paragraph" w:styleId="12">
    <w:name w:val="toc 1"/>
    <w:basedOn w:val="a"/>
    <w:autoRedefine/>
    <w:uiPriority w:val="1"/>
    <w:semiHidden/>
    <w:unhideWhenUsed/>
    <w:qFormat/>
    <w:rsid w:val="00514E60"/>
    <w:pPr>
      <w:spacing w:before="30"/>
      <w:ind w:left="336"/>
    </w:pPr>
    <w:rPr>
      <w:b/>
      <w:bCs/>
      <w:sz w:val="26"/>
      <w:szCs w:val="26"/>
    </w:rPr>
  </w:style>
  <w:style w:type="paragraph" w:styleId="2">
    <w:name w:val="toc 2"/>
    <w:basedOn w:val="a"/>
    <w:autoRedefine/>
    <w:uiPriority w:val="1"/>
    <w:unhideWhenUsed/>
    <w:qFormat/>
    <w:rsid w:val="00514E60"/>
    <w:pPr>
      <w:spacing w:before="130"/>
      <w:ind w:left="694"/>
    </w:pPr>
    <w:rPr>
      <w:b/>
      <w:bCs/>
      <w:sz w:val="26"/>
      <w:szCs w:val="26"/>
    </w:rPr>
  </w:style>
  <w:style w:type="paragraph" w:styleId="31">
    <w:name w:val="Body Text Indent 3"/>
    <w:basedOn w:val="a"/>
    <w:link w:val="32"/>
    <w:uiPriority w:val="99"/>
    <w:unhideWhenUsed/>
    <w:rsid w:val="00514E60"/>
    <w:pPr>
      <w:widowControl/>
      <w:autoSpaceDE/>
      <w:autoSpaceDN/>
      <w:spacing w:after="120"/>
      <w:ind w:left="283"/>
    </w:pPr>
    <w:rPr>
      <w:sz w:val="16"/>
      <w:szCs w:val="16"/>
      <w:lang w:val="ru-RU" w:eastAsia="ru-RU"/>
    </w:rPr>
  </w:style>
  <w:style w:type="character" w:customStyle="1" w:styleId="32">
    <w:name w:val="Основной текст с отступом 3 Знак"/>
    <w:basedOn w:val="a0"/>
    <w:link w:val="31"/>
    <w:uiPriority w:val="99"/>
    <w:rsid w:val="00514E60"/>
    <w:rPr>
      <w:rFonts w:ascii="Times New Roman" w:eastAsia="Times New Roman" w:hAnsi="Times New Roman" w:cs="Times New Roman"/>
      <w:sz w:val="16"/>
      <w:szCs w:val="16"/>
      <w:lang w:val="ru-RU" w:eastAsia="ru-RU"/>
    </w:rPr>
  </w:style>
  <w:style w:type="character" w:customStyle="1" w:styleId="apple-converted-space">
    <w:name w:val="apple-converted-space"/>
    <w:basedOn w:val="a0"/>
    <w:rsid w:val="00514E60"/>
  </w:style>
  <w:style w:type="character" w:customStyle="1" w:styleId="hps">
    <w:name w:val="hps"/>
    <w:basedOn w:val="a0"/>
    <w:rsid w:val="00514E60"/>
  </w:style>
  <w:style w:type="table" w:customStyle="1" w:styleId="TableGrid10">
    <w:name w:val="Table Grid1"/>
    <w:basedOn w:val="a1"/>
    <w:uiPriority w:val="59"/>
    <w:rsid w:val="00514E6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3">
    <w:name w:val="toc 3"/>
    <w:basedOn w:val="a"/>
    <w:next w:val="a"/>
    <w:autoRedefine/>
    <w:uiPriority w:val="1"/>
    <w:semiHidden/>
    <w:unhideWhenUsed/>
    <w:qFormat/>
    <w:rsid w:val="002B4A18"/>
    <w:pPr>
      <w:spacing w:after="100"/>
      <w:ind w:left="440"/>
    </w:pPr>
  </w:style>
  <w:style w:type="paragraph" w:styleId="4">
    <w:name w:val="toc 4"/>
    <w:basedOn w:val="a"/>
    <w:next w:val="a"/>
    <w:autoRedefine/>
    <w:uiPriority w:val="1"/>
    <w:unhideWhenUsed/>
    <w:qFormat/>
    <w:rsid w:val="00FC194F"/>
    <w:pPr>
      <w:tabs>
        <w:tab w:val="left" w:pos="1484"/>
        <w:tab w:val="left" w:leader="dot" w:pos="9575"/>
      </w:tabs>
      <w:spacing w:before="128" w:line="264" w:lineRule="auto"/>
      <w:ind w:left="64" w:right="2"/>
    </w:pPr>
    <w:rPr>
      <w:color w:val="000000" w:themeColor="text1"/>
      <w:u w:val="single"/>
    </w:rPr>
  </w:style>
  <w:style w:type="character" w:styleId="af1">
    <w:name w:val="Hyperlink"/>
    <w:basedOn w:val="a0"/>
    <w:uiPriority w:val="99"/>
    <w:unhideWhenUsed/>
    <w:rsid w:val="002B4A18"/>
    <w:rPr>
      <w:color w:val="0000FF"/>
      <w:u w:val="single"/>
    </w:rPr>
  </w:style>
  <w:style w:type="character" w:styleId="af2">
    <w:name w:val="FollowedHyperlink"/>
    <w:basedOn w:val="a0"/>
    <w:uiPriority w:val="99"/>
    <w:semiHidden/>
    <w:unhideWhenUsed/>
    <w:rsid w:val="002B4A18"/>
    <w:rPr>
      <w:color w:val="800080"/>
      <w:u w:val="single"/>
    </w:rPr>
  </w:style>
  <w:style w:type="paragraph" w:styleId="af3">
    <w:name w:val="Balloon Text"/>
    <w:basedOn w:val="a"/>
    <w:link w:val="af4"/>
    <w:uiPriority w:val="99"/>
    <w:semiHidden/>
    <w:unhideWhenUsed/>
    <w:rsid w:val="008007FE"/>
    <w:rPr>
      <w:rFonts w:ascii="Tahoma" w:hAnsi="Tahoma" w:cs="Tahoma"/>
      <w:sz w:val="16"/>
      <w:szCs w:val="16"/>
    </w:rPr>
  </w:style>
  <w:style w:type="character" w:customStyle="1" w:styleId="af4">
    <w:name w:val="Текст выноски Знак"/>
    <w:basedOn w:val="a0"/>
    <w:link w:val="af3"/>
    <w:uiPriority w:val="99"/>
    <w:semiHidden/>
    <w:rsid w:val="008007FE"/>
    <w:rPr>
      <w:rFonts w:ascii="Tahoma" w:eastAsia="Times New Roman" w:hAnsi="Tahoma" w:cs="Tahoma"/>
      <w:sz w:val="16"/>
      <w:szCs w:val="16"/>
    </w:rPr>
  </w:style>
  <w:style w:type="character" w:customStyle="1" w:styleId="30">
    <w:name w:val="Заголовок 3 Знак"/>
    <w:basedOn w:val="a0"/>
    <w:link w:val="3"/>
    <w:uiPriority w:val="9"/>
    <w:semiHidden/>
    <w:rsid w:val="00375904"/>
    <w:rPr>
      <w:rFonts w:asciiTheme="majorHAnsi" w:eastAsiaTheme="majorEastAsia" w:hAnsiTheme="majorHAnsi" w:cstheme="majorBidi"/>
      <w:color w:val="1F4D78" w:themeColor="accent1" w:themeShade="7F"/>
      <w:sz w:val="24"/>
      <w:szCs w:val="24"/>
    </w:rPr>
  </w:style>
  <w:style w:type="table" w:customStyle="1" w:styleId="TableNormal3">
    <w:name w:val="Table Normal3"/>
    <w:uiPriority w:val="2"/>
    <w:semiHidden/>
    <w:qFormat/>
    <w:rsid w:val="00706748"/>
    <w:pPr>
      <w:widowControl w:val="0"/>
      <w:autoSpaceDE w:val="0"/>
      <w:autoSpaceDN w:val="0"/>
      <w:spacing w:after="0" w:line="240" w:lineRule="auto"/>
    </w:pPr>
    <w:rPr>
      <w:lang w:val="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760543">
      <w:bodyDiv w:val="1"/>
      <w:marLeft w:val="0"/>
      <w:marRight w:val="0"/>
      <w:marTop w:val="0"/>
      <w:marBottom w:val="0"/>
      <w:divBdr>
        <w:top w:val="none" w:sz="0" w:space="0" w:color="auto"/>
        <w:left w:val="none" w:sz="0" w:space="0" w:color="auto"/>
        <w:bottom w:val="none" w:sz="0" w:space="0" w:color="auto"/>
        <w:right w:val="none" w:sz="0" w:space="0" w:color="auto"/>
      </w:divBdr>
    </w:div>
    <w:div w:id="69430105">
      <w:bodyDiv w:val="1"/>
      <w:marLeft w:val="0"/>
      <w:marRight w:val="0"/>
      <w:marTop w:val="0"/>
      <w:marBottom w:val="0"/>
      <w:divBdr>
        <w:top w:val="none" w:sz="0" w:space="0" w:color="auto"/>
        <w:left w:val="none" w:sz="0" w:space="0" w:color="auto"/>
        <w:bottom w:val="none" w:sz="0" w:space="0" w:color="auto"/>
        <w:right w:val="none" w:sz="0" w:space="0" w:color="auto"/>
      </w:divBdr>
    </w:div>
    <w:div w:id="169955950">
      <w:bodyDiv w:val="1"/>
      <w:marLeft w:val="0"/>
      <w:marRight w:val="0"/>
      <w:marTop w:val="0"/>
      <w:marBottom w:val="0"/>
      <w:divBdr>
        <w:top w:val="none" w:sz="0" w:space="0" w:color="auto"/>
        <w:left w:val="none" w:sz="0" w:space="0" w:color="auto"/>
        <w:bottom w:val="none" w:sz="0" w:space="0" w:color="auto"/>
        <w:right w:val="none" w:sz="0" w:space="0" w:color="auto"/>
      </w:divBdr>
    </w:div>
    <w:div w:id="202327694">
      <w:bodyDiv w:val="1"/>
      <w:marLeft w:val="0"/>
      <w:marRight w:val="0"/>
      <w:marTop w:val="0"/>
      <w:marBottom w:val="0"/>
      <w:divBdr>
        <w:top w:val="none" w:sz="0" w:space="0" w:color="auto"/>
        <w:left w:val="none" w:sz="0" w:space="0" w:color="auto"/>
        <w:bottom w:val="none" w:sz="0" w:space="0" w:color="auto"/>
        <w:right w:val="none" w:sz="0" w:space="0" w:color="auto"/>
      </w:divBdr>
    </w:div>
    <w:div w:id="205066949">
      <w:bodyDiv w:val="1"/>
      <w:marLeft w:val="0"/>
      <w:marRight w:val="0"/>
      <w:marTop w:val="0"/>
      <w:marBottom w:val="0"/>
      <w:divBdr>
        <w:top w:val="none" w:sz="0" w:space="0" w:color="auto"/>
        <w:left w:val="none" w:sz="0" w:space="0" w:color="auto"/>
        <w:bottom w:val="none" w:sz="0" w:space="0" w:color="auto"/>
        <w:right w:val="none" w:sz="0" w:space="0" w:color="auto"/>
      </w:divBdr>
    </w:div>
    <w:div w:id="214463644">
      <w:bodyDiv w:val="1"/>
      <w:marLeft w:val="0"/>
      <w:marRight w:val="0"/>
      <w:marTop w:val="0"/>
      <w:marBottom w:val="0"/>
      <w:divBdr>
        <w:top w:val="none" w:sz="0" w:space="0" w:color="auto"/>
        <w:left w:val="none" w:sz="0" w:space="0" w:color="auto"/>
        <w:bottom w:val="none" w:sz="0" w:space="0" w:color="auto"/>
        <w:right w:val="none" w:sz="0" w:space="0" w:color="auto"/>
      </w:divBdr>
    </w:div>
    <w:div w:id="269700566">
      <w:bodyDiv w:val="1"/>
      <w:marLeft w:val="0"/>
      <w:marRight w:val="0"/>
      <w:marTop w:val="0"/>
      <w:marBottom w:val="0"/>
      <w:divBdr>
        <w:top w:val="none" w:sz="0" w:space="0" w:color="auto"/>
        <w:left w:val="none" w:sz="0" w:space="0" w:color="auto"/>
        <w:bottom w:val="none" w:sz="0" w:space="0" w:color="auto"/>
        <w:right w:val="none" w:sz="0" w:space="0" w:color="auto"/>
      </w:divBdr>
    </w:div>
    <w:div w:id="323362956">
      <w:bodyDiv w:val="1"/>
      <w:marLeft w:val="0"/>
      <w:marRight w:val="0"/>
      <w:marTop w:val="0"/>
      <w:marBottom w:val="0"/>
      <w:divBdr>
        <w:top w:val="none" w:sz="0" w:space="0" w:color="auto"/>
        <w:left w:val="none" w:sz="0" w:space="0" w:color="auto"/>
        <w:bottom w:val="none" w:sz="0" w:space="0" w:color="auto"/>
        <w:right w:val="none" w:sz="0" w:space="0" w:color="auto"/>
      </w:divBdr>
    </w:div>
    <w:div w:id="331223972">
      <w:bodyDiv w:val="1"/>
      <w:marLeft w:val="0"/>
      <w:marRight w:val="0"/>
      <w:marTop w:val="0"/>
      <w:marBottom w:val="0"/>
      <w:divBdr>
        <w:top w:val="none" w:sz="0" w:space="0" w:color="auto"/>
        <w:left w:val="none" w:sz="0" w:space="0" w:color="auto"/>
        <w:bottom w:val="none" w:sz="0" w:space="0" w:color="auto"/>
        <w:right w:val="none" w:sz="0" w:space="0" w:color="auto"/>
      </w:divBdr>
    </w:div>
    <w:div w:id="501550297">
      <w:bodyDiv w:val="1"/>
      <w:marLeft w:val="0"/>
      <w:marRight w:val="0"/>
      <w:marTop w:val="0"/>
      <w:marBottom w:val="0"/>
      <w:divBdr>
        <w:top w:val="none" w:sz="0" w:space="0" w:color="auto"/>
        <w:left w:val="none" w:sz="0" w:space="0" w:color="auto"/>
        <w:bottom w:val="none" w:sz="0" w:space="0" w:color="auto"/>
        <w:right w:val="none" w:sz="0" w:space="0" w:color="auto"/>
      </w:divBdr>
    </w:div>
    <w:div w:id="542519801">
      <w:bodyDiv w:val="1"/>
      <w:marLeft w:val="0"/>
      <w:marRight w:val="0"/>
      <w:marTop w:val="0"/>
      <w:marBottom w:val="0"/>
      <w:divBdr>
        <w:top w:val="none" w:sz="0" w:space="0" w:color="auto"/>
        <w:left w:val="none" w:sz="0" w:space="0" w:color="auto"/>
        <w:bottom w:val="none" w:sz="0" w:space="0" w:color="auto"/>
        <w:right w:val="none" w:sz="0" w:space="0" w:color="auto"/>
      </w:divBdr>
    </w:div>
    <w:div w:id="582179180">
      <w:bodyDiv w:val="1"/>
      <w:marLeft w:val="0"/>
      <w:marRight w:val="0"/>
      <w:marTop w:val="0"/>
      <w:marBottom w:val="0"/>
      <w:divBdr>
        <w:top w:val="none" w:sz="0" w:space="0" w:color="auto"/>
        <w:left w:val="none" w:sz="0" w:space="0" w:color="auto"/>
        <w:bottom w:val="none" w:sz="0" w:space="0" w:color="auto"/>
        <w:right w:val="none" w:sz="0" w:space="0" w:color="auto"/>
      </w:divBdr>
    </w:div>
    <w:div w:id="603147701">
      <w:bodyDiv w:val="1"/>
      <w:marLeft w:val="0"/>
      <w:marRight w:val="0"/>
      <w:marTop w:val="0"/>
      <w:marBottom w:val="0"/>
      <w:divBdr>
        <w:top w:val="none" w:sz="0" w:space="0" w:color="auto"/>
        <w:left w:val="none" w:sz="0" w:space="0" w:color="auto"/>
        <w:bottom w:val="none" w:sz="0" w:space="0" w:color="auto"/>
        <w:right w:val="none" w:sz="0" w:space="0" w:color="auto"/>
      </w:divBdr>
    </w:div>
    <w:div w:id="654335830">
      <w:bodyDiv w:val="1"/>
      <w:marLeft w:val="0"/>
      <w:marRight w:val="0"/>
      <w:marTop w:val="0"/>
      <w:marBottom w:val="0"/>
      <w:divBdr>
        <w:top w:val="none" w:sz="0" w:space="0" w:color="auto"/>
        <w:left w:val="none" w:sz="0" w:space="0" w:color="auto"/>
        <w:bottom w:val="none" w:sz="0" w:space="0" w:color="auto"/>
        <w:right w:val="none" w:sz="0" w:space="0" w:color="auto"/>
      </w:divBdr>
    </w:div>
    <w:div w:id="667562366">
      <w:bodyDiv w:val="1"/>
      <w:marLeft w:val="0"/>
      <w:marRight w:val="0"/>
      <w:marTop w:val="0"/>
      <w:marBottom w:val="0"/>
      <w:divBdr>
        <w:top w:val="none" w:sz="0" w:space="0" w:color="auto"/>
        <w:left w:val="none" w:sz="0" w:space="0" w:color="auto"/>
        <w:bottom w:val="none" w:sz="0" w:space="0" w:color="auto"/>
        <w:right w:val="none" w:sz="0" w:space="0" w:color="auto"/>
      </w:divBdr>
    </w:div>
    <w:div w:id="701131119">
      <w:bodyDiv w:val="1"/>
      <w:marLeft w:val="0"/>
      <w:marRight w:val="0"/>
      <w:marTop w:val="0"/>
      <w:marBottom w:val="0"/>
      <w:divBdr>
        <w:top w:val="none" w:sz="0" w:space="0" w:color="auto"/>
        <w:left w:val="none" w:sz="0" w:space="0" w:color="auto"/>
        <w:bottom w:val="none" w:sz="0" w:space="0" w:color="auto"/>
        <w:right w:val="none" w:sz="0" w:space="0" w:color="auto"/>
      </w:divBdr>
    </w:div>
    <w:div w:id="710105685">
      <w:bodyDiv w:val="1"/>
      <w:marLeft w:val="0"/>
      <w:marRight w:val="0"/>
      <w:marTop w:val="0"/>
      <w:marBottom w:val="0"/>
      <w:divBdr>
        <w:top w:val="none" w:sz="0" w:space="0" w:color="auto"/>
        <w:left w:val="none" w:sz="0" w:space="0" w:color="auto"/>
        <w:bottom w:val="none" w:sz="0" w:space="0" w:color="auto"/>
        <w:right w:val="none" w:sz="0" w:space="0" w:color="auto"/>
      </w:divBdr>
    </w:div>
    <w:div w:id="771903585">
      <w:bodyDiv w:val="1"/>
      <w:marLeft w:val="0"/>
      <w:marRight w:val="0"/>
      <w:marTop w:val="0"/>
      <w:marBottom w:val="0"/>
      <w:divBdr>
        <w:top w:val="none" w:sz="0" w:space="0" w:color="auto"/>
        <w:left w:val="none" w:sz="0" w:space="0" w:color="auto"/>
        <w:bottom w:val="none" w:sz="0" w:space="0" w:color="auto"/>
        <w:right w:val="none" w:sz="0" w:space="0" w:color="auto"/>
      </w:divBdr>
    </w:div>
    <w:div w:id="775756954">
      <w:bodyDiv w:val="1"/>
      <w:marLeft w:val="0"/>
      <w:marRight w:val="0"/>
      <w:marTop w:val="0"/>
      <w:marBottom w:val="0"/>
      <w:divBdr>
        <w:top w:val="none" w:sz="0" w:space="0" w:color="auto"/>
        <w:left w:val="none" w:sz="0" w:space="0" w:color="auto"/>
        <w:bottom w:val="none" w:sz="0" w:space="0" w:color="auto"/>
        <w:right w:val="none" w:sz="0" w:space="0" w:color="auto"/>
      </w:divBdr>
    </w:div>
    <w:div w:id="1041176571">
      <w:bodyDiv w:val="1"/>
      <w:marLeft w:val="0"/>
      <w:marRight w:val="0"/>
      <w:marTop w:val="0"/>
      <w:marBottom w:val="0"/>
      <w:divBdr>
        <w:top w:val="none" w:sz="0" w:space="0" w:color="auto"/>
        <w:left w:val="none" w:sz="0" w:space="0" w:color="auto"/>
        <w:bottom w:val="none" w:sz="0" w:space="0" w:color="auto"/>
        <w:right w:val="none" w:sz="0" w:space="0" w:color="auto"/>
      </w:divBdr>
    </w:div>
    <w:div w:id="1041903853">
      <w:bodyDiv w:val="1"/>
      <w:marLeft w:val="0"/>
      <w:marRight w:val="0"/>
      <w:marTop w:val="0"/>
      <w:marBottom w:val="0"/>
      <w:divBdr>
        <w:top w:val="none" w:sz="0" w:space="0" w:color="auto"/>
        <w:left w:val="none" w:sz="0" w:space="0" w:color="auto"/>
        <w:bottom w:val="none" w:sz="0" w:space="0" w:color="auto"/>
        <w:right w:val="none" w:sz="0" w:space="0" w:color="auto"/>
      </w:divBdr>
      <w:divsChild>
        <w:div w:id="1626690971">
          <w:marLeft w:val="0"/>
          <w:marRight w:val="0"/>
          <w:marTop w:val="0"/>
          <w:marBottom w:val="0"/>
          <w:divBdr>
            <w:top w:val="single" w:sz="2" w:space="0" w:color="auto"/>
            <w:left w:val="single" w:sz="2" w:space="0" w:color="auto"/>
            <w:bottom w:val="single" w:sz="6" w:space="0" w:color="auto"/>
            <w:right w:val="single" w:sz="2" w:space="0" w:color="auto"/>
          </w:divBdr>
          <w:divsChild>
            <w:div w:id="1564758288">
              <w:marLeft w:val="0"/>
              <w:marRight w:val="0"/>
              <w:marTop w:val="100"/>
              <w:marBottom w:val="100"/>
              <w:divBdr>
                <w:top w:val="single" w:sz="2" w:space="0" w:color="D9D9E3"/>
                <w:left w:val="single" w:sz="2" w:space="0" w:color="D9D9E3"/>
                <w:bottom w:val="single" w:sz="2" w:space="0" w:color="D9D9E3"/>
                <w:right w:val="single" w:sz="2" w:space="0" w:color="D9D9E3"/>
              </w:divBdr>
              <w:divsChild>
                <w:div w:id="618027837">
                  <w:marLeft w:val="0"/>
                  <w:marRight w:val="0"/>
                  <w:marTop w:val="0"/>
                  <w:marBottom w:val="0"/>
                  <w:divBdr>
                    <w:top w:val="single" w:sz="2" w:space="0" w:color="D9D9E3"/>
                    <w:left w:val="single" w:sz="2" w:space="0" w:color="D9D9E3"/>
                    <w:bottom w:val="single" w:sz="2" w:space="0" w:color="D9D9E3"/>
                    <w:right w:val="single" w:sz="2" w:space="0" w:color="D9D9E3"/>
                  </w:divBdr>
                  <w:divsChild>
                    <w:div w:id="2029258913">
                      <w:marLeft w:val="0"/>
                      <w:marRight w:val="0"/>
                      <w:marTop w:val="0"/>
                      <w:marBottom w:val="0"/>
                      <w:divBdr>
                        <w:top w:val="single" w:sz="2" w:space="0" w:color="D9D9E3"/>
                        <w:left w:val="single" w:sz="2" w:space="0" w:color="D9D9E3"/>
                        <w:bottom w:val="single" w:sz="2" w:space="0" w:color="D9D9E3"/>
                        <w:right w:val="single" w:sz="2" w:space="0" w:color="D9D9E3"/>
                      </w:divBdr>
                      <w:divsChild>
                        <w:div w:id="1087727570">
                          <w:marLeft w:val="0"/>
                          <w:marRight w:val="0"/>
                          <w:marTop w:val="0"/>
                          <w:marBottom w:val="0"/>
                          <w:divBdr>
                            <w:top w:val="single" w:sz="2" w:space="0" w:color="D9D9E3"/>
                            <w:left w:val="single" w:sz="2" w:space="0" w:color="D9D9E3"/>
                            <w:bottom w:val="single" w:sz="2" w:space="0" w:color="D9D9E3"/>
                            <w:right w:val="single" w:sz="2" w:space="0" w:color="D9D9E3"/>
                          </w:divBdr>
                          <w:divsChild>
                            <w:div w:id="158676118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065378057">
      <w:bodyDiv w:val="1"/>
      <w:marLeft w:val="0"/>
      <w:marRight w:val="0"/>
      <w:marTop w:val="0"/>
      <w:marBottom w:val="0"/>
      <w:divBdr>
        <w:top w:val="none" w:sz="0" w:space="0" w:color="auto"/>
        <w:left w:val="none" w:sz="0" w:space="0" w:color="auto"/>
        <w:bottom w:val="none" w:sz="0" w:space="0" w:color="auto"/>
        <w:right w:val="none" w:sz="0" w:space="0" w:color="auto"/>
      </w:divBdr>
    </w:div>
    <w:div w:id="1088842545">
      <w:bodyDiv w:val="1"/>
      <w:marLeft w:val="0"/>
      <w:marRight w:val="0"/>
      <w:marTop w:val="0"/>
      <w:marBottom w:val="0"/>
      <w:divBdr>
        <w:top w:val="none" w:sz="0" w:space="0" w:color="auto"/>
        <w:left w:val="none" w:sz="0" w:space="0" w:color="auto"/>
        <w:bottom w:val="none" w:sz="0" w:space="0" w:color="auto"/>
        <w:right w:val="none" w:sz="0" w:space="0" w:color="auto"/>
      </w:divBdr>
    </w:div>
    <w:div w:id="1147209362">
      <w:bodyDiv w:val="1"/>
      <w:marLeft w:val="0"/>
      <w:marRight w:val="0"/>
      <w:marTop w:val="0"/>
      <w:marBottom w:val="0"/>
      <w:divBdr>
        <w:top w:val="none" w:sz="0" w:space="0" w:color="auto"/>
        <w:left w:val="none" w:sz="0" w:space="0" w:color="auto"/>
        <w:bottom w:val="none" w:sz="0" w:space="0" w:color="auto"/>
        <w:right w:val="none" w:sz="0" w:space="0" w:color="auto"/>
      </w:divBdr>
    </w:div>
    <w:div w:id="1162163941">
      <w:bodyDiv w:val="1"/>
      <w:marLeft w:val="0"/>
      <w:marRight w:val="0"/>
      <w:marTop w:val="0"/>
      <w:marBottom w:val="0"/>
      <w:divBdr>
        <w:top w:val="none" w:sz="0" w:space="0" w:color="auto"/>
        <w:left w:val="none" w:sz="0" w:space="0" w:color="auto"/>
        <w:bottom w:val="none" w:sz="0" w:space="0" w:color="auto"/>
        <w:right w:val="none" w:sz="0" w:space="0" w:color="auto"/>
      </w:divBdr>
    </w:div>
    <w:div w:id="1215852729">
      <w:bodyDiv w:val="1"/>
      <w:marLeft w:val="0"/>
      <w:marRight w:val="0"/>
      <w:marTop w:val="0"/>
      <w:marBottom w:val="0"/>
      <w:divBdr>
        <w:top w:val="none" w:sz="0" w:space="0" w:color="auto"/>
        <w:left w:val="none" w:sz="0" w:space="0" w:color="auto"/>
        <w:bottom w:val="none" w:sz="0" w:space="0" w:color="auto"/>
        <w:right w:val="none" w:sz="0" w:space="0" w:color="auto"/>
      </w:divBdr>
    </w:div>
    <w:div w:id="1256983174">
      <w:bodyDiv w:val="1"/>
      <w:marLeft w:val="0"/>
      <w:marRight w:val="0"/>
      <w:marTop w:val="0"/>
      <w:marBottom w:val="0"/>
      <w:divBdr>
        <w:top w:val="none" w:sz="0" w:space="0" w:color="auto"/>
        <w:left w:val="none" w:sz="0" w:space="0" w:color="auto"/>
        <w:bottom w:val="none" w:sz="0" w:space="0" w:color="auto"/>
        <w:right w:val="none" w:sz="0" w:space="0" w:color="auto"/>
      </w:divBdr>
    </w:div>
    <w:div w:id="1314791888">
      <w:bodyDiv w:val="1"/>
      <w:marLeft w:val="0"/>
      <w:marRight w:val="0"/>
      <w:marTop w:val="0"/>
      <w:marBottom w:val="0"/>
      <w:divBdr>
        <w:top w:val="none" w:sz="0" w:space="0" w:color="auto"/>
        <w:left w:val="none" w:sz="0" w:space="0" w:color="auto"/>
        <w:bottom w:val="none" w:sz="0" w:space="0" w:color="auto"/>
        <w:right w:val="none" w:sz="0" w:space="0" w:color="auto"/>
      </w:divBdr>
    </w:div>
    <w:div w:id="1375929750">
      <w:bodyDiv w:val="1"/>
      <w:marLeft w:val="0"/>
      <w:marRight w:val="0"/>
      <w:marTop w:val="0"/>
      <w:marBottom w:val="0"/>
      <w:divBdr>
        <w:top w:val="none" w:sz="0" w:space="0" w:color="auto"/>
        <w:left w:val="none" w:sz="0" w:space="0" w:color="auto"/>
        <w:bottom w:val="none" w:sz="0" w:space="0" w:color="auto"/>
        <w:right w:val="none" w:sz="0" w:space="0" w:color="auto"/>
      </w:divBdr>
    </w:div>
    <w:div w:id="1421440798">
      <w:bodyDiv w:val="1"/>
      <w:marLeft w:val="0"/>
      <w:marRight w:val="0"/>
      <w:marTop w:val="0"/>
      <w:marBottom w:val="0"/>
      <w:divBdr>
        <w:top w:val="none" w:sz="0" w:space="0" w:color="auto"/>
        <w:left w:val="none" w:sz="0" w:space="0" w:color="auto"/>
        <w:bottom w:val="none" w:sz="0" w:space="0" w:color="auto"/>
        <w:right w:val="none" w:sz="0" w:space="0" w:color="auto"/>
      </w:divBdr>
    </w:div>
    <w:div w:id="1439252051">
      <w:bodyDiv w:val="1"/>
      <w:marLeft w:val="0"/>
      <w:marRight w:val="0"/>
      <w:marTop w:val="0"/>
      <w:marBottom w:val="0"/>
      <w:divBdr>
        <w:top w:val="none" w:sz="0" w:space="0" w:color="auto"/>
        <w:left w:val="none" w:sz="0" w:space="0" w:color="auto"/>
        <w:bottom w:val="none" w:sz="0" w:space="0" w:color="auto"/>
        <w:right w:val="none" w:sz="0" w:space="0" w:color="auto"/>
      </w:divBdr>
    </w:div>
    <w:div w:id="1548029041">
      <w:bodyDiv w:val="1"/>
      <w:marLeft w:val="0"/>
      <w:marRight w:val="0"/>
      <w:marTop w:val="0"/>
      <w:marBottom w:val="0"/>
      <w:divBdr>
        <w:top w:val="none" w:sz="0" w:space="0" w:color="auto"/>
        <w:left w:val="none" w:sz="0" w:space="0" w:color="auto"/>
        <w:bottom w:val="none" w:sz="0" w:space="0" w:color="auto"/>
        <w:right w:val="none" w:sz="0" w:space="0" w:color="auto"/>
      </w:divBdr>
    </w:div>
    <w:div w:id="1639726463">
      <w:bodyDiv w:val="1"/>
      <w:marLeft w:val="0"/>
      <w:marRight w:val="0"/>
      <w:marTop w:val="0"/>
      <w:marBottom w:val="0"/>
      <w:divBdr>
        <w:top w:val="none" w:sz="0" w:space="0" w:color="auto"/>
        <w:left w:val="none" w:sz="0" w:space="0" w:color="auto"/>
        <w:bottom w:val="none" w:sz="0" w:space="0" w:color="auto"/>
        <w:right w:val="none" w:sz="0" w:space="0" w:color="auto"/>
      </w:divBdr>
    </w:div>
    <w:div w:id="1703021440">
      <w:bodyDiv w:val="1"/>
      <w:marLeft w:val="0"/>
      <w:marRight w:val="0"/>
      <w:marTop w:val="0"/>
      <w:marBottom w:val="0"/>
      <w:divBdr>
        <w:top w:val="none" w:sz="0" w:space="0" w:color="auto"/>
        <w:left w:val="none" w:sz="0" w:space="0" w:color="auto"/>
        <w:bottom w:val="none" w:sz="0" w:space="0" w:color="auto"/>
        <w:right w:val="none" w:sz="0" w:space="0" w:color="auto"/>
      </w:divBdr>
    </w:div>
    <w:div w:id="1735354730">
      <w:bodyDiv w:val="1"/>
      <w:marLeft w:val="0"/>
      <w:marRight w:val="0"/>
      <w:marTop w:val="0"/>
      <w:marBottom w:val="0"/>
      <w:divBdr>
        <w:top w:val="none" w:sz="0" w:space="0" w:color="auto"/>
        <w:left w:val="none" w:sz="0" w:space="0" w:color="auto"/>
        <w:bottom w:val="none" w:sz="0" w:space="0" w:color="auto"/>
        <w:right w:val="none" w:sz="0" w:space="0" w:color="auto"/>
      </w:divBdr>
    </w:div>
    <w:div w:id="1750228001">
      <w:bodyDiv w:val="1"/>
      <w:marLeft w:val="0"/>
      <w:marRight w:val="0"/>
      <w:marTop w:val="0"/>
      <w:marBottom w:val="0"/>
      <w:divBdr>
        <w:top w:val="none" w:sz="0" w:space="0" w:color="auto"/>
        <w:left w:val="none" w:sz="0" w:space="0" w:color="auto"/>
        <w:bottom w:val="none" w:sz="0" w:space="0" w:color="auto"/>
        <w:right w:val="none" w:sz="0" w:space="0" w:color="auto"/>
      </w:divBdr>
    </w:div>
    <w:div w:id="1754159270">
      <w:bodyDiv w:val="1"/>
      <w:marLeft w:val="0"/>
      <w:marRight w:val="0"/>
      <w:marTop w:val="0"/>
      <w:marBottom w:val="0"/>
      <w:divBdr>
        <w:top w:val="none" w:sz="0" w:space="0" w:color="auto"/>
        <w:left w:val="none" w:sz="0" w:space="0" w:color="auto"/>
        <w:bottom w:val="none" w:sz="0" w:space="0" w:color="auto"/>
        <w:right w:val="none" w:sz="0" w:space="0" w:color="auto"/>
      </w:divBdr>
    </w:div>
    <w:div w:id="1915042568">
      <w:bodyDiv w:val="1"/>
      <w:marLeft w:val="0"/>
      <w:marRight w:val="0"/>
      <w:marTop w:val="0"/>
      <w:marBottom w:val="0"/>
      <w:divBdr>
        <w:top w:val="none" w:sz="0" w:space="0" w:color="auto"/>
        <w:left w:val="none" w:sz="0" w:space="0" w:color="auto"/>
        <w:bottom w:val="none" w:sz="0" w:space="0" w:color="auto"/>
        <w:right w:val="none" w:sz="0" w:space="0" w:color="auto"/>
      </w:divBdr>
    </w:div>
    <w:div w:id="1923025743">
      <w:bodyDiv w:val="1"/>
      <w:marLeft w:val="0"/>
      <w:marRight w:val="0"/>
      <w:marTop w:val="0"/>
      <w:marBottom w:val="0"/>
      <w:divBdr>
        <w:top w:val="none" w:sz="0" w:space="0" w:color="auto"/>
        <w:left w:val="none" w:sz="0" w:space="0" w:color="auto"/>
        <w:bottom w:val="none" w:sz="0" w:space="0" w:color="auto"/>
        <w:right w:val="none" w:sz="0" w:space="0" w:color="auto"/>
      </w:divBdr>
    </w:div>
    <w:div w:id="1959530161">
      <w:bodyDiv w:val="1"/>
      <w:marLeft w:val="0"/>
      <w:marRight w:val="0"/>
      <w:marTop w:val="0"/>
      <w:marBottom w:val="0"/>
      <w:divBdr>
        <w:top w:val="none" w:sz="0" w:space="0" w:color="auto"/>
        <w:left w:val="none" w:sz="0" w:space="0" w:color="auto"/>
        <w:bottom w:val="none" w:sz="0" w:space="0" w:color="auto"/>
        <w:right w:val="none" w:sz="0" w:space="0" w:color="auto"/>
      </w:divBdr>
    </w:div>
    <w:div w:id="1996109348">
      <w:bodyDiv w:val="1"/>
      <w:marLeft w:val="0"/>
      <w:marRight w:val="0"/>
      <w:marTop w:val="0"/>
      <w:marBottom w:val="0"/>
      <w:divBdr>
        <w:top w:val="none" w:sz="0" w:space="0" w:color="auto"/>
        <w:left w:val="none" w:sz="0" w:space="0" w:color="auto"/>
        <w:bottom w:val="none" w:sz="0" w:space="0" w:color="auto"/>
        <w:right w:val="none" w:sz="0" w:space="0" w:color="auto"/>
      </w:divBdr>
    </w:div>
    <w:div w:id="2005470887">
      <w:bodyDiv w:val="1"/>
      <w:marLeft w:val="0"/>
      <w:marRight w:val="0"/>
      <w:marTop w:val="0"/>
      <w:marBottom w:val="0"/>
      <w:divBdr>
        <w:top w:val="none" w:sz="0" w:space="0" w:color="auto"/>
        <w:left w:val="none" w:sz="0" w:space="0" w:color="auto"/>
        <w:bottom w:val="none" w:sz="0" w:space="0" w:color="auto"/>
        <w:right w:val="none" w:sz="0" w:space="0" w:color="auto"/>
      </w:divBdr>
    </w:div>
    <w:div w:id="2023118009">
      <w:bodyDiv w:val="1"/>
      <w:marLeft w:val="0"/>
      <w:marRight w:val="0"/>
      <w:marTop w:val="0"/>
      <w:marBottom w:val="0"/>
      <w:divBdr>
        <w:top w:val="none" w:sz="0" w:space="0" w:color="auto"/>
        <w:left w:val="none" w:sz="0" w:space="0" w:color="auto"/>
        <w:bottom w:val="none" w:sz="0" w:space="0" w:color="auto"/>
        <w:right w:val="none" w:sz="0" w:space="0" w:color="auto"/>
      </w:divBdr>
    </w:div>
    <w:div w:id="2035492754">
      <w:bodyDiv w:val="1"/>
      <w:marLeft w:val="0"/>
      <w:marRight w:val="0"/>
      <w:marTop w:val="0"/>
      <w:marBottom w:val="0"/>
      <w:divBdr>
        <w:top w:val="none" w:sz="0" w:space="0" w:color="auto"/>
        <w:left w:val="none" w:sz="0" w:space="0" w:color="auto"/>
        <w:bottom w:val="none" w:sz="0" w:space="0" w:color="auto"/>
        <w:right w:val="none" w:sz="0" w:space="0" w:color="auto"/>
      </w:divBdr>
    </w:div>
    <w:div w:id="2100712563">
      <w:bodyDiv w:val="1"/>
      <w:marLeft w:val="0"/>
      <w:marRight w:val="0"/>
      <w:marTop w:val="0"/>
      <w:marBottom w:val="0"/>
      <w:divBdr>
        <w:top w:val="none" w:sz="0" w:space="0" w:color="auto"/>
        <w:left w:val="none" w:sz="0" w:space="0" w:color="auto"/>
        <w:bottom w:val="none" w:sz="0" w:space="0" w:color="auto"/>
        <w:right w:val="none" w:sz="0" w:space="0" w:color="auto"/>
      </w:divBdr>
    </w:div>
    <w:div w:id="2112894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1055;&#1050;\Desktop\&#1073;&#1072;&#1082;&#1072;&#1074;&#1088;&#1089;&#1100;&#1082;&#1072;%20&#1087;&#1086;&#1095;&#1072;&#1090;&#1086;&#1082;.docx" TargetMode="External"/><Relationship Id="rId18" Type="http://schemas.microsoft.com/office/2007/relationships/hdphoto" Target="media/hdphoto2.wdp"/><Relationship Id="rId26" Type="http://schemas.microsoft.com/office/2007/relationships/hdphoto" Target="media/hdphoto6.wdp"/><Relationship Id="rId39" Type="http://schemas.openxmlformats.org/officeDocument/2006/relationships/image" Target="media/image15.png"/><Relationship Id="rId21" Type="http://schemas.openxmlformats.org/officeDocument/2006/relationships/image" Target="media/image6.png"/><Relationship Id="rId34" Type="http://schemas.microsoft.com/office/2007/relationships/hdphoto" Target="media/hdphoto10.wdp"/><Relationship Id="rId42" Type="http://schemas.microsoft.com/office/2007/relationships/hdphoto" Target="media/hdphoto14.wdp"/><Relationship Id="rId47" Type="http://schemas.openxmlformats.org/officeDocument/2006/relationships/image" Target="media/image19.png"/><Relationship Id="rId50" Type="http://schemas.microsoft.com/office/2007/relationships/hdphoto" Target="media/hdphoto18.wdp"/><Relationship Id="rId55" Type="http://schemas.openxmlformats.org/officeDocument/2006/relationships/hyperlink" Target="https://grandtextile.com.ua" TargetMode="External"/><Relationship Id="rId7" Type="http://schemas.openxmlformats.org/officeDocument/2006/relationships/image" Target="media/image1.png"/><Relationship Id="rId12" Type="http://schemas.openxmlformats.org/officeDocument/2006/relationships/hyperlink" Target="file:///C:\Users\&#1055;&#1050;\Desktop\&#1073;&#1072;&#1082;&#1072;&#1074;&#1088;&#1089;&#1100;&#1082;&#1072;%20&#1087;&#1086;&#1095;&#1072;&#1090;&#1086;&#1082;.docx" TargetMode="External"/><Relationship Id="rId17" Type="http://schemas.openxmlformats.org/officeDocument/2006/relationships/image" Target="media/image4.png"/><Relationship Id="rId25" Type="http://schemas.openxmlformats.org/officeDocument/2006/relationships/image" Target="media/image8.png"/><Relationship Id="rId33" Type="http://schemas.openxmlformats.org/officeDocument/2006/relationships/image" Target="media/image12.png"/><Relationship Id="rId38" Type="http://schemas.microsoft.com/office/2007/relationships/hdphoto" Target="media/hdphoto12.wdp"/><Relationship Id="rId46" Type="http://schemas.microsoft.com/office/2007/relationships/hdphoto" Target="media/hdphoto16.wdp"/><Relationship Id="rId59" Type="http://schemas.openxmlformats.org/officeDocument/2006/relationships/fontTable" Target="fontTable.xml"/><Relationship Id="rId2" Type="http://schemas.openxmlformats.org/officeDocument/2006/relationships/styles" Target="styles.xml"/><Relationship Id="rId16" Type="http://schemas.microsoft.com/office/2007/relationships/hdphoto" Target="media/hdphoto1.wdp"/><Relationship Id="rId20" Type="http://schemas.microsoft.com/office/2007/relationships/hdphoto" Target="media/hdphoto3.wdp"/><Relationship Id="rId29" Type="http://schemas.openxmlformats.org/officeDocument/2006/relationships/image" Target="media/image10.png"/><Relationship Id="rId41" Type="http://schemas.openxmlformats.org/officeDocument/2006/relationships/image" Target="media/image16.png"/><Relationship Id="rId54" Type="http://schemas.openxmlformats.org/officeDocument/2006/relationships/hyperlink" Target="https://textileprofi.com.ua/u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file:///C:\Users\&#1055;&#1050;\Desktop\&#1073;&#1072;&#1082;&#1072;&#1074;&#1088;&#1089;&#1100;&#1082;&#1072;%20&#1087;&#1086;&#1095;&#1072;&#1090;&#1086;&#1082;.docx" TargetMode="External"/><Relationship Id="rId24" Type="http://schemas.microsoft.com/office/2007/relationships/hdphoto" Target="media/hdphoto5.wdp"/><Relationship Id="rId32" Type="http://schemas.microsoft.com/office/2007/relationships/hdphoto" Target="media/hdphoto9.wdp"/><Relationship Id="rId37" Type="http://schemas.openxmlformats.org/officeDocument/2006/relationships/image" Target="media/image14.png"/><Relationship Id="rId40" Type="http://schemas.microsoft.com/office/2007/relationships/hdphoto" Target="media/hdphoto13.wdp"/><Relationship Id="rId45" Type="http://schemas.openxmlformats.org/officeDocument/2006/relationships/image" Target="media/image18.png"/><Relationship Id="rId53" Type="http://schemas.openxmlformats.org/officeDocument/2006/relationships/hyperlink" Target="https://thepage.ua/ua/news/popit-na-vishivanki-zris-u-ponad-chotiri-razi-za-dva-roki" TargetMode="External"/><Relationship Id="rId58" Type="http://schemas.openxmlformats.org/officeDocument/2006/relationships/hyperlink" Target="https://www.itsmyday.com.ua/?v=3943d8795e03" TargetMode="External"/><Relationship Id="rId5"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7.png"/><Relationship Id="rId28" Type="http://schemas.microsoft.com/office/2007/relationships/hdphoto" Target="media/hdphoto7.wdp"/><Relationship Id="rId36" Type="http://schemas.microsoft.com/office/2007/relationships/hdphoto" Target="media/hdphoto11.wdp"/><Relationship Id="rId49" Type="http://schemas.openxmlformats.org/officeDocument/2006/relationships/image" Target="media/image20.png"/><Relationship Id="rId57" Type="http://schemas.openxmlformats.org/officeDocument/2006/relationships/hyperlink" Target="https://tk-textile.com" TargetMode="External"/><Relationship Id="rId10" Type="http://schemas.openxmlformats.org/officeDocument/2006/relationships/footer" Target="footer1.xml"/><Relationship Id="rId19" Type="http://schemas.openxmlformats.org/officeDocument/2006/relationships/image" Target="media/image5.png"/><Relationship Id="rId31" Type="http://schemas.openxmlformats.org/officeDocument/2006/relationships/image" Target="media/image11.png"/><Relationship Id="rId44" Type="http://schemas.microsoft.com/office/2007/relationships/hdphoto" Target="media/hdphoto15.wdp"/><Relationship Id="rId52" Type="http://schemas.openxmlformats.org/officeDocument/2006/relationships/hyperlink" Target="https://www.ukrinform.ua/rubric-society/2391914-ukraina-sered-svitovih-lideriv-za-tempami-starinna-naselenna.html" TargetMode="External"/><Relationship Id="rId6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file:///C:\Users\&#1055;&#1050;\Desktop\&#1073;&#1072;&#1082;&#1072;&#1074;&#1088;&#1089;&#1100;&#1082;&#1072;%20&#1087;&#1086;&#1095;&#1072;&#1090;&#1086;&#1082;.docx" TargetMode="External"/><Relationship Id="rId22" Type="http://schemas.microsoft.com/office/2007/relationships/hdphoto" Target="media/hdphoto4.wdp"/><Relationship Id="rId27" Type="http://schemas.openxmlformats.org/officeDocument/2006/relationships/image" Target="media/image9.png"/><Relationship Id="rId30" Type="http://schemas.microsoft.com/office/2007/relationships/hdphoto" Target="media/hdphoto8.wdp"/><Relationship Id="rId35" Type="http://schemas.openxmlformats.org/officeDocument/2006/relationships/image" Target="media/image13.png"/><Relationship Id="rId43" Type="http://schemas.openxmlformats.org/officeDocument/2006/relationships/image" Target="media/image17.png"/><Relationship Id="rId48" Type="http://schemas.microsoft.com/office/2007/relationships/hdphoto" Target="media/hdphoto17.wdp"/><Relationship Id="rId56" Type="http://schemas.openxmlformats.org/officeDocument/2006/relationships/hyperlink" Target="https://etnoxata.com.ua" TargetMode="External"/><Relationship Id="rId8" Type="http://schemas.openxmlformats.org/officeDocument/2006/relationships/image" Target="media/image2.png"/><Relationship Id="rId51" Type="http://schemas.openxmlformats.org/officeDocument/2006/relationships/image" Target="media/image21.png"/><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90</TotalTime>
  <Pages>120</Pages>
  <Words>118849</Words>
  <Characters>67745</Characters>
  <Application>Microsoft Office Word</Application>
  <DocSecurity>0</DocSecurity>
  <Lines>564</Lines>
  <Paragraphs>372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186222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ПК</cp:lastModifiedBy>
  <cp:revision>5</cp:revision>
  <dcterms:created xsi:type="dcterms:W3CDTF">2023-06-14T13:54:00Z</dcterms:created>
  <dcterms:modified xsi:type="dcterms:W3CDTF">2023-06-14T15:23:00Z</dcterms:modified>
</cp:coreProperties>
</file>