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D9EB19" w14:textId="77777777" w:rsidR="00C57563" w:rsidRPr="00C57563" w:rsidRDefault="00C57563" w:rsidP="00C57563">
      <w:pPr>
        <w:spacing w:line="240" w:lineRule="auto"/>
        <w:contextualSpacing/>
        <w:jc w:val="center"/>
        <w:rPr>
          <w:rFonts w:ascii="Times New Roman" w:hAnsi="Times New Roman" w:cs="Times New Roman"/>
          <w:bCs/>
          <w:caps/>
          <w:sz w:val="28"/>
          <w:szCs w:val="28"/>
        </w:rPr>
      </w:pPr>
      <w:bookmarkStart w:id="0" w:name="_Hlk137298643"/>
      <w:bookmarkEnd w:id="0"/>
      <w:r w:rsidRPr="00C57563">
        <w:rPr>
          <w:rFonts w:ascii="Times New Roman" w:hAnsi="Times New Roman" w:cs="Times New Roman"/>
          <w:bCs/>
          <w:caps/>
          <w:sz w:val="28"/>
          <w:szCs w:val="28"/>
        </w:rPr>
        <w:t>Національний технічний університет України</w:t>
      </w:r>
    </w:p>
    <w:p w14:paraId="411CD3A8" w14:textId="77777777" w:rsidR="00C57563" w:rsidRPr="00C57563" w:rsidRDefault="00C57563" w:rsidP="00C57563">
      <w:pPr>
        <w:spacing w:line="240" w:lineRule="auto"/>
        <w:contextualSpacing/>
        <w:jc w:val="center"/>
        <w:rPr>
          <w:rFonts w:ascii="Times New Roman" w:hAnsi="Times New Roman" w:cs="Times New Roman"/>
          <w:bCs/>
          <w:caps/>
          <w:sz w:val="28"/>
          <w:szCs w:val="28"/>
        </w:rPr>
      </w:pPr>
      <w:r w:rsidRPr="00C57563">
        <w:rPr>
          <w:rFonts w:ascii="Times New Roman" w:hAnsi="Times New Roman" w:cs="Times New Roman"/>
          <w:bCs/>
          <w:caps/>
          <w:sz w:val="28"/>
          <w:szCs w:val="28"/>
        </w:rPr>
        <w:t xml:space="preserve">«Київський політехнічний інститут </w:t>
      </w:r>
      <w:r w:rsidRPr="00C57563">
        <w:rPr>
          <w:rFonts w:ascii="Times New Roman" w:hAnsi="Times New Roman" w:cs="Times New Roman"/>
          <w:bCs/>
          <w:sz w:val="28"/>
          <w:szCs w:val="28"/>
        </w:rPr>
        <w:t>імені ІГОРЯ СІКОРСЬКОГО»</w:t>
      </w:r>
    </w:p>
    <w:p w14:paraId="09F0A901" w14:textId="77777777" w:rsidR="00C57563" w:rsidRPr="00C57563" w:rsidRDefault="00C57563" w:rsidP="00C57563">
      <w:pPr>
        <w:tabs>
          <w:tab w:val="left" w:leader="underscore" w:pos="9356"/>
          <w:tab w:val="left" w:leader="underscore" w:pos="9631"/>
        </w:tabs>
        <w:spacing w:line="240" w:lineRule="auto"/>
        <w:contextualSpacing/>
        <w:jc w:val="center"/>
        <w:rPr>
          <w:rFonts w:ascii="Times New Roman" w:hAnsi="Times New Roman" w:cs="Times New Roman"/>
          <w:b/>
          <w:sz w:val="28"/>
          <w:szCs w:val="28"/>
          <w:vertAlign w:val="superscript"/>
        </w:rPr>
      </w:pPr>
      <w:r w:rsidRPr="00C57563">
        <w:rPr>
          <w:rFonts w:ascii="Times New Roman" w:hAnsi="Times New Roman" w:cs="Times New Roman"/>
          <w:sz w:val="28"/>
          <w:szCs w:val="28"/>
        </w:rPr>
        <w:t>Навчально</w:t>
      </w:r>
      <w:r w:rsidRPr="00C57563">
        <w:rPr>
          <w:rFonts w:ascii="Times New Roman" w:hAnsi="Times New Roman" w:cs="Times New Roman"/>
          <w:sz w:val="28"/>
          <w:szCs w:val="28"/>
          <w:lang w:val="ru-RU"/>
        </w:rPr>
        <w:t>-</w:t>
      </w:r>
      <w:r w:rsidRPr="00C57563">
        <w:rPr>
          <w:rFonts w:ascii="Times New Roman" w:hAnsi="Times New Roman" w:cs="Times New Roman"/>
          <w:sz w:val="28"/>
          <w:szCs w:val="28"/>
        </w:rPr>
        <w:t>науковий інститут енергозбереження та енергоменеджменту</w:t>
      </w:r>
    </w:p>
    <w:p w14:paraId="70903E16" w14:textId="77777777" w:rsidR="00C57563" w:rsidRPr="00C57563" w:rsidRDefault="00C57563" w:rsidP="00C57563">
      <w:pPr>
        <w:tabs>
          <w:tab w:val="left" w:leader="underscore" w:pos="8903"/>
          <w:tab w:val="left" w:leader="underscore" w:pos="9631"/>
        </w:tabs>
        <w:spacing w:line="240" w:lineRule="auto"/>
        <w:contextualSpacing/>
        <w:jc w:val="center"/>
        <w:rPr>
          <w:rFonts w:ascii="Times New Roman" w:hAnsi="Times New Roman" w:cs="Times New Roman"/>
          <w:sz w:val="28"/>
          <w:szCs w:val="28"/>
        </w:rPr>
      </w:pPr>
      <w:r w:rsidRPr="00C57563">
        <w:rPr>
          <w:rFonts w:ascii="Times New Roman" w:hAnsi="Times New Roman" w:cs="Times New Roman"/>
          <w:sz w:val="28"/>
          <w:szCs w:val="28"/>
        </w:rPr>
        <w:t>Кафедра автоматизації електротехнічних та мехатронних комплексів</w:t>
      </w:r>
    </w:p>
    <w:p w14:paraId="68AAD112" w14:textId="77777777" w:rsidR="00C57563" w:rsidRPr="00C57563" w:rsidRDefault="00C57563" w:rsidP="00C57563">
      <w:pPr>
        <w:tabs>
          <w:tab w:val="left" w:leader="underscore" w:pos="8903"/>
          <w:tab w:val="left" w:leader="underscore" w:pos="9631"/>
        </w:tabs>
        <w:spacing w:line="240" w:lineRule="auto"/>
        <w:contextualSpacing/>
        <w:jc w:val="center"/>
        <w:rPr>
          <w:rFonts w:ascii="Times New Roman" w:hAnsi="Times New Roman" w:cs="Times New Roman"/>
          <w:b/>
          <w:sz w:val="28"/>
          <w:szCs w:val="28"/>
        </w:rPr>
      </w:pPr>
    </w:p>
    <w:p w14:paraId="7C237BC6" w14:textId="77777777" w:rsidR="00C57563" w:rsidRPr="00C57563" w:rsidRDefault="00C57563" w:rsidP="00C57563">
      <w:pPr>
        <w:tabs>
          <w:tab w:val="left" w:leader="underscore" w:pos="8903"/>
          <w:tab w:val="left" w:leader="underscore" w:pos="9631"/>
        </w:tabs>
        <w:spacing w:line="240" w:lineRule="auto"/>
        <w:contextualSpacing/>
        <w:jc w:val="center"/>
        <w:rPr>
          <w:rFonts w:ascii="Times New Roman" w:hAnsi="Times New Roman" w:cs="Times New Roman"/>
          <w:b/>
          <w:sz w:val="28"/>
          <w:szCs w:val="28"/>
        </w:rPr>
      </w:pPr>
    </w:p>
    <w:tbl>
      <w:tblPr>
        <w:tblW w:w="0" w:type="auto"/>
        <w:tblLook w:val="00A0" w:firstRow="1" w:lastRow="0" w:firstColumn="1" w:lastColumn="0" w:noHBand="0" w:noVBand="0"/>
      </w:tblPr>
      <w:tblGrid>
        <w:gridCol w:w="5637"/>
        <w:gridCol w:w="3479"/>
      </w:tblGrid>
      <w:tr w:rsidR="00C57563" w:rsidRPr="00C57563" w14:paraId="0ABDE005" w14:textId="77777777" w:rsidTr="000629F0">
        <w:tc>
          <w:tcPr>
            <w:tcW w:w="5637" w:type="dxa"/>
          </w:tcPr>
          <w:p w14:paraId="78504BC5" w14:textId="77777777" w:rsidR="00C57563" w:rsidRPr="00C57563" w:rsidRDefault="00C57563" w:rsidP="000629F0">
            <w:pPr>
              <w:tabs>
                <w:tab w:val="left" w:leader="underscore" w:pos="9631"/>
              </w:tabs>
              <w:spacing w:line="240" w:lineRule="auto"/>
              <w:contextualSpacing/>
              <w:rPr>
                <w:rFonts w:ascii="Times New Roman" w:hAnsi="Times New Roman" w:cs="Times New Roman"/>
                <w:b/>
                <w:bCs/>
                <w:sz w:val="28"/>
                <w:szCs w:val="28"/>
              </w:rPr>
            </w:pPr>
          </w:p>
        </w:tc>
        <w:tc>
          <w:tcPr>
            <w:tcW w:w="3479" w:type="dxa"/>
          </w:tcPr>
          <w:p w14:paraId="3B77B3B0" w14:textId="77777777" w:rsidR="00C57563" w:rsidRPr="00C57563" w:rsidRDefault="00C57563" w:rsidP="000629F0">
            <w:pPr>
              <w:spacing w:line="240" w:lineRule="auto"/>
              <w:contextualSpacing/>
              <w:rPr>
                <w:rFonts w:ascii="Times New Roman" w:hAnsi="Times New Roman" w:cs="Times New Roman"/>
                <w:b/>
                <w:sz w:val="28"/>
                <w:szCs w:val="28"/>
              </w:rPr>
            </w:pPr>
            <w:r w:rsidRPr="00C57563">
              <w:rPr>
                <w:rFonts w:ascii="Times New Roman" w:hAnsi="Times New Roman" w:cs="Times New Roman"/>
                <w:sz w:val="28"/>
                <w:szCs w:val="28"/>
              </w:rPr>
              <w:t>До захисту допущено:</w:t>
            </w:r>
          </w:p>
          <w:p w14:paraId="7A3528CC" w14:textId="77777777" w:rsidR="00C57563" w:rsidRPr="00C57563" w:rsidRDefault="00C57563" w:rsidP="000629F0">
            <w:pPr>
              <w:spacing w:line="240" w:lineRule="auto"/>
              <w:contextualSpacing/>
              <w:rPr>
                <w:rFonts w:ascii="Times New Roman" w:hAnsi="Times New Roman" w:cs="Times New Roman"/>
                <w:b/>
                <w:bCs/>
                <w:sz w:val="28"/>
                <w:szCs w:val="28"/>
              </w:rPr>
            </w:pPr>
            <w:r w:rsidRPr="00C57563">
              <w:rPr>
                <w:rFonts w:ascii="Times New Roman" w:hAnsi="Times New Roman" w:cs="Times New Roman"/>
                <w:bCs/>
                <w:sz w:val="28"/>
                <w:szCs w:val="28"/>
              </w:rPr>
              <w:t>Завідувач кафедри</w:t>
            </w:r>
          </w:p>
          <w:p w14:paraId="646B0D59" w14:textId="77777777" w:rsidR="00C57563" w:rsidRPr="00C57563" w:rsidRDefault="00C57563" w:rsidP="000629F0">
            <w:pPr>
              <w:spacing w:line="240" w:lineRule="auto"/>
              <w:contextualSpacing/>
              <w:rPr>
                <w:rFonts w:ascii="Times New Roman" w:hAnsi="Times New Roman" w:cs="Times New Roman"/>
                <w:b/>
                <w:sz w:val="28"/>
                <w:szCs w:val="28"/>
              </w:rPr>
            </w:pPr>
            <w:r w:rsidRPr="00C57563">
              <w:rPr>
                <w:rFonts w:ascii="Times New Roman" w:hAnsi="Times New Roman" w:cs="Times New Roman"/>
                <w:sz w:val="28"/>
                <w:szCs w:val="28"/>
              </w:rPr>
              <w:t>______</w:t>
            </w:r>
            <w:r w:rsidRPr="00C57563">
              <w:rPr>
                <w:rFonts w:ascii="Times New Roman" w:hAnsi="Times New Roman" w:cs="Times New Roman"/>
                <w:i/>
                <w:sz w:val="28"/>
                <w:szCs w:val="28"/>
                <w:u w:val="single"/>
              </w:rPr>
              <w:t xml:space="preserve">Сергій БОЙЧЕНКО </w:t>
            </w:r>
          </w:p>
          <w:p w14:paraId="79EBF741" w14:textId="77777777" w:rsidR="00C57563" w:rsidRPr="00C57563" w:rsidRDefault="00C57563" w:rsidP="000629F0">
            <w:pPr>
              <w:spacing w:line="240" w:lineRule="auto"/>
              <w:ind w:firstLine="438"/>
              <w:contextualSpacing/>
              <w:rPr>
                <w:rFonts w:ascii="Times New Roman" w:hAnsi="Times New Roman" w:cs="Times New Roman"/>
                <w:b/>
                <w:sz w:val="28"/>
                <w:szCs w:val="28"/>
                <w:vertAlign w:val="superscript"/>
              </w:rPr>
            </w:pPr>
            <w:r w:rsidRPr="00C57563">
              <w:rPr>
                <w:rFonts w:ascii="Times New Roman" w:hAnsi="Times New Roman" w:cs="Times New Roman"/>
                <w:sz w:val="28"/>
                <w:szCs w:val="28"/>
                <w:vertAlign w:val="superscript"/>
              </w:rPr>
              <w:t xml:space="preserve">       (підпис)                 (ім’я, прізвище)</w:t>
            </w:r>
          </w:p>
          <w:p w14:paraId="6C797657" w14:textId="77777777" w:rsidR="00C57563" w:rsidRPr="00C57563" w:rsidRDefault="00C57563" w:rsidP="000629F0">
            <w:pPr>
              <w:spacing w:line="240" w:lineRule="auto"/>
              <w:contextualSpacing/>
              <w:rPr>
                <w:rFonts w:ascii="Times New Roman" w:hAnsi="Times New Roman" w:cs="Times New Roman"/>
                <w:b/>
                <w:bCs/>
                <w:caps/>
                <w:sz w:val="28"/>
                <w:szCs w:val="28"/>
              </w:rPr>
            </w:pPr>
            <w:r w:rsidRPr="00C57563">
              <w:rPr>
                <w:rFonts w:ascii="Times New Roman" w:hAnsi="Times New Roman" w:cs="Times New Roman"/>
                <w:sz w:val="28"/>
                <w:szCs w:val="28"/>
              </w:rPr>
              <w:t>“___”_____________2023р.</w:t>
            </w:r>
          </w:p>
        </w:tc>
      </w:tr>
    </w:tbl>
    <w:p w14:paraId="3147CF66" w14:textId="77777777" w:rsidR="00C57563" w:rsidRPr="00C57563" w:rsidRDefault="00C57563" w:rsidP="00C57563">
      <w:pPr>
        <w:tabs>
          <w:tab w:val="left" w:leader="underscore" w:pos="9631"/>
        </w:tabs>
        <w:spacing w:line="240" w:lineRule="auto"/>
        <w:contextualSpacing/>
        <w:rPr>
          <w:rFonts w:ascii="Times New Roman" w:hAnsi="Times New Roman" w:cs="Times New Roman"/>
          <w:b/>
          <w:bCs/>
          <w:caps/>
          <w:sz w:val="28"/>
          <w:szCs w:val="28"/>
        </w:rPr>
      </w:pPr>
    </w:p>
    <w:p w14:paraId="2AEC3CA5" w14:textId="77777777" w:rsidR="00C57563" w:rsidRPr="00C57563" w:rsidRDefault="00C57563" w:rsidP="00C57563">
      <w:pPr>
        <w:tabs>
          <w:tab w:val="right" w:leader="underscore" w:pos="8903"/>
        </w:tabs>
        <w:spacing w:line="240" w:lineRule="auto"/>
        <w:contextualSpacing/>
        <w:jc w:val="center"/>
        <w:rPr>
          <w:rFonts w:ascii="Times New Roman" w:hAnsi="Times New Roman" w:cs="Times New Roman"/>
          <w:b/>
          <w:sz w:val="28"/>
          <w:szCs w:val="28"/>
        </w:rPr>
      </w:pPr>
      <w:r w:rsidRPr="00C57563">
        <w:rPr>
          <w:rFonts w:ascii="Times New Roman" w:hAnsi="Times New Roman" w:cs="Times New Roman"/>
          <w:b/>
          <w:sz w:val="28"/>
          <w:szCs w:val="28"/>
        </w:rPr>
        <w:t>Дипломний проєкт</w:t>
      </w:r>
      <w:r w:rsidRPr="00C57563">
        <w:rPr>
          <w:rFonts w:ascii="Times New Roman" w:hAnsi="Times New Roman" w:cs="Times New Roman"/>
          <w:b/>
          <w:sz w:val="28"/>
          <w:szCs w:val="28"/>
          <w:lang w:val="ru-RU"/>
        </w:rPr>
        <w:t xml:space="preserve"> </w:t>
      </w:r>
      <w:r w:rsidRPr="00C57563">
        <w:rPr>
          <w:rFonts w:ascii="Times New Roman" w:hAnsi="Times New Roman" w:cs="Times New Roman"/>
          <w:b/>
          <w:sz w:val="28"/>
          <w:szCs w:val="28"/>
        </w:rPr>
        <w:br/>
        <w:t>на здобуття ступеня бакалавра</w:t>
      </w:r>
    </w:p>
    <w:p w14:paraId="43DF4F72" w14:textId="77777777" w:rsidR="00C57563" w:rsidRPr="00C57563" w:rsidRDefault="00C57563" w:rsidP="00C57563">
      <w:pPr>
        <w:spacing w:line="240" w:lineRule="auto"/>
        <w:contextualSpacing/>
        <w:jc w:val="center"/>
        <w:rPr>
          <w:rFonts w:ascii="Times New Roman" w:hAnsi="Times New Roman" w:cs="Times New Roman"/>
          <w:b/>
          <w:sz w:val="28"/>
          <w:szCs w:val="28"/>
        </w:rPr>
      </w:pPr>
      <w:r w:rsidRPr="00C57563">
        <w:rPr>
          <w:rFonts w:ascii="Times New Roman" w:hAnsi="Times New Roman" w:cs="Times New Roman"/>
          <w:b/>
          <w:sz w:val="28"/>
          <w:szCs w:val="28"/>
        </w:rPr>
        <w:t>за освітньо-професійною програмою</w:t>
      </w:r>
    </w:p>
    <w:p w14:paraId="68F7A985" w14:textId="2949DFB0" w:rsidR="00C57563" w:rsidRPr="00AC298A" w:rsidRDefault="00C57563" w:rsidP="00C57563">
      <w:pPr>
        <w:spacing w:line="240" w:lineRule="auto"/>
        <w:contextualSpacing/>
        <w:jc w:val="center"/>
        <w:rPr>
          <w:rFonts w:ascii="Times New Roman" w:hAnsi="Times New Roman" w:cs="Times New Roman"/>
          <w:bCs/>
          <w:sz w:val="28"/>
          <w:szCs w:val="28"/>
        </w:rPr>
      </w:pPr>
      <w:r w:rsidRPr="00AC298A">
        <w:rPr>
          <w:rFonts w:ascii="Times New Roman" w:hAnsi="Times New Roman" w:cs="Times New Roman"/>
          <w:bCs/>
          <w:sz w:val="28"/>
          <w:szCs w:val="28"/>
        </w:rPr>
        <w:t>«</w:t>
      </w:r>
      <w:r w:rsidR="00AC298A" w:rsidRPr="00AC298A">
        <w:rPr>
          <w:rFonts w:ascii="Times New Roman" w:hAnsi="Times New Roman" w:cs="Times New Roman"/>
          <w:sz w:val="28"/>
          <w:szCs w:val="28"/>
          <w:shd w:val="clear" w:color="auto" w:fill="FFFFFF"/>
        </w:rPr>
        <w:t>Інжиніринг автоматизованих електротехнічних комплексів</w:t>
      </w:r>
      <w:r w:rsidRPr="00AC298A">
        <w:rPr>
          <w:rFonts w:ascii="Times New Roman" w:hAnsi="Times New Roman" w:cs="Times New Roman"/>
          <w:bCs/>
          <w:sz w:val="28"/>
          <w:szCs w:val="28"/>
        </w:rPr>
        <w:t>»</w:t>
      </w:r>
    </w:p>
    <w:p w14:paraId="002F3CBF" w14:textId="77777777" w:rsidR="00C57563" w:rsidRPr="00C57563" w:rsidRDefault="00C57563" w:rsidP="00C57563">
      <w:pPr>
        <w:spacing w:line="240" w:lineRule="auto"/>
        <w:contextualSpacing/>
        <w:jc w:val="center"/>
        <w:rPr>
          <w:rFonts w:ascii="Times New Roman" w:hAnsi="Times New Roman" w:cs="Times New Roman"/>
          <w:bCs/>
          <w:sz w:val="28"/>
          <w:szCs w:val="28"/>
        </w:rPr>
      </w:pPr>
      <w:r w:rsidRPr="00C57563">
        <w:rPr>
          <w:rFonts w:ascii="Times New Roman" w:hAnsi="Times New Roman" w:cs="Times New Roman"/>
          <w:b/>
          <w:sz w:val="28"/>
          <w:szCs w:val="28"/>
        </w:rPr>
        <w:t>спеціальності 141</w:t>
      </w:r>
      <w:r w:rsidRPr="00C57563">
        <w:rPr>
          <w:rFonts w:ascii="Times New Roman" w:hAnsi="Times New Roman" w:cs="Times New Roman"/>
          <w:bCs/>
          <w:sz w:val="28"/>
          <w:szCs w:val="28"/>
        </w:rPr>
        <w:t xml:space="preserve"> «Електроенергетика, електротехніка та електромеханіка»</w:t>
      </w:r>
    </w:p>
    <w:p w14:paraId="2F3A0E4E" w14:textId="50F8F932" w:rsidR="00C57563" w:rsidRPr="00C57563" w:rsidRDefault="00C57563" w:rsidP="00C57563">
      <w:pPr>
        <w:spacing w:line="240" w:lineRule="auto"/>
        <w:contextualSpacing/>
        <w:jc w:val="center"/>
        <w:rPr>
          <w:rFonts w:ascii="Times New Roman" w:hAnsi="Times New Roman" w:cs="Times New Roman"/>
          <w:bCs/>
          <w:sz w:val="28"/>
          <w:szCs w:val="28"/>
        </w:rPr>
      </w:pPr>
      <w:r w:rsidRPr="00C57563">
        <w:rPr>
          <w:rFonts w:ascii="Times New Roman" w:hAnsi="Times New Roman" w:cs="Times New Roman"/>
          <w:b/>
          <w:sz w:val="28"/>
          <w:szCs w:val="28"/>
        </w:rPr>
        <w:t>на тему:</w:t>
      </w:r>
      <w:r w:rsidRPr="00C57563">
        <w:rPr>
          <w:rFonts w:ascii="Times New Roman" w:hAnsi="Times New Roman" w:cs="Times New Roman"/>
          <w:bCs/>
          <w:sz w:val="28"/>
          <w:szCs w:val="28"/>
        </w:rPr>
        <w:t xml:space="preserve"> «</w:t>
      </w:r>
      <w:r w:rsidR="00B10065" w:rsidRPr="00B10065">
        <w:rPr>
          <w:rFonts w:ascii="Times New Roman" w:hAnsi="Times New Roman" w:cs="Times New Roman"/>
          <w:color w:val="222222"/>
          <w:sz w:val="28"/>
          <w:szCs w:val="28"/>
          <w:shd w:val="clear" w:color="auto" w:fill="FFFFFF"/>
        </w:rPr>
        <w:t>Електромеханічне обладнання та автоматизація системи клімат-контролю офісного приміщення</w:t>
      </w:r>
      <w:r w:rsidRPr="00C57563">
        <w:rPr>
          <w:rFonts w:ascii="Times New Roman" w:hAnsi="Times New Roman" w:cs="Times New Roman"/>
          <w:bCs/>
          <w:sz w:val="28"/>
          <w:szCs w:val="28"/>
        </w:rPr>
        <w:t>»</w:t>
      </w:r>
    </w:p>
    <w:p w14:paraId="6143928A" w14:textId="77777777" w:rsidR="00C57563" w:rsidRPr="00C57563" w:rsidRDefault="00C57563" w:rsidP="00C57563">
      <w:pPr>
        <w:spacing w:line="240" w:lineRule="auto"/>
        <w:contextualSpacing/>
        <w:rPr>
          <w:rFonts w:ascii="Times New Roman" w:hAnsi="Times New Roman" w:cs="Times New Roman"/>
          <w:bCs/>
          <w:sz w:val="28"/>
          <w:szCs w:val="28"/>
        </w:rPr>
      </w:pPr>
    </w:p>
    <w:p w14:paraId="785995F1" w14:textId="77777777" w:rsidR="00C57563" w:rsidRPr="00C57563" w:rsidRDefault="00C57563" w:rsidP="00C57563">
      <w:pPr>
        <w:spacing w:line="240" w:lineRule="auto"/>
        <w:contextualSpacing/>
        <w:rPr>
          <w:rFonts w:ascii="Times New Roman" w:hAnsi="Times New Roman" w:cs="Times New Roman"/>
          <w:bCs/>
          <w:sz w:val="28"/>
          <w:szCs w:val="28"/>
        </w:rPr>
      </w:pPr>
    </w:p>
    <w:p w14:paraId="1FDA2847" w14:textId="5DAC3225" w:rsidR="00C57563" w:rsidRPr="00C57563" w:rsidRDefault="00C57563" w:rsidP="00C57563">
      <w:pPr>
        <w:spacing w:line="240" w:lineRule="auto"/>
        <w:contextualSpacing/>
        <w:rPr>
          <w:rFonts w:ascii="Times New Roman" w:hAnsi="Times New Roman" w:cs="Times New Roman"/>
          <w:b/>
          <w:bCs/>
          <w:sz w:val="28"/>
          <w:szCs w:val="28"/>
        </w:rPr>
      </w:pPr>
      <w:r w:rsidRPr="00C57563">
        <w:rPr>
          <w:rFonts w:ascii="Times New Roman" w:hAnsi="Times New Roman" w:cs="Times New Roman"/>
          <w:bCs/>
          <w:sz w:val="28"/>
          <w:szCs w:val="28"/>
        </w:rPr>
        <w:t xml:space="preserve">Виконав: студент </w:t>
      </w:r>
      <w:r w:rsidRPr="00C57563">
        <w:rPr>
          <w:rFonts w:ascii="Times New Roman" w:hAnsi="Times New Roman" w:cs="Times New Roman"/>
          <w:bCs/>
          <w:sz w:val="28"/>
          <w:szCs w:val="28"/>
          <w:u w:val="single"/>
        </w:rPr>
        <w:t>I</w:t>
      </w:r>
      <w:r w:rsidR="000629F0" w:rsidRPr="00C57563">
        <w:rPr>
          <w:rFonts w:ascii="Times New Roman" w:hAnsi="Times New Roman" w:cs="Times New Roman"/>
          <w:bCs/>
          <w:sz w:val="28"/>
          <w:szCs w:val="28"/>
          <w:u w:val="single"/>
        </w:rPr>
        <w:t>II</w:t>
      </w:r>
      <w:r w:rsidRPr="00C57563">
        <w:rPr>
          <w:rFonts w:ascii="Times New Roman" w:hAnsi="Times New Roman" w:cs="Times New Roman"/>
          <w:bCs/>
          <w:sz w:val="28"/>
          <w:szCs w:val="28"/>
          <w:u w:val="single"/>
        </w:rPr>
        <w:t xml:space="preserve"> </w:t>
      </w:r>
      <w:r w:rsidRPr="00C57563">
        <w:rPr>
          <w:rFonts w:ascii="Times New Roman" w:hAnsi="Times New Roman" w:cs="Times New Roman"/>
          <w:bCs/>
          <w:sz w:val="28"/>
          <w:szCs w:val="28"/>
        </w:rPr>
        <w:t xml:space="preserve"> курсу, групи _</w:t>
      </w:r>
      <w:r w:rsidRPr="00C57563">
        <w:rPr>
          <w:rFonts w:ascii="Times New Roman" w:hAnsi="Times New Roman" w:cs="Times New Roman"/>
          <w:bCs/>
          <w:sz w:val="28"/>
          <w:szCs w:val="28"/>
          <w:u w:val="single"/>
        </w:rPr>
        <w:t>ОА-</w:t>
      </w:r>
      <w:r w:rsidR="000629F0">
        <w:rPr>
          <w:rFonts w:ascii="Times New Roman" w:hAnsi="Times New Roman" w:cs="Times New Roman"/>
          <w:bCs/>
          <w:sz w:val="28"/>
          <w:szCs w:val="28"/>
          <w:u w:val="single"/>
        </w:rPr>
        <w:t>п0</w:t>
      </w:r>
      <w:r w:rsidRPr="00C57563">
        <w:rPr>
          <w:rFonts w:ascii="Times New Roman" w:hAnsi="Times New Roman" w:cs="Times New Roman"/>
          <w:bCs/>
          <w:sz w:val="28"/>
          <w:szCs w:val="28"/>
          <w:u w:val="single"/>
        </w:rPr>
        <w:t>1</w:t>
      </w:r>
      <w:r w:rsidRPr="00C57563">
        <w:rPr>
          <w:rFonts w:ascii="Times New Roman" w:hAnsi="Times New Roman" w:cs="Times New Roman"/>
          <w:bCs/>
          <w:sz w:val="28"/>
          <w:szCs w:val="28"/>
        </w:rPr>
        <w:t>_</w:t>
      </w:r>
    </w:p>
    <w:p w14:paraId="0F47EAA9" w14:textId="77777777" w:rsidR="00C57563" w:rsidRPr="00C57563" w:rsidRDefault="00C57563" w:rsidP="00C57563">
      <w:pPr>
        <w:spacing w:line="240" w:lineRule="auto"/>
        <w:contextualSpacing/>
        <w:rPr>
          <w:rFonts w:ascii="Times New Roman" w:hAnsi="Times New Roman" w:cs="Times New Roman"/>
          <w:b/>
          <w:sz w:val="28"/>
          <w:szCs w:val="28"/>
          <w:vertAlign w:val="superscript"/>
        </w:rPr>
      </w:pPr>
      <w:r w:rsidRPr="00C57563">
        <w:rPr>
          <w:rFonts w:ascii="Times New Roman" w:hAnsi="Times New Roman" w:cs="Times New Roman"/>
          <w:sz w:val="28"/>
          <w:szCs w:val="28"/>
          <w:vertAlign w:val="superscript"/>
        </w:rPr>
        <w:t xml:space="preserve">                                                                                                 (шифр групи)</w:t>
      </w:r>
    </w:p>
    <w:p w14:paraId="55021814" w14:textId="5492A45A" w:rsidR="00C57563" w:rsidRPr="00C57563" w:rsidRDefault="00371539" w:rsidP="00C57563">
      <w:pPr>
        <w:tabs>
          <w:tab w:val="left" w:pos="7232"/>
          <w:tab w:val="left" w:pos="7680"/>
        </w:tabs>
        <w:spacing w:line="240" w:lineRule="auto"/>
        <w:contextualSpacing/>
        <w:rPr>
          <w:rFonts w:ascii="Times New Roman" w:hAnsi="Times New Roman" w:cs="Times New Roman"/>
          <w:b/>
          <w:bCs/>
          <w:sz w:val="28"/>
          <w:szCs w:val="28"/>
        </w:rPr>
      </w:pPr>
      <w:r>
        <w:rPr>
          <w:rFonts w:ascii="Times New Roman" w:hAnsi="Times New Roman" w:cs="Times New Roman"/>
          <w:bCs/>
          <w:sz w:val="28"/>
          <w:szCs w:val="28"/>
          <w:u w:val="single"/>
        </w:rPr>
        <w:t xml:space="preserve">                                       </w:t>
      </w:r>
      <w:r w:rsidR="000629F0">
        <w:rPr>
          <w:rFonts w:ascii="Times New Roman" w:hAnsi="Times New Roman" w:cs="Times New Roman"/>
          <w:bCs/>
          <w:sz w:val="28"/>
          <w:szCs w:val="28"/>
          <w:u w:val="single"/>
        </w:rPr>
        <w:t>Салогуб Артем Олегович</w:t>
      </w:r>
      <w:r w:rsidR="00C57563" w:rsidRPr="00C57563">
        <w:rPr>
          <w:rFonts w:ascii="Times New Roman" w:hAnsi="Times New Roman" w:cs="Times New Roman"/>
          <w:bCs/>
          <w:sz w:val="28"/>
          <w:szCs w:val="28"/>
          <w:u w:val="single"/>
        </w:rPr>
        <w:tab/>
      </w:r>
      <w:r w:rsidR="00C57563" w:rsidRPr="00C57563">
        <w:rPr>
          <w:rFonts w:ascii="Times New Roman" w:hAnsi="Times New Roman" w:cs="Times New Roman"/>
          <w:bCs/>
          <w:sz w:val="28"/>
          <w:szCs w:val="28"/>
        </w:rPr>
        <w:tab/>
        <w:t>_________</w:t>
      </w:r>
    </w:p>
    <w:p w14:paraId="4C62AA6E" w14:textId="77777777" w:rsidR="00C57563" w:rsidRPr="00C57563" w:rsidRDefault="00C57563" w:rsidP="00C57563">
      <w:pPr>
        <w:tabs>
          <w:tab w:val="left" w:pos="7938"/>
        </w:tabs>
        <w:spacing w:line="240" w:lineRule="auto"/>
        <w:contextualSpacing/>
        <w:rPr>
          <w:rFonts w:ascii="Times New Roman" w:hAnsi="Times New Roman" w:cs="Times New Roman"/>
          <w:b/>
          <w:sz w:val="28"/>
          <w:szCs w:val="28"/>
          <w:vertAlign w:val="superscript"/>
        </w:rPr>
      </w:pPr>
      <w:r w:rsidRPr="00C57563">
        <w:rPr>
          <w:rFonts w:ascii="Times New Roman" w:hAnsi="Times New Roman" w:cs="Times New Roman"/>
          <w:sz w:val="28"/>
          <w:szCs w:val="28"/>
          <w:vertAlign w:val="superscript"/>
        </w:rPr>
        <w:t xml:space="preserve">                                                                    (прізвище, ім’я, по батькові)</w:t>
      </w:r>
      <w:r w:rsidRPr="00C57563">
        <w:rPr>
          <w:rFonts w:ascii="Times New Roman" w:hAnsi="Times New Roman" w:cs="Times New Roman"/>
          <w:sz w:val="28"/>
          <w:szCs w:val="28"/>
          <w:vertAlign w:val="superscript"/>
        </w:rPr>
        <w:tab/>
        <w:t xml:space="preserve">(підпис) </w:t>
      </w:r>
    </w:p>
    <w:p w14:paraId="00311EC6" w14:textId="17E06E1F" w:rsidR="00C57563" w:rsidRPr="00C57563" w:rsidRDefault="00C57563" w:rsidP="00C57563">
      <w:pPr>
        <w:tabs>
          <w:tab w:val="left" w:leader="underscore" w:pos="7371"/>
          <w:tab w:val="left" w:pos="7513"/>
          <w:tab w:val="left" w:leader="underscore" w:pos="8903"/>
        </w:tabs>
        <w:spacing w:before="120" w:line="240" w:lineRule="auto"/>
        <w:contextualSpacing/>
        <w:rPr>
          <w:rFonts w:ascii="Times New Roman" w:hAnsi="Times New Roman" w:cs="Times New Roman"/>
          <w:b/>
          <w:bCs/>
          <w:sz w:val="28"/>
          <w:szCs w:val="28"/>
        </w:rPr>
      </w:pPr>
      <w:r w:rsidRPr="00C57563">
        <w:rPr>
          <w:rFonts w:ascii="Times New Roman" w:hAnsi="Times New Roman" w:cs="Times New Roman"/>
          <w:b/>
          <w:sz w:val="28"/>
          <w:szCs w:val="28"/>
        </w:rPr>
        <w:t>Керівник</w:t>
      </w:r>
      <w:r w:rsidR="00371539" w:rsidRPr="00371539">
        <w:rPr>
          <w:rFonts w:ascii="Times New Roman" w:hAnsi="Times New Roman" w:cs="Times New Roman"/>
          <w:iCs/>
          <w:sz w:val="28"/>
          <w:szCs w:val="28"/>
          <w:u w:val="single"/>
        </w:rPr>
        <w:t xml:space="preserve"> </w:t>
      </w:r>
      <w:r w:rsidR="00371539" w:rsidRPr="00C57563">
        <w:rPr>
          <w:rFonts w:ascii="Times New Roman" w:hAnsi="Times New Roman" w:cs="Times New Roman"/>
          <w:iCs/>
          <w:sz w:val="28"/>
          <w:szCs w:val="28"/>
          <w:u w:val="single"/>
        </w:rPr>
        <w:t>к.т.н.,</w:t>
      </w:r>
      <w:r w:rsidR="00371539" w:rsidRPr="00C57563">
        <w:rPr>
          <w:rFonts w:ascii="Times New Roman" w:hAnsi="Times New Roman" w:cs="Times New Roman"/>
          <w:bCs/>
          <w:sz w:val="28"/>
          <w:szCs w:val="28"/>
          <w:u w:val="single"/>
        </w:rPr>
        <w:t xml:space="preserve"> доцент,</w:t>
      </w:r>
      <w:r w:rsidR="00371539">
        <w:rPr>
          <w:rFonts w:ascii="Times New Roman" w:hAnsi="Times New Roman" w:cs="Times New Roman"/>
          <w:bCs/>
          <w:sz w:val="28"/>
          <w:szCs w:val="28"/>
          <w:u w:val="single"/>
        </w:rPr>
        <w:t xml:space="preserve"> Кулаковський Л.Я</w:t>
      </w:r>
      <w:r w:rsidRPr="00C57563">
        <w:rPr>
          <w:rFonts w:ascii="Times New Roman" w:hAnsi="Times New Roman" w:cs="Times New Roman"/>
          <w:bCs/>
          <w:sz w:val="28"/>
          <w:szCs w:val="28"/>
        </w:rPr>
        <w:tab/>
      </w:r>
      <w:r w:rsidRPr="00C57563">
        <w:rPr>
          <w:rFonts w:ascii="Times New Roman" w:hAnsi="Times New Roman" w:cs="Times New Roman"/>
          <w:bCs/>
          <w:sz w:val="28"/>
          <w:szCs w:val="28"/>
        </w:rPr>
        <w:tab/>
      </w:r>
      <w:r w:rsidRPr="00C57563">
        <w:rPr>
          <w:rFonts w:ascii="Times New Roman" w:hAnsi="Times New Roman" w:cs="Times New Roman"/>
          <w:bCs/>
          <w:sz w:val="28"/>
          <w:szCs w:val="28"/>
        </w:rPr>
        <w:tab/>
      </w:r>
    </w:p>
    <w:p w14:paraId="0D7A0DAB" w14:textId="4AC6F9E9" w:rsidR="00C57563" w:rsidRPr="004C5193" w:rsidRDefault="00C57563" w:rsidP="004C5193">
      <w:pPr>
        <w:tabs>
          <w:tab w:val="left" w:pos="7938"/>
        </w:tabs>
        <w:spacing w:line="240" w:lineRule="auto"/>
        <w:contextualSpacing/>
        <w:rPr>
          <w:rFonts w:ascii="Times New Roman" w:hAnsi="Times New Roman" w:cs="Times New Roman"/>
          <w:b/>
          <w:sz w:val="28"/>
          <w:szCs w:val="28"/>
          <w:vertAlign w:val="superscript"/>
        </w:rPr>
      </w:pPr>
      <w:r w:rsidRPr="00C57563">
        <w:rPr>
          <w:rFonts w:ascii="Times New Roman" w:hAnsi="Times New Roman" w:cs="Times New Roman"/>
          <w:sz w:val="28"/>
          <w:szCs w:val="28"/>
          <w:vertAlign w:val="superscript"/>
        </w:rPr>
        <w:t xml:space="preserve">                                                                 (посада, науковий ступінь, вчене звання, прізвище та ініціали)</w:t>
      </w:r>
      <w:r w:rsidRPr="00C57563">
        <w:rPr>
          <w:rFonts w:ascii="Times New Roman" w:hAnsi="Times New Roman" w:cs="Times New Roman"/>
          <w:sz w:val="28"/>
          <w:szCs w:val="28"/>
          <w:vertAlign w:val="superscript"/>
        </w:rPr>
        <w:tab/>
        <w:t xml:space="preserve">(підпис) </w:t>
      </w:r>
    </w:p>
    <w:p w14:paraId="1E6B0BDA" w14:textId="09FA6BE8" w:rsidR="00C57563" w:rsidRPr="00C57563" w:rsidRDefault="00C57563" w:rsidP="00C57563">
      <w:pPr>
        <w:tabs>
          <w:tab w:val="left" w:leader="underscore" w:pos="7371"/>
          <w:tab w:val="left" w:pos="7513"/>
          <w:tab w:val="left" w:leader="underscore" w:pos="8903"/>
        </w:tabs>
        <w:spacing w:before="120" w:line="240" w:lineRule="auto"/>
        <w:contextualSpacing/>
        <w:rPr>
          <w:rFonts w:ascii="Times New Roman" w:hAnsi="Times New Roman" w:cs="Times New Roman"/>
          <w:bCs/>
          <w:sz w:val="28"/>
          <w:szCs w:val="28"/>
        </w:rPr>
      </w:pPr>
      <w:r w:rsidRPr="00C57563">
        <w:rPr>
          <w:rFonts w:ascii="Times New Roman" w:hAnsi="Times New Roman" w:cs="Times New Roman"/>
          <w:b/>
          <w:bCs/>
          <w:sz w:val="28"/>
          <w:szCs w:val="28"/>
        </w:rPr>
        <w:t xml:space="preserve">Електроспоживання </w:t>
      </w:r>
      <w:r w:rsidRPr="00C57563">
        <w:rPr>
          <w:rFonts w:ascii="Times New Roman" w:hAnsi="Times New Roman" w:cs="Times New Roman"/>
          <w:iCs/>
          <w:sz w:val="28"/>
          <w:szCs w:val="28"/>
        </w:rPr>
        <w:t xml:space="preserve">   </w:t>
      </w:r>
      <w:r w:rsidRPr="00C57563">
        <w:rPr>
          <w:rFonts w:ascii="Times New Roman" w:hAnsi="Times New Roman" w:cs="Times New Roman"/>
          <w:iCs/>
          <w:sz w:val="28"/>
          <w:szCs w:val="28"/>
          <w:u w:val="single"/>
        </w:rPr>
        <w:t>к.т.н.,</w:t>
      </w:r>
      <w:r w:rsidRPr="00C57563">
        <w:rPr>
          <w:rFonts w:ascii="Times New Roman" w:hAnsi="Times New Roman" w:cs="Times New Roman"/>
          <w:bCs/>
          <w:sz w:val="28"/>
          <w:szCs w:val="28"/>
          <w:u w:val="single"/>
        </w:rPr>
        <w:t xml:space="preserve"> доцент, Мейта О.</w:t>
      </w:r>
      <w:r w:rsidR="00371539">
        <w:rPr>
          <w:rFonts w:ascii="Times New Roman" w:hAnsi="Times New Roman" w:cs="Times New Roman"/>
          <w:bCs/>
          <w:sz w:val="28"/>
          <w:szCs w:val="28"/>
          <w:u w:val="single"/>
        </w:rPr>
        <w:t>В.</w:t>
      </w:r>
      <w:r w:rsidRPr="00C57563">
        <w:rPr>
          <w:rFonts w:ascii="Times New Roman" w:hAnsi="Times New Roman" w:cs="Times New Roman"/>
          <w:bCs/>
          <w:sz w:val="28"/>
          <w:szCs w:val="28"/>
        </w:rPr>
        <w:tab/>
        <w:t xml:space="preserve">    _________</w:t>
      </w:r>
    </w:p>
    <w:p w14:paraId="0BB25C8D" w14:textId="77777777" w:rsidR="00C57563" w:rsidRPr="00C57563" w:rsidRDefault="00C57563" w:rsidP="00C57563">
      <w:pPr>
        <w:tabs>
          <w:tab w:val="left" w:pos="7938"/>
        </w:tabs>
        <w:spacing w:line="240" w:lineRule="auto"/>
        <w:contextualSpacing/>
        <w:rPr>
          <w:rFonts w:ascii="Times New Roman" w:hAnsi="Times New Roman" w:cs="Times New Roman"/>
          <w:b/>
          <w:sz w:val="28"/>
          <w:szCs w:val="28"/>
          <w:vertAlign w:val="superscript"/>
        </w:rPr>
      </w:pPr>
      <w:r w:rsidRPr="00C57563">
        <w:rPr>
          <w:rFonts w:ascii="Times New Roman" w:hAnsi="Times New Roman" w:cs="Times New Roman"/>
          <w:b/>
          <w:bCs/>
          <w:sz w:val="28"/>
          <w:szCs w:val="28"/>
        </w:rPr>
        <w:t xml:space="preserve">                                          </w:t>
      </w:r>
      <w:r w:rsidRPr="00C57563">
        <w:rPr>
          <w:rFonts w:ascii="Times New Roman" w:hAnsi="Times New Roman" w:cs="Times New Roman"/>
          <w:sz w:val="28"/>
          <w:szCs w:val="28"/>
          <w:vertAlign w:val="superscript"/>
        </w:rPr>
        <w:t xml:space="preserve"> (посада, науковий ступінь, вчене звання, прізвище та ініціали)</w:t>
      </w:r>
      <w:r w:rsidRPr="00C57563">
        <w:rPr>
          <w:rFonts w:ascii="Times New Roman" w:hAnsi="Times New Roman" w:cs="Times New Roman"/>
          <w:sz w:val="28"/>
          <w:szCs w:val="28"/>
          <w:vertAlign w:val="superscript"/>
        </w:rPr>
        <w:tab/>
        <w:t xml:space="preserve">(підпис) </w:t>
      </w:r>
    </w:p>
    <w:p w14:paraId="54954318" w14:textId="77777777" w:rsidR="00C57563" w:rsidRPr="00C57563" w:rsidRDefault="00C57563" w:rsidP="00C57563">
      <w:pPr>
        <w:tabs>
          <w:tab w:val="left" w:leader="underscore" w:pos="7371"/>
          <w:tab w:val="left" w:pos="7513"/>
          <w:tab w:val="left" w:leader="underscore" w:pos="8903"/>
        </w:tabs>
        <w:spacing w:before="120" w:line="240" w:lineRule="auto"/>
        <w:contextualSpacing/>
        <w:rPr>
          <w:rFonts w:ascii="Times New Roman" w:hAnsi="Times New Roman" w:cs="Times New Roman"/>
          <w:bCs/>
          <w:sz w:val="28"/>
          <w:szCs w:val="28"/>
        </w:rPr>
      </w:pPr>
      <w:r w:rsidRPr="00C57563">
        <w:rPr>
          <w:rFonts w:ascii="Times New Roman" w:hAnsi="Times New Roman" w:cs="Times New Roman"/>
          <w:b/>
          <w:bCs/>
          <w:sz w:val="28"/>
          <w:szCs w:val="28"/>
        </w:rPr>
        <w:t xml:space="preserve">Охорона праці    </w:t>
      </w:r>
      <w:r w:rsidRPr="00C57563">
        <w:rPr>
          <w:rFonts w:ascii="Times New Roman" w:hAnsi="Times New Roman" w:cs="Times New Roman"/>
          <w:iCs/>
          <w:sz w:val="28"/>
          <w:szCs w:val="28"/>
          <w:u w:val="single"/>
        </w:rPr>
        <w:t>д.т.н.,</w:t>
      </w:r>
      <w:r w:rsidRPr="00C57563">
        <w:rPr>
          <w:rFonts w:ascii="Times New Roman" w:hAnsi="Times New Roman" w:cs="Times New Roman"/>
          <w:bCs/>
          <w:sz w:val="28"/>
          <w:szCs w:val="28"/>
          <w:u w:val="single"/>
        </w:rPr>
        <w:t xml:space="preserve"> професор Третякова Л.Д.</w:t>
      </w:r>
      <w:r w:rsidRPr="00C57563">
        <w:rPr>
          <w:rFonts w:ascii="Times New Roman" w:hAnsi="Times New Roman" w:cs="Times New Roman"/>
          <w:bCs/>
          <w:sz w:val="28"/>
          <w:szCs w:val="28"/>
        </w:rPr>
        <w:tab/>
        <w:t xml:space="preserve">    _________</w:t>
      </w:r>
    </w:p>
    <w:p w14:paraId="7D3BE08F" w14:textId="77777777" w:rsidR="00C57563" w:rsidRPr="00C57563" w:rsidRDefault="00C57563" w:rsidP="00C57563">
      <w:pPr>
        <w:tabs>
          <w:tab w:val="left" w:pos="7938"/>
        </w:tabs>
        <w:spacing w:line="240" w:lineRule="auto"/>
        <w:contextualSpacing/>
        <w:rPr>
          <w:rFonts w:ascii="Times New Roman" w:hAnsi="Times New Roman" w:cs="Times New Roman"/>
          <w:b/>
          <w:sz w:val="28"/>
          <w:szCs w:val="28"/>
          <w:vertAlign w:val="superscript"/>
        </w:rPr>
      </w:pPr>
      <w:r w:rsidRPr="00C57563">
        <w:rPr>
          <w:rFonts w:ascii="Times New Roman" w:hAnsi="Times New Roman" w:cs="Times New Roman"/>
          <w:b/>
          <w:bCs/>
          <w:sz w:val="28"/>
          <w:szCs w:val="28"/>
        </w:rPr>
        <w:t xml:space="preserve">                                          </w:t>
      </w:r>
      <w:r w:rsidRPr="00C57563">
        <w:rPr>
          <w:rFonts w:ascii="Times New Roman" w:hAnsi="Times New Roman" w:cs="Times New Roman"/>
          <w:sz w:val="28"/>
          <w:szCs w:val="28"/>
          <w:vertAlign w:val="superscript"/>
        </w:rPr>
        <w:t xml:space="preserve"> (посада, науковий ступінь, вчене звання, прізвище та ініціали)</w:t>
      </w:r>
      <w:r w:rsidRPr="00C57563">
        <w:rPr>
          <w:rFonts w:ascii="Times New Roman" w:hAnsi="Times New Roman" w:cs="Times New Roman"/>
          <w:sz w:val="28"/>
          <w:szCs w:val="28"/>
          <w:vertAlign w:val="superscript"/>
        </w:rPr>
        <w:tab/>
        <w:t xml:space="preserve">(підпис) </w:t>
      </w:r>
    </w:p>
    <w:p w14:paraId="7D22BCEA" w14:textId="77777777" w:rsidR="00C57563" w:rsidRPr="00C57563" w:rsidRDefault="00C57563" w:rsidP="00C57563">
      <w:pPr>
        <w:tabs>
          <w:tab w:val="left" w:leader="underscore" w:pos="7371"/>
          <w:tab w:val="left" w:pos="7513"/>
          <w:tab w:val="left" w:leader="underscore" w:pos="8903"/>
        </w:tabs>
        <w:spacing w:before="120" w:line="240" w:lineRule="auto"/>
        <w:contextualSpacing/>
        <w:rPr>
          <w:rFonts w:ascii="Times New Roman" w:hAnsi="Times New Roman" w:cs="Times New Roman"/>
          <w:b/>
          <w:bCs/>
          <w:sz w:val="28"/>
          <w:szCs w:val="28"/>
        </w:rPr>
      </w:pPr>
      <w:r w:rsidRPr="00C57563">
        <w:rPr>
          <w:rFonts w:ascii="Times New Roman" w:hAnsi="Times New Roman" w:cs="Times New Roman"/>
          <w:bCs/>
          <w:sz w:val="28"/>
          <w:szCs w:val="28"/>
        </w:rPr>
        <w:t>Рецензент</w:t>
      </w:r>
      <w:r w:rsidRPr="00C57563">
        <w:rPr>
          <w:rFonts w:ascii="Times New Roman" w:hAnsi="Times New Roman" w:cs="Times New Roman"/>
          <w:bCs/>
          <w:sz w:val="28"/>
          <w:szCs w:val="28"/>
        </w:rPr>
        <w:tab/>
      </w:r>
      <w:r w:rsidRPr="00C57563">
        <w:rPr>
          <w:rFonts w:ascii="Times New Roman" w:hAnsi="Times New Roman" w:cs="Times New Roman"/>
          <w:bCs/>
          <w:sz w:val="28"/>
          <w:szCs w:val="28"/>
        </w:rPr>
        <w:tab/>
      </w:r>
      <w:r w:rsidRPr="00C57563">
        <w:rPr>
          <w:rFonts w:ascii="Times New Roman" w:hAnsi="Times New Roman" w:cs="Times New Roman"/>
          <w:bCs/>
          <w:sz w:val="28"/>
          <w:szCs w:val="28"/>
        </w:rPr>
        <w:tab/>
      </w:r>
    </w:p>
    <w:p w14:paraId="38B65DA9" w14:textId="77777777" w:rsidR="00C57563" w:rsidRPr="00C57563" w:rsidRDefault="00C57563" w:rsidP="00C57563">
      <w:pPr>
        <w:tabs>
          <w:tab w:val="left" w:pos="7938"/>
        </w:tabs>
        <w:spacing w:line="240" w:lineRule="auto"/>
        <w:ind w:firstLine="1276"/>
        <w:contextualSpacing/>
        <w:rPr>
          <w:rFonts w:ascii="Times New Roman" w:hAnsi="Times New Roman" w:cs="Times New Roman"/>
          <w:b/>
          <w:sz w:val="28"/>
          <w:szCs w:val="28"/>
          <w:vertAlign w:val="superscript"/>
        </w:rPr>
      </w:pPr>
      <w:r w:rsidRPr="00C57563">
        <w:rPr>
          <w:rFonts w:ascii="Times New Roman" w:hAnsi="Times New Roman" w:cs="Times New Roman"/>
          <w:sz w:val="28"/>
          <w:szCs w:val="28"/>
          <w:vertAlign w:val="superscript"/>
        </w:rPr>
        <w:t xml:space="preserve">     (посада, науковий ступінь, вчене звання, науковий ступінь, прізвище та ініціали)</w:t>
      </w:r>
      <w:r w:rsidRPr="00C57563">
        <w:rPr>
          <w:rFonts w:ascii="Times New Roman" w:hAnsi="Times New Roman" w:cs="Times New Roman"/>
          <w:sz w:val="28"/>
          <w:szCs w:val="28"/>
          <w:vertAlign w:val="superscript"/>
        </w:rPr>
        <w:tab/>
        <w:t xml:space="preserve">(підпис) </w:t>
      </w:r>
    </w:p>
    <w:p w14:paraId="4733F196" w14:textId="77777777" w:rsidR="00C57563" w:rsidRPr="00C57563" w:rsidRDefault="00C57563" w:rsidP="00C57563">
      <w:pPr>
        <w:tabs>
          <w:tab w:val="left" w:pos="330"/>
        </w:tabs>
        <w:spacing w:line="240" w:lineRule="auto"/>
        <w:ind w:left="4536"/>
        <w:contextualSpacing/>
        <w:rPr>
          <w:rFonts w:ascii="Times New Roman" w:hAnsi="Times New Roman" w:cs="Times New Roman"/>
          <w:sz w:val="28"/>
          <w:szCs w:val="28"/>
        </w:rPr>
      </w:pPr>
    </w:p>
    <w:p w14:paraId="2EC7F57D" w14:textId="77777777" w:rsidR="00C57563" w:rsidRPr="00C57563" w:rsidRDefault="00C57563" w:rsidP="00C57563">
      <w:pPr>
        <w:tabs>
          <w:tab w:val="left" w:pos="330"/>
        </w:tabs>
        <w:spacing w:line="240" w:lineRule="auto"/>
        <w:ind w:left="4536"/>
        <w:contextualSpacing/>
        <w:rPr>
          <w:rFonts w:ascii="Times New Roman" w:hAnsi="Times New Roman" w:cs="Times New Roman"/>
          <w:b/>
          <w:sz w:val="28"/>
          <w:szCs w:val="28"/>
        </w:rPr>
      </w:pPr>
      <w:r w:rsidRPr="00C57563">
        <w:rPr>
          <w:rFonts w:ascii="Times New Roman" w:hAnsi="Times New Roman" w:cs="Times New Roman"/>
          <w:sz w:val="28"/>
          <w:szCs w:val="28"/>
        </w:rPr>
        <w:t>Засвідчую, що у цьому дипломному проєкті немає запозичень з праць інших авторів без відповідних посилань.</w:t>
      </w:r>
    </w:p>
    <w:p w14:paraId="482188C3" w14:textId="4957FA65" w:rsidR="00C57563" w:rsidRPr="00C57563" w:rsidRDefault="00C57563" w:rsidP="00C57563">
      <w:pPr>
        <w:tabs>
          <w:tab w:val="left" w:pos="330"/>
        </w:tabs>
        <w:spacing w:line="240" w:lineRule="auto"/>
        <w:ind w:firstLine="4536"/>
        <w:contextualSpacing/>
        <w:rPr>
          <w:rFonts w:ascii="Times New Roman" w:hAnsi="Times New Roman" w:cs="Times New Roman"/>
          <w:b/>
          <w:sz w:val="28"/>
          <w:szCs w:val="28"/>
        </w:rPr>
      </w:pPr>
      <w:r w:rsidRPr="00C57563">
        <w:rPr>
          <w:rFonts w:ascii="Times New Roman" w:hAnsi="Times New Roman" w:cs="Times New Roman"/>
          <w:sz w:val="28"/>
          <w:szCs w:val="28"/>
        </w:rPr>
        <w:t xml:space="preserve">Студент________ </w:t>
      </w:r>
      <w:r w:rsidR="000629F0">
        <w:rPr>
          <w:rFonts w:ascii="Times New Roman" w:hAnsi="Times New Roman" w:cs="Times New Roman"/>
          <w:sz w:val="28"/>
          <w:szCs w:val="28"/>
        </w:rPr>
        <w:t>Артем САЛОГУБ</w:t>
      </w:r>
    </w:p>
    <w:p w14:paraId="49887E33" w14:textId="77777777" w:rsidR="00C57563" w:rsidRPr="00C57563" w:rsidRDefault="00C57563" w:rsidP="00C57563">
      <w:pPr>
        <w:tabs>
          <w:tab w:val="left" w:pos="7938"/>
        </w:tabs>
        <w:spacing w:line="240" w:lineRule="auto"/>
        <w:contextualSpacing/>
        <w:rPr>
          <w:rFonts w:ascii="Times New Roman" w:hAnsi="Times New Roman" w:cs="Times New Roman"/>
          <w:b/>
          <w:sz w:val="28"/>
          <w:szCs w:val="28"/>
          <w:vertAlign w:val="superscript"/>
        </w:rPr>
      </w:pPr>
      <w:r w:rsidRPr="00C57563">
        <w:rPr>
          <w:rFonts w:ascii="Times New Roman" w:hAnsi="Times New Roman" w:cs="Times New Roman"/>
          <w:sz w:val="28"/>
          <w:szCs w:val="28"/>
          <w:vertAlign w:val="superscript"/>
        </w:rPr>
        <w:t xml:space="preserve">                                                                                                                 (підпис)</w:t>
      </w:r>
    </w:p>
    <w:p w14:paraId="145E50CF" w14:textId="77777777" w:rsidR="00C57563" w:rsidRPr="00C57563" w:rsidRDefault="00C57563" w:rsidP="00C57563">
      <w:pPr>
        <w:spacing w:line="240" w:lineRule="auto"/>
        <w:contextualSpacing/>
        <w:jc w:val="center"/>
        <w:rPr>
          <w:rFonts w:ascii="Times New Roman" w:hAnsi="Times New Roman" w:cs="Times New Roman"/>
          <w:sz w:val="28"/>
          <w:szCs w:val="28"/>
        </w:rPr>
      </w:pPr>
    </w:p>
    <w:p w14:paraId="014EC65B" w14:textId="77777777" w:rsidR="00C57563" w:rsidRPr="00C57563" w:rsidRDefault="00C57563" w:rsidP="00C57563">
      <w:pPr>
        <w:spacing w:line="240" w:lineRule="auto"/>
        <w:contextualSpacing/>
        <w:jc w:val="center"/>
        <w:rPr>
          <w:rFonts w:ascii="Times New Roman" w:hAnsi="Times New Roman" w:cs="Times New Roman"/>
          <w:sz w:val="28"/>
          <w:szCs w:val="28"/>
        </w:rPr>
      </w:pPr>
    </w:p>
    <w:p w14:paraId="46640319" w14:textId="4E6E4E63" w:rsidR="00C57563" w:rsidRDefault="00C57563" w:rsidP="000629F0">
      <w:pPr>
        <w:spacing w:line="240" w:lineRule="auto"/>
        <w:contextualSpacing/>
        <w:rPr>
          <w:rFonts w:ascii="Times New Roman" w:hAnsi="Times New Roman" w:cs="Times New Roman"/>
          <w:sz w:val="28"/>
          <w:szCs w:val="28"/>
        </w:rPr>
      </w:pPr>
    </w:p>
    <w:p w14:paraId="78C217A2" w14:textId="77777777" w:rsidR="004C5193" w:rsidRPr="00C57563" w:rsidRDefault="004C5193" w:rsidP="000629F0">
      <w:pPr>
        <w:spacing w:line="240" w:lineRule="auto"/>
        <w:contextualSpacing/>
        <w:rPr>
          <w:rFonts w:ascii="Times New Roman" w:hAnsi="Times New Roman" w:cs="Times New Roman"/>
          <w:sz w:val="28"/>
          <w:szCs w:val="28"/>
        </w:rPr>
      </w:pPr>
    </w:p>
    <w:p w14:paraId="3CC176B6" w14:textId="2E5B666C" w:rsidR="00C57563" w:rsidRPr="000629F0" w:rsidRDefault="00C57563" w:rsidP="000629F0">
      <w:pPr>
        <w:spacing w:line="240" w:lineRule="auto"/>
        <w:contextualSpacing/>
        <w:jc w:val="center"/>
        <w:rPr>
          <w:rFonts w:ascii="Times New Roman" w:hAnsi="Times New Roman" w:cs="Times New Roman"/>
          <w:b/>
          <w:bCs/>
          <w:sz w:val="28"/>
          <w:szCs w:val="28"/>
          <w:lang w:val="ru-RU"/>
        </w:rPr>
        <w:sectPr w:rsidR="00C57563" w:rsidRPr="000629F0" w:rsidSect="000629F0">
          <w:headerReference w:type="even" r:id="rId8"/>
          <w:headerReference w:type="default" r:id="rId9"/>
          <w:pgSz w:w="11906" w:h="16838" w:code="9"/>
          <w:pgMar w:top="1134" w:right="850" w:bottom="1134" w:left="1701" w:header="708" w:footer="708" w:gutter="0"/>
          <w:cols w:space="708"/>
          <w:docGrid w:linePitch="381"/>
        </w:sectPr>
      </w:pPr>
      <w:r w:rsidRPr="00C57563">
        <w:rPr>
          <w:rFonts w:ascii="Times New Roman" w:hAnsi="Times New Roman" w:cs="Times New Roman"/>
          <w:b/>
          <w:bCs/>
          <w:sz w:val="28"/>
          <w:szCs w:val="28"/>
        </w:rPr>
        <w:t>Київ – 202</w:t>
      </w:r>
      <w:r w:rsidRPr="00C57563">
        <w:rPr>
          <w:rFonts w:ascii="Times New Roman" w:hAnsi="Times New Roman" w:cs="Times New Roman"/>
          <w:b/>
          <w:bCs/>
          <w:sz w:val="28"/>
          <w:szCs w:val="28"/>
          <w:lang w:val="ru-RU"/>
        </w:rPr>
        <w:t>3</w:t>
      </w:r>
    </w:p>
    <w:p w14:paraId="7E8ADB5F" w14:textId="77777777" w:rsidR="00C57563" w:rsidRPr="00C57563" w:rsidRDefault="00C57563" w:rsidP="00C57563">
      <w:pPr>
        <w:spacing w:after="120" w:line="240" w:lineRule="auto"/>
        <w:jc w:val="center"/>
        <w:rPr>
          <w:rFonts w:ascii="Times New Roman" w:hAnsi="Times New Roman" w:cs="Times New Roman"/>
          <w:b/>
          <w:bCs/>
          <w:sz w:val="28"/>
          <w:szCs w:val="28"/>
        </w:rPr>
      </w:pPr>
      <w:r w:rsidRPr="00C57563">
        <w:rPr>
          <w:rFonts w:ascii="Times New Roman" w:hAnsi="Times New Roman" w:cs="Times New Roman"/>
          <w:b/>
          <w:bCs/>
          <w:sz w:val="28"/>
          <w:szCs w:val="28"/>
        </w:rPr>
        <w:lastRenderedPageBreak/>
        <w:t>Національний технічний університет України</w:t>
      </w:r>
    </w:p>
    <w:p w14:paraId="300ECD70" w14:textId="77777777" w:rsidR="00C57563" w:rsidRPr="00C57563" w:rsidRDefault="00C57563" w:rsidP="00C57563">
      <w:pPr>
        <w:spacing w:after="120" w:line="240" w:lineRule="auto"/>
        <w:jc w:val="center"/>
        <w:rPr>
          <w:rFonts w:ascii="Times New Roman" w:hAnsi="Times New Roman" w:cs="Times New Roman"/>
          <w:b/>
          <w:bCs/>
          <w:sz w:val="28"/>
          <w:szCs w:val="28"/>
        </w:rPr>
      </w:pPr>
      <w:r w:rsidRPr="00C57563">
        <w:rPr>
          <w:rFonts w:ascii="Times New Roman" w:hAnsi="Times New Roman" w:cs="Times New Roman"/>
          <w:b/>
          <w:bCs/>
          <w:sz w:val="28"/>
          <w:szCs w:val="28"/>
        </w:rPr>
        <w:t>«Київський політехнічний інститут імені Ігоря Сікорського»</w:t>
      </w:r>
    </w:p>
    <w:p w14:paraId="42EC1A54" w14:textId="77777777" w:rsidR="00C57563" w:rsidRPr="00C57563" w:rsidRDefault="00C57563" w:rsidP="00C57563">
      <w:pPr>
        <w:tabs>
          <w:tab w:val="left" w:leader="underscore" w:pos="9356"/>
        </w:tabs>
        <w:ind w:left="539"/>
        <w:jc w:val="center"/>
        <w:rPr>
          <w:rFonts w:ascii="Times New Roman" w:hAnsi="Times New Roman" w:cs="Times New Roman"/>
          <w:sz w:val="28"/>
          <w:szCs w:val="28"/>
        </w:rPr>
      </w:pPr>
      <w:r w:rsidRPr="00C57563">
        <w:rPr>
          <w:rFonts w:ascii="Times New Roman" w:hAnsi="Times New Roman" w:cs="Times New Roman"/>
          <w:i/>
          <w:sz w:val="28"/>
          <w:szCs w:val="28"/>
          <w:u w:val="single"/>
        </w:rPr>
        <w:t>Навчально</w:t>
      </w:r>
      <w:r w:rsidRPr="00C57563">
        <w:rPr>
          <w:rFonts w:ascii="Times New Roman" w:hAnsi="Times New Roman" w:cs="Times New Roman"/>
          <w:i/>
          <w:sz w:val="28"/>
          <w:szCs w:val="28"/>
          <w:u w:val="single"/>
          <w:lang w:val="ru-RU"/>
        </w:rPr>
        <w:t>-</w:t>
      </w:r>
      <w:r w:rsidRPr="00C57563">
        <w:rPr>
          <w:rFonts w:ascii="Times New Roman" w:hAnsi="Times New Roman" w:cs="Times New Roman"/>
          <w:i/>
          <w:sz w:val="28"/>
          <w:szCs w:val="28"/>
          <w:u w:val="single"/>
        </w:rPr>
        <w:t>науковий інститут енергозбереження та енергоменеджменту</w:t>
      </w:r>
      <w:r w:rsidRPr="00C57563">
        <w:rPr>
          <w:rFonts w:ascii="Times New Roman" w:hAnsi="Times New Roman" w:cs="Times New Roman"/>
          <w:i/>
          <w:sz w:val="28"/>
          <w:szCs w:val="28"/>
          <w:u w:val="single"/>
        </w:rPr>
        <w:br/>
      </w:r>
      <w:r w:rsidRPr="00C57563">
        <w:rPr>
          <w:rFonts w:ascii="Times New Roman" w:hAnsi="Times New Roman" w:cs="Times New Roman"/>
          <w:b/>
          <w:sz w:val="28"/>
          <w:szCs w:val="28"/>
        </w:rPr>
        <w:t xml:space="preserve">Кафедра </w:t>
      </w:r>
      <w:r w:rsidRPr="00C57563">
        <w:rPr>
          <w:rFonts w:ascii="Times New Roman" w:hAnsi="Times New Roman" w:cs="Times New Roman"/>
          <w:i/>
          <w:sz w:val="28"/>
          <w:szCs w:val="28"/>
          <w:u w:val="single"/>
        </w:rPr>
        <w:t>Автоматизації електротехнічних та мехатронних комплексів</w:t>
      </w:r>
    </w:p>
    <w:p w14:paraId="76BADDC8" w14:textId="77777777" w:rsidR="00C57563" w:rsidRPr="00C57563" w:rsidRDefault="00C57563" w:rsidP="00C57563">
      <w:pPr>
        <w:spacing w:after="120" w:line="240" w:lineRule="auto"/>
        <w:rPr>
          <w:rFonts w:ascii="Times New Roman" w:hAnsi="Times New Roman" w:cs="Times New Roman"/>
          <w:sz w:val="28"/>
          <w:szCs w:val="28"/>
        </w:rPr>
      </w:pPr>
      <w:r w:rsidRPr="00C57563">
        <w:rPr>
          <w:rFonts w:ascii="Times New Roman" w:hAnsi="Times New Roman" w:cs="Times New Roman"/>
          <w:sz w:val="28"/>
          <w:szCs w:val="28"/>
        </w:rPr>
        <w:t>Рівень вищої освіти – перший (бакалаврський)</w:t>
      </w:r>
    </w:p>
    <w:p w14:paraId="79DB369E" w14:textId="77777777" w:rsidR="00C57563" w:rsidRPr="00C57563" w:rsidRDefault="00C57563" w:rsidP="00C57563">
      <w:pPr>
        <w:tabs>
          <w:tab w:val="left" w:leader="underscore" w:pos="8931"/>
        </w:tabs>
        <w:spacing w:after="120" w:line="240" w:lineRule="auto"/>
        <w:rPr>
          <w:rFonts w:ascii="Times New Roman" w:hAnsi="Times New Roman" w:cs="Times New Roman"/>
          <w:color w:val="FF0000"/>
          <w:sz w:val="28"/>
          <w:szCs w:val="28"/>
        </w:rPr>
      </w:pPr>
      <w:r w:rsidRPr="00C57563">
        <w:rPr>
          <w:rFonts w:ascii="Times New Roman" w:hAnsi="Times New Roman" w:cs="Times New Roman"/>
          <w:sz w:val="28"/>
          <w:szCs w:val="28"/>
        </w:rPr>
        <w:t xml:space="preserve">Спеціальність – </w:t>
      </w:r>
      <w:r w:rsidRPr="00C57563">
        <w:rPr>
          <w:rFonts w:ascii="Times New Roman" w:hAnsi="Times New Roman" w:cs="Times New Roman"/>
          <w:i/>
          <w:iCs/>
          <w:sz w:val="28"/>
          <w:szCs w:val="28"/>
          <w:u w:val="single"/>
        </w:rPr>
        <w:t>141 «</w:t>
      </w:r>
      <w:r w:rsidRPr="00C57563">
        <w:rPr>
          <w:rFonts w:ascii="Times New Roman" w:hAnsi="Times New Roman" w:cs="Times New Roman"/>
          <w:i/>
          <w:sz w:val="28"/>
          <w:szCs w:val="28"/>
          <w:u w:val="single"/>
        </w:rPr>
        <w:t>Електроенергетика, електротехніка та електромеханіка</w:t>
      </w:r>
    </w:p>
    <w:p w14:paraId="69CB3A11" w14:textId="7977F7AF" w:rsidR="00C57563" w:rsidRPr="00C57563" w:rsidRDefault="00C57563" w:rsidP="00C57563">
      <w:pPr>
        <w:tabs>
          <w:tab w:val="left" w:leader="underscore" w:pos="8931"/>
        </w:tabs>
        <w:spacing w:after="120" w:line="240" w:lineRule="auto"/>
        <w:rPr>
          <w:rFonts w:ascii="Times New Roman" w:hAnsi="Times New Roman" w:cs="Times New Roman"/>
          <w:color w:val="FF0000"/>
          <w:sz w:val="28"/>
          <w:szCs w:val="28"/>
        </w:rPr>
      </w:pPr>
      <w:r w:rsidRPr="00C57563">
        <w:rPr>
          <w:rFonts w:ascii="Times New Roman" w:hAnsi="Times New Roman" w:cs="Times New Roman"/>
          <w:sz w:val="28"/>
          <w:szCs w:val="28"/>
        </w:rPr>
        <w:t>Освітньо-професійна програма</w:t>
      </w:r>
      <w:r w:rsidRPr="00C57563">
        <w:rPr>
          <w:rFonts w:ascii="Times New Roman" w:hAnsi="Times New Roman" w:cs="Times New Roman"/>
          <w:color w:val="FF0000"/>
          <w:sz w:val="28"/>
          <w:szCs w:val="28"/>
        </w:rPr>
        <w:t xml:space="preserve"> </w:t>
      </w:r>
      <w:r w:rsidRPr="00C57563">
        <w:rPr>
          <w:rFonts w:ascii="Times New Roman" w:hAnsi="Times New Roman" w:cs="Times New Roman"/>
          <w:sz w:val="28"/>
          <w:szCs w:val="28"/>
          <w:u w:val="single"/>
        </w:rPr>
        <w:t>«</w:t>
      </w:r>
      <w:r w:rsidR="00AC298A" w:rsidRPr="00AC298A">
        <w:rPr>
          <w:rFonts w:ascii="Times New Roman" w:hAnsi="Times New Roman" w:cs="Times New Roman"/>
          <w:i/>
          <w:sz w:val="28"/>
          <w:szCs w:val="28"/>
          <w:u w:val="single"/>
          <w:shd w:val="clear" w:color="auto" w:fill="FFFFFF"/>
        </w:rPr>
        <w:t>Інжиніринг автоматизованих електротехнічних комплексів</w:t>
      </w:r>
      <w:r w:rsidRPr="00C57563">
        <w:rPr>
          <w:rFonts w:ascii="Times New Roman" w:hAnsi="Times New Roman" w:cs="Times New Roman"/>
          <w:i/>
          <w:sz w:val="28"/>
          <w:szCs w:val="28"/>
          <w:u w:val="single"/>
        </w:rPr>
        <w:t>»</w:t>
      </w:r>
    </w:p>
    <w:p w14:paraId="347F82F5" w14:textId="77777777" w:rsidR="00C57563" w:rsidRPr="00C57563" w:rsidRDefault="00C57563" w:rsidP="00C57563">
      <w:pPr>
        <w:tabs>
          <w:tab w:val="left" w:leader="underscore" w:pos="8931"/>
        </w:tabs>
        <w:spacing w:before="120" w:line="240" w:lineRule="auto"/>
        <w:ind w:left="539" w:hanging="539"/>
        <w:rPr>
          <w:rFonts w:ascii="Times New Roman" w:hAnsi="Times New Roman" w:cs="Times New Roman"/>
          <w:sz w:val="28"/>
          <w:szCs w:val="28"/>
        </w:rPr>
      </w:pPr>
    </w:p>
    <w:p w14:paraId="1ACFB03F" w14:textId="77777777" w:rsidR="00C57563" w:rsidRPr="00C57563" w:rsidRDefault="00C57563" w:rsidP="00C57563">
      <w:pPr>
        <w:spacing w:before="120" w:line="240" w:lineRule="auto"/>
        <w:ind w:left="5245"/>
        <w:rPr>
          <w:rFonts w:ascii="Times New Roman" w:hAnsi="Times New Roman" w:cs="Times New Roman"/>
          <w:bCs/>
          <w:sz w:val="28"/>
          <w:szCs w:val="28"/>
        </w:rPr>
      </w:pPr>
      <w:r w:rsidRPr="00C57563">
        <w:rPr>
          <w:rFonts w:ascii="Times New Roman" w:hAnsi="Times New Roman" w:cs="Times New Roman"/>
          <w:bCs/>
          <w:sz w:val="28"/>
          <w:szCs w:val="28"/>
        </w:rPr>
        <w:t>ЗАТВЕРДЖУЮ</w:t>
      </w:r>
    </w:p>
    <w:p w14:paraId="2CA9200E" w14:textId="77777777" w:rsidR="00C57563" w:rsidRPr="00C57563" w:rsidRDefault="00C57563" w:rsidP="00C57563">
      <w:pPr>
        <w:spacing w:before="120" w:line="240" w:lineRule="auto"/>
        <w:ind w:left="5245"/>
        <w:rPr>
          <w:rFonts w:ascii="Times New Roman" w:hAnsi="Times New Roman" w:cs="Times New Roman"/>
          <w:bCs/>
          <w:sz w:val="28"/>
          <w:szCs w:val="28"/>
        </w:rPr>
      </w:pPr>
      <w:r w:rsidRPr="00C57563">
        <w:rPr>
          <w:rFonts w:ascii="Times New Roman" w:hAnsi="Times New Roman" w:cs="Times New Roman"/>
          <w:bCs/>
          <w:sz w:val="28"/>
          <w:szCs w:val="28"/>
        </w:rPr>
        <w:t>Завідувач кафедри</w:t>
      </w:r>
    </w:p>
    <w:p w14:paraId="6F3F7148" w14:textId="77777777" w:rsidR="00C57563" w:rsidRPr="00C57563" w:rsidRDefault="00C57563" w:rsidP="00C57563">
      <w:pPr>
        <w:spacing w:before="120" w:line="240" w:lineRule="auto"/>
        <w:ind w:left="5245"/>
        <w:rPr>
          <w:rFonts w:ascii="Times New Roman" w:hAnsi="Times New Roman" w:cs="Times New Roman"/>
          <w:sz w:val="28"/>
          <w:szCs w:val="28"/>
          <w:lang w:val="ru-RU"/>
        </w:rPr>
      </w:pPr>
      <w:r w:rsidRPr="00C57563">
        <w:rPr>
          <w:rFonts w:ascii="Times New Roman" w:hAnsi="Times New Roman" w:cs="Times New Roman"/>
          <w:sz w:val="28"/>
          <w:szCs w:val="28"/>
        </w:rPr>
        <w:t>_______ Сергій БОЙЧЕНКО</w:t>
      </w:r>
    </w:p>
    <w:p w14:paraId="6FE9B9D6" w14:textId="77777777" w:rsidR="00C57563" w:rsidRPr="00C57563" w:rsidRDefault="00C57563" w:rsidP="00C57563">
      <w:pPr>
        <w:spacing w:before="120" w:line="240" w:lineRule="auto"/>
        <w:ind w:left="5245"/>
        <w:rPr>
          <w:rFonts w:ascii="Times New Roman" w:hAnsi="Times New Roman" w:cs="Times New Roman"/>
          <w:sz w:val="28"/>
          <w:szCs w:val="28"/>
        </w:rPr>
      </w:pPr>
      <w:r w:rsidRPr="00C57563">
        <w:rPr>
          <w:rFonts w:ascii="Times New Roman" w:hAnsi="Times New Roman" w:cs="Times New Roman"/>
          <w:sz w:val="28"/>
          <w:szCs w:val="28"/>
        </w:rPr>
        <w:t>«___»_____________2023 р.</w:t>
      </w:r>
    </w:p>
    <w:p w14:paraId="748B291F" w14:textId="77777777" w:rsidR="00C57563" w:rsidRPr="00C57563" w:rsidRDefault="00C57563" w:rsidP="00C57563">
      <w:pPr>
        <w:spacing w:before="120" w:line="240" w:lineRule="auto"/>
        <w:ind w:left="540"/>
        <w:jc w:val="center"/>
        <w:rPr>
          <w:rFonts w:ascii="Times New Roman" w:hAnsi="Times New Roman" w:cs="Times New Roman"/>
          <w:b/>
          <w:bCs/>
          <w:sz w:val="28"/>
          <w:szCs w:val="28"/>
        </w:rPr>
      </w:pPr>
    </w:p>
    <w:p w14:paraId="19B57723" w14:textId="77777777" w:rsidR="00C57563" w:rsidRPr="00C57563" w:rsidRDefault="00C57563" w:rsidP="00C57563">
      <w:pPr>
        <w:tabs>
          <w:tab w:val="left" w:pos="720"/>
          <w:tab w:val="left" w:pos="1440"/>
          <w:tab w:val="left" w:pos="1620"/>
        </w:tabs>
        <w:spacing w:before="120" w:line="240" w:lineRule="auto"/>
        <w:ind w:left="540" w:hanging="540"/>
        <w:jc w:val="center"/>
        <w:rPr>
          <w:rFonts w:ascii="Times New Roman" w:hAnsi="Times New Roman" w:cs="Times New Roman"/>
          <w:b/>
          <w:bCs/>
          <w:sz w:val="28"/>
          <w:szCs w:val="28"/>
        </w:rPr>
      </w:pPr>
      <w:r w:rsidRPr="00C57563">
        <w:rPr>
          <w:rFonts w:ascii="Times New Roman" w:hAnsi="Times New Roman" w:cs="Times New Roman"/>
          <w:b/>
          <w:bCs/>
          <w:sz w:val="28"/>
          <w:szCs w:val="28"/>
        </w:rPr>
        <w:t>ЗАВДАННЯ</w:t>
      </w:r>
    </w:p>
    <w:p w14:paraId="61A82A57" w14:textId="77777777" w:rsidR="00C57563" w:rsidRPr="00C57563" w:rsidRDefault="00C57563" w:rsidP="00C57563">
      <w:pPr>
        <w:tabs>
          <w:tab w:val="left" w:pos="720"/>
          <w:tab w:val="left" w:pos="1440"/>
          <w:tab w:val="left" w:pos="1620"/>
        </w:tabs>
        <w:spacing w:before="120" w:line="240" w:lineRule="auto"/>
        <w:ind w:left="539" w:hanging="539"/>
        <w:jc w:val="center"/>
        <w:rPr>
          <w:rFonts w:ascii="Times New Roman" w:hAnsi="Times New Roman" w:cs="Times New Roman"/>
          <w:b/>
          <w:bCs/>
          <w:sz w:val="28"/>
          <w:szCs w:val="28"/>
        </w:rPr>
      </w:pPr>
      <w:r w:rsidRPr="00C57563">
        <w:rPr>
          <w:rFonts w:ascii="Times New Roman" w:hAnsi="Times New Roman" w:cs="Times New Roman"/>
          <w:b/>
          <w:bCs/>
          <w:sz w:val="28"/>
          <w:szCs w:val="28"/>
        </w:rPr>
        <w:t>на дипломний проєкт студенту</w:t>
      </w:r>
    </w:p>
    <w:p w14:paraId="0B6D4764" w14:textId="0FB309CD" w:rsidR="00C57563" w:rsidRPr="00C57563" w:rsidRDefault="000629F0" w:rsidP="00C57563">
      <w:pPr>
        <w:tabs>
          <w:tab w:val="left" w:pos="720"/>
          <w:tab w:val="left" w:pos="1440"/>
          <w:tab w:val="left" w:pos="1620"/>
        </w:tabs>
        <w:spacing w:line="240" w:lineRule="auto"/>
        <w:jc w:val="center"/>
        <w:rPr>
          <w:rFonts w:ascii="Times New Roman" w:hAnsi="Times New Roman" w:cs="Times New Roman"/>
          <w:bCs/>
          <w:sz w:val="28"/>
          <w:szCs w:val="28"/>
          <w:u w:val="single"/>
        </w:rPr>
      </w:pPr>
      <w:r>
        <w:rPr>
          <w:rFonts w:ascii="Times New Roman" w:hAnsi="Times New Roman" w:cs="Times New Roman"/>
          <w:bCs/>
          <w:sz w:val="28"/>
          <w:szCs w:val="28"/>
          <w:u w:val="single"/>
        </w:rPr>
        <w:t>Салогуб Артем Олегович</w:t>
      </w:r>
    </w:p>
    <w:p w14:paraId="7A587D80" w14:textId="77777777" w:rsidR="00C57563" w:rsidRPr="00C57563" w:rsidRDefault="00C57563" w:rsidP="00C57563">
      <w:pPr>
        <w:tabs>
          <w:tab w:val="left" w:leader="underscore" w:pos="8931"/>
        </w:tabs>
        <w:spacing w:line="240" w:lineRule="auto"/>
        <w:jc w:val="center"/>
        <w:rPr>
          <w:rFonts w:ascii="Times New Roman" w:hAnsi="Times New Roman" w:cs="Times New Roman"/>
          <w:sz w:val="28"/>
          <w:szCs w:val="28"/>
        </w:rPr>
      </w:pPr>
      <w:r w:rsidRPr="00C57563">
        <w:rPr>
          <w:rFonts w:ascii="Times New Roman" w:hAnsi="Times New Roman" w:cs="Times New Roman"/>
          <w:sz w:val="28"/>
          <w:szCs w:val="28"/>
          <w:vertAlign w:val="superscript"/>
        </w:rPr>
        <w:t>(прізвище, ім’я, по батькові)</w:t>
      </w:r>
    </w:p>
    <w:p w14:paraId="2FD37DDA" w14:textId="21DD2EF3" w:rsidR="00C57563" w:rsidRPr="00C57563" w:rsidRDefault="00C57563" w:rsidP="00C57563">
      <w:pPr>
        <w:tabs>
          <w:tab w:val="left" w:leader="underscore" w:pos="8931"/>
        </w:tabs>
        <w:spacing w:before="120" w:line="240" w:lineRule="auto"/>
        <w:rPr>
          <w:rFonts w:ascii="Times New Roman" w:hAnsi="Times New Roman" w:cs="Times New Roman"/>
          <w:sz w:val="28"/>
          <w:szCs w:val="28"/>
        </w:rPr>
      </w:pPr>
      <w:r w:rsidRPr="00C57563">
        <w:rPr>
          <w:rFonts w:ascii="Times New Roman" w:hAnsi="Times New Roman" w:cs="Times New Roman"/>
          <w:sz w:val="28"/>
          <w:szCs w:val="28"/>
        </w:rPr>
        <w:t xml:space="preserve">1. </w:t>
      </w:r>
      <w:r w:rsidRPr="00C57563">
        <w:rPr>
          <w:rFonts w:ascii="Times New Roman" w:hAnsi="Times New Roman" w:cs="Times New Roman"/>
          <w:bCs/>
          <w:sz w:val="28"/>
          <w:szCs w:val="28"/>
        </w:rPr>
        <w:t>Тема проєкту «</w:t>
      </w:r>
      <w:r w:rsidR="000629F0" w:rsidRPr="00710F2A">
        <w:rPr>
          <w:rFonts w:ascii="Times New Roman" w:hAnsi="Times New Roman" w:cs="Times New Roman"/>
          <w:b/>
          <w:color w:val="222222"/>
          <w:sz w:val="28"/>
          <w:szCs w:val="28"/>
          <w:shd w:val="clear" w:color="auto" w:fill="FFFFFF"/>
        </w:rPr>
        <w:t>Електромеханічне обладнання та автоматизація системи клімат-контролю офісного приміщення</w:t>
      </w:r>
      <w:r w:rsidRPr="00C57563">
        <w:rPr>
          <w:rFonts w:ascii="Times New Roman" w:hAnsi="Times New Roman" w:cs="Times New Roman"/>
          <w:bCs/>
          <w:sz w:val="28"/>
          <w:szCs w:val="28"/>
        </w:rPr>
        <w:t>»</w:t>
      </w:r>
      <w:r w:rsidRPr="00C57563">
        <w:rPr>
          <w:rFonts w:ascii="Times New Roman" w:hAnsi="Times New Roman" w:cs="Times New Roman"/>
          <w:sz w:val="28"/>
          <w:szCs w:val="28"/>
        </w:rPr>
        <w:t xml:space="preserve">, керівник проєкту </w:t>
      </w:r>
      <w:r w:rsidR="009F737A">
        <w:rPr>
          <w:rFonts w:ascii="Times New Roman" w:hAnsi="Times New Roman" w:cs="Times New Roman"/>
          <w:iCs/>
          <w:sz w:val="28"/>
          <w:szCs w:val="28"/>
        </w:rPr>
        <w:t>Кулаковський Леонід Ярослававич</w:t>
      </w:r>
      <w:r w:rsidRPr="00C57563">
        <w:rPr>
          <w:rFonts w:ascii="Times New Roman" w:hAnsi="Times New Roman" w:cs="Times New Roman"/>
          <w:iCs/>
          <w:sz w:val="28"/>
          <w:szCs w:val="28"/>
        </w:rPr>
        <w:t>,</w:t>
      </w:r>
      <w:r w:rsidRPr="00C57563">
        <w:rPr>
          <w:rFonts w:ascii="Times New Roman" w:hAnsi="Times New Roman" w:cs="Times New Roman"/>
          <w:sz w:val="28"/>
          <w:szCs w:val="28"/>
        </w:rPr>
        <w:t xml:space="preserve"> затверджені наказом по університету від «</w:t>
      </w:r>
      <w:r w:rsidRPr="00C57563">
        <w:rPr>
          <w:rFonts w:ascii="Times New Roman" w:hAnsi="Times New Roman" w:cs="Times New Roman"/>
          <w:sz w:val="28"/>
          <w:szCs w:val="28"/>
          <w:u w:val="single"/>
        </w:rPr>
        <w:t>31</w:t>
      </w:r>
      <w:r w:rsidRPr="00C57563">
        <w:rPr>
          <w:rFonts w:ascii="Times New Roman" w:hAnsi="Times New Roman" w:cs="Times New Roman"/>
          <w:sz w:val="28"/>
          <w:szCs w:val="28"/>
        </w:rPr>
        <w:t xml:space="preserve">» </w:t>
      </w:r>
      <w:r w:rsidRPr="00C57563">
        <w:rPr>
          <w:rFonts w:ascii="Times New Roman" w:hAnsi="Times New Roman" w:cs="Times New Roman"/>
          <w:sz w:val="28"/>
          <w:szCs w:val="28"/>
          <w:u w:val="single"/>
        </w:rPr>
        <w:t>травня</w:t>
      </w:r>
      <w:r w:rsidRPr="00C57563">
        <w:rPr>
          <w:rFonts w:ascii="Times New Roman" w:hAnsi="Times New Roman" w:cs="Times New Roman"/>
          <w:sz w:val="28"/>
          <w:szCs w:val="28"/>
        </w:rPr>
        <w:t xml:space="preserve"> 2023 р. №</w:t>
      </w:r>
      <w:r w:rsidRPr="00C57563">
        <w:rPr>
          <w:rFonts w:ascii="Times New Roman" w:hAnsi="Times New Roman" w:cs="Times New Roman"/>
          <w:sz w:val="28"/>
          <w:szCs w:val="28"/>
          <w:u w:val="single"/>
        </w:rPr>
        <w:t>2097-с</w:t>
      </w:r>
    </w:p>
    <w:p w14:paraId="5F8FF2D4" w14:textId="77777777" w:rsidR="00C57563" w:rsidRPr="00C57563" w:rsidRDefault="00C57563" w:rsidP="00C57563">
      <w:pPr>
        <w:tabs>
          <w:tab w:val="left" w:leader="underscore" w:pos="9072"/>
        </w:tabs>
        <w:spacing w:before="240" w:line="240" w:lineRule="auto"/>
        <w:rPr>
          <w:rFonts w:ascii="Times New Roman" w:hAnsi="Times New Roman" w:cs="Times New Roman"/>
          <w:sz w:val="28"/>
          <w:szCs w:val="28"/>
          <w:u w:val="single"/>
        </w:rPr>
      </w:pPr>
      <w:r w:rsidRPr="00C57563">
        <w:rPr>
          <w:rFonts w:ascii="Times New Roman" w:hAnsi="Times New Roman" w:cs="Times New Roman"/>
          <w:sz w:val="28"/>
          <w:szCs w:val="28"/>
        </w:rPr>
        <w:t>2. Термін подання студентом проєкту 12 червня 2023 р.</w:t>
      </w:r>
      <w:r w:rsidRPr="00C57563">
        <w:rPr>
          <w:rFonts w:ascii="Times New Roman" w:hAnsi="Times New Roman" w:cs="Times New Roman"/>
          <w:color w:val="FFFFFF" w:themeColor="background1"/>
          <w:sz w:val="28"/>
          <w:szCs w:val="28"/>
          <w:u w:val="single"/>
          <w:lang w:val="ru-RU"/>
        </w:rPr>
        <w:t>13</w:t>
      </w:r>
      <w:r w:rsidRPr="00C57563">
        <w:rPr>
          <w:rFonts w:ascii="Times New Roman" w:hAnsi="Times New Roman" w:cs="Times New Roman"/>
          <w:color w:val="FFFFFF" w:themeColor="background1"/>
          <w:sz w:val="28"/>
          <w:szCs w:val="28"/>
          <w:u w:val="single"/>
        </w:rPr>
        <w:t xml:space="preserve"> червня 2023 р.</w:t>
      </w:r>
    </w:p>
    <w:p w14:paraId="306398AA" w14:textId="729F9BFD" w:rsidR="00C57563" w:rsidRPr="00C241B3" w:rsidRDefault="00C57563" w:rsidP="00C57563">
      <w:pPr>
        <w:tabs>
          <w:tab w:val="left" w:leader="underscore" w:pos="8931"/>
        </w:tabs>
        <w:spacing w:before="240" w:line="240" w:lineRule="auto"/>
        <w:rPr>
          <w:rFonts w:ascii="Times New Roman" w:hAnsi="Times New Roman" w:cs="Times New Roman"/>
          <w:sz w:val="28"/>
          <w:szCs w:val="28"/>
        </w:rPr>
      </w:pPr>
      <w:r w:rsidRPr="00C241B3">
        <w:rPr>
          <w:rFonts w:ascii="Times New Roman" w:hAnsi="Times New Roman" w:cs="Times New Roman"/>
          <w:sz w:val="28"/>
          <w:szCs w:val="28"/>
        </w:rPr>
        <w:t xml:space="preserve">3. </w:t>
      </w:r>
      <w:r w:rsidRPr="00C241B3">
        <w:rPr>
          <w:rFonts w:ascii="Times New Roman" w:hAnsi="Times New Roman" w:cs="Times New Roman"/>
          <w:bCs/>
          <w:sz w:val="28"/>
          <w:szCs w:val="28"/>
        </w:rPr>
        <w:t>Вихідні дані до проєкту</w:t>
      </w:r>
      <w:r w:rsidR="00CC4415" w:rsidRPr="00C241B3">
        <w:rPr>
          <w:rFonts w:ascii="Times New Roman" w:hAnsi="Times New Roman" w:cs="Times New Roman"/>
          <w:sz w:val="28"/>
          <w:szCs w:val="28"/>
        </w:rPr>
        <w:t xml:space="preserve">– 11 поверхова офісна будівля </w:t>
      </w:r>
      <w:r w:rsidR="00C241B3" w:rsidRPr="00C241B3">
        <w:rPr>
          <w:rFonts w:ascii="Times New Roman" w:hAnsi="Times New Roman" w:cs="Times New Roman"/>
          <w:sz w:val="28"/>
          <w:szCs w:val="28"/>
        </w:rPr>
        <w:t xml:space="preserve">загальною </w:t>
      </w:r>
      <w:r w:rsidR="00CC4415" w:rsidRPr="00C241B3">
        <w:rPr>
          <w:rFonts w:ascii="Times New Roman" w:hAnsi="Times New Roman" w:cs="Times New Roman"/>
          <w:sz w:val="28"/>
          <w:szCs w:val="28"/>
        </w:rPr>
        <w:t>площею</w:t>
      </w:r>
      <w:r w:rsidR="00C241B3" w:rsidRPr="00C241B3">
        <w:rPr>
          <w:rFonts w:ascii="Times New Roman" w:hAnsi="Times New Roman" w:cs="Times New Roman"/>
          <w:sz w:val="28"/>
          <w:szCs w:val="28"/>
        </w:rPr>
        <w:t xml:space="preserve"> 5755,22 м</w:t>
      </w:r>
      <w:r w:rsidR="00C241B3" w:rsidRPr="00C241B3">
        <w:rPr>
          <w:rFonts w:ascii="Times New Roman" w:hAnsi="Times New Roman" w:cs="Times New Roman"/>
          <w:sz w:val="28"/>
          <w:szCs w:val="28"/>
          <w:vertAlign w:val="superscript"/>
        </w:rPr>
        <w:t xml:space="preserve">2 </w:t>
      </w:r>
      <w:r w:rsidR="00C241B3" w:rsidRPr="00C241B3">
        <w:rPr>
          <w:rFonts w:ascii="Times New Roman" w:hAnsi="Times New Roman" w:cs="Times New Roman"/>
          <w:sz w:val="28"/>
          <w:szCs w:val="28"/>
        </w:rPr>
        <w:t xml:space="preserve"> та кількістю людей в розмірі 204 людини</w:t>
      </w:r>
      <w:r w:rsidR="00C241B3">
        <w:rPr>
          <w:rFonts w:ascii="Times New Roman" w:hAnsi="Times New Roman" w:cs="Times New Roman"/>
          <w:sz w:val="28"/>
          <w:szCs w:val="28"/>
        </w:rPr>
        <w:t>.</w:t>
      </w:r>
    </w:p>
    <w:p w14:paraId="77E48FF1" w14:textId="77777777" w:rsidR="00C57563" w:rsidRPr="00B41673" w:rsidRDefault="00C57563" w:rsidP="00C57563">
      <w:pPr>
        <w:tabs>
          <w:tab w:val="left" w:leader="underscore" w:pos="8931"/>
        </w:tabs>
        <w:spacing w:before="240" w:line="240" w:lineRule="auto"/>
        <w:rPr>
          <w:rFonts w:ascii="Times New Roman" w:hAnsi="Times New Roman" w:cs="Times New Roman"/>
          <w:sz w:val="28"/>
          <w:szCs w:val="28"/>
        </w:rPr>
      </w:pPr>
      <w:r w:rsidRPr="00C57563">
        <w:rPr>
          <w:rFonts w:ascii="Times New Roman" w:hAnsi="Times New Roman" w:cs="Times New Roman"/>
          <w:sz w:val="28"/>
          <w:szCs w:val="28"/>
        </w:rPr>
        <w:t xml:space="preserve">4. Зміст пояснювальної записки: </w:t>
      </w:r>
    </w:p>
    <w:p w14:paraId="1672F6C1" w14:textId="1F1A80AF" w:rsidR="00C57563" w:rsidRPr="00C57563" w:rsidRDefault="00C57563" w:rsidP="00C01FAE">
      <w:pPr>
        <w:tabs>
          <w:tab w:val="left" w:leader="underscore" w:pos="8931"/>
        </w:tabs>
        <w:spacing w:line="240" w:lineRule="auto"/>
        <w:jc w:val="both"/>
        <w:rPr>
          <w:rFonts w:ascii="Times New Roman" w:hAnsi="Times New Roman" w:cs="Times New Roman"/>
          <w:sz w:val="28"/>
          <w:szCs w:val="28"/>
        </w:rPr>
      </w:pPr>
      <w:r w:rsidRPr="00C57563">
        <w:rPr>
          <w:rFonts w:ascii="Times New Roman" w:hAnsi="Times New Roman" w:cs="Times New Roman"/>
          <w:sz w:val="28"/>
          <w:szCs w:val="28"/>
        </w:rPr>
        <w:t>-</w:t>
      </w:r>
      <w:r w:rsidRPr="00C57563">
        <w:rPr>
          <w:rFonts w:ascii="Times New Roman" w:hAnsi="Times New Roman" w:cs="Times New Roman"/>
          <w:b/>
          <w:bCs/>
          <w:sz w:val="28"/>
          <w:szCs w:val="28"/>
        </w:rPr>
        <w:t>Загально-технічна частина.</w:t>
      </w:r>
      <w:r w:rsidRPr="00C57563">
        <w:rPr>
          <w:rFonts w:ascii="Times New Roman" w:hAnsi="Times New Roman" w:cs="Times New Roman"/>
          <w:sz w:val="28"/>
          <w:szCs w:val="28"/>
        </w:rPr>
        <w:t xml:space="preserve"> </w:t>
      </w:r>
      <w:r w:rsidR="002D7E90" w:rsidRPr="002D7E90">
        <w:rPr>
          <w:rFonts w:ascii="Times New Roman" w:hAnsi="Times New Roman" w:cs="Times New Roman"/>
          <w:sz w:val="28"/>
          <w:szCs w:val="28"/>
        </w:rPr>
        <w:t xml:space="preserve">Загальні </w:t>
      </w:r>
      <w:r w:rsidR="00C01FAE" w:rsidRPr="002D7E90">
        <w:rPr>
          <w:rFonts w:ascii="Times New Roman" w:hAnsi="Times New Roman" w:cs="Times New Roman"/>
          <w:sz w:val="28"/>
          <w:szCs w:val="28"/>
        </w:rPr>
        <w:t>відомості та огляд систем вентиляції</w:t>
      </w:r>
      <w:r w:rsidR="00C01FAE">
        <w:rPr>
          <w:rFonts w:ascii="Times New Roman" w:hAnsi="Times New Roman" w:cs="Times New Roman"/>
          <w:sz w:val="28"/>
          <w:szCs w:val="28"/>
        </w:rPr>
        <w:t xml:space="preserve">, </w:t>
      </w:r>
      <w:r w:rsidR="00C01FAE" w:rsidRPr="002D7E90">
        <w:rPr>
          <w:rFonts w:ascii="Times New Roman" w:hAnsi="Times New Roman" w:cs="Times New Roman"/>
          <w:sz w:val="28"/>
          <w:szCs w:val="28"/>
        </w:rPr>
        <w:t>агальні відомості та огляд систем кондиціонування</w:t>
      </w:r>
      <w:r w:rsidR="00C01FAE">
        <w:rPr>
          <w:rFonts w:ascii="Times New Roman" w:hAnsi="Times New Roman" w:cs="Times New Roman"/>
          <w:sz w:val="28"/>
          <w:szCs w:val="28"/>
        </w:rPr>
        <w:t xml:space="preserve">, </w:t>
      </w:r>
      <w:r w:rsidR="00C01FAE" w:rsidRPr="002D7E90">
        <w:rPr>
          <w:rFonts w:ascii="Times New Roman" w:hAnsi="Times New Roman" w:cs="Times New Roman"/>
          <w:sz w:val="28"/>
          <w:szCs w:val="28"/>
        </w:rPr>
        <w:t>розрахунок повітрообміну</w:t>
      </w:r>
      <w:r w:rsidR="00C01FAE">
        <w:rPr>
          <w:rFonts w:ascii="Times New Roman" w:hAnsi="Times New Roman" w:cs="Times New Roman"/>
          <w:sz w:val="28"/>
          <w:szCs w:val="28"/>
        </w:rPr>
        <w:t xml:space="preserve">, </w:t>
      </w:r>
      <w:r w:rsidR="00C01FAE" w:rsidRPr="00C01FAE">
        <w:rPr>
          <w:rFonts w:ascii="Times New Roman" w:hAnsi="Times New Roman" w:cs="Times New Roman"/>
          <w:sz w:val="28"/>
          <w:szCs w:val="28"/>
        </w:rPr>
        <w:t>розрахунок СКП</w:t>
      </w:r>
      <w:r w:rsidR="00C01FAE">
        <w:rPr>
          <w:rFonts w:ascii="Times New Roman" w:hAnsi="Times New Roman" w:cs="Times New Roman"/>
          <w:sz w:val="28"/>
          <w:szCs w:val="28"/>
        </w:rPr>
        <w:t xml:space="preserve">, </w:t>
      </w:r>
      <w:r w:rsidR="00C01FAE" w:rsidRPr="00C01FAE">
        <w:rPr>
          <w:rFonts w:ascii="Times New Roman" w:hAnsi="Times New Roman" w:cs="Times New Roman"/>
          <w:sz w:val="28"/>
          <w:szCs w:val="28"/>
        </w:rPr>
        <w:t>вибір головного вентилятора</w:t>
      </w:r>
      <w:r w:rsidR="00C01FAE">
        <w:rPr>
          <w:rFonts w:ascii="Times New Roman" w:hAnsi="Times New Roman" w:cs="Times New Roman"/>
          <w:sz w:val="28"/>
          <w:szCs w:val="28"/>
        </w:rPr>
        <w:t>,</w:t>
      </w:r>
      <w:r w:rsidR="00C01FAE" w:rsidRPr="00C01FAE">
        <w:t xml:space="preserve"> </w:t>
      </w:r>
      <w:r w:rsidR="00C01FAE" w:rsidRPr="00C01FAE">
        <w:rPr>
          <w:rFonts w:ascii="Times New Roman" w:hAnsi="Times New Roman" w:cs="Times New Roman"/>
          <w:sz w:val="28"/>
          <w:szCs w:val="28"/>
        </w:rPr>
        <w:t>вибір припливних та витяжних вентиляторів</w:t>
      </w:r>
      <w:r w:rsidR="00C01FAE">
        <w:rPr>
          <w:rFonts w:ascii="Times New Roman" w:hAnsi="Times New Roman" w:cs="Times New Roman"/>
          <w:sz w:val="28"/>
          <w:szCs w:val="28"/>
        </w:rPr>
        <w:t xml:space="preserve">, </w:t>
      </w:r>
      <w:r w:rsidR="00C01FAE" w:rsidRPr="00C01FAE">
        <w:rPr>
          <w:rFonts w:ascii="Times New Roman" w:hAnsi="Times New Roman" w:cs="Times New Roman"/>
          <w:sz w:val="28"/>
          <w:szCs w:val="28"/>
        </w:rPr>
        <w:t>вибір приводу заслонок</w:t>
      </w:r>
      <w:r w:rsidR="00C01FAE">
        <w:rPr>
          <w:rFonts w:ascii="Times New Roman" w:hAnsi="Times New Roman" w:cs="Times New Roman"/>
          <w:sz w:val="28"/>
          <w:szCs w:val="28"/>
        </w:rPr>
        <w:t xml:space="preserve">, </w:t>
      </w:r>
      <w:r w:rsidR="00C01FAE" w:rsidRPr="00C01FAE">
        <w:rPr>
          <w:rFonts w:ascii="Times New Roman" w:hAnsi="Times New Roman" w:cs="Times New Roman"/>
          <w:sz w:val="28"/>
          <w:szCs w:val="28"/>
        </w:rPr>
        <w:t>вибір опалювальних та охолоджувальних агрегатів</w:t>
      </w:r>
      <w:r w:rsidR="00C01FAE">
        <w:rPr>
          <w:rFonts w:ascii="Times New Roman" w:hAnsi="Times New Roman" w:cs="Times New Roman"/>
          <w:sz w:val="28"/>
          <w:szCs w:val="28"/>
        </w:rPr>
        <w:t xml:space="preserve">, </w:t>
      </w:r>
      <w:r w:rsidR="00C01FAE" w:rsidRPr="00C01FAE">
        <w:rPr>
          <w:rFonts w:ascii="Times New Roman" w:hAnsi="Times New Roman" w:cs="Times New Roman"/>
          <w:sz w:val="28"/>
          <w:szCs w:val="28"/>
        </w:rPr>
        <w:t>циркуляційні насоси</w:t>
      </w:r>
      <w:r w:rsidR="00C01FAE">
        <w:rPr>
          <w:rFonts w:ascii="Times New Roman" w:hAnsi="Times New Roman" w:cs="Times New Roman"/>
          <w:sz w:val="28"/>
          <w:szCs w:val="28"/>
        </w:rPr>
        <w:t>.</w:t>
      </w:r>
    </w:p>
    <w:p w14:paraId="53711AA9" w14:textId="337C2762" w:rsidR="00C57563" w:rsidRPr="00C57563" w:rsidRDefault="00C57563" w:rsidP="000E0310">
      <w:pPr>
        <w:tabs>
          <w:tab w:val="left" w:leader="underscore" w:pos="8931"/>
        </w:tabs>
        <w:spacing w:after="0" w:line="240" w:lineRule="auto"/>
        <w:jc w:val="both"/>
        <w:rPr>
          <w:rFonts w:ascii="Times New Roman" w:hAnsi="Times New Roman" w:cs="Times New Roman"/>
          <w:sz w:val="28"/>
          <w:szCs w:val="28"/>
        </w:rPr>
      </w:pPr>
      <w:r w:rsidRPr="00C57563">
        <w:rPr>
          <w:rFonts w:ascii="Times New Roman" w:hAnsi="Times New Roman" w:cs="Times New Roman"/>
          <w:sz w:val="28"/>
          <w:szCs w:val="28"/>
        </w:rPr>
        <w:lastRenderedPageBreak/>
        <w:t>-</w:t>
      </w:r>
      <w:r w:rsidRPr="00C57563">
        <w:rPr>
          <w:rFonts w:ascii="Times New Roman" w:hAnsi="Times New Roman" w:cs="Times New Roman"/>
          <w:b/>
          <w:bCs/>
          <w:sz w:val="28"/>
          <w:szCs w:val="28"/>
        </w:rPr>
        <w:t xml:space="preserve">Електропостачання. </w:t>
      </w:r>
      <w:r w:rsidR="000E0310" w:rsidRPr="000E0310">
        <w:rPr>
          <w:rFonts w:ascii="Times New Roman" w:hAnsi="Times New Roman" w:cs="Times New Roman"/>
          <w:sz w:val="28"/>
          <w:szCs w:val="28"/>
        </w:rPr>
        <w:t>Вибір освітлювальних установок</w:t>
      </w:r>
      <w:r w:rsidR="000E0310">
        <w:rPr>
          <w:rFonts w:ascii="Times New Roman" w:hAnsi="Times New Roman" w:cs="Times New Roman"/>
          <w:sz w:val="28"/>
          <w:szCs w:val="28"/>
        </w:rPr>
        <w:t xml:space="preserve">, </w:t>
      </w:r>
      <w:r w:rsidR="000E0310" w:rsidRPr="000E0310">
        <w:rPr>
          <w:rFonts w:ascii="Times New Roman" w:hAnsi="Times New Roman" w:cs="Times New Roman"/>
          <w:sz w:val="28"/>
          <w:szCs w:val="28"/>
        </w:rPr>
        <w:t>вибір трансформатора</w:t>
      </w:r>
      <w:r w:rsidR="000E0310">
        <w:rPr>
          <w:rFonts w:ascii="Times New Roman" w:hAnsi="Times New Roman" w:cs="Times New Roman"/>
          <w:sz w:val="28"/>
          <w:szCs w:val="28"/>
        </w:rPr>
        <w:t xml:space="preserve">, </w:t>
      </w:r>
      <w:r w:rsidR="000E0310" w:rsidRPr="000E0310">
        <w:rPr>
          <w:rFonts w:ascii="Times New Roman" w:hAnsi="Times New Roman" w:cs="Times New Roman"/>
          <w:sz w:val="28"/>
          <w:szCs w:val="28"/>
        </w:rPr>
        <w:t>розрахунок розрахункових струмів приймачів</w:t>
      </w:r>
      <w:r w:rsidR="000E0310">
        <w:rPr>
          <w:rFonts w:ascii="Times New Roman" w:hAnsi="Times New Roman" w:cs="Times New Roman"/>
          <w:sz w:val="28"/>
          <w:szCs w:val="28"/>
        </w:rPr>
        <w:t xml:space="preserve">, </w:t>
      </w:r>
      <w:r w:rsidR="000E0310" w:rsidRPr="000E0310">
        <w:rPr>
          <w:rFonts w:ascii="Times New Roman" w:hAnsi="Times New Roman" w:cs="Times New Roman"/>
          <w:sz w:val="28"/>
          <w:szCs w:val="28"/>
        </w:rPr>
        <w:t>розрахунок електричної мережі напругою 0,4 к</w:t>
      </w:r>
      <w:r w:rsidR="000E0310">
        <w:rPr>
          <w:rFonts w:ascii="Times New Roman" w:hAnsi="Times New Roman" w:cs="Times New Roman"/>
          <w:sz w:val="28"/>
          <w:szCs w:val="28"/>
        </w:rPr>
        <w:t xml:space="preserve">В, </w:t>
      </w:r>
      <w:r w:rsidR="000E0310" w:rsidRPr="000E0310">
        <w:rPr>
          <w:rFonts w:ascii="Times New Roman" w:hAnsi="Times New Roman" w:cs="Times New Roman"/>
          <w:sz w:val="28"/>
          <w:szCs w:val="28"/>
        </w:rPr>
        <w:t>розрахунок струмів короткого замикання</w:t>
      </w:r>
      <w:r w:rsidR="000E0310">
        <w:rPr>
          <w:rFonts w:ascii="Times New Roman" w:hAnsi="Times New Roman" w:cs="Times New Roman"/>
          <w:sz w:val="28"/>
          <w:szCs w:val="28"/>
        </w:rPr>
        <w:t xml:space="preserve">, </w:t>
      </w:r>
      <w:r w:rsidR="000E0310" w:rsidRPr="000E0310">
        <w:rPr>
          <w:rFonts w:ascii="Times New Roman" w:hAnsi="Times New Roman" w:cs="Times New Roman"/>
          <w:sz w:val="28"/>
          <w:szCs w:val="28"/>
        </w:rPr>
        <w:t>вибір електричних апаратів</w:t>
      </w:r>
      <w:r w:rsidR="000E0310">
        <w:rPr>
          <w:rFonts w:ascii="Times New Roman" w:hAnsi="Times New Roman" w:cs="Times New Roman"/>
          <w:sz w:val="28"/>
          <w:szCs w:val="28"/>
        </w:rPr>
        <w:t xml:space="preserve">, </w:t>
      </w:r>
      <w:r w:rsidR="000E0310" w:rsidRPr="000E0310">
        <w:rPr>
          <w:rFonts w:ascii="Times New Roman" w:hAnsi="Times New Roman" w:cs="Times New Roman"/>
          <w:sz w:val="28"/>
          <w:szCs w:val="28"/>
        </w:rPr>
        <w:t>техніко-економічні розрахунки</w:t>
      </w:r>
      <w:r w:rsidR="000E0310">
        <w:rPr>
          <w:rFonts w:ascii="Times New Roman" w:hAnsi="Times New Roman" w:cs="Times New Roman"/>
          <w:sz w:val="28"/>
          <w:szCs w:val="28"/>
        </w:rPr>
        <w:t>.</w:t>
      </w:r>
    </w:p>
    <w:p w14:paraId="3518A95A" w14:textId="0724E8FD" w:rsidR="00C57563" w:rsidRPr="00C57563" w:rsidRDefault="00C57563" w:rsidP="00EB003B">
      <w:pPr>
        <w:tabs>
          <w:tab w:val="left" w:leader="underscore" w:pos="8931"/>
        </w:tabs>
        <w:spacing w:after="0" w:line="240" w:lineRule="auto"/>
        <w:jc w:val="both"/>
        <w:rPr>
          <w:rFonts w:ascii="Times New Roman" w:hAnsi="Times New Roman" w:cs="Times New Roman"/>
          <w:sz w:val="28"/>
          <w:szCs w:val="28"/>
        </w:rPr>
      </w:pPr>
      <w:r w:rsidRPr="00C57563">
        <w:rPr>
          <w:rFonts w:ascii="Times New Roman" w:hAnsi="Times New Roman" w:cs="Times New Roman"/>
          <w:sz w:val="28"/>
          <w:szCs w:val="28"/>
        </w:rPr>
        <w:t xml:space="preserve"> -</w:t>
      </w:r>
      <w:r w:rsidRPr="00C57563">
        <w:rPr>
          <w:rFonts w:ascii="Times New Roman" w:hAnsi="Times New Roman" w:cs="Times New Roman"/>
          <w:b/>
          <w:bCs/>
          <w:sz w:val="28"/>
          <w:szCs w:val="28"/>
        </w:rPr>
        <w:t>Спеціальна частина.</w:t>
      </w:r>
      <w:r w:rsidRPr="00C57563">
        <w:rPr>
          <w:rFonts w:ascii="Times New Roman" w:hAnsi="Times New Roman" w:cs="Times New Roman"/>
          <w:sz w:val="28"/>
          <w:szCs w:val="28"/>
        </w:rPr>
        <w:t xml:space="preserve"> </w:t>
      </w:r>
      <w:r w:rsidR="00EB003B" w:rsidRPr="00EB003B">
        <w:rPr>
          <w:rFonts w:ascii="Times New Roman" w:hAnsi="Times New Roman" w:cs="Times New Roman"/>
          <w:sz w:val="28"/>
          <w:szCs w:val="28"/>
        </w:rPr>
        <w:t>Вибір перетворювачів частоти</w:t>
      </w:r>
      <w:r w:rsidR="00EB003B">
        <w:rPr>
          <w:rFonts w:ascii="Times New Roman" w:hAnsi="Times New Roman" w:cs="Times New Roman"/>
          <w:sz w:val="28"/>
          <w:szCs w:val="28"/>
        </w:rPr>
        <w:t xml:space="preserve">, </w:t>
      </w:r>
      <w:r w:rsidR="00EB003B" w:rsidRPr="00EB003B">
        <w:rPr>
          <w:rFonts w:ascii="Times New Roman" w:hAnsi="Times New Roman" w:cs="Times New Roman"/>
          <w:sz w:val="28"/>
          <w:szCs w:val="28"/>
        </w:rPr>
        <w:t>вибір датчика тиску</w:t>
      </w:r>
      <w:r w:rsidR="00EB003B">
        <w:rPr>
          <w:rFonts w:ascii="Times New Roman" w:hAnsi="Times New Roman" w:cs="Times New Roman"/>
          <w:sz w:val="28"/>
          <w:szCs w:val="28"/>
        </w:rPr>
        <w:t xml:space="preserve">, </w:t>
      </w:r>
      <w:r w:rsidR="00EB003B" w:rsidRPr="00EB003B">
        <w:rPr>
          <w:rFonts w:ascii="Times New Roman" w:hAnsi="Times New Roman" w:cs="Times New Roman"/>
          <w:sz w:val="28"/>
          <w:szCs w:val="28"/>
        </w:rPr>
        <w:t>побудова структурної схеми, розрахунок її параметрів</w:t>
      </w:r>
      <w:r w:rsidR="00EB003B" w:rsidRPr="00C57563">
        <w:rPr>
          <w:rFonts w:ascii="Times New Roman" w:hAnsi="Times New Roman" w:cs="Times New Roman"/>
          <w:sz w:val="28"/>
          <w:szCs w:val="28"/>
        </w:rPr>
        <w:t>.</w:t>
      </w:r>
    </w:p>
    <w:p w14:paraId="0E25A103" w14:textId="4D2F4CBA" w:rsidR="00C57563" w:rsidRPr="00EB003B" w:rsidRDefault="00C57563" w:rsidP="00EB003B">
      <w:pPr>
        <w:tabs>
          <w:tab w:val="left" w:leader="underscore" w:pos="8931"/>
        </w:tabs>
        <w:spacing w:after="0" w:line="240" w:lineRule="auto"/>
        <w:jc w:val="both"/>
        <w:rPr>
          <w:rFonts w:ascii="Times New Roman" w:hAnsi="Times New Roman" w:cs="Times New Roman"/>
          <w:sz w:val="28"/>
          <w:szCs w:val="28"/>
          <w:lang w:val="ru-RU"/>
        </w:rPr>
      </w:pPr>
      <w:r w:rsidRPr="00C57563">
        <w:rPr>
          <w:rFonts w:ascii="Times New Roman" w:hAnsi="Times New Roman" w:cs="Times New Roman"/>
          <w:sz w:val="28"/>
          <w:szCs w:val="28"/>
        </w:rPr>
        <w:t>-</w:t>
      </w:r>
      <w:r w:rsidRPr="00C57563">
        <w:rPr>
          <w:rFonts w:ascii="Times New Roman" w:hAnsi="Times New Roman" w:cs="Times New Roman"/>
          <w:b/>
          <w:bCs/>
          <w:sz w:val="28"/>
          <w:szCs w:val="28"/>
        </w:rPr>
        <w:t>Автоматизація.</w:t>
      </w:r>
      <w:r w:rsidRPr="00C57563">
        <w:rPr>
          <w:rFonts w:ascii="Times New Roman" w:hAnsi="Times New Roman" w:cs="Times New Roman"/>
          <w:sz w:val="28"/>
          <w:szCs w:val="28"/>
        </w:rPr>
        <w:t xml:space="preserve"> </w:t>
      </w:r>
      <w:r w:rsidR="007A61E6" w:rsidRPr="00EB003B">
        <w:rPr>
          <w:rFonts w:ascii="Times New Roman" w:hAnsi="Times New Roman" w:cs="Times New Roman"/>
          <w:sz w:val="28"/>
          <w:szCs w:val="28"/>
        </w:rPr>
        <w:t xml:space="preserve">Вибір </w:t>
      </w:r>
      <w:r w:rsidR="00EB003B" w:rsidRPr="00EB003B">
        <w:rPr>
          <w:rFonts w:ascii="Times New Roman" w:hAnsi="Times New Roman" w:cs="Times New Roman"/>
          <w:sz w:val="28"/>
          <w:szCs w:val="28"/>
        </w:rPr>
        <w:t>програмованого логічного контролера,</w:t>
      </w:r>
      <w:r w:rsidR="00EB003B" w:rsidRPr="00EB003B">
        <w:t xml:space="preserve"> </w:t>
      </w:r>
      <w:r w:rsidR="00EB003B" w:rsidRPr="00EB003B">
        <w:rPr>
          <w:rFonts w:ascii="Times New Roman" w:hAnsi="Times New Roman" w:cs="Times New Roman"/>
          <w:sz w:val="28"/>
          <w:szCs w:val="28"/>
        </w:rPr>
        <w:t>вибір термодатчиків, вибір комутуючих пристроїв, побудова функціональної схеми.</w:t>
      </w:r>
    </w:p>
    <w:p w14:paraId="549EB639" w14:textId="17A6B8B5" w:rsidR="00C57563" w:rsidRPr="00C57563" w:rsidRDefault="00C57563" w:rsidP="00710F2A">
      <w:pPr>
        <w:tabs>
          <w:tab w:val="left" w:leader="underscore" w:pos="8931"/>
        </w:tabs>
        <w:spacing w:after="0" w:line="240" w:lineRule="auto"/>
        <w:rPr>
          <w:rFonts w:ascii="Times New Roman" w:hAnsi="Times New Roman" w:cs="Times New Roman"/>
          <w:sz w:val="28"/>
          <w:szCs w:val="28"/>
        </w:rPr>
      </w:pPr>
      <w:r w:rsidRPr="00C57563">
        <w:rPr>
          <w:rFonts w:ascii="Times New Roman" w:hAnsi="Times New Roman" w:cs="Times New Roman"/>
          <w:sz w:val="28"/>
          <w:szCs w:val="28"/>
        </w:rPr>
        <w:t>-</w:t>
      </w:r>
      <w:r w:rsidRPr="00C57563">
        <w:rPr>
          <w:rFonts w:ascii="Times New Roman" w:hAnsi="Times New Roman" w:cs="Times New Roman"/>
          <w:b/>
          <w:bCs/>
          <w:sz w:val="28"/>
          <w:szCs w:val="28"/>
        </w:rPr>
        <w:t>Охорона праці.</w:t>
      </w:r>
      <w:r w:rsidRPr="00C57563">
        <w:rPr>
          <w:rFonts w:ascii="Times New Roman" w:hAnsi="Times New Roman" w:cs="Times New Roman"/>
          <w:sz w:val="28"/>
          <w:szCs w:val="28"/>
        </w:rPr>
        <w:t xml:space="preserve"> Аналіз</w:t>
      </w:r>
      <w:r w:rsidR="007A61E6" w:rsidRPr="00C57563">
        <w:rPr>
          <w:rFonts w:ascii="Times New Roman" w:hAnsi="Times New Roman" w:cs="Times New Roman"/>
          <w:sz w:val="28"/>
          <w:szCs w:val="28"/>
        </w:rPr>
        <w:t xml:space="preserve"> умов праці, </w:t>
      </w:r>
      <w:r w:rsidR="007A61E6" w:rsidRPr="007A61E6">
        <w:rPr>
          <w:rFonts w:ascii="Times New Roman" w:hAnsi="Times New Roman" w:cs="Times New Roman"/>
          <w:sz w:val="28"/>
          <w:szCs w:val="28"/>
        </w:rPr>
        <w:t>освітленість</w:t>
      </w:r>
      <w:r w:rsidR="007A61E6">
        <w:rPr>
          <w:rFonts w:ascii="Times New Roman" w:hAnsi="Times New Roman" w:cs="Times New Roman"/>
          <w:sz w:val="28"/>
          <w:szCs w:val="28"/>
        </w:rPr>
        <w:t xml:space="preserve">, </w:t>
      </w:r>
      <w:r w:rsidR="007A61E6" w:rsidRPr="007A61E6">
        <w:rPr>
          <w:rFonts w:ascii="Times New Roman" w:hAnsi="Times New Roman" w:cs="Times New Roman"/>
          <w:sz w:val="28"/>
          <w:szCs w:val="28"/>
        </w:rPr>
        <w:t>шум та вібрація</w:t>
      </w:r>
      <w:r w:rsidR="007A61E6">
        <w:rPr>
          <w:rFonts w:ascii="Times New Roman" w:hAnsi="Times New Roman" w:cs="Times New Roman"/>
          <w:sz w:val="28"/>
          <w:szCs w:val="28"/>
        </w:rPr>
        <w:t xml:space="preserve">, </w:t>
      </w:r>
      <w:r w:rsidR="007A61E6" w:rsidRPr="007A61E6">
        <w:rPr>
          <w:rFonts w:ascii="Times New Roman" w:hAnsi="Times New Roman" w:cs="Times New Roman"/>
          <w:sz w:val="28"/>
          <w:szCs w:val="28"/>
        </w:rPr>
        <w:t>робота на висоті</w:t>
      </w:r>
      <w:r w:rsidR="007A61E6">
        <w:rPr>
          <w:rFonts w:ascii="Times New Roman" w:hAnsi="Times New Roman" w:cs="Times New Roman"/>
          <w:sz w:val="28"/>
          <w:szCs w:val="28"/>
        </w:rPr>
        <w:t xml:space="preserve">, </w:t>
      </w:r>
      <w:r w:rsidR="007A61E6" w:rsidRPr="007A61E6">
        <w:rPr>
          <w:rFonts w:ascii="Times New Roman" w:hAnsi="Times New Roman" w:cs="Times New Roman"/>
          <w:sz w:val="28"/>
          <w:szCs w:val="28"/>
        </w:rPr>
        <w:t>робота в запиленому просторі</w:t>
      </w:r>
      <w:r w:rsidR="007A61E6">
        <w:rPr>
          <w:rFonts w:ascii="Times New Roman" w:hAnsi="Times New Roman" w:cs="Times New Roman"/>
          <w:sz w:val="28"/>
          <w:szCs w:val="28"/>
        </w:rPr>
        <w:t>,</w:t>
      </w:r>
      <w:r w:rsidR="007A61E6" w:rsidRPr="007A61E6">
        <w:rPr>
          <w:rFonts w:ascii="Times New Roman" w:hAnsi="Times New Roman" w:cs="Times New Roman"/>
          <w:sz w:val="28"/>
          <w:szCs w:val="28"/>
        </w:rPr>
        <w:t xml:space="preserve"> </w:t>
      </w:r>
      <w:r w:rsidR="007A61E6" w:rsidRPr="00C57563">
        <w:rPr>
          <w:rFonts w:ascii="Times New Roman" w:hAnsi="Times New Roman" w:cs="Times New Roman"/>
          <w:sz w:val="28"/>
          <w:szCs w:val="28"/>
        </w:rPr>
        <w:t>електробезпека, пожежна безпека</w:t>
      </w:r>
      <w:r w:rsidR="007A61E6">
        <w:rPr>
          <w:rFonts w:ascii="Times New Roman" w:hAnsi="Times New Roman" w:cs="Times New Roman"/>
          <w:sz w:val="28"/>
          <w:szCs w:val="28"/>
        </w:rPr>
        <w:t xml:space="preserve">, </w:t>
      </w:r>
      <w:r w:rsidR="007A61E6" w:rsidRPr="007A61E6">
        <w:rPr>
          <w:rFonts w:ascii="Times New Roman" w:hAnsi="Times New Roman" w:cs="Times New Roman"/>
          <w:sz w:val="28"/>
          <w:szCs w:val="28"/>
        </w:rPr>
        <w:t>заходи для працівників</w:t>
      </w:r>
      <w:r w:rsidR="007A61E6">
        <w:rPr>
          <w:rFonts w:ascii="Times New Roman" w:hAnsi="Times New Roman" w:cs="Times New Roman"/>
          <w:sz w:val="28"/>
          <w:szCs w:val="28"/>
        </w:rPr>
        <w:t xml:space="preserve">, </w:t>
      </w:r>
      <w:r w:rsidR="007A61E6" w:rsidRPr="007A61E6">
        <w:rPr>
          <w:rFonts w:ascii="Times New Roman" w:hAnsi="Times New Roman" w:cs="Times New Roman"/>
          <w:sz w:val="28"/>
          <w:szCs w:val="28"/>
        </w:rPr>
        <w:t>розрахунок заземлення</w:t>
      </w:r>
    </w:p>
    <w:p w14:paraId="67C18325" w14:textId="77777777" w:rsidR="00C57563" w:rsidRPr="00C57563" w:rsidRDefault="00C57563" w:rsidP="00710F2A">
      <w:pPr>
        <w:tabs>
          <w:tab w:val="left" w:leader="underscore" w:pos="8931"/>
        </w:tabs>
        <w:spacing w:before="240" w:after="0" w:line="240" w:lineRule="auto"/>
        <w:rPr>
          <w:rFonts w:ascii="Times New Roman" w:hAnsi="Times New Roman" w:cs="Times New Roman"/>
          <w:spacing w:val="2"/>
          <w:sz w:val="28"/>
          <w:szCs w:val="28"/>
        </w:rPr>
      </w:pPr>
      <w:r w:rsidRPr="00C57563">
        <w:rPr>
          <w:rFonts w:ascii="Times New Roman" w:hAnsi="Times New Roman" w:cs="Times New Roman"/>
          <w:spacing w:val="2"/>
          <w:sz w:val="28"/>
          <w:szCs w:val="28"/>
        </w:rPr>
        <w:t>5. Перелік графічного матеріалу (із зазначенням обов’язкових креслеників, плакатів, презентацій тощо)</w:t>
      </w:r>
    </w:p>
    <w:p w14:paraId="05D10580" w14:textId="32491CBD" w:rsidR="00C57563" w:rsidRPr="00C57563" w:rsidRDefault="00C57563" w:rsidP="00710F2A">
      <w:pPr>
        <w:tabs>
          <w:tab w:val="left" w:leader="underscore" w:pos="8931"/>
        </w:tabs>
        <w:spacing w:after="0" w:line="240" w:lineRule="auto"/>
        <w:rPr>
          <w:rFonts w:ascii="Times New Roman" w:hAnsi="Times New Roman" w:cs="Times New Roman"/>
          <w:spacing w:val="2"/>
          <w:sz w:val="28"/>
          <w:szCs w:val="28"/>
          <w:u w:val="single"/>
        </w:rPr>
      </w:pPr>
      <w:r w:rsidRPr="00C57563">
        <w:rPr>
          <w:rFonts w:ascii="Times New Roman" w:hAnsi="Times New Roman" w:cs="Times New Roman"/>
          <w:b/>
          <w:bCs/>
          <w:spacing w:val="2"/>
          <w:sz w:val="28"/>
          <w:szCs w:val="28"/>
          <w:u w:val="single"/>
        </w:rPr>
        <w:t xml:space="preserve">1 аркуш – </w:t>
      </w:r>
      <w:r w:rsidR="000B5786" w:rsidRPr="000B5786">
        <w:rPr>
          <w:rFonts w:ascii="Times New Roman" w:hAnsi="Times New Roman" w:cs="Times New Roman"/>
          <w:sz w:val="28"/>
          <w:szCs w:val="28"/>
          <w:u w:val="single"/>
        </w:rPr>
        <w:t>Загальна-технологічна частина</w:t>
      </w:r>
      <w:r w:rsidR="000B5786">
        <w:rPr>
          <w:rFonts w:ascii="Times New Roman" w:hAnsi="Times New Roman" w:cs="Times New Roman"/>
          <w:sz w:val="28"/>
          <w:szCs w:val="28"/>
        </w:rPr>
        <w:t xml:space="preserve"> </w:t>
      </w:r>
      <w:r w:rsidR="000B5786" w:rsidRPr="00C57563">
        <w:rPr>
          <w:rFonts w:ascii="Times New Roman" w:hAnsi="Times New Roman" w:cs="Times New Roman"/>
          <w:sz w:val="28"/>
          <w:szCs w:val="28"/>
        </w:rPr>
        <w:t xml:space="preserve"> </w:t>
      </w:r>
      <w:r w:rsidRPr="00C57563">
        <w:rPr>
          <w:rFonts w:ascii="Times New Roman" w:hAnsi="Times New Roman" w:cs="Times New Roman"/>
          <w:spacing w:val="2"/>
          <w:sz w:val="28"/>
          <w:szCs w:val="28"/>
          <w:u w:val="single"/>
        </w:rPr>
        <w:t xml:space="preserve">. </w:t>
      </w:r>
    </w:p>
    <w:p w14:paraId="3ECCB7EC" w14:textId="51C6378C" w:rsidR="00C57563" w:rsidRPr="000B5786" w:rsidRDefault="00C57563" w:rsidP="00710F2A">
      <w:pPr>
        <w:tabs>
          <w:tab w:val="left" w:leader="underscore" w:pos="8931"/>
        </w:tabs>
        <w:spacing w:after="0" w:line="240" w:lineRule="auto"/>
        <w:rPr>
          <w:rFonts w:ascii="Times New Roman" w:hAnsi="Times New Roman" w:cs="Times New Roman"/>
          <w:spacing w:val="2"/>
          <w:sz w:val="28"/>
          <w:szCs w:val="28"/>
          <w:u w:val="single"/>
        </w:rPr>
      </w:pPr>
      <w:r w:rsidRPr="00C57563">
        <w:rPr>
          <w:rFonts w:ascii="Times New Roman" w:hAnsi="Times New Roman" w:cs="Times New Roman"/>
          <w:b/>
          <w:bCs/>
          <w:spacing w:val="2"/>
          <w:sz w:val="28"/>
          <w:szCs w:val="28"/>
          <w:u w:val="single"/>
        </w:rPr>
        <w:t xml:space="preserve">2 аркуш – </w:t>
      </w:r>
      <w:r w:rsidRPr="00C57563">
        <w:rPr>
          <w:rFonts w:ascii="Times New Roman" w:hAnsi="Times New Roman" w:cs="Times New Roman"/>
          <w:spacing w:val="2"/>
          <w:sz w:val="28"/>
          <w:szCs w:val="28"/>
          <w:u w:val="single"/>
        </w:rPr>
        <w:t xml:space="preserve"> </w:t>
      </w:r>
      <w:r w:rsidR="000B5786" w:rsidRPr="000B5786">
        <w:rPr>
          <w:rFonts w:ascii="Times New Roman" w:hAnsi="Times New Roman" w:cs="Times New Roman"/>
          <w:sz w:val="28"/>
          <w:szCs w:val="28"/>
          <w:u w:val="single"/>
        </w:rPr>
        <w:t>Схема електропостачання офісної будівлі</w:t>
      </w:r>
    </w:p>
    <w:p w14:paraId="4EB8A9F5" w14:textId="7BC0A764" w:rsidR="00C57563" w:rsidRPr="00C57563" w:rsidRDefault="00C57563" w:rsidP="00710F2A">
      <w:pPr>
        <w:tabs>
          <w:tab w:val="left" w:leader="underscore" w:pos="8931"/>
        </w:tabs>
        <w:spacing w:after="0" w:line="240" w:lineRule="auto"/>
        <w:rPr>
          <w:rFonts w:ascii="Times New Roman" w:hAnsi="Times New Roman" w:cs="Times New Roman"/>
          <w:spacing w:val="2"/>
          <w:sz w:val="28"/>
          <w:szCs w:val="28"/>
          <w:u w:val="single"/>
          <w:lang w:val="ru-RU"/>
        </w:rPr>
      </w:pPr>
      <w:r w:rsidRPr="00C57563">
        <w:rPr>
          <w:rFonts w:ascii="Times New Roman" w:hAnsi="Times New Roman" w:cs="Times New Roman"/>
          <w:b/>
          <w:bCs/>
          <w:spacing w:val="2"/>
          <w:sz w:val="28"/>
          <w:szCs w:val="28"/>
          <w:u w:val="single"/>
        </w:rPr>
        <w:t xml:space="preserve">3 аркуш – </w:t>
      </w:r>
      <w:r w:rsidR="000B5786" w:rsidRPr="000B5786">
        <w:rPr>
          <w:rFonts w:ascii="Times New Roman" w:hAnsi="Times New Roman" w:cs="Times New Roman"/>
          <w:sz w:val="28"/>
          <w:szCs w:val="28"/>
          <w:u w:val="single"/>
        </w:rPr>
        <w:t>Схема моделювання ПЧ-АД</w:t>
      </w:r>
      <w:r w:rsidRPr="00C57563">
        <w:rPr>
          <w:rFonts w:ascii="Times New Roman" w:hAnsi="Times New Roman" w:cs="Times New Roman"/>
          <w:spacing w:val="2"/>
          <w:sz w:val="28"/>
          <w:szCs w:val="28"/>
          <w:u w:val="single"/>
          <w:lang w:val="ru-RU"/>
        </w:rPr>
        <w:t>.</w:t>
      </w:r>
    </w:p>
    <w:p w14:paraId="6145AF91" w14:textId="7FE752B4" w:rsidR="000B5786" w:rsidRDefault="00C57563" w:rsidP="000B5786">
      <w:pPr>
        <w:tabs>
          <w:tab w:val="left" w:leader="underscore" w:pos="8931"/>
        </w:tabs>
        <w:spacing w:line="240" w:lineRule="auto"/>
        <w:rPr>
          <w:rFonts w:ascii="Times New Roman" w:hAnsi="Times New Roman" w:cs="Times New Roman"/>
          <w:color w:val="000000" w:themeColor="text1"/>
          <w:sz w:val="28"/>
          <w:szCs w:val="28"/>
        </w:rPr>
      </w:pPr>
      <w:r w:rsidRPr="00C57563">
        <w:rPr>
          <w:rFonts w:ascii="Times New Roman" w:hAnsi="Times New Roman" w:cs="Times New Roman"/>
          <w:b/>
          <w:bCs/>
          <w:spacing w:val="2"/>
          <w:sz w:val="28"/>
          <w:szCs w:val="28"/>
          <w:u w:val="single"/>
        </w:rPr>
        <w:t>4 аркуш –</w:t>
      </w:r>
      <w:r w:rsidRPr="00C57563">
        <w:rPr>
          <w:rFonts w:ascii="Times New Roman" w:hAnsi="Times New Roman" w:cs="Times New Roman"/>
          <w:spacing w:val="2"/>
          <w:sz w:val="28"/>
          <w:szCs w:val="28"/>
          <w:u w:val="single"/>
          <w:lang w:val="ru-RU"/>
        </w:rPr>
        <w:t xml:space="preserve"> </w:t>
      </w:r>
      <w:r w:rsidR="000B5786" w:rsidRPr="000B5786">
        <w:rPr>
          <w:rFonts w:ascii="Times New Roman" w:hAnsi="Times New Roman" w:cs="Times New Roman"/>
          <w:sz w:val="28"/>
          <w:szCs w:val="28"/>
          <w:u w:val="single"/>
        </w:rPr>
        <w:t>Монтажна схема автоматизації системи клімат-контролю офісної будівлі</w:t>
      </w:r>
      <w:r w:rsidR="000B5786" w:rsidRPr="00C57563">
        <w:rPr>
          <w:rFonts w:ascii="Times New Roman" w:hAnsi="Times New Roman" w:cs="Times New Roman"/>
          <w:color w:val="000000" w:themeColor="text1"/>
          <w:sz w:val="28"/>
          <w:szCs w:val="28"/>
        </w:rPr>
        <w:t xml:space="preserve"> </w:t>
      </w:r>
    </w:p>
    <w:p w14:paraId="432C8927" w14:textId="6978FB18" w:rsidR="00C57563" w:rsidRPr="00C57563" w:rsidRDefault="00C57563" w:rsidP="000B5786">
      <w:pPr>
        <w:tabs>
          <w:tab w:val="left" w:leader="underscore" w:pos="8931"/>
        </w:tabs>
        <w:spacing w:line="240" w:lineRule="auto"/>
        <w:rPr>
          <w:rFonts w:ascii="Times New Roman" w:hAnsi="Times New Roman" w:cs="Times New Roman"/>
          <w:color w:val="000000" w:themeColor="text1"/>
          <w:sz w:val="28"/>
          <w:szCs w:val="28"/>
          <w:lang w:val="ru-RU"/>
        </w:rPr>
      </w:pPr>
      <w:r w:rsidRPr="00C57563">
        <w:rPr>
          <w:rFonts w:ascii="Times New Roman" w:hAnsi="Times New Roman" w:cs="Times New Roman"/>
          <w:color w:val="000000" w:themeColor="text1"/>
          <w:sz w:val="28"/>
          <w:szCs w:val="28"/>
        </w:rPr>
        <w:t>6. Консультанти розділів проєкту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64"/>
        <w:gridCol w:w="3981"/>
        <w:gridCol w:w="1279"/>
        <w:gridCol w:w="1321"/>
      </w:tblGrid>
      <w:tr w:rsidR="00C57563" w:rsidRPr="00C57563" w14:paraId="6AA7824E" w14:textId="77777777" w:rsidTr="000629F0">
        <w:trPr>
          <w:cantSplit/>
          <w:jc w:val="center"/>
        </w:trPr>
        <w:tc>
          <w:tcPr>
            <w:tcW w:w="1479" w:type="pct"/>
            <w:vMerge w:val="restart"/>
            <w:vAlign w:val="center"/>
          </w:tcPr>
          <w:p w14:paraId="1E967E47" w14:textId="77777777" w:rsidR="00C57563" w:rsidRPr="00C57563" w:rsidRDefault="00C57563" w:rsidP="00710F2A">
            <w:pPr>
              <w:spacing w:after="0" w:line="240" w:lineRule="auto"/>
              <w:jc w:val="center"/>
              <w:rPr>
                <w:rFonts w:ascii="Times New Roman" w:hAnsi="Times New Roman" w:cs="Times New Roman"/>
                <w:color w:val="000000" w:themeColor="text1"/>
                <w:sz w:val="28"/>
                <w:szCs w:val="28"/>
              </w:rPr>
            </w:pPr>
            <w:r w:rsidRPr="00C57563">
              <w:rPr>
                <w:rFonts w:ascii="Times New Roman" w:hAnsi="Times New Roman" w:cs="Times New Roman"/>
                <w:color w:val="000000" w:themeColor="text1"/>
                <w:sz w:val="28"/>
                <w:szCs w:val="28"/>
              </w:rPr>
              <w:t>Розділ</w:t>
            </w:r>
          </w:p>
        </w:tc>
        <w:tc>
          <w:tcPr>
            <w:tcW w:w="2130" w:type="pct"/>
            <w:vMerge w:val="restart"/>
            <w:vAlign w:val="center"/>
          </w:tcPr>
          <w:p w14:paraId="0E772CDB" w14:textId="77777777" w:rsidR="00C57563" w:rsidRPr="00C57563" w:rsidRDefault="00C57563" w:rsidP="00710F2A">
            <w:pPr>
              <w:spacing w:after="0" w:line="240" w:lineRule="auto"/>
              <w:jc w:val="center"/>
              <w:rPr>
                <w:rFonts w:ascii="Times New Roman" w:hAnsi="Times New Roman" w:cs="Times New Roman"/>
                <w:color w:val="000000" w:themeColor="text1"/>
                <w:sz w:val="28"/>
                <w:szCs w:val="28"/>
              </w:rPr>
            </w:pPr>
            <w:r w:rsidRPr="00C57563">
              <w:rPr>
                <w:rFonts w:ascii="Times New Roman" w:hAnsi="Times New Roman" w:cs="Times New Roman"/>
                <w:color w:val="000000" w:themeColor="text1"/>
                <w:sz w:val="28"/>
                <w:szCs w:val="28"/>
              </w:rPr>
              <w:t xml:space="preserve">Прізвище, ініціали та посада </w:t>
            </w:r>
            <w:r w:rsidRPr="00C57563">
              <w:rPr>
                <w:rFonts w:ascii="Times New Roman" w:hAnsi="Times New Roman" w:cs="Times New Roman"/>
                <w:color w:val="000000" w:themeColor="text1"/>
                <w:sz w:val="28"/>
                <w:szCs w:val="28"/>
              </w:rPr>
              <w:br/>
              <w:t>консультанта</w:t>
            </w:r>
          </w:p>
        </w:tc>
        <w:tc>
          <w:tcPr>
            <w:tcW w:w="1391" w:type="pct"/>
            <w:gridSpan w:val="2"/>
            <w:vAlign w:val="center"/>
          </w:tcPr>
          <w:p w14:paraId="0D0096D8" w14:textId="77777777" w:rsidR="00C57563" w:rsidRPr="00C57563" w:rsidRDefault="00C57563" w:rsidP="00710F2A">
            <w:pPr>
              <w:spacing w:after="0" w:line="240" w:lineRule="auto"/>
              <w:jc w:val="center"/>
              <w:rPr>
                <w:rFonts w:ascii="Times New Roman" w:hAnsi="Times New Roman" w:cs="Times New Roman"/>
                <w:color w:val="000000" w:themeColor="text1"/>
                <w:sz w:val="28"/>
                <w:szCs w:val="28"/>
              </w:rPr>
            </w:pPr>
            <w:r w:rsidRPr="00C57563">
              <w:rPr>
                <w:rFonts w:ascii="Times New Roman" w:hAnsi="Times New Roman" w:cs="Times New Roman"/>
                <w:color w:val="000000" w:themeColor="text1"/>
                <w:sz w:val="28"/>
                <w:szCs w:val="28"/>
              </w:rPr>
              <w:t>Підпис, дата</w:t>
            </w:r>
          </w:p>
        </w:tc>
      </w:tr>
      <w:tr w:rsidR="00C57563" w:rsidRPr="00C57563" w14:paraId="77FA7612" w14:textId="77777777" w:rsidTr="000629F0">
        <w:trPr>
          <w:cantSplit/>
          <w:jc w:val="center"/>
        </w:trPr>
        <w:tc>
          <w:tcPr>
            <w:tcW w:w="1479" w:type="pct"/>
            <w:vMerge/>
            <w:vAlign w:val="center"/>
          </w:tcPr>
          <w:p w14:paraId="373EE020" w14:textId="77777777" w:rsidR="00C57563" w:rsidRPr="00C57563" w:rsidRDefault="00C57563" w:rsidP="00710F2A">
            <w:pPr>
              <w:spacing w:after="0" w:line="240" w:lineRule="auto"/>
              <w:rPr>
                <w:rFonts w:ascii="Times New Roman" w:hAnsi="Times New Roman" w:cs="Times New Roman"/>
                <w:color w:val="000000" w:themeColor="text1"/>
                <w:sz w:val="28"/>
                <w:szCs w:val="28"/>
              </w:rPr>
            </w:pPr>
          </w:p>
        </w:tc>
        <w:tc>
          <w:tcPr>
            <w:tcW w:w="2130" w:type="pct"/>
            <w:vMerge/>
            <w:vAlign w:val="center"/>
          </w:tcPr>
          <w:p w14:paraId="0228F3C9" w14:textId="77777777" w:rsidR="00C57563" w:rsidRPr="00C57563" w:rsidRDefault="00C57563" w:rsidP="00710F2A">
            <w:pPr>
              <w:spacing w:after="0" w:line="240" w:lineRule="auto"/>
              <w:jc w:val="center"/>
              <w:rPr>
                <w:rFonts w:ascii="Times New Roman" w:hAnsi="Times New Roman" w:cs="Times New Roman"/>
                <w:color w:val="000000" w:themeColor="text1"/>
                <w:sz w:val="28"/>
                <w:szCs w:val="28"/>
              </w:rPr>
            </w:pPr>
          </w:p>
        </w:tc>
        <w:tc>
          <w:tcPr>
            <w:tcW w:w="684" w:type="pct"/>
            <w:vAlign w:val="center"/>
          </w:tcPr>
          <w:p w14:paraId="781D166C" w14:textId="77777777" w:rsidR="00C57563" w:rsidRPr="00C57563" w:rsidRDefault="00C57563" w:rsidP="00710F2A">
            <w:pPr>
              <w:spacing w:after="0" w:line="240" w:lineRule="auto"/>
              <w:jc w:val="center"/>
              <w:rPr>
                <w:rFonts w:ascii="Times New Roman" w:hAnsi="Times New Roman" w:cs="Times New Roman"/>
                <w:color w:val="000000" w:themeColor="text1"/>
                <w:sz w:val="28"/>
                <w:szCs w:val="28"/>
              </w:rPr>
            </w:pPr>
            <w:r w:rsidRPr="00C57563">
              <w:rPr>
                <w:rFonts w:ascii="Times New Roman" w:hAnsi="Times New Roman" w:cs="Times New Roman"/>
                <w:color w:val="000000" w:themeColor="text1"/>
                <w:sz w:val="28"/>
                <w:szCs w:val="28"/>
              </w:rPr>
              <w:t xml:space="preserve">завдання </w:t>
            </w:r>
            <w:r w:rsidRPr="00C57563">
              <w:rPr>
                <w:rFonts w:ascii="Times New Roman" w:hAnsi="Times New Roman" w:cs="Times New Roman"/>
                <w:color w:val="000000" w:themeColor="text1"/>
                <w:sz w:val="28"/>
                <w:szCs w:val="28"/>
              </w:rPr>
              <w:br/>
              <w:t>видав</w:t>
            </w:r>
          </w:p>
        </w:tc>
        <w:tc>
          <w:tcPr>
            <w:tcW w:w="706" w:type="pct"/>
            <w:vAlign w:val="center"/>
          </w:tcPr>
          <w:p w14:paraId="0EF2141E" w14:textId="77777777" w:rsidR="00C57563" w:rsidRPr="00C57563" w:rsidRDefault="00C57563" w:rsidP="00710F2A">
            <w:pPr>
              <w:spacing w:after="0" w:line="240" w:lineRule="auto"/>
              <w:jc w:val="center"/>
              <w:rPr>
                <w:rFonts w:ascii="Times New Roman" w:hAnsi="Times New Roman" w:cs="Times New Roman"/>
                <w:color w:val="000000" w:themeColor="text1"/>
                <w:sz w:val="28"/>
                <w:szCs w:val="28"/>
              </w:rPr>
            </w:pPr>
            <w:r w:rsidRPr="00C57563">
              <w:rPr>
                <w:rFonts w:ascii="Times New Roman" w:hAnsi="Times New Roman" w:cs="Times New Roman"/>
                <w:color w:val="000000" w:themeColor="text1"/>
                <w:sz w:val="28"/>
                <w:szCs w:val="28"/>
              </w:rPr>
              <w:t>завдання</w:t>
            </w:r>
            <w:r w:rsidRPr="00C57563">
              <w:rPr>
                <w:rFonts w:ascii="Times New Roman" w:hAnsi="Times New Roman" w:cs="Times New Roman"/>
                <w:color w:val="000000" w:themeColor="text1"/>
                <w:sz w:val="28"/>
                <w:szCs w:val="28"/>
              </w:rPr>
              <w:br/>
              <w:t>прийняв</w:t>
            </w:r>
          </w:p>
        </w:tc>
      </w:tr>
      <w:tr w:rsidR="00C57563" w:rsidRPr="00C57563" w14:paraId="196F6067" w14:textId="77777777" w:rsidTr="000629F0">
        <w:trPr>
          <w:jc w:val="center"/>
        </w:trPr>
        <w:tc>
          <w:tcPr>
            <w:tcW w:w="1479" w:type="pct"/>
            <w:vAlign w:val="center"/>
          </w:tcPr>
          <w:p w14:paraId="5E909310" w14:textId="77777777" w:rsidR="00C57563" w:rsidRPr="00C57563" w:rsidRDefault="00C57563" w:rsidP="00710F2A">
            <w:pPr>
              <w:spacing w:after="0" w:line="240" w:lineRule="auto"/>
              <w:rPr>
                <w:rFonts w:ascii="Times New Roman" w:hAnsi="Times New Roman" w:cs="Times New Roman"/>
                <w:color w:val="000000" w:themeColor="text1"/>
                <w:sz w:val="28"/>
                <w:szCs w:val="28"/>
              </w:rPr>
            </w:pPr>
            <w:r w:rsidRPr="00C57563">
              <w:rPr>
                <w:rFonts w:ascii="Times New Roman" w:hAnsi="Times New Roman" w:cs="Times New Roman"/>
                <w:color w:val="000000" w:themeColor="text1"/>
                <w:sz w:val="28"/>
                <w:szCs w:val="28"/>
              </w:rPr>
              <w:t>2 Електропостачання</w:t>
            </w:r>
          </w:p>
        </w:tc>
        <w:tc>
          <w:tcPr>
            <w:tcW w:w="2130" w:type="pct"/>
            <w:vAlign w:val="center"/>
          </w:tcPr>
          <w:p w14:paraId="6B66B6D5" w14:textId="77777777" w:rsidR="00C57563" w:rsidRPr="00C57563" w:rsidRDefault="00C57563" w:rsidP="00710F2A">
            <w:pPr>
              <w:spacing w:after="0" w:line="240" w:lineRule="auto"/>
              <w:rPr>
                <w:rFonts w:ascii="Times New Roman" w:hAnsi="Times New Roman" w:cs="Times New Roman"/>
                <w:color w:val="000000" w:themeColor="text1"/>
                <w:sz w:val="28"/>
                <w:szCs w:val="28"/>
              </w:rPr>
            </w:pPr>
            <w:r w:rsidRPr="00C57563">
              <w:rPr>
                <w:rFonts w:ascii="Times New Roman" w:hAnsi="Times New Roman" w:cs="Times New Roman"/>
                <w:color w:val="000000" w:themeColor="text1"/>
                <w:sz w:val="28"/>
                <w:szCs w:val="28"/>
              </w:rPr>
              <w:t>к.т.н., доцент, Мейта О.В</w:t>
            </w:r>
          </w:p>
        </w:tc>
        <w:tc>
          <w:tcPr>
            <w:tcW w:w="684" w:type="pct"/>
            <w:vAlign w:val="center"/>
          </w:tcPr>
          <w:p w14:paraId="5E810A67" w14:textId="77777777" w:rsidR="00C57563" w:rsidRPr="00C57563" w:rsidRDefault="00C57563" w:rsidP="00710F2A">
            <w:pPr>
              <w:spacing w:after="0" w:line="240" w:lineRule="auto"/>
              <w:rPr>
                <w:rFonts w:ascii="Times New Roman" w:hAnsi="Times New Roman" w:cs="Times New Roman"/>
                <w:color w:val="000000" w:themeColor="text1"/>
                <w:sz w:val="28"/>
                <w:szCs w:val="28"/>
              </w:rPr>
            </w:pPr>
          </w:p>
        </w:tc>
        <w:tc>
          <w:tcPr>
            <w:tcW w:w="706" w:type="pct"/>
            <w:vAlign w:val="center"/>
          </w:tcPr>
          <w:p w14:paraId="17790988" w14:textId="77777777" w:rsidR="00C57563" w:rsidRPr="00C57563" w:rsidRDefault="00C57563" w:rsidP="00710F2A">
            <w:pPr>
              <w:spacing w:after="0" w:line="240" w:lineRule="auto"/>
              <w:rPr>
                <w:rFonts w:ascii="Times New Roman" w:hAnsi="Times New Roman" w:cs="Times New Roman"/>
                <w:color w:val="000000" w:themeColor="text1"/>
                <w:sz w:val="28"/>
                <w:szCs w:val="28"/>
              </w:rPr>
            </w:pPr>
          </w:p>
        </w:tc>
      </w:tr>
      <w:tr w:rsidR="00C57563" w:rsidRPr="00C57563" w14:paraId="43D3BFF6" w14:textId="77777777" w:rsidTr="000629F0">
        <w:trPr>
          <w:jc w:val="center"/>
        </w:trPr>
        <w:tc>
          <w:tcPr>
            <w:tcW w:w="1479" w:type="pct"/>
            <w:vAlign w:val="center"/>
          </w:tcPr>
          <w:p w14:paraId="60D21985" w14:textId="77777777" w:rsidR="00C57563" w:rsidRPr="00C57563" w:rsidRDefault="00C57563" w:rsidP="00710F2A">
            <w:pPr>
              <w:spacing w:after="0" w:line="240" w:lineRule="auto"/>
              <w:rPr>
                <w:rFonts w:ascii="Times New Roman" w:hAnsi="Times New Roman" w:cs="Times New Roman"/>
                <w:color w:val="000000" w:themeColor="text1"/>
                <w:sz w:val="28"/>
                <w:szCs w:val="28"/>
              </w:rPr>
            </w:pPr>
            <w:r w:rsidRPr="00C57563">
              <w:rPr>
                <w:rFonts w:ascii="Times New Roman" w:hAnsi="Times New Roman" w:cs="Times New Roman"/>
                <w:color w:val="000000" w:themeColor="text1"/>
                <w:sz w:val="28"/>
                <w:szCs w:val="28"/>
              </w:rPr>
              <w:t>5 Охорона праці</w:t>
            </w:r>
          </w:p>
        </w:tc>
        <w:tc>
          <w:tcPr>
            <w:tcW w:w="2130" w:type="pct"/>
            <w:vAlign w:val="center"/>
          </w:tcPr>
          <w:p w14:paraId="7729F5CE" w14:textId="77777777" w:rsidR="00C57563" w:rsidRPr="00C57563" w:rsidRDefault="00C57563" w:rsidP="00710F2A">
            <w:pPr>
              <w:spacing w:after="0" w:line="240" w:lineRule="auto"/>
              <w:rPr>
                <w:rFonts w:ascii="Times New Roman" w:hAnsi="Times New Roman" w:cs="Times New Roman"/>
                <w:color w:val="000000" w:themeColor="text1"/>
                <w:sz w:val="28"/>
                <w:szCs w:val="28"/>
              </w:rPr>
            </w:pPr>
            <w:r w:rsidRPr="00C57563">
              <w:rPr>
                <w:rFonts w:ascii="Times New Roman" w:hAnsi="Times New Roman" w:cs="Times New Roman"/>
                <w:iCs/>
                <w:sz w:val="28"/>
                <w:szCs w:val="28"/>
              </w:rPr>
              <w:t xml:space="preserve">д.т.н., </w:t>
            </w:r>
            <w:r w:rsidRPr="00C57563">
              <w:rPr>
                <w:rFonts w:ascii="Times New Roman" w:hAnsi="Times New Roman" w:cs="Times New Roman"/>
                <w:bCs/>
                <w:sz w:val="28"/>
                <w:szCs w:val="28"/>
              </w:rPr>
              <w:t>професор Третякова Л.Д</w:t>
            </w:r>
          </w:p>
        </w:tc>
        <w:tc>
          <w:tcPr>
            <w:tcW w:w="684" w:type="pct"/>
            <w:vAlign w:val="center"/>
          </w:tcPr>
          <w:p w14:paraId="1FC7CEA8" w14:textId="77777777" w:rsidR="00C57563" w:rsidRPr="00C57563" w:rsidRDefault="00C57563" w:rsidP="00710F2A">
            <w:pPr>
              <w:spacing w:after="0" w:line="240" w:lineRule="auto"/>
              <w:rPr>
                <w:rFonts w:ascii="Times New Roman" w:hAnsi="Times New Roman" w:cs="Times New Roman"/>
                <w:color w:val="000000" w:themeColor="text1"/>
                <w:sz w:val="28"/>
                <w:szCs w:val="28"/>
              </w:rPr>
            </w:pPr>
          </w:p>
        </w:tc>
        <w:tc>
          <w:tcPr>
            <w:tcW w:w="706" w:type="pct"/>
            <w:vAlign w:val="center"/>
          </w:tcPr>
          <w:p w14:paraId="4F4FCF62" w14:textId="77777777" w:rsidR="00C57563" w:rsidRPr="00C57563" w:rsidRDefault="00C57563" w:rsidP="00710F2A">
            <w:pPr>
              <w:spacing w:after="0" w:line="240" w:lineRule="auto"/>
              <w:rPr>
                <w:rFonts w:ascii="Times New Roman" w:hAnsi="Times New Roman" w:cs="Times New Roman"/>
                <w:color w:val="000000" w:themeColor="text1"/>
                <w:sz w:val="28"/>
                <w:szCs w:val="28"/>
              </w:rPr>
            </w:pPr>
          </w:p>
        </w:tc>
      </w:tr>
    </w:tbl>
    <w:p w14:paraId="2D7826A5" w14:textId="77777777" w:rsidR="00C57563" w:rsidRPr="00C57563" w:rsidRDefault="00C57563" w:rsidP="00710F2A">
      <w:pPr>
        <w:tabs>
          <w:tab w:val="left" w:pos="1440"/>
          <w:tab w:val="left" w:pos="1620"/>
          <w:tab w:val="left" w:pos="9072"/>
        </w:tabs>
        <w:spacing w:before="240" w:after="0" w:line="240" w:lineRule="auto"/>
        <w:rPr>
          <w:rFonts w:ascii="Times New Roman" w:hAnsi="Times New Roman" w:cs="Times New Roman"/>
          <w:sz w:val="28"/>
          <w:szCs w:val="28"/>
        </w:rPr>
      </w:pPr>
      <w:r w:rsidRPr="00C57563">
        <w:rPr>
          <w:rFonts w:ascii="Times New Roman" w:hAnsi="Times New Roman" w:cs="Times New Roman"/>
          <w:sz w:val="28"/>
          <w:szCs w:val="28"/>
        </w:rPr>
        <w:t xml:space="preserve">7. </w:t>
      </w:r>
      <w:r w:rsidRPr="00C57563">
        <w:rPr>
          <w:rFonts w:ascii="Times New Roman" w:hAnsi="Times New Roman" w:cs="Times New Roman"/>
          <w:bCs/>
          <w:sz w:val="28"/>
          <w:szCs w:val="28"/>
        </w:rPr>
        <w:t>Дата видачі завдання</w:t>
      </w:r>
      <w:r w:rsidRPr="00C57563">
        <w:rPr>
          <w:rFonts w:ascii="Times New Roman" w:hAnsi="Times New Roman" w:cs="Times New Roman"/>
          <w:sz w:val="28"/>
          <w:szCs w:val="28"/>
          <w:u w:val="single"/>
        </w:rPr>
        <w:tab/>
      </w:r>
    </w:p>
    <w:p w14:paraId="756F5F74" w14:textId="77777777" w:rsidR="00C57563" w:rsidRPr="00C57563" w:rsidRDefault="00C57563" w:rsidP="00710F2A">
      <w:pPr>
        <w:keepNext/>
        <w:spacing w:after="0" w:line="240" w:lineRule="auto"/>
        <w:jc w:val="center"/>
        <w:rPr>
          <w:rFonts w:ascii="Times New Roman" w:hAnsi="Times New Roman" w:cs="Times New Roman"/>
          <w:sz w:val="28"/>
          <w:szCs w:val="28"/>
          <w:lang w:val="ru-RU"/>
        </w:rPr>
      </w:pPr>
      <w:r w:rsidRPr="00C57563">
        <w:rPr>
          <w:rFonts w:ascii="Times New Roman" w:hAnsi="Times New Roman" w:cs="Times New Roman"/>
          <w:bCs/>
          <w:sz w:val="28"/>
          <w:szCs w:val="28"/>
        </w:rPr>
        <w:t>Календарний план</w:t>
      </w:r>
      <w:r w:rsidRPr="00C57563">
        <w:rPr>
          <w:rFonts w:ascii="Times New Roman" w:hAnsi="Times New Roman" w:cs="Times New Roman"/>
          <w:sz w:val="28"/>
          <w:szCs w:val="28"/>
        </w:rPr>
        <w:t xml:space="preserve"> </w:t>
      </w:r>
    </w:p>
    <w:tbl>
      <w:tblPr>
        <w:tblStyle w:val="aa"/>
        <w:tblW w:w="0" w:type="auto"/>
        <w:jc w:val="center"/>
        <w:tblLook w:val="04A0" w:firstRow="1" w:lastRow="0" w:firstColumn="1" w:lastColumn="0" w:noHBand="0" w:noVBand="1"/>
      </w:tblPr>
      <w:tblGrid>
        <w:gridCol w:w="562"/>
        <w:gridCol w:w="4678"/>
        <w:gridCol w:w="2552"/>
        <w:gridCol w:w="1393"/>
      </w:tblGrid>
      <w:tr w:rsidR="00C57563" w:rsidRPr="00C57563" w14:paraId="78C03D19" w14:textId="77777777" w:rsidTr="000629F0">
        <w:trPr>
          <w:jc w:val="center"/>
        </w:trPr>
        <w:tc>
          <w:tcPr>
            <w:tcW w:w="562" w:type="dxa"/>
            <w:vAlign w:val="center"/>
          </w:tcPr>
          <w:p w14:paraId="4CADEB56" w14:textId="77777777" w:rsidR="00C57563" w:rsidRPr="00C57563" w:rsidRDefault="00C57563" w:rsidP="00710F2A">
            <w:pPr>
              <w:jc w:val="center"/>
              <w:rPr>
                <w:sz w:val="28"/>
                <w:szCs w:val="28"/>
              </w:rPr>
            </w:pPr>
            <w:r w:rsidRPr="00C57563">
              <w:rPr>
                <w:sz w:val="28"/>
                <w:szCs w:val="28"/>
              </w:rPr>
              <w:t>№ з/п</w:t>
            </w:r>
          </w:p>
        </w:tc>
        <w:tc>
          <w:tcPr>
            <w:tcW w:w="4678" w:type="dxa"/>
            <w:vAlign w:val="center"/>
          </w:tcPr>
          <w:p w14:paraId="472A285F" w14:textId="77777777" w:rsidR="00C57563" w:rsidRPr="00C57563" w:rsidRDefault="00C57563" w:rsidP="00710F2A">
            <w:pPr>
              <w:jc w:val="center"/>
              <w:rPr>
                <w:sz w:val="28"/>
                <w:szCs w:val="28"/>
              </w:rPr>
            </w:pPr>
            <w:r w:rsidRPr="00C57563">
              <w:rPr>
                <w:sz w:val="28"/>
                <w:szCs w:val="28"/>
              </w:rPr>
              <w:t>Назва етапів виконання</w:t>
            </w:r>
          </w:p>
          <w:p w14:paraId="375B8E18" w14:textId="77777777" w:rsidR="00C57563" w:rsidRPr="00C57563" w:rsidRDefault="00C57563" w:rsidP="00710F2A">
            <w:pPr>
              <w:jc w:val="center"/>
              <w:rPr>
                <w:sz w:val="28"/>
                <w:szCs w:val="28"/>
              </w:rPr>
            </w:pPr>
            <w:r w:rsidRPr="00C57563">
              <w:rPr>
                <w:sz w:val="28"/>
                <w:szCs w:val="28"/>
              </w:rPr>
              <w:t>дипломного проєкту</w:t>
            </w:r>
          </w:p>
        </w:tc>
        <w:tc>
          <w:tcPr>
            <w:tcW w:w="2552" w:type="dxa"/>
            <w:vAlign w:val="center"/>
          </w:tcPr>
          <w:p w14:paraId="4E66F06E" w14:textId="77777777" w:rsidR="00C57563" w:rsidRPr="00C57563" w:rsidRDefault="00C57563" w:rsidP="00710F2A">
            <w:pPr>
              <w:jc w:val="center"/>
              <w:rPr>
                <w:sz w:val="28"/>
                <w:szCs w:val="28"/>
              </w:rPr>
            </w:pPr>
            <w:r w:rsidRPr="00C57563">
              <w:rPr>
                <w:sz w:val="28"/>
                <w:szCs w:val="28"/>
              </w:rPr>
              <w:t>Термін виконання</w:t>
            </w:r>
          </w:p>
          <w:p w14:paraId="5E229143" w14:textId="77777777" w:rsidR="00C57563" w:rsidRPr="00C57563" w:rsidRDefault="00C57563" w:rsidP="00710F2A">
            <w:pPr>
              <w:jc w:val="center"/>
              <w:rPr>
                <w:sz w:val="28"/>
                <w:szCs w:val="28"/>
              </w:rPr>
            </w:pPr>
            <w:r w:rsidRPr="00C57563">
              <w:rPr>
                <w:sz w:val="28"/>
                <w:szCs w:val="28"/>
              </w:rPr>
              <w:t>етапів проєкту</w:t>
            </w:r>
          </w:p>
        </w:tc>
        <w:tc>
          <w:tcPr>
            <w:tcW w:w="1340" w:type="dxa"/>
            <w:vAlign w:val="center"/>
          </w:tcPr>
          <w:p w14:paraId="6F2BA75B" w14:textId="77777777" w:rsidR="00C57563" w:rsidRPr="00C57563" w:rsidRDefault="00C57563" w:rsidP="00710F2A">
            <w:pPr>
              <w:jc w:val="center"/>
              <w:rPr>
                <w:sz w:val="28"/>
                <w:szCs w:val="28"/>
              </w:rPr>
            </w:pPr>
            <w:r w:rsidRPr="00C57563">
              <w:rPr>
                <w:sz w:val="28"/>
                <w:szCs w:val="28"/>
              </w:rPr>
              <w:t>Примітка</w:t>
            </w:r>
          </w:p>
        </w:tc>
      </w:tr>
      <w:tr w:rsidR="00C57563" w:rsidRPr="00C57563" w14:paraId="65EE3AB1" w14:textId="77777777" w:rsidTr="000629F0">
        <w:trPr>
          <w:jc w:val="center"/>
        </w:trPr>
        <w:tc>
          <w:tcPr>
            <w:tcW w:w="562" w:type="dxa"/>
            <w:vAlign w:val="center"/>
          </w:tcPr>
          <w:p w14:paraId="01F4EFC8" w14:textId="77777777" w:rsidR="00C57563" w:rsidRPr="00C57563" w:rsidRDefault="00C57563" w:rsidP="00710F2A">
            <w:pPr>
              <w:jc w:val="center"/>
              <w:rPr>
                <w:sz w:val="28"/>
                <w:szCs w:val="28"/>
              </w:rPr>
            </w:pPr>
            <w:r w:rsidRPr="00C57563">
              <w:rPr>
                <w:sz w:val="28"/>
                <w:szCs w:val="28"/>
              </w:rPr>
              <w:t>1.</w:t>
            </w:r>
          </w:p>
        </w:tc>
        <w:tc>
          <w:tcPr>
            <w:tcW w:w="4678" w:type="dxa"/>
            <w:vAlign w:val="center"/>
          </w:tcPr>
          <w:p w14:paraId="2C9F7D56" w14:textId="77777777" w:rsidR="00C57563" w:rsidRPr="00C57563" w:rsidRDefault="00C57563" w:rsidP="00710F2A">
            <w:pPr>
              <w:jc w:val="center"/>
              <w:rPr>
                <w:sz w:val="28"/>
                <w:szCs w:val="28"/>
              </w:rPr>
            </w:pPr>
            <w:r w:rsidRPr="00C57563">
              <w:rPr>
                <w:sz w:val="28"/>
                <w:szCs w:val="28"/>
              </w:rPr>
              <w:t>Загально-технічна частина</w:t>
            </w:r>
          </w:p>
        </w:tc>
        <w:tc>
          <w:tcPr>
            <w:tcW w:w="2552" w:type="dxa"/>
            <w:vAlign w:val="center"/>
          </w:tcPr>
          <w:p w14:paraId="7D981020" w14:textId="094173DB" w:rsidR="00C57563" w:rsidRPr="00C57563" w:rsidRDefault="00F81F2C" w:rsidP="00710F2A">
            <w:pPr>
              <w:jc w:val="center"/>
              <w:rPr>
                <w:sz w:val="28"/>
                <w:szCs w:val="28"/>
              </w:rPr>
            </w:pPr>
            <w:r>
              <w:rPr>
                <w:sz w:val="28"/>
                <w:szCs w:val="28"/>
                <w:lang w:val="uk-UA"/>
              </w:rPr>
              <w:t>10</w:t>
            </w:r>
            <w:r w:rsidR="00C57563" w:rsidRPr="00C57563">
              <w:rPr>
                <w:sz w:val="28"/>
                <w:szCs w:val="28"/>
              </w:rPr>
              <w:t>.05.2023</w:t>
            </w:r>
          </w:p>
        </w:tc>
        <w:tc>
          <w:tcPr>
            <w:tcW w:w="1340" w:type="dxa"/>
            <w:vAlign w:val="center"/>
          </w:tcPr>
          <w:p w14:paraId="4DAFA232" w14:textId="77777777" w:rsidR="00C57563" w:rsidRPr="00C57563" w:rsidRDefault="00C57563" w:rsidP="00710F2A">
            <w:pPr>
              <w:jc w:val="center"/>
              <w:rPr>
                <w:sz w:val="28"/>
                <w:szCs w:val="28"/>
              </w:rPr>
            </w:pPr>
            <w:r w:rsidRPr="00C57563">
              <w:rPr>
                <w:sz w:val="28"/>
                <w:szCs w:val="28"/>
              </w:rPr>
              <w:t>Виконано</w:t>
            </w:r>
          </w:p>
        </w:tc>
      </w:tr>
      <w:tr w:rsidR="00C57563" w:rsidRPr="00C57563" w14:paraId="21E3B6F8" w14:textId="77777777" w:rsidTr="000629F0">
        <w:trPr>
          <w:jc w:val="center"/>
        </w:trPr>
        <w:tc>
          <w:tcPr>
            <w:tcW w:w="562" w:type="dxa"/>
            <w:vAlign w:val="center"/>
          </w:tcPr>
          <w:p w14:paraId="7F4E9308" w14:textId="77777777" w:rsidR="00C57563" w:rsidRPr="00C57563" w:rsidRDefault="00C57563" w:rsidP="00710F2A">
            <w:pPr>
              <w:jc w:val="center"/>
              <w:rPr>
                <w:sz w:val="28"/>
                <w:szCs w:val="28"/>
              </w:rPr>
            </w:pPr>
            <w:r w:rsidRPr="00C57563">
              <w:rPr>
                <w:sz w:val="28"/>
                <w:szCs w:val="28"/>
              </w:rPr>
              <w:t>2.</w:t>
            </w:r>
          </w:p>
        </w:tc>
        <w:tc>
          <w:tcPr>
            <w:tcW w:w="4678" w:type="dxa"/>
            <w:vAlign w:val="center"/>
          </w:tcPr>
          <w:p w14:paraId="046B87FB" w14:textId="77777777" w:rsidR="00C57563" w:rsidRPr="00C57563" w:rsidRDefault="00C57563" w:rsidP="00710F2A">
            <w:pPr>
              <w:jc w:val="center"/>
              <w:rPr>
                <w:sz w:val="28"/>
                <w:szCs w:val="28"/>
              </w:rPr>
            </w:pPr>
            <w:r w:rsidRPr="00C57563">
              <w:rPr>
                <w:sz w:val="28"/>
                <w:szCs w:val="28"/>
              </w:rPr>
              <w:t>Електропостачання</w:t>
            </w:r>
          </w:p>
        </w:tc>
        <w:tc>
          <w:tcPr>
            <w:tcW w:w="2552" w:type="dxa"/>
            <w:vAlign w:val="center"/>
          </w:tcPr>
          <w:p w14:paraId="2C4C5538" w14:textId="1FCF4C67" w:rsidR="00C57563" w:rsidRPr="00C57563" w:rsidRDefault="00724E03" w:rsidP="00710F2A">
            <w:pPr>
              <w:jc w:val="center"/>
              <w:rPr>
                <w:sz w:val="28"/>
                <w:szCs w:val="28"/>
              </w:rPr>
            </w:pPr>
            <w:r>
              <w:rPr>
                <w:sz w:val="28"/>
                <w:szCs w:val="28"/>
                <w:lang w:val="uk-UA"/>
              </w:rPr>
              <w:t>20</w:t>
            </w:r>
            <w:r w:rsidR="00C57563" w:rsidRPr="00C57563">
              <w:rPr>
                <w:sz w:val="28"/>
                <w:szCs w:val="28"/>
              </w:rPr>
              <w:t>.05.2023</w:t>
            </w:r>
          </w:p>
        </w:tc>
        <w:tc>
          <w:tcPr>
            <w:tcW w:w="1340" w:type="dxa"/>
            <w:vAlign w:val="center"/>
          </w:tcPr>
          <w:p w14:paraId="076DFF31" w14:textId="77777777" w:rsidR="00C57563" w:rsidRPr="00C57563" w:rsidRDefault="00C57563" w:rsidP="00710F2A">
            <w:pPr>
              <w:jc w:val="center"/>
              <w:rPr>
                <w:sz w:val="28"/>
                <w:szCs w:val="28"/>
              </w:rPr>
            </w:pPr>
            <w:r w:rsidRPr="00C57563">
              <w:rPr>
                <w:sz w:val="28"/>
                <w:szCs w:val="28"/>
              </w:rPr>
              <w:t>Виконано</w:t>
            </w:r>
          </w:p>
        </w:tc>
      </w:tr>
      <w:tr w:rsidR="00C57563" w:rsidRPr="00C57563" w14:paraId="3AB8C1E2" w14:textId="77777777" w:rsidTr="000629F0">
        <w:trPr>
          <w:jc w:val="center"/>
        </w:trPr>
        <w:tc>
          <w:tcPr>
            <w:tcW w:w="562" w:type="dxa"/>
            <w:vAlign w:val="center"/>
          </w:tcPr>
          <w:p w14:paraId="37EF1C77" w14:textId="77777777" w:rsidR="00C57563" w:rsidRPr="00C57563" w:rsidRDefault="00C57563" w:rsidP="00710F2A">
            <w:pPr>
              <w:jc w:val="center"/>
              <w:rPr>
                <w:sz w:val="28"/>
                <w:szCs w:val="28"/>
              </w:rPr>
            </w:pPr>
            <w:r w:rsidRPr="00C57563">
              <w:rPr>
                <w:sz w:val="28"/>
                <w:szCs w:val="28"/>
              </w:rPr>
              <w:t>3.</w:t>
            </w:r>
          </w:p>
        </w:tc>
        <w:tc>
          <w:tcPr>
            <w:tcW w:w="4678" w:type="dxa"/>
            <w:vAlign w:val="center"/>
          </w:tcPr>
          <w:p w14:paraId="6B23C8EF" w14:textId="77777777" w:rsidR="00C57563" w:rsidRPr="00C57563" w:rsidRDefault="00C57563" w:rsidP="00710F2A">
            <w:pPr>
              <w:jc w:val="center"/>
              <w:rPr>
                <w:sz w:val="28"/>
                <w:szCs w:val="28"/>
              </w:rPr>
            </w:pPr>
            <w:r w:rsidRPr="00C57563">
              <w:rPr>
                <w:sz w:val="28"/>
                <w:szCs w:val="28"/>
              </w:rPr>
              <w:t>Спеціальна частина</w:t>
            </w:r>
          </w:p>
        </w:tc>
        <w:tc>
          <w:tcPr>
            <w:tcW w:w="2552" w:type="dxa"/>
            <w:vAlign w:val="center"/>
          </w:tcPr>
          <w:p w14:paraId="56E07282" w14:textId="79FB013D" w:rsidR="00C57563" w:rsidRPr="00C57563" w:rsidRDefault="00724E03" w:rsidP="00710F2A">
            <w:pPr>
              <w:jc w:val="center"/>
              <w:rPr>
                <w:sz w:val="28"/>
                <w:szCs w:val="28"/>
              </w:rPr>
            </w:pPr>
            <w:r>
              <w:rPr>
                <w:sz w:val="28"/>
                <w:szCs w:val="28"/>
                <w:lang w:val="uk-UA"/>
              </w:rPr>
              <w:t>25</w:t>
            </w:r>
            <w:r w:rsidR="00C57563" w:rsidRPr="00C57563">
              <w:rPr>
                <w:sz w:val="28"/>
                <w:szCs w:val="28"/>
              </w:rPr>
              <w:t>.05.2023</w:t>
            </w:r>
          </w:p>
        </w:tc>
        <w:tc>
          <w:tcPr>
            <w:tcW w:w="1340" w:type="dxa"/>
            <w:vAlign w:val="center"/>
          </w:tcPr>
          <w:p w14:paraId="7B95BE76" w14:textId="77777777" w:rsidR="00C57563" w:rsidRPr="00C57563" w:rsidRDefault="00C57563" w:rsidP="00710F2A">
            <w:pPr>
              <w:jc w:val="center"/>
              <w:rPr>
                <w:sz w:val="28"/>
                <w:szCs w:val="28"/>
              </w:rPr>
            </w:pPr>
            <w:r w:rsidRPr="00C57563">
              <w:rPr>
                <w:sz w:val="28"/>
                <w:szCs w:val="28"/>
              </w:rPr>
              <w:t>Виконано</w:t>
            </w:r>
          </w:p>
        </w:tc>
      </w:tr>
      <w:tr w:rsidR="00C57563" w:rsidRPr="00C57563" w14:paraId="6D212E68" w14:textId="77777777" w:rsidTr="000629F0">
        <w:trPr>
          <w:jc w:val="center"/>
        </w:trPr>
        <w:tc>
          <w:tcPr>
            <w:tcW w:w="562" w:type="dxa"/>
            <w:vAlign w:val="center"/>
          </w:tcPr>
          <w:p w14:paraId="5CF2CF3F" w14:textId="77777777" w:rsidR="00C57563" w:rsidRPr="00C57563" w:rsidRDefault="00C57563" w:rsidP="00710F2A">
            <w:pPr>
              <w:jc w:val="center"/>
              <w:rPr>
                <w:sz w:val="28"/>
                <w:szCs w:val="28"/>
              </w:rPr>
            </w:pPr>
            <w:r w:rsidRPr="00C57563">
              <w:rPr>
                <w:sz w:val="28"/>
                <w:szCs w:val="28"/>
              </w:rPr>
              <w:t>4.</w:t>
            </w:r>
          </w:p>
        </w:tc>
        <w:tc>
          <w:tcPr>
            <w:tcW w:w="4678" w:type="dxa"/>
            <w:vAlign w:val="center"/>
          </w:tcPr>
          <w:p w14:paraId="6A057D0D" w14:textId="77777777" w:rsidR="00C57563" w:rsidRPr="00C57563" w:rsidRDefault="00C57563" w:rsidP="00710F2A">
            <w:pPr>
              <w:jc w:val="center"/>
              <w:rPr>
                <w:sz w:val="28"/>
                <w:szCs w:val="28"/>
              </w:rPr>
            </w:pPr>
            <w:r w:rsidRPr="00C57563">
              <w:rPr>
                <w:sz w:val="28"/>
                <w:szCs w:val="28"/>
              </w:rPr>
              <w:t>Автоматизація</w:t>
            </w:r>
          </w:p>
        </w:tc>
        <w:tc>
          <w:tcPr>
            <w:tcW w:w="2552" w:type="dxa"/>
            <w:vAlign w:val="center"/>
          </w:tcPr>
          <w:p w14:paraId="6F9B3B67" w14:textId="7B3E1B0F" w:rsidR="00C57563" w:rsidRPr="00C57563" w:rsidRDefault="00724E03" w:rsidP="00710F2A">
            <w:pPr>
              <w:jc w:val="center"/>
              <w:rPr>
                <w:sz w:val="28"/>
                <w:szCs w:val="28"/>
              </w:rPr>
            </w:pPr>
            <w:r>
              <w:rPr>
                <w:sz w:val="28"/>
                <w:szCs w:val="28"/>
                <w:lang w:val="uk-UA"/>
              </w:rPr>
              <w:t>01</w:t>
            </w:r>
            <w:r w:rsidR="00C57563" w:rsidRPr="00C57563">
              <w:rPr>
                <w:sz w:val="28"/>
                <w:szCs w:val="28"/>
              </w:rPr>
              <w:t>.05.2023</w:t>
            </w:r>
          </w:p>
        </w:tc>
        <w:tc>
          <w:tcPr>
            <w:tcW w:w="1340" w:type="dxa"/>
            <w:vAlign w:val="center"/>
          </w:tcPr>
          <w:p w14:paraId="3142DCE6" w14:textId="77777777" w:rsidR="00C57563" w:rsidRPr="00C57563" w:rsidRDefault="00C57563" w:rsidP="00710F2A">
            <w:pPr>
              <w:jc w:val="center"/>
              <w:rPr>
                <w:sz w:val="28"/>
                <w:szCs w:val="28"/>
              </w:rPr>
            </w:pPr>
            <w:r w:rsidRPr="00C57563">
              <w:rPr>
                <w:sz w:val="28"/>
                <w:szCs w:val="28"/>
              </w:rPr>
              <w:t>Виконано</w:t>
            </w:r>
          </w:p>
        </w:tc>
      </w:tr>
      <w:tr w:rsidR="00C57563" w:rsidRPr="00C57563" w14:paraId="249252A1" w14:textId="77777777" w:rsidTr="000629F0">
        <w:trPr>
          <w:jc w:val="center"/>
        </w:trPr>
        <w:tc>
          <w:tcPr>
            <w:tcW w:w="562" w:type="dxa"/>
            <w:vAlign w:val="center"/>
          </w:tcPr>
          <w:p w14:paraId="2CFE373B" w14:textId="77777777" w:rsidR="00C57563" w:rsidRPr="00C57563" w:rsidRDefault="00C57563" w:rsidP="00710F2A">
            <w:pPr>
              <w:jc w:val="center"/>
              <w:rPr>
                <w:sz w:val="28"/>
                <w:szCs w:val="28"/>
              </w:rPr>
            </w:pPr>
            <w:r w:rsidRPr="00C57563">
              <w:rPr>
                <w:sz w:val="28"/>
                <w:szCs w:val="28"/>
              </w:rPr>
              <w:t>5.</w:t>
            </w:r>
          </w:p>
        </w:tc>
        <w:tc>
          <w:tcPr>
            <w:tcW w:w="4678" w:type="dxa"/>
            <w:vAlign w:val="center"/>
          </w:tcPr>
          <w:p w14:paraId="2F999831" w14:textId="77777777" w:rsidR="00C57563" w:rsidRPr="00C57563" w:rsidRDefault="00C57563" w:rsidP="00710F2A">
            <w:pPr>
              <w:jc w:val="center"/>
              <w:rPr>
                <w:sz w:val="28"/>
                <w:szCs w:val="28"/>
              </w:rPr>
            </w:pPr>
            <w:r w:rsidRPr="00C57563">
              <w:rPr>
                <w:sz w:val="28"/>
                <w:szCs w:val="28"/>
              </w:rPr>
              <w:t>Охорона праці</w:t>
            </w:r>
          </w:p>
        </w:tc>
        <w:tc>
          <w:tcPr>
            <w:tcW w:w="2552" w:type="dxa"/>
            <w:vAlign w:val="center"/>
          </w:tcPr>
          <w:p w14:paraId="32706DC3" w14:textId="312B2067" w:rsidR="00C57563" w:rsidRPr="00C57563" w:rsidRDefault="00AC298A" w:rsidP="00710F2A">
            <w:pPr>
              <w:jc w:val="center"/>
              <w:rPr>
                <w:sz w:val="28"/>
                <w:szCs w:val="28"/>
              </w:rPr>
            </w:pPr>
            <w:r>
              <w:rPr>
                <w:sz w:val="28"/>
                <w:szCs w:val="28"/>
                <w:lang w:val="uk-UA"/>
              </w:rPr>
              <w:t>1</w:t>
            </w:r>
            <w:r w:rsidR="00C57563" w:rsidRPr="00C57563">
              <w:rPr>
                <w:sz w:val="28"/>
                <w:szCs w:val="28"/>
              </w:rPr>
              <w:t>5.06.2023</w:t>
            </w:r>
          </w:p>
        </w:tc>
        <w:tc>
          <w:tcPr>
            <w:tcW w:w="1340" w:type="dxa"/>
            <w:vAlign w:val="center"/>
          </w:tcPr>
          <w:p w14:paraId="1E2FA324" w14:textId="77777777" w:rsidR="00C57563" w:rsidRPr="00C57563" w:rsidRDefault="00C57563" w:rsidP="00710F2A">
            <w:pPr>
              <w:jc w:val="center"/>
              <w:rPr>
                <w:sz w:val="28"/>
                <w:szCs w:val="28"/>
              </w:rPr>
            </w:pPr>
            <w:r w:rsidRPr="00C57563">
              <w:rPr>
                <w:sz w:val="28"/>
                <w:szCs w:val="28"/>
              </w:rPr>
              <w:t>Виконано</w:t>
            </w:r>
          </w:p>
        </w:tc>
      </w:tr>
    </w:tbl>
    <w:p w14:paraId="1C78A6F5" w14:textId="77777777" w:rsidR="00C57563" w:rsidRPr="00C57563" w:rsidRDefault="00C57563" w:rsidP="00710F2A">
      <w:pPr>
        <w:spacing w:after="0" w:line="240" w:lineRule="auto"/>
        <w:rPr>
          <w:rFonts w:ascii="Times New Roman" w:hAnsi="Times New Roman" w:cs="Times New Roman"/>
          <w:sz w:val="28"/>
          <w:szCs w:val="28"/>
        </w:rPr>
      </w:pPr>
    </w:p>
    <w:p w14:paraId="5BA9CEE2" w14:textId="6D7DB7CF" w:rsidR="00C57563" w:rsidRPr="00C57563" w:rsidRDefault="00C57563" w:rsidP="00710F2A">
      <w:pPr>
        <w:tabs>
          <w:tab w:val="right" w:pos="9355"/>
        </w:tabs>
        <w:spacing w:after="0" w:line="240" w:lineRule="auto"/>
        <w:rPr>
          <w:rFonts w:ascii="Times New Roman" w:hAnsi="Times New Roman" w:cs="Times New Roman"/>
          <w:color w:val="000000" w:themeColor="text1"/>
          <w:sz w:val="28"/>
          <w:szCs w:val="28"/>
        </w:rPr>
      </w:pPr>
      <w:r w:rsidRPr="00C57563">
        <w:rPr>
          <w:rFonts w:ascii="Times New Roman" w:hAnsi="Times New Roman" w:cs="Times New Roman"/>
          <w:bCs/>
          <w:sz w:val="28"/>
          <w:szCs w:val="28"/>
        </w:rPr>
        <w:t xml:space="preserve">Студент </w:t>
      </w:r>
      <w:r w:rsidRPr="00C57563">
        <w:rPr>
          <w:rFonts w:ascii="Times New Roman" w:hAnsi="Times New Roman" w:cs="Times New Roman"/>
          <w:sz w:val="28"/>
          <w:szCs w:val="28"/>
        </w:rPr>
        <w:tab/>
        <w:t xml:space="preserve">                 </w:t>
      </w:r>
      <w:r w:rsidR="00710F2A">
        <w:rPr>
          <w:rFonts w:ascii="Times New Roman" w:hAnsi="Times New Roman" w:cs="Times New Roman"/>
          <w:color w:val="000000" w:themeColor="text1"/>
          <w:sz w:val="28"/>
          <w:szCs w:val="28"/>
        </w:rPr>
        <w:t>Артем</w:t>
      </w:r>
      <w:r w:rsidRPr="00C57563">
        <w:rPr>
          <w:rFonts w:ascii="Times New Roman" w:hAnsi="Times New Roman" w:cs="Times New Roman"/>
          <w:color w:val="000000" w:themeColor="text1"/>
          <w:sz w:val="28"/>
          <w:szCs w:val="28"/>
        </w:rPr>
        <w:t xml:space="preserve"> </w:t>
      </w:r>
      <w:r w:rsidR="00710F2A">
        <w:rPr>
          <w:rFonts w:ascii="Times New Roman" w:hAnsi="Times New Roman" w:cs="Times New Roman"/>
          <w:color w:val="000000" w:themeColor="text1"/>
          <w:sz w:val="28"/>
          <w:szCs w:val="28"/>
        </w:rPr>
        <w:t>САЛОГУБ</w:t>
      </w:r>
    </w:p>
    <w:p w14:paraId="1C7291B1" w14:textId="77777777" w:rsidR="00C57563" w:rsidRPr="00C57563" w:rsidRDefault="00C57563" w:rsidP="00C57563">
      <w:pPr>
        <w:tabs>
          <w:tab w:val="right" w:pos="9355"/>
        </w:tabs>
        <w:spacing w:line="240" w:lineRule="auto"/>
        <w:rPr>
          <w:rFonts w:ascii="Times New Roman" w:hAnsi="Times New Roman" w:cs="Times New Roman"/>
          <w:color w:val="000000" w:themeColor="text1"/>
          <w:sz w:val="28"/>
          <w:szCs w:val="28"/>
        </w:rPr>
      </w:pPr>
    </w:p>
    <w:p w14:paraId="724BE1C1" w14:textId="5071CA03" w:rsidR="00C57563" w:rsidRPr="00C57563" w:rsidRDefault="00C57563" w:rsidP="00C57563">
      <w:pPr>
        <w:rPr>
          <w:rFonts w:ascii="Times New Roman" w:hAnsi="Times New Roman" w:cs="Times New Roman"/>
          <w:color w:val="000000" w:themeColor="text1"/>
          <w:sz w:val="28"/>
          <w:szCs w:val="28"/>
          <w:lang w:val="ru-RU"/>
        </w:rPr>
      </w:pPr>
      <w:r w:rsidRPr="00C57563">
        <w:rPr>
          <w:rFonts w:ascii="Times New Roman" w:hAnsi="Times New Roman" w:cs="Times New Roman"/>
          <w:bCs/>
          <w:sz w:val="28"/>
          <w:szCs w:val="28"/>
        </w:rPr>
        <w:t>Керівник</w:t>
      </w:r>
      <w:r w:rsidRPr="00C57563">
        <w:rPr>
          <w:rFonts w:ascii="Times New Roman" w:hAnsi="Times New Roman" w:cs="Times New Roman"/>
          <w:sz w:val="28"/>
          <w:szCs w:val="28"/>
        </w:rPr>
        <w:tab/>
      </w:r>
      <w:r w:rsidRPr="00C57563">
        <w:rPr>
          <w:rFonts w:ascii="Times New Roman" w:hAnsi="Times New Roman" w:cs="Times New Roman"/>
          <w:sz w:val="28"/>
          <w:szCs w:val="28"/>
        </w:rPr>
        <w:tab/>
      </w:r>
      <w:r w:rsidRPr="00C57563">
        <w:rPr>
          <w:rFonts w:ascii="Times New Roman" w:hAnsi="Times New Roman" w:cs="Times New Roman"/>
          <w:sz w:val="28"/>
          <w:szCs w:val="28"/>
        </w:rPr>
        <w:tab/>
      </w:r>
      <w:r w:rsidRPr="00C57563">
        <w:rPr>
          <w:rFonts w:ascii="Times New Roman" w:hAnsi="Times New Roman" w:cs="Times New Roman"/>
          <w:sz w:val="28"/>
          <w:szCs w:val="28"/>
        </w:rPr>
        <w:tab/>
      </w:r>
      <w:r w:rsidRPr="00C57563">
        <w:rPr>
          <w:rFonts w:ascii="Times New Roman" w:hAnsi="Times New Roman" w:cs="Times New Roman"/>
          <w:sz w:val="28"/>
          <w:szCs w:val="28"/>
        </w:rPr>
        <w:tab/>
      </w:r>
      <w:r w:rsidRPr="00C57563">
        <w:rPr>
          <w:rFonts w:ascii="Times New Roman" w:hAnsi="Times New Roman" w:cs="Times New Roman"/>
          <w:sz w:val="28"/>
          <w:szCs w:val="28"/>
        </w:rPr>
        <w:tab/>
      </w:r>
      <w:r w:rsidRPr="00C57563">
        <w:rPr>
          <w:rFonts w:ascii="Times New Roman" w:hAnsi="Times New Roman" w:cs="Times New Roman"/>
          <w:sz w:val="28"/>
          <w:szCs w:val="28"/>
        </w:rPr>
        <w:tab/>
        <w:t xml:space="preserve"> </w:t>
      </w:r>
      <w:r w:rsidR="00146D90">
        <w:rPr>
          <w:rFonts w:ascii="Times New Roman" w:hAnsi="Times New Roman" w:cs="Times New Roman"/>
          <w:sz w:val="28"/>
          <w:szCs w:val="28"/>
        </w:rPr>
        <w:t xml:space="preserve">      </w:t>
      </w:r>
      <w:r w:rsidR="00146D90">
        <w:rPr>
          <w:rFonts w:ascii="Times New Roman" w:hAnsi="Times New Roman" w:cs="Times New Roman"/>
          <w:color w:val="000000" w:themeColor="text1"/>
          <w:sz w:val="28"/>
          <w:szCs w:val="28"/>
        </w:rPr>
        <w:t>Леонід КУЛАКОВСЬКИЙ</w:t>
      </w:r>
    </w:p>
    <w:p w14:paraId="64209AA1" w14:textId="77777777" w:rsidR="00C57563" w:rsidRPr="00C57563" w:rsidRDefault="00C57563" w:rsidP="00C57563">
      <w:pPr>
        <w:rPr>
          <w:rFonts w:ascii="Times New Roman" w:hAnsi="Times New Roman" w:cs="Times New Roman"/>
          <w:sz w:val="28"/>
          <w:szCs w:val="28"/>
        </w:rPr>
      </w:pPr>
    </w:p>
    <w:p w14:paraId="51D8F385" w14:textId="77777777" w:rsidR="00C57563" w:rsidRPr="00C57563" w:rsidRDefault="00C57563" w:rsidP="00C57563">
      <w:pPr>
        <w:tabs>
          <w:tab w:val="left" w:pos="1681"/>
        </w:tabs>
        <w:rPr>
          <w:rFonts w:ascii="Times New Roman" w:hAnsi="Times New Roman" w:cs="Times New Roman"/>
          <w:sz w:val="28"/>
          <w:szCs w:val="28"/>
        </w:rPr>
        <w:sectPr w:rsidR="00C57563" w:rsidRPr="00C57563" w:rsidSect="000629F0">
          <w:headerReference w:type="default" r:id="rId10"/>
          <w:pgSz w:w="11906" w:h="16838"/>
          <w:pgMar w:top="1134" w:right="850" w:bottom="1134" w:left="1701" w:header="708" w:footer="708" w:gutter="0"/>
          <w:cols w:space="708"/>
          <w:docGrid w:linePitch="381"/>
        </w:sectPr>
      </w:pPr>
      <w:r w:rsidRPr="00C57563">
        <w:rPr>
          <w:rFonts w:ascii="Times New Roman" w:hAnsi="Times New Roman" w:cs="Times New Roman"/>
          <w:sz w:val="28"/>
          <w:szCs w:val="28"/>
        </w:rPr>
        <w:tab/>
      </w:r>
      <w:r w:rsidRPr="00C57563">
        <w:rPr>
          <w:rFonts w:ascii="Times New Roman" w:hAnsi="Times New Roman" w:cs="Times New Roman"/>
          <w:sz w:val="28"/>
          <w:szCs w:val="28"/>
        </w:rPr>
        <w:tab/>
      </w:r>
    </w:p>
    <w:p w14:paraId="0B0317C7" w14:textId="77777777" w:rsidR="00C57563" w:rsidRPr="00C57563" w:rsidRDefault="00C57563" w:rsidP="00C57563">
      <w:pPr>
        <w:spacing w:line="240" w:lineRule="auto"/>
        <w:contextualSpacing/>
        <w:jc w:val="center"/>
        <w:rPr>
          <w:rFonts w:ascii="Times New Roman" w:hAnsi="Times New Roman" w:cs="Times New Roman"/>
          <w:b/>
          <w:sz w:val="28"/>
          <w:szCs w:val="28"/>
        </w:rPr>
      </w:pPr>
      <w:r w:rsidRPr="00C57563">
        <w:rPr>
          <w:rFonts w:ascii="Times New Roman" w:hAnsi="Times New Roman" w:cs="Times New Roman"/>
          <w:b/>
          <w:sz w:val="28"/>
          <w:szCs w:val="28"/>
        </w:rPr>
        <w:lastRenderedPageBreak/>
        <w:t>ВІДОМІСТЬ ДИПЛОМНОГО ПРОЄКТУ</w:t>
      </w:r>
    </w:p>
    <w:p w14:paraId="10B3D455" w14:textId="77777777" w:rsidR="00C57563" w:rsidRPr="00C57563" w:rsidRDefault="00C57563" w:rsidP="00C57563">
      <w:pPr>
        <w:tabs>
          <w:tab w:val="left" w:pos="720"/>
          <w:tab w:val="left" w:pos="1440"/>
          <w:tab w:val="left" w:pos="1620"/>
        </w:tabs>
        <w:spacing w:line="240" w:lineRule="auto"/>
        <w:contextualSpacing/>
        <w:jc w:val="center"/>
        <w:rPr>
          <w:rFonts w:ascii="Times New Roman" w:hAnsi="Times New Roman" w:cs="Times New Roman"/>
          <w:b/>
          <w:sz w:val="28"/>
          <w:szCs w:val="28"/>
        </w:rPr>
      </w:pPr>
    </w:p>
    <w:tbl>
      <w:tblPr>
        <w:tblW w:w="93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1233"/>
        <w:gridCol w:w="2548"/>
        <w:gridCol w:w="2859"/>
        <w:gridCol w:w="780"/>
        <w:gridCol w:w="1300"/>
      </w:tblGrid>
      <w:tr w:rsidR="00C57563" w:rsidRPr="00C57563" w14:paraId="7E644754" w14:textId="77777777" w:rsidTr="000629F0">
        <w:trPr>
          <w:cantSplit/>
          <w:trHeight w:val="1468"/>
        </w:trPr>
        <w:tc>
          <w:tcPr>
            <w:tcW w:w="639" w:type="dxa"/>
            <w:vAlign w:val="center"/>
          </w:tcPr>
          <w:p w14:paraId="5DE58CB4"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r w:rsidRPr="00C57563">
              <w:rPr>
                <w:rFonts w:ascii="Times New Roman" w:hAnsi="Times New Roman" w:cs="Times New Roman"/>
                <w:sz w:val="28"/>
                <w:szCs w:val="28"/>
              </w:rPr>
              <w:t>з/п</w:t>
            </w:r>
          </w:p>
        </w:tc>
        <w:tc>
          <w:tcPr>
            <w:tcW w:w="1233" w:type="dxa"/>
            <w:textDirection w:val="btLr"/>
            <w:vAlign w:val="center"/>
          </w:tcPr>
          <w:p w14:paraId="4A53CEB3" w14:textId="77777777" w:rsidR="00C57563" w:rsidRPr="00C57563" w:rsidRDefault="00C57563" w:rsidP="000629F0">
            <w:pPr>
              <w:tabs>
                <w:tab w:val="left" w:pos="720"/>
                <w:tab w:val="left" w:pos="1440"/>
                <w:tab w:val="left" w:pos="1620"/>
              </w:tabs>
              <w:spacing w:line="240" w:lineRule="auto"/>
              <w:ind w:left="113" w:right="113"/>
              <w:contextualSpacing/>
              <w:jc w:val="center"/>
              <w:rPr>
                <w:rFonts w:ascii="Times New Roman" w:hAnsi="Times New Roman" w:cs="Times New Roman"/>
                <w:sz w:val="28"/>
                <w:szCs w:val="28"/>
              </w:rPr>
            </w:pPr>
            <w:r w:rsidRPr="00C57563">
              <w:rPr>
                <w:rFonts w:ascii="Times New Roman" w:hAnsi="Times New Roman" w:cs="Times New Roman"/>
                <w:sz w:val="28"/>
                <w:szCs w:val="28"/>
              </w:rPr>
              <w:t>Формат</w:t>
            </w:r>
          </w:p>
        </w:tc>
        <w:tc>
          <w:tcPr>
            <w:tcW w:w="2548" w:type="dxa"/>
            <w:vAlign w:val="center"/>
          </w:tcPr>
          <w:p w14:paraId="0C2D85CB"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r w:rsidRPr="00C57563">
              <w:rPr>
                <w:rFonts w:ascii="Times New Roman" w:hAnsi="Times New Roman" w:cs="Times New Roman"/>
                <w:sz w:val="28"/>
                <w:szCs w:val="28"/>
              </w:rPr>
              <w:t>Позначення</w:t>
            </w:r>
          </w:p>
        </w:tc>
        <w:tc>
          <w:tcPr>
            <w:tcW w:w="2859" w:type="dxa"/>
            <w:vAlign w:val="center"/>
          </w:tcPr>
          <w:p w14:paraId="49726B47"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r w:rsidRPr="00C57563">
              <w:rPr>
                <w:rFonts w:ascii="Times New Roman" w:hAnsi="Times New Roman" w:cs="Times New Roman"/>
                <w:sz w:val="28"/>
                <w:szCs w:val="28"/>
              </w:rPr>
              <w:t>Найменування</w:t>
            </w:r>
          </w:p>
        </w:tc>
        <w:tc>
          <w:tcPr>
            <w:tcW w:w="780" w:type="dxa"/>
            <w:textDirection w:val="btLr"/>
            <w:vAlign w:val="center"/>
          </w:tcPr>
          <w:p w14:paraId="458A54EA" w14:textId="77777777" w:rsidR="00C57563" w:rsidRPr="00C57563" w:rsidRDefault="00C57563" w:rsidP="000629F0">
            <w:pPr>
              <w:tabs>
                <w:tab w:val="left" w:pos="720"/>
                <w:tab w:val="left" w:pos="1440"/>
                <w:tab w:val="left" w:pos="1620"/>
              </w:tabs>
              <w:spacing w:line="240" w:lineRule="auto"/>
              <w:ind w:left="113" w:right="113"/>
              <w:contextualSpacing/>
              <w:jc w:val="center"/>
              <w:rPr>
                <w:rFonts w:ascii="Times New Roman" w:hAnsi="Times New Roman" w:cs="Times New Roman"/>
                <w:sz w:val="28"/>
                <w:szCs w:val="28"/>
              </w:rPr>
            </w:pPr>
            <w:r w:rsidRPr="00C57563">
              <w:rPr>
                <w:rFonts w:ascii="Times New Roman" w:hAnsi="Times New Roman" w:cs="Times New Roman"/>
                <w:sz w:val="28"/>
                <w:szCs w:val="28"/>
              </w:rPr>
              <w:t>Кількість листів</w:t>
            </w:r>
          </w:p>
        </w:tc>
        <w:tc>
          <w:tcPr>
            <w:tcW w:w="1300" w:type="dxa"/>
            <w:vAlign w:val="center"/>
          </w:tcPr>
          <w:p w14:paraId="66E871D8"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r w:rsidRPr="00C57563">
              <w:rPr>
                <w:rFonts w:ascii="Times New Roman" w:hAnsi="Times New Roman" w:cs="Times New Roman"/>
                <w:sz w:val="28"/>
                <w:szCs w:val="28"/>
              </w:rPr>
              <w:t>Примітка</w:t>
            </w:r>
          </w:p>
        </w:tc>
      </w:tr>
      <w:tr w:rsidR="00C57563" w:rsidRPr="00C57563" w14:paraId="2B1AD4B9" w14:textId="77777777" w:rsidTr="000629F0">
        <w:trPr>
          <w:trHeight w:val="828"/>
        </w:trPr>
        <w:tc>
          <w:tcPr>
            <w:tcW w:w="639" w:type="dxa"/>
            <w:vAlign w:val="center"/>
          </w:tcPr>
          <w:p w14:paraId="681155E1"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r w:rsidRPr="00C57563">
              <w:rPr>
                <w:rFonts w:ascii="Times New Roman" w:hAnsi="Times New Roman" w:cs="Times New Roman"/>
                <w:sz w:val="28"/>
                <w:szCs w:val="28"/>
              </w:rPr>
              <w:t>1</w:t>
            </w:r>
          </w:p>
        </w:tc>
        <w:tc>
          <w:tcPr>
            <w:tcW w:w="1233" w:type="dxa"/>
            <w:vAlign w:val="center"/>
          </w:tcPr>
          <w:p w14:paraId="7C187605"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r w:rsidRPr="00C57563">
              <w:rPr>
                <w:rFonts w:ascii="Times New Roman" w:hAnsi="Times New Roman" w:cs="Times New Roman"/>
                <w:sz w:val="28"/>
                <w:szCs w:val="28"/>
              </w:rPr>
              <w:t>А4</w:t>
            </w:r>
          </w:p>
        </w:tc>
        <w:tc>
          <w:tcPr>
            <w:tcW w:w="2548" w:type="dxa"/>
            <w:vAlign w:val="center"/>
          </w:tcPr>
          <w:p w14:paraId="5174A37D"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2859" w:type="dxa"/>
            <w:vAlign w:val="center"/>
          </w:tcPr>
          <w:p w14:paraId="02B0CE0D" w14:textId="77777777" w:rsidR="00C57563" w:rsidRPr="00C57563" w:rsidRDefault="00C57563" w:rsidP="000629F0">
            <w:pPr>
              <w:tabs>
                <w:tab w:val="left" w:pos="720"/>
                <w:tab w:val="left" w:pos="1440"/>
                <w:tab w:val="left" w:pos="1620"/>
              </w:tabs>
              <w:spacing w:line="240" w:lineRule="auto"/>
              <w:contextualSpacing/>
              <w:rPr>
                <w:rFonts w:ascii="Times New Roman" w:hAnsi="Times New Roman" w:cs="Times New Roman"/>
                <w:sz w:val="28"/>
                <w:szCs w:val="28"/>
              </w:rPr>
            </w:pPr>
            <w:r w:rsidRPr="00C57563">
              <w:rPr>
                <w:rFonts w:ascii="Times New Roman" w:hAnsi="Times New Roman" w:cs="Times New Roman"/>
                <w:sz w:val="28"/>
                <w:szCs w:val="28"/>
              </w:rPr>
              <w:t>Завдання на дипломний проєкт</w:t>
            </w:r>
          </w:p>
        </w:tc>
        <w:tc>
          <w:tcPr>
            <w:tcW w:w="780" w:type="dxa"/>
            <w:vAlign w:val="center"/>
          </w:tcPr>
          <w:p w14:paraId="53DD81D1"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r w:rsidRPr="00C57563">
              <w:rPr>
                <w:rFonts w:ascii="Times New Roman" w:hAnsi="Times New Roman" w:cs="Times New Roman"/>
                <w:sz w:val="28"/>
                <w:szCs w:val="28"/>
              </w:rPr>
              <w:t>2</w:t>
            </w:r>
          </w:p>
        </w:tc>
        <w:tc>
          <w:tcPr>
            <w:tcW w:w="1300" w:type="dxa"/>
            <w:vAlign w:val="center"/>
          </w:tcPr>
          <w:p w14:paraId="73CA1880"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r>
      <w:tr w:rsidR="00C57563" w:rsidRPr="00C57563" w14:paraId="7AB95448" w14:textId="77777777" w:rsidTr="000629F0">
        <w:trPr>
          <w:trHeight w:val="828"/>
        </w:trPr>
        <w:tc>
          <w:tcPr>
            <w:tcW w:w="639" w:type="dxa"/>
            <w:vAlign w:val="center"/>
          </w:tcPr>
          <w:p w14:paraId="3F5F782D"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r w:rsidRPr="00C57563">
              <w:rPr>
                <w:rFonts w:ascii="Times New Roman" w:hAnsi="Times New Roman" w:cs="Times New Roman"/>
                <w:sz w:val="28"/>
                <w:szCs w:val="28"/>
              </w:rPr>
              <w:t>2</w:t>
            </w:r>
          </w:p>
        </w:tc>
        <w:tc>
          <w:tcPr>
            <w:tcW w:w="1233" w:type="dxa"/>
            <w:vAlign w:val="center"/>
          </w:tcPr>
          <w:p w14:paraId="4C922E50"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r w:rsidRPr="00C57563">
              <w:rPr>
                <w:rFonts w:ascii="Times New Roman" w:hAnsi="Times New Roman" w:cs="Times New Roman"/>
                <w:sz w:val="28"/>
                <w:szCs w:val="28"/>
              </w:rPr>
              <w:t>А4</w:t>
            </w:r>
          </w:p>
        </w:tc>
        <w:tc>
          <w:tcPr>
            <w:tcW w:w="2548" w:type="dxa"/>
            <w:vAlign w:val="center"/>
          </w:tcPr>
          <w:p w14:paraId="1F079658" w14:textId="303AF0E3"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r w:rsidRPr="00C57563">
              <w:rPr>
                <w:rFonts w:ascii="Times New Roman" w:hAnsi="Times New Roman" w:cs="Times New Roman"/>
                <w:sz w:val="28"/>
                <w:szCs w:val="28"/>
              </w:rPr>
              <w:t>2410 ДП.ОА-</w:t>
            </w:r>
            <w:r w:rsidR="00640CBD">
              <w:rPr>
                <w:rFonts w:ascii="Times New Roman" w:hAnsi="Times New Roman" w:cs="Times New Roman"/>
                <w:sz w:val="28"/>
                <w:szCs w:val="28"/>
                <w:lang w:val="ru-RU"/>
              </w:rPr>
              <w:t>п01</w:t>
            </w:r>
            <w:r w:rsidRPr="00C57563">
              <w:rPr>
                <w:rFonts w:ascii="Times New Roman" w:hAnsi="Times New Roman" w:cs="Times New Roman"/>
                <w:sz w:val="28"/>
                <w:szCs w:val="28"/>
              </w:rPr>
              <w:t>.0</w:t>
            </w:r>
            <w:r w:rsidR="00640CBD">
              <w:rPr>
                <w:rFonts w:ascii="Times New Roman" w:hAnsi="Times New Roman" w:cs="Times New Roman"/>
                <w:sz w:val="28"/>
                <w:szCs w:val="28"/>
                <w:lang w:val="ru-RU"/>
              </w:rPr>
              <w:t>2</w:t>
            </w:r>
            <w:r w:rsidRPr="00C57563">
              <w:rPr>
                <w:rFonts w:ascii="Times New Roman" w:hAnsi="Times New Roman" w:cs="Times New Roman"/>
                <w:sz w:val="28"/>
                <w:szCs w:val="28"/>
              </w:rPr>
              <w:t>.ПЗ</w:t>
            </w:r>
          </w:p>
        </w:tc>
        <w:tc>
          <w:tcPr>
            <w:tcW w:w="2859" w:type="dxa"/>
            <w:vAlign w:val="center"/>
          </w:tcPr>
          <w:p w14:paraId="011F7B4D" w14:textId="77777777" w:rsidR="00C57563" w:rsidRPr="00C57563" w:rsidRDefault="00C57563" w:rsidP="000629F0">
            <w:pPr>
              <w:tabs>
                <w:tab w:val="left" w:pos="720"/>
                <w:tab w:val="left" w:pos="1440"/>
                <w:tab w:val="left" w:pos="1620"/>
              </w:tabs>
              <w:spacing w:line="240" w:lineRule="auto"/>
              <w:contextualSpacing/>
              <w:rPr>
                <w:rFonts w:ascii="Times New Roman" w:hAnsi="Times New Roman" w:cs="Times New Roman"/>
                <w:sz w:val="28"/>
                <w:szCs w:val="28"/>
              </w:rPr>
            </w:pPr>
            <w:r w:rsidRPr="00C57563">
              <w:rPr>
                <w:rFonts w:ascii="Times New Roman" w:hAnsi="Times New Roman" w:cs="Times New Roman"/>
                <w:sz w:val="28"/>
                <w:szCs w:val="28"/>
              </w:rPr>
              <w:t>Пояснювальна записка</w:t>
            </w:r>
          </w:p>
        </w:tc>
        <w:tc>
          <w:tcPr>
            <w:tcW w:w="780" w:type="dxa"/>
            <w:vAlign w:val="center"/>
          </w:tcPr>
          <w:p w14:paraId="2FC9D778" w14:textId="519C33B5" w:rsidR="00C57563" w:rsidRPr="00C57563" w:rsidRDefault="00AC298A" w:rsidP="000629F0">
            <w:pPr>
              <w:tabs>
                <w:tab w:val="left" w:pos="720"/>
                <w:tab w:val="left" w:pos="1440"/>
                <w:tab w:val="left" w:pos="1620"/>
              </w:tabs>
              <w:spacing w:line="240" w:lineRule="auto"/>
              <w:contextualSpacing/>
              <w:jc w:val="center"/>
              <w:rPr>
                <w:rFonts w:ascii="Times New Roman" w:hAnsi="Times New Roman" w:cs="Times New Roman"/>
                <w:sz w:val="28"/>
                <w:szCs w:val="28"/>
                <w:lang w:val="ru-RU"/>
              </w:rPr>
            </w:pPr>
            <w:r>
              <w:rPr>
                <w:rFonts w:ascii="Times New Roman" w:hAnsi="Times New Roman" w:cs="Times New Roman"/>
                <w:sz w:val="28"/>
                <w:szCs w:val="28"/>
                <w:lang w:val="ru-RU"/>
              </w:rPr>
              <w:t>88</w:t>
            </w:r>
          </w:p>
        </w:tc>
        <w:tc>
          <w:tcPr>
            <w:tcW w:w="1300" w:type="dxa"/>
            <w:vAlign w:val="center"/>
          </w:tcPr>
          <w:p w14:paraId="6D5BEDA9"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r>
      <w:tr w:rsidR="00C57563" w:rsidRPr="00C57563" w14:paraId="7B19484E" w14:textId="77777777" w:rsidTr="000629F0">
        <w:trPr>
          <w:trHeight w:val="828"/>
        </w:trPr>
        <w:tc>
          <w:tcPr>
            <w:tcW w:w="639" w:type="dxa"/>
            <w:vAlign w:val="center"/>
          </w:tcPr>
          <w:p w14:paraId="32E33555"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r w:rsidRPr="00C57563">
              <w:rPr>
                <w:rFonts w:ascii="Times New Roman" w:hAnsi="Times New Roman" w:cs="Times New Roman"/>
                <w:sz w:val="28"/>
                <w:szCs w:val="28"/>
              </w:rPr>
              <w:t>3</w:t>
            </w:r>
          </w:p>
        </w:tc>
        <w:tc>
          <w:tcPr>
            <w:tcW w:w="1233" w:type="dxa"/>
            <w:vAlign w:val="center"/>
          </w:tcPr>
          <w:p w14:paraId="5181DC5D"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r w:rsidRPr="00C57563">
              <w:rPr>
                <w:rFonts w:ascii="Times New Roman" w:hAnsi="Times New Roman" w:cs="Times New Roman"/>
                <w:sz w:val="28"/>
                <w:szCs w:val="28"/>
              </w:rPr>
              <w:t>А1</w:t>
            </w:r>
          </w:p>
        </w:tc>
        <w:tc>
          <w:tcPr>
            <w:tcW w:w="2548" w:type="dxa"/>
            <w:vAlign w:val="center"/>
          </w:tcPr>
          <w:p w14:paraId="7DEFB77E" w14:textId="1F3B3A6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r w:rsidRPr="00C57563">
              <w:rPr>
                <w:rFonts w:ascii="Times New Roman" w:hAnsi="Times New Roman" w:cs="Times New Roman"/>
                <w:sz w:val="28"/>
                <w:szCs w:val="28"/>
              </w:rPr>
              <w:t>2410 ДП.ОА-</w:t>
            </w:r>
            <w:r w:rsidR="00640CBD">
              <w:rPr>
                <w:rFonts w:ascii="Times New Roman" w:hAnsi="Times New Roman" w:cs="Times New Roman"/>
                <w:sz w:val="28"/>
                <w:szCs w:val="28"/>
                <w:lang w:val="ru-RU"/>
              </w:rPr>
              <w:t>п01</w:t>
            </w:r>
            <w:r w:rsidRPr="00C57563">
              <w:rPr>
                <w:rFonts w:ascii="Times New Roman" w:hAnsi="Times New Roman" w:cs="Times New Roman"/>
                <w:sz w:val="28"/>
                <w:szCs w:val="28"/>
              </w:rPr>
              <w:t>.0</w:t>
            </w:r>
            <w:r w:rsidR="00640CBD">
              <w:rPr>
                <w:rFonts w:ascii="Times New Roman" w:hAnsi="Times New Roman" w:cs="Times New Roman"/>
                <w:sz w:val="28"/>
                <w:szCs w:val="28"/>
                <w:lang w:val="ru-RU"/>
              </w:rPr>
              <w:t>2</w:t>
            </w:r>
            <w:r w:rsidRPr="00C57563">
              <w:rPr>
                <w:rFonts w:ascii="Times New Roman" w:hAnsi="Times New Roman" w:cs="Times New Roman"/>
                <w:sz w:val="28"/>
                <w:szCs w:val="28"/>
              </w:rPr>
              <w:t>.С1</w:t>
            </w:r>
          </w:p>
        </w:tc>
        <w:tc>
          <w:tcPr>
            <w:tcW w:w="2859" w:type="dxa"/>
            <w:vAlign w:val="center"/>
          </w:tcPr>
          <w:p w14:paraId="705F6990" w14:textId="1FC85827" w:rsidR="00C57563" w:rsidRPr="00C57563" w:rsidRDefault="00C57563" w:rsidP="000629F0">
            <w:pPr>
              <w:tabs>
                <w:tab w:val="left" w:pos="720"/>
                <w:tab w:val="left" w:pos="1440"/>
                <w:tab w:val="left" w:pos="1620"/>
              </w:tabs>
              <w:spacing w:line="240" w:lineRule="auto"/>
              <w:contextualSpacing/>
              <w:rPr>
                <w:rFonts w:ascii="Times New Roman" w:hAnsi="Times New Roman" w:cs="Times New Roman"/>
                <w:sz w:val="28"/>
                <w:szCs w:val="28"/>
              </w:rPr>
            </w:pPr>
            <w:r w:rsidRPr="00C57563">
              <w:rPr>
                <w:rFonts w:ascii="Times New Roman" w:hAnsi="Times New Roman" w:cs="Times New Roman"/>
                <w:sz w:val="28"/>
                <w:szCs w:val="28"/>
              </w:rPr>
              <w:t>Загальна</w:t>
            </w:r>
            <w:r w:rsidR="000B5786">
              <w:rPr>
                <w:rFonts w:ascii="Times New Roman" w:hAnsi="Times New Roman" w:cs="Times New Roman"/>
                <w:sz w:val="28"/>
                <w:szCs w:val="28"/>
              </w:rPr>
              <w:t xml:space="preserve">-технологічна частина </w:t>
            </w:r>
            <w:r w:rsidRPr="00C57563">
              <w:rPr>
                <w:rFonts w:ascii="Times New Roman" w:hAnsi="Times New Roman" w:cs="Times New Roman"/>
                <w:sz w:val="28"/>
                <w:szCs w:val="28"/>
              </w:rPr>
              <w:t xml:space="preserve"> </w:t>
            </w:r>
          </w:p>
        </w:tc>
        <w:tc>
          <w:tcPr>
            <w:tcW w:w="780" w:type="dxa"/>
            <w:vAlign w:val="center"/>
          </w:tcPr>
          <w:p w14:paraId="17619ED8"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r w:rsidRPr="00C57563">
              <w:rPr>
                <w:rFonts w:ascii="Times New Roman" w:hAnsi="Times New Roman" w:cs="Times New Roman"/>
                <w:sz w:val="28"/>
                <w:szCs w:val="28"/>
              </w:rPr>
              <w:t>1</w:t>
            </w:r>
          </w:p>
        </w:tc>
        <w:tc>
          <w:tcPr>
            <w:tcW w:w="1300" w:type="dxa"/>
            <w:vAlign w:val="center"/>
          </w:tcPr>
          <w:p w14:paraId="17177CBE"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r>
      <w:tr w:rsidR="00C57563" w:rsidRPr="00C57563" w14:paraId="21C8D968" w14:textId="77777777" w:rsidTr="000629F0">
        <w:trPr>
          <w:trHeight w:val="828"/>
        </w:trPr>
        <w:tc>
          <w:tcPr>
            <w:tcW w:w="639" w:type="dxa"/>
            <w:vAlign w:val="center"/>
          </w:tcPr>
          <w:p w14:paraId="13F7DCE3"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r w:rsidRPr="00C57563">
              <w:rPr>
                <w:rFonts w:ascii="Times New Roman" w:hAnsi="Times New Roman" w:cs="Times New Roman"/>
                <w:sz w:val="28"/>
                <w:szCs w:val="28"/>
              </w:rPr>
              <w:t>4</w:t>
            </w:r>
          </w:p>
        </w:tc>
        <w:tc>
          <w:tcPr>
            <w:tcW w:w="1233" w:type="dxa"/>
            <w:vAlign w:val="center"/>
          </w:tcPr>
          <w:p w14:paraId="26E1B061"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r w:rsidRPr="00C57563">
              <w:rPr>
                <w:rFonts w:ascii="Times New Roman" w:hAnsi="Times New Roman" w:cs="Times New Roman"/>
                <w:sz w:val="28"/>
                <w:szCs w:val="28"/>
              </w:rPr>
              <w:t>А1</w:t>
            </w:r>
          </w:p>
        </w:tc>
        <w:tc>
          <w:tcPr>
            <w:tcW w:w="2548" w:type="dxa"/>
            <w:vAlign w:val="center"/>
          </w:tcPr>
          <w:p w14:paraId="3B3850C1" w14:textId="3C0F4344"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r w:rsidRPr="00C57563">
              <w:rPr>
                <w:rFonts w:ascii="Times New Roman" w:hAnsi="Times New Roman" w:cs="Times New Roman"/>
                <w:sz w:val="28"/>
                <w:szCs w:val="28"/>
              </w:rPr>
              <w:t>2410 ДП. ОА-</w:t>
            </w:r>
            <w:r w:rsidR="00640CBD">
              <w:rPr>
                <w:rFonts w:ascii="Times New Roman" w:hAnsi="Times New Roman" w:cs="Times New Roman"/>
                <w:sz w:val="28"/>
                <w:szCs w:val="28"/>
                <w:lang w:val="ru-RU"/>
              </w:rPr>
              <w:t>п01</w:t>
            </w:r>
            <w:r w:rsidRPr="00C57563">
              <w:rPr>
                <w:rFonts w:ascii="Times New Roman" w:hAnsi="Times New Roman" w:cs="Times New Roman"/>
                <w:sz w:val="28"/>
                <w:szCs w:val="28"/>
              </w:rPr>
              <w:t>.0</w:t>
            </w:r>
            <w:r w:rsidR="00640CBD">
              <w:rPr>
                <w:rFonts w:ascii="Times New Roman" w:hAnsi="Times New Roman" w:cs="Times New Roman"/>
                <w:sz w:val="28"/>
                <w:szCs w:val="28"/>
                <w:lang w:val="ru-RU"/>
              </w:rPr>
              <w:t>2</w:t>
            </w:r>
            <w:r w:rsidRPr="00C57563">
              <w:rPr>
                <w:rFonts w:ascii="Times New Roman" w:hAnsi="Times New Roman" w:cs="Times New Roman"/>
                <w:sz w:val="28"/>
                <w:szCs w:val="28"/>
              </w:rPr>
              <w:t>.С2</w:t>
            </w:r>
          </w:p>
        </w:tc>
        <w:tc>
          <w:tcPr>
            <w:tcW w:w="2859" w:type="dxa"/>
            <w:vAlign w:val="center"/>
          </w:tcPr>
          <w:p w14:paraId="7A7EDBF1" w14:textId="48983A8F" w:rsidR="00C57563" w:rsidRPr="00C57563" w:rsidRDefault="00C57563" w:rsidP="000629F0">
            <w:pPr>
              <w:tabs>
                <w:tab w:val="left" w:pos="720"/>
                <w:tab w:val="left" w:pos="1440"/>
                <w:tab w:val="left" w:pos="1620"/>
              </w:tabs>
              <w:spacing w:line="240" w:lineRule="auto"/>
              <w:contextualSpacing/>
              <w:rPr>
                <w:rFonts w:ascii="Times New Roman" w:hAnsi="Times New Roman" w:cs="Times New Roman"/>
                <w:sz w:val="28"/>
                <w:szCs w:val="28"/>
              </w:rPr>
            </w:pPr>
            <w:r w:rsidRPr="00C57563">
              <w:rPr>
                <w:rFonts w:ascii="Times New Roman" w:hAnsi="Times New Roman" w:cs="Times New Roman"/>
                <w:sz w:val="28"/>
                <w:szCs w:val="28"/>
              </w:rPr>
              <w:t xml:space="preserve">Схема електропостачання </w:t>
            </w:r>
            <w:r w:rsidRPr="00C57563">
              <w:rPr>
                <w:rFonts w:ascii="Times New Roman" w:hAnsi="Times New Roman" w:cs="Times New Roman"/>
                <w:sz w:val="28"/>
                <w:szCs w:val="28"/>
              </w:rPr>
              <w:br/>
            </w:r>
            <w:r w:rsidR="000B5786">
              <w:rPr>
                <w:rFonts w:ascii="Times New Roman" w:hAnsi="Times New Roman" w:cs="Times New Roman"/>
                <w:sz w:val="28"/>
                <w:szCs w:val="28"/>
              </w:rPr>
              <w:t>офісної будівлі</w:t>
            </w:r>
          </w:p>
        </w:tc>
        <w:tc>
          <w:tcPr>
            <w:tcW w:w="780" w:type="dxa"/>
            <w:vAlign w:val="center"/>
          </w:tcPr>
          <w:p w14:paraId="6FC8B8F7"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r w:rsidRPr="00C57563">
              <w:rPr>
                <w:rFonts w:ascii="Times New Roman" w:hAnsi="Times New Roman" w:cs="Times New Roman"/>
                <w:sz w:val="28"/>
                <w:szCs w:val="28"/>
              </w:rPr>
              <w:t>1</w:t>
            </w:r>
          </w:p>
        </w:tc>
        <w:tc>
          <w:tcPr>
            <w:tcW w:w="1300" w:type="dxa"/>
            <w:vAlign w:val="center"/>
          </w:tcPr>
          <w:p w14:paraId="026CC4DC"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r>
      <w:tr w:rsidR="00C57563" w:rsidRPr="00C57563" w14:paraId="03172D35" w14:textId="77777777" w:rsidTr="000629F0">
        <w:trPr>
          <w:trHeight w:val="828"/>
        </w:trPr>
        <w:tc>
          <w:tcPr>
            <w:tcW w:w="639" w:type="dxa"/>
            <w:vAlign w:val="center"/>
          </w:tcPr>
          <w:p w14:paraId="31492813"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r w:rsidRPr="00C57563">
              <w:rPr>
                <w:rFonts w:ascii="Times New Roman" w:hAnsi="Times New Roman" w:cs="Times New Roman"/>
                <w:sz w:val="28"/>
                <w:szCs w:val="28"/>
              </w:rPr>
              <w:t>5</w:t>
            </w:r>
          </w:p>
        </w:tc>
        <w:tc>
          <w:tcPr>
            <w:tcW w:w="1233" w:type="dxa"/>
            <w:vAlign w:val="center"/>
          </w:tcPr>
          <w:p w14:paraId="5E9341B5"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r w:rsidRPr="00C57563">
              <w:rPr>
                <w:rFonts w:ascii="Times New Roman" w:hAnsi="Times New Roman" w:cs="Times New Roman"/>
                <w:sz w:val="28"/>
                <w:szCs w:val="28"/>
              </w:rPr>
              <w:t>А1</w:t>
            </w:r>
          </w:p>
        </w:tc>
        <w:tc>
          <w:tcPr>
            <w:tcW w:w="2548" w:type="dxa"/>
            <w:vAlign w:val="center"/>
          </w:tcPr>
          <w:p w14:paraId="524CB0AB" w14:textId="4F51FF91"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r w:rsidRPr="00C57563">
              <w:rPr>
                <w:rFonts w:ascii="Times New Roman" w:hAnsi="Times New Roman" w:cs="Times New Roman"/>
                <w:sz w:val="28"/>
                <w:szCs w:val="28"/>
              </w:rPr>
              <w:t>2410 ДП. ОА-</w:t>
            </w:r>
            <w:r w:rsidR="00640CBD">
              <w:rPr>
                <w:rFonts w:ascii="Times New Roman" w:hAnsi="Times New Roman" w:cs="Times New Roman"/>
                <w:sz w:val="28"/>
                <w:szCs w:val="28"/>
                <w:lang w:val="ru-RU"/>
              </w:rPr>
              <w:t>п01</w:t>
            </w:r>
            <w:r w:rsidRPr="00C57563">
              <w:rPr>
                <w:rFonts w:ascii="Times New Roman" w:hAnsi="Times New Roman" w:cs="Times New Roman"/>
                <w:sz w:val="28"/>
                <w:szCs w:val="28"/>
              </w:rPr>
              <w:t>.0</w:t>
            </w:r>
            <w:r w:rsidR="00640CBD">
              <w:rPr>
                <w:rFonts w:ascii="Times New Roman" w:hAnsi="Times New Roman" w:cs="Times New Roman"/>
                <w:sz w:val="28"/>
                <w:szCs w:val="28"/>
                <w:lang w:val="ru-RU"/>
              </w:rPr>
              <w:t>2</w:t>
            </w:r>
            <w:r w:rsidRPr="00C57563">
              <w:rPr>
                <w:rFonts w:ascii="Times New Roman" w:hAnsi="Times New Roman" w:cs="Times New Roman"/>
                <w:sz w:val="28"/>
                <w:szCs w:val="28"/>
              </w:rPr>
              <w:t>.С3</w:t>
            </w:r>
          </w:p>
        </w:tc>
        <w:tc>
          <w:tcPr>
            <w:tcW w:w="2859" w:type="dxa"/>
            <w:vAlign w:val="center"/>
          </w:tcPr>
          <w:p w14:paraId="632269E2" w14:textId="0002BDB3" w:rsidR="00C57563" w:rsidRPr="00C57563" w:rsidRDefault="00AC298A" w:rsidP="000629F0">
            <w:pPr>
              <w:tabs>
                <w:tab w:val="left" w:pos="720"/>
                <w:tab w:val="left" w:pos="1440"/>
                <w:tab w:val="left" w:pos="1620"/>
              </w:tabs>
              <w:spacing w:line="240" w:lineRule="auto"/>
              <w:contextualSpacing/>
              <w:rPr>
                <w:rFonts w:ascii="Times New Roman" w:hAnsi="Times New Roman" w:cs="Times New Roman"/>
                <w:sz w:val="28"/>
                <w:szCs w:val="28"/>
              </w:rPr>
            </w:pPr>
            <w:r w:rsidRPr="00C57563">
              <w:rPr>
                <w:rFonts w:ascii="Times New Roman" w:hAnsi="Times New Roman" w:cs="Times New Roman"/>
                <w:sz w:val="28"/>
                <w:szCs w:val="28"/>
              </w:rPr>
              <w:t xml:space="preserve">Схема моделювання </w:t>
            </w:r>
            <w:r w:rsidRPr="00C57563">
              <w:rPr>
                <w:rFonts w:ascii="Times New Roman" w:hAnsi="Times New Roman" w:cs="Times New Roman"/>
                <w:sz w:val="28"/>
                <w:szCs w:val="28"/>
              </w:rPr>
              <w:br/>
              <w:t>ПЧ-АД</w:t>
            </w:r>
          </w:p>
        </w:tc>
        <w:tc>
          <w:tcPr>
            <w:tcW w:w="780" w:type="dxa"/>
            <w:vAlign w:val="center"/>
          </w:tcPr>
          <w:p w14:paraId="3A44F42B"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r w:rsidRPr="00C57563">
              <w:rPr>
                <w:rFonts w:ascii="Times New Roman" w:hAnsi="Times New Roman" w:cs="Times New Roman"/>
                <w:sz w:val="28"/>
                <w:szCs w:val="28"/>
              </w:rPr>
              <w:t>1</w:t>
            </w:r>
          </w:p>
        </w:tc>
        <w:tc>
          <w:tcPr>
            <w:tcW w:w="1300" w:type="dxa"/>
            <w:vAlign w:val="center"/>
          </w:tcPr>
          <w:p w14:paraId="0257F323"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r>
      <w:tr w:rsidR="00C57563" w:rsidRPr="00C57563" w14:paraId="3A0F9972" w14:textId="77777777" w:rsidTr="000629F0">
        <w:trPr>
          <w:trHeight w:val="828"/>
        </w:trPr>
        <w:tc>
          <w:tcPr>
            <w:tcW w:w="639" w:type="dxa"/>
            <w:vAlign w:val="center"/>
          </w:tcPr>
          <w:p w14:paraId="2B2DF32B"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r w:rsidRPr="00C57563">
              <w:rPr>
                <w:rFonts w:ascii="Times New Roman" w:hAnsi="Times New Roman" w:cs="Times New Roman"/>
                <w:sz w:val="28"/>
                <w:szCs w:val="28"/>
              </w:rPr>
              <w:t>6</w:t>
            </w:r>
          </w:p>
        </w:tc>
        <w:tc>
          <w:tcPr>
            <w:tcW w:w="1233" w:type="dxa"/>
            <w:vAlign w:val="center"/>
          </w:tcPr>
          <w:p w14:paraId="1CD689D7"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r w:rsidRPr="00C57563">
              <w:rPr>
                <w:rFonts w:ascii="Times New Roman" w:hAnsi="Times New Roman" w:cs="Times New Roman"/>
                <w:sz w:val="28"/>
                <w:szCs w:val="28"/>
              </w:rPr>
              <w:t>А1</w:t>
            </w:r>
          </w:p>
        </w:tc>
        <w:tc>
          <w:tcPr>
            <w:tcW w:w="2548" w:type="dxa"/>
            <w:vAlign w:val="center"/>
          </w:tcPr>
          <w:p w14:paraId="6D72CB67" w14:textId="60316304"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r w:rsidRPr="00C57563">
              <w:rPr>
                <w:rFonts w:ascii="Times New Roman" w:hAnsi="Times New Roman" w:cs="Times New Roman"/>
                <w:sz w:val="28"/>
                <w:szCs w:val="28"/>
              </w:rPr>
              <w:t>2410 ДП. ОА-</w:t>
            </w:r>
            <w:r w:rsidR="00640CBD">
              <w:rPr>
                <w:rFonts w:ascii="Times New Roman" w:hAnsi="Times New Roman" w:cs="Times New Roman"/>
                <w:sz w:val="28"/>
                <w:szCs w:val="28"/>
                <w:lang w:val="ru-RU"/>
              </w:rPr>
              <w:t>п01</w:t>
            </w:r>
            <w:r w:rsidRPr="00C57563">
              <w:rPr>
                <w:rFonts w:ascii="Times New Roman" w:hAnsi="Times New Roman" w:cs="Times New Roman"/>
                <w:sz w:val="28"/>
                <w:szCs w:val="28"/>
              </w:rPr>
              <w:t>.0</w:t>
            </w:r>
            <w:r w:rsidR="00640CBD">
              <w:rPr>
                <w:rFonts w:ascii="Times New Roman" w:hAnsi="Times New Roman" w:cs="Times New Roman"/>
                <w:sz w:val="28"/>
                <w:szCs w:val="28"/>
                <w:lang w:val="ru-RU"/>
              </w:rPr>
              <w:t>2</w:t>
            </w:r>
            <w:r w:rsidRPr="00C57563">
              <w:rPr>
                <w:rFonts w:ascii="Times New Roman" w:hAnsi="Times New Roman" w:cs="Times New Roman"/>
                <w:sz w:val="28"/>
                <w:szCs w:val="28"/>
              </w:rPr>
              <w:t>.С4</w:t>
            </w:r>
          </w:p>
        </w:tc>
        <w:tc>
          <w:tcPr>
            <w:tcW w:w="2859" w:type="dxa"/>
            <w:vAlign w:val="center"/>
          </w:tcPr>
          <w:p w14:paraId="67F22780" w14:textId="3BC497DD" w:rsidR="00C57563" w:rsidRPr="00C57563" w:rsidRDefault="00AC298A" w:rsidP="000629F0">
            <w:pPr>
              <w:tabs>
                <w:tab w:val="left" w:pos="720"/>
                <w:tab w:val="left" w:pos="1440"/>
                <w:tab w:val="left" w:pos="1620"/>
              </w:tabs>
              <w:spacing w:line="240" w:lineRule="auto"/>
              <w:contextualSpacing/>
              <w:rPr>
                <w:rFonts w:ascii="Times New Roman" w:hAnsi="Times New Roman" w:cs="Times New Roman"/>
                <w:sz w:val="28"/>
                <w:szCs w:val="28"/>
              </w:rPr>
            </w:pPr>
            <w:r>
              <w:rPr>
                <w:rFonts w:ascii="Times New Roman" w:hAnsi="Times New Roman" w:cs="Times New Roman"/>
                <w:sz w:val="28"/>
                <w:szCs w:val="28"/>
              </w:rPr>
              <w:t>Монтажна с</w:t>
            </w:r>
            <w:r w:rsidRPr="00C57563">
              <w:rPr>
                <w:rFonts w:ascii="Times New Roman" w:hAnsi="Times New Roman" w:cs="Times New Roman"/>
                <w:sz w:val="28"/>
                <w:szCs w:val="28"/>
              </w:rPr>
              <w:t xml:space="preserve">хема автоматизації </w:t>
            </w:r>
            <w:r w:rsidR="000B5786">
              <w:rPr>
                <w:rFonts w:ascii="Times New Roman" w:hAnsi="Times New Roman" w:cs="Times New Roman"/>
                <w:sz w:val="28"/>
                <w:szCs w:val="28"/>
              </w:rPr>
              <w:t>системи клімат-контролю офісної будівлі</w:t>
            </w:r>
          </w:p>
        </w:tc>
        <w:tc>
          <w:tcPr>
            <w:tcW w:w="780" w:type="dxa"/>
            <w:vAlign w:val="center"/>
          </w:tcPr>
          <w:p w14:paraId="4FE247B8" w14:textId="3EA141BA" w:rsidR="00C57563" w:rsidRPr="00C57563" w:rsidRDefault="007C0E0F" w:rsidP="000629F0">
            <w:pPr>
              <w:tabs>
                <w:tab w:val="left" w:pos="720"/>
                <w:tab w:val="left" w:pos="1440"/>
                <w:tab w:val="left" w:pos="1620"/>
              </w:tabs>
              <w:spacing w:line="240" w:lineRule="auto"/>
              <w:contextualSpacing/>
              <w:jc w:val="center"/>
              <w:rPr>
                <w:rFonts w:ascii="Times New Roman" w:hAnsi="Times New Roman" w:cs="Times New Roman"/>
                <w:sz w:val="28"/>
                <w:szCs w:val="28"/>
              </w:rPr>
            </w:pPr>
            <w:r>
              <w:rPr>
                <w:rFonts w:ascii="Times New Roman" w:hAnsi="Times New Roman" w:cs="Times New Roman"/>
                <w:sz w:val="28"/>
                <w:szCs w:val="28"/>
              </w:rPr>
              <w:t>2</w:t>
            </w:r>
          </w:p>
        </w:tc>
        <w:tc>
          <w:tcPr>
            <w:tcW w:w="1300" w:type="dxa"/>
            <w:vAlign w:val="center"/>
          </w:tcPr>
          <w:p w14:paraId="36E63F1A"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r>
      <w:tr w:rsidR="00C57563" w:rsidRPr="00C57563" w14:paraId="2C934F78" w14:textId="77777777" w:rsidTr="000629F0">
        <w:tc>
          <w:tcPr>
            <w:tcW w:w="639" w:type="dxa"/>
            <w:vAlign w:val="center"/>
          </w:tcPr>
          <w:p w14:paraId="037E6B75"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1233" w:type="dxa"/>
            <w:vAlign w:val="center"/>
          </w:tcPr>
          <w:p w14:paraId="23ED0E18"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2548" w:type="dxa"/>
            <w:vAlign w:val="center"/>
          </w:tcPr>
          <w:p w14:paraId="58427719"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2859" w:type="dxa"/>
            <w:vAlign w:val="center"/>
          </w:tcPr>
          <w:p w14:paraId="08DFE5C2"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780" w:type="dxa"/>
            <w:vAlign w:val="center"/>
          </w:tcPr>
          <w:p w14:paraId="107DF7A1"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1300" w:type="dxa"/>
            <w:vAlign w:val="center"/>
          </w:tcPr>
          <w:p w14:paraId="4B919F26"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r>
      <w:tr w:rsidR="00C57563" w:rsidRPr="00C57563" w14:paraId="4D03CDE0" w14:textId="77777777" w:rsidTr="000629F0">
        <w:tc>
          <w:tcPr>
            <w:tcW w:w="639" w:type="dxa"/>
            <w:vAlign w:val="center"/>
          </w:tcPr>
          <w:p w14:paraId="2A5C8031"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1233" w:type="dxa"/>
            <w:vAlign w:val="center"/>
          </w:tcPr>
          <w:p w14:paraId="39AEAA39"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2548" w:type="dxa"/>
            <w:vAlign w:val="center"/>
          </w:tcPr>
          <w:p w14:paraId="7CC51F0D"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2859" w:type="dxa"/>
            <w:vAlign w:val="center"/>
          </w:tcPr>
          <w:p w14:paraId="31452777"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780" w:type="dxa"/>
            <w:vAlign w:val="center"/>
          </w:tcPr>
          <w:p w14:paraId="4507CFE1"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1300" w:type="dxa"/>
            <w:vAlign w:val="center"/>
          </w:tcPr>
          <w:p w14:paraId="57BEC7CC"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r>
      <w:tr w:rsidR="00C57563" w:rsidRPr="00C57563" w14:paraId="6DEFDEE2" w14:textId="77777777" w:rsidTr="000629F0">
        <w:tc>
          <w:tcPr>
            <w:tcW w:w="639" w:type="dxa"/>
            <w:vAlign w:val="center"/>
          </w:tcPr>
          <w:p w14:paraId="25FDF261"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1233" w:type="dxa"/>
            <w:vAlign w:val="center"/>
          </w:tcPr>
          <w:p w14:paraId="1A482B36"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2548" w:type="dxa"/>
            <w:vAlign w:val="center"/>
          </w:tcPr>
          <w:p w14:paraId="5DAE8464"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2859" w:type="dxa"/>
            <w:vAlign w:val="center"/>
          </w:tcPr>
          <w:p w14:paraId="0B19DF00"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780" w:type="dxa"/>
            <w:vAlign w:val="center"/>
          </w:tcPr>
          <w:p w14:paraId="7A8CC156"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1300" w:type="dxa"/>
            <w:vAlign w:val="center"/>
          </w:tcPr>
          <w:p w14:paraId="04E2053E"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r>
      <w:tr w:rsidR="00C57563" w:rsidRPr="00C57563" w14:paraId="1FDD8266" w14:textId="77777777" w:rsidTr="000629F0">
        <w:tc>
          <w:tcPr>
            <w:tcW w:w="639" w:type="dxa"/>
            <w:vAlign w:val="center"/>
          </w:tcPr>
          <w:p w14:paraId="26466942"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1233" w:type="dxa"/>
            <w:vAlign w:val="center"/>
          </w:tcPr>
          <w:p w14:paraId="7640C4D7"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2548" w:type="dxa"/>
            <w:vAlign w:val="center"/>
          </w:tcPr>
          <w:p w14:paraId="2DCC7154"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2859" w:type="dxa"/>
            <w:vAlign w:val="center"/>
          </w:tcPr>
          <w:p w14:paraId="17247BDC"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780" w:type="dxa"/>
            <w:vAlign w:val="center"/>
          </w:tcPr>
          <w:p w14:paraId="6DB06051"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1300" w:type="dxa"/>
            <w:vAlign w:val="center"/>
          </w:tcPr>
          <w:p w14:paraId="226BE283"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r>
      <w:tr w:rsidR="00C57563" w:rsidRPr="00C57563" w14:paraId="33ACCEF6" w14:textId="77777777" w:rsidTr="000629F0">
        <w:tc>
          <w:tcPr>
            <w:tcW w:w="639" w:type="dxa"/>
            <w:vAlign w:val="center"/>
          </w:tcPr>
          <w:p w14:paraId="0FE04F7C"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1233" w:type="dxa"/>
            <w:vAlign w:val="center"/>
          </w:tcPr>
          <w:p w14:paraId="2B560604"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2548" w:type="dxa"/>
            <w:vAlign w:val="center"/>
          </w:tcPr>
          <w:p w14:paraId="1E318340"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2859" w:type="dxa"/>
            <w:vAlign w:val="center"/>
          </w:tcPr>
          <w:p w14:paraId="6C84DFC6"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780" w:type="dxa"/>
            <w:vAlign w:val="center"/>
          </w:tcPr>
          <w:p w14:paraId="4089B19B"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1300" w:type="dxa"/>
            <w:vAlign w:val="center"/>
          </w:tcPr>
          <w:p w14:paraId="7D6F58C1"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r>
      <w:tr w:rsidR="00C57563" w:rsidRPr="00C57563" w14:paraId="78C9E446" w14:textId="77777777" w:rsidTr="000629F0">
        <w:tc>
          <w:tcPr>
            <w:tcW w:w="639" w:type="dxa"/>
            <w:vAlign w:val="center"/>
          </w:tcPr>
          <w:p w14:paraId="078C8E1C"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1233" w:type="dxa"/>
            <w:vAlign w:val="center"/>
          </w:tcPr>
          <w:p w14:paraId="36347A60"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2548" w:type="dxa"/>
            <w:vAlign w:val="center"/>
          </w:tcPr>
          <w:p w14:paraId="1647832E"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2859" w:type="dxa"/>
            <w:vAlign w:val="center"/>
          </w:tcPr>
          <w:p w14:paraId="50802811"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780" w:type="dxa"/>
            <w:vAlign w:val="center"/>
          </w:tcPr>
          <w:p w14:paraId="5F8E0265"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1300" w:type="dxa"/>
            <w:vAlign w:val="center"/>
          </w:tcPr>
          <w:p w14:paraId="65FEBDF2"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r>
      <w:tr w:rsidR="00C57563" w:rsidRPr="00C57563" w14:paraId="60661541" w14:textId="77777777" w:rsidTr="000629F0">
        <w:tc>
          <w:tcPr>
            <w:tcW w:w="639" w:type="dxa"/>
            <w:vAlign w:val="center"/>
          </w:tcPr>
          <w:p w14:paraId="744738D4"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1233" w:type="dxa"/>
            <w:vAlign w:val="center"/>
          </w:tcPr>
          <w:p w14:paraId="6B5C1054"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2548" w:type="dxa"/>
            <w:vAlign w:val="center"/>
          </w:tcPr>
          <w:p w14:paraId="45EB5556"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2859" w:type="dxa"/>
            <w:vAlign w:val="center"/>
          </w:tcPr>
          <w:p w14:paraId="70359097"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780" w:type="dxa"/>
            <w:vAlign w:val="center"/>
          </w:tcPr>
          <w:p w14:paraId="51F8F494"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1300" w:type="dxa"/>
            <w:vAlign w:val="center"/>
          </w:tcPr>
          <w:p w14:paraId="56CBB831"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r>
      <w:tr w:rsidR="00C57563" w:rsidRPr="00C57563" w14:paraId="47C646F1" w14:textId="77777777" w:rsidTr="000629F0">
        <w:tc>
          <w:tcPr>
            <w:tcW w:w="639" w:type="dxa"/>
            <w:vAlign w:val="center"/>
          </w:tcPr>
          <w:p w14:paraId="474A3634"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1233" w:type="dxa"/>
            <w:vAlign w:val="center"/>
          </w:tcPr>
          <w:p w14:paraId="050E4FB2"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2548" w:type="dxa"/>
            <w:vAlign w:val="center"/>
          </w:tcPr>
          <w:p w14:paraId="11141B3C"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2859" w:type="dxa"/>
            <w:vAlign w:val="center"/>
          </w:tcPr>
          <w:p w14:paraId="4B658FC8"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780" w:type="dxa"/>
            <w:vAlign w:val="center"/>
          </w:tcPr>
          <w:p w14:paraId="1249D456"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1300" w:type="dxa"/>
            <w:vAlign w:val="center"/>
          </w:tcPr>
          <w:p w14:paraId="35639134"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r>
      <w:tr w:rsidR="00C57563" w:rsidRPr="00C57563" w14:paraId="7662BBB5" w14:textId="77777777" w:rsidTr="000629F0">
        <w:tc>
          <w:tcPr>
            <w:tcW w:w="639" w:type="dxa"/>
            <w:vAlign w:val="center"/>
          </w:tcPr>
          <w:p w14:paraId="1C9C573B"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1233" w:type="dxa"/>
            <w:vAlign w:val="center"/>
          </w:tcPr>
          <w:p w14:paraId="34CB3772"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2548" w:type="dxa"/>
            <w:vAlign w:val="center"/>
          </w:tcPr>
          <w:p w14:paraId="731ACF0D"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2859" w:type="dxa"/>
            <w:vAlign w:val="center"/>
          </w:tcPr>
          <w:p w14:paraId="6686203A"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780" w:type="dxa"/>
            <w:vAlign w:val="center"/>
          </w:tcPr>
          <w:p w14:paraId="428F50AC"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1300" w:type="dxa"/>
            <w:vAlign w:val="center"/>
          </w:tcPr>
          <w:p w14:paraId="0F16BD24"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r>
      <w:tr w:rsidR="00C57563" w:rsidRPr="00C57563" w14:paraId="1E4499F2" w14:textId="77777777" w:rsidTr="000629F0">
        <w:tc>
          <w:tcPr>
            <w:tcW w:w="639" w:type="dxa"/>
            <w:vAlign w:val="center"/>
          </w:tcPr>
          <w:p w14:paraId="44C80058"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1233" w:type="dxa"/>
            <w:vAlign w:val="center"/>
          </w:tcPr>
          <w:p w14:paraId="47C217E5"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2548" w:type="dxa"/>
            <w:vAlign w:val="center"/>
          </w:tcPr>
          <w:p w14:paraId="7C1B838E"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2859" w:type="dxa"/>
            <w:vAlign w:val="center"/>
          </w:tcPr>
          <w:p w14:paraId="4692D6D9"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780" w:type="dxa"/>
            <w:vAlign w:val="center"/>
          </w:tcPr>
          <w:p w14:paraId="0A490AD7"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1300" w:type="dxa"/>
            <w:vAlign w:val="center"/>
          </w:tcPr>
          <w:p w14:paraId="2F31A2F0"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r>
      <w:tr w:rsidR="00C57563" w:rsidRPr="00C57563" w14:paraId="3D29C567" w14:textId="77777777" w:rsidTr="000629F0">
        <w:tc>
          <w:tcPr>
            <w:tcW w:w="639" w:type="dxa"/>
            <w:vAlign w:val="center"/>
          </w:tcPr>
          <w:p w14:paraId="48D29AB3"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1233" w:type="dxa"/>
            <w:vAlign w:val="center"/>
          </w:tcPr>
          <w:p w14:paraId="5285B14C"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2548" w:type="dxa"/>
            <w:vAlign w:val="center"/>
          </w:tcPr>
          <w:p w14:paraId="6DEF9C81"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2859" w:type="dxa"/>
            <w:vAlign w:val="center"/>
          </w:tcPr>
          <w:p w14:paraId="1C53F049"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780" w:type="dxa"/>
            <w:vAlign w:val="center"/>
          </w:tcPr>
          <w:p w14:paraId="5B35D7E4"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1300" w:type="dxa"/>
            <w:vAlign w:val="center"/>
          </w:tcPr>
          <w:p w14:paraId="3BA82896"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r>
      <w:tr w:rsidR="00C57563" w:rsidRPr="00C57563" w14:paraId="5EB96950" w14:textId="77777777" w:rsidTr="000629F0">
        <w:tc>
          <w:tcPr>
            <w:tcW w:w="639" w:type="dxa"/>
            <w:vAlign w:val="center"/>
          </w:tcPr>
          <w:p w14:paraId="0686E221"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1233" w:type="dxa"/>
            <w:vAlign w:val="center"/>
          </w:tcPr>
          <w:p w14:paraId="7F9DBA11"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2548" w:type="dxa"/>
            <w:vAlign w:val="center"/>
          </w:tcPr>
          <w:p w14:paraId="60F81336"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2859" w:type="dxa"/>
            <w:vAlign w:val="center"/>
          </w:tcPr>
          <w:p w14:paraId="2805F455"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780" w:type="dxa"/>
            <w:vAlign w:val="center"/>
          </w:tcPr>
          <w:p w14:paraId="077B2212"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c>
          <w:tcPr>
            <w:tcW w:w="1300" w:type="dxa"/>
            <w:vAlign w:val="center"/>
          </w:tcPr>
          <w:p w14:paraId="19D6C111" w14:textId="77777777" w:rsidR="00C57563" w:rsidRPr="00C57563" w:rsidRDefault="00C57563" w:rsidP="000629F0">
            <w:pPr>
              <w:tabs>
                <w:tab w:val="left" w:pos="720"/>
                <w:tab w:val="left" w:pos="1440"/>
                <w:tab w:val="left" w:pos="1620"/>
              </w:tabs>
              <w:spacing w:line="240" w:lineRule="auto"/>
              <w:contextualSpacing/>
              <w:jc w:val="center"/>
              <w:rPr>
                <w:rFonts w:ascii="Times New Roman" w:hAnsi="Times New Roman" w:cs="Times New Roman"/>
                <w:sz w:val="28"/>
                <w:szCs w:val="28"/>
              </w:rPr>
            </w:pPr>
          </w:p>
        </w:tc>
      </w:tr>
    </w:tbl>
    <w:p w14:paraId="0A0A0E7D" w14:textId="77777777" w:rsidR="00C57563" w:rsidRPr="00C57563" w:rsidRDefault="00C57563" w:rsidP="00C57563">
      <w:pPr>
        <w:rPr>
          <w:rFonts w:ascii="Times New Roman" w:hAnsi="Times New Roman" w:cs="Times New Roman"/>
          <w:sz w:val="28"/>
          <w:szCs w:val="28"/>
        </w:rPr>
      </w:pPr>
    </w:p>
    <w:p w14:paraId="3EDA7E84" w14:textId="77777777" w:rsidR="00C57563" w:rsidRPr="00C57563" w:rsidRDefault="00C57563" w:rsidP="00C57563">
      <w:pPr>
        <w:rPr>
          <w:rFonts w:ascii="Times New Roman" w:hAnsi="Times New Roman" w:cs="Times New Roman"/>
          <w:sz w:val="28"/>
          <w:szCs w:val="28"/>
        </w:rPr>
        <w:sectPr w:rsidR="00C57563" w:rsidRPr="00C57563" w:rsidSect="000629F0">
          <w:headerReference w:type="default" r:id="rId11"/>
          <w:pgSz w:w="11906" w:h="16838"/>
          <w:pgMar w:top="1134" w:right="850" w:bottom="1134" w:left="1701" w:header="708" w:footer="708" w:gutter="0"/>
          <w:cols w:space="708"/>
          <w:docGrid w:linePitch="381"/>
        </w:sectPr>
      </w:pPr>
    </w:p>
    <w:p w14:paraId="5F347521" w14:textId="77777777" w:rsidR="00C57563" w:rsidRPr="00C57563" w:rsidRDefault="00C57563" w:rsidP="00C57563">
      <w:pPr>
        <w:tabs>
          <w:tab w:val="right" w:leader="underscore" w:pos="8903"/>
        </w:tabs>
        <w:spacing w:line="240" w:lineRule="auto"/>
        <w:contextualSpacing/>
        <w:jc w:val="center"/>
        <w:rPr>
          <w:rFonts w:ascii="Times New Roman" w:hAnsi="Times New Roman" w:cs="Times New Roman"/>
          <w:b/>
          <w:sz w:val="28"/>
          <w:szCs w:val="28"/>
        </w:rPr>
      </w:pPr>
    </w:p>
    <w:p w14:paraId="7A7E5165" w14:textId="77777777" w:rsidR="00C57563" w:rsidRPr="00C57563" w:rsidRDefault="00C57563" w:rsidP="00C57563">
      <w:pPr>
        <w:tabs>
          <w:tab w:val="right" w:leader="underscore" w:pos="8903"/>
        </w:tabs>
        <w:spacing w:line="240" w:lineRule="auto"/>
        <w:contextualSpacing/>
        <w:jc w:val="center"/>
        <w:rPr>
          <w:rFonts w:ascii="Times New Roman" w:hAnsi="Times New Roman" w:cs="Times New Roman"/>
          <w:b/>
          <w:sz w:val="28"/>
          <w:szCs w:val="28"/>
        </w:rPr>
      </w:pPr>
    </w:p>
    <w:p w14:paraId="5B058ACC" w14:textId="77777777" w:rsidR="00C57563" w:rsidRPr="00C57563" w:rsidRDefault="00C57563" w:rsidP="00C57563">
      <w:pPr>
        <w:tabs>
          <w:tab w:val="right" w:leader="underscore" w:pos="8903"/>
        </w:tabs>
        <w:spacing w:line="240" w:lineRule="auto"/>
        <w:contextualSpacing/>
        <w:jc w:val="center"/>
        <w:rPr>
          <w:rFonts w:ascii="Times New Roman" w:hAnsi="Times New Roman" w:cs="Times New Roman"/>
          <w:b/>
          <w:sz w:val="28"/>
          <w:szCs w:val="28"/>
        </w:rPr>
      </w:pPr>
    </w:p>
    <w:p w14:paraId="7EAA9EBB" w14:textId="77777777" w:rsidR="00C57563" w:rsidRPr="00C57563" w:rsidRDefault="00C57563" w:rsidP="00C57563">
      <w:pPr>
        <w:tabs>
          <w:tab w:val="right" w:leader="underscore" w:pos="8903"/>
        </w:tabs>
        <w:spacing w:line="240" w:lineRule="auto"/>
        <w:contextualSpacing/>
        <w:jc w:val="center"/>
        <w:rPr>
          <w:rFonts w:ascii="Times New Roman" w:hAnsi="Times New Roman" w:cs="Times New Roman"/>
          <w:b/>
          <w:sz w:val="28"/>
          <w:szCs w:val="28"/>
        </w:rPr>
      </w:pPr>
    </w:p>
    <w:p w14:paraId="729857FA" w14:textId="77777777" w:rsidR="00C57563" w:rsidRPr="00C57563" w:rsidRDefault="00C57563" w:rsidP="00C57563">
      <w:pPr>
        <w:tabs>
          <w:tab w:val="right" w:leader="underscore" w:pos="8903"/>
        </w:tabs>
        <w:spacing w:line="240" w:lineRule="auto"/>
        <w:contextualSpacing/>
        <w:jc w:val="center"/>
        <w:rPr>
          <w:rFonts w:ascii="Times New Roman" w:hAnsi="Times New Roman" w:cs="Times New Roman"/>
          <w:b/>
          <w:sz w:val="28"/>
          <w:szCs w:val="28"/>
        </w:rPr>
      </w:pPr>
    </w:p>
    <w:p w14:paraId="59740F53" w14:textId="77777777" w:rsidR="00C57563" w:rsidRPr="00C57563" w:rsidRDefault="00C57563" w:rsidP="00C57563">
      <w:pPr>
        <w:tabs>
          <w:tab w:val="right" w:leader="underscore" w:pos="8903"/>
        </w:tabs>
        <w:spacing w:line="240" w:lineRule="auto"/>
        <w:contextualSpacing/>
        <w:jc w:val="center"/>
        <w:rPr>
          <w:rFonts w:ascii="Times New Roman" w:hAnsi="Times New Roman" w:cs="Times New Roman"/>
          <w:b/>
          <w:sz w:val="28"/>
          <w:szCs w:val="28"/>
        </w:rPr>
      </w:pPr>
    </w:p>
    <w:p w14:paraId="547CC695" w14:textId="77777777" w:rsidR="00C57563" w:rsidRPr="00C57563" w:rsidRDefault="00C57563" w:rsidP="00C57563">
      <w:pPr>
        <w:tabs>
          <w:tab w:val="right" w:leader="underscore" w:pos="8903"/>
        </w:tabs>
        <w:spacing w:line="240" w:lineRule="auto"/>
        <w:contextualSpacing/>
        <w:jc w:val="center"/>
        <w:rPr>
          <w:rFonts w:ascii="Times New Roman" w:hAnsi="Times New Roman" w:cs="Times New Roman"/>
          <w:b/>
          <w:sz w:val="28"/>
          <w:szCs w:val="28"/>
        </w:rPr>
      </w:pPr>
    </w:p>
    <w:p w14:paraId="51DB1D64" w14:textId="77777777" w:rsidR="00C57563" w:rsidRPr="00C57563" w:rsidRDefault="00C57563" w:rsidP="00C57563">
      <w:pPr>
        <w:tabs>
          <w:tab w:val="right" w:leader="underscore" w:pos="8903"/>
        </w:tabs>
        <w:spacing w:line="240" w:lineRule="auto"/>
        <w:contextualSpacing/>
        <w:jc w:val="center"/>
        <w:rPr>
          <w:rFonts w:ascii="Times New Roman" w:hAnsi="Times New Roman" w:cs="Times New Roman"/>
          <w:b/>
          <w:sz w:val="28"/>
          <w:szCs w:val="28"/>
        </w:rPr>
      </w:pPr>
    </w:p>
    <w:p w14:paraId="5E03684F" w14:textId="77777777" w:rsidR="00C57563" w:rsidRPr="00C57563" w:rsidRDefault="00C57563" w:rsidP="00C57563">
      <w:pPr>
        <w:tabs>
          <w:tab w:val="right" w:leader="underscore" w:pos="8903"/>
        </w:tabs>
        <w:spacing w:line="240" w:lineRule="auto"/>
        <w:contextualSpacing/>
        <w:jc w:val="center"/>
        <w:rPr>
          <w:rFonts w:ascii="Times New Roman" w:hAnsi="Times New Roman" w:cs="Times New Roman"/>
          <w:b/>
          <w:sz w:val="28"/>
          <w:szCs w:val="28"/>
        </w:rPr>
      </w:pPr>
    </w:p>
    <w:p w14:paraId="43C57684" w14:textId="4FC0A7DC" w:rsidR="00C57563" w:rsidRDefault="00C57563" w:rsidP="00C57563">
      <w:pPr>
        <w:tabs>
          <w:tab w:val="right" w:leader="underscore" w:pos="8903"/>
        </w:tabs>
        <w:spacing w:line="240" w:lineRule="auto"/>
        <w:contextualSpacing/>
        <w:jc w:val="center"/>
        <w:rPr>
          <w:rFonts w:ascii="Times New Roman" w:hAnsi="Times New Roman" w:cs="Times New Roman"/>
          <w:b/>
          <w:sz w:val="28"/>
          <w:szCs w:val="28"/>
        </w:rPr>
      </w:pPr>
    </w:p>
    <w:p w14:paraId="2CF475F2" w14:textId="395D8248" w:rsidR="00C57563" w:rsidRDefault="00C57563" w:rsidP="00C57563">
      <w:pPr>
        <w:tabs>
          <w:tab w:val="right" w:leader="underscore" w:pos="8903"/>
        </w:tabs>
        <w:spacing w:line="240" w:lineRule="auto"/>
        <w:contextualSpacing/>
        <w:jc w:val="center"/>
        <w:rPr>
          <w:rFonts w:ascii="Times New Roman" w:hAnsi="Times New Roman" w:cs="Times New Roman"/>
          <w:b/>
          <w:sz w:val="28"/>
          <w:szCs w:val="28"/>
        </w:rPr>
      </w:pPr>
    </w:p>
    <w:p w14:paraId="535BD4EE" w14:textId="050480F6" w:rsidR="00C57563" w:rsidRDefault="00C57563" w:rsidP="00C57563">
      <w:pPr>
        <w:tabs>
          <w:tab w:val="right" w:leader="underscore" w:pos="8903"/>
        </w:tabs>
        <w:spacing w:line="240" w:lineRule="auto"/>
        <w:contextualSpacing/>
        <w:jc w:val="center"/>
        <w:rPr>
          <w:rFonts w:ascii="Times New Roman" w:hAnsi="Times New Roman" w:cs="Times New Roman"/>
          <w:b/>
          <w:sz w:val="28"/>
          <w:szCs w:val="28"/>
        </w:rPr>
      </w:pPr>
    </w:p>
    <w:p w14:paraId="18D41052" w14:textId="1A82E10C" w:rsidR="00C57563" w:rsidRDefault="00C57563" w:rsidP="00C57563">
      <w:pPr>
        <w:tabs>
          <w:tab w:val="right" w:leader="underscore" w:pos="8903"/>
        </w:tabs>
        <w:spacing w:line="240" w:lineRule="auto"/>
        <w:contextualSpacing/>
        <w:jc w:val="center"/>
        <w:rPr>
          <w:rFonts w:ascii="Times New Roman" w:hAnsi="Times New Roman" w:cs="Times New Roman"/>
          <w:b/>
          <w:sz w:val="28"/>
          <w:szCs w:val="28"/>
        </w:rPr>
      </w:pPr>
    </w:p>
    <w:p w14:paraId="2A00593C" w14:textId="6A6C1E66" w:rsidR="00C57563" w:rsidRDefault="00C57563" w:rsidP="00C57563">
      <w:pPr>
        <w:tabs>
          <w:tab w:val="right" w:leader="underscore" w:pos="8903"/>
        </w:tabs>
        <w:spacing w:line="240" w:lineRule="auto"/>
        <w:contextualSpacing/>
        <w:jc w:val="center"/>
        <w:rPr>
          <w:rFonts w:ascii="Times New Roman" w:hAnsi="Times New Roman" w:cs="Times New Roman"/>
          <w:b/>
          <w:sz w:val="28"/>
          <w:szCs w:val="28"/>
        </w:rPr>
      </w:pPr>
    </w:p>
    <w:p w14:paraId="50D71375" w14:textId="661258A0" w:rsidR="00C57563" w:rsidRDefault="00C57563" w:rsidP="00C57563">
      <w:pPr>
        <w:tabs>
          <w:tab w:val="right" w:leader="underscore" w:pos="8903"/>
        </w:tabs>
        <w:spacing w:line="240" w:lineRule="auto"/>
        <w:contextualSpacing/>
        <w:jc w:val="center"/>
        <w:rPr>
          <w:rFonts w:ascii="Times New Roman" w:hAnsi="Times New Roman" w:cs="Times New Roman"/>
          <w:b/>
          <w:sz w:val="28"/>
          <w:szCs w:val="28"/>
        </w:rPr>
      </w:pPr>
    </w:p>
    <w:p w14:paraId="68DEEC42" w14:textId="77777777" w:rsidR="00C57563" w:rsidRPr="00C57563" w:rsidRDefault="00C57563" w:rsidP="00C57563">
      <w:pPr>
        <w:tabs>
          <w:tab w:val="right" w:leader="underscore" w:pos="8903"/>
        </w:tabs>
        <w:spacing w:line="240" w:lineRule="auto"/>
        <w:contextualSpacing/>
        <w:jc w:val="center"/>
        <w:rPr>
          <w:rFonts w:ascii="Times New Roman" w:hAnsi="Times New Roman" w:cs="Times New Roman"/>
          <w:b/>
          <w:sz w:val="28"/>
          <w:szCs w:val="28"/>
        </w:rPr>
      </w:pPr>
    </w:p>
    <w:p w14:paraId="09607B4D" w14:textId="77777777" w:rsidR="00C57563" w:rsidRPr="00C57563" w:rsidRDefault="00C57563" w:rsidP="00C57563">
      <w:pPr>
        <w:tabs>
          <w:tab w:val="right" w:leader="underscore" w:pos="8903"/>
        </w:tabs>
        <w:spacing w:line="240" w:lineRule="auto"/>
        <w:contextualSpacing/>
        <w:jc w:val="center"/>
        <w:rPr>
          <w:rFonts w:ascii="Times New Roman" w:hAnsi="Times New Roman" w:cs="Times New Roman"/>
          <w:b/>
          <w:sz w:val="28"/>
          <w:szCs w:val="28"/>
        </w:rPr>
      </w:pPr>
    </w:p>
    <w:p w14:paraId="5566E82D" w14:textId="77777777" w:rsidR="00C57563" w:rsidRPr="00C57563" w:rsidRDefault="00C57563" w:rsidP="00C57563">
      <w:pPr>
        <w:tabs>
          <w:tab w:val="right" w:leader="underscore" w:pos="9355"/>
        </w:tabs>
        <w:spacing w:line="240" w:lineRule="auto"/>
        <w:contextualSpacing/>
        <w:jc w:val="center"/>
        <w:rPr>
          <w:rFonts w:ascii="Times New Roman" w:hAnsi="Times New Roman" w:cs="Times New Roman"/>
          <w:b/>
          <w:sz w:val="28"/>
          <w:szCs w:val="28"/>
        </w:rPr>
      </w:pPr>
      <w:r w:rsidRPr="00C57563">
        <w:rPr>
          <w:rFonts w:ascii="Times New Roman" w:hAnsi="Times New Roman" w:cs="Times New Roman"/>
          <w:b/>
          <w:sz w:val="28"/>
          <w:szCs w:val="28"/>
        </w:rPr>
        <w:t>Пояснювальна записка</w:t>
      </w:r>
    </w:p>
    <w:p w14:paraId="67E5F0D2" w14:textId="77777777" w:rsidR="00C57563" w:rsidRPr="00C57563" w:rsidRDefault="00C57563" w:rsidP="00C57563">
      <w:pPr>
        <w:tabs>
          <w:tab w:val="right" w:leader="underscore" w:pos="8903"/>
        </w:tabs>
        <w:spacing w:line="240" w:lineRule="auto"/>
        <w:contextualSpacing/>
        <w:jc w:val="center"/>
        <w:rPr>
          <w:rFonts w:ascii="Times New Roman" w:hAnsi="Times New Roman" w:cs="Times New Roman"/>
          <w:b/>
          <w:sz w:val="28"/>
          <w:szCs w:val="28"/>
        </w:rPr>
      </w:pPr>
      <w:r w:rsidRPr="00C57563">
        <w:rPr>
          <w:rFonts w:ascii="Times New Roman" w:hAnsi="Times New Roman" w:cs="Times New Roman"/>
          <w:b/>
          <w:sz w:val="28"/>
          <w:szCs w:val="28"/>
        </w:rPr>
        <w:t>до дипломного проєкту</w:t>
      </w:r>
    </w:p>
    <w:p w14:paraId="7B548665" w14:textId="1F5BC1DA" w:rsidR="00C57563" w:rsidRPr="00C57563" w:rsidRDefault="00C57563" w:rsidP="00C57563">
      <w:pPr>
        <w:tabs>
          <w:tab w:val="right" w:leader="underscore" w:pos="8903"/>
        </w:tabs>
        <w:spacing w:line="240" w:lineRule="auto"/>
        <w:contextualSpacing/>
        <w:jc w:val="center"/>
        <w:rPr>
          <w:rFonts w:ascii="Times New Roman" w:hAnsi="Times New Roman" w:cs="Times New Roman"/>
          <w:b/>
          <w:sz w:val="28"/>
          <w:szCs w:val="28"/>
        </w:rPr>
      </w:pPr>
      <w:r w:rsidRPr="00C57563">
        <w:rPr>
          <w:rFonts w:ascii="Times New Roman" w:hAnsi="Times New Roman" w:cs="Times New Roman"/>
          <w:b/>
          <w:sz w:val="28"/>
          <w:szCs w:val="28"/>
        </w:rPr>
        <w:t>на тему: «</w:t>
      </w:r>
      <w:r w:rsidR="00B10065" w:rsidRPr="00710F2A">
        <w:rPr>
          <w:rFonts w:ascii="Times New Roman" w:hAnsi="Times New Roman" w:cs="Times New Roman"/>
          <w:b/>
          <w:color w:val="222222"/>
          <w:sz w:val="28"/>
          <w:szCs w:val="28"/>
          <w:shd w:val="clear" w:color="auto" w:fill="FFFFFF"/>
        </w:rPr>
        <w:t>Електромеханічне обладнання та автоматизація системи клімат-контролю офісного приміщення</w:t>
      </w:r>
      <w:r w:rsidRPr="00C57563">
        <w:rPr>
          <w:rFonts w:ascii="Times New Roman" w:hAnsi="Times New Roman" w:cs="Times New Roman"/>
          <w:b/>
          <w:sz w:val="28"/>
          <w:szCs w:val="28"/>
        </w:rPr>
        <w:t>»</w:t>
      </w:r>
    </w:p>
    <w:p w14:paraId="74B4D649" w14:textId="77777777" w:rsidR="00C57563" w:rsidRPr="00C57563" w:rsidRDefault="00C57563" w:rsidP="00C57563">
      <w:pPr>
        <w:spacing w:line="240" w:lineRule="auto"/>
        <w:contextualSpacing/>
        <w:jc w:val="center"/>
        <w:rPr>
          <w:rFonts w:ascii="Times New Roman" w:hAnsi="Times New Roman" w:cs="Times New Roman"/>
          <w:sz w:val="28"/>
          <w:szCs w:val="28"/>
        </w:rPr>
      </w:pPr>
    </w:p>
    <w:p w14:paraId="588DA9A0" w14:textId="77777777" w:rsidR="00C57563" w:rsidRPr="00C57563" w:rsidRDefault="00C57563" w:rsidP="00C57563">
      <w:pPr>
        <w:rPr>
          <w:rFonts w:ascii="Times New Roman" w:hAnsi="Times New Roman" w:cs="Times New Roman"/>
          <w:b/>
          <w:bCs/>
          <w:sz w:val="28"/>
          <w:szCs w:val="28"/>
        </w:rPr>
      </w:pPr>
    </w:p>
    <w:p w14:paraId="4DB149BF" w14:textId="77777777" w:rsidR="00C57563" w:rsidRPr="00C57563" w:rsidRDefault="00C57563" w:rsidP="00C57563">
      <w:pPr>
        <w:rPr>
          <w:rFonts w:ascii="Times New Roman" w:hAnsi="Times New Roman" w:cs="Times New Roman"/>
          <w:b/>
          <w:bCs/>
          <w:sz w:val="28"/>
          <w:szCs w:val="28"/>
        </w:rPr>
      </w:pPr>
    </w:p>
    <w:p w14:paraId="2567106F" w14:textId="77777777" w:rsidR="00C57563" w:rsidRPr="00C57563" w:rsidRDefault="00C57563" w:rsidP="00C57563">
      <w:pPr>
        <w:rPr>
          <w:rFonts w:ascii="Times New Roman" w:hAnsi="Times New Roman" w:cs="Times New Roman"/>
          <w:b/>
          <w:bCs/>
          <w:sz w:val="28"/>
          <w:szCs w:val="28"/>
        </w:rPr>
      </w:pPr>
    </w:p>
    <w:p w14:paraId="7DEE4950" w14:textId="77777777" w:rsidR="00C57563" w:rsidRPr="00C57563" w:rsidRDefault="00C57563" w:rsidP="00C57563">
      <w:pPr>
        <w:rPr>
          <w:rFonts w:ascii="Times New Roman" w:hAnsi="Times New Roman" w:cs="Times New Roman"/>
          <w:b/>
          <w:bCs/>
          <w:sz w:val="28"/>
          <w:szCs w:val="28"/>
        </w:rPr>
      </w:pPr>
    </w:p>
    <w:p w14:paraId="397F7DD8" w14:textId="77777777" w:rsidR="00C57563" w:rsidRPr="00C57563" w:rsidRDefault="00C57563" w:rsidP="00C57563">
      <w:pPr>
        <w:rPr>
          <w:rFonts w:ascii="Times New Roman" w:hAnsi="Times New Roman" w:cs="Times New Roman"/>
          <w:b/>
          <w:bCs/>
          <w:sz w:val="28"/>
          <w:szCs w:val="28"/>
        </w:rPr>
      </w:pPr>
    </w:p>
    <w:p w14:paraId="6B0BA401" w14:textId="77777777" w:rsidR="00C57563" w:rsidRPr="00C57563" w:rsidRDefault="00C57563" w:rsidP="00C57563">
      <w:pPr>
        <w:rPr>
          <w:rFonts w:ascii="Times New Roman" w:hAnsi="Times New Roman" w:cs="Times New Roman"/>
          <w:b/>
          <w:bCs/>
          <w:sz w:val="28"/>
          <w:szCs w:val="28"/>
        </w:rPr>
      </w:pPr>
    </w:p>
    <w:p w14:paraId="389FA0B7" w14:textId="77777777" w:rsidR="00C57563" w:rsidRPr="00C57563" w:rsidRDefault="00C57563" w:rsidP="00C57563">
      <w:pPr>
        <w:rPr>
          <w:rFonts w:ascii="Times New Roman" w:hAnsi="Times New Roman" w:cs="Times New Roman"/>
          <w:b/>
          <w:bCs/>
          <w:sz w:val="28"/>
          <w:szCs w:val="28"/>
        </w:rPr>
      </w:pPr>
    </w:p>
    <w:p w14:paraId="5EE56B1D" w14:textId="77777777" w:rsidR="00C57563" w:rsidRPr="00C57563" w:rsidRDefault="00C57563" w:rsidP="00C57563">
      <w:pPr>
        <w:rPr>
          <w:rFonts w:ascii="Times New Roman" w:hAnsi="Times New Roman" w:cs="Times New Roman"/>
          <w:b/>
          <w:bCs/>
          <w:sz w:val="28"/>
          <w:szCs w:val="28"/>
        </w:rPr>
      </w:pPr>
    </w:p>
    <w:p w14:paraId="224B2130" w14:textId="77777777" w:rsidR="00C57563" w:rsidRPr="00C57563" w:rsidRDefault="00C57563" w:rsidP="00C57563">
      <w:pPr>
        <w:rPr>
          <w:rFonts w:ascii="Times New Roman" w:hAnsi="Times New Roman" w:cs="Times New Roman"/>
          <w:b/>
          <w:bCs/>
          <w:sz w:val="28"/>
          <w:szCs w:val="28"/>
        </w:rPr>
      </w:pPr>
    </w:p>
    <w:p w14:paraId="3744E643" w14:textId="77777777" w:rsidR="00C57563" w:rsidRPr="00C57563" w:rsidRDefault="00C57563" w:rsidP="00C57563">
      <w:pPr>
        <w:rPr>
          <w:rFonts w:ascii="Times New Roman" w:hAnsi="Times New Roman" w:cs="Times New Roman"/>
          <w:b/>
          <w:bCs/>
          <w:sz w:val="28"/>
          <w:szCs w:val="28"/>
        </w:rPr>
      </w:pPr>
    </w:p>
    <w:p w14:paraId="6942582D" w14:textId="77777777" w:rsidR="00C57563" w:rsidRPr="00C57563" w:rsidRDefault="00C57563" w:rsidP="00C57563">
      <w:pPr>
        <w:rPr>
          <w:rFonts w:ascii="Times New Roman" w:hAnsi="Times New Roman" w:cs="Times New Roman"/>
          <w:b/>
          <w:bCs/>
          <w:sz w:val="28"/>
          <w:szCs w:val="28"/>
        </w:rPr>
      </w:pPr>
    </w:p>
    <w:p w14:paraId="313DAD43" w14:textId="77777777" w:rsidR="00C57563" w:rsidRPr="00C57563" w:rsidRDefault="00C57563" w:rsidP="00C57563">
      <w:pPr>
        <w:rPr>
          <w:rFonts w:ascii="Times New Roman" w:hAnsi="Times New Roman" w:cs="Times New Roman"/>
          <w:b/>
          <w:bCs/>
          <w:sz w:val="28"/>
          <w:szCs w:val="28"/>
        </w:rPr>
      </w:pPr>
    </w:p>
    <w:p w14:paraId="1926B024" w14:textId="77777777" w:rsidR="00C57563" w:rsidRPr="00C57563" w:rsidRDefault="00C57563" w:rsidP="00C57563">
      <w:pPr>
        <w:rPr>
          <w:rFonts w:ascii="Times New Roman" w:hAnsi="Times New Roman" w:cs="Times New Roman"/>
          <w:b/>
          <w:bCs/>
          <w:sz w:val="28"/>
          <w:szCs w:val="28"/>
        </w:rPr>
      </w:pPr>
    </w:p>
    <w:p w14:paraId="7C401B35" w14:textId="77777777" w:rsidR="00C57563" w:rsidRPr="00C57563" w:rsidRDefault="00C57563" w:rsidP="00C57563">
      <w:pPr>
        <w:jc w:val="center"/>
        <w:rPr>
          <w:rFonts w:ascii="Times New Roman" w:hAnsi="Times New Roman" w:cs="Times New Roman"/>
          <w:b/>
          <w:bCs/>
          <w:sz w:val="28"/>
          <w:szCs w:val="28"/>
        </w:rPr>
      </w:pPr>
      <w:r w:rsidRPr="00C57563">
        <w:rPr>
          <w:rFonts w:ascii="Times New Roman" w:hAnsi="Times New Roman" w:cs="Times New Roman"/>
          <w:b/>
          <w:bCs/>
          <w:sz w:val="28"/>
          <w:szCs w:val="28"/>
        </w:rPr>
        <w:t>Київ – 2023</w:t>
      </w:r>
    </w:p>
    <w:p w14:paraId="4260C10E" w14:textId="77777777" w:rsidR="00C57563" w:rsidRPr="00C57563" w:rsidRDefault="00C57563" w:rsidP="00C57563">
      <w:pPr>
        <w:spacing w:line="240" w:lineRule="auto"/>
        <w:contextualSpacing/>
        <w:jc w:val="center"/>
        <w:rPr>
          <w:rFonts w:ascii="Times New Roman" w:hAnsi="Times New Roman" w:cs="Times New Roman"/>
          <w:bCs/>
          <w:caps/>
          <w:sz w:val="28"/>
          <w:szCs w:val="28"/>
        </w:rPr>
      </w:pPr>
      <w:r w:rsidRPr="00C57563">
        <w:rPr>
          <w:rFonts w:ascii="Times New Roman" w:hAnsi="Times New Roman" w:cs="Times New Roman"/>
          <w:bCs/>
          <w:caps/>
          <w:sz w:val="28"/>
          <w:szCs w:val="28"/>
        </w:rPr>
        <w:lastRenderedPageBreak/>
        <w:t>Національний технічний університет України</w:t>
      </w:r>
    </w:p>
    <w:p w14:paraId="14DB1938" w14:textId="77777777" w:rsidR="00C57563" w:rsidRPr="00C57563" w:rsidRDefault="00C57563" w:rsidP="00C57563">
      <w:pPr>
        <w:spacing w:line="240" w:lineRule="auto"/>
        <w:contextualSpacing/>
        <w:jc w:val="center"/>
        <w:rPr>
          <w:rFonts w:ascii="Times New Roman" w:hAnsi="Times New Roman" w:cs="Times New Roman"/>
          <w:bCs/>
          <w:caps/>
          <w:sz w:val="28"/>
          <w:szCs w:val="28"/>
        </w:rPr>
      </w:pPr>
      <w:r w:rsidRPr="00C57563">
        <w:rPr>
          <w:rFonts w:ascii="Times New Roman" w:hAnsi="Times New Roman" w:cs="Times New Roman"/>
          <w:bCs/>
          <w:caps/>
          <w:sz w:val="28"/>
          <w:szCs w:val="28"/>
        </w:rPr>
        <w:t xml:space="preserve">«Київський політехнічний інститут </w:t>
      </w:r>
      <w:r w:rsidRPr="00C57563">
        <w:rPr>
          <w:rFonts w:ascii="Times New Roman" w:hAnsi="Times New Roman" w:cs="Times New Roman"/>
          <w:bCs/>
          <w:sz w:val="28"/>
          <w:szCs w:val="28"/>
        </w:rPr>
        <w:t>імені ІГОРЯ СІКОРСЬКОГО»</w:t>
      </w:r>
    </w:p>
    <w:p w14:paraId="346338BC" w14:textId="77777777" w:rsidR="00C57563" w:rsidRPr="00C57563" w:rsidRDefault="00C57563" w:rsidP="00C57563">
      <w:pPr>
        <w:tabs>
          <w:tab w:val="left" w:leader="underscore" w:pos="9356"/>
          <w:tab w:val="left" w:leader="underscore" w:pos="9631"/>
        </w:tabs>
        <w:spacing w:line="240" w:lineRule="auto"/>
        <w:contextualSpacing/>
        <w:jc w:val="center"/>
        <w:rPr>
          <w:rFonts w:ascii="Times New Roman" w:hAnsi="Times New Roman" w:cs="Times New Roman"/>
          <w:b/>
          <w:sz w:val="28"/>
          <w:szCs w:val="28"/>
          <w:vertAlign w:val="superscript"/>
        </w:rPr>
      </w:pPr>
      <w:r w:rsidRPr="00C57563">
        <w:rPr>
          <w:rFonts w:ascii="Times New Roman" w:hAnsi="Times New Roman" w:cs="Times New Roman"/>
          <w:sz w:val="28"/>
          <w:szCs w:val="28"/>
        </w:rPr>
        <w:t>Навчально-науковий інститут енергозбереження та енергоменеджменту</w:t>
      </w:r>
    </w:p>
    <w:p w14:paraId="5D845166" w14:textId="77777777" w:rsidR="00C57563" w:rsidRPr="00C57563" w:rsidRDefault="00C57563" w:rsidP="00C57563">
      <w:pPr>
        <w:tabs>
          <w:tab w:val="left" w:leader="underscore" w:pos="8903"/>
          <w:tab w:val="left" w:leader="underscore" w:pos="9631"/>
        </w:tabs>
        <w:spacing w:line="240" w:lineRule="auto"/>
        <w:contextualSpacing/>
        <w:jc w:val="center"/>
        <w:rPr>
          <w:rFonts w:ascii="Times New Roman" w:hAnsi="Times New Roman" w:cs="Times New Roman"/>
          <w:sz w:val="28"/>
          <w:szCs w:val="28"/>
        </w:rPr>
      </w:pPr>
      <w:r w:rsidRPr="00C57563">
        <w:rPr>
          <w:rFonts w:ascii="Times New Roman" w:hAnsi="Times New Roman" w:cs="Times New Roman"/>
          <w:sz w:val="28"/>
          <w:szCs w:val="28"/>
        </w:rPr>
        <w:t>Кафедра автоматизації електротехнічних та мехатронних комплексів</w:t>
      </w:r>
    </w:p>
    <w:p w14:paraId="38338C5F" w14:textId="77777777" w:rsidR="00C57563" w:rsidRPr="00C57563" w:rsidRDefault="00C57563" w:rsidP="00C57563">
      <w:pPr>
        <w:tabs>
          <w:tab w:val="left" w:leader="underscore" w:pos="8903"/>
          <w:tab w:val="left" w:leader="underscore" w:pos="9631"/>
        </w:tabs>
        <w:spacing w:line="240" w:lineRule="auto"/>
        <w:contextualSpacing/>
        <w:jc w:val="center"/>
        <w:rPr>
          <w:rFonts w:ascii="Times New Roman" w:hAnsi="Times New Roman" w:cs="Times New Roman"/>
          <w:b/>
          <w:sz w:val="28"/>
          <w:szCs w:val="28"/>
        </w:rPr>
      </w:pPr>
    </w:p>
    <w:p w14:paraId="2C9CFBF1" w14:textId="77777777" w:rsidR="00C57563" w:rsidRPr="00C57563" w:rsidRDefault="00C57563" w:rsidP="00C57563">
      <w:pPr>
        <w:tabs>
          <w:tab w:val="left" w:leader="underscore" w:pos="8903"/>
          <w:tab w:val="left" w:leader="underscore" w:pos="9631"/>
        </w:tabs>
        <w:spacing w:line="240" w:lineRule="auto"/>
        <w:contextualSpacing/>
        <w:jc w:val="center"/>
        <w:rPr>
          <w:rFonts w:ascii="Times New Roman" w:hAnsi="Times New Roman" w:cs="Times New Roman"/>
          <w:b/>
          <w:sz w:val="28"/>
          <w:szCs w:val="28"/>
        </w:rPr>
      </w:pPr>
    </w:p>
    <w:tbl>
      <w:tblPr>
        <w:tblW w:w="0" w:type="auto"/>
        <w:tblLook w:val="00A0" w:firstRow="1" w:lastRow="0" w:firstColumn="1" w:lastColumn="0" w:noHBand="0" w:noVBand="0"/>
      </w:tblPr>
      <w:tblGrid>
        <w:gridCol w:w="5637"/>
        <w:gridCol w:w="3479"/>
      </w:tblGrid>
      <w:tr w:rsidR="00C57563" w:rsidRPr="00C57563" w14:paraId="7EB6B4D5" w14:textId="77777777" w:rsidTr="000629F0">
        <w:tc>
          <w:tcPr>
            <w:tcW w:w="5637" w:type="dxa"/>
          </w:tcPr>
          <w:p w14:paraId="1D7A27D1" w14:textId="77777777" w:rsidR="00C57563" w:rsidRPr="00C57563" w:rsidRDefault="00C57563" w:rsidP="000629F0">
            <w:pPr>
              <w:tabs>
                <w:tab w:val="left" w:leader="underscore" w:pos="9631"/>
              </w:tabs>
              <w:spacing w:line="240" w:lineRule="auto"/>
              <w:contextualSpacing/>
              <w:rPr>
                <w:rFonts w:ascii="Times New Roman" w:hAnsi="Times New Roman" w:cs="Times New Roman"/>
                <w:b/>
                <w:bCs/>
                <w:sz w:val="28"/>
                <w:szCs w:val="28"/>
              </w:rPr>
            </w:pPr>
          </w:p>
        </w:tc>
        <w:tc>
          <w:tcPr>
            <w:tcW w:w="3479" w:type="dxa"/>
          </w:tcPr>
          <w:p w14:paraId="7256398A" w14:textId="77777777" w:rsidR="00C57563" w:rsidRPr="00C57563" w:rsidRDefault="00C57563" w:rsidP="000629F0">
            <w:pPr>
              <w:spacing w:line="240" w:lineRule="auto"/>
              <w:contextualSpacing/>
              <w:rPr>
                <w:rFonts w:ascii="Times New Roman" w:hAnsi="Times New Roman" w:cs="Times New Roman"/>
                <w:b/>
                <w:sz w:val="28"/>
                <w:szCs w:val="28"/>
              </w:rPr>
            </w:pPr>
            <w:r w:rsidRPr="00C57563">
              <w:rPr>
                <w:rFonts w:ascii="Times New Roman" w:hAnsi="Times New Roman" w:cs="Times New Roman"/>
                <w:sz w:val="28"/>
                <w:szCs w:val="28"/>
              </w:rPr>
              <w:t>До захисту допущено:</w:t>
            </w:r>
          </w:p>
          <w:p w14:paraId="70EA614F" w14:textId="77777777" w:rsidR="00C57563" w:rsidRPr="00C57563" w:rsidRDefault="00C57563" w:rsidP="000629F0">
            <w:pPr>
              <w:spacing w:line="240" w:lineRule="auto"/>
              <w:contextualSpacing/>
              <w:rPr>
                <w:rFonts w:ascii="Times New Roman" w:hAnsi="Times New Roman" w:cs="Times New Roman"/>
                <w:b/>
                <w:bCs/>
                <w:sz w:val="28"/>
                <w:szCs w:val="28"/>
              </w:rPr>
            </w:pPr>
            <w:r w:rsidRPr="00C57563">
              <w:rPr>
                <w:rFonts w:ascii="Times New Roman" w:hAnsi="Times New Roman" w:cs="Times New Roman"/>
                <w:bCs/>
                <w:sz w:val="28"/>
                <w:szCs w:val="28"/>
              </w:rPr>
              <w:t>Завідувач кафедри</w:t>
            </w:r>
          </w:p>
          <w:p w14:paraId="6AA40F67" w14:textId="77777777" w:rsidR="00C57563" w:rsidRPr="00C57563" w:rsidRDefault="00C57563" w:rsidP="000629F0">
            <w:pPr>
              <w:spacing w:line="240" w:lineRule="auto"/>
              <w:contextualSpacing/>
              <w:rPr>
                <w:rFonts w:ascii="Times New Roman" w:hAnsi="Times New Roman" w:cs="Times New Roman"/>
                <w:b/>
                <w:sz w:val="28"/>
                <w:szCs w:val="28"/>
              </w:rPr>
            </w:pPr>
            <w:r w:rsidRPr="00C57563">
              <w:rPr>
                <w:rFonts w:ascii="Times New Roman" w:hAnsi="Times New Roman" w:cs="Times New Roman"/>
                <w:sz w:val="28"/>
                <w:szCs w:val="28"/>
              </w:rPr>
              <w:t>______</w:t>
            </w:r>
            <w:r w:rsidRPr="00C57563">
              <w:rPr>
                <w:rFonts w:ascii="Times New Roman" w:hAnsi="Times New Roman" w:cs="Times New Roman"/>
                <w:i/>
                <w:sz w:val="28"/>
                <w:szCs w:val="28"/>
                <w:u w:val="single"/>
              </w:rPr>
              <w:t xml:space="preserve">Сергій БОЙЧЕНКО </w:t>
            </w:r>
          </w:p>
          <w:p w14:paraId="32EFDE6D" w14:textId="77777777" w:rsidR="00C57563" w:rsidRPr="00C57563" w:rsidRDefault="00C57563" w:rsidP="000629F0">
            <w:pPr>
              <w:spacing w:line="240" w:lineRule="auto"/>
              <w:ind w:firstLine="438"/>
              <w:contextualSpacing/>
              <w:rPr>
                <w:rFonts w:ascii="Times New Roman" w:hAnsi="Times New Roman" w:cs="Times New Roman"/>
                <w:b/>
                <w:sz w:val="28"/>
                <w:szCs w:val="28"/>
                <w:vertAlign w:val="superscript"/>
              </w:rPr>
            </w:pPr>
            <w:r w:rsidRPr="00C57563">
              <w:rPr>
                <w:rFonts w:ascii="Times New Roman" w:hAnsi="Times New Roman" w:cs="Times New Roman"/>
                <w:sz w:val="28"/>
                <w:szCs w:val="28"/>
                <w:vertAlign w:val="superscript"/>
              </w:rPr>
              <w:t xml:space="preserve">         (підпис)               (ім’я, прізвище)</w:t>
            </w:r>
          </w:p>
          <w:p w14:paraId="3734C6AD" w14:textId="77777777" w:rsidR="00C57563" w:rsidRPr="00C57563" w:rsidRDefault="00C57563" w:rsidP="000629F0">
            <w:pPr>
              <w:spacing w:line="240" w:lineRule="auto"/>
              <w:contextualSpacing/>
              <w:rPr>
                <w:rFonts w:ascii="Times New Roman" w:hAnsi="Times New Roman" w:cs="Times New Roman"/>
                <w:b/>
                <w:bCs/>
                <w:caps/>
                <w:sz w:val="28"/>
                <w:szCs w:val="28"/>
              </w:rPr>
            </w:pPr>
            <w:r w:rsidRPr="00C57563">
              <w:rPr>
                <w:rFonts w:ascii="Times New Roman" w:hAnsi="Times New Roman" w:cs="Times New Roman"/>
                <w:sz w:val="28"/>
                <w:szCs w:val="28"/>
              </w:rPr>
              <w:t>“___”_____________2023р.</w:t>
            </w:r>
          </w:p>
        </w:tc>
      </w:tr>
    </w:tbl>
    <w:p w14:paraId="4244555A" w14:textId="77777777" w:rsidR="00C57563" w:rsidRPr="00C57563" w:rsidRDefault="00C57563" w:rsidP="00C57563">
      <w:pPr>
        <w:tabs>
          <w:tab w:val="left" w:leader="underscore" w:pos="9631"/>
        </w:tabs>
        <w:spacing w:line="240" w:lineRule="auto"/>
        <w:contextualSpacing/>
        <w:rPr>
          <w:rFonts w:ascii="Times New Roman" w:hAnsi="Times New Roman" w:cs="Times New Roman"/>
          <w:b/>
          <w:bCs/>
          <w:caps/>
          <w:sz w:val="28"/>
          <w:szCs w:val="28"/>
        </w:rPr>
      </w:pPr>
    </w:p>
    <w:p w14:paraId="528B2ED8" w14:textId="77777777" w:rsidR="00C57563" w:rsidRPr="00C57563" w:rsidRDefault="00C57563" w:rsidP="00C57563">
      <w:pPr>
        <w:tabs>
          <w:tab w:val="left" w:leader="underscore" w:pos="9631"/>
        </w:tabs>
        <w:spacing w:line="240" w:lineRule="auto"/>
        <w:contextualSpacing/>
        <w:rPr>
          <w:rFonts w:ascii="Times New Roman" w:hAnsi="Times New Roman" w:cs="Times New Roman"/>
          <w:b/>
          <w:bCs/>
          <w:caps/>
          <w:sz w:val="28"/>
          <w:szCs w:val="28"/>
        </w:rPr>
      </w:pPr>
    </w:p>
    <w:p w14:paraId="4090E372" w14:textId="77777777" w:rsidR="00C57563" w:rsidRPr="00C57563" w:rsidRDefault="00C57563" w:rsidP="00C57563">
      <w:pPr>
        <w:tabs>
          <w:tab w:val="right" w:leader="underscore" w:pos="8903"/>
        </w:tabs>
        <w:spacing w:line="240" w:lineRule="auto"/>
        <w:contextualSpacing/>
        <w:jc w:val="center"/>
        <w:rPr>
          <w:rFonts w:ascii="Times New Roman" w:hAnsi="Times New Roman" w:cs="Times New Roman"/>
          <w:b/>
          <w:sz w:val="28"/>
          <w:szCs w:val="28"/>
        </w:rPr>
      </w:pPr>
      <w:r w:rsidRPr="00C57563">
        <w:rPr>
          <w:rFonts w:ascii="Times New Roman" w:hAnsi="Times New Roman" w:cs="Times New Roman"/>
          <w:b/>
          <w:sz w:val="28"/>
          <w:szCs w:val="28"/>
        </w:rPr>
        <w:t>Пояснювальна Записка</w:t>
      </w:r>
    </w:p>
    <w:p w14:paraId="11725120" w14:textId="77777777" w:rsidR="00C57563" w:rsidRPr="00C57563" w:rsidRDefault="00C57563" w:rsidP="00C57563">
      <w:pPr>
        <w:spacing w:line="240" w:lineRule="auto"/>
        <w:contextualSpacing/>
        <w:jc w:val="center"/>
        <w:rPr>
          <w:rFonts w:ascii="Times New Roman" w:hAnsi="Times New Roman" w:cs="Times New Roman"/>
          <w:b/>
          <w:sz w:val="28"/>
          <w:szCs w:val="28"/>
        </w:rPr>
      </w:pPr>
      <w:r w:rsidRPr="00C57563">
        <w:rPr>
          <w:rFonts w:ascii="Times New Roman" w:hAnsi="Times New Roman" w:cs="Times New Roman"/>
          <w:b/>
          <w:sz w:val="28"/>
          <w:szCs w:val="28"/>
        </w:rPr>
        <w:t>за освітньо-професійною програмою</w:t>
      </w:r>
    </w:p>
    <w:p w14:paraId="699F01C1" w14:textId="59046D88" w:rsidR="00C57563" w:rsidRPr="00C57563" w:rsidRDefault="00C57563" w:rsidP="00C57563">
      <w:pPr>
        <w:spacing w:line="240" w:lineRule="auto"/>
        <w:contextualSpacing/>
        <w:jc w:val="center"/>
        <w:rPr>
          <w:rFonts w:ascii="Times New Roman" w:hAnsi="Times New Roman" w:cs="Times New Roman"/>
          <w:bCs/>
          <w:sz w:val="28"/>
          <w:szCs w:val="28"/>
        </w:rPr>
      </w:pPr>
      <w:r w:rsidRPr="00C57563">
        <w:rPr>
          <w:rFonts w:ascii="Times New Roman" w:hAnsi="Times New Roman" w:cs="Times New Roman"/>
          <w:bCs/>
          <w:sz w:val="28"/>
          <w:szCs w:val="28"/>
        </w:rPr>
        <w:t>«</w:t>
      </w:r>
      <w:r w:rsidR="00AC298A" w:rsidRPr="00AC298A">
        <w:rPr>
          <w:rFonts w:ascii="Times New Roman" w:hAnsi="Times New Roman" w:cs="Times New Roman"/>
          <w:sz w:val="28"/>
          <w:szCs w:val="28"/>
          <w:shd w:val="clear" w:color="auto" w:fill="FFFFFF"/>
        </w:rPr>
        <w:t>Інжиніринг автоматизованих електротехнічних комплексів</w:t>
      </w:r>
      <w:r w:rsidRPr="00C57563">
        <w:rPr>
          <w:rFonts w:ascii="Times New Roman" w:hAnsi="Times New Roman" w:cs="Times New Roman"/>
          <w:bCs/>
          <w:sz w:val="28"/>
          <w:szCs w:val="28"/>
        </w:rPr>
        <w:t>»</w:t>
      </w:r>
    </w:p>
    <w:p w14:paraId="14132DBF" w14:textId="77777777" w:rsidR="00C57563" w:rsidRPr="00C57563" w:rsidRDefault="00C57563" w:rsidP="00C57563">
      <w:pPr>
        <w:spacing w:line="240" w:lineRule="auto"/>
        <w:contextualSpacing/>
        <w:jc w:val="center"/>
        <w:rPr>
          <w:rFonts w:ascii="Times New Roman" w:hAnsi="Times New Roman" w:cs="Times New Roman"/>
          <w:bCs/>
          <w:sz w:val="28"/>
          <w:szCs w:val="28"/>
        </w:rPr>
      </w:pPr>
      <w:r w:rsidRPr="00C57563">
        <w:rPr>
          <w:rFonts w:ascii="Times New Roman" w:hAnsi="Times New Roman" w:cs="Times New Roman"/>
          <w:b/>
          <w:sz w:val="28"/>
          <w:szCs w:val="28"/>
        </w:rPr>
        <w:t>спеціальності 141</w:t>
      </w:r>
      <w:r w:rsidRPr="00C57563">
        <w:rPr>
          <w:rFonts w:ascii="Times New Roman" w:hAnsi="Times New Roman" w:cs="Times New Roman"/>
          <w:bCs/>
          <w:sz w:val="28"/>
          <w:szCs w:val="28"/>
        </w:rPr>
        <w:t xml:space="preserve"> «Електроенергетика, електротехніка та електромеханіка»</w:t>
      </w:r>
    </w:p>
    <w:p w14:paraId="3ECEA9B1" w14:textId="11D84A43" w:rsidR="00C57563" w:rsidRPr="00C57563" w:rsidRDefault="00C57563" w:rsidP="00C57563">
      <w:pPr>
        <w:spacing w:line="240" w:lineRule="auto"/>
        <w:contextualSpacing/>
        <w:jc w:val="center"/>
        <w:rPr>
          <w:rFonts w:ascii="Times New Roman" w:hAnsi="Times New Roman" w:cs="Times New Roman"/>
          <w:bCs/>
          <w:sz w:val="28"/>
          <w:szCs w:val="28"/>
        </w:rPr>
      </w:pPr>
      <w:r w:rsidRPr="00C57563">
        <w:rPr>
          <w:rFonts w:ascii="Times New Roman" w:hAnsi="Times New Roman" w:cs="Times New Roman"/>
          <w:b/>
          <w:sz w:val="28"/>
          <w:szCs w:val="28"/>
        </w:rPr>
        <w:t>на тему:</w:t>
      </w:r>
      <w:r w:rsidRPr="00C57563">
        <w:rPr>
          <w:rFonts w:ascii="Times New Roman" w:hAnsi="Times New Roman" w:cs="Times New Roman"/>
          <w:bCs/>
          <w:sz w:val="28"/>
          <w:szCs w:val="28"/>
        </w:rPr>
        <w:t xml:space="preserve"> «</w:t>
      </w:r>
      <w:r w:rsidR="00B10065" w:rsidRPr="00B10065">
        <w:rPr>
          <w:rFonts w:ascii="Times New Roman" w:hAnsi="Times New Roman" w:cs="Times New Roman"/>
          <w:color w:val="222222"/>
          <w:sz w:val="28"/>
          <w:szCs w:val="28"/>
          <w:shd w:val="clear" w:color="auto" w:fill="FFFFFF"/>
        </w:rPr>
        <w:t>Електромеханічне обладнання та автоматизація системи клімат-контролю офісного приміщення</w:t>
      </w:r>
      <w:r w:rsidRPr="00C57563">
        <w:rPr>
          <w:rFonts w:ascii="Times New Roman" w:hAnsi="Times New Roman" w:cs="Times New Roman"/>
          <w:bCs/>
          <w:sz w:val="28"/>
          <w:szCs w:val="28"/>
        </w:rPr>
        <w:t>»</w:t>
      </w:r>
    </w:p>
    <w:p w14:paraId="1950B2B6" w14:textId="77777777" w:rsidR="00C57563" w:rsidRPr="00C57563" w:rsidRDefault="00C57563" w:rsidP="00C57563">
      <w:pPr>
        <w:spacing w:line="240" w:lineRule="auto"/>
        <w:contextualSpacing/>
        <w:rPr>
          <w:rFonts w:ascii="Times New Roman" w:hAnsi="Times New Roman" w:cs="Times New Roman"/>
          <w:bCs/>
          <w:sz w:val="28"/>
          <w:szCs w:val="28"/>
        </w:rPr>
      </w:pPr>
    </w:p>
    <w:p w14:paraId="47E4A790" w14:textId="77777777" w:rsidR="00C57563" w:rsidRPr="00C57563" w:rsidRDefault="00C57563" w:rsidP="00C57563">
      <w:pPr>
        <w:spacing w:line="240" w:lineRule="auto"/>
        <w:contextualSpacing/>
        <w:rPr>
          <w:rFonts w:ascii="Times New Roman" w:hAnsi="Times New Roman" w:cs="Times New Roman"/>
          <w:bCs/>
          <w:sz w:val="28"/>
          <w:szCs w:val="28"/>
        </w:rPr>
      </w:pPr>
    </w:p>
    <w:p w14:paraId="29FD290A" w14:textId="55FF8D9D" w:rsidR="00C57563" w:rsidRPr="00C57563" w:rsidRDefault="00C57563" w:rsidP="00C57563">
      <w:pPr>
        <w:spacing w:line="240" w:lineRule="auto"/>
        <w:contextualSpacing/>
        <w:rPr>
          <w:rFonts w:ascii="Times New Roman" w:hAnsi="Times New Roman" w:cs="Times New Roman"/>
          <w:b/>
          <w:bCs/>
          <w:sz w:val="28"/>
          <w:szCs w:val="28"/>
        </w:rPr>
      </w:pPr>
      <w:r w:rsidRPr="00C57563">
        <w:rPr>
          <w:rFonts w:ascii="Times New Roman" w:hAnsi="Times New Roman" w:cs="Times New Roman"/>
          <w:bCs/>
          <w:sz w:val="28"/>
          <w:szCs w:val="28"/>
        </w:rPr>
        <w:t xml:space="preserve">Виконав: студент </w:t>
      </w:r>
      <w:r w:rsidR="00AC298A" w:rsidRPr="00C57563">
        <w:rPr>
          <w:rFonts w:ascii="Times New Roman" w:hAnsi="Times New Roman" w:cs="Times New Roman"/>
          <w:bCs/>
          <w:sz w:val="28"/>
          <w:szCs w:val="28"/>
          <w:u w:val="single"/>
        </w:rPr>
        <w:t>III</w:t>
      </w:r>
      <w:r w:rsidRPr="00C57563">
        <w:rPr>
          <w:rFonts w:ascii="Times New Roman" w:hAnsi="Times New Roman" w:cs="Times New Roman"/>
          <w:bCs/>
          <w:sz w:val="28"/>
          <w:szCs w:val="28"/>
          <w:u w:val="single"/>
        </w:rPr>
        <w:t xml:space="preserve"> </w:t>
      </w:r>
      <w:r w:rsidRPr="00C57563">
        <w:rPr>
          <w:rFonts w:ascii="Times New Roman" w:hAnsi="Times New Roman" w:cs="Times New Roman"/>
          <w:bCs/>
          <w:sz w:val="28"/>
          <w:szCs w:val="28"/>
        </w:rPr>
        <w:t xml:space="preserve"> курсу, групи _</w:t>
      </w:r>
      <w:r w:rsidRPr="00C57563">
        <w:rPr>
          <w:rFonts w:ascii="Times New Roman" w:hAnsi="Times New Roman" w:cs="Times New Roman"/>
          <w:bCs/>
          <w:sz w:val="28"/>
          <w:szCs w:val="28"/>
          <w:u w:val="single"/>
        </w:rPr>
        <w:t>ОА-</w:t>
      </w:r>
      <w:r w:rsidR="00146D90">
        <w:rPr>
          <w:rFonts w:ascii="Times New Roman" w:hAnsi="Times New Roman" w:cs="Times New Roman"/>
          <w:bCs/>
          <w:sz w:val="28"/>
          <w:szCs w:val="28"/>
          <w:u w:val="single"/>
        </w:rPr>
        <w:t>п0</w:t>
      </w:r>
      <w:r w:rsidRPr="00C57563">
        <w:rPr>
          <w:rFonts w:ascii="Times New Roman" w:hAnsi="Times New Roman" w:cs="Times New Roman"/>
          <w:bCs/>
          <w:sz w:val="28"/>
          <w:szCs w:val="28"/>
          <w:u w:val="single"/>
        </w:rPr>
        <w:t>1</w:t>
      </w:r>
      <w:r w:rsidRPr="00C57563">
        <w:rPr>
          <w:rFonts w:ascii="Times New Roman" w:hAnsi="Times New Roman" w:cs="Times New Roman"/>
          <w:bCs/>
          <w:sz w:val="28"/>
          <w:szCs w:val="28"/>
        </w:rPr>
        <w:t>_</w:t>
      </w:r>
    </w:p>
    <w:p w14:paraId="701C236C" w14:textId="77777777" w:rsidR="00C57563" w:rsidRPr="00C57563" w:rsidRDefault="00C57563" w:rsidP="00C57563">
      <w:pPr>
        <w:spacing w:line="240" w:lineRule="auto"/>
        <w:contextualSpacing/>
        <w:rPr>
          <w:rFonts w:ascii="Times New Roman" w:hAnsi="Times New Roman" w:cs="Times New Roman"/>
          <w:b/>
          <w:sz w:val="28"/>
          <w:szCs w:val="28"/>
          <w:vertAlign w:val="superscript"/>
        </w:rPr>
      </w:pPr>
      <w:r w:rsidRPr="00C57563">
        <w:rPr>
          <w:rFonts w:ascii="Times New Roman" w:hAnsi="Times New Roman" w:cs="Times New Roman"/>
          <w:sz w:val="28"/>
          <w:szCs w:val="28"/>
          <w:vertAlign w:val="superscript"/>
        </w:rPr>
        <w:t xml:space="preserve">                                                                                                 (шифр групи)</w:t>
      </w:r>
    </w:p>
    <w:p w14:paraId="0287C852" w14:textId="408E3DC4" w:rsidR="00C57563" w:rsidRPr="00C57563" w:rsidRDefault="00001F4C" w:rsidP="00001F4C">
      <w:pPr>
        <w:tabs>
          <w:tab w:val="left" w:pos="7232"/>
          <w:tab w:val="left" w:pos="7680"/>
        </w:tabs>
        <w:spacing w:line="240" w:lineRule="auto"/>
        <w:ind w:right="284"/>
        <w:contextualSpacing/>
        <w:jc w:val="center"/>
        <w:rPr>
          <w:rFonts w:ascii="Times New Roman" w:hAnsi="Times New Roman" w:cs="Times New Roman"/>
          <w:b/>
          <w:bCs/>
          <w:sz w:val="28"/>
          <w:szCs w:val="28"/>
        </w:rPr>
      </w:pPr>
      <w:r>
        <w:rPr>
          <w:rFonts w:ascii="Times New Roman" w:hAnsi="Times New Roman" w:cs="Times New Roman"/>
          <w:bCs/>
          <w:sz w:val="28"/>
          <w:szCs w:val="28"/>
          <w:u w:val="single"/>
        </w:rPr>
        <w:t xml:space="preserve">                                     </w:t>
      </w:r>
      <w:r w:rsidR="00146D90">
        <w:rPr>
          <w:rFonts w:ascii="Times New Roman" w:hAnsi="Times New Roman" w:cs="Times New Roman"/>
          <w:bCs/>
          <w:sz w:val="28"/>
          <w:szCs w:val="28"/>
          <w:u w:val="single"/>
        </w:rPr>
        <w:t>Салогуб Артем Олегович</w:t>
      </w:r>
      <w:r w:rsidR="00C57563" w:rsidRPr="00C57563">
        <w:rPr>
          <w:rFonts w:ascii="Times New Roman" w:hAnsi="Times New Roman" w:cs="Times New Roman"/>
          <w:bCs/>
          <w:sz w:val="28"/>
          <w:szCs w:val="28"/>
          <w:u w:val="single"/>
        </w:rPr>
        <w:tab/>
      </w:r>
      <w:r w:rsidR="00C57563" w:rsidRPr="00C57563">
        <w:rPr>
          <w:rFonts w:ascii="Times New Roman" w:hAnsi="Times New Roman" w:cs="Times New Roman"/>
          <w:bCs/>
          <w:sz w:val="28"/>
          <w:szCs w:val="28"/>
        </w:rPr>
        <w:tab/>
        <w:t>_________</w:t>
      </w:r>
    </w:p>
    <w:p w14:paraId="2E1C9C6D" w14:textId="77777777" w:rsidR="00C57563" w:rsidRPr="00C57563" w:rsidRDefault="00C57563" w:rsidP="00C57563">
      <w:pPr>
        <w:tabs>
          <w:tab w:val="left" w:pos="7938"/>
        </w:tabs>
        <w:spacing w:line="240" w:lineRule="auto"/>
        <w:contextualSpacing/>
        <w:rPr>
          <w:rFonts w:ascii="Times New Roman" w:hAnsi="Times New Roman" w:cs="Times New Roman"/>
          <w:b/>
          <w:sz w:val="28"/>
          <w:szCs w:val="28"/>
          <w:vertAlign w:val="superscript"/>
        </w:rPr>
      </w:pPr>
      <w:r w:rsidRPr="00C57563">
        <w:rPr>
          <w:rFonts w:ascii="Times New Roman" w:hAnsi="Times New Roman" w:cs="Times New Roman"/>
          <w:sz w:val="28"/>
          <w:szCs w:val="28"/>
          <w:vertAlign w:val="superscript"/>
        </w:rPr>
        <w:t xml:space="preserve">                                                                    (прізвище, ім’я, по батькові)</w:t>
      </w:r>
      <w:r w:rsidRPr="00C57563">
        <w:rPr>
          <w:rFonts w:ascii="Times New Roman" w:hAnsi="Times New Roman" w:cs="Times New Roman"/>
          <w:sz w:val="28"/>
          <w:szCs w:val="28"/>
          <w:vertAlign w:val="superscript"/>
        </w:rPr>
        <w:tab/>
        <w:t xml:space="preserve">(підпис) </w:t>
      </w:r>
    </w:p>
    <w:p w14:paraId="1AA9C2A4" w14:textId="52BE7964" w:rsidR="00C57563" w:rsidRPr="00C57563" w:rsidRDefault="00C57563" w:rsidP="00C57563">
      <w:pPr>
        <w:tabs>
          <w:tab w:val="left" w:leader="underscore" w:pos="7371"/>
          <w:tab w:val="left" w:pos="7513"/>
          <w:tab w:val="left" w:leader="underscore" w:pos="8903"/>
        </w:tabs>
        <w:spacing w:before="120" w:line="240" w:lineRule="auto"/>
        <w:contextualSpacing/>
        <w:rPr>
          <w:rFonts w:ascii="Times New Roman" w:hAnsi="Times New Roman" w:cs="Times New Roman"/>
          <w:b/>
          <w:bCs/>
          <w:sz w:val="28"/>
          <w:szCs w:val="28"/>
        </w:rPr>
      </w:pPr>
      <w:r w:rsidRPr="00C57563">
        <w:rPr>
          <w:rFonts w:ascii="Times New Roman" w:hAnsi="Times New Roman" w:cs="Times New Roman"/>
          <w:b/>
          <w:sz w:val="28"/>
          <w:szCs w:val="28"/>
        </w:rPr>
        <w:t>Керівник</w:t>
      </w:r>
      <w:r w:rsidR="00371539" w:rsidRPr="00371539">
        <w:rPr>
          <w:rFonts w:ascii="Times New Roman" w:hAnsi="Times New Roman" w:cs="Times New Roman"/>
          <w:iCs/>
          <w:sz w:val="28"/>
          <w:szCs w:val="28"/>
          <w:u w:val="single"/>
        </w:rPr>
        <w:t xml:space="preserve"> </w:t>
      </w:r>
      <w:r w:rsidR="00371539" w:rsidRPr="00C57563">
        <w:rPr>
          <w:rFonts w:ascii="Times New Roman" w:hAnsi="Times New Roman" w:cs="Times New Roman"/>
          <w:iCs/>
          <w:sz w:val="28"/>
          <w:szCs w:val="28"/>
          <w:u w:val="single"/>
        </w:rPr>
        <w:t>к.т.н.,</w:t>
      </w:r>
      <w:r w:rsidR="00371539" w:rsidRPr="00C57563">
        <w:rPr>
          <w:rFonts w:ascii="Times New Roman" w:hAnsi="Times New Roman" w:cs="Times New Roman"/>
          <w:bCs/>
          <w:sz w:val="28"/>
          <w:szCs w:val="28"/>
          <w:u w:val="single"/>
        </w:rPr>
        <w:t xml:space="preserve"> доцент,</w:t>
      </w:r>
      <w:r w:rsidR="00371539">
        <w:rPr>
          <w:rFonts w:ascii="Times New Roman" w:hAnsi="Times New Roman" w:cs="Times New Roman"/>
          <w:bCs/>
          <w:sz w:val="28"/>
          <w:szCs w:val="28"/>
          <w:u w:val="single"/>
        </w:rPr>
        <w:t xml:space="preserve"> Кулаковський Л.Я</w:t>
      </w:r>
      <w:r w:rsidRPr="00C57563">
        <w:rPr>
          <w:rFonts w:ascii="Times New Roman" w:hAnsi="Times New Roman" w:cs="Times New Roman"/>
          <w:bCs/>
          <w:sz w:val="28"/>
          <w:szCs w:val="28"/>
        </w:rPr>
        <w:tab/>
      </w:r>
      <w:r w:rsidRPr="00C57563">
        <w:rPr>
          <w:rFonts w:ascii="Times New Roman" w:hAnsi="Times New Roman" w:cs="Times New Roman"/>
          <w:bCs/>
          <w:sz w:val="28"/>
          <w:szCs w:val="28"/>
        </w:rPr>
        <w:tab/>
      </w:r>
      <w:r w:rsidRPr="00C57563">
        <w:rPr>
          <w:rFonts w:ascii="Times New Roman" w:hAnsi="Times New Roman" w:cs="Times New Roman"/>
          <w:bCs/>
          <w:sz w:val="28"/>
          <w:szCs w:val="28"/>
        </w:rPr>
        <w:tab/>
      </w:r>
    </w:p>
    <w:p w14:paraId="032B164E" w14:textId="5D9C1A5A" w:rsidR="00C57563" w:rsidRPr="004C5193" w:rsidRDefault="00C57563" w:rsidP="004C5193">
      <w:pPr>
        <w:tabs>
          <w:tab w:val="left" w:pos="7938"/>
        </w:tabs>
        <w:spacing w:line="240" w:lineRule="auto"/>
        <w:contextualSpacing/>
        <w:rPr>
          <w:rFonts w:ascii="Times New Roman" w:hAnsi="Times New Roman" w:cs="Times New Roman"/>
          <w:b/>
          <w:sz w:val="28"/>
          <w:szCs w:val="28"/>
          <w:vertAlign w:val="superscript"/>
        </w:rPr>
      </w:pPr>
      <w:r w:rsidRPr="00C57563">
        <w:rPr>
          <w:rFonts w:ascii="Times New Roman" w:hAnsi="Times New Roman" w:cs="Times New Roman"/>
          <w:sz w:val="28"/>
          <w:szCs w:val="28"/>
          <w:vertAlign w:val="superscript"/>
        </w:rPr>
        <w:t xml:space="preserve">                                                                 (посада, науковий ступінь, вчене звання, прізвище та ініціали)</w:t>
      </w:r>
      <w:r w:rsidRPr="00C57563">
        <w:rPr>
          <w:rFonts w:ascii="Times New Roman" w:hAnsi="Times New Roman" w:cs="Times New Roman"/>
          <w:sz w:val="28"/>
          <w:szCs w:val="28"/>
          <w:vertAlign w:val="superscript"/>
        </w:rPr>
        <w:tab/>
        <w:t xml:space="preserve">(підпис) </w:t>
      </w:r>
    </w:p>
    <w:p w14:paraId="27034E2F" w14:textId="11DB9D95" w:rsidR="00C57563" w:rsidRPr="00C57563" w:rsidRDefault="00C57563" w:rsidP="00C57563">
      <w:pPr>
        <w:tabs>
          <w:tab w:val="left" w:leader="underscore" w:pos="7371"/>
          <w:tab w:val="left" w:pos="7513"/>
          <w:tab w:val="left" w:leader="underscore" w:pos="8903"/>
        </w:tabs>
        <w:spacing w:before="120" w:line="240" w:lineRule="auto"/>
        <w:contextualSpacing/>
        <w:rPr>
          <w:rFonts w:ascii="Times New Roman" w:hAnsi="Times New Roman" w:cs="Times New Roman"/>
          <w:bCs/>
          <w:sz w:val="28"/>
          <w:szCs w:val="28"/>
        </w:rPr>
      </w:pPr>
      <w:r w:rsidRPr="00C57563">
        <w:rPr>
          <w:rFonts w:ascii="Times New Roman" w:hAnsi="Times New Roman" w:cs="Times New Roman"/>
          <w:b/>
          <w:bCs/>
          <w:sz w:val="28"/>
          <w:szCs w:val="28"/>
        </w:rPr>
        <w:t xml:space="preserve">Електроспоживання </w:t>
      </w:r>
      <w:r w:rsidRPr="00C57563">
        <w:rPr>
          <w:rFonts w:ascii="Times New Roman" w:hAnsi="Times New Roman" w:cs="Times New Roman"/>
          <w:iCs/>
          <w:sz w:val="28"/>
          <w:szCs w:val="28"/>
        </w:rPr>
        <w:t xml:space="preserve">   </w:t>
      </w:r>
      <w:r w:rsidRPr="00C57563">
        <w:rPr>
          <w:rFonts w:ascii="Times New Roman" w:hAnsi="Times New Roman" w:cs="Times New Roman"/>
          <w:bCs/>
          <w:sz w:val="28"/>
          <w:szCs w:val="28"/>
          <w:u w:val="single"/>
        </w:rPr>
        <w:t>доцент,</w:t>
      </w:r>
      <w:r w:rsidR="00001F4C" w:rsidRPr="00001F4C">
        <w:rPr>
          <w:rFonts w:ascii="Times New Roman" w:hAnsi="Times New Roman" w:cs="Times New Roman"/>
          <w:iCs/>
          <w:sz w:val="28"/>
          <w:szCs w:val="28"/>
          <w:u w:val="single"/>
        </w:rPr>
        <w:t xml:space="preserve"> </w:t>
      </w:r>
      <w:r w:rsidR="00001F4C" w:rsidRPr="00C57563">
        <w:rPr>
          <w:rFonts w:ascii="Times New Roman" w:hAnsi="Times New Roman" w:cs="Times New Roman"/>
          <w:iCs/>
          <w:sz w:val="28"/>
          <w:szCs w:val="28"/>
          <w:u w:val="single"/>
        </w:rPr>
        <w:t>к.т.н.,</w:t>
      </w:r>
      <w:r w:rsidR="00001F4C" w:rsidRPr="00C57563">
        <w:rPr>
          <w:rFonts w:ascii="Times New Roman" w:hAnsi="Times New Roman" w:cs="Times New Roman"/>
          <w:bCs/>
          <w:sz w:val="28"/>
          <w:szCs w:val="28"/>
          <w:u w:val="single"/>
        </w:rPr>
        <w:t xml:space="preserve"> </w:t>
      </w:r>
      <w:r w:rsidRPr="00C57563">
        <w:rPr>
          <w:rFonts w:ascii="Times New Roman" w:hAnsi="Times New Roman" w:cs="Times New Roman"/>
          <w:bCs/>
          <w:sz w:val="28"/>
          <w:szCs w:val="28"/>
          <w:u w:val="single"/>
        </w:rPr>
        <w:t xml:space="preserve"> Мейта О.</w:t>
      </w:r>
      <w:r w:rsidR="00371539">
        <w:rPr>
          <w:rFonts w:ascii="Times New Roman" w:hAnsi="Times New Roman" w:cs="Times New Roman"/>
          <w:bCs/>
          <w:sz w:val="28"/>
          <w:szCs w:val="28"/>
          <w:u w:val="single"/>
        </w:rPr>
        <w:t>В.</w:t>
      </w:r>
      <w:r w:rsidRPr="00C57563">
        <w:rPr>
          <w:rFonts w:ascii="Times New Roman" w:hAnsi="Times New Roman" w:cs="Times New Roman"/>
          <w:bCs/>
          <w:sz w:val="28"/>
          <w:szCs w:val="28"/>
        </w:rPr>
        <w:tab/>
        <w:t xml:space="preserve">    _________</w:t>
      </w:r>
    </w:p>
    <w:p w14:paraId="44DB1C1F" w14:textId="77777777" w:rsidR="00C57563" w:rsidRPr="00C57563" w:rsidRDefault="00C57563" w:rsidP="00C57563">
      <w:pPr>
        <w:tabs>
          <w:tab w:val="left" w:pos="7938"/>
        </w:tabs>
        <w:spacing w:line="240" w:lineRule="auto"/>
        <w:contextualSpacing/>
        <w:rPr>
          <w:rFonts w:ascii="Times New Roman" w:hAnsi="Times New Roman" w:cs="Times New Roman"/>
          <w:b/>
          <w:sz w:val="28"/>
          <w:szCs w:val="28"/>
          <w:vertAlign w:val="superscript"/>
        </w:rPr>
      </w:pPr>
      <w:r w:rsidRPr="00C57563">
        <w:rPr>
          <w:rFonts w:ascii="Times New Roman" w:hAnsi="Times New Roman" w:cs="Times New Roman"/>
          <w:b/>
          <w:bCs/>
          <w:sz w:val="28"/>
          <w:szCs w:val="28"/>
        </w:rPr>
        <w:t xml:space="preserve">                                          </w:t>
      </w:r>
      <w:r w:rsidRPr="00C57563">
        <w:rPr>
          <w:rFonts w:ascii="Times New Roman" w:hAnsi="Times New Roman" w:cs="Times New Roman"/>
          <w:sz w:val="28"/>
          <w:szCs w:val="28"/>
          <w:vertAlign w:val="superscript"/>
        </w:rPr>
        <w:t xml:space="preserve"> (посада, науковий ступінь, вчене звання, прізвище та ініціали)</w:t>
      </w:r>
      <w:r w:rsidRPr="00C57563">
        <w:rPr>
          <w:rFonts w:ascii="Times New Roman" w:hAnsi="Times New Roman" w:cs="Times New Roman"/>
          <w:sz w:val="28"/>
          <w:szCs w:val="28"/>
          <w:vertAlign w:val="superscript"/>
        </w:rPr>
        <w:tab/>
        <w:t xml:space="preserve">(підпис) </w:t>
      </w:r>
    </w:p>
    <w:p w14:paraId="24D2A0D6" w14:textId="77777777" w:rsidR="00C57563" w:rsidRPr="00C57563" w:rsidRDefault="00C57563" w:rsidP="00C57563">
      <w:pPr>
        <w:tabs>
          <w:tab w:val="left" w:leader="underscore" w:pos="7371"/>
          <w:tab w:val="left" w:pos="7513"/>
          <w:tab w:val="left" w:leader="underscore" w:pos="8903"/>
        </w:tabs>
        <w:spacing w:before="120" w:line="240" w:lineRule="auto"/>
        <w:contextualSpacing/>
        <w:rPr>
          <w:rFonts w:ascii="Times New Roman" w:hAnsi="Times New Roman" w:cs="Times New Roman"/>
          <w:bCs/>
          <w:sz w:val="28"/>
          <w:szCs w:val="28"/>
        </w:rPr>
      </w:pPr>
      <w:r w:rsidRPr="00C57563">
        <w:rPr>
          <w:rFonts w:ascii="Times New Roman" w:hAnsi="Times New Roman" w:cs="Times New Roman"/>
          <w:b/>
          <w:bCs/>
          <w:sz w:val="28"/>
          <w:szCs w:val="28"/>
        </w:rPr>
        <w:t xml:space="preserve">Охорона праці    </w:t>
      </w:r>
      <w:r w:rsidRPr="00C57563">
        <w:rPr>
          <w:rFonts w:ascii="Times New Roman" w:hAnsi="Times New Roman" w:cs="Times New Roman"/>
          <w:iCs/>
          <w:sz w:val="28"/>
          <w:szCs w:val="28"/>
          <w:u w:val="single"/>
        </w:rPr>
        <w:t>д.т.н.,</w:t>
      </w:r>
      <w:r w:rsidRPr="00C57563">
        <w:rPr>
          <w:rFonts w:ascii="Times New Roman" w:hAnsi="Times New Roman" w:cs="Times New Roman"/>
          <w:bCs/>
          <w:sz w:val="28"/>
          <w:szCs w:val="28"/>
          <w:u w:val="single"/>
        </w:rPr>
        <w:t xml:space="preserve"> професор Третякова Л.Д.</w:t>
      </w:r>
      <w:r w:rsidRPr="00C57563">
        <w:rPr>
          <w:rFonts w:ascii="Times New Roman" w:hAnsi="Times New Roman" w:cs="Times New Roman"/>
          <w:bCs/>
          <w:sz w:val="28"/>
          <w:szCs w:val="28"/>
        </w:rPr>
        <w:tab/>
        <w:t xml:space="preserve">    _________</w:t>
      </w:r>
    </w:p>
    <w:p w14:paraId="3F7107D6" w14:textId="77777777" w:rsidR="00C57563" w:rsidRPr="00C57563" w:rsidRDefault="00C57563" w:rsidP="00C57563">
      <w:pPr>
        <w:tabs>
          <w:tab w:val="left" w:pos="7938"/>
        </w:tabs>
        <w:spacing w:line="240" w:lineRule="auto"/>
        <w:contextualSpacing/>
        <w:rPr>
          <w:rFonts w:ascii="Times New Roman" w:hAnsi="Times New Roman" w:cs="Times New Roman"/>
          <w:b/>
          <w:sz w:val="28"/>
          <w:szCs w:val="28"/>
          <w:vertAlign w:val="superscript"/>
        </w:rPr>
      </w:pPr>
      <w:r w:rsidRPr="00C57563">
        <w:rPr>
          <w:rFonts w:ascii="Times New Roman" w:hAnsi="Times New Roman" w:cs="Times New Roman"/>
          <w:b/>
          <w:bCs/>
          <w:sz w:val="28"/>
          <w:szCs w:val="28"/>
        </w:rPr>
        <w:t xml:space="preserve">                                          </w:t>
      </w:r>
      <w:r w:rsidRPr="00C57563">
        <w:rPr>
          <w:rFonts w:ascii="Times New Roman" w:hAnsi="Times New Roman" w:cs="Times New Roman"/>
          <w:sz w:val="28"/>
          <w:szCs w:val="28"/>
          <w:vertAlign w:val="superscript"/>
        </w:rPr>
        <w:t xml:space="preserve"> (посада, науковий ступінь, вчене звання, прізвище та ініціали)</w:t>
      </w:r>
      <w:r w:rsidRPr="00C57563">
        <w:rPr>
          <w:rFonts w:ascii="Times New Roman" w:hAnsi="Times New Roman" w:cs="Times New Roman"/>
          <w:sz w:val="28"/>
          <w:szCs w:val="28"/>
          <w:vertAlign w:val="superscript"/>
        </w:rPr>
        <w:tab/>
        <w:t xml:space="preserve">(підпис) </w:t>
      </w:r>
    </w:p>
    <w:p w14:paraId="6E466B44" w14:textId="77777777" w:rsidR="00C57563" w:rsidRPr="00C57563" w:rsidRDefault="00C57563" w:rsidP="00C57563">
      <w:pPr>
        <w:tabs>
          <w:tab w:val="left" w:leader="underscore" w:pos="7371"/>
          <w:tab w:val="left" w:pos="7513"/>
          <w:tab w:val="left" w:leader="underscore" w:pos="8903"/>
        </w:tabs>
        <w:spacing w:before="120" w:line="240" w:lineRule="auto"/>
        <w:contextualSpacing/>
        <w:rPr>
          <w:rFonts w:ascii="Times New Roman" w:hAnsi="Times New Roman" w:cs="Times New Roman"/>
          <w:b/>
          <w:bCs/>
          <w:sz w:val="28"/>
          <w:szCs w:val="28"/>
        </w:rPr>
      </w:pPr>
      <w:r w:rsidRPr="00C57563">
        <w:rPr>
          <w:rFonts w:ascii="Times New Roman" w:hAnsi="Times New Roman" w:cs="Times New Roman"/>
          <w:bCs/>
          <w:sz w:val="28"/>
          <w:szCs w:val="28"/>
        </w:rPr>
        <w:t>Рецензент</w:t>
      </w:r>
      <w:r w:rsidRPr="00C57563">
        <w:rPr>
          <w:rFonts w:ascii="Times New Roman" w:hAnsi="Times New Roman" w:cs="Times New Roman"/>
          <w:bCs/>
          <w:sz w:val="28"/>
          <w:szCs w:val="28"/>
        </w:rPr>
        <w:tab/>
      </w:r>
      <w:r w:rsidRPr="00C57563">
        <w:rPr>
          <w:rFonts w:ascii="Times New Roman" w:hAnsi="Times New Roman" w:cs="Times New Roman"/>
          <w:bCs/>
          <w:sz w:val="28"/>
          <w:szCs w:val="28"/>
        </w:rPr>
        <w:tab/>
      </w:r>
      <w:r w:rsidRPr="00C57563">
        <w:rPr>
          <w:rFonts w:ascii="Times New Roman" w:hAnsi="Times New Roman" w:cs="Times New Roman"/>
          <w:bCs/>
          <w:sz w:val="28"/>
          <w:szCs w:val="28"/>
        </w:rPr>
        <w:tab/>
      </w:r>
    </w:p>
    <w:p w14:paraId="1E8DF755" w14:textId="77777777" w:rsidR="00C57563" w:rsidRPr="00C57563" w:rsidRDefault="00C57563" w:rsidP="00C57563">
      <w:pPr>
        <w:tabs>
          <w:tab w:val="left" w:pos="7938"/>
        </w:tabs>
        <w:spacing w:line="240" w:lineRule="auto"/>
        <w:ind w:firstLine="1276"/>
        <w:contextualSpacing/>
        <w:rPr>
          <w:rFonts w:ascii="Times New Roman" w:hAnsi="Times New Roman" w:cs="Times New Roman"/>
          <w:b/>
          <w:sz w:val="28"/>
          <w:szCs w:val="28"/>
          <w:vertAlign w:val="superscript"/>
        </w:rPr>
      </w:pPr>
      <w:r w:rsidRPr="00C57563">
        <w:rPr>
          <w:rFonts w:ascii="Times New Roman" w:hAnsi="Times New Roman" w:cs="Times New Roman"/>
          <w:sz w:val="28"/>
          <w:szCs w:val="28"/>
          <w:vertAlign w:val="superscript"/>
        </w:rPr>
        <w:t xml:space="preserve">     (посада, науковий ступінь, вчене звання, науковий ступінь, прізвище та ініціали)</w:t>
      </w:r>
      <w:r w:rsidRPr="00C57563">
        <w:rPr>
          <w:rFonts w:ascii="Times New Roman" w:hAnsi="Times New Roman" w:cs="Times New Roman"/>
          <w:sz w:val="28"/>
          <w:szCs w:val="28"/>
          <w:vertAlign w:val="superscript"/>
        </w:rPr>
        <w:tab/>
        <w:t xml:space="preserve">(підпис) </w:t>
      </w:r>
    </w:p>
    <w:p w14:paraId="47563372" w14:textId="77777777" w:rsidR="00C57563" w:rsidRPr="00C57563" w:rsidRDefault="00C57563" w:rsidP="00C57563">
      <w:pPr>
        <w:tabs>
          <w:tab w:val="left" w:pos="330"/>
        </w:tabs>
        <w:spacing w:line="240" w:lineRule="auto"/>
        <w:ind w:left="4536"/>
        <w:contextualSpacing/>
        <w:rPr>
          <w:rFonts w:ascii="Times New Roman" w:hAnsi="Times New Roman" w:cs="Times New Roman"/>
          <w:sz w:val="28"/>
          <w:szCs w:val="28"/>
        </w:rPr>
      </w:pPr>
    </w:p>
    <w:p w14:paraId="510085C3" w14:textId="77777777" w:rsidR="00C57563" w:rsidRPr="00C57563" w:rsidRDefault="00C57563" w:rsidP="00C57563">
      <w:pPr>
        <w:tabs>
          <w:tab w:val="left" w:pos="330"/>
        </w:tabs>
        <w:spacing w:line="240" w:lineRule="auto"/>
        <w:ind w:left="4536"/>
        <w:contextualSpacing/>
        <w:rPr>
          <w:rFonts w:ascii="Times New Roman" w:hAnsi="Times New Roman" w:cs="Times New Roman"/>
          <w:b/>
          <w:sz w:val="28"/>
          <w:szCs w:val="28"/>
        </w:rPr>
      </w:pPr>
      <w:r w:rsidRPr="00C57563">
        <w:rPr>
          <w:rFonts w:ascii="Times New Roman" w:hAnsi="Times New Roman" w:cs="Times New Roman"/>
          <w:sz w:val="28"/>
          <w:szCs w:val="28"/>
        </w:rPr>
        <w:t>Засвідчую, що у цьому дипломному проєкті немає запозичень з праць інших авторів без відповідних посилань.</w:t>
      </w:r>
    </w:p>
    <w:p w14:paraId="1C187284" w14:textId="408CC772" w:rsidR="00C57563" w:rsidRPr="00C57563" w:rsidRDefault="00C57563" w:rsidP="00C57563">
      <w:pPr>
        <w:tabs>
          <w:tab w:val="left" w:pos="330"/>
        </w:tabs>
        <w:spacing w:line="240" w:lineRule="auto"/>
        <w:ind w:firstLine="4536"/>
        <w:contextualSpacing/>
        <w:rPr>
          <w:rFonts w:ascii="Times New Roman" w:hAnsi="Times New Roman" w:cs="Times New Roman"/>
          <w:b/>
          <w:sz w:val="28"/>
          <w:szCs w:val="28"/>
        </w:rPr>
      </w:pPr>
      <w:r w:rsidRPr="00C57563">
        <w:rPr>
          <w:rFonts w:ascii="Times New Roman" w:hAnsi="Times New Roman" w:cs="Times New Roman"/>
          <w:sz w:val="28"/>
          <w:szCs w:val="28"/>
        </w:rPr>
        <w:t xml:space="preserve">Студент________ </w:t>
      </w:r>
      <w:r w:rsidR="00146D90">
        <w:rPr>
          <w:rFonts w:ascii="Times New Roman" w:hAnsi="Times New Roman" w:cs="Times New Roman"/>
          <w:sz w:val="28"/>
          <w:szCs w:val="28"/>
        </w:rPr>
        <w:t>Артем САЛОГУБ</w:t>
      </w:r>
    </w:p>
    <w:p w14:paraId="1D8224C3" w14:textId="5F586809" w:rsidR="00C57563" w:rsidRPr="004C5193" w:rsidRDefault="00C57563" w:rsidP="004C5193">
      <w:pPr>
        <w:tabs>
          <w:tab w:val="left" w:pos="7938"/>
        </w:tabs>
        <w:spacing w:line="240" w:lineRule="auto"/>
        <w:contextualSpacing/>
        <w:rPr>
          <w:rFonts w:ascii="Times New Roman" w:hAnsi="Times New Roman" w:cs="Times New Roman"/>
          <w:b/>
          <w:sz w:val="28"/>
          <w:szCs w:val="28"/>
          <w:vertAlign w:val="superscript"/>
        </w:rPr>
      </w:pPr>
      <w:r w:rsidRPr="00C57563">
        <w:rPr>
          <w:rFonts w:ascii="Times New Roman" w:hAnsi="Times New Roman" w:cs="Times New Roman"/>
          <w:sz w:val="28"/>
          <w:szCs w:val="28"/>
          <w:vertAlign w:val="superscript"/>
        </w:rPr>
        <w:t xml:space="preserve">                                                                                                                 (підпис)</w:t>
      </w:r>
    </w:p>
    <w:p w14:paraId="24C90E54" w14:textId="48ABDCEA" w:rsidR="00C57563" w:rsidRDefault="00C57563" w:rsidP="00C57563">
      <w:pPr>
        <w:spacing w:line="240" w:lineRule="auto"/>
        <w:contextualSpacing/>
        <w:jc w:val="center"/>
        <w:rPr>
          <w:rFonts w:ascii="Times New Roman" w:hAnsi="Times New Roman" w:cs="Times New Roman"/>
          <w:sz w:val="28"/>
          <w:szCs w:val="28"/>
        </w:rPr>
      </w:pPr>
    </w:p>
    <w:p w14:paraId="2C33656E" w14:textId="77777777" w:rsidR="004C5193" w:rsidRPr="00C57563" w:rsidRDefault="004C5193" w:rsidP="00C57563">
      <w:pPr>
        <w:spacing w:line="240" w:lineRule="auto"/>
        <w:contextualSpacing/>
        <w:jc w:val="center"/>
        <w:rPr>
          <w:rFonts w:ascii="Times New Roman" w:hAnsi="Times New Roman" w:cs="Times New Roman"/>
          <w:sz w:val="28"/>
          <w:szCs w:val="28"/>
        </w:rPr>
      </w:pPr>
    </w:p>
    <w:p w14:paraId="50377CEA" w14:textId="0D884720" w:rsidR="00C57563" w:rsidRDefault="00C57563" w:rsidP="00C57563">
      <w:pPr>
        <w:jc w:val="center"/>
        <w:rPr>
          <w:b/>
          <w:bCs/>
          <w:szCs w:val="26"/>
          <w:lang w:val="ru-RU"/>
        </w:rPr>
        <w:sectPr w:rsidR="00C57563" w:rsidSect="000629F0">
          <w:headerReference w:type="default" r:id="rId12"/>
          <w:footerReference w:type="default" r:id="rId13"/>
          <w:pgSz w:w="11906" w:h="16838"/>
          <w:pgMar w:top="1134" w:right="850" w:bottom="1134" w:left="1701" w:header="708" w:footer="708" w:gutter="0"/>
          <w:cols w:space="708"/>
          <w:docGrid w:linePitch="381"/>
        </w:sectPr>
      </w:pPr>
      <w:r w:rsidRPr="00C57563">
        <w:rPr>
          <w:rFonts w:ascii="Times New Roman" w:hAnsi="Times New Roman" w:cs="Times New Roman"/>
          <w:b/>
          <w:bCs/>
          <w:sz w:val="28"/>
          <w:szCs w:val="28"/>
        </w:rPr>
        <w:t>Київ – 202</w:t>
      </w:r>
      <w:r w:rsidR="00725904">
        <w:rPr>
          <w:rFonts w:ascii="Times New Roman" w:hAnsi="Times New Roman" w:cs="Times New Roman"/>
          <w:b/>
          <w:bCs/>
          <w:sz w:val="28"/>
          <w:szCs w:val="28"/>
          <w:lang w:val="ru-RU"/>
        </w:rPr>
        <w:t>3</w:t>
      </w:r>
    </w:p>
    <w:p w14:paraId="6265AC8E" w14:textId="401D4BAD" w:rsidR="00280696" w:rsidRPr="00007BA0" w:rsidRDefault="00280696" w:rsidP="00725904">
      <w:pPr>
        <w:jc w:val="center"/>
        <w:rPr>
          <w:rFonts w:ascii="Times New Roman" w:hAnsi="Times New Roman" w:cs="Times New Roman"/>
          <w:b/>
          <w:bCs/>
          <w:sz w:val="28"/>
          <w:szCs w:val="28"/>
        </w:rPr>
      </w:pPr>
      <w:r w:rsidRPr="00007BA0">
        <w:rPr>
          <w:rFonts w:ascii="Times New Roman" w:hAnsi="Times New Roman" w:cs="Times New Roman"/>
          <w:b/>
          <w:bCs/>
          <w:sz w:val="28"/>
          <w:szCs w:val="28"/>
        </w:rPr>
        <w:lastRenderedPageBreak/>
        <w:t>Зміст</w:t>
      </w:r>
    </w:p>
    <w:p w14:paraId="29A1087B" w14:textId="77777777" w:rsidR="00007BA0" w:rsidRPr="00007BA0" w:rsidRDefault="00007BA0" w:rsidP="00007BA0">
      <w:pPr>
        <w:jc w:val="center"/>
        <w:rPr>
          <w:b/>
          <w:bCs/>
        </w:rPr>
      </w:pPr>
    </w:p>
    <w:p w14:paraId="13E1EEDC" w14:textId="6CC5D00C" w:rsidR="007A25C8" w:rsidRPr="007A25C8" w:rsidRDefault="007A25C8" w:rsidP="007A25C8">
      <w:pPr>
        <w:spacing w:after="0" w:line="360" w:lineRule="auto"/>
        <w:jc w:val="both"/>
        <w:rPr>
          <w:rFonts w:ascii="Times New Roman" w:hAnsi="Times New Roman" w:cs="Times New Roman"/>
          <w:bCs/>
          <w:sz w:val="28"/>
          <w:szCs w:val="28"/>
        </w:rPr>
      </w:pPr>
      <w:r w:rsidRPr="00605D5B">
        <w:rPr>
          <w:rFonts w:ascii="Times New Roman" w:hAnsi="Times New Roman" w:cs="Times New Roman"/>
          <w:b/>
          <w:bCs/>
          <w:sz w:val="28"/>
          <w:szCs w:val="28"/>
        </w:rPr>
        <w:t>Умовні позначення та скорочення</w:t>
      </w:r>
      <w:r>
        <w:rPr>
          <w:rFonts w:ascii="Times New Roman" w:hAnsi="Times New Roman" w:cs="Times New Roman"/>
          <w:bCs/>
          <w:sz w:val="28"/>
          <w:szCs w:val="28"/>
        </w:rPr>
        <w:t>…………………………………………….9</w:t>
      </w:r>
    </w:p>
    <w:p w14:paraId="75323E17" w14:textId="098482CD" w:rsidR="00240F0A" w:rsidRPr="00DA1069" w:rsidRDefault="00280696" w:rsidP="00240F0A">
      <w:pPr>
        <w:pStyle w:val="11"/>
        <w:tabs>
          <w:tab w:val="right" w:leader="dot" w:pos="9345"/>
        </w:tabs>
        <w:rPr>
          <w:rFonts w:ascii="Times New Roman" w:hAnsi="Times New Roman"/>
          <w:noProof/>
          <w:color w:val="000000" w:themeColor="text1"/>
          <w:kern w:val="2"/>
          <w:sz w:val="28"/>
          <w:szCs w:val="28"/>
          <w14:ligatures w14:val="standardContextual"/>
        </w:rPr>
      </w:pPr>
      <w:r>
        <w:fldChar w:fldCharType="begin"/>
      </w:r>
      <w:r>
        <w:instrText xml:space="preserve"> TOC \o "1-3" \h \z \u </w:instrText>
      </w:r>
      <w:r>
        <w:fldChar w:fldCharType="separate"/>
      </w:r>
      <w:hyperlink w:anchor="_Toc137668796" w:history="1">
        <w:r w:rsidR="00240F0A" w:rsidRPr="00DA1069">
          <w:rPr>
            <w:rStyle w:val="a4"/>
            <w:rFonts w:ascii="Times New Roman" w:hAnsi="Times New Roman"/>
            <w:b/>
            <w:bCs/>
            <w:noProof/>
            <w:color w:val="000000" w:themeColor="text1"/>
            <w:sz w:val="28"/>
            <w:szCs w:val="28"/>
          </w:rPr>
          <w:t>ВСТУП</w:t>
        </w:r>
        <w:r w:rsidR="00240F0A" w:rsidRPr="00DA1069">
          <w:rPr>
            <w:rFonts w:ascii="Times New Roman" w:hAnsi="Times New Roman"/>
            <w:noProof/>
            <w:webHidden/>
            <w:color w:val="000000" w:themeColor="text1"/>
            <w:sz w:val="28"/>
            <w:szCs w:val="28"/>
          </w:rPr>
          <w:tab/>
        </w:r>
        <w:r w:rsidR="007A25C8">
          <w:rPr>
            <w:rFonts w:ascii="Times New Roman" w:hAnsi="Times New Roman"/>
            <w:noProof/>
            <w:webHidden/>
            <w:color w:val="000000" w:themeColor="text1"/>
            <w:sz w:val="28"/>
            <w:szCs w:val="28"/>
            <w:lang w:val="uk-UA"/>
          </w:rPr>
          <w:t>10</w:t>
        </w:r>
      </w:hyperlink>
    </w:p>
    <w:p w14:paraId="2384EE25" w14:textId="4AAFFFB5" w:rsidR="00240F0A" w:rsidRPr="00DA1069" w:rsidRDefault="00000000" w:rsidP="00240F0A">
      <w:pPr>
        <w:pStyle w:val="11"/>
        <w:tabs>
          <w:tab w:val="right" w:leader="dot" w:pos="9345"/>
        </w:tabs>
        <w:rPr>
          <w:rFonts w:ascii="Times New Roman" w:hAnsi="Times New Roman"/>
          <w:noProof/>
          <w:color w:val="000000" w:themeColor="text1"/>
          <w:kern w:val="2"/>
          <w:sz w:val="28"/>
          <w:szCs w:val="28"/>
          <w14:ligatures w14:val="standardContextual"/>
        </w:rPr>
      </w:pPr>
      <w:hyperlink w:anchor="_Toc137668797" w:history="1">
        <w:r w:rsidR="00240F0A" w:rsidRPr="00DA1069">
          <w:rPr>
            <w:rStyle w:val="a4"/>
            <w:rFonts w:ascii="Times New Roman" w:hAnsi="Times New Roman"/>
            <w:b/>
            <w:bCs/>
            <w:noProof/>
            <w:color w:val="000000" w:themeColor="text1"/>
            <w:sz w:val="28"/>
            <w:szCs w:val="28"/>
            <w:shd w:val="clear" w:color="auto" w:fill="FFFFFF"/>
          </w:rPr>
          <w:t>1. ЗАГАЛЬНО-ТЕХНІЧНА ЧАСТИНА</w:t>
        </w:r>
        <w:r w:rsidR="00240F0A" w:rsidRPr="00DA1069">
          <w:rPr>
            <w:rFonts w:ascii="Times New Roman" w:hAnsi="Times New Roman"/>
            <w:noProof/>
            <w:webHidden/>
            <w:color w:val="000000" w:themeColor="text1"/>
            <w:sz w:val="28"/>
            <w:szCs w:val="28"/>
          </w:rPr>
          <w:tab/>
        </w:r>
        <w:r w:rsidR="007A25C8">
          <w:rPr>
            <w:rFonts w:ascii="Times New Roman" w:hAnsi="Times New Roman"/>
            <w:noProof/>
            <w:webHidden/>
            <w:color w:val="000000" w:themeColor="text1"/>
            <w:sz w:val="28"/>
            <w:szCs w:val="28"/>
            <w:lang w:val="uk-UA"/>
          </w:rPr>
          <w:t>12</w:t>
        </w:r>
      </w:hyperlink>
    </w:p>
    <w:p w14:paraId="3DB0C999" w14:textId="71A6EB67" w:rsidR="00240F0A" w:rsidRPr="00DA1069" w:rsidRDefault="00000000" w:rsidP="00240F0A">
      <w:pPr>
        <w:pStyle w:val="21"/>
        <w:tabs>
          <w:tab w:val="right" w:leader="dot" w:pos="9345"/>
        </w:tabs>
        <w:rPr>
          <w:rFonts w:ascii="Times New Roman" w:hAnsi="Times New Roman"/>
          <w:noProof/>
          <w:color w:val="000000" w:themeColor="text1"/>
          <w:kern w:val="2"/>
          <w:sz w:val="28"/>
          <w:szCs w:val="28"/>
          <w14:ligatures w14:val="standardContextual"/>
        </w:rPr>
      </w:pPr>
      <w:hyperlink w:anchor="_Toc137668798" w:history="1">
        <w:r w:rsidR="00240F0A" w:rsidRPr="00DA1069">
          <w:rPr>
            <w:rStyle w:val="a4"/>
            <w:rFonts w:ascii="Times New Roman" w:hAnsi="Times New Roman"/>
            <w:b/>
            <w:bCs/>
            <w:noProof/>
            <w:color w:val="000000" w:themeColor="text1"/>
            <w:sz w:val="28"/>
            <w:szCs w:val="28"/>
            <w:shd w:val="clear" w:color="auto" w:fill="FFFFFF"/>
          </w:rPr>
          <w:t>1.</w:t>
        </w:r>
        <w:r w:rsidR="00240F0A" w:rsidRPr="00DA1069">
          <w:rPr>
            <w:rFonts w:ascii="Times New Roman" w:hAnsi="Times New Roman"/>
            <w:b/>
            <w:sz w:val="28"/>
            <w:szCs w:val="28"/>
          </w:rPr>
          <w:t xml:space="preserve"> </w:t>
        </w:r>
        <w:r w:rsidR="00240F0A" w:rsidRPr="003127AE">
          <w:rPr>
            <w:rFonts w:ascii="Times New Roman" w:hAnsi="Times New Roman"/>
            <w:b/>
            <w:sz w:val="28"/>
            <w:szCs w:val="28"/>
          </w:rPr>
          <w:t>1Загальні відомості та огляд систем вентиляції</w:t>
        </w:r>
        <w:r w:rsidR="00240F0A" w:rsidRPr="00DA1069">
          <w:rPr>
            <w:rFonts w:ascii="Times New Roman" w:hAnsi="Times New Roman"/>
            <w:noProof/>
            <w:webHidden/>
            <w:color w:val="000000" w:themeColor="text1"/>
            <w:sz w:val="28"/>
            <w:szCs w:val="28"/>
          </w:rPr>
          <w:tab/>
        </w:r>
        <w:r w:rsidR="007A25C8">
          <w:rPr>
            <w:rFonts w:ascii="Times New Roman" w:hAnsi="Times New Roman"/>
            <w:noProof/>
            <w:webHidden/>
            <w:color w:val="000000" w:themeColor="text1"/>
            <w:sz w:val="28"/>
            <w:szCs w:val="28"/>
            <w:lang w:val="uk-UA"/>
          </w:rPr>
          <w:t>12</w:t>
        </w:r>
      </w:hyperlink>
    </w:p>
    <w:p w14:paraId="4232C959" w14:textId="50ED0D9B" w:rsidR="00240F0A" w:rsidRPr="00DA1069" w:rsidRDefault="00000000" w:rsidP="00240F0A">
      <w:pPr>
        <w:pStyle w:val="21"/>
        <w:tabs>
          <w:tab w:val="right" w:leader="dot" w:pos="9345"/>
        </w:tabs>
        <w:rPr>
          <w:rFonts w:ascii="Times New Roman" w:hAnsi="Times New Roman"/>
          <w:noProof/>
          <w:color w:val="000000" w:themeColor="text1"/>
          <w:kern w:val="2"/>
          <w:sz w:val="28"/>
          <w:szCs w:val="28"/>
          <w14:ligatures w14:val="standardContextual"/>
        </w:rPr>
      </w:pPr>
      <w:hyperlink w:anchor="_Toc137668799" w:history="1">
        <w:r w:rsidR="00240F0A" w:rsidRPr="00DA1069">
          <w:rPr>
            <w:rStyle w:val="a4"/>
            <w:rFonts w:ascii="Times New Roman" w:hAnsi="Times New Roman"/>
            <w:b/>
            <w:bCs/>
            <w:noProof/>
            <w:color w:val="000000" w:themeColor="text1"/>
            <w:sz w:val="28"/>
            <w:szCs w:val="28"/>
            <w:shd w:val="clear" w:color="auto" w:fill="FFFFFF"/>
          </w:rPr>
          <w:t xml:space="preserve">1.2 </w:t>
        </w:r>
        <w:r w:rsidR="00240F0A" w:rsidRPr="003127AE">
          <w:rPr>
            <w:rFonts w:ascii="Times New Roman" w:hAnsi="Times New Roman"/>
            <w:b/>
            <w:sz w:val="28"/>
            <w:szCs w:val="28"/>
          </w:rPr>
          <w:t>Загальні відомості та огляд систем кондиціонування</w:t>
        </w:r>
        <w:r w:rsidR="00240F0A" w:rsidRPr="00DA1069">
          <w:rPr>
            <w:rFonts w:ascii="Times New Roman" w:hAnsi="Times New Roman"/>
            <w:noProof/>
            <w:webHidden/>
            <w:color w:val="000000" w:themeColor="text1"/>
            <w:sz w:val="28"/>
            <w:szCs w:val="28"/>
          </w:rPr>
          <w:tab/>
        </w:r>
        <w:r w:rsidR="007A25C8">
          <w:rPr>
            <w:rFonts w:ascii="Times New Roman" w:hAnsi="Times New Roman"/>
            <w:noProof/>
            <w:webHidden/>
            <w:color w:val="000000" w:themeColor="text1"/>
            <w:sz w:val="28"/>
            <w:szCs w:val="28"/>
            <w:lang w:val="uk-UA"/>
          </w:rPr>
          <w:t>14</w:t>
        </w:r>
      </w:hyperlink>
    </w:p>
    <w:p w14:paraId="31634236" w14:textId="237AD2E8" w:rsidR="00240F0A" w:rsidRPr="00DA1069" w:rsidRDefault="00000000" w:rsidP="00240F0A">
      <w:pPr>
        <w:pStyle w:val="21"/>
        <w:tabs>
          <w:tab w:val="right" w:leader="dot" w:pos="9345"/>
        </w:tabs>
        <w:rPr>
          <w:rFonts w:ascii="Times New Roman" w:hAnsi="Times New Roman"/>
          <w:noProof/>
          <w:color w:val="000000" w:themeColor="text1"/>
          <w:kern w:val="2"/>
          <w:sz w:val="28"/>
          <w:szCs w:val="28"/>
          <w14:ligatures w14:val="standardContextual"/>
        </w:rPr>
      </w:pPr>
      <w:hyperlink w:anchor="_Toc137668800" w:history="1">
        <w:r w:rsidR="00240F0A" w:rsidRPr="00DA1069">
          <w:rPr>
            <w:rStyle w:val="a4"/>
            <w:rFonts w:ascii="Times New Roman" w:hAnsi="Times New Roman"/>
            <w:b/>
            <w:bCs/>
            <w:noProof/>
            <w:color w:val="000000" w:themeColor="text1"/>
            <w:sz w:val="28"/>
            <w:szCs w:val="28"/>
            <w:shd w:val="clear" w:color="auto" w:fill="FFFFFF"/>
          </w:rPr>
          <w:t xml:space="preserve">1.3 </w:t>
        </w:r>
        <w:r w:rsidR="00240F0A" w:rsidRPr="003127AE">
          <w:rPr>
            <w:rFonts w:ascii="Times New Roman" w:hAnsi="Times New Roman"/>
            <w:b/>
            <w:color w:val="202020"/>
            <w:sz w:val="28"/>
            <w:szCs w:val="28"/>
            <w:shd w:val="clear" w:color="auto" w:fill="FFFFFF"/>
          </w:rPr>
          <w:t>Розрахунок повітрообміну</w:t>
        </w:r>
        <w:r w:rsidR="00240F0A" w:rsidRPr="00DA1069">
          <w:rPr>
            <w:rFonts w:ascii="Times New Roman" w:hAnsi="Times New Roman"/>
            <w:noProof/>
            <w:webHidden/>
            <w:color w:val="000000" w:themeColor="text1"/>
            <w:sz w:val="28"/>
            <w:szCs w:val="28"/>
          </w:rPr>
          <w:tab/>
        </w:r>
        <w:r w:rsidR="007A25C8">
          <w:rPr>
            <w:rFonts w:ascii="Times New Roman" w:hAnsi="Times New Roman"/>
            <w:noProof/>
            <w:webHidden/>
            <w:color w:val="000000" w:themeColor="text1"/>
            <w:sz w:val="28"/>
            <w:szCs w:val="28"/>
            <w:lang w:val="uk-UA"/>
          </w:rPr>
          <w:t>16</w:t>
        </w:r>
      </w:hyperlink>
    </w:p>
    <w:p w14:paraId="47EFD427" w14:textId="3BCDBD18" w:rsidR="00240F0A" w:rsidRPr="00DA1069" w:rsidRDefault="00000000" w:rsidP="00240F0A">
      <w:pPr>
        <w:pStyle w:val="21"/>
        <w:tabs>
          <w:tab w:val="right" w:leader="dot" w:pos="9345"/>
        </w:tabs>
        <w:rPr>
          <w:rFonts w:ascii="Times New Roman" w:hAnsi="Times New Roman"/>
          <w:noProof/>
          <w:color w:val="000000" w:themeColor="text1"/>
          <w:kern w:val="2"/>
          <w:sz w:val="28"/>
          <w:szCs w:val="28"/>
          <w14:ligatures w14:val="standardContextual"/>
        </w:rPr>
      </w:pPr>
      <w:hyperlink w:anchor="_Toc137668801" w:history="1">
        <w:r w:rsidR="00240F0A" w:rsidRPr="00DA1069">
          <w:rPr>
            <w:rStyle w:val="a4"/>
            <w:rFonts w:ascii="Times New Roman" w:hAnsi="Times New Roman"/>
            <w:b/>
            <w:bCs/>
            <w:noProof/>
            <w:color w:val="000000" w:themeColor="text1"/>
            <w:sz w:val="28"/>
            <w:szCs w:val="28"/>
            <w:shd w:val="clear" w:color="auto" w:fill="FFFFFF"/>
          </w:rPr>
          <w:t xml:space="preserve">1.4 </w:t>
        </w:r>
        <w:r w:rsidR="00240F0A" w:rsidRPr="003127AE">
          <w:rPr>
            <w:rFonts w:ascii="Times New Roman" w:hAnsi="Times New Roman"/>
            <w:b/>
            <w:color w:val="202020"/>
            <w:sz w:val="28"/>
            <w:szCs w:val="28"/>
            <w:shd w:val="clear" w:color="auto" w:fill="FFFFFF"/>
          </w:rPr>
          <w:t>Розрахунок СКП</w:t>
        </w:r>
        <w:r w:rsidR="00240F0A" w:rsidRPr="00DA1069">
          <w:rPr>
            <w:rFonts w:ascii="Times New Roman" w:hAnsi="Times New Roman"/>
            <w:noProof/>
            <w:webHidden/>
            <w:color w:val="000000" w:themeColor="text1"/>
            <w:sz w:val="28"/>
            <w:szCs w:val="28"/>
          </w:rPr>
          <w:tab/>
        </w:r>
        <w:r w:rsidR="007A25C8">
          <w:rPr>
            <w:rFonts w:ascii="Times New Roman" w:hAnsi="Times New Roman"/>
            <w:noProof/>
            <w:webHidden/>
            <w:color w:val="000000" w:themeColor="text1"/>
            <w:sz w:val="28"/>
            <w:szCs w:val="28"/>
            <w:lang w:val="uk-UA"/>
          </w:rPr>
          <w:t>18</w:t>
        </w:r>
      </w:hyperlink>
    </w:p>
    <w:p w14:paraId="56AAC165" w14:textId="7CD33E8C" w:rsidR="00240F0A" w:rsidRPr="00DA1069" w:rsidRDefault="00000000" w:rsidP="00240F0A">
      <w:pPr>
        <w:pStyle w:val="21"/>
        <w:tabs>
          <w:tab w:val="right" w:leader="dot" w:pos="9345"/>
        </w:tabs>
        <w:rPr>
          <w:rFonts w:ascii="Times New Roman" w:hAnsi="Times New Roman"/>
          <w:noProof/>
          <w:color w:val="000000" w:themeColor="text1"/>
          <w:kern w:val="2"/>
          <w:sz w:val="28"/>
          <w:szCs w:val="28"/>
          <w14:ligatures w14:val="standardContextual"/>
        </w:rPr>
      </w:pPr>
      <w:hyperlink w:anchor="_Toc137668802" w:history="1">
        <w:r w:rsidR="00240F0A" w:rsidRPr="00DA1069">
          <w:rPr>
            <w:rStyle w:val="a4"/>
            <w:rFonts w:ascii="Times New Roman" w:hAnsi="Times New Roman"/>
            <w:b/>
            <w:bCs/>
            <w:noProof/>
            <w:color w:val="000000" w:themeColor="text1"/>
            <w:sz w:val="28"/>
            <w:szCs w:val="28"/>
            <w:shd w:val="clear" w:color="auto" w:fill="FFFFFF"/>
          </w:rPr>
          <w:t xml:space="preserve">1.5 </w:t>
        </w:r>
        <w:r w:rsidR="00240F0A" w:rsidRPr="003127AE">
          <w:rPr>
            <w:rFonts w:ascii="Times New Roman" w:hAnsi="Times New Roman"/>
            <w:b/>
            <w:sz w:val="28"/>
            <w:szCs w:val="28"/>
          </w:rPr>
          <w:t>Вибір головного вентилятора</w:t>
        </w:r>
        <w:r w:rsidR="00240F0A" w:rsidRPr="00DA1069">
          <w:rPr>
            <w:rFonts w:ascii="Times New Roman" w:hAnsi="Times New Roman"/>
            <w:noProof/>
            <w:webHidden/>
            <w:color w:val="000000" w:themeColor="text1"/>
            <w:sz w:val="28"/>
            <w:szCs w:val="28"/>
          </w:rPr>
          <w:tab/>
        </w:r>
        <w:r w:rsidR="007A25C8">
          <w:rPr>
            <w:rFonts w:ascii="Times New Roman" w:hAnsi="Times New Roman"/>
            <w:noProof/>
            <w:webHidden/>
            <w:color w:val="000000" w:themeColor="text1"/>
            <w:sz w:val="28"/>
            <w:szCs w:val="28"/>
            <w:lang w:val="uk-UA"/>
          </w:rPr>
          <w:t>34</w:t>
        </w:r>
      </w:hyperlink>
    </w:p>
    <w:p w14:paraId="6FCA28BD" w14:textId="581A4E27" w:rsidR="00240F0A" w:rsidRPr="00DA1069" w:rsidRDefault="00000000" w:rsidP="00240F0A">
      <w:pPr>
        <w:pStyle w:val="21"/>
        <w:tabs>
          <w:tab w:val="right" w:leader="dot" w:pos="9345"/>
        </w:tabs>
        <w:rPr>
          <w:rFonts w:ascii="Times New Roman" w:hAnsi="Times New Roman"/>
          <w:noProof/>
          <w:color w:val="000000" w:themeColor="text1"/>
          <w:kern w:val="2"/>
          <w:sz w:val="28"/>
          <w:szCs w:val="28"/>
          <w14:ligatures w14:val="standardContextual"/>
        </w:rPr>
      </w:pPr>
      <w:hyperlink w:anchor="_Toc137668806" w:history="1">
        <w:r w:rsidR="00240F0A" w:rsidRPr="00DA1069">
          <w:rPr>
            <w:rStyle w:val="a4"/>
            <w:rFonts w:ascii="Times New Roman" w:hAnsi="Times New Roman"/>
            <w:b/>
            <w:bCs/>
            <w:noProof/>
            <w:color w:val="000000" w:themeColor="text1"/>
            <w:sz w:val="28"/>
            <w:szCs w:val="28"/>
            <w:shd w:val="clear" w:color="auto" w:fill="FFFFFF"/>
          </w:rPr>
          <w:t xml:space="preserve">1.6 </w:t>
        </w:r>
        <w:r w:rsidR="00240F0A" w:rsidRPr="003127AE">
          <w:rPr>
            <w:rFonts w:ascii="Times New Roman" w:hAnsi="Times New Roman"/>
            <w:b/>
            <w:sz w:val="28"/>
            <w:szCs w:val="28"/>
          </w:rPr>
          <w:t>Вибір припливних та витяжних вентиляторів</w:t>
        </w:r>
        <w:r w:rsidR="00240F0A" w:rsidRPr="00DA1069">
          <w:rPr>
            <w:rFonts w:ascii="Times New Roman" w:hAnsi="Times New Roman"/>
            <w:noProof/>
            <w:webHidden/>
            <w:color w:val="000000" w:themeColor="text1"/>
            <w:sz w:val="28"/>
            <w:szCs w:val="28"/>
          </w:rPr>
          <w:tab/>
        </w:r>
        <w:r w:rsidR="007A25C8">
          <w:rPr>
            <w:rFonts w:ascii="Times New Roman" w:hAnsi="Times New Roman"/>
            <w:noProof/>
            <w:webHidden/>
            <w:color w:val="000000" w:themeColor="text1"/>
            <w:sz w:val="28"/>
            <w:szCs w:val="28"/>
            <w:lang w:val="uk-UA"/>
          </w:rPr>
          <w:t>36</w:t>
        </w:r>
      </w:hyperlink>
    </w:p>
    <w:p w14:paraId="3989CDD3" w14:textId="6309575C" w:rsidR="00240F0A" w:rsidRPr="00DA1069" w:rsidRDefault="00000000" w:rsidP="00240F0A">
      <w:pPr>
        <w:pStyle w:val="21"/>
        <w:tabs>
          <w:tab w:val="right" w:leader="dot" w:pos="9345"/>
        </w:tabs>
        <w:rPr>
          <w:rFonts w:ascii="Times New Roman" w:hAnsi="Times New Roman"/>
          <w:noProof/>
          <w:color w:val="000000" w:themeColor="text1"/>
          <w:kern w:val="2"/>
          <w:sz w:val="28"/>
          <w:szCs w:val="28"/>
          <w14:ligatures w14:val="standardContextual"/>
        </w:rPr>
      </w:pPr>
      <w:hyperlink w:anchor="_Toc137668806" w:history="1">
        <w:r w:rsidR="00240F0A" w:rsidRPr="00DA1069">
          <w:rPr>
            <w:rStyle w:val="a4"/>
            <w:rFonts w:ascii="Times New Roman" w:hAnsi="Times New Roman"/>
            <w:b/>
            <w:bCs/>
            <w:noProof/>
            <w:color w:val="000000" w:themeColor="text1"/>
            <w:sz w:val="28"/>
            <w:szCs w:val="28"/>
            <w:shd w:val="clear" w:color="auto" w:fill="FFFFFF"/>
          </w:rPr>
          <w:t>1.</w:t>
        </w:r>
        <w:r w:rsidR="00240F0A">
          <w:rPr>
            <w:rStyle w:val="a4"/>
            <w:rFonts w:ascii="Times New Roman" w:hAnsi="Times New Roman"/>
            <w:b/>
            <w:bCs/>
            <w:noProof/>
            <w:color w:val="000000" w:themeColor="text1"/>
            <w:sz w:val="28"/>
            <w:szCs w:val="28"/>
            <w:shd w:val="clear" w:color="auto" w:fill="FFFFFF"/>
            <w:lang w:val="uk-UA"/>
          </w:rPr>
          <w:t>7</w:t>
        </w:r>
        <w:r w:rsidR="00240F0A" w:rsidRPr="00DA1069">
          <w:rPr>
            <w:rStyle w:val="a4"/>
            <w:rFonts w:ascii="Times New Roman" w:hAnsi="Times New Roman"/>
            <w:b/>
            <w:bCs/>
            <w:noProof/>
            <w:color w:val="000000" w:themeColor="text1"/>
            <w:sz w:val="28"/>
            <w:szCs w:val="28"/>
            <w:shd w:val="clear" w:color="auto" w:fill="FFFFFF"/>
          </w:rPr>
          <w:t xml:space="preserve"> </w:t>
        </w:r>
        <w:r w:rsidR="00240F0A" w:rsidRPr="003127AE">
          <w:rPr>
            <w:rFonts w:ascii="Times New Roman" w:hAnsi="Times New Roman"/>
            <w:b/>
            <w:sz w:val="28"/>
            <w:szCs w:val="28"/>
          </w:rPr>
          <w:t>Вибір приводу заслонок</w:t>
        </w:r>
        <w:r w:rsidR="00240F0A" w:rsidRPr="00DA1069">
          <w:rPr>
            <w:rFonts w:ascii="Times New Roman" w:hAnsi="Times New Roman"/>
            <w:noProof/>
            <w:webHidden/>
            <w:color w:val="000000" w:themeColor="text1"/>
            <w:sz w:val="28"/>
            <w:szCs w:val="28"/>
          </w:rPr>
          <w:tab/>
        </w:r>
        <w:r w:rsidR="007A25C8">
          <w:rPr>
            <w:rFonts w:ascii="Times New Roman" w:hAnsi="Times New Roman"/>
            <w:noProof/>
            <w:webHidden/>
            <w:color w:val="000000" w:themeColor="text1"/>
            <w:sz w:val="28"/>
            <w:szCs w:val="28"/>
            <w:lang w:val="uk-UA"/>
          </w:rPr>
          <w:t>37</w:t>
        </w:r>
      </w:hyperlink>
    </w:p>
    <w:p w14:paraId="76A9F888" w14:textId="61F35C0B" w:rsidR="00240F0A" w:rsidRPr="00AD1FD4" w:rsidRDefault="00000000" w:rsidP="00240F0A">
      <w:pPr>
        <w:pStyle w:val="21"/>
        <w:tabs>
          <w:tab w:val="right" w:leader="dot" w:pos="9345"/>
        </w:tabs>
        <w:rPr>
          <w:rStyle w:val="a4"/>
          <w:rFonts w:ascii="Times New Roman" w:hAnsi="Times New Roman"/>
          <w:noProof/>
          <w:color w:val="000000" w:themeColor="text1"/>
          <w:kern w:val="2"/>
          <w:sz w:val="28"/>
          <w:szCs w:val="28"/>
          <w14:ligatures w14:val="standardContextual"/>
        </w:rPr>
      </w:pPr>
      <w:hyperlink w:anchor="_Toc137668806" w:history="1">
        <w:r w:rsidR="00240F0A" w:rsidRPr="00DA1069">
          <w:rPr>
            <w:rStyle w:val="a4"/>
            <w:rFonts w:ascii="Times New Roman" w:hAnsi="Times New Roman"/>
            <w:b/>
            <w:bCs/>
            <w:noProof/>
            <w:color w:val="000000" w:themeColor="text1"/>
            <w:sz w:val="28"/>
            <w:szCs w:val="28"/>
            <w:shd w:val="clear" w:color="auto" w:fill="FFFFFF"/>
          </w:rPr>
          <w:t>1.</w:t>
        </w:r>
        <w:r w:rsidR="00240F0A">
          <w:rPr>
            <w:rStyle w:val="a4"/>
            <w:rFonts w:ascii="Times New Roman" w:hAnsi="Times New Roman"/>
            <w:b/>
            <w:bCs/>
            <w:noProof/>
            <w:color w:val="000000" w:themeColor="text1"/>
            <w:sz w:val="28"/>
            <w:szCs w:val="28"/>
            <w:shd w:val="clear" w:color="auto" w:fill="FFFFFF"/>
            <w:lang w:val="uk-UA"/>
          </w:rPr>
          <w:t>8</w:t>
        </w:r>
        <w:r w:rsidR="00240F0A" w:rsidRPr="00DA1069">
          <w:rPr>
            <w:rStyle w:val="a4"/>
            <w:rFonts w:ascii="Times New Roman" w:hAnsi="Times New Roman"/>
            <w:b/>
            <w:bCs/>
            <w:noProof/>
            <w:color w:val="000000" w:themeColor="text1"/>
            <w:sz w:val="28"/>
            <w:szCs w:val="28"/>
            <w:shd w:val="clear" w:color="auto" w:fill="FFFFFF"/>
          </w:rPr>
          <w:t xml:space="preserve"> </w:t>
        </w:r>
        <w:r w:rsidR="00240F0A" w:rsidRPr="003127AE">
          <w:rPr>
            <w:rFonts w:ascii="Times New Roman" w:hAnsi="Times New Roman"/>
            <w:b/>
            <w:sz w:val="28"/>
            <w:szCs w:val="28"/>
          </w:rPr>
          <w:t>Вибір опалювальних та охолоджувальних агрегатів</w:t>
        </w:r>
        <w:r w:rsidR="00240F0A" w:rsidRPr="00DA1069">
          <w:rPr>
            <w:rFonts w:ascii="Times New Roman" w:hAnsi="Times New Roman"/>
            <w:noProof/>
            <w:webHidden/>
            <w:color w:val="000000" w:themeColor="text1"/>
            <w:sz w:val="28"/>
            <w:szCs w:val="28"/>
          </w:rPr>
          <w:tab/>
        </w:r>
        <w:r w:rsidR="007A25C8">
          <w:rPr>
            <w:rFonts w:ascii="Times New Roman" w:hAnsi="Times New Roman"/>
            <w:noProof/>
            <w:webHidden/>
            <w:color w:val="000000" w:themeColor="text1"/>
            <w:sz w:val="28"/>
            <w:szCs w:val="28"/>
            <w:lang w:val="uk-UA"/>
          </w:rPr>
          <w:t>38</w:t>
        </w:r>
      </w:hyperlink>
    </w:p>
    <w:p w14:paraId="71B07449" w14:textId="1AF1FE00" w:rsidR="00240F0A" w:rsidRDefault="00000000" w:rsidP="00240F0A">
      <w:pPr>
        <w:pStyle w:val="31"/>
        <w:tabs>
          <w:tab w:val="right" w:leader="dot" w:pos="9345"/>
        </w:tabs>
        <w:rPr>
          <w:rFonts w:ascii="Times New Roman" w:hAnsi="Times New Roman"/>
          <w:noProof/>
          <w:color w:val="000000" w:themeColor="text1"/>
          <w:sz w:val="28"/>
          <w:szCs w:val="28"/>
        </w:rPr>
      </w:pPr>
      <w:hyperlink w:anchor="_Toc137668815" w:history="1">
        <w:r w:rsidR="00240F0A">
          <w:rPr>
            <w:rStyle w:val="a4"/>
            <w:rFonts w:ascii="Times New Roman" w:hAnsi="Times New Roman"/>
            <w:b/>
            <w:bCs/>
            <w:noProof/>
            <w:color w:val="000000" w:themeColor="text1"/>
            <w:sz w:val="28"/>
            <w:szCs w:val="28"/>
            <w:shd w:val="clear" w:color="auto" w:fill="FFFFFF"/>
            <w:lang w:val="uk-UA"/>
          </w:rPr>
          <w:t>1</w:t>
        </w:r>
        <w:r w:rsidR="00240F0A" w:rsidRPr="00DA1069">
          <w:rPr>
            <w:rStyle w:val="a4"/>
            <w:rFonts w:ascii="Times New Roman" w:hAnsi="Times New Roman"/>
            <w:b/>
            <w:bCs/>
            <w:noProof/>
            <w:color w:val="000000" w:themeColor="text1"/>
            <w:sz w:val="28"/>
            <w:szCs w:val="28"/>
            <w:shd w:val="clear" w:color="auto" w:fill="FFFFFF"/>
          </w:rPr>
          <w:t>.</w:t>
        </w:r>
        <w:r w:rsidR="00240F0A">
          <w:rPr>
            <w:rStyle w:val="a4"/>
            <w:rFonts w:ascii="Times New Roman" w:hAnsi="Times New Roman"/>
            <w:b/>
            <w:bCs/>
            <w:noProof/>
            <w:color w:val="000000" w:themeColor="text1"/>
            <w:sz w:val="28"/>
            <w:szCs w:val="28"/>
            <w:shd w:val="clear" w:color="auto" w:fill="FFFFFF"/>
            <w:lang w:val="uk-UA"/>
          </w:rPr>
          <w:t>8</w:t>
        </w:r>
        <w:r w:rsidR="00240F0A" w:rsidRPr="00DA1069">
          <w:rPr>
            <w:rStyle w:val="a4"/>
            <w:rFonts w:ascii="Times New Roman" w:hAnsi="Times New Roman"/>
            <w:b/>
            <w:bCs/>
            <w:noProof/>
            <w:color w:val="000000" w:themeColor="text1"/>
            <w:sz w:val="28"/>
            <w:szCs w:val="28"/>
            <w:shd w:val="clear" w:color="auto" w:fill="FFFFFF"/>
          </w:rPr>
          <w:t xml:space="preserve">.1 </w:t>
        </w:r>
        <w:r w:rsidR="00240F0A" w:rsidRPr="003127AE">
          <w:rPr>
            <w:rFonts w:ascii="Times New Roman" w:hAnsi="Times New Roman"/>
            <w:b/>
            <w:sz w:val="28"/>
            <w:szCs w:val="28"/>
          </w:rPr>
          <w:t>Вибір опалювальних агрегатів</w:t>
        </w:r>
        <w:r w:rsidR="00240F0A" w:rsidRPr="00DA1069">
          <w:rPr>
            <w:rFonts w:ascii="Times New Roman" w:hAnsi="Times New Roman"/>
            <w:noProof/>
            <w:webHidden/>
            <w:color w:val="000000" w:themeColor="text1"/>
            <w:sz w:val="28"/>
            <w:szCs w:val="28"/>
          </w:rPr>
          <w:tab/>
        </w:r>
        <w:r w:rsidR="007A25C8">
          <w:rPr>
            <w:rFonts w:ascii="Times New Roman" w:hAnsi="Times New Roman"/>
            <w:noProof/>
            <w:webHidden/>
            <w:color w:val="000000" w:themeColor="text1"/>
            <w:sz w:val="28"/>
            <w:szCs w:val="28"/>
            <w:lang w:val="uk-UA"/>
          </w:rPr>
          <w:t>38</w:t>
        </w:r>
      </w:hyperlink>
    </w:p>
    <w:p w14:paraId="196A1087" w14:textId="59550318" w:rsidR="00240F0A" w:rsidRPr="00475BCA" w:rsidRDefault="00000000" w:rsidP="00240F0A">
      <w:pPr>
        <w:pStyle w:val="31"/>
        <w:tabs>
          <w:tab w:val="right" w:leader="dot" w:pos="9345"/>
        </w:tabs>
        <w:rPr>
          <w:rFonts w:ascii="Times New Roman" w:hAnsi="Times New Roman"/>
          <w:noProof/>
          <w:color w:val="000000" w:themeColor="text1"/>
          <w:kern w:val="2"/>
          <w:sz w:val="28"/>
          <w:szCs w:val="28"/>
          <w14:ligatures w14:val="standardContextual"/>
        </w:rPr>
      </w:pPr>
      <w:hyperlink w:anchor="_Toc137668815" w:history="1">
        <w:r w:rsidR="00240F0A">
          <w:rPr>
            <w:rStyle w:val="a4"/>
            <w:rFonts w:ascii="Times New Roman" w:hAnsi="Times New Roman"/>
            <w:b/>
            <w:bCs/>
            <w:noProof/>
            <w:color w:val="000000" w:themeColor="text1"/>
            <w:sz w:val="28"/>
            <w:szCs w:val="28"/>
            <w:shd w:val="clear" w:color="auto" w:fill="FFFFFF"/>
            <w:lang w:val="uk-UA"/>
          </w:rPr>
          <w:t>1</w:t>
        </w:r>
        <w:r w:rsidR="00240F0A" w:rsidRPr="00DA1069">
          <w:rPr>
            <w:rStyle w:val="a4"/>
            <w:rFonts w:ascii="Times New Roman" w:hAnsi="Times New Roman"/>
            <w:b/>
            <w:bCs/>
            <w:noProof/>
            <w:color w:val="000000" w:themeColor="text1"/>
            <w:sz w:val="28"/>
            <w:szCs w:val="28"/>
            <w:shd w:val="clear" w:color="auto" w:fill="FFFFFF"/>
          </w:rPr>
          <w:t>.</w:t>
        </w:r>
        <w:r w:rsidR="00240F0A">
          <w:rPr>
            <w:rStyle w:val="a4"/>
            <w:rFonts w:ascii="Times New Roman" w:hAnsi="Times New Roman"/>
            <w:b/>
            <w:bCs/>
            <w:noProof/>
            <w:color w:val="000000" w:themeColor="text1"/>
            <w:sz w:val="28"/>
            <w:szCs w:val="28"/>
            <w:shd w:val="clear" w:color="auto" w:fill="FFFFFF"/>
            <w:lang w:val="uk-UA"/>
          </w:rPr>
          <w:t>8</w:t>
        </w:r>
        <w:r w:rsidR="00240F0A" w:rsidRPr="00DA1069">
          <w:rPr>
            <w:rStyle w:val="a4"/>
            <w:rFonts w:ascii="Times New Roman" w:hAnsi="Times New Roman"/>
            <w:b/>
            <w:bCs/>
            <w:noProof/>
            <w:color w:val="000000" w:themeColor="text1"/>
            <w:sz w:val="28"/>
            <w:szCs w:val="28"/>
            <w:shd w:val="clear" w:color="auto" w:fill="FFFFFF"/>
          </w:rPr>
          <w:t>.</w:t>
        </w:r>
        <w:r w:rsidR="00240F0A">
          <w:rPr>
            <w:rStyle w:val="a4"/>
            <w:rFonts w:ascii="Times New Roman" w:hAnsi="Times New Roman"/>
            <w:b/>
            <w:bCs/>
            <w:noProof/>
            <w:color w:val="000000" w:themeColor="text1"/>
            <w:sz w:val="28"/>
            <w:szCs w:val="28"/>
            <w:shd w:val="clear" w:color="auto" w:fill="FFFFFF"/>
            <w:lang w:val="uk-UA"/>
          </w:rPr>
          <w:t>2</w:t>
        </w:r>
        <w:r w:rsidR="00240F0A" w:rsidRPr="00DA1069">
          <w:rPr>
            <w:rStyle w:val="a4"/>
            <w:rFonts w:ascii="Times New Roman" w:hAnsi="Times New Roman"/>
            <w:b/>
            <w:bCs/>
            <w:noProof/>
            <w:color w:val="000000" w:themeColor="text1"/>
            <w:sz w:val="28"/>
            <w:szCs w:val="28"/>
            <w:shd w:val="clear" w:color="auto" w:fill="FFFFFF"/>
          </w:rPr>
          <w:t xml:space="preserve"> </w:t>
        </w:r>
        <w:r w:rsidR="00240F0A" w:rsidRPr="003127AE">
          <w:rPr>
            <w:rFonts w:ascii="Times New Roman" w:hAnsi="Times New Roman"/>
            <w:b/>
            <w:sz w:val="28"/>
            <w:szCs w:val="28"/>
          </w:rPr>
          <w:t>Охолоджувальні агрегати</w:t>
        </w:r>
        <w:r w:rsidR="00240F0A" w:rsidRPr="00DA1069">
          <w:rPr>
            <w:rFonts w:ascii="Times New Roman" w:hAnsi="Times New Roman"/>
            <w:noProof/>
            <w:webHidden/>
            <w:color w:val="000000" w:themeColor="text1"/>
            <w:sz w:val="28"/>
            <w:szCs w:val="28"/>
          </w:rPr>
          <w:tab/>
        </w:r>
        <w:r w:rsidR="007A25C8">
          <w:rPr>
            <w:rFonts w:ascii="Times New Roman" w:hAnsi="Times New Roman"/>
            <w:noProof/>
            <w:webHidden/>
            <w:color w:val="000000" w:themeColor="text1"/>
            <w:sz w:val="28"/>
            <w:szCs w:val="28"/>
            <w:lang w:val="uk-UA"/>
          </w:rPr>
          <w:t>39</w:t>
        </w:r>
      </w:hyperlink>
    </w:p>
    <w:p w14:paraId="1508D633" w14:textId="21EB0538" w:rsidR="00240F0A" w:rsidRPr="00DA1069" w:rsidRDefault="00000000" w:rsidP="00240F0A">
      <w:pPr>
        <w:pStyle w:val="21"/>
        <w:tabs>
          <w:tab w:val="right" w:leader="dot" w:pos="9345"/>
        </w:tabs>
        <w:rPr>
          <w:rFonts w:ascii="Times New Roman" w:hAnsi="Times New Roman"/>
          <w:noProof/>
          <w:color w:val="000000" w:themeColor="text1"/>
          <w:kern w:val="2"/>
          <w:sz w:val="28"/>
          <w:szCs w:val="28"/>
          <w14:ligatures w14:val="standardContextual"/>
        </w:rPr>
      </w:pPr>
      <w:hyperlink w:anchor="_Toc137668806" w:history="1">
        <w:r w:rsidR="00240F0A" w:rsidRPr="00DA1069">
          <w:rPr>
            <w:rStyle w:val="a4"/>
            <w:rFonts w:ascii="Times New Roman" w:hAnsi="Times New Roman"/>
            <w:b/>
            <w:bCs/>
            <w:noProof/>
            <w:color w:val="000000" w:themeColor="text1"/>
            <w:sz w:val="28"/>
            <w:szCs w:val="28"/>
            <w:shd w:val="clear" w:color="auto" w:fill="FFFFFF"/>
          </w:rPr>
          <w:t>1.</w:t>
        </w:r>
        <w:r w:rsidR="00240F0A">
          <w:rPr>
            <w:rStyle w:val="a4"/>
            <w:rFonts w:ascii="Times New Roman" w:hAnsi="Times New Roman"/>
            <w:b/>
            <w:bCs/>
            <w:noProof/>
            <w:color w:val="000000" w:themeColor="text1"/>
            <w:sz w:val="28"/>
            <w:szCs w:val="28"/>
            <w:shd w:val="clear" w:color="auto" w:fill="FFFFFF"/>
            <w:lang w:val="uk-UA"/>
          </w:rPr>
          <w:t>9</w:t>
        </w:r>
        <w:r w:rsidR="00240F0A" w:rsidRPr="00DA1069">
          <w:rPr>
            <w:rStyle w:val="a4"/>
            <w:rFonts w:ascii="Times New Roman" w:hAnsi="Times New Roman"/>
            <w:b/>
            <w:bCs/>
            <w:noProof/>
            <w:color w:val="000000" w:themeColor="text1"/>
            <w:sz w:val="28"/>
            <w:szCs w:val="28"/>
            <w:shd w:val="clear" w:color="auto" w:fill="FFFFFF"/>
          </w:rPr>
          <w:t xml:space="preserve"> </w:t>
        </w:r>
        <w:r w:rsidR="00240F0A" w:rsidRPr="003127AE">
          <w:rPr>
            <w:rFonts w:ascii="Times New Roman" w:hAnsi="Times New Roman"/>
            <w:b/>
            <w:sz w:val="28"/>
            <w:szCs w:val="28"/>
          </w:rPr>
          <w:t>Циркуляційні насоси</w:t>
        </w:r>
        <w:r w:rsidR="00240F0A" w:rsidRPr="00DA1069">
          <w:rPr>
            <w:rFonts w:ascii="Times New Roman" w:hAnsi="Times New Roman"/>
            <w:noProof/>
            <w:webHidden/>
            <w:color w:val="000000" w:themeColor="text1"/>
            <w:sz w:val="28"/>
            <w:szCs w:val="28"/>
          </w:rPr>
          <w:tab/>
        </w:r>
        <w:r w:rsidR="007A25C8">
          <w:rPr>
            <w:rFonts w:ascii="Times New Roman" w:hAnsi="Times New Roman"/>
            <w:noProof/>
            <w:webHidden/>
            <w:color w:val="000000" w:themeColor="text1"/>
            <w:sz w:val="28"/>
            <w:szCs w:val="28"/>
            <w:lang w:val="uk-UA"/>
          </w:rPr>
          <w:t>41</w:t>
        </w:r>
      </w:hyperlink>
    </w:p>
    <w:p w14:paraId="0F0E1D20" w14:textId="3507BB06" w:rsidR="00240F0A" w:rsidRPr="00DA1069" w:rsidRDefault="00000000" w:rsidP="00240F0A">
      <w:pPr>
        <w:pStyle w:val="11"/>
        <w:tabs>
          <w:tab w:val="right" w:leader="dot" w:pos="9345"/>
        </w:tabs>
        <w:rPr>
          <w:rFonts w:ascii="Times New Roman" w:hAnsi="Times New Roman"/>
          <w:noProof/>
          <w:color w:val="000000" w:themeColor="text1"/>
          <w:kern w:val="2"/>
          <w:sz w:val="28"/>
          <w:szCs w:val="28"/>
          <w14:ligatures w14:val="standardContextual"/>
        </w:rPr>
      </w:pPr>
      <w:hyperlink w:anchor="_Toc137668809" w:history="1">
        <w:r w:rsidR="00240F0A" w:rsidRPr="00DA1069">
          <w:rPr>
            <w:rStyle w:val="a4"/>
            <w:rFonts w:ascii="Times New Roman" w:hAnsi="Times New Roman"/>
            <w:b/>
            <w:bCs/>
            <w:noProof/>
            <w:color w:val="000000" w:themeColor="text1"/>
            <w:sz w:val="28"/>
            <w:szCs w:val="28"/>
            <w:shd w:val="clear" w:color="auto" w:fill="FFFFFF"/>
          </w:rPr>
          <w:t>2. ЕЛЕКТРОПОСТАЧАННЯ</w:t>
        </w:r>
        <w:r w:rsidR="00240F0A" w:rsidRPr="00DA1069">
          <w:rPr>
            <w:rFonts w:ascii="Times New Roman" w:hAnsi="Times New Roman"/>
            <w:noProof/>
            <w:webHidden/>
            <w:color w:val="000000" w:themeColor="text1"/>
            <w:sz w:val="28"/>
            <w:szCs w:val="28"/>
          </w:rPr>
          <w:tab/>
        </w:r>
        <w:r w:rsidR="007A25C8">
          <w:rPr>
            <w:rFonts w:ascii="Times New Roman" w:hAnsi="Times New Roman"/>
            <w:noProof/>
            <w:webHidden/>
            <w:color w:val="000000" w:themeColor="text1"/>
            <w:sz w:val="28"/>
            <w:szCs w:val="28"/>
            <w:lang w:val="uk-UA"/>
          </w:rPr>
          <w:t>43</w:t>
        </w:r>
      </w:hyperlink>
    </w:p>
    <w:p w14:paraId="2B8009C0" w14:textId="3BAA13DD" w:rsidR="00240F0A" w:rsidRDefault="00000000" w:rsidP="00240F0A">
      <w:pPr>
        <w:pStyle w:val="21"/>
        <w:tabs>
          <w:tab w:val="right" w:leader="dot" w:pos="9345"/>
        </w:tabs>
        <w:rPr>
          <w:rFonts w:ascii="Times New Roman" w:hAnsi="Times New Roman"/>
          <w:noProof/>
          <w:color w:val="000000" w:themeColor="text1"/>
          <w:sz w:val="28"/>
          <w:szCs w:val="28"/>
        </w:rPr>
      </w:pPr>
      <w:hyperlink w:anchor="_Toc137668810" w:history="1">
        <w:r w:rsidR="00240F0A" w:rsidRPr="00DA1069">
          <w:rPr>
            <w:rStyle w:val="a4"/>
            <w:rFonts w:ascii="Times New Roman" w:hAnsi="Times New Roman"/>
            <w:b/>
            <w:bCs/>
            <w:noProof/>
            <w:color w:val="000000" w:themeColor="text1"/>
            <w:sz w:val="28"/>
            <w:szCs w:val="28"/>
            <w:shd w:val="clear" w:color="auto" w:fill="FFFFFF"/>
          </w:rPr>
          <w:t xml:space="preserve">2.1 </w:t>
        </w:r>
        <w:r w:rsidR="00240F0A" w:rsidRPr="003127AE">
          <w:rPr>
            <w:rFonts w:ascii="Times New Roman" w:hAnsi="Times New Roman"/>
            <w:b/>
            <w:sz w:val="28"/>
            <w:szCs w:val="28"/>
          </w:rPr>
          <w:t>Вибір освітлювальних установок</w:t>
        </w:r>
        <w:r w:rsidR="00240F0A" w:rsidRPr="00DA1069">
          <w:rPr>
            <w:rFonts w:ascii="Times New Roman" w:hAnsi="Times New Roman"/>
            <w:noProof/>
            <w:webHidden/>
            <w:color w:val="000000" w:themeColor="text1"/>
            <w:sz w:val="28"/>
            <w:szCs w:val="28"/>
          </w:rPr>
          <w:tab/>
        </w:r>
        <w:r w:rsidR="007A25C8">
          <w:rPr>
            <w:rFonts w:ascii="Times New Roman" w:hAnsi="Times New Roman"/>
            <w:noProof/>
            <w:webHidden/>
            <w:color w:val="000000" w:themeColor="text1"/>
            <w:sz w:val="28"/>
            <w:szCs w:val="28"/>
            <w:lang w:val="uk-UA"/>
          </w:rPr>
          <w:t>43</w:t>
        </w:r>
      </w:hyperlink>
    </w:p>
    <w:p w14:paraId="6A02DC45" w14:textId="7C025740" w:rsidR="00240F0A" w:rsidRPr="00DA1069" w:rsidRDefault="00000000" w:rsidP="00240F0A">
      <w:pPr>
        <w:pStyle w:val="21"/>
        <w:tabs>
          <w:tab w:val="right" w:leader="dot" w:pos="9345"/>
        </w:tabs>
        <w:rPr>
          <w:rFonts w:ascii="Times New Roman" w:hAnsi="Times New Roman"/>
          <w:noProof/>
          <w:color w:val="000000" w:themeColor="text1"/>
          <w:kern w:val="2"/>
          <w:sz w:val="28"/>
          <w:szCs w:val="28"/>
          <w14:ligatures w14:val="standardContextual"/>
        </w:rPr>
      </w:pPr>
      <w:hyperlink w:anchor="_Toc137668810" w:history="1">
        <w:r w:rsidR="00240F0A" w:rsidRPr="00DA1069">
          <w:rPr>
            <w:rStyle w:val="a4"/>
            <w:rFonts w:ascii="Times New Roman" w:hAnsi="Times New Roman"/>
            <w:b/>
            <w:bCs/>
            <w:noProof/>
            <w:color w:val="000000" w:themeColor="text1"/>
            <w:sz w:val="28"/>
            <w:szCs w:val="28"/>
            <w:shd w:val="clear" w:color="auto" w:fill="FFFFFF"/>
          </w:rPr>
          <w:t>2.</w:t>
        </w:r>
        <w:r w:rsidR="00240F0A">
          <w:rPr>
            <w:rStyle w:val="a4"/>
            <w:rFonts w:ascii="Times New Roman" w:hAnsi="Times New Roman"/>
            <w:b/>
            <w:bCs/>
            <w:noProof/>
            <w:color w:val="000000" w:themeColor="text1"/>
            <w:sz w:val="28"/>
            <w:szCs w:val="28"/>
            <w:shd w:val="clear" w:color="auto" w:fill="FFFFFF"/>
            <w:lang w:val="uk-UA"/>
          </w:rPr>
          <w:t>2</w:t>
        </w:r>
        <w:r w:rsidR="00240F0A" w:rsidRPr="00DA1069">
          <w:rPr>
            <w:rStyle w:val="a4"/>
            <w:rFonts w:ascii="Times New Roman" w:hAnsi="Times New Roman"/>
            <w:b/>
            <w:bCs/>
            <w:noProof/>
            <w:color w:val="000000" w:themeColor="text1"/>
            <w:sz w:val="28"/>
            <w:szCs w:val="28"/>
            <w:shd w:val="clear" w:color="auto" w:fill="FFFFFF"/>
          </w:rPr>
          <w:t xml:space="preserve"> </w:t>
        </w:r>
        <w:r w:rsidR="00240F0A" w:rsidRPr="003127AE">
          <w:rPr>
            <w:rFonts w:ascii="Times New Roman" w:hAnsi="Times New Roman"/>
            <w:b/>
            <w:sz w:val="28"/>
            <w:szCs w:val="28"/>
          </w:rPr>
          <w:t>Вибір трансформатора</w:t>
        </w:r>
        <w:r w:rsidR="00240F0A" w:rsidRPr="00DA1069">
          <w:rPr>
            <w:rFonts w:ascii="Times New Roman" w:hAnsi="Times New Roman"/>
            <w:noProof/>
            <w:webHidden/>
            <w:color w:val="000000" w:themeColor="text1"/>
            <w:sz w:val="28"/>
            <w:szCs w:val="28"/>
          </w:rPr>
          <w:tab/>
        </w:r>
        <w:r w:rsidR="007A25C8">
          <w:rPr>
            <w:rFonts w:ascii="Times New Roman" w:hAnsi="Times New Roman"/>
            <w:noProof/>
            <w:webHidden/>
            <w:color w:val="000000" w:themeColor="text1"/>
            <w:sz w:val="28"/>
            <w:szCs w:val="28"/>
            <w:lang w:val="uk-UA"/>
          </w:rPr>
          <w:t>47</w:t>
        </w:r>
      </w:hyperlink>
    </w:p>
    <w:p w14:paraId="0AC934E3" w14:textId="0319CC1B" w:rsidR="00240F0A" w:rsidRPr="00DA1069" w:rsidRDefault="00000000" w:rsidP="00240F0A">
      <w:pPr>
        <w:pStyle w:val="21"/>
        <w:tabs>
          <w:tab w:val="right" w:leader="dot" w:pos="9345"/>
        </w:tabs>
        <w:rPr>
          <w:rFonts w:ascii="Times New Roman" w:hAnsi="Times New Roman"/>
          <w:noProof/>
          <w:color w:val="000000" w:themeColor="text1"/>
          <w:kern w:val="2"/>
          <w:sz w:val="28"/>
          <w:szCs w:val="28"/>
          <w14:ligatures w14:val="standardContextual"/>
        </w:rPr>
      </w:pPr>
      <w:hyperlink w:anchor="_Toc137668810" w:history="1">
        <w:r w:rsidR="00240F0A" w:rsidRPr="00DA1069">
          <w:rPr>
            <w:rStyle w:val="a4"/>
            <w:rFonts w:ascii="Times New Roman" w:hAnsi="Times New Roman"/>
            <w:b/>
            <w:bCs/>
            <w:noProof/>
            <w:color w:val="000000" w:themeColor="text1"/>
            <w:sz w:val="28"/>
            <w:szCs w:val="28"/>
            <w:shd w:val="clear" w:color="auto" w:fill="FFFFFF"/>
          </w:rPr>
          <w:t>2.</w:t>
        </w:r>
        <w:r w:rsidR="00240F0A">
          <w:rPr>
            <w:rStyle w:val="a4"/>
            <w:rFonts w:ascii="Times New Roman" w:hAnsi="Times New Roman"/>
            <w:b/>
            <w:bCs/>
            <w:noProof/>
            <w:color w:val="000000" w:themeColor="text1"/>
            <w:sz w:val="28"/>
            <w:szCs w:val="28"/>
            <w:shd w:val="clear" w:color="auto" w:fill="FFFFFF"/>
            <w:lang w:val="uk-UA"/>
          </w:rPr>
          <w:t>3</w:t>
        </w:r>
        <w:r w:rsidR="00240F0A" w:rsidRPr="00DA1069">
          <w:rPr>
            <w:rStyle w:val="a4"/>
            <w:rFonts w:ascii="Times New Roman" w:hAnsi="Times New Roman"/>
            <w:b/>
            <w:bCs/>
            <w:noProof/>
            <w:color w:val="000000" w:themeColor="text1"/>
            <w:sz w:val="28"/>
            <w:szCs w:val="28"/>
            <w:shd w:val="clear" w:color="auto" w:fill="FFFFFF"/>
          </w:rPr>
          <w:t xml:space="preserve"> </w:t>
        </w:r>
        <w:r w:rsidR="00240F0A" w:rsidRPr="003127AE">
          <w:rPr>
            <w:rFonts w:ascii="Times New Roman" w:hAnsi="Times New Roman"/>
            <w:b/>
            <w:sz w:val="28"/>
            <w:szCs w:val="28"/>
          </w:rPr>
          <w:t>Розрахунок розрахункових струмів приймачів</w:t>
        </w:r>
        <w:r w:rsidR="00240F0A" w:rsidRPr="00DA1069">
          <w:rPr>
            <w:rFonts w:ascii="Times New Roman" w:hAnsi="Times New Roman"/>
            <w:noProof/>
            <w:webHidden/>
            <w:color w:val="000000" w:themeColor="text1"/>
            <w:sz w:val="28"/>
            <w:szCs w:val="28"/>
          </w:rPr>
          <w:tab/>
        </w:r>
        <w:r w:rsidR="007A25C8">
          <w:rPr>
            <w:rFonts w:ascii="Times New Roman" w:hAnsi="Times New Roman"/>
            <w:noProof/>
            <w:webHidden/>
            <w:color w:val="000000" w:themeColor="text1"/>
            <w:sz w:val="28"/>
            <w:szCs w:val="28"/>
            <w:lang w:val="uk-UA"/>
          </w:rPr>
          <w:t>50</w:t>
        </w:r>
      </w:hyperlink>
    </w:p>
    <w:p w14:paraId="63FE9891" w14:textId="7C6B80D4" w:rsidR="00240F0A" w:rsidRPr="009E5B27" w:rsidRDefault="00000000" w:rsidP="00240F0A">
      <w:pPr>
        <w:pStyle w:val="21"/>
        <w:tabs>
          <w:tab w:val="right" w:leader="dot" w:pos="9345"/>
        </w:tabs>
        <w:rPr>
          <w:rFonts w:ascii="Times New Roman" w:hAnsi="Times New Roman"/>
          <w:noProof/>
          <w:color w:val="000000" w:themeColor="text1"/>
          <w:sz w:val="28"/>
          <w:szCs w:val="28"/>
        </w:rPr>
      </w:pPr>
      <w:hyperlink w:anchor="_Toc137668810" w:history="1">
        <w:r w:rsidR="00240F0A" w:rsidRPr="00DA1069">
          <w:rPr>
            <w:rStyle w:val="a4"/>
            <w:rFonts w:ascii="Times New Roman" w:hAnsi="Times New Roman"/>
            <w:b/>
            <w:bCs/>
            <w:noProof/>
            <w:color w:val="000000" w:themeColor="text1"/>
            <w:sz w:val="28"/>
            <w:szCs w:val="28"/>
            <w:shd w:val="clear" w:color="auto" w:fill="FFFFFF"/>
          </w:rPr>
          <w:t>2.</w:t>
        </w:r>
        <w:r w:rsidR="00240F0A">
          <w:rPr>
            <w:rStyle w:val="a4"/>
            <w:rFonts w:ascii="Times New Roman" w:hAnsi="Times New Roman"/>
            <w:b/>
            <w:bCs/>
            <w:noProof/>
            <w:color w:val="000000" w:themeColor="text1"/>
            <w:sz w:val="28"/>
            <w:szCs w:val="28"/>
            <w:shd w:val="clear" w:color="auto" w:fill="FFFFFF"/>
            <w:lang w:val="uk-UA"/>
          </w:rPr>
          <w:t>4</w:t>
        </w:r>
        <w:r w:rsidR="00240F0A" w:rsidRPr="00DA1069">
          <w:rPr>
            <w:rStyle w:val="a4"/>
            <w:rFonts w:ascii="Times New Roman" w:hAnsi="Times New Roman"/>
            <w:b/>
            <w:bCs/>
            <w:noProof/>
            <w:color w:val="000000" w:themeColor="text1"/>
            <w:sz w:val="28"/>
            <w:szCs w:val="28"/>
            <w:shd w:val="clear" w:color="auto" w:fill="FFFFFF"/>
          </w:rPr>
          <w:t xml:space="preserve"> </w:t>
        </w:r>
        <w:r w:rsidR="00240F0A" w:rsidRPr="003127AE">
          <w:rPr>
            <w:rFonts w:ascii="Times New Roman" w:eastAsia="Times New Roman" w:hAnsi="Times New Roman"/>
            <w:b/>
            <w:bCs/>
            <w:color w:val="000000"/>
            <w:kern w:val="36"/>
            <w:sz w:val="28"/>
            <w:szCs w:val="28"/>
            <w:lang w:eastAsia="uk-UA"/>
          </w:rPr>
          <w:t>Розрахунок електричної мережі напругою 0,4 к</w:t>
        </w:r>
        <w:r w:rsidR="00240F0A">
          <w:rPr>
            <w:rFonts w:ascii="Times New Roman" w:eastAsia="Times New Roman" w:hAnsi="Times New Roman"/>
            <w:b/>
            <w:bCs/>
            <w:color w:val="000000"/>
            <w:kern w:val="36"/>
            <w:sz w:val="28"/>
            <w:szCs w:val="28"/>
            <w:lang w:val="en-US" w:eastAsia="uk-UA"/>
          </w:rPr>
          <w:t>B</w:t>
        </w:r>
        <w:r w:rsidR="00240F0A" w:rsidRPr="00DA1069">
          <w:rPr>
            <w:rFonts w:ascii="Times New Roman" w:hAnsi="Times New Roman"/>
            <w:noProof/>
            <w:webHidden/>
            <w:color w:val="000000" w:themeColor="text1"/>
            <w:sz w:val="28"/>
            <w:szCs w:val="28"/>
          </w:rPr>
          <w:tab/>
        </w:r>
        <w:r w:rsidR="007A25C8">
          <w:rPr>
            <w:rFonts w:ascii="Times New Roman" w:hAnsi="Times New Roman"/>
            <w:noProof/>
            <w:webHidden/>
            <w:color w:val="000000" w:themeColor="text1"/>
            <w:sz w:val="28"/>
            <w:szCs w:val="28"/>
            <w:lang w:val="uk-UA"/>
          </w:rPr>
          <w:t>52</w:t>
        </w:r>
      </w:hyperlink>
    </w:p>
    <w:p w14:paraId="392FE40B" w14:textId="3ABFD63D" w:rsidR="00240F0A" w:rsidRPr="00DA1069" w:rsidRDefault="00000000" w:rsidP="00240F0A">
      <w:pPr>
        <w:pStyle w:val="31"/>
        <w:tabs>
          <w:tab w:val="right" w:leader="dot" w:pos="9345"/>
        </w:tabs>
        <w:rPr>
          <w:rFonts w:ascii="Times New Roman" w:hAnsi="Times New Roman"/>
          <w:noProof/>
          <w:color w:val="000000" w:themeColor="text1"/>
          <w:kern w:val="2"/>
          <w:sz w:val="28"/>
          <w:szCs w:val="28"/>
          <w14:ligatures w14:val="standardContextual"/>
        </w:rPr>
      </w:pPr>
      <w:hyperlink w:anchor="_Toc137668811" w:history="1">
        <w:r w:rsidR="00240F0A" w:rsidRPr="00DA1069">
          <w:rPr>
            <w:rStyle w:val="a4"/>
            <w:rFonts w:ascii="Times New Roman" w:hAnsi="Times New Roman"/>
            <w:b/>
            <w:bCs/>
            <w:noProof/>
            <w:color w:val="000000" w:themeColor="text1"/>
            <w:sz w:val="28"/>
            <w:szCs w:val="28"/>
            <w:shd w:val="clear" w:color="auto" w:fill="FFFFFF"/>
          </w:rPr>
          <w:t>2.</w:t>
        </w:r>
        <w:r w:rsidR="00240F0A">
          <w:rPr>
            <w:rStyle w:val="a4"/>
            <w:rFonts w:ascii="Times New Roman" w:hAnsi="Times New Roman"/>
            <w:b/>
            <w:bCs/>
            <w:noProof/>
            <w:color w:val="000000" w:themeColor="text1"/>
            <w:sz w:val="28"/>
            <w:szCs w:val="28"/>
            <w:shd w:val="clear" w:color="auto" w:fill="FFFFFF"/>
            <w:lang w:val="uk-UA"/>
          </w:rPr>
          <w:t>4</w:t>
        </w:r>
        <w:r w:rsidR="00240F0A" w:rsidRPr="00DA1069">
          <w:rPr>
            <w:rStyle w:val="a4"/>
            <w:rFonts w:ascii="Times New Roman" w:hAnsi="Times New Roman"/>
            <w:b/>
            <w:bCs/>
            <w:noProof/>
            <w:color w:val="000000" w:themeColor="text1"/>
            <w:sz w:val="28"/>
            <w:szCs w:val="28"/>
            <w:shd w:val="clear" w:color="auto" w:fill="FFFFFF"/>
          </w:rPr>
          <w:t xml:space="preserve">.1 </w:t>
        </w:r>
        <w:r w:rsidR="00240F0A" w:rsidRPr="003127AE">
          <w:rPr>
            <w:rFonts w:ascii="Times New Roman" w:eastAsia="Times New Roman" w:hAnsi="Times New Roman"/>
            <w:b/>
            <w:bCs/>
            <w:color w:val="000000"/>
            <w:sz w:val="28"/>
            <w:szCs w:val="28"/>
            <w:lang w:eastAsia="uk-UA"/>
          </w:rPr>
          <w:t>Розрахунок електричної мережі за нагрівом розрахунковим</w:t>
        </w:r>
        <w:r w:rsidR="00240F0A">
          <w:rPr>
            <w:rFonts w:ascii="Times New Roman" w:eastAsia="Times New Roman" w:hAnsi="Times New Roman"/>
            <w:b/>
            <w:bCs/>
            <w:color w:val="000000"/>
            <w:sz w:val="28"/>
            <w:szCs w:val="28"/>
            <w:lang w:val="uk-UA" w:eastAsia="uk-UA"/>
          </w:rPr>
          <w:t xml:space="preserve"> </w:t>
        </w:r>
        <w:r w:rsidR="00240F0A" w:rsidRPr="003127AE">
          <w:rPr>
            <w:rFonts w:ascii="Times New Roman" w:eastAsia="Times New Roman" w:hAnsi="Times New Roman"/>
            <w:b/>
            <w:bCs/>
            <w:color w:val="000000"/>
            <w:sz w:val="28"/>
            <w:szCs w:val="28"/>
            <w:lang w:eastAsia="uk-UA"/>
          </w:rPr>
          <w:t>струмом у тривалому режимі</w:t>
        </w:r>
        <w:r w:rsidR="00240F0A" w:rsidRPr="00DA1069">
          <w:rPr>
            <w:rFonts w:ascii="Times New Roman" w:hAnsi="Times New Roman"/>
            <w:noProof/>
            <w:webHidden/>
            <w:color w:val="000000" w:themeColor="text1"/>
            <w:sz w:val="28"/>
            <w:szCs w:val="28"/>
          </w:rPr>
          <w:tab/>
        </w:r>
        <w:r w:rsidR="007A25C8">
          <w:rPr>
            <w:rFonts w:ascii="Times New Roman" w:hAnsi="Times New Roman"/>
            <w:noProof/>
            <w:webHidden/>
            <w:color w:val="000000" w:themeColor="text1"/>
            <w:sz w:val="28"/>
            <w:szCs w:val="28"/>
            <w:lang w:val="uk-UA"/>
          </w:rPr>
          <w:t>52</w:t>
        </w:r>
      </w:hyperlink>
    </w:p>
    <w:p w14:paraId="7D4C4D03" w14:textId="31833DC9" w:rsidR="00240F0A" w:rsidRPr="00DA1069" w:rsidRDefault="00000000" w:rsidP="00240F0A">
      <w:pPr>
        <w:pStyle w:val="31"/>
        <w:tabs>
          <w:tab w:val="right" w:leader="dot" w:pos="9345"/>
        </w:tabs>
        <w:rPr>
          <w:rFonts w:ascii="Times New Roman" w:hAnsi="Times New Roman"/>
          <w:noProof/>
          <w:color w:val="000000" w:themeColor="text1"/>
          <w:kern w:val="2"/>
          <w:sz w:val="28"/>
          <w:szCs w:val="28"/>
          <w14:ligatures w14:val="standardContextual"/>
        </w:rPr>
      </w:pPr>
      <w:hyperlink w:anchor="_Toc137668812" w:history="1">
        <w:r w:rsidR="00240F0A" w:rsidRPr="00DA1069">
          <w:rPr>
            <w:rStyle w:val="a4"/>
            <w:rFonts w:ascii="Times New Roman" w:hAnsi="Times New Roman"/>
            <w:b/>
            <w:bCs/>
            <w:noProof/>
            <w:color w:val="000000" w:themeColor="text1"/>
            <w:sz w:val="28"/>
            <w:szCs w:val="28"/>
            <w:shd w:val="clear" w:color="auto" w:fill="FFFFFF"/>
          </w:rPr>
          <w:t>2.</w:t>
        </w:r>
        <w:r w:rsidR="00240F0A">
          <w:rPr>
            <w:rStyle w:val="a4"/>
            <w:rFonts w:ascii="Times New Roman" w:hAnsi="Times New Roman"/>
            <w:b/>
            <w:bCs/>
            <w:noProof/>
            <w:color w:val="000000" w:themeColor="text1"/>
            <w:sz w:val="28"/>
            <w:szCs w:val="28"/>
            <w:shd w:val="clear" w:color="auto" w:fill="FFFFFF"/>
            <w:lang w:val="uk-UA"/>
          </w:rPr>
          <w:t>4</w:t>
        </w:r>
        <w:r w:rsidR="00240F0A" w:rsidRPr="00DA1069">
          <w:rPr>
            <w:rStyle w:val="a4"/>
            <w:rFonts w:ascii="Times New Roman" w:hAnsi="Times New Roman"/>
            <w:b/>
            <w:bCs/>
            <w:noProof/>
            <w:color w:val="000000" w:themeColor="text1"/>
            <w:sz w:val="28"/>
            <w:szCs w:val="28"/>
            <w:shd w:val="clear" w:color="auto" w:fill="FFFFFF"/>
          </w:rPr>
          <w:t>.</w:t>
        </w:r>
        <w:r w:rsidR="00240F0A" w:rsidRPr="009E5B27">
          <w:rPr>
            <w:rStyle w:val="a4"/>
            <w:rFonts w:ascii="Times New Roman" w:hAnsi="Times New Roman"/>
            <w:b/>
            <w:bCs/>
            <w:noProof/>
            <w:color w:val="000000" w:themeColor="text1"/>
            <w:sz w:val="28"/>
            <w:szCs w:val="28"/>
            <w:shd w:val="clear" w:color="auto" w:fill="FFFFFF"/>
          </w:rPr>
          <w:t xml:space="preserve">2 </w:t>
        </w:r>
        <w:r w:rsidR="00240F0A" w:rsidRPr="009E5B27">
          <w:rPr>
            <w:rFonts w:ascii="Times New Roman" w:hAnsi="Times New Roman"/>
            <w:b/>
            <w:bCs/>
            <w:color w:val="000000"/>
            <w:sz w:val="28"/>
            <w:szCs w:val="28"/>
          </w:rPr>
          <w:t>Розрахунок за економічною густиною струму</w:t>
        </w:r>
        <w:r w:rsidR="00240F0A" w:rsidRPr="00DA1069">
          <w:rPr>
            <w:rFonts w:ascii="Times New Roman" w:hAnsi="Times New Roman"/>
            <w:noProof/>
            <w:webHidden/>
            <w:color w:val="000000" w:themeColor="text1"/>
            <w:sz w:val="28"/>
            <w:szCs w:val="28"/>
          </w:rPr>
          <w:tab/>
        </w:r>
        <w:r w:rsidR="007A25C8">
          <w:rPr>
            <w:rFonts w:ascii="Times New Roman" w:hAnsi="Times New Roman"/>
            <w:noProof/>
            <w:webHidden/>
            <w:color w:val="000000" w:themeColor="text1"/>
            <w:sz w:val="28"/>
            <w:szCs w:val="28"/>
            <w:lang w:val="uk-UA"/>
          </w:rPr>
          <w:t>52</w:t>
        </w:r>
      </w:hyperlink>
    </w:p>
    <w:p w14:paraId="7333762E" w14:textId="0AFC1219" w:rsidR="00240F0A" w:rsidRPr="00DA1069" w:rsidRDefault="00000000" w:rsidP="00240F0A">
      <w:pPr>
        <w:pStyle w:val="21"/>
        <w:tabs>
          <w:tab w:val="right" w:leader="dot" w:pos="9345"/>
        </w:tabs>
        <w:ind w:left="454"/>
        <w:rPr>
          <w:rFonts w:ascii="Times New Roman" w:hAnsi="Times New Roman"/>
          <w:noProof/>
          <w:color w:val="000000" w:themeColor="text1"/>
          <w:kern w:val="2"/>
          <w:sz w:val="28"/>
          <w:szCs w:val="28"/>
          <w14:ligatures w14:val="standardContextual"/>
        </w:rPr>
      </w:pPr>
      <w:hyperlink w:anchor="_Toc137668813" w:history="1">
        <w:r w:rsidR="00240F0A" w:rsidRPr="00F47D1E">
          <w:rPr>
            <w:rStyle w:val="a4"/>
            <w:rFonts w:ascii="Times New Roman" w:hAnsi="Times New Roman"/>
            <w:b/>
            <w:bCs/>
            <w:noProof/>
            <w:color w:val="000000" w:themeColor="text1"/>
            <w:sz w:val="28"/>
            <w:szCs w:val="28"/>
            <w:u w:val="none"/>
            <w:shd w:val="clear" w:color="auto" w:fill="FFFFFF"/>
          </w:rPr>
          <w:t>2.4.</w:t>
        </w:r>
        <w:r w:rsidR="00240F0A">
          <w:rPr>
            <w:rStyle w:val="a4"/>
            <w:rFonts w:ascii="Times New Roman" w:hAnsi="Times New Roman"/>
            <w:b/>
            <w:bCs/>
            <w:noProof/>
            <w:color w:val="000000" w:themeColor="text1"/>
            <w:sz w:val="28"/>
            <w:szCs w:val="28"/>
            <w:shd w:val="clear" w:color="auto" w:fill="FFFFFF"/>
            <w:lang w:val="uk-UA"/>
          </w:rPr>
          <w:t>3</w:t>
        </w:r>
        <w:r w:rsidR="00240F0A" w:rsidRPr="00F47D1E">
          <w:rPr>
            <w:rStyle w:val="a4"/>
            <w:rFonts w:ascii="Times New Roman" w:hAnsi="Times New Roman"/>
            <w:b/>
            <w:bCs/>
            <w:noProof/>
            <w:color w:val="000000" w:themeColor="text1"/>
            <w:sz w:val="28"/>
            <w:szCs w:val="28"/>
            <w:u w:val="none"/>
            <w:shd w:val="clear" w:color="auto" w:fill="FFFFFF"/>
          </w:rPr>
          <w:t xml:space="preserve"> Розрахунок за економічною густиною струму</w:t>
        </w:r>
        <w:r w:rsidR="00240F0A" w:rsidRPr="00DA1069">
          <w:rPr>
            <w:rFonts w:ascii="Times New Roman" w:hAnsi="Times New Roman"/>
            <w:noProof/>
            <w:webHidden/>
            <w:color w:val="000000" w:themeColor="text1"/>
            <w:sz w:val="28"/>
            <w:szCs w:val="28"/>
          </w:rPr>
          <w:tab/>
        </w:r>
        <w:r w:rsidR="007A25C8">
          <w:rPr>
            <w:rFonts w:ascii="Times New Roman" w:hAnsi="Times New Roman"/>
            <w:noProof/>
            <w:webHidden/>
            <w:color w:val="000000" w:themeColor="text1"/>
            <w:sz w:val="28"/>
            <w:szCs w:val="28"/>
            <w:lang w:val="uk-UA"/>
          </w:rPr>
          <w:t>53</w:t>
        </w:r>
      </w:hyperlink>
    </w:p>
    <w:p w14:paraId="1849B9ED" w14:textId="3DFEE087" w:rsidR="00240F0A" w:rsidRDefault="00000000" w:rsidP="00240F0A">
      <w:pPr>
        <w:pStyle w:val="21"/>
        <w:tabs>
          <w:tab w:val="right" w:leader="dot" w:pos="9345"/>
        </w:tabs>
        <w:rPr>
          <w:rFonts w:ascii="Times New Roman" w:hAnsi="Times New Roman"/>
          <w:noProof/>
          <w:color w:val="000000" w:themeColor="text1"/>
          <w:sz w:val="28"/>
          <w:szCs w:val="28"/>
        </w:rPr>
      </w:pPr>
      <w:hyperlink w:anchor="_Toc137668814" w:history="1">
        <w:r w:rsidR="00240F0A" w:rsidRPr="00DA1069">
          <w:rPr>
            <w:rStyle w:val="a4"/>
            <w:rFonts w:ascii="Times New Roman" w:hAnsi="Times New Roman"/>
            <w:b/>
            <w:bCs/>
            <w:noProof/>
            <w:color w:val="000000" w:themeColor="text1"/>
            <w:sz w:val="28"/>
            <w:szCs w:val="28"/>
            <w:shd w:val="clear" w:color="auto" w:fill="FFFFFF"/>
          </w:rPr>
          <w:t>2.</w:t>
        </w:r>
        <w:r w:rsidR="00240F0A">
          <w:rPr>
            <w:rStyle w:val="a4"/>
            <w:rFonts w:ascii="Times New Roman" w:hAnsi="Times New Roman"/>
            <w:b/>
            <w:bCs/>
            <w:noProof/>
            <w:color w:val="000000" w:themeColor="text1"/>
            <w:sz w:val="28"/>
            <w:szCs w:val="28"/>
            <w:shd w:val="clear" w:color="auto" w:fill="FFFFFF"/>
            <w:lang w:val="uk-UA"/>
          </w:rPr>
          <w:t>5</w:t>
        </w:r>
        <w:r w:rsidR="00240F0A" w:rsidRPr="00DA1069">
          <w:rPr>
            <w:rStyle w:val="a4"/>
            <w:rFonts w:ascii="Times New Roman" w:hAnsi="Times New Roman"/>
            <w:b/>
            <w:bCs/>
            <w:noProof/>
            <w:color w:val="000000" w:themeColor="text1"/>
            <w:sz w:val="28"/>
            <w:szCs w:val="28"/>
            <w:shd w:val="clear" w:color="auto" w:fill="FFFFFF"/>
          </w:rPr>
          <w:t xml:space="preserve"> </w:t>
        </w:r>
        <w:r w:rsidR="00240F0A" w:rsidRPr="003127AE">
          <w:rPr>
            <w:rFonts w:ascii="Times New Roman" w:hAnsi="Times New Roman"/>
            <w:b/>
            <w:bCs/>
            <w:color w:val="000000"/>
            <w:sz w:val="28"/>
            <w:szCs w:val="28"/>
          </w:rPr>
          <w:t>Розрахунок струмів короткого замикання</w:t>
        </w:r>
        <w:r w:rsidR="00240F0A" w:rsidRPr="00DA1069">
          <w:rPr>
            <w:rFonts w:ascii="Times New Roman" w:hAnsi="Times New Roman"/>
            <w:noProof/>
            <w:webHidden/>
            <w:color w:val="000000" w:themeColor="text1"/>
            <w:sz w:val="28"/>
            <w:szCs w:val="28"/>
          </w:rPr>
          <w:tab/>
        </w:r>
        <w:r w:rsidR="007A25C8">
          <w:rPr>
            <w:rFonts w:ascii="Times New Roman" w:hAnsi="Times New Roman"/>
            <w:noProof/>
            <w:webHidden/>
            <w:color w:val="000000" w:themeColor="text1"/>
            <w:sz w:val="28"/>
            <w:szCs w:val="28"/>
            <w:lang w:val="uk-UA"/>
          </w:rPr>
          <w:t>55</w:t>
        </w:r>
      </w:hyperlink>
    </w:p>
    <w:p w14:paraId="5F6E6C46" w14:textId="47D37087" w:rsidR="00240F0A" w:rsidRPr="00DA1069" w:rsidRDefault="00000000" w:rsidP="00240F0A">
      <w:pPr>
        <w:pStyle w:val="21"/>
        <w:tabs>
          <w:tab w:val="right" w:leader="dot" w:pos="9345"/>
        </w:tabs>
        <w:rPr>
          <w:rFonts w:ascii="Times New Roman" w:hAnsi="Times New Roman"/>
          <w:noProof/>
          <w:color w:val="000000" w:themeColor="text1"/>
          <w:kern w:val="2"/>
          <w:sz w:val="28"/>
          <w:szCs w:val="28"/>
          <w14:ligatures w14:val="standardContextual"/>
        </w:rPr>
      </w:pPr>
      <w:hyperlink w:anchor="_Toc137668814" w:history="1">
        <w:r w:rsidR="00240F0A" w:rsidRPr="00DA1069">
          <w:rPr>
            <w:rStyle w:val="a4"/>
            <w:rFonts w:ascii="Times New Roman" w:hAnsi="Times New Roman"/>
            <w:b/>
            <w:bCs/>
            <w:noProof/>
            <w:color w:val="000000" w:themeColor="text1"/>
            <w:sz w:val="28"/>
            <w:szCs w:val="28"/>
            <w:shd w:val="clear" w:color="auto" w:fill="FFFFFF"/>
          </w:rPr>
          <w:t>2.</w:t>
        </w:r>
        <w:r w:rsidR="00240F0A">
          <w:rPr>
            <w:rStyle w:val="a4"/>
            <w:rFonts w:ascii="Times New Roman" w:hAnsi="Times New Roman"/>
            <w:b/>
            <w:bCs/>
            <w:noProof/>
            <w:color w:val="000000" w:themeColor="text1"/>
            <w:sz w:val="28"/>
            <w:szCs w:val="28"/>
            <w:shd w:val="clear" w:color="auto" w:fill="FFFFFF"/>
            <w:lang w:val="uk-UA"/>
          </w:rPr>
          <w:t>6</w:t>
        </w:r>
        <w:r w:rsidR="00240F0A" w:rsidRPr="00DA1069">
          <w:rPr>
            <w:rStyle w:val="a4"/>
            <w:rFonts w:ascii="Times New Roman" w:hAnsi="Times New Roman"/>
            <w:b/>
            <w:bCs/>
            <w:noProof/>
            <w:color w:val="000000" w:themeColor="text1"/>
            <w:sz w:val="28"/>
            <w:szCs w:val="28"/>
            <w:shd w:val="clear" w:color="auto" w:fill="FFFFFF"/>
          </w:rPr>
          <w:t xml:space="preserve"> </w:t>
        </w:r>
        <w:r w:rsidR="00240F0A">
          <w:rPr>
            <w:rFonts w:ascii="Times New Roman" w:hAnsi="Times New Roman"/>
            <w:b/>
            <w:sz w:val="28"/>
            <w:szCs w:val="28"/>
          </w:rPr>
          <w:t>В</w:t>
        </w:r>
        <w:r w:rsidR="00240F0A" w:rsidRPr="003127AE">
          <w:rPr>
            <w:rFonts w:ascii="Times New Roman" w:hAnsi="Times New Roman"/>
            <w:b/>
            <w:sz w:val="28"/>
            <w:szCs w:val="28"/>
          </w:rPr>
          <w:t>ибір електричних апаратів</w:t>
        </w:r>
        <w:r w:rsidR="00240F0A" w:rsidRPr="00DA1069">
          <w:rPr>
            <w:rFonts w:ascii="Times New Roman" w:hAnsi="Times New Roman"/>
            <w:noProof/>
            <w:webHidden/>
            <w:color w:val="000000" w:themeColor="text1"/>
            <w:sz w:val="28"/>
            <w:szCs w:val="28"/>
          </w:rPr>
          <w:tab/>
        </w:r>
        <w:r w:rsidR="007A25C8">
          <w:rPr>
            <w:rFonts w:ascii="Times New Roman" w:hAnsi="Times New Roman"/>
            <w:noProof/>
            <w:webHidden/>
            <w:color w:val="000000" w:themeColor="text1"/>
            <w:sz w:val="28"/>
            <w:szCs w:val="28"/>
            <w:lang w:val="uk-UA"/>
          </w:rPr>
          <w:t>57</w:t>
        </w:r>
      </w:hyperlink>
    </w:p>
    <w:p w14:paraId="2A3C9598" w14:textId="6696D65C" w:rsidR="00240F0A" w:rsidRPr="00DA1069" w:rsidRDefault="00000000" w:rsidP="00240F0A">
      <w:pPr>
        <w:pStyle w:val="21"/>
        <w:tabs>
          <w:tab w:val="right" w:leader="dot" w:pos="9345"/>
        </w:tabs>
        <w:rPr>
          <w:rFonts w:ascii="Times New Roman" w:hAnsi="Times New Roman"/>
          <w:noProof/>
          <w:color w:val="000000" w:themeColor="text1"/>
          <w:kern w:val="2"/>
          <w:sz w:val="28"/>
          <w:szCs w:val="28"/>
          <w14:ligatures w14:val="standardContextual"/>
        </w:rPr>
      </w:pPr>
      <w:hyperlink w:anchor="_Toc137668814" w:history="1">
        <w:r w:rsidR="00240F0A" w:rsidRPr="00DA1069">
          <w:rPr>
            <w:rStyle w:val="a4"/>
            <w:rFonts w:ascii="Times New Roman" w:hAnsi="Times New Roman"/>
            <w:b/>
            <w:bCs/>
            <w:noProof/>
            <w:color w:val="000000" w:themeColor="text1"/>
            <w:sz w:val="28"/>
            <w:szCs w:val="28"/>
            <w:shd w:val="clear" w:color="auto" w:fill="FFFFFF"/>
          </w:rPr>
          <w:t>2.</w:t>
        </w:r>
        <w:r w:rsidR="00240F0A">
          <w:rPr>
            <w:rStyle w:val="a4"/>
            <w:rFonts w:ascii="Times New Roman" w:hAnsi="Times New Roman"/>
            <w:b/>
            <w:bCs/>
            <w:noProof/>
            <w:color w:val="000000" w:themeColor="text1"/>
            <w:sz w:val="28"/>
            <w:szCs w:val="28"/>
            <w:shd w:val="clear" w:color="auto" w:fill="FFFFFF"/>
            <w:lang w:val="uk-UA"/>
          </w:rPr>
          <w:t>7</w:t>
        </w:r>
        <w:r w:rsidR="00240F0A" w:rsidRPr="00DA1069">
          <w:rPr>
            <w:rStyle w:val="a4"/>
            <w:rFonts w:ascii="Times New Roman" w:hAnsi="Times New Roman"/>
            <w:b/>
            <w:bCs/>
            <w:noProof/>
            <w:color w:val="000000" w:themeColor="text1"/>
            <w:sz w:val="28"/>
            <w:szCs w:val="28"/>
            <w:shd w:val="clear" w:color="auto" w:fill="FFFFFF"/>
          </w:rPr>
          <w:t xml:space="preserve"> </w:t>
        </w:r>
        <w:r w:rsidR="00240F0A" w:rsidRPr="003127AE">
          <w:rPr>
            <w:rFonts w:ascii="Times New Roman" w:hAnsi="Times New Roman"/>
            <w:b/>
            <w:sz w:val="28"/>
            <w:szCs w:val="28"/>
          </w:rPr>
          <w:t>Техніко-економічні розрахунки</w:t>
        </w:r>
        <w:r w:rsidR="00240F0A" w:rsidRPr="00DA1069">
          <w:rPr>
            <w:rFonts w:ascii="Times New Roman" w:hAnsi="Times New Roman"/>
            <w:noProof/>
            <w:webHidden/>
            <w:color w:val="000000" w:themeColor="text1"/>
            <w:sz w:val="28"/>
            <w:szCs w:val="28"/>
          </w:rPr>
          <w:tab/>
        </w:r>
        <w:r w:rsidR="007A25C8">
          <w:rPr>
            <w:rFonts w:ascii="Times New Roman" w:hAnsi="Times New Roman"/>
            <w:noProof/>
            <w:webHidden/>
            <w:color w:val="000000" w:themeColor="text1"/>
            <w:sz w:val="28"/>
            <w:szCs w:val="28"/>
            <w:lang w:val="uk-UA"/>
          </w:rPr>
          <w:t>60</w:t>
        </w:r>
      </w:hyperlink>
    </w:p>
    <w:p w14:paraId="7143ABBA" w14:textId="6EAA0FF5" w:rsidR="00240F0A" w:rsidRPr="00DA1069" w:rsidRDefault="00000000" w:rsidP="00240F0A">
      <w:pPr>
        <w:pStyle w:val="11"/>
        <w:tabs>
          <w:tab w:val="right" w:leader="dot" w:pos="9345"/>
        </w:tabs>
        <w:rPr>
          <w:rFonts w:ascii="Times New Roman" w:hAnsi="Times New Roman"/>
          <w:noProof/>
          <w:color w:val="000000" w:themeColor="text1"/>
          <w:kern w:val="2"/>
          <w:sz w:val="28"/>
          <w:szCs w:val="28"/>
          <w14:ligatures w14:val="standardContextual"/>
        </w:rPr>
      </w:pPr>
      <w:hyperlink w:anchor="_Toc137668827" w:history="1">
        <w:r w:rsidR="00240F0A" w:rsidRPr="00DA1069">
          <w:rPr>
            <w:rStyle w:val="a4"/>
            <w:rFonts w:ascii="Times New Roman" w:hAnsi="Times New Roman"/>
            <w:b/>
            <w:bCs/>
            <w:noProof/>
            <w:color w:val="000000" w:themeColor="text1"/>
            <w:sz w:val="28"/>
            <w:szCs w:val="28"/>
          </w:rPr>
          <w:t>3. СПЕЦІАЛЬНА ЧАСТИНА</w:t>
        </w:r>
        <w:r w:rsidR="00240F0A" w:rsidRPr="00DA1069">
          <w:rPr>
            <w:rFonts w:ascii="Times New Roman" w:hAnsi="Times New Roman"/>
            <w:noProof/>
            <w:webHidden/>
            <w:color w:val="000000" w:themeColor="text1"/>
            <w:sz w:val="28"/>
            <w:szCs w:val="28"/>
          </w:rPr>
          <w:tab/>
        </w:r>
        <w:r w:rsidR="007A25C8">
          <w:rPr>
            <w:rFonts w:ascii="Times New Roman" w:hAnsi="Times New Roman"/>
            <w:noProof/>
            <w:webHidden/>
            <w:color w:val="000000" w:themeColor="text1"/>
            <w:sz w:val="28"/>
            <w:szCs w:val="28"/>
            <w:lang w:val="uk-UA"/>
          </w:rPr>
          <w:t>62</w:t>
        </w:r>
      </w:hyperlink>
    </w:p>
    <w:p w14:paraId="4C1FF1A9" w14:textId="0A330E89" w:rsidR="00240F0A" w:rsidRPr="00DA1069" w:rsidRDefault="00000000" w:rsidP="00240F0A">
      <w:pPr>
        <w:pStyle w:val="21"/>
        <w:tabs>
          <w:tab w:val="right" w:leader="dot" w:pos="9345"/>
        </w:tabs>
        <w:rPr>
          <w:rFonts w:ascii="Times New Roman" w:hAnsi="Times New Roman"/>
          <w:noProof/>
          <w:color w:val="000000" w:themeColor="text1"/>
          <w:kern w:val="2"/>
          <w:sz w:val="28"/>
          <w:szCs w:val="28"/>
          <w14:ligatures w14:val="standardContextual"/>
        </w:rPr>
      </w:pPr>
      <w:hyperlink w:anchor="_Toc137668828" w:history="1">
        <w:r w:rsidR="00240F0A" w:rsidRPr="00DA1069">
          <w:rPr>
            <w:rStyle w:val="a4"/>
            <w:rFonts w:ascii="Times New Roman" w:hAnsi="Times New Roman"/>
            <w:b/>
            <w:bCs/>
            <w:noProof/>
            <w:color w:val="000000" w:themeColor="text1"/>
            <w:sz w:val="28"/>
            <w:szCs w:val="28"/>
          </w:rPr>
          <w:t xml:space="preserve">3.1 </w:t>
        </w:r>
        <w:r w:rsidR="00240F0A" w:rsidRPr="003127AE">
          <w:rPr>
            <w:rFonts w:ascii="Times New Roman" w:hAnsi="Times New Roman"/>
            <w:b/>
            <w:sz w:val="28"/>
            <w:szCs w:val="28"/>
          </w:rPr>
          <w:t>Вибір перетворювачів частоти</w:t>
        </w:r>
        <w:r w:rsidR="00240F0A" w:rsidRPr="00DA1069">
          <w:rPr>
            <w:rFonts w:ascii="Times New Roman" w:hAnsi="Times New Roman"/>
            <w:noProof/>
            <w:webHidden/>
            <w:color w:val="000000" w:themeColor="text1"/>
            <w:sz w:val="28"/>
            <w:szCs w:val="28"/>
          </w:rPr>
          <w:tab/>
        </w:r>
        <w:r w:rsidR="007A25C8">
          <w:rPr>
            <w:rFonts w:ascii="Times New Roman" w:hAnsi="Times New Roman"/>
            <w:noProof/>
            <w:webHidden/>
            <w:color w:val="000000" w:themeColor="text1"/>
            <w:sz w:val="28"/>
            <w:szCs w:val="28"/>
            <w:lang w:val="uk-UA"/>
          </w:rPr>
          <w:t>62</w:t>
        </w:r>
      </w:hyperlink>
    </w:p>
    <w:p w14:paraId="0086BA3D" w14:textId="091BC309" w:rsidR="00240F0A" w:rsidRPr="00DA1069" w:rsidRDefault="00000000" w:rsidP="00240F0A">
      <w:pPr>
        <w:pStyle w:val="21"/>
        <w:tabs>
          <w:tab w:val="right" w:leader="dot" w:pos="9345"/>
        </w:tabs>
        <w:rPr>
          <w:rFonts w:ascii="Times New Roman" w:hAnsi="Times New Roman"/>
          <w:noProof/>
          <w:color w:val="000000" w:themeColor="text1"/>
          <w:kern w:val="2"/>
          <w:sz w:val="28"/>
          <w:szCs w:val="28"/>
          <w14:ligatures w14:val="standardContextual"/>
        </w:rPr>
      </w:pPr>
      <w:hyperlink w:anchor="_Toc137668829" w:history="1">
        <w:r w:rsidR="00240F0A" w:rsidRPr="00DA1069">
          <w:rPr>
            <w:rStyle w:val="a4"/>
            <w:rFonts w:ascii="Times New Roman" w:hAnsi="Times New Roman"/>
            <w:b/>
            <w:bCs/>
            <w:noProof/>
            <w:color w:val="000000" w:themeColor="text1"/>
            <w:sz w:val="28"/>
            <w:szCs w:val="28"/>
          </w:rPr>
          <w:t xml:space="preserve">3.2 </w:t>
        </w:r>
        <w:r w:rsidR="00240F0A" w:rsidRPr="003127AE">
          <w:rPr>
            <w:rFonts w:ascii="Times New Roman" w:hAnsi="Times New Roman"/>
            <w:b/>
            <w:sz w:val="28"/>
            <w:szCs w:val="28"/>
          </w:rPr>
          <w:t>Вибір датчика тиску</w:t>
        </w:r>
        <w:r w:rsidR="00240F0A" w:rsidRPr="00DA1069">
          <w:rPr>
            <w:rFonts w:ascii="Times New Roman" w:hAnsi="Times New Roman"/>
            <w:noProof/>
            <w:webHidden/>
            <w:color w:val="000000" w:themeColor="text1"/>
            <w:sz w:val="28"/>
            <w:szCs w:val="28"/>
          </w:rPr>
          <w:tab/>
        </w:r>
        <w:r w:rsidR="007A25C8">
          <w:rPr>
            <w:rFonts w:ascii="Times New Roman" w:hAnsi="Times New Roman"/>
            <w:noProof/>
            <w:webHidden/>
            <w:color w:val="000000" w:themeColor="text1"/>
            <w:sz w:val="28"/>
            <w:szCs w:val="28"/>
            <w:lang w:val="uk-UA"/>
          </w:rPr>
          <w:t>64</w:t>
        </w:r>
      </w:hyperlink>
    </w:p>
    <w:p w14:paraId="4BA36178" w14:textId="7EBD073A" w:rsidR="00240F0A" w:rsidRPr="00DA1069" w:rsidRDefault="00000000" w:rsidP="00240F0A">
      <w:pPr>
        <w:pStyle w:val="21"/>
        <w:tabs>
          <w:tab w:val="right" w:leader="dot" w:pos="9345"/>
        </w:tabs>
        <w:rPr>
          <w:rFonts w:ascii="Times New Roman" w:hAnsi="Times New Roman"/>
          <w:noProof/>
          <w:color w:val="000000" w:themeColor="text1"/>
          <w:kern w:val="2"/>
          <w:sz w:val="28"/>
          <w:szCs w:val="28"/>
          <w14:ligatures w14:val="standardContextual"/>
        </w:rPr>
      </w:pPr>
      <w:hyperlink w:anchor="_Toc137668830" w:history="1">
        <w:r w:rsidR="00240F0A" w:rsidRPr="00DA1069">
          <w:rPr>
            <w:rStyle w:val="a4"/>
            <w:rFonts w:ascii="Times New Roman" w:hAnsi="Times New Roman"/>
            <w:b/>
            <w:bCs/>
            <w:noProof/>
            <w:color w:val="000000" w:themeColor="text1"/>
            <w:sz w:val="28"/>
            <w:szCs w:val="28"/>
          </w:rPr>
          <w:t xml:space="preserve">3.3 </w:t>
        </w:r>
        <w:r w:rsidR="00240F0A" w:rsidRPr="003127AE">
          <w:rPr>
            <w:rFonts w:ascii="Times New Roman" w:hAnsi="Times New Roman"/>
            <w:b/>
            <w:sz w:val="28"/>
            <w:szCs w:val="28"/>
          </w:rPr>
          <w:t>Побудова структурної схеми, розрахунок її параметрів</w:t>
        </w:r>
        <w:r w:rsidR="00240F0A" w:rsidRPr="00DA1069">
          <w:rPr>
            <w:rFonts w:ascii="Times New Roman" w:hAnsi="Times New Roman"/>
            <w:noProof/>
            <w:webHidden/>
            <w:color w:val="000000" w:themeColor="text1"/>
            <w:sz w:val="28"/>
            <w:szCs w:val="28"/>
          </w:rPr>
          <w:tab/>
        </w:r>
        <w:r w:rsidR="007A25C8">
          <w:rPr>
            <w:rFonts w:ascii="Times New Roman" w:hAnsi="Times New Roman"/>
            <w:noProof/>
            <w:webHidden/>
            <w:color w:val="000000" w:themeColor="text1"/>
            <w:sz w:val="28"/>
            <w:szCs w:val="28"/>
            <w:lang w:val="uk-UA"/>
          </w:rPr>
          <w:t>65</w:t>
        </w:r>
      </w:hyperlink>
    </w:p>
    <w:p w14:paraId="55DF11FC" w14:textId="698D6304" w:rsidR="00240F0A" w:rsidRPr="00DA1069" w:rsidRDefault="00000000" w:rsidP="00240F0A">
      <w:pPr>
        <w:pStyle w:val="11"/>
        <w:tabs>
          <w:tab w:val="right" w:leader="dot" w:pos="9345"/>
        </w:tabs>
        <w:rPr>
          <w:rFonts w:ascii="Times New Roman" w:hAnsi="Times New Roman"/>
          <w:noProof/>
          <w:color w:val="000000" w:themeColor="text1"/>
          <w:kern w:val="2"/>
          <w:sz w:val="28"/>
          <w:szCs w:val="28"/>
          <w14:ligatures w14:val="standardContextual"/>
        </w:rPr>
      </w:pPr>
      <w:hyperlink w:anchor="_Toc137668833" w:history="1">
        <w:r w:rsidR="00240F0A" w:rsidRPr="00DA1069">
          <w:rPr>
            <w:rStyle w:val="a4"/>
            <w:rFonts w:ascii="Times New Roman" w:hAnsi="Times New Roman"/>
            <w:b/>
            <w:bCs/>
            <w:noProof/>
            <w:color w:val="000000" w:themeColor="text1"/>
            <w:sz w:val="28"/>
            <w:szCs w:val="28"/>
          </w:rPr>
          <w:t>4. АВТОМАТИЗАЦІЯ</w:t>
        </w:r>
        <w:r w:rsidR="00240F0A" w:rsidRPr="00DA1069">
          <w:rPr>
            <w:rFonts w:ascii="Times New Roman" w:hAnsi="Times New Roman"/>
            <w:noProof/>
            <w:webHidden/>
            <w:color w:val="000000" w:themeColor="text1"/>
            <w:sz w:val="28"/>
            <w:szCs w:val="28"/>
          </w:rPr>
          <w:tab/>
        </w:r>
        <w:r w:rsidR="007A25C8">
          <w:rPr>
            <w:rFonts w:ascii="Times New Roman" w:hAnsi="Times New Roman"/>
            <w:noProof/>
            <w:webHidden/>
            <w:color w:val="000000" w:themeColor="text1"/>
            <w:sz w:val="28"/>
            <w:szCs w:val="28"/>
            <w:lang w:val="uk-UA"/>
          </w:rPr>
          <w:t>70</w:t>
        </w:r>
      </w:hyperlink>
    </w:p>
    <w:p w14:paraId="69C1CA3C" w14:textId="79C7DE8A" w:rsidR="00240F0A" w:rsidRPr="00DA1069" w:rsidRDefault="00000000" w:rsidP="00240F0A">
      <w:pPr>
        <w:pStyle w:val="21"/>
        <w:tabs>
          <w:tab w:val="right" w:leader="dot" w:pos="9345"/>
        </w:tabs>
        <w:rPr>
          <w:rFonts w:ascii="Times New Roman" w:hAnsi="Times New Roman"/>
          <w:noProof/>
          <w:color w:val="000000" w:themeColor="text1"/>
          <w:kern w:val="2"/>
          <w:sz w:val="28"/>
          <w:szCs w:val="28"/>
          <w14:ligatures w14:val="standardContextual"/>
        </w:rPr>
      </w:pPr>
      <w:hyperlink w:anchor="_Toc137668834" w:history="1">
        <w:r w:rsidR="00240F0A" w:rsidRPr="00DA1069">
          <w:rPr>
            <w:rStyle w:val="a4"/>
            <w:rFonts w:ascii="Times New Roman" w:hAnsi="Times New Roman"/>
            <w:b/>
            <w:bCs/>
            <w:noProof/>
            <w:color w:val="000000" w:themeColor="text1"/>
            <w:sz w:val="28"/>
            <w:szCs w:val="28"/>
          </w:rPr>
          <w:t xml:space="preserve">4.1 </w:t>
        </w:r>
        <w:r w:rsidR="00240F0A" w:rsidRPr="003127AE">
          <w:rPr>
            <w:rFonts w:ascii="Times New Roman" w:hAnsi="Times New Roman"/>
            <w:b/>
            <w:sz w:val="28"/>
            <w:szCs w:val="28"/>
          </w:rPr>
          <w:t>Вибір програмованого логічного контролера</w:t>
        </w:r>
        <w:r w:rsidR="00240F0A" w:rsidRPr="00DA1069">
          <w:rPr>
            <w:rFonts w:ascii="Times New Roman" w:hAnsi="Times New Roman"/>
            <w:noProof/>
            <w:webHidden/>
            <w:color w:val="000000" w:themeColor="text1"/>
            <w:sz w:val="28"/>
            <w:szCs w:val="28"/>
          </w:rPr>
          <w:tab/>
        </w:r>
        <w:r w:rsidR="007A25C8">
          <w:rPr>
            <w:rFonts w:ascii="Times New Roman" w:hAnsi="Times New Roman"/>
            <w:noProof/>
            <w:webHidden/>
            <w:color w:val="000000" w:themeColor="text1"/>
            <w:sz w:val="28"/>
            <w:szCs w:val="28"/>
            <w:lang w:val="uk-UA"/>
          </w:rPr>
          <w:t>70</w:t>
        </w:r>
      </w:hyperlink>
    </w:p>
    <w:p w14:paraId="4A7849E5" w14:textId="76BDD2D2" w:rsidR="00240F0A" w:rsidRPr="00DA1069" w:rsidRDefault="00000000" w:rsidP="00240F0A">
      <w:pPr>
        <w:pStyle w:val="21"/>
        <w:tabs>
          <w:tab w:val="right" w:leader="dot" w:pos="9345"/>
        </w:tabs>
        <w:rPr>
          <w:rFonts w:ascii="Times New Roman" w:hAnsi="Times New Roman"/>
          <w:noProof/>
          <w:color w:val="000000" w:themeColor="text1"/>
          <w:kern w:val="2"/>
          <w:sz w:val="28"/>
          <w:szCs w:val="28"/>
          <w14:ligatures w14:val="standardContextual"/>
        </w:rPr>
      </w:pPr>
      <w:hyperlink w:anchor="_Toc137668835" w:history="1">
        <w:r w:rsidR="00240F0A" w:rsidRPr="00DA1069">
          <w:rPr>
            <w:rStyle w:val="a4"/>
            <w:rFonts w:ascii="Times New Roman" w:hAnsi="Times New Roman"/>
            <w:b/>
            <w:bCs/>
            <w:noProof/>
            <w:color w:val="000000" w:themeColor="text1"/>
            <w:sz w:val="28"/>
            <w:szCs w:val="28"/>
          </w:rPr>
          <w:t xml:space="preserve">4.2 </w:t>
        </w:r>
        <w:r w:rsidR="00240F0A" w:rsidRPr="003127AE">
          <w:rPr>
            <w:rFonts w:ascii="Times New Roman" w:hAnsi="Times New Roman"/>
            <w:b/>
            <w:sz w:val="28"/>
            <w:szCs w:val="28"/>
          </w:rPr>
          <w:t>Вибір термодатчиків</w:t>
        </w:r>
        <w:r w:rsidR="00240F0A" w:rsidRPr="00DA1069">
          <w:rPr>
            <w:rFonts w:ascii="Times New Roman" w:hAnsi="Times New Roman"/>
            <w:noProof/>
            <w:webHidden/>
            <w:color w:val="000000" w:themeColor="text1"/>
            <w:sz w:val="28"/>
            <w:szCs w:val="28"/>
          </w:rPr>
          <w:tab/>
        </w:r>
        <w:r w:rsidR="007A25C8">
          <w:rPr>
            <w:rFonts w:ascii="Times New Roman" w:hAnsi="Times New Roman"/>
            <w:noProof/>
            <w:webHidden/>
            <w:color w:val="000000" w:themeColor="text1"/>
            <w:sz w:val="28"/>
            <w:szCs w:val="28"/>
            <w:lang w:val="uk-UA"/>
          </w:rPr>
          <w:t>73</w:t>
        </w:r>
      </w:hyperlink>
    </w:p>
    <w:p w14:paraId="03B7B7D4" w14:textId="50B4473B" w:rsidR="00240F0A" w:rsidRDefault="00000000" w:rsidP="00240F0A">
      <w:pPr>
        <w:pStyle w:val="21"/>
        <w:tabs>
          <w:tab w:val="right" w:leader="dot" w:pos="9345"/>
        </w:tabs>
        <w:rPr>
          <w:rFonts w:ascii="Times New Roman" w:hAnsi="Times New Roman"/>
          <w:noProof/>
          <w:color w:val="000000" w:themeColor="text1"/>
          <w:sz w:val="28"/>
          <w:szCs w:val="28"/>
        </w:rPr>
      </w:pPr>
      <w:hyperlink w:anchor="_Toc137668836" w:history="1">
        <w:r w:rsidR="00240F0A" w:rsidRPr="00DA1069">
          <w:rPr>
            <w:rStyle w:val="a4"/>
            <w:rFonts w:ascii="Times New Roman" w:hAnsi="Times New Roman"/>
            <w:b/>
            <w:bCs/>
            <w:noProof/>
            <w:color w:val="000000" w:themeColor="text1"/>
            <w:sz w:val="28"/>
            <w:szCs w:val="28"/>
          </w:rPr>
          <w:t xml:space="preserve">4.3 </w:t>
        </w:r>
        <w:r w:rsidR="00240F0A" w:rsidRPr="003127AE">
          <w:rPr>
            <w:rFonts w:ascii="Times New Roman" w:hAnsi="Times New Roman"/>
            <w:b/>
            <w:sz w:val="28"/>
            <w:szCs w:val="28"/>
          </w:rPr>
          <w:t>Вибір комутуючих пристроїв</w:t>
        </w:r>
        <w:r w:rsidR="00240F0A" w:rsidRPr="00DA1069">
          <w:rPr>
            <w:rFonts w:ascii="Times New Roman" w:hAnsi="Times New Roman"/>
            <w:noProof/>
            <w:webHidden/>
            <w:color w:val="000000" w:themeColor="text1"/>
            <w:sz w:val="28"/>
            <w:szCs w:val="28"/>
          </w:rPr>
          <w:tab/>
        </w:r>
        <w:r w:rsidR="007A25C8">
          <w:rPr>
            <w:rFonts w:ascii="Times New Roman" w:hAnsi="Times New Roman"/>
            <w:noProof/>
            <w:webHidden/>
            <w:color w:val="000000" w:themeColor="text1"/>
            <w:sz w:val="28"/>
            <w:szCs w:val="28"/>
            <w:lang w:val="uk-UA"/>
          </w:rPr>
          <w:t>74</w:t>
        </w:r>
      </w:hyperlink>
    </w:p>
    <w:p w14:paraId="3A13E721" w14:textId="6046F8CF" w:rsidR="00240F0A" w:rsidRPr="000E4EDD" w:rsidRDefault="00000000" w:rsidP="00240F0A">
      <w:pPr>
        <w:pStyle w:val="21"/>
        <w:tabs>
          <w:tab w:val="right" w:leader="dot" w:pos="9345"/>
        </w:tabs>
        <w:rPr>
          <w:rFonts w:ascii="Times New Roman" w:hAnsi="Times New Roman"/>
          <w:noProof/>
          <w:color w:val="000000" w:themeColor="text1"/>
          <w:sz w:val="28"/>
          <w:szCs w:val="28"/>
        </w:rPr>
      </w:pPr>
      <w:hyperlink w:anchor="_Toc137668836" w:history="1">
        <w:r w:rsidR="00240F0A" w:rsidRPr="00DA1069">
          <w:rPr>
            <w:rStyle w:val="a4"/>
            <w:rFonts w:ascii="Times New Roman" w:hAnsi="Times New Roman"/>
            <w:b/>
            <w:bCs/>
            <w:noProof/>
            <w:color w:val="000000" w:themeColor="text1"/>
            <w:sz w:val="28"/>
            <w:szCs w:val="28"/>
          </w:rPr>
          <w:t>4.</w:t>
        </w:r>
        <w:r w:rsidR="00240F0A">
          <w:rPr>
            <w:rStyle w:val="a4"/>
            <w:rFonts w:ascii="Times New Roman" w:hAnsi="Times New Roman"/>
            <w:b/>
            <w:bCs/>
            <w:noProof/>
            <w:color w:val="000000" w:themeColor="text1"/>
            <w:sz w:val="28"/>
            <w:szCs w:val="28"/>
            <w:lang w:val="uk-UA"/>
          </w:rPr>
          <w:t>4</w:t>
        </w:r>
        <w:r w:rsidR="00240F0A" w:rsidRPr="00DA1069">
          <w:rPr>
            <w:rStyle w:val="a4"/>
            <w:rFonts w:ascii="Times New Roman" w:hAnsi="Times New Roman"/>
            <w:b/>
            <w:bCs/>
            <w:noProof/>
            <w:color w:val="000000" w:themeColor="text1"/>
            <w:sz w:val="28"/>
            <w:szCs w:val="28"/>
          </w:rPr>
          <w:t xml:space="preserve"> </w:t>
        </w:r>
        <w:r w:rsidR="007A61E6">
          <w:rPr>
            <w:rFonts w:ascii="Times New Roman" w:hAnsi="Times New Roman"/>
            <w:b/>
            <w:sz w:val="28"/>
            <w:szCs w:val="28"/>
          </w:rPr>
          <w:t>П</w:t>
        </w:r>
        <w:r w:rsidR="007A61E6" w:rsidRPr="003127AE">
          <w:rPr>
            <w:rFonts w:ascii="Times New Roman" w:hAnsi="Times New Roman"/>
            <w:b/>
            <w:sz w:val="28"/>
            <w:szCs w:val="28"/>
          </w:rPr>
          <w:t>обудова функціональної схеми</w:t>
        </w:r>
        <w:r w:rsidR="00240F0A" w:rsidRPr="00DA1069">
          <w:rPr>
            <w:rFonts w:ascii="Times New Roman" w:hAnsi="Times New Roman"/>
            <w:noProof/>
            <w:webHidden/>
            <w:color w:val="000000" w:themeColor="text1"/>
            <w:sz w:val="28"/>
            <w:szCs w:val="28"/>
          </w:rPr>
          <w:tab/>
        </w:r>
        <w:r w:rsidR="007A25C8">
          <w:rPr>
            <w:rFonts w:ascii="Times New Roman" w:hAnsi="Times New Roman"/>
            <w:noProof/>
            <w:webHidden/>
            <w:color w:val="000000" w:themeColor="text1"/>
            <w:sz w:val="28"/>
            <w:szCs w:val="28"/>
            <w:lang w:val="uk-UA"/>
          </w:rPr>
          <w:t>74</w:t>
        </w:r>
      </w:hyperlink>
    </w:p>
    <w:p w14:paraId="2896AFC9" w14:textId="270707DB" w:rsidR="00240F0A" w:rsidRPr="00DA1069" w:rsidRDefault="00000000" w:rsidP="00240F0A">
      <w:pPr>
        <w:pStyle w:val="11"/>
        <w:tabs>
          <w:tab w:val="right" w:leader="dot" w:pos="9345"/>
        </w:tabs>
        <w:rPr>
          <w:rFonts w:ascii="Times New Roman" w:hAnsi="Times New Roman"/>
          <w:noProof/>
          <w:color w:val="000000" w:themeColor="text1"/>
          <w:kern w:val="2"/>
          <w:sz w:val="28"/>
          <w:szCs w:val="28"/>
          <w14:ligatures w14:val="standardContextual"/>
        </w:rPr>
      </w:pPr>
      <w:hyperlink w:anchor="_Toc137668840" w:history="1">
        <w:r w:rsidR="00240F0A" w:rsidRPr="00DA1069">
          <w:rPr>
            <w:rStyle w:val="a4"/>
            <w:rFonts w:ascii="Times New Roman" w:hAnsi="Times New Roman"/>
            <w:b/>
            <w:bCs/>
            <w:noProof/>
            <w:color w:val="000000" w:themeColor="text1"/>
            <w:sz w:val="28"/>
            <w:szCs w:val="28"/>
          </w:rPr>
          <w:t>5. ОХОРОНА ПРАЦІ ТА ПОЖЕЖНА БЕЗПЕКА</w:t>
        </w:r>
        <w:r w:rsidR="0042522E">
          <w:rPr>
            <w:rStyle w:val="a4"/>
            <w:rFonts w:ascii="Times New Roman" w:hAnsi="Times New Roman"/>
            <w:b/>
            <w:bCs/>
            <w:noProof/>
            <w:color w:val="000000" w:themeColor="text1"/>
            <w:sz w:val="28"/>
            <w:szCs w:val="28"/>
            <w:lang w:val="uk-UA"/>
          </w:rPr>
          <w:t xml:space="preserve"> ПІД ЧАС МОНТАЖУ СИСТЕМ КЛІМАТ-КОНТРОЛЮ</w:t>
        </w:r>
        <w:r w:rsidR="00240F0A" w:rsidRPr="00DA1069">
          <w:rPr>
            <w:rFonts w:ascii="Times New Roman" w:hAnsi="Times New Roman"/>
            <w:noProof/>
            <w:webHidden/>
            <w:color w:val="000000" w:themeColor="text1"/>
            <w:sz w:val="28"/>
            <w:szCs w:val="28"/>
          </w:rPr>
          <w:tab/>
        </w:r>
        <w:r w:rsidR="007A25C8">
          <w:rPr>
            <w:rFonts w:ascii="Times New Roman" w:hAnsi="Times New Roman"/>
            <w:noProof/>
            <w:webHidden/>
            <w:color w:val="000000" w:themeColor="text1"/>
            <w:sz w:val="28"/>
            <w:szCs w:val="28"/>
            <w:lang w:val="uk-UA"/>
          </w:rPr>
          <w:t>76</w:t>
        </w:r>
      </w:hyperlink>
    </w:p>
    <w:p w14:paraId="37E280D8" w14:textId="7DB36FB2" w:rsidR="00240F0A" w:rsidRPr="00DA1069" w:rsidRDefault="00000000" w:rsidP="00240F0A">
      <w:pPr>
        <w:pStyle w:val="21"/>
        <w:tabs>
          <w:tab w:val="right" w:leader="dot" w:pos="9345"/>
        </w:tabs>
        <w:rPr>
          <w:rFonts w:ascii="Times New Roman" w:hAnsi="Times New Roman"/>
          <w:noProof/>
          <w:color w:val="000000" w:themeColor="text1"/>
          <w:kern w:val="2"/>
          <w:sz w:val="28"/>
          <w:szCs w:val="28"/>
          <w14:ligatures w14:val="standardContextual"/>
        </w:rPr>
      </w:pPr>
      <w:hyperlink w:anchor="_Toc137668841" w:history="1">
        <w:r w:rsidR="00240F0A" w:rsidRPr="00DA1069">
          <w:rPr>
            <w:rStyle w:val="a4"/>
            <w:rFonts w:ascii="Times New Roman" w:hAnsi="Times New Roman"/>
            <w:b/>
            <w:bCs/>
            <w:noProof/>
            <w:color w:val="000000" w:themeColor="text1"/>
            <w:sz w:val="28"/>
            <w:szCs w:val="28"/>
          </w:rPr>
          <w:t>5.1 Аналіз умов праці</w:t>
        </w:r>
        <w:r w:rsidR="00240F0A" w:rsidRPr="00DA1069">
          <w:rPr>
            <w:rFonts w:ascii="Times New Roman" w:hAnsi="Times New Roman"/>
            <w:noProof/>
            <w:webHidden/>
            <w:color w:val="000000" w:themeColor="text1"/>
            <w:sz w:val="28"/>
            <w:szCs w:val="28"/>
          </w:rPr>
          <w:tab/>
        </w:r>
        <w:r w:rsidR="007A25C8">
          <w:rPr>
            <w:rFonts w:ascii="Times New Roman" w:hAnsi="Times New Roman"/>
            <w:noProof/>
            <w:webHidden/>
            <w:color w:val="000000" w:themeColor="text1"/>
            <w:sz w:val="28"/>
            <w:szCs w:val="28"/>
            <w:lang w:val="uk-UA"/>
          </w:rPr>
          <w:t>76</w:t>
        </w:r>
      </w:hyperlink>
    </w:p>
    <w:p w14:paraId="0775BB9C" w14:textId="7023EBF2" w:rsidR="00240F0A" w:rsidRPr="00DA1069" w:rsidRDefault="00000000" w:rsidP="00240F0A">
      <w:pPr>
        <w:pStyle w:val="21"/>
        <w:tabs>
          <w:tab w:val="right" w:leader="dot" w:pos="9345"/>
        </w:tabs>
        <w:rPr>
          <w:rFonts w:ascii="Times New Roman" w:hAnsi="Times New Roman"/>
          <w:noProof/>
          <w:color w:val="000000" w:themeColor="text1"/>
          <w:kern w:val="2"/>
          <w:sz w:val="28"/>
          <w:szCs w:val="28"/>
          <w14:ligatures w14:val="standardContextual"/>
        </w:rPr>
      </w:pPr>
      <w:hyperlink w:anchor="_Toc137668841" w:history="1">
        <w:r w:rsidR="00240F0A" w:rsidRPr="00DA1069">
          <w:rPr>
            <w:rStyle w:val="a4"/>
            <w:rFonts w:ascii="Times New Roman" w:hAnsi="Times New Roman"/>
            <w:b/>
            <w:bCs/>
            <w:noProof/>
            <w:color w:val="000000" w:themeColor="text1"/>
            <w:sz w:val="28"/>
            <w:szCs w:val="28"/>
          </w:rPr>
          <w:t>5.</w:t>
        </w:r>
        <w:r w:rsidR="00240F0A">
          <w:rPr>
            <w:rStyle w:val="a4"/>
            <w:rFonts w:ascii="Times New Roman" w:hAnsi="Times New Roman"/>
            <w:b/>
            <w:bCs/>
            <w:noProof/>
            <w:color w:val="000000" w:themeColor="text1"/>
            <w:sz w:val="28"/>
            <w:szCs w:val="28"/>
            <w:lang w:val="uk-UA"/>
          </w:rPr>
          <w:t>2</w:t>
        </w:r>
        <w:r w:rsidR="00240F0A" w:rsidRPr="00DA1069">
          <w:rPr>
            <w:rStyle w:val="a4"/>
            <w:rFonts w:ascii="Times New Roman" w:hAnsi="Times New Roman"/>
            <w:b/>
            <w:bCs/>
            <w:noProof/>
            <w:color w:val="000000" w:themeColor="text1"/>
            <w:sz w:val="28"/>
            <w:szCs w:val="28"/>
          </w:rPr>
          <w:t xml:space="preserve"> </w:t>
        </w:r>
        <w:r w:rsidR="00240F0A">
          <w:rPr>
            <w:rFonts w:ascii="Times New Roman" w:hAnsi="Times New Roman"/>
            <w:b/>
            <w:sz w:val="28"/>
            <w:szCs w:val="28"/>
          </w:rPr>
          <w:t>Освітленість</w:t>
        </w:r>
        <w:r w:rsidR="00240F0A" w:rsidRPr="00DA1069">
          <w:rPr>
            <w:rFonts w:ascii="Times New Roman" w:hAnsi="Times New Roman"/>
            <w:noProof/>
            <w:webHidden/>
            <w:color w:val="000000" w:themeColor="text1"/>
            <w:sz w:val="28"/>
            <w:szCs w:val="28"/>
          </w:rPr>
          <w:tab/>
        </w:r>
        <w:r w:rsidR="007A25C8">
          <w:rPr>
            <w:rFonts w:ascii="Times New Roman" w:hAnsi="Times New Roman"/>
            <w:noProof/>
            <w:webHidden/>
            <w:color w:val="000000" w:themeColor="text1"/>
            <w:sz w:val="28"/>
            <w:szCs w:val="28"/>
            <w:lang w:val="uk-UA"/>
          </w:rPr>
          <w:t>77</w:t>
        </w:r>
      </w:hyperlink>
    </w:p>
    <w:p w14:paraId="4AAAFAAE" w14:textId="5B6BA311" w:rsidR="00240F0A" w:rsidRPr="00DA1069" w:rsidRDefault="00000000" w:rsidP="00240F0A">
      <w:pPr>
        <w:pStyle w:val="21"/>
        <w:tabs>
          <w:tab w:val="right" w:leader="dot" w:pos="9345"/>
        </w:tabs>
        <w:rPr>
          <w:rFonts w:ascii="Times New Roman" w:hAnsi="Times New Roman"/>
          <w:noProof/>
          <w:color w:val="000000" w:themeColor="text1"/>
          <w:kern w:val="2"/>
          <w:sz w:val="28"/>
          <w:szCs w:val="28"/>
          <w14:ligatures w14:val="standardContextual"/>
        </w:rPr>
      </w:pPr>
      <w:hyperlink w:anchor="_Toc137668841" w:history="1">
        <w:r w:rsidR="00240F0A" w:rsidRPr="00DA1069">
          <w:rPr>
            <w:rStyle w:val="a4"/>
            <w:rFonts w:ascii="Times New Roman" w:hAnsi="Times New Roman"/>
            <w:b/>
            <w:bCs/>
            <w:noProof/>
            <w:color w:val="000000" w:themeColor="text1"/>
            <w:sz w:val="28"/>
            <w:szCs w:val="28"/>
          </w:rPr>
          <w:t>5.</w:t>
        </w:r>
        <w:r w:rsidR="00240F0A">
          <w:rPr>
            <w:rStyle w:val="a4"/>
            <w:rFonts w:ascii="Times New Roman" w:hAnsi="Times New Roman"/>
            <w:b/>
            <w:bCs/>
            <w:noProof/>
            <w:color w:val="000000" w:themeColor="text1"/>
            <w:sz w:val="28"/>
            <w:szCs w:val="28"/>
            <w:lang w:val="uk-UA"/>
          </w:rPr>
          <w:t>3</w:t>
        </w:r>
        <w:r w:rsidR="00240F0A" w:rsidRPr="00DA1069">
          <w:rPr>
            <w:rStyle w:val="a4"/>
            <w:rFonts w:ascii="Times New Roman" w:hAnsi="Times New Roman"/>
            <w:b/>
            <w:bCs/>
            <w:noProof/>
            <w:color w:val="000000" w:themeColor="text1"/>
            <w:sz w:val="28"/>
            <w:szCs w:val="28"/>
          </w:rPr>
          <w:t xml:space="preserve"> </w:t>
        </w:r>
        <w:r w:rsidR="00240F0A" w:rsidRPr="00154B5F">
          <w:rPr>
            <w:rFonts w:ascii="Times New Roman" w:hAnsi="Times New Roman"/>
            <w:b/>
            <w:color w:val="000000" w:themeColor="text1"/>
            <w:sz w:val="28"/>
            <w:szCs w:val="28"/>
          </w:rPr>
          <w:t>Шум та вібрація</w:t>
        </w:r>
        <w:r w:rsidR="00240F0A" w:rsidRPr="00DA1069">
          <w:rPr>
            <w:rFonts w:ascii="Times New Roman" w:hAnsi="Times New Roman"/>
            <w:noProof/>
            <w:webHidden/>
            <w:color w:val="000000" w:themeColor="text1"/>
            <w:sz w:val="28"/>
            <w:szCs w:val="28"/>
          </w:rPr>
          <w:tab/>
        </w:r>
        <w:r w:rsidR="007A25C8">
          <w:rPr>
            <w:rFonts w:ascii="Times New Roman" w:hAnsi="Times New Roman"/>
            <w:noProof/>
            <w:webHidden/>
            <w:color w:val="000000" w:themeColor="text1"/>
            <w:sz w:val="28"/>
            <w:szCs w:val="28"/>
            <w:lang w:val="uk-UA"/>
          </w:rPr>
          <w:t>78</w:t>
        </w:r>
      </w:hyperlink>
    </w:p>
    <w:p w14:paraId="1C5FC918" w14:textId="59DD00E3" w:rsidR="00240F0A" w:rsidRPr="00DA1069" w:rsidRDefault="00000000" w:rsidP="00240F0A">
      <w:pPr>
        <w:pStyle w:val="21"/>
        <w:tabs>
          <w:tab w:val="right" w:leader="dot" w:pos="9345"/>
        </w:tabs>
        <w:rPr>
          <w:rFonts w:ascii="Times New Roman" w:hAnsi="Times New Roman"/>
          <w:noProof/>
          <w:color w:val="000000" w:themeColor="text1"/>
          <w:kern w:val="2"/>
          <w:sz w:val="28"/>
          <w:szCs w:val="28"/>
          <w14:ligatures w14:val="standardContextual"/>
        </w:rPr>
      </w:pPr>
      <w:hyperlink w:anchor="_Toc137668841" w:history="1">
        <w:r w:rsidR="00240F0A" w:rsidRPr="00DA1069">
          <w:rPr>
            <w:rStyle w:val="a4"/>
            <w:rFonts w:ascii="Times New Roman" w:hAnsi="Times New Roman"/>
            <w:b/>
            <w:bCs/>
            <w:noProof/>
            <w:color w:val="000000" w:themeColor="text1"/>
            <w:sz w:val="28"/>
            <w:szCs w:val="28"/>
          </w:rPr>
          <w:t>5.</w:t>
        </w:r>
        <w:r w:rsidR="00240F0A">
          <w:rPr>
            <w:rStyle w:val="a4"/>
            <w:rFonts w:ascii="Times New Roman" w:hAnsi="Times New Roman"/>
            <w:b/>
            <w:bCs/>
            <w:noProof/>
            <w:color w:val="000000" w:themeColor="text1"/>
            <w:sz w:val="28"/>
            <w:szCs w:val="28"/>
            <w:lang w:val="uk-UA"/>
          </w:rPr>
          <w:t>4</w:t>
        </w:r>
        <w:r w:rsidR="00240F0A" w:rsidRPr="00DA1069">
          <w:rPr>
            <w:rStyle w:val="a4"/>
            <w:rFonts w:ascii="Times New Roman" w:hAnsi="Times New Roman"/>
            <w:b/>
            <w:bCs/>
            <w:noProof/>
            <w:color w:val="000000" w:themeColor="text1"/>
            <w:sz w:val="28"/>
            <w:szCs w:val="28"/>
          </w:rPr>
          <w:t xml:space="preserve"> </w:t>
        </w:r>
        <w:r w:rsidR="00240F0A" w:rsidRPr="00A84ACC">
          <w:rPr>
            <w:rFonts w:ascii="Times New Roman" w:hAnsi="Times New Roman"/>
            <w:b/>
            <w:sz w:val="28"/>
            <w:szCs w:val="28"/>
          </w:rPr>
          <w:t>Робота на висоті</w:t>
        </w:r>
        <w:r w:rsidR="00240F0A" w:rsidRPr="00DA1069">
          <w:rPr>
            <w:rFonts w:ascii="Times New Roman" w:hAnsi="Times New Roman"/>
            <w:noProof/>
            <w:webHidden/>
            <w:color w:val="000000" w:themeColor="text1"/>
            <w:sz w:val="28"/>
            <w:szCs w:val="28"/>
          </w:rPr>
          <w:tab/>
        </w:r>
        <w:r w:rsidR="007A25C8">
          <w:rPr>
            <w:rFonts w:ascii="Times New Roman" w:hAnsi="Times New Roman"/>
            <w:noProof/>
            <w:webHidden/>
            <w:color w:val="000000" w:themeColor="text1"/>
            <w:sz w:val="28"/>
            <w:szCs w:val="28"/>
            <w:lang w:val="uk-UA"/>
          </w:rPr>
          <w:t>78</w:t>
        </w:r>
      </w:hyperlink>
    </w:p>
    <w:p w14:paraId="21B25611" w14:textId="48707072" w:rsidR="00240F0A" w:rsidRPr="00DA1069" w:rsidRDefault="00000000" w:rsidP="00240F0A">
      <w:pPr>
        <w:pStyle w:val="21"/>
        <w:tabs>
          <w:tab w:val="right" w:leader="dot" w:pos="9345"/>
        </w:tabs>
        <w:rPr>
          <w:rFonts w:ascii="Times New Roman" w:hAnsi="Times New Roman"/>
          <w:noProof/>
          <w:color w:val="000000" w:themeColor="text1"/>
          <w:kern w:val="2"/>
          <w:sz w:val="28"/>
          <w:szCs w:val="28"/>
          <w14:ligatures w14:val="standardContextual"/>
        </w:rPr>
      </w:pPr>
      <w:hyperlink w:anchor="_Toc137668841" w:history="1">
        <w:r w:rsidR="00240F0A" w:rsidRPr="00DA1069">
          <w:rPr>
            <w:rStyle w:val="a4"/>
            <w:rFonts w:ascii="Times New Roman" w:hAnsi="Times New Roman"/>
            <w:b/>
            <w:bCs/>
            <w:noProof/>
            <w:color w:val="000000" w:themeColor="text1"/>
            <w:sz w:val="28"/>
            <w:szCs w:val="28"/>
          </w:rPr>
          <w:t>5.</w:t>
        </w:r>
        <w:r w:rsidR="00240F0A">
          <w:rPr>
            <w:rStyle w:val="a4"/>
            <w:rFonts w:ascii="Times New Roman" w:hAnsi="Times New Roman"/>
            <w:b/>
            <w:bCs/>
            <w:noProof/>
            <w:color w:val="000000" w:themeColor="text1"/>
            <w:sz w:val="28"/>
            <w:szCs w:val="28"/>
            <w:lang w:val="uk-UA"/>
          </w:rPr>
          <w:t>5</w:t>
        </w:r>
        <w:r w:rsidR="00240F0A" w:rsidRPr="00DA1069">
          <w:rPr>
            <w:rStyle w:val="a4"/>
            <w:rFonts w:ascii="Times New Roman" w:hAnsi="Times New Roman"/>
            <w:b/>
            <w:bCs/>
            <w:noProof/>
            <w:color w:val="000000" w:themeColor="text1"/>
            <w:sz w:val="28"/>
            <w:szCs w:val="28"/>
          </w:rPr>
          <w:t xml:space="preserve"> </w:t>
        </w:r>
        <w:r w:rsidR="00240F0A" w:rsidRPr="003127AE">
          <w:rPr>
            <w:rFonts w:ascii="Times New Roman" w:hAnsi="Times New Roman"/>
            <w:b/>
            <w:sz w:val="28"/>
            <w:szCs w:val="28"/>
          </w:rPr>
          <w:t>Робота в запиленому просторі</w:t>
        </w:r>
        <w:r w:rsidR="00240F0A" w:rsidRPr="00DA1069">
          <w:rPr>
            <w:rFonts w:ascii="Times New Roman" w:hAnsi="Times New Roman"/>
            <w:noProof/>
            <w:webHidden/>
            <w:color w:val="000000" w:themeColor="text1"/>
            <w:sz w:val="28"/>
            <w:szCs w:val="28"/>
          </w:rPr>
          <w:tab/>
        </w:r>
        <w:r w:rsidR="007A25C8">
          <w:rPr>
            <w:rFonts w:ascii="Times New Roman" w:hAnsi="Times New Roman"/>
            <w:noProof/>
            <w:webHidden/>
            <w:color w:val="000000" w:themeColor="text1"/>
            <w:sz w:val="28"/>
            <w:szCs w:val="28"/>
            <w:lang w:val="uk-UA"/>
          </w:rPr>
          <w:t>79</w:t>
        </w:r>
      </w:hyperlink>
    </w:p>
    <w:p w14:paraId="519C946E" w14:textId="7F82B442" w:rsidR="00240F0A" w:rsidRPr="00DA1069" w:rsidRDefault="00000000" w:rsidP="00240F0A">
      <w:pPr>
        <w:pStyle w:val="21"/>
        <w:tabs>
          <w:tab w:val="right" w:leader="dot" w:pos="9345"/>
        </w:tabs>
        <w:rPr>
          <w:rFonts w:ascii="Times New Roman" w:hAnsi="Times New Roman"/>
          <w:noProof/>
          <w:color w:val="000000" w:themeColor="text1"/>
          <w:kern w:val="2"/>
          <w:sz w:val="28"/>
          <w:szCs w:val="28"/>
          <w14:ligatures w14:val="standardContextual"/>
        </w:rPr>
      </w:pPr>
      <w:hyperlink w:anchor="_Toc137668841" w:history="1">
        <w:r w:rsidR="00240F0A" w:rsidRPr="00DA1069">
          <w:rPr>
            <w:rStyle w:val="a4"/>
            <w:rFonts w:ascii="Times New Roman" w:hAnsi="Times New Roman"/>
            <w:b/>
            <w:bCs/>
            <w:noProof/>
            <w:color w:val="000000" w:themeColor="text1"/>
            <w:sz w:val="28"/>
            <w:szCs w:val="28"/>
          </w:rPr>
          <w:t>5.</w:t>
        </w:r>
        <w:r w:rsidR="00240F0A">
          <w:rPr>
            <w:rStyle w:val="a4"/>
            <w:rFonts w:ascii="Times New Roman" w:hAnsi="Times New Roman"/>
            <w:b/>
            <w:bCs/>
            <w:noProof/>
            <w:color w:val="000000" w:themeColor="text1"/>
            <w:sz w:val="28"/>
            <w:szCs w:val="28"/>
            <w:lang w:val="uk-UA"/>
          </w:rPr>
          <w:t>6</w:t>
        </w:r>
        <w:r w:rsidR="00240F0A" w:rsidRPr="00DA1069">
          <w:rPr>
            <w:rStyle w:val="a4"/>
            <w:rFonts w:ascii="Times New Roman" w:hAnsi="Times New Roman"/>
            <w:b/>
            <w:bCs/>
            <w:noProof/>
            <w:color w:val="000000" w:themeColor="text1"/>
            <w:sz w:val="28"/>
            <w:szCs w:val="28"/>
          </w:rPr>
          <w:t xml:space="preserve"> </w:t>
        </w:r>
        <w:r w:rsidR="0042522E">
          <w:rPr>
            <w:rFonts w:ascii="Times New Roman" w:hAnsi="Times New Roman"/>
            <w:b/>
            <w:sz w:val="28"/>
            <w:szCs w:val="28"/>
            <w:lang w:val="uk-UA"/>
          </w:rPr>
          <w:t>Розрахунок захисного заземлення</w:t>
        </w:r>
        <w:r w:rsidR="00240F0A" w:rsidRPr="00DA1069">
          <w:rPr>
            <w:rFonts w:ascii="Times New Roman" w:hAnsi="Times New Roman"/>
            <w:noProof/>
            <w:webHidden/>
            <w:color w:val="000000" w:themeColor="text1"/>
            <w:sz w:val="28"/>
            <w:szCs w:val="28"/>
          </w:rPr>
          <w:tab/>
        </w:r>
        <w:r w:rsidR="007A25C8">
          <w:rPr>
            <w:rFonts w:ascii="Times New Roman" w:hAnsi="Times New Roman"/>
            <w:noProof/>
            <w:webHidden/>
            <w:color w:val="000000" w:themeColor="text1"/>
            <w:sz w:val="28"/>
            <w:szCs w:val="28"/>
            <w:lang w:val="uk-UA"/>
          </w:rPr>
          <w:t>79</w:t>
        </w:r>
      </w:hyperlink>
    </w:p>
    <w:p w14:paraId="7EF71A05" w14:textId="61E4F4C7" w:rsidR="00240F0A" w:rsidRPr="00DA1069" w:rsidRDefault="00000000" w:rsidP="00240F0A">
      <w:pPr>
        <w:pStyle w:val="21"/>
        <w:tabs>
          <w:tab w:val="right" w:leader="dot" w:pos="9345"/>
        </w:tabs>
        <w:rPr>
          <w:rFonts w:ascii="Times New Roman" w:hAnsi="Times New Roman"/>
          <w:noProof/>
          <w:color w:val="000000" w:themeColor="text1"/>
          <w:kern w:val="2"/>
          <w:sz w:val="28"/>
          <w:szCs w:val="28"/>
          <w14:ligatures w14:val="standardContextual"/>
        </w:rPr>
      </w:pPr>
      <w:hyperlink w:anchor="_Toc137668841" w:history="1">
        <w:r w:rsidR="00240F0A" w:rsidRPr="00DA1069">
          <w:rPr>
            <w:rStyle w:val="a4"/>
            <w:rFonts w:ascii="Times New Roman" w:hAnsi="Times New Roman"/>
            <w:b/>
            <w:bCs/>
            <w:noProof/>
            <w:color w:val="000000" w:themeColor="text1"/>
            <w:sz w:val="28"/>
            <w:szCs w:val="28"/>
          </w:rPr>
          <w:t>5.</w:t>
        </w:r>
        <w:r w:rsidR="00240F0A">
          <w:rPr>
            <w:rStyle w:val="a4"/>
            <w:rFonts w:ascii="Times New Roman" w:hAnsi="Times New Roman"/>
            <w:b/>
            <w:bCs/>
            <w:noProof/>
            <w:color w:val="000000" w:themeColor="text1"/>
            <w:sz w:val="28"/>
            <w:szCs w:val="28"/>
            <w:lang w:val="uk-UA"/>
          </w:rPr>
          <w:t>7</w:t>
        </w:r>
        <w:r w:rsidR="00240F0A" w:rsidRPr="00DA1069">
          <w:rPr>
            <w:rStyle w:val="a4"/>
            <w:rFonts w:ascii="Times New Roman" w:hAnsi="Times New Roman"/>
            <w:b/>
            <w:bCs/>
            <w:noProof/>
            <w:color w:val="000000" w:themeColor="text1"/>
            <w:sz w:val="28"/>
            <w:szCs w:val="28"/>
          </w:rPr>
          <w:t xml:space="preserve"> </w:t>
        </w:r>
        <w:r w:rsidR="0042522E">
          <w:rPr>
            <w:rFonts w:ascii="Times New Roman" w:hAnsi="Times New Roman"/>
            <w:b/>
            <w:sz w:val="28"/>
            <w:szCs w:val="28"/>
            <w:lang w:val="uk-UA"/>
          </w:rPr>
          <w:t>електробезпека</w:t>
        </w:r>
        <w:r w:rsidR="00240F0A" w:rsidRPr="00DA1069">
          <w:rPr>
            <w:rFonts w:ascii="Times New Roman" w:hAnsi="Times New Roman"/>
            <w:noProof/>
            <w:webHidden/>
            <w:color w:val="000000" w:themeColor="text1"/>
            <w:sz w:val="28"/>
            <w:szCs w:val="28"/>
          </w:rPr>
          <w:tab/>
        </w:r>
        <w:r w:rsidR="00D06DE6">
          <w:rPr>
            <w:rFonts w:ascii="Times New Roman" w:hAnsi="Times New Roman"/>
            <w:noProof/>
            <w:webHidden/>
            <w:color w:val="000000" w:themeColor="text1"/>
            <w:sz w:val="28"/>
            <w:szCs w:val="28"/>
            <w:lang w:val="uk-UA"/>
          </w:rPr>
          <w:t>80</w:t>
        </w:r>
      </w:hyperlink>
    </w:p>
    <w:p w14:paraId="68AE3EC1" w14:textId="177EBE3A" w:rsidR="00240F0A" w:rsidRPr="00DA1069" w:rsidRDefault="00000000" w:rsidP="00240F0A">
      <w:pPr>
        <w:pStyle w:val="21"/>
        <w:tabs>
          <w:tab w:val="right" w:leader="dot" w:pos="9345"/>
        </w:tabs>
        <w:rPr>
          <w:rFonts w:ascii="Times New Roman" w:hAnsi="Times New Roman"/>
          <w:noProof/>
          <w:color w:val="000000" w:themeColor="text1"/>
          <w:kern w:val="2"/>
          <w:sz w:val="28"/>
          <w:szCs w:val="28"/>
          <w14:ligatures w14:val="standardContextual"/>
        </w:rPr>
      </w:pPr>
      <w:hyperlink w:anchor="_Toc137668841" w:history="1">
        <w:r w:rsidR="00240F0A" w:rsidRPr="00DA1069">
          <w:rPr>
            <w:rStyle w:val="a4"/>
            <w:rFonts w:ascii="Times New Roman" w:hAnsi="Times New Roman"/>
            <w:b/>
            <w:bCs/>
            <w:noProof/>
            <w:color w:val="000000" w:themeColor="text1"/>
            <w:sz w:val="28"/>
            <w:szCs w:val="28"/>
          </w:rPr>
          <w:t>5.</w:t>
        </w:r>
        <w:r w:rsidR="00240F0A">
          <w:rPr>
            <w:rStyle w:val="a4"/>
            <w:rFonts w:ascii="Times New Roman" w:hAnsi="Times New Roman"/>
            <w:b/>
            <w:bCs/>
            <w:noProof/>
            <w:color w:val="000000" w:themeColor="text1"/>
            <w:sz w:val="28"/>
            <w:szCs w:val="28"/>
            <w:lang w:val="uk-UA"/>
          </w:rPr>
          <w:t>8</w:t>
        </w:r>
        <w:r w:rsidR="00240F0A" w:rsidRPr="00DA1069">
          <w:rPr>
            <w:rStyle w:val="a4"/>
            <w:rFonts w:ascii="Times New Roman" w:hAnsi="Times New Roman"/>
            <w:b/>
            <w:bCs/>
            <w:noProof/>
            <w:color w:val="000000" w:themeColor="text1"/>
            <w:sz w:val="28"/>
            <w:szCs w:val="28"/>
          </w:rPr>
          <w:t xml:space="preserve"> </w:t>
        </w:r>
        <w:r w:rsidR="00240F0A" w:rsidRPr="00932725">
          <w:rPr>
            <w:rFonts w:ascii="Times New Roman" w:hAnsi="Times New Roman"/>
            <w:b/>
            <w:sz w:val="28"/>
            <w:szCs w:val="28"/>
          </w:rPr>
          <w:t>Заходи для працівників</w:t>
        </w:r>
        <w:r w:rsidR="00240F0A" w:rsidRPr="00DA1069">
          <w:rPr>
            <w:rFonts w:ascii="Times New Roman" w:hAnsi="Times New Roman"/>
            <w:noProof/>
            <w:webHidden/>
            <w:color w:val="000000" w:themeColor="text1"/>
            <w:sz w:val="28"/>
            <w:szCs w:val="28"/>
          </w:rPr>
          <w:tab/>
        </w:r>
        <w:r w:rsidR="007A25C8">
          <w:rPr>
            <w:rFonts w:ascii="Times New Roman" w:hAnsi="Times New Roman"/>
            <w:noProof/>
            <w:webHidden/>
            <w:color w:val="000000" w:themeColor="text1"/>
            <w:sz w:val="28"/>
            <w:szCs w:val="28"/>
            <w:lang w:val="uk-UA"/>
          </w:rPr>
          <w:t>8</w:t>
        </w:r>
        <w:r w:rsidR="00D06DE6">
          <w:rPr>
            <w:rFonts w:ascii="Times New Roman" w:hAnsi="Times New Roman"/>
            <w:noProof/>
            <w:webHidden/>
            <w:color w:val="000000" w:themeColor="text1"/>
            <w:sz w:val="28"/>
            <w:szCs w:val="28"/>
            <w:lang w:val="uk-UA"/>
          </w:rPr>
          <w:t>1</w:t>
        </w:r>
      </w:hyperlink>
    </w:p>
    <w:p w14:paraId="7FAA6593" w14:textId="439444B2" w:rsidR="00240F0A" w:rsidRPr="00DA1069" w:rsidRDefault="00000000" w:rsidP="00240F0A">
      <w:pPr>
        <w:pStyle w:val="21"/>
        <w:tabs>
          <w:tab w:val="right" w:leader="dot" w:pos="9345"/>
        </w:tabs>
        <w:rPr>
          <w:rFonts w:ascii="Times New Roman" w:hAnsi="Times New Roman"/>
          <w:noProof/>
          <w:color w:val="000000" w:themeColor="text1"/>
          <w:kern w:val="2"/>
          <w:sz w:val="28"/>
          <w:szCs w:val="28"/>
          <w14:ligatures w14:val="standardContextual"/>
        </w:rPr>
      </w:pPr>
      <w:hyperlink w:anchor="_Toc137668845" w:history="1">
        <w:r w:rsidR="00240F0A" w:rsidRPr="00DA1069">
          <w:rPr>
            <w:rStyle w:val="a4"/>
            <w:rFonts w:ascii="Times New Roman" w:hAnsi="Times New Roman"/>
            <w:b/>
            <w:bCs/>
            <w:noProof/>
            <w:color w:val="000000" w:themeColor="text1"/>
            <w:sz w:val="28"/>
            <w:szCs w:val="28"/>
          </w:rPr>
          <w:t>5.</w:t>
        </w:r>
        <w:r w:rsidR="00240F0A">
          <w:rPr>
            <w:rStyle w:val="a4"/>
            <w:rFonts w:ascii="Times New Roman" w:hAnsi="Times New Roman"/>
            <w:b/>
            <w:bCs/>
            <w:noProof/>
            <w:color w:val="000000" w:themeColor="text1"/>
            <w:sz w:val="28"/>
            <w:szCs w:val="28"/>
            <w:lang w:val="uk-UA"/>
          </w:rPr>
          <w:t>9</w:t>
        </w:r>
        <w:r w:rsidR="00240F0A" w:rsidRPr="00DA1069">
          <w:rPr>
            <w:rStyle w:val="a4"/>
            <w:rFonts w:ascii="Times New Roman" w:hAnsi="Times New Roman"/>
            <w:b/>
            <w:bCs/>
            <w:noProof/>
            <w:color w:val="000000" w:themeColor="text1"/>
            <w:sz w:val="28"/>
            <w:szCs w:val="28"/>
          </w:rPr>
          <w:t xml:space="preserve"> </w:t>
        </w:r>
        <w:r w:rsidR="0042522E">
          <w:rPr>
            <w:rFonts w:ascii="Times New Roman" w:hAnsi="Times New Roman"/>
            <w:b/>
            <w:color w:val="000000" w:themeColor="text1"/>
            <w:sz w:val="28"/>
            <w:szCs w:val="28"/>
            <w:lang w:val="uk-UA"/>
          </w:rPr>
          <w:t>Пожежна безпека</w:t>
        </w:r>
        <w:r w:rsidR="00240F0A" w:rsidRPr="00DA1069">
          <w:rPr>
            <w:rFonts w:ascii="Times New Roman" w:hAnsi="Times New Roman"/>
            <w:noProof/>
            <w:webHidden/>
            <w:color w:val="000000" w:themeColor="text1"/>
            <w:sz w:val="28"/>
            <w:szCs w:val="28"/>
          </w:rPr>
          <w:tab/>
        </w:r>
        <w:r w:rsidR="007A25C8">
          <w:rPr>
            <w:rFonts w:ascii="Times New Roman" w:hAnsi="Times New Roman"/>
            <w:noProof/>
            <w:webHidden/>
            <w:color w:val="000000" w:themeColor="text1"/>
            <w:sz w:val="28"/>
            <w:szCs w:val="28"/>
            <w:lang w:val="uk-UA"/>
          </w:rPr>
          <w:t>8</w:t>
        </w:r>
        <w:r w:rsidR="00D06DE6">
          <w:rPr>
            <w:rFonts w:ascii="Times New Roman" w:hAnsi="Times New Roman"/>
            <w:noProof/>
            <w:webHidden/>
            <w:color w:val="000000" w:themeColor="text1"/>
            <w:sz w:val="28"/>
            <w:szCs w:val="28"/>
            <w:lang w:val="uk-UA"/>
          </w:rPr>
          <w:t>2</w:t>
        </w:r>
      </w:hyperlink>
      <w:r w:rsidR="00240F0A" w:rsidRPr="00DA1069">
        <w:rPr>
          <w:rStyle w:val="a4"/>
          <w:rFonts w:ascii="Times New Roman" w:hAnsi="Times New Roman"/>
          <w:noProof/>
          <w:color w:val="000000" w:themeColor="text1"/>
          <w:sz w:val="28"/>
          <w:szCs w:val="28"/>
        </w:rPr>
        <w:br/>
      </w:r>
      <w:hyperlink w:anchor="_Toc137668848" w:history="1">
        <w:r w:rsidR="00240F0A" w:rsidRPr="00DA1069">
          <w:rPr>
            <w:rStyle w:val="a4"/>
            <w:rFonts w:ascii="Times New Roman" w:hAnsi="Times New Roman"/>
            <w:b/>
            <w:bCs/>
            <w:noProof/>
            <w:color w:val="000000" w:themeColor="text1"/>
            <w:sz w:val="28"/>
            <w:szCs w:val="28"/>
          </w:rPr>
          <w:t>ВИСНОВОК</w:t>
        </w:r>
        <w:r w:rsidR="00240F0A" w:rsidRPr="00DA1069">
          <w:rPr>
            <w:rFonts w:ascii="Times New Roman" w:hAnsi="Times New Roman"/>
            <w:noProof/>
            <w:webHidden/>
            <w:color w:val="000000" w:themeColor="text1"/>
            <w:sz w:val="28"/>
            <w:szCs w:val="28"/>
          </w:rPr>
          <w:tab/>
        </w:r>
        <w:r w:rsidR="007A25C8">
          <w:rPr>
            <w:rFonts w:ascii="Times New Roman" w:hAnsi="Times New Roman"/>
            <w:noProof/>
            <w:webHidden/>
            <w:color w:val="000000" w:themeColor="text1"/>
            <w:sz w:val="28"/>
            <w:szCs w:val="28"/>
            <w:lang w:val="uk-UA"/>
          </w:rPr>
          <w:t>84</w:t>
        </w:r>
      </w:hyperlink>
    </w:p>
    <w:p w14:paraId="4707B515" w14:textId="32064D2D" w:rsidR="00240F0A" w:rsidRDefault="00000000" w:rsidP="00240F0A">
      <w:hyperlink w:anchor="_Toc137668849" w:history="1">
        <w:r w:rsidR="00240F0A" w:rsidRPr="00DA1069">
          <w:rPr>
            <w:rStyle w:val="a4"/>
            <w:rFonts w:ascii="Times New Roman" w:hAnsi="Times New Roman"/>
            <w:b/>
            <w:bCs/>
            <w:noProof/>
            <w:color w:val="000000" w:themeColor="text1"/>
            <w:sz w:val="28"/>
            <w:szCs w:val="28"/>
            <w:shd w:val="clear" w:color="auto" w:fill="FFFFFF"/>
          </w:rPr>
          <w:t>СПИСОК ВИКОРИСТАНИХ ДЖЕРЕ</w:t>
        </w:r>
        <w:r w:rsidR="00240F0A">
          <w:rPr>
            <w:rStyle w:val="a4"/>
            <w:rFonts w:ascii="Times New Roman" w:hAnsi="Times New Roman"/>
            <w:b/>
            <w:bCs/>
            <w:noProof/>
            <w:color w:val="000000" w:themeColor="text1"/>
            <w:sz w:val="28"/>
            <w:szCs w:val="28"/>
            <w:shd w:val="clear" w:color="auto" w:fill="FFFFFF"/>
          </w:rPr>
          <w:t>Л</w:t>
        </w:r>
        <w:r w:rsidR="00240F0A">
          <w:rPr>
            <w:rStyle w:val="a4"/>
            <w:rFonts w:ascii="Times New Roman" w:hAnsi="Times New Roman"/>
            <w:bCs/>
            <w:noProof/>
            <w:color w:val="000000" w:themeColor="text1"/>
            <w:sz w:val="28"/>
            <w:szCs w:val="28"/>
            <w:shd w:val="clear" w:color="auto" w:fill="FFFFFF"/>
          </w:rPr>
          <w:t>…………………………………….</w:t>
        </w:r>
        <w:r w:rsidR="007A25C8">
          <w:rPr>
            <w:rFonts w:ascii="Times New Roman" w:hAnsi="Times New Roman"/>
            <w:noProof/>
            <w:webHidden/>
            <w:color w:val="000000" w:themeColor="text1"/>
            <w:sz w:val="28"/>
            <w:szCs w:val="28"/>
          </w:rPr>
          <w:t>86</w:t>
        </w:r>
      </w:hyperlink>
    </w:p>
    <w:p w14:paraId="1D265FEE" w14:textId="298013A1" w:rsidR="00280696" w:rsidRDefault="00280696" w:rsidP="00240F0A">
      <w:pPr>
        <w:pStyle w:val="11"/>
        <w:tabs>
          <w:tab w:val="right" w:leader="dot" w:pos="9345"/>
        </w:tabs>
        <w:rPr>
          <w:rFonts w:cstheme="minorBidi"/>
          <w:noProof/>
          <w:kern w:val="2"/>
          <w14:ligatures w14:val="standardContextual"/>
        </w:rPr>
      </w:pPr>
    </w:p>
    <w:p w14:paraId="0E9CF64F" w14:textId="643AE940" w:rsidR="00280696" w:rsidRDefault="00280696" w:rsidP="00280696">
      <w:pPr>
        <w:rPr>
          <w:rFonts w:ascii="Times New Roman" w:hAnsi="Times New Roman" w:cs="Times New Roman"/>
          <w:b/>
          <w:sz w:val="28"/>
          <w:szCs w:val="28"/>
        </w:rPr>
      </w:pPr>
      <w:r>
        <w:rPr>
          <w:b/>
          <w:bCs/>
        </w:rPr>
        <w:fldChar w:fldCharType="end"/>
      </w:r>
    </w:p>
    <w:p w14:paraId="23224C14" w14:textId="77777777" w:rsidR="00240F0A" w:rsidRDefault="00240F0A">
      <w:pPr>
        <w:rPr>
          <w:rFonts w:ascii="Times New Roman" w:hAnsi="Times New Roman" w:cs="Times New Roman"/>
          <w:b/>
          <w:sz w:val="28"/>
          <w:szCs w:val="28"/>
        </w:rPr>
      </w:pPr>
      <w:r>
        <w:rPr>
          <w:rFonts w:ascii="Times New Roman" w:hAnsi="Times New Roman" w:cs="Times New Roman"/>
          <w:b/>
          <w:sz w:val="28"/>
          <w:szCs w:val="28"/>
        </w:rPr>
        <w:br w:type="page"/>
      </w:r>
    </w:p>
    <w:p w14:paraId="7D92D9BE" w14:textId="77777777" w:rsidR="003023BC" w:rsidRPr="00605D5B" w:rsidRDefault="003023BC" w:rsidP="003023BC">
      <w:pPr>
        <w:spacing w:after="240" w:line="360" w:lineRule="auto"/>
        <w:ind w:firstLine="709"/>
        <w:jc w:val="center"/>
        <w:rPr>
          <w:rFonts w:ascii="Times New Roman" w:hAnsi="Times New Roman" w:cs="Times New Roman"/>
          <w:b/>
          <w:bCs/>
          <w:sz w:val="28"/>
          <w:szCs w:val="28"/>
        </w:rPr>
      </w:pPr>
      <w:r w:rsidRPr="00605D5B">
        <w:rPr>
          <w:rFonts w:ascii="Times New Roman" w:hAnsi="Times New Roman" w:cs="Times New Roman"/>
          <w:b/>
          <w:bCs/>
          <w:sz w:val="28"/>
          <w:szCs w:val="28"/>
        </w:rPr>
        <w:lastRenderedPageBreak/>
        <w:t>Умовні позначення та скорочення</w:t>
      </w:r>
    </w:p>
    <w:p w14:paraId="05B83CEC" w14:textId="77777777" w:rsidR="003023BC" w:rsidRPr="00605D5B" w:rsidRDefault="003023BC" w:rsidP="003023BC">
      <w:pPr>
        <w:spacing w:line="360" w:lineRule="auto"/>
        <w:ind w:firstLine="709"/>
        <w:jc w:val="both"/>
        <w:rPr>
          <w:rFonts w:ascii="Times New Roman" w:hAnsi="Times New Roman" w:cs="Times New Roman"/>
          <w:sz w:val="28"/>
          <w:szCs w:val="28"/>
        </w:rPr>
      </w:pPr>
      <w:r w:rsidRPr="00605D5B">
        <w:rPr>
          <w:rFonts w:ascii="Times New Roman" w:hAnsi="Times New Roman" w:cs="Times New Roman"/>
          <w:sz w:val="28"/>
          <w:szCs w:val="28"/>
        </w:rPr>
        <w:t>ПЛК – програмований логічний контролер;</w:t>
      </w:r>
    </w:p>
    <w:p w14:paraId="0805D69F" w14:textId="77777777" w:rsidR="003023BC" w:rsidRPr="00605D5B" w:rsidRDefault="003023BC" w:rsidP="003023BC">
      <w:pPr>
        <w:spacing w:line="360" w:lineRule="auto"/>
        <w:ind w:firstLine="709"/>
        <w:jc w:val="both"/>
        <w:rPr>
          <w:rFonts w:ascii="Times New Roman" w:hAnsi="Times New Roman" w:cs="Times New Roman"/>
          <w:sz w:val="28"/>
          <w:szCs w:val="28"/>
        </w:rPr>
      </w:pPr>
      <w:r w:rsidRPr="00605D5B">
        <w:rPr>
          <w:rFonts w:ascii="Times New Roman" w:hAnsi="Times New Roman" w:cs="Times New Roman"/>
          <w:sz w:val="28"/>
          <w:szCs w:val="28"/>
        </w:rPr>
        <w:t>СКП – системи кондиціонування повітря;</w:t>
      </w:r>
    </w:p>
    <w:p w14:paraId="63073DAB" w14:textId="77777777" w:rsidR="003023BC" w:rsidRPr="00605D5B" w:rsidRDefault="003023BC" w:rsidP="003023BC">
      <w:pPr>
        <w:spacing w:line="360" w:lineRule="auto"/>
        <w:ind w:firstLine="709"/>
        <w:jc w:val="both"/>
        <w:rPr>
          <w:rFonts w:ascii="Times New Roman" w:hAnsi="Times New Roman" w:cs="Times New Roman"/>
          <w:sz w:val="28"/>
          <w:szCs w:val="28"/>
        </w:rPr>
      </w:pPr>
      <w:r w:rsidRPr="00605D5B">
        <w:rPr>
          <w:rFonts w:ascii="Times New Roman" w:hAnsi="Times New Roman" w:cs="Times New Roman"/>
          <w:sz w:val="28"/>
          <w:szCs w:val="28"/>
        </w:rPr>
        <w:t>ПЧ-АД – перетворювач частоти- асинхронний двигун.</w:t>
      </w:r>
    </w:p>
    <w:p w14:paraId="27D5B3E5" w14:textId="77777777" w:rsidR="003023BC" w:rsidRPr="00605D5B" w:rsidRDefault="003023BC" w:rsidP="003023BC">
      <w:pPr>
        <w:spacing w:line="360" w:lineRule="auto"/>
        <w:jc w:val="both"/>
        <w:rPr>
          <w:rFonts w:ascii="Times New Roman" w:hAnsi="Times New Roman" w:cs="Times New Roman"/>
          <w:b/>
          <w:sz w:val="28"/>
          <w:szCs w:val="28"/>
        </w:rPr>
      </w:pPr>
    </w:p>
    <w:p w14:paraId="59145F24" w14:textId="77777777" w:rsidR="003023BC" w:rsidRDefault="003023BC" w:rsidP="00071A4D">
      <w:pPr>
        <w:spacing w:line="360" w:lineRule="auto"/>
        <w:jc w:val="center"/>
        <w:rPr>
          <w:rFonts w:ascii="Times New Roman" w:hAnsi="Times New Roman" w:cs="Times New Roman"/>
          <w:b/>
          <w:sz w:val="28"/>
          <w:szCs w:val="28"/>
        </w:rPr>
      </w:pPr>
    </w:p>
    <w:p w14:paraId="50EFFB35" w14:textId="77777777" w:rsidR="00605D5B" w:rsidRDefault="00605D5B">
      <w:pPr>
        <w:rPr>
          <w:rFonts w:ascii="Times New Roman" w:hAnsi="Times New Roman" w:cs="Times New Roman"/>
          <w:b/>
          <w:sz w:val="28"/>
          <w:szCs w:val="28"/>
        </w:rPr>
      </w:pPr>
      <w:r>
        <w:rPr>
          <w:rFonts w:ascii="Times New Roman" w:hAnsi="Times New Roman" w:cs="Times New Roman"/>
          <w:b/>
          <w:sz w:val="28"/>
          <w:szCs w:val="28"/>
        </w:rPr>
        <w:br w:type="page"/>
      </w:r>
    </w:p>
    <w:p w14:paraId="1642192F" w14:textId="3B1C8A3C" w:rsidR="002F494F" w:rsidRPr="00071A4D" w:rsidRDefault="00071A4D" w:rsidP="00071A4D">
      <w:pPr>
        <w:spacing w:line="360" w:lineRule="auto"/>
        <w:jc w:val="center"/>
        <w:rPr>
          <w:rFonts w:ascii="Times New Roman" w:hAnsi="Times New Roman" w:cs="Times New Roman"/>
          <w:b/>
          <w:sz w:val="28"/>
          <w:szCs w:val="28"/>
        </w:rPr>
      </w:pPr>
      <w:r w:rsidRPr="003127AE">
        <w:rPr>
          <w:rFonts w:ascii="Times New Roman" w:hAnsi="Times New Roman" w:cs="Times New Roman"/>
          <w:b/>
          <w:sz w:val="28"/>
          <w:szCs w:val="28"/>
        </w:rPr>
        <w:lastRenderedPageBreak/>
        <w:t>ВСТУП</w:t>
      </w:r>
    </w:p>
    <w:p w14:paraId="5F1D29C4" w14:textId="616F1E4D" w:rsidR="002F494F" w:rsidRPr="003127AE" w:rsidRDefault="002F494F" w:rsidP="00AD03EA">
      <w:pPr>
        <w:spacing w:after="0" w:line="360" w:lineRule="auto"/>
        <w:ind w:firstLine="709"/>
        <w:jc w:val="both"/>
        <w:rPr>
          <w:rFonts w:ascii="Times New Roman" w:hAnsi="Times New Roman" w:cs="Times New Roman"/>
          <w:sz w:val="28"/>
          <w:szCs w:val="28"/>
        </w:rPr>
      </w:pPr>
      <w:r w:rsidRPr="003127AE">
        <w:rPr>
          <w:rFonts w:ascii="Times New Roman" w:hAnsi="Times New Roman" w:cs="Times New Roman"/>
          <w:sz w:val="28"/>
          <w:szCs w:val="28"/>
        </w:rPr>
        <w:t>На сьогодні офісні будови мають досить великий попит. Це</w:t>
      </w:r>
      <w:r w:rsidR="00A87FC4" w:rsidRPr="003127AE">
        <w:rPr>
          <w:rFonts w:ascii="Times New Roman" w:hAnsi="Times New Roman" w:cs="Times New Roman"/>
          <w:sz w:val="28"/>
          <w:szCs w:val="28"/>
        </w:rPr>
        <w:t xml:space="preserve"> </w:t>
      </w:r>
      <w:r w:rsidRPr="003127AE">
        <w:rPr>
          <w:rFonts w:ascii="Times New Roman" w:hAnsi="Times New Roman" w:cs="Times New Roman"/>
          <w:sz w:val="28"/>
          <w:szCs w:val="28"/>
        </w:rPr>
        <w:t xml:space="preserve">один з головних робочих місць мегаполісів. Забезпечення комфортних умов праці повинно бути головним критерієм проектування всього офісу. </w:t>
      </w:r>
      <w:r w:rsidR="004F4BFE" w:rsidRPr="003127AE">
        <w:rPr>
          <w:rFonts w:ascii="Times New Roman" w:hAnsi="Times New Roman" w:cs="Times New Roman"/>
          <w:sz w:val="28"/>
          <w:szCs w:val="28"/>
        </w:rPr>
        <w:t>К</w:t>
      </w:r>
      <w:r w:rsidRPr="003127AE">
        <w:rPr>
          <w:rFonts w:ascii="Times New Roman" w:hAnsi="Times New Roman" w:cs="Times New Roman"/>
          <w:sz w:val="28"/>
          <w:szCs w:val="28"/>
        </w:rPr>
        <w:t>омфортні умови праці дають змогу підняти продуктивність працівників в декілька раз.</w:t>
      </w:r>
      <w:r w:rsidR="004F4BFE" w:rsidRPr="003127AE">
        <w:rPr>
          <w:rFonts w:ascii="Times New Roman" w:hAnsi="Times New Roman" w:cs="Times New Roman"/>
          <w:sz w:val="28"/>
          <w:szCs w:val="28"/>
        </w:rPr>
        <w:t xml:space="preserve"> В дипломному проекті розглядається електромеханічне обладнання та автоматизація системи клімат-контролю офісного приміщення. Відповідно до заданого завдання перед нами постають дві</w:t>
      </w:r>
      <w:r w:rsidR="00A87FC4" w:rsidRPr="003127AE">
        <w:rPr>
          <w:rFonts w:ascii="Times New Roman" w:hAnsi="Times New Roman" w:cs="Times New Roman"/>
        </w:rPr>
        <w:t xml:space="preserve"> </w:t>
      </w:r>
      <w:r w:rsidR="00F6343E" w:rsidRPr="003127AE">
        <w:rPr>
          <w:rFonts w:ascii="Times New Roman" w:hAnsi="Times New Roman" w:cs="Times New Roman"/>
        </w:rPr>
        <w:t xml:space="preserve">головні </w:t>
      </w:r>
      <w:r w:rsidR="00A87FC4" w:rsidRPr="003127AE">
        <w:rPr>
          <w:rFonts w:ascii="Times New Roman" w:hAnsi="Times New Roman" w:cs="Times New Roman"/>
          <w:sz w:val="28"/>
          <w:szCs w:val="28"/>
        </w:rPr>
        <w:t>санітарно-гігієнічних</w:t>
      </w:r>
      <w:r w:rsidRPr="003127AE">
        <w:rPr>
          <w:rFonts w:ascii="Times New Roman" w:hAnsi="Times New Roman" w:cs="Times New Roman"/>
          <w:sz w:val="28"/>
          <w:szCs w:val="28"/>
        </w:rPr>
        <w:t xml:space="preserve"> умов</w:t>
      </w:r>
      <w:r w:rsidR="004F4BFE" w:rsidRPr="003127AE">
        <w:rPr>
          <w:rFonts w:ascii="Times New Roman" w:hAnsi="Times New Roman" w:cs="Times New Roman"/>
          <w:sz w:val="28"/>
          <w:szCs w:val="28"/>
        </w:rPr>
        <w:t>и</w:t>
      </w:r>
      <w:r w:rsidRPr="003127AE">
        <w:rPr>
          <w:rFonts w:ascii="Times New Roman" w:hAnsi="Times New Roman" w:cs="Times New Roman"/>
          <w:sz w:val="28"/>
          <w:szCs w:val="28"/>
        </w:rPr>
        <w:t>:</w:t>
      </w:r>
    </w:p>
    <w:p w14:paraId="3D94DA65" w14:textId="5CB88BBC" w:rsidR="002F494F" w:rsidRPr="003127AE" w:rsidRDefault="002F494F" w:rsidP="00AD03EA">
      <w:pPr>
        <w:spacing w:after="0" w:line="360" w:lineRule="auto"/>
        <w:ind w:firstLine="709"/>
        <w:jc w:val="both"/>
        <w:rPr>
          <w:rFonts w:ascii="Times New Roman" w:hAnsi="Times New Roman" w:cs="Times New Roman"/>
          <w:sz w:val="28"/>
          <w:szCs w:val="28"/>
        </w:rPr>
      </w:pPr>
      <w:r w:rsidRPr="003127AE">
        <w:rPr>
          <w:rFonts w:ascii="Times New Roman" w:hAnsi="Times New Roman" w:cs="Times New Roman"/>
          <w:sz w:val="28"/>
          <w:szCs w:val="28"/>
        </w:rPr>
        <w:t>-</w:t>
      </w:r>
      <w:r w:rsidR="009D1FB9">
        <w:rPr>
          <w:rFonts w:ascii="Times New Roman" w:hAnsi="Times New Roman" w:cs="Times New Roman"/>
          <w:sz w:val="28"/>
          <w:szCs w:val="28"/>
        </w:rPr>
        <w:t xml:space="preserve"> </w:t>
      </w:r>
      <w:r w:rsidRPr="003127AE">
        <w:rPr>
          <w:rFonts w:ascii="Times New Roman" w:hAnsi="Times New Roman" w:cs="Times New Roman"/>
          <w:sz w:val="28"/>
          <w:szCs w:val="28"/>
        </w:rPr>
        <w:t xml:space="preserve">достатня освітленість відповідно </w:t>
      </w:r>
      <w:r w:rsidR="00B01C81" w:rsidRPr="003127AE">
        <w:rPr>
          <w:rFonts w:ascii="Times New Roman" w:hAnsi="Times New Roman" w:cs="Times New Roman"/>
          <w:sz w:val="28"/>
          <w:szCs w:val="28"/>
        </w:rPr>
        <w:t>певної категорії приміщення</w:t>
      </w:r>
      <w:r w:rsidRPr="003127AE">
        <w:rPr>
          <w:rFonts w:ascii="Times New Roman" w:hAnsi="Times New Roman" w:cs="Times New Roman"/>
          <w:sz w:val="28"/>
          <w:szCs w:val="28"/>
        </w:rPr>
        <w:t>;</w:t>
      </w:r>
    </w:p>
    <w:p w14:paraId="759CB359" w14:textId="2ED5A3EF" w:rsidR="00206158" w:rsidRPr="003127AE" w:rsidRDefault="005768C2" w:rsidP="00AD03EA">
      <w:pPr>
        <w:spacing w:after="0" w:line="360" w:lineRule="auto"/>
        <w:ind w:firstLine="709"/>
        <w:jc w:val="both"/>
        <w:rPr>
          <w:rFonts w:ascii="Times New Roman" w:hAnsi="Times New Roman" w:cs="Times New Roman"/>
          <w:sz w:val="28"/>
          <w:szCs w:val="28"/>
        </w:rPr>
      </w:pPr>
      <w:r w:rsidRPr="003127AE">
        <w:rPr>
          <w:rFonts w:ascii="Times New Roman" w:hAnsi="Times New Roman" w:cs="Times New Roman"/>
          <w:sz w:val="28"/>
          <w:szCs w:val="28"/>
        </w:rPr>
        <w:t>-</w:t>
      </w:r>
      <w:r w:rsidR="009D1FB9">
        <w:rPr>
          <w:rFonts w:ascii="Times New Roman" w:hAnsi="Times New Roman" w:cs="Times New Roman"/>
          <w:sz w:val="28"/>
          <w:szCs w:val="28"/>
        </w:rPr>
        <w:t xml:space="preserve"> </w:t>
      </w:r>
      <w:r w:rsidRPr="003127AE">
        <w:rPr>
          <w:rFonts w:ascii="Times New Roman" w:hAnsi="Times New Roman" w:cs="Times New Roman"/>
          <w:sz w:val="28"/>
          <w:szCs w:val="28"/>
        </w:rPr>
        <w:t>чистота повітря</w:t>
      </w:r>
      <w:r w:rsidR="00A87FC4" w:rsidRPr="003127AE">
        <w:rPr>
          <w:rFonts w:ascii="Times New Roman" w:hAnsi="Times New Roman" w:cs="Times New Roman"/>
          <w:sz w:val="28"/>
          <w:szCs w:val="28"/>
        </w:rPr>
        <w:t>, вологість</w:t>
      </w:r>
      <w:r w:rsidRPr="003127AE">
        <w:rPr>
          <w:rFonts w:ascii="Times New Roman" w:hAnsi="Times New Roman" w:cs="Times New Roman"/>
          <w:sz w:val="28"/>
          <w:szCs w:val="28"/>
        </w:rPr>
        <w:t xml:space="preserve"> та правильна температура приміщення в залежності від кліматичних умов</w:t>
      </w:r>
      <w:r w:rsidR="007A6CAC" w:rsidRPr="003127AE">
        <w:rPr>
          <w:rFonts w:ascii="Times New Roman" w:hAnsi="Times New Roman" w:cs="Times New Roman"/>
          <w:sz w:val="28"/>
          <w:szCs w:val="28"/>
        </w:rPr>
        <w:t xml:space="preserve"> та роду робіт</w:t>
      </w:r>
      <w:r w:rsidR="00A87FC4" w:rsidRPr="003127AE">
        <w:rPr>
          <w:rFonts w:ascii="Times New Roman" w:hAnsi="Times New Roman" w:cs="Times New Roman"/>
          <w:sz w:val="28"/>
          <w:szCs w:val="28"/>
        </w:rPr>
        <w:t>.</w:t>
      </w:r>
    </w:p>
    <w:p w14:paraId="4653F755" w14:textId="1E446354" w:rsidR="00AD03EA" w:rsidRPr="003127AE" w:rsidRDefault="003A6870" w:rsidP="00AD03EA">
      <w:pPr>
        <w:spacing w:after="0" w:line="360" w:lineRule="auto"/>
        <w:ind w:firstLine="709"/>
        <w:jc w:val="both"/>
        <w:rPr>
          <w:rFonts w:ascii="Times New Roman" w:hAnsi="Times New Roman" w:cs="Times New Roman"/>
          <w:color w:val="202020"/>
          <w:sz w:val="28"/>
          <w:szCs w:val="28"/>
          <w:shd w:val="clear" w:color="auto" w:fill="FFFFFF"/>
        </w:rPr>
      </w:pPr>
      <w:r w:rsidRPr="003127AE">
        <w:rPr>
          <w:rFonts w:ascii="Times New Roman" w:hAnsi="Times New Roman" w:cs="Times New Roman"/>
          <w:sz w:val="28"/>
          <w:szCs w:val="28"/>
        </w:rPr>
        <w:t>Вентиляційна система повинна гарантувати індивідуально адаптовані, на 100% забезпечені потреби працівників у комфортних та здорових умовах, що враховують санітарно-гігієнічні норми</w:t>
      </w:r>
      <w:r w:rsidR="00A87FC4" w:rsidRPr="003127AE">
        <w:rPr>
          <w:rFonts w:ascii="Times New Roman" w:hAnsi="Times New Roman" w:cs="Times New Roman"/>
        </w:rPr>
        <w:t>.</w:t>
      </w:r>
      <w:r w:rsidR="00A87FC4" w:rsidRPr="003127AE">
        <w:rPr>
          <w:rFonts w:ascii="Times New Roman" w:hAnsi="Times New Roman" w:cs="Times New Roman"/>
          <w:sz w:val="28"/>
          <w:szCs w:val="28"/>
        </w:rPr>
        <w:t xml:space="preserve"> </w:t>
      </w:r>
      <w:r w:rsidR="00206158" w:rsidRPr="003127AE">
        <w:rPr>
          <w:rFonts w:ascii="Times New Roman" w:hAnsi="Times New Roman" w:cs="Times New Roman"/>
          <w:sz w:val="28"/>
          <w:szCs w:val="28"/>
        </w:rPr>
        <w:t xml:space="preserve">Відповідно з енергетичною стратегією </w:t>
      </w:r>
      <w:r w:rsidR="00645FDB" w:rsidRPr="003127AE">
        <w:rPr>
          <w:rFonts w:ascii="Times New Roman" w:hAnsi="Times New Roman" w:cs="Times New Roman"/>
          <w:sz w:val="28"/>
          <w:szCs w:val="28"/>
        </w:rPr>
        <w:t xml:space="preserve">України до 2030 року країна повинна підвищити ефективність споживання та використання енергоресурсів та виконати свої міжнародні зобов’язання перед </w:t>
      </w:r>
      <w:r w:rsidR="00645FDB" w:rsidRPr="003127AE">
        <w:rPr>
          <w:rFonts w:ascii="Times New Roman" w:hAnsi="Times New Roman" w:cs="Times New Roman"/>
          <w:color w:val="000000"/>
          <w:spacing w:val="-4"/>
          <w:sz w:val="28"/>
          <w:szCs w:val="28"/>
          <w:shd w:val="clear" w:color="auto" w:fill="FFFFFF"/>
        </w:rPr>
        <w:t>Паризької кліматичної угоди</w:t>
      </w:r>
      <w:r w:rsidR="00645FDB" w:rsidRPr="003127AE">
        <w:rPr>
          <w:rFonts w:ascii="Times New Roman" w:hAnsi="Times New Roman" w:cs="Times New Roman"/>
          <w:color w:val="000000"/>
          <w:spacing w:val="-4"/>
          <w:shd w:val="clear" w:color="auto" w:fill="FFFFFF"/>
        </w:rPr>
        <w:t xml:space="preserve">. </w:t>
      </w:r>
      <w:r w:rsidR="00573A7F" w:rsidRPr="003127AE">
        <w:rPr>
          <w:rFonts w:ascii="Times New Roman" w:hAnsi="Times New Roman" w:cs="Times New Roman"/>
          <w:color w:val="202020"/>
          <w:sz w:val="28"/>
          <w:szCs w:val="28"/>
          <w:shd w:val="clear" w:color="auto" w:fill="FFFFFF"/>
        </w:rPr>
        <w:t>Автоматизація відіграє важливу роль у покращенні енергоефективності об'єктів і є ключовим фактором зростання продуктивності в промисловому виробництві. З кожним роком підприємства все більше звертають увагу на якісну підтримку мікроклімату, оскільки правильно обрана технологія управління мікрокліматом є важливим елементом, який допомагає підвищити продуктивність.</w:t>
      </w:r>
    </w:p>
    <w:p w14:paraId="297F4598" w14:textId="559EC0B6" w:rsidR="008D38B8" w:rsidRPr="003127AE" w:rsidRDefault="00573A7F" w:rsidP="00AD03EA">
      <w:pPr>
        <w:spacing w:after="0" w:line="360" w:lineRule="auto"/>
        <w:ind w:firstLine="709"/>
        <w:jc w:val="both"/>
        <w:rPr>
          <w:rFonts w:ascii="Times New Roman" w:hAnsi="Times New Roman" w:cs="Times New Roman"/>
          <w:color w:val="202020"/>
          <w:sz w:val="28"/>
          <w:szCs w:val="28"/>
          <w:shd w:val="clear" w:color="auto" w:fill="FFFFFF"/>
        </w:rPr>
      </w:pPr>
      <w:r w:rsidRPr="003127AE">
        <w:rPr>
          <w:rFonts w:ascii="Times New Roman" w:hAnsi="Times New Roman" w:cs="Times New Roman"/>
          <w:color w:val="202020"/>
          <w:sz w:val="28"/>
          <w:szCs w:val="28"/>
          <w:shd w:val="clear" w:color="auto" w:fill="FFFFFF"/>
        </w:rPr>
        <w:t>Ефективне використання енергоресурсів є додатковою можливістю для суттєвого зменшення споживання електроенергії та витрат на поточний і капітальний ремонт. Сучасні автоматизовані системи управління мікрокліматом повинні не лише підтримувати заданий режим, а й максимально ефективно використовувати можливості виконавчих систем.</w:t>
      </w:r>
      <w:r w:rsidR="003C21B8" w:rsidRPr="003127AE">
        <w:rPr>
          <w:rFonts w:ascii="Times New Roman" w:hAnsi="Times New Roman" w:cs="Times New Roman"/>
        </w:rPr>
        <w:t xml:space="preserve"> </w:t>
      </w:r>
      <w:r w:rsidRPr="003127AE">
        <w:rPr>
          <w:rFonts w:ascii="Times New Roman" w:hAnsi="Times New Roman" w:cs="Times New Roman"/>
          <w:color w:val="202020"/>
          <w:sz w:val="28"/>
          <w:szCs w:val="28"/>
        </w:rPr>
        <w:br/>
      </w:r>
      <w:r w:rsidRPr="003127AE">
        <w:rPr>
          <w:rFonts w:ascii="Times New Roman" w:hAnsi="Times New Roman" w:cs="Times New Roman"/>
          <w:color w:val="202020"/>
          <w:sz w:val="28"/>
          <w:szCs w:val="28"/>
          <w:shd w:val="clear" w:color="auto" w:fill="FFFFFF"/>
        </w:rPr>
        <w:t>Кожна організація має свої</w:t>
      </w:r>
      <w:r w:rsidR="008D38B8" w:rsidRPr="003127AE">
        <w:rPr>
          <w:rFonts w:ascii="Times New Roman" w:hAnsi="Times New Roman" w:cs="Times New Roman"/>
          <w:color w:val="202020"/>
          <w:sz w:val="28"/>
          <w:szCs w:val="28"/>
          <w:shd w:val="clear" w:color="auto" w:fill="FFFFFF"/>
        </w:rPr>
        <w:t xml:space="preserve"> </w:t>
      </w:r>
      <w:r w:rsidRPr="003127AE">
        <w:rPr>
          <w:rFonts w:ascii="Times New Roman" w:hAnsi="Times New Roman" w:cs="Times New Roman"/>
          <w:color w:val="202020"/>
          <w:sz w:val="28"/>
          <w:szCs w:val="28"/>
          <w:shd w:val="clear" w:color="auto" w:fill="FFFFFF"/>
        </w:rPr>
        <w:t xml:space="preserve"> унікальні</w:t>
      </w:r>
      <w:r w:rsidR="008D38B8" w:rsidRPr="003127AE">
        <w:rPr>
          <w:rFonts w:ascii="Times New Roman" w:hAnsi="Times New Roman" w:cs="Times New Roman"/>
          <w:color w:val="202020"/>
          <w:sz w:val="28"/>
          <w:szCs w:val="28"/>
          <w:shd w:val="clear" w:color="auto" w:fill="FFFFFF"/>
        </w:rPr>
        <w:t xml:space="preserve"> </w:t>
      </w:r>
      <w:r w:rsidRPr="003127AE">
        <w:rPr>
          <w:rFonts w:ascii="Times New Roman" w:hAnsi="Times New Roman" w:cs="Times New Roman"/>
          <w:color w:val="202020"/>
          <w:sz w:val="28"/>
          <w:szCs w:val="28"/>
          <w:shd w:val="clear" w:color="auto" w:fill="FFFFFF"/>
        </w:rPr>
        <w:t xml:space="preserve"> потреби</w:t>
      </w:r>
      <w:r w:rsidR="008D38B8" w:rsidRPr="003127AE">
        <w:rPr>
          <w:rFonts w:ascii="Times New Roman" w:hAnsi="Times New Roman" w:cs="Times New Roman"/>
          <w:color w:val="202020"/>
          <w:sz w:val="28"/>
          <w:szCs w:val="28"/>
          <w:shd w:val="clear" w:color="auto" w:fill="FFFFFF"/>
        </w:rPr>
        <w:t xml:space="preserve"> </w:t>
      </w:r>
      <w:r w:rsidRPr="003127AE">
        <w:rPr>
          <w:rFonts w:ascii="Times New Roman" w:hAnsi="Times New Roman" w:cs="Times New Roman"/>
          <w:color w:val="202020"/>
          <w:sz w:val="28"/>
          <w:szCs w:val="28"/>
          <w:shd w:val="clear" w:color="auto" w:fill="FFFFFF"/>
        </w:rPr>
        <w:t xml:space="preserve"> і</w:t>
      </w:r>
      <w:r w:rsidR="008D38B8" w:rsidRPr="003127AE">
        <w:rPr>
          <w:rFonts w:ascii="Times New Roman" w:hAnsi="Times New Roman" w:cs="Times New Roman"/>
          <w:color w:val="202020"/>
          <w:sz w:val="28"/>
          <w:szCs w:val="28"/>
          <w:shd w:val="clear" w:color="auto" w:fill="FFFFFF"/>
        </w:rPr>
        <w:t xml:space="preserve"> </w:t>
      </w:r>
      <w:r w:rsidRPr="003127AE">
        <w:rPr>
          <w:rFonts w:ascii="Times New Roman" w:hAnsi="Times New Roman" w:cs="Times New Roman"/>
          <w:color w:val="202020"/>
          <w:sz w:val="28"/>
          <w:szCs w:val="28"/>
          <w:shd w:val="clear" w:color="auto" w:fill="FFFFFF"/>
        </w:rPr>
        <w:t xml:space="preserve"> вимоги </w:t>
      </w:r>
      <w:r w:rsidR="008D38B8" w:rsidRPr="003127AE">
        <w:rPr>
          <w:rFonts w:ascii="Times New Roman" w:hAnsi="Times New Roman" w:cs="Times New Roman"/>
          <w:color w:val="202020"/>
          <w:sz w:val="28"/>
          <w:szCs w:val="28"/>
          <w:shd w:val="clear" w:color="auto" w:fill="FFFFFF"/>
        </w:rPr>
        <w:t xml:space="preserve"> </w:t>
      </w:r>
      <w:r w:rsidRPr="003127AE">
        <w:rPr>
          <w:rFonts w:ascii="Times New Roman" w:hAnsi="Times New Roman" w:cs="Times New Roman"/>
          <w:color w:val="202020"/>
          <w:sz w:val="28"/>
          <w:szCs w:val="28"/>
          <w:shd w:val="clear" w:color="auto" w:fill="FFFFFF"/>
        </w:rPr>
        <w:t>щодо</w:t>
      </w:r>
      <w:r w:rsidR="008D38B8" w:rsidRPr="003127AE">
        <w:rPr>
          <w:rFonts w:ascii="Times New Roman" w:hAnsi="Times New Roman" w:cs="Times New Roman"/>
          <w:color w:val="202020"/>
          <w:sz w:val="28"/>
          <w:szCs w:val="28"/>
          <w:shd w:val="clear" w:color="auto" w:fill="FFFFFF"/>
        </w:rPr>
        <w:t xml:space="preserve"> </w:t>
      </w:r>
      <w:r w:rsidRPr="003127AE">
        <w:rPr>
          <w:rFonts w:ascii="Times New Roman" w:hAnsi="Times New Roman" w:cs="Times New Roman"/>
          <w:color w:val="202020"/>
          <w:sz w:val="28"/>
          <w:szCs w:val="28"/>
          <w:shd w:val="clear" w:color="auto" w:fill="FFFFFF"/>
        </w:rPr>
        <w:t xml:space="preserve"> автоматизації</w:t>
      </w:r>
      <w:r w:rsidR="008D38B8" w:rsidRPr="003127AE">
        <w:rPr>
          <w:rFonts w:ascii="Times New Roman" w:hAnsi="Times New Roman" w:cs="Times New Roman"/>
          <w:color w:val="202020"/>
          <w:sz w:val="28"/>
          <w:szCs w:val="28"/>
          <w:shd w:val="clear" w:color="auto" w:fill="FFFFFF"/>
        </w:rPr>
        <w:t xml:space="preserve"> </w:t>
      </w:r>
      <w:r w:rsidRPr="003127AE">
        <w:rPr>
          <w:rFonts w:ascii="Times New Roman" w:hAnsi="Times New Roman" w:cs="Times New Roman"/>
          <w:color w:val="202020"/>
          <w:sz w:val="28"/>
          <w:szCs w:val="28"/>
          <w:shd w:val="clear" w:color="auto" w:fill="FFFFFF"/>
        </w:rPr>
        <w:t xml:space="preserve"> та </w:t>
      </w:r>
    </w:p>
    <w:p w14:paraId="25748B05" w14:textId="77777777" w:rsidR="008D38B8" w:rsidRPr="003127AE" w:rsidRDefault="008D38B8" w:rsidP="00AD03EA">
      <w:pPr>
        <w:spacing w:after="0" w:line="360" w:lineRule="auto"/>
        <w:jc w:val="both"/>
        <w:rPr>
          <w:rFonts w:ascii="Times New Roman" w:hAnsi="Times New Roman" w:cs="Times New Roman"/>
          <w:color w:val="202020"/>
          <w:sz w:val="28"/>
          <w:szCs w:val="28"/>
          <w:shd w:val="clear" w:color="auto" w:fill="FFFFFF"/>
        </w:rPr>
      </w:pPr>
    </w:p>
    <w:p w14:paraId="4CF4CA88" w14:textId="0306027B" w:rsidR="0087493F" w:rsidRPr="003127AE" w:rsidRDefault="00573A7F" w:rsidP="00AD03EA">
      <w:pPr>
        <w:spacing w:after="0" w:line="360" w:lineRule="auto"/>
        <w:jc w:val="both"/>
        <w:rPr>
          <w:rFonts w:ascii="Times New Roman" w:hAnsi="Times New Roman" w:cs="Times New Roman"/>
          <w:color w:val="202020"/>
          <w:sz w:val="28"/>
          <w:szCs w:val="28"/>
          <w:shd w:val="clear" w:color="auto" w:fill="FFFFFF"/>
        </w:rPr>
      </w:pPr>
      <w:r w:rsidRPr="003127AE">
        <w:rPr>
          <w:rFonts w:ascii="Times New Roman" w:hAnsi="Times New Roman" w:cs="Times New Roman"/>
          <w:color w:val="202020"/>
          <w:sz w:val="28"/>
          <w:szCs w:val="28"/>
          <w:shd w:val="clear" w:color="auto" w:fill="FFFFFF"/>
        </w:rPr>
        <w:lastRenderedPageBreak/>
        <w:t xml:space="preserve">управління </w:t>
      </w:r>
      <w:r w:rsidR="0087493F" w:rsidRPr="003127AE">
        <w:rPr>
          <w:rFonts w:ascii="Times New Roman" w:hAnsi="Times New Roman" w:cs="Times New Roman"/>
          <w:color w:val="202020"/>
          <w:sz w:val="28"/>
          <w:szCs w:val="28"/>
          <w:shd w:val="clear" w:color="auto" w:fill="FFFFFF"/>
        </w:rPr>
        <w:t xml:space="preserve"> </w:t>
      </w:r>
      <w:r w:rsidRPr="003127AE">
        <w:rPr>
          <w:rFonts w:ascii="Times New Roman" w:hAnsi="Times New Roman" w:cs="Times New Roman"/>
          <w:color w:val="202020"/>
          <w:sz w:val="28"/>
          <w:szCs w:val="28"/>
          <w:shd w:val="clear" w:color="auto" w:fill="FFFFFF"/>
        </w:rPr>
        <w:t>мікрокліматом. Оптимальна</w:t>
      </w:r>
      <w:r w:rsidR="0087493F" w:rsidRPr="003127AE">
        <w:rPr>
          <w:rFonts w:ascii="Times New Roman" w:hAnsi="Times New Roman" w:cs="Times New Roman"/>
          <w:color w:val="202020"/>
          <w:sz w:val="28"/>
          <w:szCs w:val="28"/>
          <w:shd w:val="clear" w:color="auto" w:fill="FFFFFF"/>
        </w:rPr>
        <w:t xml:space="preserve"> </w:t>
      </w:r>
      <w:r w:rsidRPr="003127AE">
        <w:rPr>
          <w:rFonts w:ascii="Times New Roman" w:hAnsi="Times New Roman" w:cs="Times New Roman"/>
          <w:color w:val="202020"/>
          <w:sz w:val="28"/>
          <w:szCs w:val="28"/>
          <w:shd w:val="clear" w:color="auto" w:fill="FFFFFF"/>
        </w:rPr>
        <w:t xml:space="preserve"> система </w:t>
      </w:r>
      <w:r w:rsidR="0087493F" w:rsidRPr="003127AE">
        <w:rPr>
          <w:rFonts w:ascii="Times New Roman" w:hAnsi="Times New Roman" w:cs="Times New Roman"/>
          <w:color w:val="202020"/>
          <w:sz w:val="28"/>
          <w:szCs w:val="28"/>
          <w:shd w:val="clear" w:color="auto" w:fill="FFFFFF"/>
        </w:rPr>
        <w:t xml:space="preserve"> </w:t>
      </w:r>
      <w:r w:rsidRPr="003127AE">
        <w:rPr>
          <w:rFonts w:ascii="Times New Roman" w:hAnsi="Times New Roman" w:cs="Times New Roman"/>
          <w:color w:val="202020"/>
          <w:sz w:val="28"/>
          <w:szCs w:val="28"/>
          <w:shd w:val="clear" w:color="auto" w:fill="FFFFFF"/>
        </w:rPr>
        <w:t xml:space="preserve">автоматизації </w:t>
      </w:r>
      <w:r w:rsidR="0087493F" w:rsidRPr="003127AE">
        <w:rPr>
          <w:rFonts w:ascii="Times New Roman" w:hAnsi="Times New Roman" w:cs="Times New Roman"/>
          <w:color w:val="202020"/>
          <w:sz w:val="28"/>
          <w:szCs w:val="28"/>
          <w:shd w:val="clear" w:color="auto" w:fill="FFFFFF"/>
        </w:rPr>
        <w:t xml:space="preserve"> </w:t>
      </w:r>
      <w:r w:rsidRPr="003127AE">
        <w:rPr>
          <w:rFonts w:ascii="Times New Roman" w:hAnsi="Times New Roman" w:cs="Times New Roman"/>
          <w:color w:val="202020"/>
          <w:sz w:val="28"/>
          <w:szCs w:val="28"/>
          <w:shd w:val="clear" w:color="auto" w:fill="FFFFFF"/>
        </w:rPr>
        <w:t>повинна</w:t>
      </w:r>
      <w:r w:rsidR="0087493F" w:rsidRPr="003127AE">
        <w:rPr>
          <w:rFonts w:ascii="Times New Roman" w:hAnsi="Times New Roman" w:cs="Times New Roman"/>
          <w:color w:val="202020"/>
          <w:sz w:val="28"/>
          <w:szCs w:val="28"/>
          <w:shd w:val="clear" w:color="auto" w:fill="FFFFFF"/>
        </w:rPr>
        <w:t xml:space="preserve"> </w:t>
      </w:r>
      <w:r w:rsidRPr="003127AE">
        <w:rPr>
          <w:rFonts w:ascii="Times New Roman" w:hAnsi="Times New Roman" w:cs="Times New Roman"/>
          <w:color w:val="202020"/>
          <w:sz w:val="28"/>
          <w:szCs w:val="28"/>
          <w:shd w:val="clear" w:color="auto" w:fill="FFFFFF"/>
        </w:rPr>
        <w:t xml:space="preserve"> бути</w:t>
      </w:r>
    </w:p>
    <w:p w14:paraId="30F9B473" w14:textId="57D00C89" w:rsidR="0003160E" w:rsidRPr="003127AE" w:rsidRDefault="00573A7F" w:rsidP="00AD03EA">
      <w:pPr>
        <w:spacing w:after="0" w:line="360" w:lineRule="auto"/>
        <w:jc w:val="both"/>
        <w:rPr>
          <w:rFonts w:ascii="Times New Roman" w:hAnsi="Times New Roman" w:cs="Times New Roman"/>
          <w:sz w:val="28"/>
          <w:szCs w:val="28"/>
        </w:rPr>
      </w:pPr>
      <w:r w:rsidRPr="003127AE">
        <w:rPr>
          <w:rFonts w:ascii="Times New Roman" w:hAnsi="Times New Roman" w:cs="Times New Roman"/>
          <w:color w:val="202020"/>
          <w:sz w:val="28"/>
          <w:szCs w:val="28"/>
          <w:shd w:val="clear" w:color="auto" w:fill="FFFFFF"/>
        </w:rPr>
        <w:t>настроєна відповідно до конкретних умов та потреб підприємства, забезпечуючи індивідуальний підхід та оптимальну ефективність.</w:t>
      </w:r>
      <w:r w:rsidRPr="003127AE">
        <w:rPr>
          <w:rFonts w:ascii="Times New Roman" w:hAnsi="Times New Roman" w:cs="Times New Roman"/>
          <w:color w:val="202020"/>
          <w:sz w:val="28"/>
          <w:szCs w:val="28"/>
        </w:rPr>
        <w:br/>
      </w:r>
      <w:r w:rsidRPr="003127AE">
        <w:rPr>
          <w:rFonts w:ascii="Times New Roman" w:hAnsi="Times New Roman" w:cs="Times New Roman"/>
          <w:color w:val="202020"/>
          <w:sz w:val="28"/>
          <w:szCs w:val="28"/>
          <w:shd w:val="clear" w:color="auto" w:fill="FFFFFF"/>
        </w:rPr>
        <w:t>Зрозуміло, що ефективне використання автоматизованих систем управління мікрокліматом сприяє досягненню енергоефективності, підвищенню продуктивності та зниженню витрат. Залежно від конкретних умов та вимог, можуть бути розглянуті різні технології та рішення для оптимального управління мікрокліматом.</w:t>
      </w:r>
      <w:r w:rsidR="00FB3E66" w:rsidRPr="003127AE">
        <w:rPr>
          <w:rFonts w:ascii="Times New Roman" w:hAnsi="Times New Roman" w:cs="Times New Roman"/>
          <w:color w:val="202020"/>
          <w:sz w:val="28"/>
          <w:szCs w:val="28"/>
          <w:shd w:val="clear" w:color="auto" w:fill="FFFFFF"/>
        </w:rPr>
        <w:t>[1]</w:t>
      </w:r>
      <w:r w:rsidR="0003160E" w:rsidRPr="003127AE">
        <w:rPr>
          <w:rFonts w:ascii="Times New Roman" w:hAnsi="Times New Roman" w:cs="Times New Roman"/>
          <w:sz w:val="28"/>
          <w:szCs w:val="28"/>
        </w:rPr>
        <w:br w:type="page"/>
      </w:r>
    </w:p>
    <w:p w14:paraId="492110AC" w14:textId="623F85D0" w:rsidR="00541D54" w:rsidRPr="00071A4D" w:rsidRDefault="0003160E" w:rsidP="00071A4D">
      <w:pPr>
        <w:spacing w:line="360" w:lineRule="auto"/>
        <w:ind w:firstLine="709"/>
        <w:jc w:val="both"/>
        <w:rPr>
          <w:rFonts w:ascii="Times New Roman" w:hAnsi="Times New Roman" w:cs="Times New Roman"/>
          <w:b/>
          <w:sz w:val="28"/>
          <w:szCs w:val="28"/>
        </w:rPr>
      </w:pPr>
      <w:r w:rsidRPr="003127AE">
        <w:rPr>
          <w:rFonts w:ascii="Times New Roman" w:hAnsi="Times New Roman" w:cs="Times New Roman"/>
          <w:b/>
          <w:sz w:val="28"/>
          <w:szCs w:val="28"/>
        </w:rPr>
        <w:lastRenderedPageBreak/>
        <w:t>1ЗАГАЛЬНО-ТЕХН</w:t>
      </w:r>
      <w:r w:rsidR="00B75A6C" w:rsidRPr="003127AE">
        <w:rPr>
          <w:rFonts w:ascii="Times New Roman" w:hAnsi="Times New Roman" w:cs="Times New Roman"/>
          <w:b/>
          <w:sz w:val="28"/>
          <w:szCs w:val="28"/>
        </w:rPr>
        <w:t>ОЛОГІЧНА</w:t>
      </w:r>
      <w:r w:rsidRPr="003127AE">
        <w:rPr>
          <w:rFonts w:ascii="Times New Roman" w:hAnsi="Times New Roman" w:cs="Times New Roman"/>
          <w:b/>
          <w:sz w:val="28"/>
          <w:szCs w:val="28"/>
        </w:rPr>
        <w:t xml:space="preserve"> ЧАСТИНА</w:t>
      </w:r>
    </w:p>
    <w:p w14:paraId="2DCD4978" w14:textId="76EBB84C" w:rsidR="002C7422" w:rsidRPr="00071A4D" w:rsidRDefault="00F6343E" w:rsidP="00071A4D">
      <w:pPr>
        <w:spacing w:line="360" w:lineRule="auto"/>
        <w:ind w:firstLine="709"/>
        <w:jc w:val="both"/>
        <w:rPr>
          <w:rFonts w:ascii="Times New Roman" w:hAnsi="Times New Roman" w:cs="Times New Roman"/>
          <w:b/>
          <w:sz w:val="28"/>
          <w:szCs w:val="28"/>
        </w:rPr>
      </w:pPr>
      <w:r w:rsidRPr="003127AE">
        <w:rPr>
          <w:rFonts w:ascii="Times New Roman" w:hAnsi="Times New Roman" w:cs="Times New Roman"/>
          <w:b/>
          <w:sz w:val="28"/>
          <w:szCs w:val="28"/>
        </w:rPr>
        <w:t>1.</w:t>
      </w:r>
      <w:bookmarkStart w:id="1" w:name="_Hlk137760567"/>
      <w:r w:rsidRPr="003127AE">
        <w:rPr>
          <w:rFonts w:ascii="Times New Roman" w:hAnsi="Times New Roman" w:cs="Times New Roman"/>
          <w:b/>
          <w:sz w:val="28"/>
          <w:szCs w:val="28"/>
        </w:rPr>
        <w:t>1</w:t>
      </w:r>
      <w:r w:rsidR="00541D54" w:rsidRPr="003127AE">
        <w:rPr>
          <w:rFonts w:ascii="Times New Roman" w:hAnsi="Times New Roman" w:cs="Times New Roman"/>
          <w:b/>
          <w:sz w:val="28"/>
          <w:szCs w:val="28"/>
        </w:rPr>
        <w:t>Загальні відомості та огляд систем вентиляції</w:t>
      </w:r>
      <w:bookmarkEnd w:id="1"/>
    </w:p>
    <w:p w14:paraId="3A04AD9B" w14:textId="5FC1CEB9" w:rsidR="00C53DC4" w:rsidRPr="003127AE" w:rsidRDefault="0095088C" w:rsidP="00AD03EA">
      <w:pPr>
        <w:spacing w:after="0" w:line="360" w:lineRule="auto"/>
        <w:ind w:firstLine="709"/>
        <w:jc w:val="both"/>
        <w:rPr>
          <w:rFonts w:ascii="Times New Roman" w:hAnsi="Times New Roman" w:cs="Times New Roman"/>
          <w:color w:val="202020"/>
          <w:sz w:val="28"/>
          <w:szCs w:val="28"/>
          <w:shd w:val="clear" w:color="auto" w:fill="FFFFFF"/>
        </w:rPr>
      </w:pPr>
      <w:r w:rsidRPr="003127AE">
        <w:rPr>
          <w:rFonts w:ascii="Times New Roman" w:hAnsi="Times New Roman" w:cs="Times New Roman"/>
          <w:sz w:val="28"/>
          <w:szCs w:val="28"/>
        </w:rPr>
        <w:t>Головне завдання системи вентиляції полягає у створенні та підтриманні оптимальних параметрів мікроклімату в приміщенні, що досягається за допомогою різних методів.</w:t>
      </w:r>
      <w:r w:rsidRPr="003127AE">
        <w:rPr>
          <w:rFonts w:ascii="Times New Roman" w:hAnsi="Times New Roman" w:cs="Times New Roman"/>
          <w:color w:val="202020"/>
          <w:sz w:val="28"/>
          <w:szCs w:val="28"/>
          <w:shd w:val="clear" w:color="auto" w:fill="FFFFFF"/>
        </w:rPr>
        <w:t xml:space="preserve"> При виборі відповідної системи необхідно враховувати чинні будівельні норми, санітарні правила, практичний досвід та техніко-економічні показники. При проектуванні вентиляційної системи слід використовувати простіші варіанти, що</w:t>
      </w:r>
      <w:r w:rsidR="003A6870" w:rsidRPr="003127AE">
        <w:rPr>
          <w:rFonts w:ascii="Times New Roman" w:hAnsi="Times New Roman" w:cs="Times New Roman"/>
          <w:color w:val="202020"/>
          <w:sz w:val="28"/>
          <w:szCs w:val="28"/>
          <w:shd w:val="clear" w:color="auto" w:fill="FFFFFF"/>
        </w:rPr>
        <w:t>б</w:t>
      </w:r>
      <w:r w:rsidRPr="003127AE">
        <w:rPr>
          <w:rFonts w:ascii="Times New Roman" w:hAnsi="Times New Roman" w:cs="Times New Roman"/>
          <w:color w:val="202020"/>
          <w:sz w:val="28"/>
          <w:szCs w:val="28"/>
          <w:shd w:val="clear" w:color="auto" w:fill="FFFFFF"/>
        </w:rPr>
        <w:t xml:space="preserve"> система</w:t>
      </w:r>
      <w:r w:rsidR="003A6870" w:rsidRPr="003127AE">
        <w:rPr>
          <w:rFonts w:ascii="Times New Roman" w:hAnsi="Times New Roman" w:cs="Times New Roman"/>
          <w:color w:val="202020"/>
          <w:sz w:val="28"/>
          <w:szCs w:val="28"/>
          <w:shd w:val="clear" w:color="auto" w:fill="FFFFFF"/>
        </w:rPr>
        <w:t xml:space="preserve"> </w:t>
      </w:r>
      <w:r w:rsidRPr="003127AE">
        <w:rPr>
          <w:rFonts w:ascii="Times New Roman" w:hAnsi="Times New Roman" w:cs="Times New Roman"/>
          <w:color w:val="202020"/>
          <w:sz w:val="28"/>
          <w:szCs w:val="28"/>
          <w:shd w:val="clear" w:color="auto" w:fill="FFFFFF"/>
        </w:rPr>
        <w:t>відповід</w:t>
      </w:r>
      <w:r w:rsidR="003A6870" w:rsidRPr="003127AE">
        <w:rPr>
          <w:rFonts w:ascii="Times New Roman" w:hAnsi="Times New Roman" w:cs="Times New Roman"/>
          <w:color w:val="202020"/>
          <w:sz w:val="28"/>
          <w:szCs w:val="28"/>
          <w:shd w:val="clear" w:color="auto" w:fill="FFFFFF"/>
        </w:rPr>
        <w:t>ала</w:t>
      </w:r>
      <w:r w:rsidRPr="003127AE">
        <w:rPr>
          <w:rFonts w:ascii="Times New Roman" w:hAnsi="Times New Roman" w:cs="Times New Roman"/>
          <w:color w:val="202020"/>
          <w:sz w:val="28"/>
          <w:szCs w:val="28"/>
          <w:shd w:val="clear" w:color="auto" w:fill="FFFFFF"/>
        </w:rPr>
        <w:t xml:space="preserve"> вимогам. При цьому, потрібно прагнути мінімізувати продуктивність системи, шляхом розробки найраціональніших конструктивних рішень, використання останніх досягнень у галузі, модернізації складових системи та локалізації шкідливих речовин в місцях їх утворення. </w:t>
      </w:r>
      <w:r w:rsidRPr="003127AE">
        <w:rPr>
          <w:rFonts w:ascii="Times New Roman" w:hAnsi="Times New Roman" w:cs="Times New Roman"/>
          <w:sz w:val="28"/>
          <w:szCs w:val="28"/>
        </w:rPr>
        <w:t>Наступним етапом є аналіз запропонованих варіантів вентиляційних систем фахівцями різних профілів і вибір найбільш раціонального типу для конкретного об'єкта.</w:t>
      </w:r>
      <w:r w:rsidRPr="003127AE">
        <w:rPr>
          <w:rFonts w:ascii="Times New Roman" w:hAnsi="Times New Roman" w:cs="Times New Roman"/>
          <w:color w:val="202020"/>
          <w:sz w:val="28"/>
          <w:szCs w:val="28"/>
          <w:shd w:val="clear" w:color="auto" w:fill="FFFFFF"/>
        </w:rPr>
        <w:t xml:space="preserve"> </w:t>
      </w:r>
      <w:r w:rsidRPr="003127AE">
        <w:rPr>
          <w:rFonts w:ascii="Times New Roman" w:hAnsi="Times New Roman" w:cs="Times New Roman"/>
          <w:sz w:val="28"/>
          <w:szCs w:val="28"/>
        </w:rPr>
        <w:t>Вентиляційна система представляє собою комплекс засобів, яке включає обладнання та комплектуючі, і призначене для обробки, транспортування, подачі свіжого повітря з подальшим видаленням відпрацьованого повітря.</w:t>
      </w:r>
    </w:p>
    <w:p w14:paraId="4323FD3D" w14:textId="4DEDED6B" w:rsidR="00C53DC4" w:rsidRPr="003127AE" w:rsidRDefault="0095088C" w:rsidP="00AD03EA">
      <w:pPr>
        <w:spacing w:after="0" w:line="360" w:lineRule="auto"/>
        <w:ind w:firstLine="709"/>
        <w:jc w:val="both"/>
        <w:rPr>
          <w:rFonts w:ascii="Times New Roman" w:hAnsi="Times New Roman" w:cs="Times New Roman"/>
          <w:color w:val="202020"/>
          <w:sz w:val="28"/>
          <w:szCs w:val="28"/>
          <w:shd w:val="clear" w:color="auto" w:fill="FFFFFF"/>
        </w:rPr>
      </w:pPr>
      <w:r w:rsidRPr="003127AE">
        <w:rPr>
          <w:rFonts w:ascii="Times New Roman" w:hAnsi="Times New Roman" w:cs="Times New Roman"/>
          <w:color w:val="202020"/>
          <w:sz w:val="28"/>
          <w:szCs w:val="28"/>
          <w:shd w:val="clear" w:color="auto" w:fill="FFFFFF"/>
        </w:rPr>
        <w:t xml:space="preserve">Системи вентиляції можна класифікувати за різними критеріями. Один з них </w:t>
      </w:r>
      <w:r w:rsidR="009D1FB9">
        <w:rPr>
          <w:rFonts w:ascii="Times New Roman" w:hAnsi="Times New Roman" w:cs="Times New Roman"/>
          <w:color w:val="202020"/>
          <w:sz w:val="28"/>
          <w:szCs w:val="28"/>
          <w:shd w:val="clear" w:color="auto" w:fill="FFFFFF"/>
        </w:rPr>
        <w:t>–</w:t>
      </w:r>
      <w:r w:rsidRPr="003127AE">
        <w:rPr>
          <w:rFonts w:ascii="Times New Roman" w:hAnsi="Times New Roman" w:cs="Times New Roman"/>
          <w:color w:val="202020"/>
          <w:sz w:val="28"/>
          <w:szCs w:val="28"/>
          <w:shd w:val="clear" w:color="auto" w:fill="FFFFFF"/>
        </w:rPr>
        <w:t xml:space="preserve"> спосіб транспортування повітря. За цим критерієм вирізняють природну та штучну (механічну) системи вентиляції</w:t>
      </w:r>
      <w:r w:rsidR="00C53DC4" w:rsidRPr="003127AE">
        <w:rPr>
          <w:rFonts w:ascii="Times New Roman" w:hAnsi="Times New Roman" w:cs="Times New Roman"/>
          <w:color w:val="202020"/>
          <w:sz w:val="28"/>
          <w:szCs w:val="28"/>
          <w:shd w:val="clear" w:color="auto" w:fill="FFFFFF"/>
        </w:rPr>
        <w:t>:</w:t>
      </w:r>
      <w:r w:rsidRPr="003127AE">
        <w:rPr>
          <w:rFonts w:ascii="Times New Roman" w:hAnsi="Times New Roman" w:cs="Times New Roman"/>
          <w:color w:val="202020"/>
          <w:sz w:val="28"/>
          <w:szCs w:val="28"/>
          <w:shd w:val="clear" w:color="auto" w:fill="FFFFFF"/>
        </w:rPr>
        <w:t xml:space="preserve"> </w:t>
      </w:r>
    </w:p>
    <w:p w14:paraId="41306387" w14:textId="3BB9F09F" w:rsidR="00C53DC4" w:rsidRPr="003127AE" w:rsidRDefault="002970C8" w:rsidP="00AD03EA">
      <w:pPr>
        <w:spacing w:after="0" w:line="360" w:lineRule="auto"/>
        <w:ind w:firstLine="709"/>
        <w:jc w:val="both"/>
        <w:rPr>
          <w:rFonts w:ascii="Times New Roman" w:hAnsi="Times New Roman" w:cs="Times New Roman"/>
          <w:color w:val="202020"/>
          <w:sz w:val="28"/>
          <w:szCs w:val="28"/>
          <w:shd w:val="clear" w:color="auto" w:fill="FFFFFF"/>
        </w:rPr>
      </w:pPr>
      <w:r>
        <w:rPr>
          <w:rFonts w:ascii="Times New Roman" w:hAnsi="Times New Roman" w:cs="Times New Roman"/>
          <w:color w:val="202020"/>
          <w:sz w:val="28"/>
          <w:szCs w:val="28"/>
          <w:shd w:val="clear" w:color="auto" w:fill="FFFFFF"/>
        </w:rPr>
        <w:t>-</w:t>
      </w:r>
      <w:r w:rsidR="009D1FB9">
        <w:rPr>
          <w:rFonts w:ascii="Times New Roman" w:hAnsi="Times New Roman" w:cs="Times New Roman"/>
          <w:color w:val="202020"/>
          <w:sz w:val="28"/>
          <w:szCs w:val="28"/>
          <w:shd w:val="clear" w:color="auto" w:fill="FFFFFF"/>
        </w:rPr>
        <w:t xml:space="preserve"> </w:t>
      </w:r>
      <w:r w:rsidR="0095088C" w:rsidRPr="003127AE">
        <w:rPr>
          <w:rFonts w:ascii="Times New Roman" w:hAnsi="Times New Roman" w:cs="Times New Roman"/>
          <w:color w:val="202020"/>
          <w:sz w:val="28"/>
          <w:szCs w:val="28"/>
          <w:shd w:val="clear" w:color="auto" w:fill="FFFFFF"/>
        </w:rPr>
        <w:t xml:space="preserve">Природна вентиляція залежить від різниці тисків в приміщенні та навколишньому середовищі, а штучна вентиляція використовує механічні пристрої, такі як вентилятори, для створення потоку повітря. </w:t>
      </w:r>
    </w:p>
    <w:p w14:paraId="65EB09D1" w14:textId="6750D9ED" w:rsidR="00C53DC4" w:rsidRPr="003127AE" w:rsidRDefault="002970C8" w:rsidP="00AD03EA">
      <w:pPr>
        <w:spacing w:after="0" w:line="360" w:lineRule="auto"/>
        <w:ind w:firstLine="709"/>
        <w:jc w:val="both"/>
        <w:rPr>
          <w:rFonts w:ascii="Times New Roman" w:hAnsi="Times New Roman" w:cs="Times New Roman"/>
          <w:color w:val="202020"/>
          <w:sz w:val="28"/>
          <w:szCs w:val="28"/>
          <w:shd w:val="clear" w:color="auto" w:fill="FFFFFF"/>
        </w:rPr>
      </w:pPr>
      <w:r>
        <w:rPr>
          <w:rFonts w:ascii="Times New Roman" w:hAnsi="Times New Roman" w:cs="Times New Roman"/>
          <w:color w:val="202020"/>
          <w:sz w:val="28"/>
          <w:szCs w:val="28"/>
          <w:shd w:val="clear" w:color="auto" w:fill="FFFFFF"/>
        </w:rPr>
        <w:t>-</w:t>
      </w:r>
      <w:r w:rsidR="009D1FB9">
        <w:rPr>
          <w:rFonts w:ascii="Times New Roman" w:hAnsi="Times New Roman" w:cs="Times New Roman"/>
          <w:color w:val="202020"/>
          <w:sz w:val="28"/>
          <w:szCs w:val="28"/>
          <w:shd w:val="clear" w:color="auto" w:fill="FFFFFF"/>
        </w:rPr>
        <w:t xml:space="preserve"> </w:t>
      </w:r>
      <w:r w:rsidR="0095088C" w:rsidRPr="003127AE">
        <w:rPr>
          <w:rFonts w:ascii="Times New Roman" w:hAnsi="Times New Roman" w:cs="Times New Roman"/>
          <w:color w:val="202020"/>
          <w:sz w:val="28"/>
          <w:szCs w:val="28"/>
          <w:shd w:val="clear" w:color="auto" w:fill="FFFFFF"/>
        </w:rPr>
        <w:t>Механічна система вентиляції є більш ефективною, оскільки дозволяє контролювати параметри повітря, такі як температура і вологість, а також забезпечує локальне вентилювання зон, де утворюються шкідливі речовини.</w:t>
      </w:r>
    </w:p>
    <w:p w14:paraId="52DF415E" w14:textId="3B9BEDB1" w:rsidR="00C53DC4" w:rsidRPr="003127AE" w:rsidRDefault="0095088C" w:rsidP="00071A4D">
      <w:pPr>
        <w:spacing w:after="0" w:line="360" w:lineRule="auto"/>
        <w:ind w:firstLine="709"/>
        <w:jc w:val="both"/>
        <w:rPr>
          <w:rFonts w:ascii="Times New Roman" w:hAnsi="Times New Roman" w:cs="Times New Roman"/>
          <w:color w:val="202020"/>
          <w:sz w:val="28"/>
          <w:szCs w:val="28"/>
          <w:shd w:val="clear" w:color="auto" w:fill="FFFFFF"/>
        </w:rPr>
      </w:pPr>
      <w:r w:rsidRPr="003127AE">
        <w:rPr>
          <w:rFonts w:ascii="Times New Roman" w:hAnsi="Times New Roman" w:cs="Times New Roman"/>
          <w:color w:val="202020"/>
          <w:sz w:val="28"/>
          <w:szCs w:val="28"/>
          <w:shd w:val="clear" w:color="auto" w:fill="FFFFFF"/>
        </w:rPr>
        <w:t>Ще одна класифікація систем вентиляції базується на їх призначенні. Тут виділяють витяжну, припливну та припливно-витяжну системи</w:t>
      </w:r>
      <w:r w:rsidR="00C53DC4" w:rsidRPr="003127AE">
        <w:rPr>
          <w:rFonts w:ascii="Times New Roman" w:hAnsi="Times New Roman" w:cs="Times New Roman"/>
          <w:color w:val="202020"/>
          <w:sz w:val="28"/>
          <w:szCs w:val="28"/>
          <w:shd w:val="clear" w:color="auto" w:fill="FFFFFF"/>
        </w:rPr>
        <w:t>:</w:t>
      </w:r>
      <w:r w:rsidRPr="003127AE">
        <w:rPr>
          <w:rFonts w:ascii="Times New Roman" w:hAnsi="Times New Roman" w:cs="Times New Roman"/>
          <w:color w:val="202020"/>
          <w:sz w:val="28"/>
          <w:szCs w:val="28"/>
          <w:shd w:val="clear" w:color="auto" w:fill="FFFFFF"/>
        </w:rPr>
        <w:t xml:space="preserve"> </w:t>
      </w:r>
    </w:p>
    <w:p w14:paraId="302BCBBE" w14:textId="77777777" w:rsidR="00071A4D" w:rsidRDefault="00071A4D" w:rsidP="00AD03EA">
      <w:pPr>
        <w:spacing w:after="0" w:line="360" w:lineRule="auto"/>
        <w:ind w:firstLine="709"/>
        <w:jc w:val="both"/>
        <w:rPr>
          <w:rFonts w:ascii="Times New Roman" w:hAnsi="Times New Roman" w:cs="Times New Roman"/>
          <w:color w:val="202020"/>
          <w:sz w:val="28"/>
          <w:szCs w:val="28"/>
          <w:shd w:val="clear" w:color="auto" w:fill="FFFFFF"/>
        </w:rPr>
      </w:pPr>
    </w:p>
    <w:p w14:paraId="648B604B" w14:textId="23C554F5" w:rsidR="00C53DC4" w:rsidRPr="003127AE" w:rsidRDefault="002970C8" w:rsidP="00AD03EA">
      <w:pPr>
        <w:spacing w:after="0" w:line="360" w:lineRule="auto"/>
        <w:ind w:firstLine="709"/>
        <w:jc w:val="both"/>
        <w:rPr>
          <w:rFonts w:ascii="Times New Roman" w:hAnsi="Times New Roman" w:cs="Times New Roman"/>
          <w:color w:val="202020"/>
          <w:sz w:val="28"/>
          <w:szCs w:val="28"/>
          <w:shd w:val="clear" w:color="auto" w:fill="FFFFFF"/>
        </w:rPr>
      </w:pPr>
      <w:r>
        <w:rPr>
          <w:rFonts w:ascii="Times New Roman" w:hAnsi="Times New Roman" w:cs="Times New Roman"/>
          <w:color w:val="202020"/>
          <w:sz w:val="28"/>
          <w:szCs w:val="28"/>
          <w:shd w:val="clear" w:color="auto" w:fill="FFFFFF"/>
        </w:rPr>
        <w:lastRenderedPageBreak/>
        <w:t>-</w:t>
      </w:r>
      <w:r w:rsidR="009D1FB9">
        <w:rPr>
          <w:rFonts w:ascii="Times New Roman" w:hAnsi="Times New Roman" w:cs="Times New Roman"/>
          <w:color w:val="202020"/>
          <w:sz w:val="28"/>
          <w:szCs w:val="28"/>
          <w:shd w:val="clear" w:color="auto" w:fill="FFFFFF"/>
        </w:rPr>
        <w:t xml:space="preserve"> </w:t>
      </w:r>
      <w:r w:rsidR="0095088C" w:rsidRPr="003127AE">
        <w:rPr>
          <w:rFonts w:ascii="Times New Roman" w:hAnsi="Times New Roman" w:cs="Times New Roman"/>
          <w:color w:val="202020"/>
          <w:sz w:val="28"/>
          <w:szCs w:val="28"/>
          <w:shd w:val="clear" w:color="auto" w:fill="FFFFFF"/>
        </w:rPr>
        <w:t>Витяжна система відповідає за видалення забрудненого повітря</w:t>
      </w:r>
      <w:r w:rsidR="00C53DC4" w:rsidRPr="003127AE">
        <w:rPr>
          <w:rFonts w:ascii="Times New Roman" w:hAnsi="Times New Roman" w:cs="Times New Roman"/>
          <w:color w:val="202020"/>
          <w:sz w:val="28"/>
          <w:szCs w:val="28"/>
          <w:shd w:val="clear" w:color="auto" w:fill="FFFFFF"/>
        </w:rPr>
        <w:t>;</w:t>
      </w:r>
      <w:r w:rsidR="0095088C" w:rsidRPr="003127AE">
        <w:rPr>
          <w:rFonts w:ascii="Times New Roman" w:hAnsi="Times New Roman" w:cs="Times New Roman"/>
          <w:color w:val="202020"/>
          <w:sz w:val="28"/>
          <w:szCs w:val="28"/>
          <w:shd w:val="clear" w:color="auto" w:fill="FFFFFF"/>
        </w:rPr>
        <w:t xml:space="preserve"> </w:t>
      </w:r>
    </w:p>
    <w:p w14:paraId="46695482" w14:textId="6458F825" w:rsidR="00C53DC4" w:rsidRPr="003127AE" w:rsidRDefault="002970C8" w:rsidP="00AD03EA">
      <w:pPr>
        <w:spacing w:after="0" w:line="360" w:lineRule="auto"/>
        <w:ind w:firstLine="709"/>
        <w:jc w:val="both"/>
        <w:rPr>
          <w:rFonts w:ascii="Times New Roman" w:hAnsi="Times New Roman" w:cs="Times New Roman"/>
          <w:color w:val="202020"/>
          <w:sz w:val="28"/>
          <w:szCs w:val="28"/>
          <w:shd w:val="clear" w:color="auto" w:fill="FFFFFF"/>
        </w:rPr>
      </w:pPr>
      <w:r>
        <w:rPr>
          <w:rFonts w:ascii="Times New Roman" w:hAnsi="Times New Roman" w:cs="Times New Roman"/>
          <w:color w:val="202020"/>
          <w:sz w:val="28"/>
          <w:szCs w:val="28"/>
          <w:shd w:val="clear" w:color="auto" w:fill="FFFFFF"/>
        </w:rPr>
        <w:t>-</w:t>
      </w:r>
      <w:r w:rsidR="009D1FB9">
        <w:rPr>
          <w:rFonts w:ascii="Times New Roman" w:hAnsi="Times New Roman" w:cs="Times New Roman"/>
          <w:color w:val="202020"/>
          <w:sz w:val="28"/>
          <w:szCs w:val="28"/>
          <w:shd w:val="clear" w:color="auto" w:fill="FFFFFF"/>
        </w:rPr>
        <w:t xml:space="preserve"> </w:t>
      </w:r>
      <w:r w:rsidR="0095088C" w:rsidRPr="003127AE">
        <w:rPr>
          <w:rFonts w:ascii="Times New Roman" w:hAnsi="Times New Roman" w:cs="Times New Roman"/>
          <w:color w:val="202020"/>
          <w:sz w:val="28"/>
          <w:szCs w:val="28"/>
          <w:shd w:val="clear" w:color="auto" w:fill="FFFFFF"/>
        </w:rPr>
        <w:t>припливна система - за подачу свіжого повітря</w:t>
      </w:r>
      <w:r w:rsidR="00C53DC4" w:rsidRPr="003127AE">
        <w:rPr>
          <w:rFonts w:ascii="Times New Roman" w:hAnsi="Times New Roman" w:cs="Times New Roman"/>
          <w:color w:val="202020"/>
          <w:sz w:val="28"/>
          <w:szCs w:val="28"/>
          <w:shd w:val="clear" w:color="auto" w:fill="FFFFFF"/>
        </w:rPr>
        <w:t>;</w:t>
      </w:r>
      <w:r w:rsidR="0095088C" w:rsidRPr="003127AE">
        <w:rPr>
          <w:rFonts w:ascii="Times New Roman" w:hAnsi="Times New Roman" w:cs="Times New Roman"/>
          <w:color w:val="202020"/>
          <w:sz w:val="28"/>
          <w:szCs w:val="28"/>
          <w:shd w:val="clear" w:color="auto" w:fill="FFFFFF"/>
        </w:rPr>
        <w:t xml:space="preserve"> </w:t>
      </w:r>
    </w:p>
    <w:p w14:paraId="29FBD680" w14:textId="443485AC" w:rsidR="00C53DC4" w:rsidRPr="003127AE" w:rsidRDefault="002970C8" w:rsidP="00AD03EA">
      <w:pPr>
        <w:spacing w:after="0" w:line="360" w:lineRule="auto"/>
        <w:ind w:firstLine="709"/>
        <w:jc w:val="both"/>
        <w:rPr>
          <w:rFonts w:ascii="Times New Roman" w:hAnsi="Times New Roman" w:cs="Times New Roman"/>
          <w:color w:val="202020"/>
          <w:sz w:val="28"/>
          <w:szCs w:val="28"/>
          <w:shd w:val="clear" w:color="auto" w:fill="FFFFFF"/>
        </w:rPr>
      </w:pPr>
      <w:r>
        <w:rPr>
          <w:rFonts w:ascii="Times New Roman" w:hAnsi="Times New Roman" w:cs="Times New Roman"/>
          <w:color w:val="202020"/>
          <w:sz w:val="28"/>
          <w:szCs w:val="28"/>
          <w:shd w:val="clear" w:color="auto" w:fill="FFFFFF"/>
        </w:rPr>
        <w:t>-</w:t>
      </w:r>
      <w:r w:rsidR="009D1FB9">
        <w:rPr>
          <w:rFonts w:ascii="Times New Roman" w:hAnsi="Times New Roman" w:cs="Times New Roman"/>
          <w:color w:val="202020"/>
          <w:sz w:val="28"/>
          <w:szCs w:val="28"/>
          <w:shd w:val="clear" w:color="auto" w:fill="FFFFFF"/>
        </w:rPr>
        <w:t xml:space="preserve"> </w:t>
      </w:r>
      <w:r w:rsidR="0095088C" w:rsidRPr="003127AE">
        <w:rPr>
          <w:rFonts w:ascii="Times New Roman" w:hAnsi="Times New Roman" w:cs="Times New Roman"/>
          <w:color w:val="202020"/>
          <w:sz w:val="28"/>
          <w:szCs w:val="28"/>
          <w:shd w:val="clear" w:color="auto" w:fill="FFFFFF"/>
        </w:rPr>
        <w:t>припливно-витяжна система забезпечує як приплив, так і витяжку повітря з</w:t>
      </w:r>
      <w:r w:rsidR="00C53DC4" w:rsidRPr="003127AE">
        <w:rPr>
          <w:rFonts w:ascii="Times New Roman" w:hAnsi="Times New Roman" w:cs="Times New Roman"/>
          <w:color w:val="202020"/>
          <w:sz w:val="28"/>
          <w:szCs w:val="28"/>
          <w:shd w:val="clear" w:color="auto" w:fill="FFFFFF"/>
        </w:rPr>
        <w:t xml:space="preserve"> </w:t>
      </w:r>
      <w:r w:rsidR="0095088C" w:rsidRPr="003127AE">
        <w:rPr>
          <w:rFonts w:ascii="Times New Roman" w:hAnsi="Times New Roman" w:cs="Times New Roman"/>
          <w:color w:val="202020"/>
          <w:sz w:val="28"/>
          <w:szCs w:val="28"/>
          <w:shd w:val="clear" w:color="auto" w:fill="FFFFFF"/>
        </w:rPr>
        <w:t>приміщення.</w:t>
      </w:r>
    </w:p>
    <w:p w14:paraId="76E6A5DE" w14:textId="139E64BE" w:rsidR="00C53DC4" w:rsidRPr="003127AE" w:rsidRDefault="0095088C" w:rsidP="00AD03EA">
      <w:pPr>
        <w:spacing w:after="0" w:line="360" w:lineRule="auto"/>
        <w:ind w:firstLine="709"/>
        <w:jc w:val="both"/>
        <w:rPr>
          <w:rFonts w:ascii="Times New Roman" w:hAnsi="Times New Roman" w:cs="Times New Roman"/>
          <w:color w:val="202020"/>
          <w:sz w:val="28"/>
          <w:szCs w:val="28"/>
          <w:shd w:val="clear" w:color="auto" w:fill="FFFFFF"/>
        </w:rPr>
      </w:pPr>
      <w:r w:rsidRPr="003127AE">
        <w:rPr>
          <w:rFonts w:ascii="Times New Roman" w:hAnsi="Times New Roman" w:cs="Times New Roman"/>
          <w:color w:val="202020"/>
          <w:sz w:val="28"/>
          <w:szCs w:val="28"/>
          <w:shd w:val="clear" w:color="auto" w:fill="FFFFFF"/>
        </w:rPr>
        <w:t>Ще одна класифікація систем вентиляції базується на їх зони обслуговування місцеву та загальнообмінну.</w:t>
      </w:r>
    </w:p>
    <w:p w14:paraId="0B1505EC" w14:textId="2DF8F658" w:rsidR="00C53DC4" w:rsidRPr="003127AE" w:rsidRDefault="002970C8" w:rsidP="00AD03EA">
      <w:pPr>
        <w:spacing w:after="0" w:line="360" w:lineRule="auto"/>
        <w:ind w:firstLine="709"/>
        <w:jc w:val="both"/>
        <w:rPr>
          <w:rFonts w:ascii="Times New Roman" w:hAnsi="Times New Roman" w:cs="Times New Roman"/>
          <w:color w:val="202020"/>
          <w:sz w:val="28"/>
          <w:szCs w:val="28"/>
          <w:shd w:val="clear" w:color="auto" w:fill="FFFFFF"/>
        </w:rPr>
      </w:pPr>
      <w:r>
        <w:rPr>
          <w:rFonts w:ascii="Times New Roman" w:hAnsi="Times New Roman" w:cs="Times New Roman"/>
          <w:color w:val="202020"/>
          <w:sz w:val="28"/>
          <w:szCs w:val="28"/>
          <w:shd w:val="clear" w:color="auto" w:fill="FFFFFF"/>
        </w:rPr>
        <w:t>-</w:t>
      </w:r>
      <w:r w:rsidR="009D1FB9">
        <w:rPr>
          <w:rFonts w:ascii="Times New Roman" w:hAnsi="Times New Roman" w:cs="Times New Roman"/>
          <w:color w:val="202020"/>
          <w:sz w:val="28"/>
          <w:szCs w:val="28"/>
          <w:shd w:val="clear" w:color="auto" w:fill="FFFFFF"/>
        </w:rPr>
        <w:t xml:space="preserve"> </w:t>
      </w:r>
      <w:r w:rsidR="0095088C" w:rsidRPr="003127AE">
        <w:rPr>
          <w:rFonts w:ascii="Times New Roman" w:hAnsi="Times New Roman" w:cs="Times New Roman"/>
          <w:color w:val="202020"/>
          <w:sz w:val="28"/>
          <w:szCs w:val="28"/>
          <w:shd w:val="clear" w:color="auto" w:fill="FFFFFF"/>
        </w:rPr>
        <w:t>Місцева вентиляція призначена для локального подачі свіжого повітря або видалення шкідливих виділень з конкретних місць. Вона застосовується, коли потрібно локалізувати випари чи шкідливі речовини, щоб не допустити їх розповсюдження по всьому приміщенню. Прикладом місцевої витяжної вентиляції можуть бути кухонні витяжки. Місцева вентиляція використовується як на виробництві, так і в побуті, де вона може бути замінена загальнообмінною вентиляцією.</w:t>
      </w:r>
    </w:p>
    <w:p w14:paraId="4D77574C" w14:textId="40CF04B7" w:rsidR="00C53DC4" w:rsidRPr="00DA3AF2" w:rsidRDefault="002970C8" w:rsidP="00DA3AF2">
      <w:pPr>
        <w:spacing w:after="0" w:line="360" w:lineRule="auto"/>
        <w:ind w:firstLine="709"/>
        <w:jc w:val="both"/>
        <w:rPr>
          <w:rFonts w:ascii="Times New Roman" w:hAnsi="Times New Roman" w:cs="Times New Roman"/>
          <w:color w:val="202020"/>
          <w:sz w:val="28"/>
          <w:szCs w:val="28"/>
          <w:shd w:val="clear" w:color="auto" w:fill="FFFFFF"/>
        </w:rPr>
      </w:pPr>
      <w:r>
        <w:rPr>
          <w:rFonts w:ascii="Times New Roman" w:hAnsi="Times New Roman" w:cs="Times New Roman"/>
          <w:color w:val="202020"/>
          <w:sz w:val="28"/>
          <w:szCs w:val="28"/>
          <w:shd w:val="clear" w:color="auto" w:fill="FFFFFF"/>
        </w:rPr>
        <w:t>-</w:t>
      </w:r>
      <w:r w:rsidR="009D1FB9">
        <w:rPr>
          <w:rFonts w:ascii="Times New Roman" w:hAnsi="Times New Roman" w:cs="Times New Roman"/>
          <w:color w:val="202020"/>
          <w:sz w:val="28"/>
          <w:szCs w:val="28"/>
          <w:shd w:val="clear" w:color="auto" w:fill="FFFFFF"/>
        </w:rPr>
        <w:t xml:space="preserve"> </w:t>
      </w:r>
      <w:r w:rsidR="0095088C" w:rsidRPr="00DA3AF2">
        <w:rPr>
          <w:rFonts w:ascii="Times New Roman" w:hAnsi="Times New Roman" w:cs="Times New Roman"/>
          <w:color w:val="202020"/>
          <w:sz w:val="28"/>
          <w:szCs w:val="28"/>
          <w:shd w:val="clear" w:color="auto" w:fill="FFFFFF"/>
        </w:rPr>
        <w:t>Загальнообмінна вентиляція призначена для вентиляції всього приміщення. Вона може бути здійснюватись як припливною, так і витяжною. Припливна загальнообмінна вентиляція зазвичай є механічною та включає підігрів та очищення припливного повітря. Простим прикладом такої вентиляції може бути вентилятор, встановлений у вікні. У випадку невеликих об'ємів приміщень застосовують механічну припливну та природну витяжну вентиляцію, яка є більш економічною порівняно з механічною системою.</w:t>
      </w:r>
    </w:p>
    <w:p w14:paraId="5214E281" w14:textId="36C10083" w:rsidR="00C53DC4" w:rsidRPr="003127AE" w:rsidRDefault="0095088C" w:rsidP="00AD03EA">
      <w:pPr>
        <w:spacing w:after="0" w:line="360" w:lineRule="auto"/>
        <w:ind w:firstLine="709"/>
        <w:jc w:val="both"/>
        <w:rPr>
          <w:rFonts w:ascii="Times New Roman" w:hAnsi="Times New Roman" w:cs="Times New Roman"/>
          <w:sz w:val="28"/>
          <w:szCs w:val="28"/>
        </w:rPr>
      </w:pPr>
      <w:r w:rsidRPr="003127AE">
        <w:rPr>
          <w:rFonts w:ascii="Times New Roman" w:hAnsi="Times New Roman" w:cs="Times New Roman"/>
          <w:color w:val="202020"/>
          <w:sz w:val="28"/>
          <w:szCs w:val="28"/>
          <w:shd w:val="clear" w:color="auto" w:fill="FFFFFF"/>
        </w:rPr>
        <w:t>Щодо конструкції вентиляційних систем, їх можна класифікувати на набірні та моноблочні.</w:t>
      </w:r>
    </w:p>
    <w:p w14:paraId="690CD582" w14:textId="2F99B526" w:rsidR="0087493F" w:rsidRPr="009D1FB9" w:rsidRDefault="009D1FB9" w:rsidP="009D1FB9">
      <w:pPr>
        <w:spacing w:after="0" w:line="360" w:lineRule="auto"/>
        <w:ind w:firstLine="709"/>
        <w:jc w:val="both"/>
        <w:rPr>
          <w:rFonts w:ascii="Times New Roman" w:hAnsi="Times New Roman" w:cs="Times New Roman"/>
          <w:sz w:val="28"/>
          <w:szCs w:val="28"/>
        </w:rPr>
      </w:pPr>
      <w:r w:rsidRPr="009D1FB9">
        <w:rPr>
          <w:rFonts w:ascii="Times New Roman" w:hAnsi="Times New Roman" w:cs="Times New Roman"/>
          <w:sz w:val="28"/>
          <w:szCs w:val="28"/>
        </w:rPr>
        <w:t>-</w:t>
      </w:r>
      <w:r>
        <w:rPr>
          <w:rFonts w:ascii="Times New Roman" w:hAnsi="Times New Roman" w:cs="Times New Roman"/>
          <w:sz w:val="28"/>
          <w:szCs w:val="28"/>
        </w:rPr>
        <w:t xml:space="preserve"> </w:t>
      </w:r>
      <w:r w:rsidR="0095088C" w:rsidRPr="009D1FB9">
        <w:rPr>
          <w:rFonts w:ascii="Times New Roman" w:hAnsi="Times New Roman" w:cs="Times New Roman"/>
          <w:sz w:val="28"/>
          <w:szCs w:val="28"/>
        </w:rPr>
        <w:t>Набірна система вентиляції складається з окремих компонентів, таких як вентилятор, глушник, фільтри, калорифери, система автоматики і т.д.</w:t>
      </w:r>
      <w:r w:rsidR="0095088C" w:rsidRPr="009D1FB9">
        <w:rPr>
          <w:rFonts w:ascii="Times New Roman" w:hAnsi="Times New Roman" w:cs="Times New Roman"/>
          <w:color w:val="202020"/>
          <w:sz w:val="28"/>
          <w:szCs w:val="28"/>
          <w:shd w:val="clear" w:color="auto" w:fill="FFFFFF"/>
        </w:rPr>
        <w:t xml:space="preserve"> Зазвичай така система розміщується в окремому приміщенні, яке називається венткамерою, або за підвісною стелею, якщо система невелика за розмірами. </w:t>
      </w:r>
      <w:r w:rsidR="0095088C" w:rsidRPr="009D1FB9">
        <w:rPr>
          <w:rFonts w:ascii="Times New Roman" w:hAnsi="Times New Roman" w:cs="Times New Roman"/>
          <w:sz w:val="28"/>
          <w:szCs w:val="28"/>
        </w:rPr>
        <w:t xml:space="preserve">Набірні системи вентиляції мають широкий спектр застосування, від невеликих </w:t>
      </w:r>
    </w:p>
    <w:p w14:paraId="43A0B207" w14:textId="4EE1393B" w:rsidR="00C53DC4" w:rsidRPr="003127AE" w:rsidRDefault="0095088C" w:rsidP="00AD03EA">
      <w:pPr>
        <w:spacing w:after="0" w:line="360" w:lineRule="auto"/>
        <w:jc w:val="both"/>
        <w:rPr>
          <w:rFonts w:ascii="Times New Roman" w:hAnsi="Times New Roman" w:cs="Times New Roman"/>
          <w:color w:val="202020"/>
          <w:sz w:val="28"/>
          <w:szCs w:val="28"/>
          <w:shd w:val="clear" w:color="auto" w:fill="FFFFFF"/>
        </w:rPr>
      </w:pPr>
      <w:r w:rsidRPr="003127AE">
        <w:rPr>
          <w:rFonts w:ascii="Times New Roman" w:hAnsi="Times New Roman" w:cs="Times New Roman"/>
          <w:sz w:val="28"/>
          <w:szCs w:val="28"/>
        </w:rPr>
        <w:t>квартир і офісів до супермаркетів і великих будівель.</w:t>
      </w:r>
      <w:r w:rsidRPr="003127AE">
        <w:rPr>
          <w:rFonts w:ascii="Times New Roman" w:hAnsi="Times New Roman" w:cs="Times New Roman"/>
          <w:color w:val="202020"/>
          <w:sz w:val="28"/>
          <w:szCs w:val="28"/>
          <w:shd w:val="clear" w:color="auto" w:fill="FFFFFF"/>
        </w:rPr>
        <w:t xml:space="preserve"> Однак їх недоліком є необхідність професійного розрахунку та проектування, а також значні габарити.</w:t>
      </w:r>
    </w:p>
    <w:p w14:paraId="6B88A71B" w14:textId="430F6629" w:rsidR="00B75A6C" w:rsidRPr="003127AE" w:rsidRDefault="002970C8" w:rsidP="00720189">
      <w:pPr>
        <w:spacing w:after="0" w:line="360" w:lineRule="auto"/>
        <w:ind w:firstLine="709"/>
        <w:jc w:val="both"/>
        <w:rPr>
          <w:rFonts w:ascii="Times New Roman" w:hAnsi="Times New Roman" w:cs="Times New Roman"/>
          <w:color w:val="202020"/>
          <w:sz w:val="28"/>
          <w:szCs w:val="28"/>
          <w:shd w:val="clear" w:color="auto" w:fill="FFFFFF"/>
        </w:rPr>
      </w:pPr>
      <w:r>
        <w:rPr>
          <w:rFonts w:ascii="Times New Roman" w:hAnsi="Times New Roman" w:cs="Times New Roman"/>
          <w:color w:val="202020"/>
          <w:sz w:val="28"/>
          <w:szCs w:val="28"/>
          <w:shd w:val="clear" w:color="auto" w:fill="FFFFFF"/>
        </w:rPr>
        <w:lastRenderedPageBreak/>
        <w:t>-</w:t>
      </w:r>
      <w:r w:rsidR="009D1FB9">
        <w:rPr>
          <w:rFonts w:ascii="Times New Roman" w:hAnsi="Times New Roman" w:cs="Times New Roman"/>
          <w:color w:val="202020"/>
          <w:sz w:val="28"/>
          <w:szCs w:val="28"/>
          <w:shd w:val="clear" w:color="auto" w:fill="FFFFFF"/>
        </w:rPr>
        <w:t xml:space="preserve"> </w:t>
      </w:r>
      <w:r w:rsidR="0095088C" w:rsidRPr="003127AE">
        <w:rPr>
          <w:rFonts w:ascii="Times New Roman" w:hAnsi="Times New Roman" w:cs="Times New Roman"/>
          <w:color w:val="202020"/>
          <w:sz w:val="28"/>
          <w:szCs w:val="28"/>
          <w:shd w:val="clear" w:color="auto" w:fill="FFFFFF"/>
        </w:rPr>
        <w:t>Моноблочна система вентиляції має всі компоненти розміщені в одному шумоізольованому корпусі. Це дозволяє знизити рівень шуму, оскільки всі елементи знаходяться поруч. Моноблочні системи можуть бути припливними, витяжними або припливно-витяжними. Вони мають кілька переваг порівняно з набірними системами, такі як нижчий рівень шуму, збалансованість та ефективність роботи, а також простота та швидкість монтажу.</w:t>
      </w:r>
      <w:r w:rsidR="002B7EBA" w:rsidRPr="003127AE">
        <w:rPr>
          <w:rFonts w:ascii="Times New Roman" w:hAnsi="Times New Roman" w:cs="Times New Roman"/>
          <w:color w:val="202020"/>
          <w:sz w:val="28"/>
          <w:szCs w:val="28"/>
          <w:shd w:val="clear" w:color="auto" w:fill="FFFFFF"/>
        </w:rPr>
        <w:t>[2]</w:t>
      </w:r>
    </w:p>
    <w:p w14:paraId="21FCB465" w14:textId="7DF5C8AD" w:rsidR="00B75A6C" w:rsidRPr="00720189" w:rsidRDefault="00B75A6C" w:rsidP="00720189">
      <w:pPr>
        <w:spacing w:before="240" w:line="360" w:lineRule="auto"/>
        <w:ind w:firstLine="709"/>
        <w:jc w:val="both"/>
        <w:rPr>
          <w:rFonts w:ascii="Times New Roman" w:hAnsi="Times New Roman" w:cs="Times New Roman"/>
          <w:b/>
          <w:color w:val="202020"/>
          <w:sz w:val="28"/>
          <w:szCs w:val="28"/>
          <w:shd w:val="clear" w:color="auto" w:fill="FFFFFF"/>
        </w:rPr>
      </w:pPr>
      <w:r w:rsidRPr="003127AE">
        <w:rPr>
          <w:rFonts w:ascii="Times New Roman" w:hAnsi="Times New Roman" w:cs="Times New Roman"/>
          <w:b/>
          <w:color w:val="202020"/>
          <w:sz w:val="28"/>
          <w:szCs w:val="28"/>
          <w:shd w:val="clear" w:color="auto" w:fill="FFFFFF"/>
        </w:rPr>
        <w:t>1.2</w:t>
      </w:r>
      <w:r w:rsidRPr="003127AE">
        <w:rPr>
          <w:rFonts w:ascii="Times New Roman" w:hAnsi="Times New Roman" w:cs="Times New Roman"/>
          <w:b/>
          <w:sz w:val="28"/>
          <w:szCs w:val="28"/>
        </w:rPr>
        <w:t xml:space="preserve"> </w:t>
      </w:r>
      <w:bookmarkStart w:id="2" w:name="_Hlk137760587"/>
      <w:r w:rsidRPr="003127AE">
        <w:rPr>
          <w:rFonts w:ascii="Times New Roman" w:hAnsi="Times New Roman" w:cs="Times New Roman"/>
          <w:b/>
          <w:sz w:val="28"/>
          <w:szCs w:val="28"/>
        </w:rPr>
        <w:t xml:space="preserve">Загальні відомості та огляд систем кондиціонування </w:t>
      </w:r>
      <w:bookmarkEnd w:id="2"/>
    </w:p>
    <w:p w14:paraId="343F76C1" w14:textId="77777777" w:rsidR="003A6870" w:rsidRPr="003127AE" w:rsidRDefault="003A6870" w:rsidP="00AD03EA">
      <w:pPr>
        <w:spacing w:after="0" w:line="360" w:lineRule="auto"/>
        <w:ind w:firstLine="709"/>
        <w:jc w:val="both"/>
        <w:rPr>
          <w:rFonts w:ascii="Times New Roman" w:hAnsi="Times New Roman" w:cs="Times New Roman"/>
          <w:color w:val="202020"/>
          <w:sz w:val="28"/>
          <w:szCs w:val="28"/>
          <w:shd w:val="clear" w:color="auto" w:fill="FFFFFF"/>
        </w:rPr>
      </w:pPr>
      <w:r w:rsidRPr="003127AE">
        <w:rPr>
          <w:rFonts w:ascii="Times New Roman" w:hAnsi="Times New Roman" w:cs="Times New Roman"/>
          <w:color w:val="202020"/>
          <w:sz w:val="28"/>
          <w:szCs w:val="28"/>
          <w:shd w:val="clear" w:color="auto" w:fill="FFFFFF"/>
        </w:rPr>
        <w:t xml:space="preserve">Системи кондиціювання повітря (СКП) включають в себе комплекс апаратів та пристроїв автоматизації, які призначені для забезпечення комфортних параметрів у приміщенні незалежно від змін зовнішнього клімату та умов всередині приміщення. </w:t>
      </w:r>
    </w:p>
    <w:p w14:paraId="17231297" w14:textId="77777777" w:rsidR="003A6870" w:rsidRPr="003127AE" w:rsidRDefault="003A6870" w:rsidP="00AD03EA">
      <w:pPr>
        <w:spacing w:after="0" w:line="360" w:lineRule="auto"/>
        <w:ind w:firstLine="709"/>
        <w:jc w:val="both"/>
        <w:rPr>
          <w:rFonts w:ascii="Times New Roman" w:hAnsi="Times New Roman" w:cs="Times New Roman"/>
          <w:color w:val="202020"/>
          <w:sz w:val="28"/>
          <w:szCs w:val="28"/>
          <w:shd w:val="clear" w:color="auto" w:fill="FFFFFF"/>
        </w:rPr>
      </w:pPr>
      <w:r w:rsidRPr="003127AE">
        <w:rPr>
          <w:rFonts w:ascii="Times New Roman" w:hAnsi="Times New Roman" w:cs="Times New Roman"/>
          <w:color w:val="202020"/>
          <w:sz w:val="28"/>
          <w:szCs w:val="28"/>
          <w:shd w:val="clear" w:color="auto" w:fill="FFFFFF"/>
        </w:rPr>
        <w:t xml:space="preserve">Головною функцією СКП є перетворення змінних у часі параметрів зовнішнього повітря, що надходить до системи, на комфортні параметри внутрішнього клімату приміщення. </w:t>
      </w:r>
    </w:p>
    <w:p w14:paraId="3619503B" w14:textId="4635C54A" w:rsidR="003A6870" w:rsidRPr="003127AE" w:rsidRDefault="003A6870" w:rsidP="00AD03EA">
      <w:pPr>
        <w:spacing w:after="0" w:line="360" w:lineRule="auto"/>
        <w:ind w:firstLine="709"/>
        <w:jc w:val="both"/>
        <w:rPr>
          <w:rFonts w:ascii="Times New Roman" w:hAnsi="Times New Roman" w:cs="Times New Roman"/>
          <w:color w:val="202020"/>
          <w:sz w:val="28"/>
          <w:szCs w:val="28"/>
          <w:shd w:val="clear" w:color="auto" w:fill="FFFFFF"/>
        </w:rPr>
      </w:pPr>
      <w:r w:rsidRPr="003127AE">
        <w:rPr>
          <w:rFonts w:ascii="Times New Roman" w:hAnsi="Times New Roman" w:cs="Times New Roman"/>
          <w:color w:val="202020"/>
          <w:sz w:val="28"/>
          <w:szCs w:val="28"/>
          <w:shd w:val="clear" w:color="auto" w:fill="FFFFFF"/>
        </w:rPr>
        <w:t>Приведемо класифікацію СКП за різними ознаками:</w:t>
      </w:r>
    </w:p>
    <w:p w14:paraId="40FCBEF9" w14:textId="77777777" w:rsidR="001E4764" w:rsidRPr="003127AE" w:rsidRDefault="001E4764" w:rsidP="00AD03EA">
      <w:pPr>
        <w:spacing w:after="0" w:line="360" w:lineRule="auto"/>
        <w:ind w:firstLine="709"/>
        <w:jc w:val="both"/>
        <w:rPr>
          <w:rFonts w:ascii="Times New Roman" w:hAnsi="Times New Roman" w:cs="Times New Roman"/>
          <w:color w:val="202020"/>
          <w:sz w:val="28"/>
          <w:szCs w:val="28"/>
          <w:shd w:val="clear" w:color="auto" w:fill="FFFFFF"/>
        </w:rPr>
      </w:pPr>
      <w:r w:rsidRPr="003127AE">
        <w:rPr>
          <w:rFonts w:ascii="Times New Roman" w:hAnsi="Times New Roman" w:cs="Times New Roman"/>
          <w:color w:val="202020"/>
          <w:sz w:val="28"/>
          <w:szCs w:val="28"/>
          <w:shd w:val="clear" w:color="auto" w:fill="FFFFFF"/>
        </w:rPr>
        <w:t xml:space="preserve">За призначенням: </w:t>
      </w:r>
    </w:p>
    <w:p w14:paraId="04B807E5" w14:textId="20E7FB1E" w:rsidR="001E4764" w:rsidRPr="003127AE" w:rsidRDefault="007271EC" w:rsidP="00AD03EA">
      <w:pPr>
        <w:spacing w:after="0" w:line="360" w:lineRule="auto"/>
        <w:ind w:firstLine="709"/>
        <w:jc w:val="both"/>
        <w:rPr>
          <w:rFonts w:ascii="Times New Roman" w:hAnsi="Times New Roman" w:cs="Times New Roman"/>
          <w:color w:val="202020"/>
          <w:sz w:val="28"/>
          <w:szCs w:val="28"/>
          <w:shd w:val="clear" w:color="auto" w:fill="FFFFFF"/>
        </w:rPr>
      </w:pPr>
      <w:r>
        <w:rPr>
          <w:rFonts w:ascii="Times New Roman" w:hAnsi="Times New Roman" w:cs="Times New Roman"/>
          <w:color w:val="202020"/>
          <w:sz w:val="28"/>
          <w:szCs w:val="28"/>
          <w:shd w:val="clear" w:color="auto" w:fill="FFFFFF"/>
        </w:rPr>
        <w:t>-</w:t>
      </w:r>
      <w:r w:rsidR="009D1FB9">
        <w:rPr>
          <w:rFonts w:ascii="Times New Roman" w:hAnsi="Times New Roman" w:cs="Times New Roman"/>
          <w:color w:val="202020"/>
          <w:sz w:val="28"/>
          <w:szCs w:val="28"/>
          <w:shd w:val="clear" w:color="auto" w:fill="FFFFFF"/>
        </w:rPr>
        <w:t xml:space="preserve"> </w:t>
      </w:r>
      <w:r w:rsidR="001E4764" w:rsidRPr="003127AE">
        <w:rPr>
          <w:rFonts w:ascii="Times New Roman" w:hAnsi="Times New Roman" w:cs="Times New Roman"/>
          <w:color w:val="202020"/>
          <w:sz w:val="28"/>
          <w:szCs w:val="28"/>
          <w:shd w:val="clear" w:color="auto" w:fill="FFFFFF"/>
        </w:rPr>
        <w:t xml:space="preserve">Комфортне кондиціювання </w:t>
      </w:r>
      <w:r>
        <w:rPr>
          <w:rFonts w:ascii="Times New Roman" w:hAnsi="Times New Roman" w:cs="Times New Roman"/>
          <w:color w:val="202020"/>
          <w:sz w:val="28"/>
          <w:szCs w:val="28"/>
          <w:shd w:val="clear" w:color="auto" w:fill="FFFFFF"/>
        </w:rPr>
        <w:t>–</w:t>
      </w:r>
      <w:r w:rsidR="001E4764" w:rsidRPr="003127AE">
        <w:rPr>
          <w:rFonts w:ascii="Times New Roman" w:hAnsi="Times New Roman" w:cs="Times New Roman"/>
          <w:color w:val="202020"/>
          <w:sz w:val="28"/>
          <w:szCs w:val="28"/>
          <w:shd w:val="clear" w:color="auto" w:fill="FFFFFF"/>
        </w:rPr>
        <w:t xml:space="preserve"> забезпечує комфортний мікроклімат в адміністративних і житлових приміщеннях</w:t>
      </w:r>
      <w:r w:rsidR="00C67B20" w:rsidRPr="003127AE">
        <w:rPr>
          <w:rFonts w:ascii="Times New Roman" w:hAnsi="Times New Roman" w:cs="Times New Roman"/>
          <w:color w:val="202020"/>
          <w:sz w:val="28"/>
          <w:szCs w:val="28"/>
          <w:shd w:val="clear" w:color="auto" w:fill="FFFFFF"/>
        </w:rPr>
        <w:t>;</w:t>
      </w:r>
    </w:p>
    <w:p w14:paraId="5027BB10" w14:textId="17AE9DCA" w:rsidR="001E4764" w:rsidRPr="003127AE" w:rsidRDefault="007271EC" w:rsidP="00AD03EA">
      <w:pPr>
        <w:spacing w:after="0" w:line="360" w:lineRule="auto"/>
        <w:ind w:firstLine="709"/>
        <w:jc w:val="both"/>
        <w:rPr>
          <w:rFonts w:ascii="Times New Roman" w:hAnsi="Times New Roman" w:cs="Times New Roman"/>
          <w:color w:val="202020"/>
          <w:sz w:val="28"/>
          <w:szCs w:val="28"/>
          <w:shd w:val="clear" w:color="auto" w:fill="FFFFFF"/>
        </w:rPr>
      </w:pPr>
      <w:r>
        <w:rPr>
          <w:rFonts w:ascii="Times New Roman" w:hAnsi="Times New Roman" w:cs="Times New Roman"/>
          <w:color w:val="202020"/>
          <w:sz w:val="28"/>
          <w:szCs w:val="28"/>
          <w:shd w:val="clear" w:color="auto" w:fill="FFFFFF"/>
        </w:rPr>
        <w:t>-</w:t>
      </w:r>
      <w:r w:rsidR="009D1FB9">
        <w:rPr>
          <w:rFonts w:ascii="Times New Roman" w:hAnsi="Times New Roman" w:cs="Times New Roman"/>
          <w:color w:val="202020"/>
          <w:sz w:val="28"/>
          <w:szCs w:val="28"/>
          <w:shd w:val="clear" w:color="auto" w:fill="FFFFFF"/>
        </w:rPr>
        <w:t xml:space="preserve"> </w:t>
      </w:r>
      <w:r w:rsidR="001E4764" w:rsidRPr="003127AE">
        <w:rPr>
          <w:rFonts w:ascii="Times New Roman" w:hAnsi="Times New Roman" w:cs="Times New Roman"/>
          <w:color w:val="202020"/>
          <w:sz w:val="28"/>
          <w:szCs w:val="28"/>
          <w:shd w:val="clear" w:color="auto" w:fill="FFFFFF"/>
        </w:rPr>
        <w:t xml:space="preserve">Технологічне кондиціювання </w:t>
      </w:r>
      <w:r>
        <w:rPr>
          <w:rFonts w:ascii="Times New Roman" w:hAnsi="Times New Roman" w:cs="Times New Roman"/>
          <w:color w:val="202020"/>
          <w:sz w:val="28"/>
          <w:szCs w:val="28"/>
          <w:shd w:val="clear" w:color="auto" w:fill="FFFFFF"/>
        </w:rPr>
        <w:t>–</w:t>
      </w:r>
      <w:r w:rsidR="001E4764" w:rsidRPr="003127AE">
        <w:rPr>
          <w:rFonts w:ascii="Times New Roman" w:hAnsi="Times New Roman" w:cs="Times New Roman"/>
          <w:color w:val="202020"/>
          <w:sz w:val="28"/>
          <w:szCs w:val="28"/>
          <w:shd w:val="clear" w:color="auto" w:fill="FFFFFF"/>
        </w:rPr>
        <w:t xml:space="preserve"> забезпечує параметри повітря, необхідні для виробничих процесів у певних галузях (целюлозна, напівпровідникова, харчова промисловість тощо)</w:t>
      </w:r>
      <w:r w:rsidR="00C67B20" w:rsidRPr="003127AE">
        <w:rPr>
          <w:rFonts w:ascii="Times New Roman" w:hAnsi="Times New Roman" w:cs="Times New Roman"/>
          <w:color w:val="202020"/>
          <w:sz w:val="28"/>
          <w:szCs w:val="28"/>
          <w:shd w:val="clear" w:color="auto" w:fill="FFFFFF"/>
        </w:rPr>
        <w:t>;</w:t>
      </w:r>
    </w:p>
    <w:p w14:paraId="071B5944" w14:textId="36C75257" w:rsidR="001E4764" w:rsidRPr="003127AE" w:rsidRDefault="007271EC" w:rsidP="00AD03EA">
      <w:pPr>
        <w:spacing w:after="0" w:line="360" w:lineRule="auto"/>
        <w:ind w:firstLine="709"/>
        <w:jc w:val="both"/>
        <w:rPr>
          <w:rFonts w:ascii="Times New Roman" w:hAnsi="Times New Roman" w:cs="Times New Roman"/>
          <w:color w:val="202020"/>
          <w:sz w:val="28"/>
          <w:szCs w:val="28"/>
          <w:shd w:val="clear" w:color="auto" w:fill="FFFFFF"/>
        </w:rPr>
      </w:pPr>
      <w:r>
        <w:rPr>
          <w:rFonts w:ascii="Times New Roman" w:hAnsi="Times New Roman" w:cs="Times New Roman"/>
          <w:color w:val="202020"/>
          <w:sz w:val="28"/>
          <w:szCs w:val="28"/>
          <w:shd w:val="clear" w:color="auto" w:fill="FFFFFF"/>
        </w:rPr>
        <w:t>-</w:t>
      </w:r>
      <w:r w:rsidR="009D1FB9">
        <w:rPr>
          <w:rFonts w:ascii="Times New Roman" w:hAnsi="Times New Roman" w:cs="Times New Roman"/>
          <w:color w:val="202020"/>
          <w:sz w:val="28"/>
          <w:szCs w:val="28"/>
          <w:shd w:val="clear" w:color="auto" w:fill="FFFFFF"/>
        </w:rPr>
        <w:t xml:space="preserve"> </w:t>
      </w:r>
      <w:r w:rsidR="001E4764" w:rsidRPr="003127AE">
        <w:rPr>
          <w:rFonts w:ascii="Times New Roman" w:hAnsi="Times New Roman" w:cs="Times New Roman"/>
          <w:color w:val="202020"/>
          <w:sz w:val="28"/>
          <w:szCs w:val="28"/>
          <w:shd w:val="clear" w:color="auto" w:fill="FFFFFF"/>
        </w:rPr>
        <w:t xml:space="preserve">Термоконстантне кондиціювання </w:t>
      </w:r>
      <w:r>
        <w:rPr>
          <w:rFonts w:ascii="Times New Roman" w:hAnsi="Times New Roman" w:cs="Times New Roman"/>
          <w:color w:val="202020"/>
          <w:sz w:val="28"/>
          <w:szCs w:val="28"/>
          <w:shd w:val="clear" w:color="auto" w:fill="FFFFFF"/>
        </w:rPr>
        <w:t>–</w:t>
      </w:r>
      <w:r w:rsidR="001E4764" w:rsidRPr="003127AE">
        <w:rPr>
          <w:rFonts w:ascii="Times New Roman" w:hAnsi="Times New Roman" w:cs="Times New Roman"/>
          <w:color w:val="202020"/>
          <w:sz w:val="28"/>
          <w:szCs w:val="28"/>
          <w:shd w:val="clear" w:color="auto" w:fill="FFFFFF"/>
        </w:rPr>
        <w:t xml:space="preserve"> обслуговує приміщення з високоточним обладнанням, де необхідно дотримуватись високої точності температури і вологості повітря. </w:t>
      </w:r>
    </w:p>
    <w:p w14:paraId="4F3B4F48" w14:textId="1AD13B82" w:rsidR="00D860FC" w:rsidRPr="003127AE" w:rsidRDefault="001E4764" w:rsidP="00720189">
      <w:pPr>
        <w:spacing w:after="0" w:line="360" w:lineRule="auto"/>
        <w:ind w:firstLine="709"/>
        <w:jc w:val="both"/>
        <w:rPr>
          <w:rFonts w:ascii="Times New Roman" w:hAnsi="Times New Roman" w:cs="Times New Roman"/>
          <w:color w:val="202020"/>
          <w:sz w:val="28"/>
          <w:szCs w:val="28"/>
          <w:shd w:val="clear" w:color="auto" w:fill="FFFFFF"/>
        </w:rPr>
      </w:pPr>
      <w:r w:rsidRPr="003127AE">
        <w:rPr>
          <w:rFonts w:ascii="Times New Roman" w:hAnsi="Times New Roman" w:cs="Times New Roman"/>
          <w:color w:val="202020"/>
          <w:sz w:val="28"/>
          <w:szCs w:val="28"/>
          <w:shd w:val="clear" w:color="auto" w:fill="FFFFFF"/>
        </w:rPr>
        <w:t xml:space="preserve">За режимом роботи: </w:t>
      </w:r>
    </w:p>
    <w:p w14:paraId="2E222120" w14:textId="7E99723B" w:rsidR="001E4764" w:rsidRPr="003127AE" w:rsidRDefault="007271EC" w:rsidP="00AD03EA">
      <w:pPr>
        <w:spacing w:after="0" w:line="360" w:lineRule="auto"/>
        <w:ind w:firstLine="709"/>
        <w:jc w:val="both"/>
        <w:rPr>
          <w:rFonts w:ascii="Times New Roman" w:hAnsi="Times New Roman" w:cs="Times New Roman"/>
          <w:color w:val="202020"/>
          <w:sz w:val="28"/>
          <w:szCs w:val="28"/>
          <w:shd w:val="clear" w:color="auto" w:fill="FFFFFF"/>
        </w:rPr>
      </w:pPr>
      <w:r>
        <w:rPr>
          <w:rFonts w:ascii="Times New Roman" w:hAnsi="Times New Roman" w:cs="Times New Roman"/>
          <w:color w:val="202020"/>
          <w:sz w:val="28"/>
          <w:szCs w:val="28"/>
          <w:shd w:val="clear" w:color="auto" w:fill="FFFFFF"/>
        </w:rPr>
        <w:t>-</w:t>
      </w:r>
      <w:r w:rsidR="009D1FB9">
        <w:rPr>
          <w:rFonts w:ascii="Times New Roman" w:hAnsi="Times New Roman" w:cs="Times New Roman"/>
          <w:color w:val="202020"/>
          <w:sz w:val="28"/>
          <w:szCs w:val="28"/>
          <w:shd w:val="clear" w:color="auto" w:fill="FFFFFF"/>
        </w:rPr>
        <w:t xml:space="preserve"> </w:t>
      </w:r>
      <w:r w:rsidR="001E4764" w:rsidRPr="003127AE">
        <w:rPr>
          <w:rFonts w:ascii="Times New Roman" w:hAnsi="Times New Roman" w:cs="Times New Roman"/>
          <w:color w:val="202020"/>
          <w:sz w:val="28"/>
          <w:szCs w:val="28"/>
          <w:shd w:val="clear" w:color="auto" w:fill="FFFFFF"/>
        </w:rPr>
        <w:t xml:space="preserve">Цілорічні СКП </w:t>
      </w:r>
      <w:r>
        <w:rPr>
          <w:rFonts w:ascii="Times New Roman" w:hAnsi="Times New Roman" w:cs="Times New Roman"/>
          <w:color w:val="202020"/>
          <w:sz w:val="28"/>
          <w:szCs w:val="28"/>
          <w:shd w:val="clear" w:color="auto" w:fill="FFFFFF"/>
        </w:rPr>
        <w:t>–</w:t>
      </w:r>
      <w:r w:rsidR="001E4764" w:rsidRPr="003127AE">
        <w:rPr>
          <w:rFonts w:ascii="Times New Roman" w:hAnsi="Times New Roman" w:cs="Times New Roman"/>
          <w:color w:val="202020"/>
          <w:sz w:val="28"/>
          <w:szCs w:val="28"/>
          <w:shd w:val="clear" w:color="auto" w:fill="FFFFFF"/>
        </w:rPr>
        <w:t xml:space="preserve"> працюють протягом усього року</w:t>
      </w:r>
      <w:r w:rsidR="00B87FCE" w:rsidRPr="003127AE">
        <w:rPr>
          <w:rFonts w:ascii="Times New Roman" w:hAnsi="Times New Roman" w:cs="Times New Roman"/>
          <w:color w:val="202020"/>
          <w:sz w:val="28"/>
          <w:szCs w:val="28"/>
          <w:shd w:val="clear" w:color="auto" w:fill="FFFFFF"/>
        </w:rPr>
        <w:t>;</w:t>
      </w:r>
    </w:p>
    <w:p w14:paraId="1CB670DA" w14:textId="5FC03472" w:rsidR="001E4764" w:rsidRPr="003127AE" w:rsidRDefault="007271EC" w:rsidP="00AD03EA">
      <w:pPr>
        <w:spacing w:after="0" w:line="360" w:lineRule="auto"/>
        <w:ind w:firstLine="709"/>
        <w:jc w:val="both"/>
        <w:rPr>
          <w:rFonts w:ascii="Times New Roman" w:hAnsi="Times New Roman" w:cs="Times New Roman"/>
          <w:color w:val="202020"/>
          <w:sz w:val="28"/>
          <w:szCs w:val="28"/>
          <w:shd w:val="clear" w:color="auto" w:fill="FFFFFF"/>
        </w:rPr>
      </w:pPr>
      <w:r>
        <w:rPr>
          <w:rFonts w:ascii="Times New Roman" w:hAnsi="Times New Roman" w:cs="Times New Roman"/>
          <w:color w:val="202020"/>
          <w:sz w:val="28"/>
          <w:szCs w:val="28"/>
          <w:shd w:val="clear" w:color="auto" w:fill="FFFFFF"/>
        </w:rPr>
        <w:t>-</w:t>
      </w:r>
      <w:r w:rsidR="009D1FB9">
        <w:rPr>
          <w:rFonts w:ascii="Times New Roman" w:hAnsi="Times New Roman" w:cs="Times New Roman"/>
          <w:color w:val="202020"/>
          <w:sz w:val="28"/>
          <w:szCs w:val="28"/>
          <w:shd w:val="clear" w:color="auto" w:fill="FFFFFF"/>
        </w:rPr>
        <w:t xml:space="preserve"> </w:t>
      </w:r>
      <w:r w:rsidR="001E4764" w:rsidRPr="003127AE">
        <w:rPr>
          <w:rFonts w:ascii="Times New Roman" w:hAnsi="Times New Roman" w:cs="Times New Roman"/>
          <w:color w:val="202020"/>
          <w:sz w:val="28"/>
          <w:szCs w:val="28"/>
          <w:shd w:val="clear" w:color="auto" w:fill="FFFFFF"/>
        </w:rPr>
        <w:t xml:space="preserve">Сезонні СКП </w:t>
      </w:r>
      <w:r>
        <w:rPr>
          <w:rFonts w:ascii="Times New Roman" w:hAnsi="Times New Roman" w:cs="Times New Roman"/>
          <w:color w:val="202020"/>
          <w:sz w:val="28"/>
          <w:szCs w:val="28"/>
          <w:shd w:val="clear" w:color="auto" w:fill="FFFFFF"/>
        </w:rPr>
        <w:t>–</w:t>
      </w:r>
      <w:r w:rsidR="001E4764" w:rsidRPr="003127AE">
        <w:rPr>
          <w:rFonts w:ascii="Times New Roman" w:hAnsi="Times New Roman" w:cs="Times New Roman"/>
          <w:color w:val="202020"/>
          <w:sz w:val="28"/>
          <w:szCs w:val="28"/>
          <w:shd w:val="clear" w:color="auto" w:fill="FFFFFF"/>
        </w:rPr>
        <w:t xml:space="preserve"> працюють лише протягом певного сезону, наприклад, літніх місяців. </w:t>
      </w:r>
    </w:p>
    <w:p w14:paraId="4D3FDD7D" w14:textId="77777777" w:rsidR="00720189" w:rsidRDefault="00720189" w:rsidP="00AD03EA">
      <w:pPr>
        <w:spacing w:after="0" w:line="360" w:lineRule="auto"/>
        <w:ind w:firstLine="709"/>
        <w:jc w:val="both"/>
        <w:rPr>
          <w:rFonts w:ascii="Times New Roman" w:hAnsi="Times New Roman" w:cs="Times New Roman"/>
          <w:color w:val="202020"/>
          <w:sz w:val="28"/>
          <w:szCs w:val="28"/>
          <w:shd w:val="clear" w:color="auto" w:fill="FFFFFF"/>
        </w:rPr>
      </w:pPr>
    </w:p>
    <w:p w14:paraId="15C1C859" w14:textId="67E4BD52" w:rsidR="001E4764" w:rsidRPr="003127AE" w:rsidRDefault="001E4764" w:rsidP="00AD03EA">
      <w:pPr>
        <w:spacing w:after="0" w:line="360" w:lineRule="auto"/>
        <w:ind w:firstLine="709"/>
        <w:jc w:val="both"/>
        <w:rPr>
          <w:rFonts w:ascii="Times New Roman" w:hAnsi="Times New Roman" w:cs="Times New Roman"/>
          <w:color w:val="202020"/>
          <w:sz w:val="28"/>
          <w:szCs w:val="28"/>
          <w:shd w:val="clear" w:color="auto" w:fill="FFFFFF"/>
        </w:rPr>
      </w:pPr>
      <w:r w:rsidRPr="003127AE">
        <w:rPr>
          <w:rFonts w:ascii="Times New Roman" w:hAnsi="Times New Roman" w:cs="Times New Roman"/>
          <w:color w:val="202020"/>
          <w:sz w:val="28"/>
          <w:szCs w:val="28"/>
          <w:shd w:val="clear" w:color="auto" w:fill="FFFFFF"/>
        </w:rPr>
        <w:lastRenderedPageBreak/>
        <w:t>За розміщенням:</w:t>
      </w:r>
    </w:p>
    <w:p w14:paraId="331AB1F4" w14:textId="6BA8F2B8" w:rsidR="001E4764" w:rsidRPr="003127AE" w:rsidRDefault="004A609B" w:rsidP="00AD03EA">
      <w:pPr>
        <w:spacing w:after="0" w:line="360" w:lineRule="auto"/>
        <w:ind w:firstLine="709"/>
        <w:jc w:val="both"/>
        <w:rPr>
          <w:rFonts w:ascii="Times New Roman" w:hAnsi="Times New Roman" w:cs="Times New Roman"/>
          <w:color w:val="202020"/>
          <w:sz w:val="28"/>
          <w:szCs w:val="28"/>
          <w:shd w:val="clear" w:color="auto" w:fill="FFFFFF"/>
        </w:rPr>
      </w:pPr>
      <w:r>
        <w:rPr>
          <w:rFonts w:ascii="Times New Roman" w:hAnsi="Times New Roman" w:cs="Times New Roman"/>
          <w:color w:val="202020"/>
          <w:sz w:val="28"/>
          <w:szCs w:val="28"/>
          <w:shd w:val="clear" w:color="auto" w:fill="FFFFFF"/>
        </w:rPr>
        <w:t>-</w:t>
      </w:r>
      <w:r w:rsidR="009D1FB9">
        <w:rPr>
          <w:rFonts w:ascii="Times New Roman" w:hAnsi="Times New Roman" w:cs="Times New Roman"/>
          <w:color w:val="202020"/>
          <w:sz w:val="28"/>
          <w:szCs w:val="28"/>
          <w:shd w:val="clear" w:color="auto" w:fill="FFFFFF"/>
        </w:rPr>
        <w:t xml:space="preserve"> </w:t>
      </w:r>
      <w:r w:rsidR="001E4764" w:rsidRPr="003127AE">
        <w:rPr>
          <w:rFonts w:ascii="Times New Roman" w:hAnsi="Times New Roman" w:cs="Times New Roman"/>
          <w:color w:val="202020"/>
          <w:sz w:val="28"/>
          <w:szCs w:val="28"/>
          <w:shd w:val="clear" w:color="auto" w:fill="FFFFFF"/>
        </w:rPr>
        <w:t xml:space="preserve">Центральні СКП </w:t>
      </w:r>
      <w:r>
        <w:rPr>
          <w:rFonts w:ascii="Times New Roman" w:hAnsi="Times New Roman" w:cs="Times New Roman"/>
          <w:color w:val="202020"/>
          <w:sz w:val="28"/>
          <w:szCs w:val="28"/>
          <w:shd w:val="clear" w:color="auto" w:fill="FFFFFF"/>
        </w:rPr>
        <w:t>–</w:t>
      </w:r>
      <w:r w:rsidR="001E4764" w:rsidRPr="003127AE">
        <w:rPr>
          <w:rFonts w:ascii="Times New Roman" w:hAnsi="Times New Roman" w:cs="Times New Roman"/>
          <w:color w:val="202020"/>
          <w:sz w:val="28"/>
          <w:szCs w:val="28"/>
          <w:shd w:val="clear" w:color="auto" w:fill="FFFFFF"/>
        </w:rPr>
        <w:t xml:space="preserve"> призначені для постачання повітрям системи приміщень від єдиного централізованого блоку СКП</w:t>
      </w:r>
      <w:r w:rsidR="00B87FCE" w:rsidRPr="003127AE">
        <w:rPr>
          <w:rFonts w:ascii="Times New Roman" w:hAnsi="Times New Roman" w:cs="Times New Roman"/>
          <w:color w:val="202020"/>
          <w:sz w:val="28"/>
          <w:szCs w:val="28"/>
          <w:shd w:val="clear" w:color="auto" w:fill="FFFFFF"/>
        </w:rPr>
        <w:t>;</w:t>
      </w:r>
    </w:p>
    <w:p w14:paraId="32B35AE9" w14:textId="4B747FF8" w:rsidR="001E4764" w:rsidRPr="003127AE" w:rsidRDefault="004A609B" w:rsidP="00AD03EA">
      <w:pPr>
        <w:spacing w:after="0" w:line="360" w:lineRule="auto"/>
        <w:ind w:firstLine="709"/>
        <w:jc w:val="both"/>
        <w:rPr>
          <w:rFonts w:ascii="Times New Roman" w:hAnsi="Times New Roman" w:cs="Times New Roman"/>
          <w:color w:val="202020"/>
          <w:sz w:val="28"/>
          <w:szCs w:val="28"/>
          <w:shd w:val="clear" w:color="auto" w:fill="FFFFFF"/>
        </w:rPr>
      </w:pPr>
      <w:r>
        <w:rPr>
          <w:rFonts w:ascii="Times New Roman" w:hAnsi="Times New Roman" w:cs="Times New Roman"/>
          <w:color w:val="202020"/>
          <w:sz w:val="28"/>
          <w:szCs w:val="28"/>
          <w:shd w:val="clear" w:color="auto" w:fill="FFFFFF"/>
        </w:rPr>
        <w:t>-</w:t>
      </w:r>
      <w:r w:rsidR="009D1FB9">
        <w:rPr>
          <w:rFonts w:ascii="Times New Roman" w:hAnsi="Times New Roman" w:cs="Times New Roman"/>
          <w:color w:val="202020"/>
          <w:sz w:val="28"/>
          <w:szCs w:val="28"/>
          <w:shd w:val="clear" w:color="auto" w:fill="FFFFFF"/>
        </w:rPr>
        <w:t xml:space="preserve"> </w:t>
      </w:r>
      <w:r w:rsidR="001E4764" w:rsidRPr="003127AE">
        <w:rPr>
          <w:rFonts w:ascii="Times New Roman" w:hAnsi="Times New Roman" w:cs="Times New Roman"/>
          <w:color w:val="202020"/>
          <w:sz w:val="28"/>
          <w:szCs w:val="28"/>
          <w:shd w:val="clear" w:color="auto" w:fill="FFFFFF"/>
        </w:rPr>
        <w:t xml:space="preserve">Місцеві СКП </w:t>
      </w:r>
      <w:r>
        <w:rPr>
          <w:rFonts w:ascii="Times New Roman" w:hAnsi="Times New Roman" w:cs="Times New Roman"/>
          <w:color w:val="202020"/>
          <w:sz w:val="28"/>
          <w:szCs w:val="28"/>
          <w:shd w:val="clear" w:color="auto" w:fill="FFFFFF"/>
        </w:rPr>
        <w:t>–</w:t>
      </w:r>
      <w:r w:rsidR="001E4764" w:rsidRPr="003127AE">
        <w:rPr>
          <w:rFonts w:ascii="Times New Roman" w:hAnsi="Times New Roman" w:cs="Times New Roman"/>
          <w:color w:val="202020"/>
          <w:sz w:val="28"/>
          <w:szCs w:val="28"/>
          <w:shd w:val="clear" w:color="auto" w:fill="FFFFFF"/>
        </w:rPr>
        <w:t xml:space="preserve"> обслуговують лише одне конкретне приміщення, в якому вони розташовані. </w:t>
      </w:r>
    </w:p>
    <w:p w14:paraId="71FA7786" w14:textId="77777777" w:rsidR="001E4764" w:rsidRPr="003127AE" w:rsidRDefault="001E4764" w:rsidP="00AD03EA">
      <w:pPr>
        <w:spacing w:after="0" w:line="360" w:lineRule="auto"/>
        <w:ind w:firstLine="709"/>
        <w:jc w:val="both"/>
        <w:rPr>
          <w:rFonts w:ascii="Times New Roman" w:hAnsi="Times New Roman" w:cs="Times New Roman"/>
          <w:color w:val="202020"/>
          <w:sz w:val="28"/>
          <w:szCs w:val="28"/>
          <w:shd w:val="clear" w:color="auto" w:fill="FFFFFF"/>
        </w:rPr>
      </w:pPr>
      <w:r w:rsidRPr="003127AE">
        <w:rPr>
          <w:rFonts w:ascii="Times New Roman" w:hAnsi="Times New Roman" w:cs="Times New Roman"/>
          <w:color w:val="202020"/>
          <w:sz w:val="28"/>
          <w:szCs w:val="28"/>
          <w:shd w:val="clear" w:color="auto" w:fill="FFFFFF"/>
        </w:rPr>
        <w:t xml:space="preserve">За постачанням тепла і холоду: </w:t>
      </w:r>
    </w:p>
    <w:p w14:paraId="0FDB60C8" w14:textId="4F5E2223" w:rsidR="001E4764" w:rsidRPr="003127AE" w:rsidRDefault="004A609B" w:rsidP="00AD03EA">
      <w:pPr>
        <w:spacing w:after="0" w:line="360" w:lineRule="auto"/>
        <w:ind w:firstLine="709"/>
        <w:jc w:val="both"/>
        <w:rPr>
          <w:rFonts w:ascii="Times New Roman" w:hAnsi="Times New Roman" w:cs="Times New Roman"/>
          <w:color w:val="202020"/>
          <w:sz w:val="28"/>
          <w:szCs w:val="28"/>
          <w:shd w:val="clear" w:color="auto" w:fill="FFFFFF"/>
        </w:rPr>
      </w:pPr>
      <w:r>
        <w:rPr>
          <w:rFonts w:ascii="Times New Roman" w:hAnsi="Times New Roman" w:cs="Times New Roman"/>
          <w:color w:val="202020"/>
          <w:sz w:val="28"/>
          <w:szCs w:val="28"/>
          <w:shd w:val="clear" w:color="auto" w:fill="FFFFFF"/>
        </w:rPr>
        <w:t>-</w:t>
      </w:r>
      <w:r w:rsidR="009D1FB9">
        <w:rPr>
          <w:rFonts w:ascii="Times New Roman" w:hAnsi="Times New Roman" w:cs="Times New Roman"/>
          <w:color w:val="202020"/>
          <w:sz w:val="28"/>
          <w:szCs w:val="28"/>
          <w:shd w:val="clear" w:color="auto" w:fill="FFFFFF"/>
        </w:rPr>
        <w:t xml:space="preserve"> </w:t>
      </w:r>
      <w:r w:rsidR="001E4764" w:rsidRPr="003127AE">
        <w:rPr>
          <w:rFonts w:ascii="Times New Roman" w:hAnsi="Times New Roman" w:cs="Times New Roman"/>
          <w:color w:val="202020"/>
          <w:sz w:val="28"/>
          <w:szCs w:val="28"/>
          <w:shd w:val="clear" w:color="auto" w:fill="FFFFFF"/>
        </w:rPr>
        <w:t xml:space="preserve">Автономні системи </w:t>
      </w:r>
      <w:r>
        <w:rPr>
          <w:rFonts w:ascii="Times New Roman" w:hAnsi="Times New Roman" w:cs="Times New Roman"/>
          <w:color w:val="202020"/>
          <w:sz w:val="28"/>
          <w:szCs w:val="28"/>
          <w:shd w:val="clear" w:color="auto" w:fill="FFFFFF"/>
        </w:rPr>
        <w:t>–</w:t>
      </w:r>
      <w:r w:rsidR="001E4764" w:rsidRPr="003127AE">
        <w:rPr>
          <w:rFonts w:ascii="Times New Roman" w:hAnsi="Times New Roman" w:cs="Times New Roman"/>
          <w:color w:val="202020"/>
          <w:sz w:val="28"/>
          <w:szCs w:val="28"/>
          <w:shd w:val="clear" w:color="auto" w:fill="FFFFFF"/>
        </w:rPr>
        <w:t xml:space="preserve"> мають вбудовані джерела теплоти і холоду</w:t>
      </w:r>
      <w:r w:rsidR="00B87FCE" w:rsidRPr="003127AE">
        <w:rPr>
          <w:rFonts w:ascii="Times New Roman" w:hAnsi="Times New Roman" w:cs="Times New Roman"/>
          <w:color w:val="202020"/>
          <w:sz w:val="28"/>
          <w:szCs w:val="28"/>
          <w:shd w:val="clear" w:color="auto" w:fill="FFFFFF"/>
        </w:rPr>
        <w:t>;</w:t>
      </w:r>
      <w:r w:rsidR="001E4764" w:rsidRPr="003127AE">
        <w:rPr>
          <w:rFonts w:ascii="Times New Roman" w:hAnsi="Times New Roman" w:cs="Times New Roman"/>
          <w:color w:val="202020"/>
          <w:sz w:val="28"/>
          <w:szCs w:val="28"/>
          <w:shd w:val="clear" w:color="auto" w:fill="FFFFFF"/>
        </w:rPr>
        <w:t xml:space="preserve"> </w:t>
      </w:r>
    </w:p>
    <w:p w14:paraId="308BF52E" w14:textId="695078C5" w:rsidR="001E4764" w:rsidRPr="003127AE" w:rsidRDefault="004A609B" w:rsidP="00AD03EA">
      <w:pPr>
        <w:spacing w:after="0" w:line="360" w:lineRule="auto"/>
        <w:ind w:firstLine="709"/>
        <w:jc w:val="both"/>
        <w:rPr>
          <w:rFonts w:ascii="Times New Roman" w:hAnsi="Times New Roman" w:cs="Times New Roman"/>
          <w:color w:val="202020"/>
          <w:sz w:val="28"/>
          <w:szCs w:val="28"/>
          <w:shd w:val="clear" w:color="auto" w:fill="FFFFFF"/>
        </w:rPr>
      </w:pPr>
      <w:r>
        <w:rPr>
          <w:rFonts w:ascii="Times New Roman" w:hAnsi="Times New Roman" w:cs="Times New Roman"/>
          <w:color w:val="202020"/>
          <w:sz w:val="28"/>
          <w:szCs w:val="28"/>
          <w:shd w:val="clear" w:color="auto" w:fill="FFFFFF"/>
        </w:rPr>
        <w:t>-</w:t>
      </w:r>
      <w:r w:rsidR="009D1FB9">
        <w:rPr>
          <w:rFonts w:ascii="Times New Roman" w:hAnsi="Times New Roman" w:cs="Times New Roman"/>
          <w:color w:val="202020"/>
          <w:sz w:val="28"/>
          <w:szCs w:val="28"/>
          <w:shd w:val="clear" w:color="auto" w:fill="FFFFFF"/>
        </w:rPr>
        <w:t xml:space="preserve"> </w:t>
      </w:r>
      <w:r w:rsidR="001E4764" w:rsidRPr="003127AE">
        <w:rPr>
          <w:rFonts w:ascii="Times New Roman" w:hAnsi="Times New Roman" w:cs="Times New Roman"/>
          <w:color w:val="202020"/>
          <w:sz w:val="28"/>
          <w:szCs w:val="28"/>
          <w:shd w:val="clear" w:color="auto" w:fill="FFFFFF"/>
        </w:rPr>
        <w:t xml:space="preserve">Централізовані системи </w:t>
      </w:r>
      <w:r>
        <w:rPr>
          <w:rFonts w:ascii="Times New Roman" w:hAnsi="Times New Roman" w:cs="Times New Roman"/>
          <w:color w:val="202020"/>
          <w:sz w:val="28"/>
          <w:szCs w:val="28"/>
          <w:shd w:val="clear" w:color="auto" w:fill="FFFFFF"/>
        </w:rPr>
        <w:t>–</w:t>
      </w:r>
      <w:r w:rsidR="001E4764" w:rsidRPr="003127AE">
        <w:rPr>
          <w:rFonts w:ascii="Times New Roman" w:hAnsi="Times New Roman" w:cs="Times New Roman"/>
          <w:color w:val="202020"/>
          <w:sz w:val="28"/>
          <w:szCs w:val="28"/>
          <w:shd w:val="clear" w:color="auto" w:fill="FFFFFF"/>
        </w:rPr>
        <w:t xml:space="preserve"> теплопостачання і холодопостачання здійснюються з централізованих джерел, наприклад, зовнішніх теплопунктів або холодильних станцій. </w:t>
      </w:r>
    </w:p>
    <w:p w14:paraId="5AD0C826" w14:textId="77777777" w:rsidR="001E4764" w:rsidRPr="003127AE" w:rsidRDefault="001E4764" w:rsidP="00AD03EA">
      <w:pPr>
        <w:spacing w:after="0" w:line="360" w:lineRule="auto"/>
        <w:ind w:firstLine="709"/>
        <w:jc w:val="both"/>
        <w:rPr>
          <w:rFonts w:ascii="Times New Roman" w:hAnsi="Times New Roman" w:cs="Times New Roman"/>
          <w:color w:val="202020"/>
          <w:sz w:val="28"/>
          <w:szCs w:val="28"/>
          <w:shd w:val="clear" w:color="auto" w:fill="FFFFFF"/>
        </w:rPr>
      </w:pPr>
      <w:r w:rsidRPr="003127AE">
        <w:rPr>
          <w:rFonts w:ascii="Times New Roman" w:hAnsi="Times New Roman" w:cs="Times New Roman"/>
          <w:color w:val="202020"/>
          <w:sz w:val="28"/>
          <w:szCs w:val="28"/>
          <w:shd w:val="clear" w:color="auto" w:fill="FFFFFF"/>
        </w:rPr>
        <w:t xml:space="preserve">За схемою руху повітря: </w:t>
      </w:r>
    </w:p>
    <w:p w14:paraId="5C1BC6F9" w14:textId="6A3CD3C7" w:rsidR="001E4764" w:rsidRPr="003127AE" w:rsidRDefault="004A609B" w:rsidP="00AD03EA">
      <w:pPr>
        <w:spacing w:after="0" w:line="360" w:lineRule="auto"/>
        <w:ind w:firstLine="709"/>
        <w:jc w:val="both"/>
        <w:rPr>
          <w:rFonts w:ascii="Times New Roman" w:hAnsi="Times New Roman" w:cs="Times New Roman"/>
          <w:color w:val="202020"/>
          <w:sz w:val="28"/>
          <w:szCs w:val="28"/>
          <w:shd w:val="clear" w:color="auto" w:fill="FFFFFF"/>
        </w:rPr>
      </w:pPr>
      <w:r>
        <w:rPr>
          <w:rFonts w:ascii="Times New Roman" w:hAnsi="Times New Roman" w:cs="Times New Roman"/>
          <w:color w:val="202020"/>
          <w:sz w:val="28"/>
          <w:szCs w:val="28"/>
          <w:shd w:val="clear" w:color="auto" w:fill="FFFFFF"/>
        </w:rPr>
        <w:t>-</w:t>
      </w:r>
      <w:r w:rsidR="009D1FB9">
        <w:rPr>
          <w:rFonts w:ascii="Times New Roman" w:hAnsi="Times New Roman" w:cs="Times New Roman"/>
          <w:color w:val="202020"/>
          <w:sz w:val="28"/>
          <w:szCs w:val="28"/>
          <w:shd w:val="clear" w:color="auto" w:fill="FFFFFF"/>
        </w:rPr>
        <w:t xml:space="preserve"> </w:t>
      </w:r>
      <w:r w:rsidR="001E4764" w:rsidRPr="003127AE">
        <w:rPr>
          <w:rFonts w:ascii="Times New Roman" w:hAnsi="Times New Roman" w:cs="Times New Roman"/>
          <w:color w:val="202020"/>
          <w:sz w:val="28"/>
          <w:szCs w:val="28"/>
          <w:shd w:val="clear" w:color="auto" w:fill="FFFFFF"/>
        </w:rPr>
        <w:t xml:space="preserve">Прямоточна схема </w:t>
      </w:r>
      <w:r>
        <w:rPr>
          <w:rFonts w:ascii="Times New Roman" w:hAnsi="Times New Roman" w:cs="Times New Roman"/>
          <w:color w:val="202020"/>
          <w:sz w:val="28"/>
          <w:szCs w:val="28"/>
          <w:shd w:val="clear" w:color="auto" w:fill="FFFFFF"/>
        </w:rPr>
        <w:t>–</w:t>
      </w:r>
      <w:r w:rsidR="001E4764" w:rsidRPr="003127AE">
        <w:rPr>
          <w:rFonts w:ascii="Times New Roman" w:hAnsi="Times New Roman" w:cs="Times New Roman"/>
          <w:color w:val="202020"/>
          <w:sz w:val="28"/>
          <w:szCs w:val="28"/>
          <w:shd w:val="clear" w:color="auto" w:fill="FFFFFF"/>
        </w:rPr>
        <w:t xml:space="preserve"> повітря протікає через систему від зовнішнього середовища до приміщення і навпаки</w:t>
      </w:r>
      <w:r w:rsidR="00B87FCE" w:rsidRPr="003127AE">
        <w:rPr>
          <w:rFonts w:ascii="Times New Roman" w:hAnsi="Times New Roman" w:cs="Times New Roman"/>
          <w:color w:val="202020"/>
          <w:sz w:val="28"/>
          <w:szCs w:val="28"/>
          <w:shd w:val="clear" w:color="auto" w:fill="FFFFFF"/>
        </w:rPr>
        <w:t>;</w:t>
      </w:r>
    </w:p>
    <w:p w14:paraId="17DE8698" w14:textId="19EB12CC" w:rsidR="003A6870" w:rsidRPr="003127AE" w:rsidRDefault="004A609B" w:rsidP="00AD03EA">
      <w:pPr>
        <w:spacing w:after="0" w:line="360" w:lineRule="auto"/>
        <w:ind w:firstLine="709"/>
        <w:jc w:val="both"/>
        <w:rPr>
          <w:rFonts w:ascii="Times New Roman" w:hAnsi="Times New Roman" w:cs="Times New Roman"/>
          <w:color w:val="202020"/>
          <w:sz w:val="28"/>
          <w:szCs w:val="28"/>
          <w:shd w:val="clear" w:color="auto" w:fill="FFFFFF"/>
        </w:rPr>
      </w:pPr>
      <w:r>
        <w:rPr>
          <w:rFonts w:ascii="Times New Roman" w:hAnsi="Times New Roman" w:cs="Times New Roman"/>
          <w:color w:val="202020"/>
          <w:sz w:val="28"/>
          <w:szCs w:val="28"/>
          <w:shd w:val="clear" w:color="auto" w:fill="FFFFFF"/>
        </w:rPr>
        <w:t>-</w:t>
      </w:r>
      <w:r w:rsidR="009D1FB9">
        <w:rPr>
          <w:rFonts w:ascii="Times New Roman" w:hAnsi="Times New Roman" w:cs="Times New Roman"/>
          <w:color w:val="202020"/>
          <w:sz w:val="28"/>
          <w:szCs w:val="28"/>
          <w:shd w:val="clear" w:color="auto" w:fill="FFFFFF"/>
        </w:rPr>
        <w:t xml:space="preserve"> </w:t>
      </w:r>
      <w:r w:rsidR="001E4764" w:rsidRPr="003127AE">
        <w:rPr>
          <w:rFonts w:ascii="Times New Roman" w:hAnsi="Times New Roman" w:cs="Times New Roman"/>
          <w:color w:val="202020"/>
          <w:sz w:val="28"/>
          <w:szCs w:val="28"/>
          <w:shd w:val="clear" w:color="auto" w:fill="FFFFFF"/>
        </w:rPr>
        <w:t>Схема з першою ре</w:t>
      </w:r>
      <w:r w:rsidR="00E34477" w:rsidRPr="003127AE">
        <w:rPr>
          <w:rFonts w:ascii="Times New Roman" w:hAnsi="Times New Roman" w:cs="Times New Roman"/>
          <w:color w:val="202020"/>
          <w:sz w:val="28"/>
          <w:szCs w:val="28"/>
          <w:shd w:val="clear" w:color="auto" w:fill="FFFFFF"/>
        </w:rPr>
        <w:t xml:space="preserve">циркуляцією </w:t>
      </w:r>
      <w:r w:rsidR="00B87FCE" w:rsidRPr="003127AE">
        <w:rPr>
          <w:rFonts w:ascii="Times New Roman" w:hAnsi="Times New Roman" w:cs="Times New Roman"/>
          <w:color w:val="202020"/>
          <w:sz w:val="28"/>
          <w:szCs w:val="28"/>
          <w:shd w:val="clear" w:color="auto" w:fill="FFFFFF"/>
        </w:rPr>
        <w:t>–</w:t>
      </w:r>
      <w:r w:rsidR="00E34477" w:rsidRPr="003127AE">
        <w:rPr>
          <w:rFonts w:ascii="Times New Roman" w:hAnsi="Times New Roman" w:cs="Times New Roman"/>
          <w:color w:val="202020"/>
          <w:sz w:val="28"/>
          <w:szCs w:val="28"/>
          <w:shd w:val="clear" w:color="auto" w:fill="FFFFFF"/>
        </w:rPr>
        <w:t xml:space="preserve"> </w:t>
      </w:r>
      <w:r w:rsidR="00B87FCE" w:rsidRPr="003127AE">
        <w:rPr>
          <w:rFonts w:ascii="Times New Roman" w:hAnsi="Times New Roman" w:cs="Times New Roman"/>
          <w:sz w:val="28"/>
          <w:szCs w:val="28"/>
        </w:rPr>
        <w:t>відрізняється від попередньої тим, що частина повітря, яка вийшла із приміщення, за допомогою рециркуляційного вентилятора подається або перед, або за калорифер першого підігріву;</w:t>
      </w:r>
    </w:p>
    <w:p w14:paraId="7AEC737D" w14:textId="73297E9C" w:rsidR="00B87FCE" w:rsidRPr="003127AE" w:rsidRDefault="004A609B" w:rsidP="00AD03EA">
      <w:pPr>
        <w:spacing w:after="0" w:line="360" w:lineRule="auto"/>
        <w:ind w:firstLine="709"/>
        <w:jc w:val="both"/>
        <w:rPr>
          <w:rFonts w:ascii="Times New Roman" w:hAnsi="Times New Roman" w:cs="Times New Roman"/>
          <w:color w:val="202020"/>
          <w:sz w:val="28"/>
          <w:szCs w:val="28"/>
          <w:shd w:val="clear" w:color="auto" w:fill="FFFFFF"/>
        </w:rPr>
      </w:pPr>
      <w:r>
        <w:rPr>
          <w:rFonts w:ascii="Times New Roman" w:hAnsi="Times New Roman" w:cs="Times New Roman"/>
          <w:color w:val="202020"/>
          <w:sz w:val="28"/>
          <w:szCs w:val="28"/>
          <w:shd w:val="clear" w:color="auto" w:fill="FFFFFF"/>
        </w:rPr>
        <w:t>-</w:t>
      </w:r>
      <w:r w:rsidR="009D1FB9">
        <w:rPr>
          <w:rFonts w:ascii="Times New Roman" w:hAnsi="Times New Roman" w:cs="Times New Roman"/>
          <w:color w:val="202020"/>
          <w:sz w:val="28"/>
          <w:szCs w:val="28"/>
          <w:shd w:val="clear" w:color="auto" w:fill="FFFFFF"/>
        </w:rPr>
        <w:t xml:space="preserve"> </w:t>
      </w:r>
      <w:r w:rsidR="00B87FCE" w:rsidRPr="003127AE">
        <w:rPr>
          <w:rFonts w:ascii="Times New Roman" w:hAnsi="Times New Roman" w:cs="Times New Roman"/>
          <w:color w:val="202020"/>
          <w:sz w:val="28"/>
          <w:szCs w:val="28"/>
          <w:shd w:val="clear" w:color="auto" w:fill="FFFFFF"/>
        </w:rPr>
        <w:t>Схема з двома рециркуляціями-</w:t>
      </w:r>
      <w:r w:rsidR="00B87FCE" w:rsidRPr="003127AE">
        <w:rPr>
          <w:rFonts w:ascii="Times New Roman" w:hAnsi="Times New Roman" w:cs="Times New Roman"/>
        </w:rPr>
        <w:t xml:space="preserve"> </w:t>
      </w:r>
      <w:r w:rsidR="00B87FCE" w:rsidRPr="003127AE">
        <w:rPr>
          <w:rFonts w:ascii="Times New Roman" w:hAnsi="Times New Roman" w:cs="Times New Roman"/>
          <w:sz w:val="28"/>
          <w:szCs w:val="28"/>
        </w:rPr>
        <w:t>рециркуляційне повітря надходить у кондиціонер як перед (або за) калорифером першого підігріву, так і перед калорифером другого підігріву.</w:t>
      </w:r>
    </w:p>
    <w:p w14:paraId="3BB895D2" w14:textId="00A2D6F1" w:rsidR="001E4764" w:rsidRPr="003127AE" w:rsidRDefault="004C0220" w:rsidP="00AD03EA">
      <w:pPr>
        <w:spacing w:after="0" w:line="360" w:lineRule="auto"/>
        <w:ind w:firstLine="709"/>
        <w:jc w:val="both"/>
        <w:rPr>
          <w:rFonts w:ascii="Times New Roman" w:hAnsi="Times New Roman" w:cs="Times New Roman"/>
          <w:color w:val="202020"/>
          <w:sz w:val="28"/>
          <w:szCs w:val="28"/>
          <w:shd w:val="clear" w:color="auto" w:fill="FFFFFF"/>
        </w:rPr>
      </w:pPr>
      <w:r w:rsidRPr="003127AE">
        <w:rPr>
          <w:rFonts w:ascii="Times New Roman" w:hAnsi="Times New Roman" w:cs="Times New Roman"/>
          <w:color w:val="202020"/>
          <w:sz w:val="28"/>
          <w:szCs w:val="28"/>
          <w:shd w:val="clear" w:color="auto" w:fill="FFFFFF"/>
        </w:rPr>
        <w:t>З</w:t>
      </w:r>
      <w:r w:rsidR="001E4764" w:rsidRPr="003127AE">
        <w:rPr>
          <w:rFonts w:ascii="Times New Roman" w:hAnsi="Times New Roman" w:cs="Times New Roman"/>
          <w:color w:val="202020"/>
          <w:sz w:val="28"/>
          <w:szCs w:val="28"/>
          <w:shd w:val="clear" w:color="auto" w:fill="FFFFFF"/>
        </w:rPr>
        <w:t xml:space="preserve">а продуктивністю: </w:t>
      </w:r>
    </w:p>
    <w:p w14:paraId="6492FBA8" w14:textId="07FECA42" w:rsidR="001E4764" w:rsidRPr="003127AE" w:rsidRDefault="004A609B" w:rsidP="00AD03EA">
      <w:pPr>
        <w:spacing w:after="0" w:line="360" w:lineRule="auto"/>
        <w:ind w:firstLine="709"/>
        <w:jc w:val="both"/>
        <w:rPr>
          <w:rFonts w:ascii="Times New Roman" w:hAnsi="Times New Roman" w:cs="Times New Roman"/>
          <w:color w:val="202020"/>
          <w:sz w:val="28"/>
          <w:szCs w:val="28"/>
          <w:shd w:val="clear" w:color="auto" w:fill="FFFFFF"/>
        </w:rPr>
      </w:pPr>
      <w:r>
        <w:rPr>
          <w:rFonts w:ascii="Times New Roman" w:hAnsi="Times New Roman" w:cs="Times New Roman"/>
          <w:color w:val="202020"/>
          <w:sz w:val="28"/>
          <w:szCs w:val="28"/>
          <w:shd w:val="clear" w:color="auto" w:fill="FFFFFF"/>
        </w:rPr>
        <w:t>-</w:t>
      </w:r>
      <w:r w:rsidR="009D1FB9">
        <w:rPr>
          <w:rFonts w:ascii="Times New Roman" w:hAnsi="Times New Roman" w:cs="Times New Roman"/>
          <w:color w:val="202020"/>
          <w:sz w:val="28"/>
          <w:szCs w:val="28"/>
          <w:shd w:val="clear" w:color="auto" w:fill="FFFFFF"/>
        </w:rPr>
        <w:t xml:space="preserve"> </w:t>
      </w:r>
      <w:r w:rsidR="001E4764" w:rsidRPr="003127AE">
        <w:rPr>
          <w:rFonts w:ascii="Times New Roman" w:hAnsi="Times New Roman" w:cs="Times New Roman"/>
          <w:color w:val="202020"/>
          <w:sz w:val="28"/>
          <w:szCs w:val="28"/>
          <w:shd w:val="clear" w:color="auto" w:fill="FFFFFF"/>
        </w:rPr>
        <w:t xml:space="preserve">Низька продуктивність </w:t>
      </w:r>
      <w:r>
        <w:rPr>
          <w:rFonts w:ascii="Times New Roman" w:hAnsi="Times New Roman" w:cs="Times New Roman"/>
          <w:color w:val="202020"/>
          <w:sz w:val="28"/>
          <w:szCs w:val="28"/>
          <w:shd w:val="clear" w:color="auto" w:fill="FFFFFF"/>
        </w:rPr>
        <w:t>–</w:t>
      </w:r>
      <w:r w:rsidR="001E4764" w:rsidRPr="003127AE">
        <w:rPr>
          <w:rFonts w:ascii="Times New Roman" w:hAnsi="Times New Roman" w:cs="Times New Roman"/>
          <w:color w:val="202020"/>
          <w:sz w:val="28"/>
          <w:szCs w:val="28"/>
          <w:shd w:val="clear" w:color="auto" w:fill="FFFFFF"/>
        </w:rPr>
        <w:t xml:space="preserve"> до 10</w:t>
      </w:r>
      <w:r w:rsidR="002545FF" w:rsidRPr="003127AE">
        <w:rPr>
          <w:rFonts w:ascii="Times New Roman" w:hAnsi="Times New Roman" w:cs="Times New Roman"/>
          <w:color w:val="202020"/>
          <w:sz w:val="28"/>
          <w:szCs w:val="28"/>
          <w:shd w:val="clear" w:color="auto" w:fill="FFFFFF"/>
        </w:rPr>
        <w:t>^</w:t>
      </w:r>
      <w:r w:rsidR="001E4764" w:rsidRPr="003127AE">
        <w:rPr>
          <w:rFonts w:ascii="Times New Roman" w:hAnsi="Times New Roman" w:cs="Times New Roman"/>
          <w:color w:val="202020"/>
          <w:sz w:val="28"/>
          <w:szCs w:val="28"/>
          <w:shd w:val="clear" w:color="auto" w:fill="FFFFFF"/>
        </w:rPr>
        <w:t>4 м^3/год</w:t>
      </w:r>
      <w:r w:rsidR="00B87FCE" w:rsidRPr="003127AE">
        <w:rPr>
          <w:rFonts w:ascii="Times New Roman" w:hAnsi="Times New Roman" w:cs="Times New Roman"/>
          <w:color w:val="202020"/>
          <w:sz w:val="28"/>
          <w:szCs w:val="28"/>
          <w:shd w:val="clear" w:color="auto" w:fill="FFFFFF"/>
        </w:rPr>
        <w:t>;</w:t>
      </w:r>
    </w:p>
    <w:p w14:paraId="5FA09AC4" w14:textId="54A1FBB3" w:rsidR="001E4764" w:rsidRPr="003127AE" w:rsidRDefault="004A609B" w:rsidP="00AD03EA">
      <w:pPr>
        <w:spacing w:after="0" w:line="360" w:lineRule="auto"/>
        <w:ind w:firstLine="709"/>
        <w:jc w:val="both"/>
        <w:rPr>
          <w:rFonts w:ascii="Times New Roman" w:hAnsi="Times New Roman" w:cs="Times New Roman"/>
          <w:color w:val="202020"/>
          <w:sz w:val="28"/>
          <w:szCs w:val="28"/>
          <w:shd w:val="clear" w:color="auto" w:fill="FFFFFF"/>
        </w:rPr>
      </w:pPr>
      <w:r>
        <w:rPr>
          <w:rFonts w:ascii="Times New Roman" w:hAnsi="Times New Roman" w:cs="Times New Roman"/>
          <w:color w:val="202020"/>
          <w:sz w:val="28"/>
          <w:szCs w:val="28"/>
          <w:shd w:val="clear" w:color="auto" w:fill="FFFFFF"/>
        </w:rPr>
        <w:t>-</w:t>
      </w:r>
      <w:r w:rsidR="009D1FB9">
        <w:rPr>
          <w:rFonts w:ascii="Times New Roman" w:hAnsi="Times New Roman" w:cs="Times New Roman"/>
          <w:color w:val="202020"/>
          <w:sz w:val="28"/>
          <w:szCs w:val="28"/>
          <w:shd w:val="clear" w:color="auto" w:fill="FFFFFF"/>
        </w:rPr>
        <w:t xml:space="preserve"> </w:t>
      </w:r>
      <w:r w:rsidR="001E4764" w:rsidRPr="003127AE">
        <w:rPr>
          <w:rFonts w:ascii="Times New Roman" w:hAnsi="Times New Roman" w:cs="Times New Roman"/>
          <w:color w:val="202020"/>
          <w:sz w:val="28"/>
          <w:szCs w:val="28"/>
          <w:shd w:val="clear" w:color="auto" w:fill="FFFFFF"/>
        </w:rPr>
        <w:t xml:space="preserve">Середня продуктивність </w:t>
      </w:r>
      <w:r>
        <w:rPr>
          <w:rFonts w:ascii="Times New Roman" w:hAnsi="Times New Roman" w:cs="Times New Roman"/>
          <w:color w:val="202020"/>
          <w:sz w:val="28"/>
          <w:szCs w:val="28"/>
          <w:shd w:val="clear" w:color="auto" w:fill="FFFFFF"/>
        </w:rPr>
        <w:t>–</w:t>
      </w:r>
      <w:r w:rsidR="001E4764" w:rsidRPr="003127AE">
        <w:rPr>
          <w:rFonts w:ascii="Times New Roman" w:hAnsi="Times New Roman" w:cs="Times New Roman"/>
          <w:color w:val="202020"/>
          <w:sz w:val="28"/>
          <w:szCs w:val="28"/>
          <w:shd w:val="clear" w:color="auto" w:fill="FFFFFF"/>
        </w:rPr>
        <w:t xml:space="preserve"> до 80,000 м^3/год</w:t>
      </w:r>
      <w:r w:rsidR="00B87FCE" w:rsidRPr="003127AE">
        <w:rPr>
          <w:rFonts w:ascii="Times New Roman" w:hAnsi="Times New Roman" w:cs="Times New Roman"/>
          <w:color w:val="202020"/>
          <w:sz w:val="28"/>
          <w:szCs w:val="28"/>
          <w:shd w:val="clear" w:color="auto" w:fill="FFFFFF"/>
        </w:rPr>
        <w:t>;</w:t>
      </w:r>
    </w:p>
    <w:p w14:paraId="4A8F17B4" w14:textId="6541E4EE" w:rsidR="001E4764" w:rsidRPr="003127AE" w:rsidRDefault="004A609B" w:rsidP="00AD03EA">
      <w:pPr>
        <w:spacing w:after="0" w:line="360" w:lineRule="auto"/>
        <w:ind w:firstLine="709"/>
        <w:jc w:val="both"/>
        <w:rPr>
          <w:rFonts w:ascii="Times New Roman" w:hAnsi="Times New Roman" w:cs="Times New Roman"/>
          <w:color w:val="202020"/>
          <w:sz w:val="28"/>
          <w:szCs w:val="28"/>
          <w:shd w:val="clear" w:color="auto" w:fill="FFFFFF"/>
        </w:rPr>
      </w:pPr>
      <w:r>
        <w:rPr>
          <w:rFonts w:ascii="Times New Roman" w:hAnsi="Times New Roman" w:cs="Times New Roman"/>
          <w:color w:val="202020"/>
          <w:sz w:val="28"/>
          <w:szCs w:val="28"/>
          <w:shd w:val="clear" w:color="auto" w:fill="FFFFFF"/>
        </w:rPr>
        <w:t>-</w:t>
      </w:r>
      <w:r w:rsidR="009D1FB9">
        <w:rPr>
          <w:rFonts w:ascii="Times New Roman" w:hAnsi="Times New Roman" w:cs="Times New Roman"/>
          <w:color w:val="202020"/>
          <w:sz w:val="28"/>
          <w:szCs w:val="28"/>
          <w:shd w:val="clear" w:color="auto" w:fill="FFFFFF"/>
        </w:rPr>
        <w:t xml:space="preserve"> </w:t>
      </w:r>
      <w:r w:rsidR="001E4764" w:rsidRPr="003127AE">
        <w:rPr>
          <w:rFonts w:ascii="Times New Roman" w:hAnsi="Times New Roman" w:cs="Times New Roman"/>
          <w:color w:val="202020"/>
          <w:sz w:val="28"/>
          <w:szCs w:val="28"/>
          <w:shd w:val="clear" w:color="auto" w:fill="FFFFFF"/>
        </w:rPr>
        <w:t xml:space="preserve">Висока продуктивність </w:t>
      </w:r>
      <w:r>
        <w:rPr>
          <w:rFonts w:ascii="Times New Roman" w:hAnsi="Times New Roman" w:cs="Times New Roman"/>
          <w:color w:val="202020"/>
          <w:sz w:val="28"/>
          <w:szCs w:val="28"/>
          <w:shd w:val="clear" w:color="auto" w:fill="FFFFFF"/>
        </w:rPr>
        <w:t>–</w:t>
      </w:r>
      <w:r w:rsidR="001E4764" w:rsidRPr="003127AE">
        <w:rPr>
          <w:rFonts w:ascii="Times New Roman" w:hAnsi="Times New Roman" w:cs="Times New Roman"/>
          <w:color w:val="202020"/>
          <w:sz w:val="28"/>
          <w:szCs w:val="28"/>
          <w:shd w:val="clear" w:color="auto" w:fill="FFFFFF"/>
        </w:rPr>
        <w:t xml:space="preserve"> більше 80,000 м^3/год. </w:t>
      </w:r>
    </w:p>
    <w:p w14:paraId="38532932" w14:textId="77777777" w:rsidR="001E4764" w:rsidRPr="003127AE" w:rsidRDefault="001E4764" w:rsidP="00AD03EA">
      <w:pPr>
        <w:spacing w:after="0" w:line="360" w:lineRule="auto"/>
        <w:ind w:firstLine="709"/>
        <w:jc w:val="both"/>
        <w:rPr>
          <w:rFonts w:ascii="Times New Roman" w:hAnsi="Times New Roman" w:cs="Times New Roman"/>
          <w:color w:val="202020"/>
          <w:sz w:val="28"/>
          <w:szCs w:val="28"/>
          <w:shd w:val="clear" w:color="auto" w:fill="FFFFFF"/>
        </w:rPr>
      </w:pPr>
      <w:r w:rsidRPr="003127AE">
        <w:rPr>
          <w:rFonts w:ascii="Times New Roman" w:hAnsi="Times New Roman" w:cs="Times New Roman"/>
          <w:color w:val="202020"/>
          <w:sz w:val="28"/>
          <w:szCs w:val="28"/>
          <w:shd w:val="clear" w:color="auto" w:fill="FFFFFF"/>
        </w:rPr>
        <w:t xml:space="preserve">Максимальна продуктивність центральних кондиціонерів, що випускаються в Україні, становить 250,000 м^3/год. </w:t>
      </w:r>
    </w:p>
    <w:p w14:paraId="634158EE" w14:textId="0666A58D" w:rsidR="00D860FC" w:rsidRPr="003127AE" w:rsidRDefault="004C0220" w:rsidP="00DA3AF2">
      <w:pPr>
        <w:spacing w:after="0" w:line="360" w:lineRule="auto"/>
        <w:ind w:firstLine="709"/>
        <w:jc w:val="both"/>
        <w:rPr>
          <w:rFonts w:ascii="Times New Roman" w:hAnsi="Times New Roman" w:cs="Times New Roman"/>
          <w:color w:val="202020"/>
          <w:sz w:val="28"/>
          <w:szCs w:val="28"/>
          <w:shd w:val="clear" w:color="auto" w:fill="FFFFFF"/>
        </w:rPr>
      </w:pPr>
      <w:r w:rsidRPr="003127AE">
        <w:rPr>
          <w:rFonts w:ascii="Times New Roman" w:hAnsi="Times New Roman" w:cs="Times New Roman"/>
          <w:color w:val="202020"/>
          <w:sz w:val="28"/>
          <w:szCs w:val="28"/>
          <w:shd w:val="clear" w:color="auto" w:fill="FFFFFF"/>
        </w:rPr>
        <w:t>З</w:t>
      </w:r>
      <w:r w:rsidR="001E4764" w:rsidRPr="003127AE">
        <w:rPr>
          <w:rFonts w:ascii="Times New Roman" w:hAnsi="Times New Roman" w:cs="Times New Roman"/>
          <w:color w:val="202020"/>
          <w:sz w:val="28"/>
          <w:szCs w:val="28"/>
          <w:shd w:val="clear" w:color="auto" w:fill="FFFFFF"/>
        </w:rPr>
        <w:t xml:space="preserve">а ступенем кондиціювання повітря: </w:t>
      </w:r>
    </w:p>
    <w:p w14:paraId="5CF22F36" w14:textId="3AA1FB11" w:rsidR="00E34477" w:rsidRPr="009D1FB9" w:rsidRDefault="009D1FB9" w:rsidP="009D1FB9">
      <w:pPr>
        <w:spacing w:after="0" w:line="360" w:lineRule="auto"/>
        <w:ind w:firstLine="709"/>
        <w:jc w:val="both"/>
        <w:rPr>
          <w:rFonts w:ascii="Times New Roman" w:hAnsi="Times New Roman" w:cs="Times New Roman"/>
          <w:color w:val="202020"/>
          <w:sz w:val="28"/>
          <w:szCs w:val="28"/>
          <w:shd w:val="clear" w:color="auto" w:fill="FFFFFF"/>
        </w:rPr>
      </w:pPr>
      <w:r w:rsidRPr="009D1FB9">
        <w:rPr>
          <w:rFonts w:ascii="Times New Roman" w:hAnsi="Times New Roman" w:cs="Times New Roman"/>
          <w:color w:val="202020"/>
          <w:sz w:val="28"/>
          <w:szCs w:val="28"/>
          <w:shd w:val="clear" w:color="auto" w:fill="FFFFFF"/>
        </w:rPr>
        <w:t>-</w:t>
      </w:r>
      <w:r>
        <w:rPr>
          <w:rFonts w:ascii="Times New Roman" w:hAnsi="Times New Roman" w:cs="Times New Roman"/>
          <w:color w:val="202020"/>
          <w:sz w:val="28"/>
          <w:szCs w:val="28"/>
          <w:shd w:val="clear" w:color="auto" w:fill="FFFFFF"/>
        </w:rPr>
        <w:t xml:space="preserve"> </w:t>
      </w:r>
      <w:r w:rsidR="001E4764" w:rsidRPr="009D1FB9">
        <w:rPr>
          <w:rFonts w:ascii="Times New Roman" w:hAnsi="Times New Roman" w:cs="Times New Roman"/>
          <w:color w:val="202020"/>
          <w:sz w:val="28"/>
          <w:szCs w:val="28"/>
          <w:shd w:val="clear" w:color="auto" w:fill="FFFFFF"/>
        </w:rPr>
        <w:t xml:space="preserve">Прості СКП </w:t>
      </w:r>
      <w:r w:rsidR="004A609B" w:rsidRPr="009D1FB9">
        <w:rPr>
          <w:rFonts w:ascii="Times New Roman" w:hAnsi="Times New Roman" w:cs="Times New Roman"/>
          <w:color w:val="202020"/>
          <w:sz w:val="28"/>
          <w:szCs w:val="28"/>
          <w:shd w:val="clear" w:color="auto" w:fill="FFFFFF"/>
        </w:rPr>
        <w:t>–</w:t>
      </w:r>
      <w:r w:rsidR="001E4764" w:rsidRPr="009D1FB9">
        <w:rPr>
          <w:rFonts w:ascii="Times New Roman" w:hAnsi="Times New Roman" w:cs="Times New Roman"/>
          <w:color w:val="202020"/>
          <w:sz w:val="28"/>
          <w:szCs w:val="28"/>
          <w:shd w:val="clear" w:color="auto" w:fill="FFFFFF"/>
        </w:rPr>
        <w:t xml:space="preserve"> підтримують задані температуру і відносну вологість повітря в приміщенні. </w:t>
      </w:r>
    </w:p>
    <w:p w14:paraId="680CB645" w14:textId="77777777" w:rsidR="00DA3AF2" w:rsidRDefault="00DA3AF2" w:rsidP="00AD03EA">
      <w:pPr>
        <w:spacing w:after="0" w:line="360" w:lineRule="auto"/>
        <w:ind w:firstLine="709"/>
        <w:jc w:val="both"/>
        <w:rPr>
          <w:rFonts w:ascii="Times New Roman" w:hAnsi="Times New Roman" w:cs="Times New Roman"/>
          <w:color w:val="202020"/>
          <w:sz w:val="28"/>
          <w:szCs w:val="28"/>
          <w:shd w:val="clear" w:color="auto" w:fill="FFFFFF"/>
        </w:rPr>
      </w:pPr>
    </w:p>
    <w:p w14:paraId="68FA4467" w14:textId="4F361886" w:rsidR="00E34477" w:rsidRPr="003127AE" w:rsidRDefault="007271EC" w:rsidP="00AD03EA">
      <w:pPr>
        <w:spacing w:after="0" w:line="360" w:lineRule="auto"/>
        <w:ind w:firstLine="709"/>
        <w:jc w:val="both"/>
        <w:rPr>
          <w:rFonts w:ascii="Times New Roman" w:hAnsi="Times New Roman" w:cs="Times New Roman"/>
          <w:color w:val="202020"/>
          <w:sz w:val="28"/>
          <w:szCs w:val="28"/>
          <w:shd w:val="clear" w:color="auto" w:fill="FFFFFF"/>
        </w:rPr>
      </w:pPr>
      <w:r>
        <w:rPr>
          <w:rFonts w:ascii="Times New Roman" w:hAnsi="Times New Roman" w:cs="Times New Roman"/>
          <w:color w:val="202020"/>
          <w:sz w:val="28"/>
          <w:szCs w:val="28"/>
          <w:shd w:val="clear" w:color="auto" w:fill="FFFFFF"/>
        </w:rPr>
        <w:lastRenderedPageBreak/>
        <w:t>-</w:t>
      </w:r>
      <w:r w:rsidR="009D1FB9">
        <w:rPr>
          <w:rFonts w:ascii="Times New Roman" w:hAnsi="Times New Roman" w:cs="Times New Roman"/>
          <w:color w:val="202020"/>
          <w:sz w:val="28"/>
          <w:szCs w:val="28"/>
          <w:shd w:val="clear" w:color="auto" w:fill="FFFFFF"/>
        </w:rPr>
        <w:t xml:space="preserve"> </w:t>
      </w:r>
      <w:r w:rsidR="001E4764" w:rsidRPr="003127AE">
        <w:rPr>
          <w:rFonts w:ascii="Times New Roman" w:hAnsi="Times New Roman" w:cs="Times New Roman"/>
          <w:color w:val="202020"/>
          <w:sz w:val="28"/>
          <w:szCs w:val="28"/>
          <w:shd w:val="clear" w:color="auto" w:fill="FFFFFF"/>
        </w:rPr>
        <w:t xml:space="preserve">СКП середньої складності </w:t>
      </w:r>
      <w:r>
        <w:rPr>
          <w:rFonts w:ascii="Times New Roman" w:hAnsi="Times New Roman" w:cs="Times New Roman"/>
          <w:color w:val="202020"/>
          <w:sz w:val="28"/>
          <w:szCs w:val="28"/>
          <w:shd w:val="clear" w:color="auto" w:fill="FFFFFF"/>
        </w:rPr>
        <w:t>–</w:t>
      </w:r>
      <w:r w:rsidR="001E4764" w:rsidRPr="003127AE">
        <w:rPr>
          <w:rFonts w:ascii="Times New Roman" w:hAnsi="Times New Roman" w:cs="Times New Roman"/>
          <w:color w:val="202020"/>
          <w:sz w:val="28"/>
          <w:szCs w:val="28"/>
          <w:shd w:val="clear" w:color="auto" w:fill="FFFFFF"/>
        </w:rPr>
        <w:t xml:space="preserve"> крім заданих температури і вологості, забезпечують рух повітря у приміщенні. </w:t>
      </w:r>
    </w:p>
    <w:p w14:paraId="1592EB62" w14:textId="6957A94A" w:rsidR="00E34477" w:rsidRPr="003127AE" w:rsidRDefault="007271EC" w:rsidP="00AD03EA">
      <w:pPr>
        <w:spacing w:after="0" w:line="360" w:lineRule="auto"/>
        <w:ind w:firstLine="709"/>
        <w:jc w:val="both"/>
        <w:rPr>
          <w:rFonts w:ascii="Times New Roman" w:hAnsi="Times New Roman" w:cs="Times New Roman"/>
          <w:color w:val="202020"/>
          <w:sz w:val="28"/>
          <w:szCs w:val="28"/>
          <w:shd w:val="clear" w:color="auto" w:fill="FFFFFF"/>
        </w:rPr>
      </w:pPr>
      <w:r>
        <w:rPr>
          <w:rFonts w:ascii="Times New Roman" w:hAnsi="Times New Roman" w:cs="Times New Roman"/>
          <w:color w:val="202020"/>
          <w:sz w:val="28"/>
          <w:szCs w:val="28"/>
          <w:shd w:val="clear" w:color="auto" w:fill="FFFFFF"/>
        </w:rPr>
        <w:t>-</w:t>
      </w:r>
      <w:r w:rsidR="009D1FB9">
        <w:rPr>
          <w:rFonts w:ascii="Times New Roman" w:hAnsi="Times New Roman" w:cs="Times New Roman"/>
          <w:color w:val="202020"/>
          <w:sz w:val="28"/>
          <w:szCs w:val="28"/>
          <w:shd w:val="clear" w:color="auto" w:fill="FFFFFF"/>
        </w:rPr>
        <w:t xml:space="preserve"> </w:t>
      </w:r>
      <w:r w:rsidR="001E4764" w:rsidRPr="003127AE">
        <w:rPr>
          <w:rFonts w:ascii="Times New Roman" w:hAnsi="Times New Roman" w:cs="Times New Roman"/>
          <w:color w:val="202020"/>
          <w:sz w:val="28"/>
          <w:szCs w:val="28"/>
          <w:shd w:val="clear" w:color="auto" w:fill="FFFFFF"/>
        </w:rPr>
        <w:t xml:space="preserve">СКП підвищеної складності </w:t>
      </w:r>
      <w:r>
        <w:rPr>
          <w:rFonts w:ascii="Times New Roman" w:hAnsi="Times New Roman" w:cs="Times New Roman"/>
          <w:color w:val="202020"/>
          <w:sz w:val="28"/>
          <w:szCs w:val="28"/>
          <w:shd w:val="clear" w:color="auto" w:fill="FFFFFF"/>
        </w:rPr>
        <w:t>–</w:t>
      </w:r>
      <w:r w:rsidR="001E4764" w:rsidRPr="003127AE">
        <w:rPr>
          <w:rFonts w:ascii="Times New Roman" w:hAnsi="Times New Roman" w:cs="Times New Roman"/>
          <w:color w:val="202020"/>
          <w:sz w:val="28"/>
          <w:szCs w:val="28"/>
          <w:shd w:val="clear" w:color="auto" w:fill="FFFFFF"/>
        </w:rPr>
        <w:t xml:space="preserve"> крім функцій систем середньої складності, також здатні знезаражувати і дезодорувати повітря. </w:t>
      </w:r>
    </w:p>
    <w:p w14:paraId="00E3CACB" w14:textId="63066934" w:rsidR="004C0220" w:rsidRPr="003127AE" w:rsidRDefault="007271EC" w:rsidP="00720189">
      <w:pPr>
        <w:spacing w:after="0" w:line="360" w:lineRule="auto"/>
        <w:ind w:firstLine="709"/>
        <w:jc w:val="both"/>
        <w:rPr>
          <w:rFonts w:ascii="Times New Roman" w:hAnsi="Times New Roman" w:cs="Times New Roman"/>
          <w:color w:val="202020"/>
          <w:sz w:val="28"/>
          <w:szCs w:val="28"/>
          <w:shd w:val="clear" w:color="auto" w:fill="FFFFFF"/>
        </w:rPr>
      </w:pPr>
      <w:r>
        <w:rPr>
          <w:rFonts w:ascii="Times New Roman" w:hAnsi="Times New Roman" w:cs="Times New Roman"/>
          <w:color w:val="202020"/>
          <w:sz w:val="28"/>
          <w:szCs w:val="28"/>
          <w:shd w:val="clear" w:color="auto" w:fill="FFFFFF"/>
        </w:rPr>
        <w:t>-</w:t>
      </w:r>
      <w:r w:rsidR="009D1FB9">
        <w:rPr>
          <w:rFonts w:ascii="Times New Roman" w:hAnsi="Times New Roman" w:cs="Times New Roman"/>
          <w:color w:val="202020"/>
          <w:sz w:val="28"/>
          <w:szCs w:val="28"/>
          <w:shd w:val="clear" w:color="auto" w:fill="FFFFFF"/>
        </w:rPr>
        <w:t xml:space="preserve"> </w:t>
      </w:r>
      <w:r w:rsidR="001E4764" w:rsidRPr="003127AE">
        <w:rPr>
          <w:rFonts w:ascii="Times New Roman" w:hAnsi="Times New Roman" w:cs="Times New Roman"/>
          <w:color w:val="202020"/>
          <w:sz w:val="28"/>
          <w:szCs w:val="28"/>
          <w:shd w:val="clear" w:color="auto" w:fill="FFFFFF"/>
        </w:rPr>
        <w:t xml:space="preserve">Автономні системи життєзабезпечення </w:t>
      </w:r>
      <w:r>
        <w:rPr>
          <w:rFonts w:ascii="Times New Roman" w:hAnsi="Times New Roman" w:cs="Times New Roman"/>
          <w:color w:val="202020"/>
          <w:sz w:val="28"/>
          <w:szCs w:val="28"/>
          <w:shd w:val="clear" w:color="auto" w:fill="FFFFFF"/>
        </w:rPr>
        <w:t>–</w:t>
      </w:r>
      <w:r w:rsidR="001E4764" w:rsidRPr="003127AE">
        <w:rPr>
          <w:rFonts w:ascii="Times New Roman" w:hAnsi="Times New Roman" w:cs="Times New Roman"/>
          <w:color w:val="202020"/>
          <w:sz w:val="28"/>
          <w:szCs w:val="28"/>
          <w:shd w:val="clear" w:color="auto" w:fill="FFFFFF"/>
        </w:rPr>
        <w:t xml:space="preserve"> забезпечують повний цикл регенерації повітря, води та інших речовин.</w:t>
      </w:r>
      <w:r w:rsidR="008D38B8" w:rsidRPr="003127AE">
        <w:rPr>
          <w:rFonts w:ascii="Times New Roman" w:hAnsi="Times New Roman" w:cs="Times New Roman"/>
          <w:color w:val="202020"/>
          <w:sz w:val="28"/>
          <w:szCs w:val="28"/>
          <w:shd w:val="clear" w:color="auto" w:fill="FFFFFF"/>
        </w:rPr>
        <w:t>[3]</w:t>
      </w:r>
    </w:p>
    <w:p w14:paraId="46CDF6AF" w14:textId="5A0B15AE" w:rsidR="00733408" w:rsidRPr="00720189" w:rsidRDefault="00511105" w:rsidP="00720189">
      <w:pPr>
        <w:spacing w:before="240" w:line="360" w:lineRule="auto"/>
        <w:ind w:firstLine="709"/>
        <w:jc w:val="both"/>
        <w:rPr>
          <w:rFonts w:ascii="Times New Roman" w:hAnsi="Times New Roman" w:cs="Times New Roman"/>
          <w:b/>
          <w:color w:val="202020"/>
          <w:sz w:val="28"/>
          <w:szCs w:val="28"/>
          <w:shd w:val="clear" w:color="auto" w:fill="FFFFFF"/>
        </w:rPr>
      </w:pPr>
      <w:r w:rsidRPr="003127AE">
        <w:rPr>
          <w:rFonts w:ascii="Times New Roman" w:hAnsi="Times New Roman" w:cs="Times New Roman"/>
          <w:b/>
          <w:color w:val="202020"/>
          <w:sz w:val="28"/>
          <w:szCs w:val="28"/>
          <w:shd w:val="clear" w:color="auto" w:fill="FFFFFF"/>
        </w:rPr>
        <w:t>1.3</w:t>
      </w:r>
      <w:r w:rsidR="00733408" w:rsidRPr="003127AE">
        <w:rPr>
          <w:rFonts w:ascii="Times New Roman" w:hAnsi="Times New Roman" w:cs="Times New Roman"/>
          <w:b/>
          <w:color w:val="202020"/>
          <w:sz w:val="28"/>
          <w:szCs w:val="28"/>
          <w:shd w:val="clear" w:color="auto" w:fill="FFFFFF"/>
        </w:rPr>
        <w:t xml:space="preserve"> </w:t>
      </w:r>
      <w:bookmarkStart w:id="3" w:name="_Hlk137760604"/>
      <w:r w:rsidR="00733408" w:rsidRPr="003127AE">
        <w:rPr>
          <w:rFonts w:ascii="Times New Roman" w:hAnsi="Times New Roman" w:cs="Times New Roman"/>
          <w:b/>
          <w:color w:val="202020"/>
          <w:sz w:val="28"/>
          <w:szCs w:val="28"/>
          <w:shd w:val="clear" w:color="auto" w:fill="FFFFFF"/>
        </w:rPr>
        <w:t>Розрахунок повітрообміну</w:t>
      </w:r>
      <w:bookmarkEnd w:id="3"/>
    </w:p>
    <w:p w14:paraId="0A8EF48D" w14:textId="689E8E41" w:rsidR="00A8316B" w:rsidRPr="003127AE" w:rsidRDefault="00733408" w:rsidP="00720189">
      <w:pPr>
        <w:spacing w:after="0" w:line="360" w:lineRule="auto"/>
        <w:ind w:firstLine="709"/>
        <w:jc w:val="both"/>
        <w:rPr>
          <w:rFonts w:ascii="Times New Roman" w:hAnsi="Times New Roman" w:cs="Times New Roman"/>
          <w:sz w:val="28"/>
          <w:szCs w:val="28"/>
        </w:rPr>
      </w:pPr>
      <w:r w:rsidRPr="003127AE">
        <w:rPr>
          <w:rFonts w:ascii="Times New Roman" w:hAnsi="Times New Roman" w:cs="Times New Roman"/>
          <w:sz w:val="28"/>
          <w:szCs w:val="28"/>
        </w:rPr>
        <w:t>Дано офісну 11 поверхову будівлю, яку потрібно автоматизувати в системі клімат контролю і забезпечити надійне енергозабезпечення за рахунок сонячних панелей ти системи, основні дані якої заносимо до табл.1</w:t>
      </w:r>
      <w:r w:rsidR="006D2DEE" w:rsidRPr="003127AE">
        <w:rPr>
          <w:rFonts w:ascii="Times New Roman" w:hAnsi="Times New Roman" w:cs="Times New Roman"/>
          <w:sz w:val="28"/>
          <w:szCs w:val="28"/>
        </w:rPr>
        <w:t>.1</w:t>
      </w:r>
      <w:r w:rsidRPr="003127AE">
        <w:rPr>
          <w:rFonts w:ascii="Times New Roman" w:hAnsi="Times New Roman" w:cs="Times New Roman"/>
          <w:sz w:val="28"/>
          <w:szCs w:val="28"/>
        </w:rPr>
        <w:t>.</w:t>
      </w:r>
    </w:p>
    <w:p w14:paraId="450ABF69" w14:textId="5A7D4C63" w:rsidR="00733408" w:rsidRPr="003127AE" w:rsidRDefault="00733408" w:rsidP="00720189">
      <w:pPr>
        <w:spacing w:before="240" w:after="0" w:line="360" w:lineRule="auto"/>
        <w:ind w:firstLine="709"/>
        <w:jc w:val="both"/>
        <w:rPr>
          <w:rFonts w:ascii="Times New Roman" w:hAnsi="Times New Roman" w:cs="Times New Roman"/>
          <w:sz w:val="28"/>
          <w:szCs w:val="28"/>
        </w:rPr>
      </w:pPr>
      <w:r w:rsidRPr="003127AE">
        <w:rPr>
          <w:rFonts w:ascii="Times New Roman" w:hAnsi="Times New Roman" w:cs="Times New Roman"/>
          <w:sz w:val="28"/>
          <w:szCs w:val="28"/>
        </w:rPr>
        <w:t>Таблиця 1</w:t>
      </w:r>
      <w:r w:rsidR="006D2DEE" w:rsidRPr="003127AE">
        <w:rPr>
          <w:rFonts w:ascii="Times New Roman" w:hAnsi="Times New Roman" w:cs="Times New Roman"/>
          <w:sz w:val="28"/>
          <w:szCs w:val="28"/>
        </w:rPr>
        <w:t>.1</w:t>
      </w:r>
      <w:r w:rsidR="00D15C8E">
        <w:rPr>
          <w:rFonts w:ascii="Times New Roman" w:hAnsi="Times New Roman" w:cs="Times New Roman"/>
          <w:sz w:val="28"/>
          <w:szCs w:val="28"/>
        </w:rPr>
        <w:t xml:space="preserve"> </w:t>
      </w:r>
      <w:r w:rsidRPr="003127AE">
        <w:rPr>
          <w:rFonts w:ascii="Times New Roman" w:hAnsi="Times New Roman" w:cs="Times New Roman"/>
          <w:sz w:val="28"/>
          <w:szCs w:val="28"/>
        </w:rPr>
        <w:t>–</w:t>
      </w:r>
      <w:r w:rsidR="00D15C8E">
        <w:rPr>
          <w:rFonts w:ascii="Times New Roman" w:hAnsi="Times New Roman" w:cs="Times New Roman"/>
          <w:sz w:val="28"/>
          <w:szCs w:val="28"/>
        </w:rPr>
        <w:t xml:space="preserve"> </w:t>
      </w:r>
      <w:r w:rsidRPr="003127AE">
        <w:rPr>
          <w:rFonts w:ascii="Times New Roman" w:hAnsi="Times New Roman" w:cs="Times New Roman"/>
          <w:sz w:val="28"/>
          <w:szCs w:val="28"/>
        </w:rPr>
        <w:t>Дані офісної будівлі</w:t>
      </w:r>
    </w:p>
    <w:tbl>
      <w:tblPr>
        <w:tblStyle w:val="aa"/>
        <w:tblW w:w="9911" w:type="dxa"/>
        <w:tblLayout w:type="fixed"/>
        <w:tblLook w:val="04A0" w:firstRow="1" w:lastRow="0" w:firstColumn="1" w:lastColumn="0" w:noHBand="0" w:noVBand="1"/>
      </w:tblPr>
      <w:tblGrid>
        <w:gridCol w:w="1036"/>
        <w:gridCol w:w="706"/>
        <w:gridCol w:w="658"/>
        <w:gridCol w:w="750"/>
        <w:gridCol w:w="603"/>
        <w:gridCol w:w="643"/>
        <w:gridCol w:w="630"/>
        <w:gridCol w:w="709"/>
        <w:gridCol w:w="709"/>
        <w:gridCol w:w="550"/>
        <w:gridCol w:w="817"/>
        <w:gridCol w:w="1020"/>
        <w:gridCol w:w="1080"/>
      </w:tblGrid>
      <w:tr w:rsidR="00733408" w:rsidRPr="003127AE" w14:paraId="536049BE" w14:textId="77777777" w:rsidTr="00242FD1">
        <w:trPr>
          <w:trHeight w:val="836"/>
        </w:trPr>
        <w:tc>
          <w:tcPr>
            <w:tcW w:w="1036" w:type="dxa"/>
            <w:vAlign w:val="center"/>
          </w:tcPr>
          <w:p w14:paraId="485DFF34" w14:textId="77777777" w:rsidR="00733408" w:rsidRPr="00720189" w:rsidRDefault="00733408" w:rsidP="00AD03EA">
            <w:pPr>
              <w:spacing w:line="360" w:lineRule="auto"/>
              <w:jc w:val="center"/>
            </w:pPr>
            <w:r w:rsidRPr="00720189">
              <w:t>Номер поверху</w:t>
            </w:r>
          </w:p>
        </w:tc>
        <w:tc>
          <w:tcPr>
            <w:tcW w:w="706" w:type="dxa"/>
            <w:vAlign w:val="center"/>
          </w:tcPr>
          <w:p w14:paraId="5914427C" w14:textId="77777777" w:rsidR="00733408" w:rsidRPr="00720189" w:rsidRDefault="00733408" w:rsidP="00AD03EA">
            <w:pPr>
              <w:spacing w:line="360" w:lineRule="auto"/>
              <w:jc w:val="center"/>
            </w:pPr>
            <w:r w:rsidRPr="00720189">
              <w:t>а, м</w:t>
            </w:r>
          </w:p>
        </w:tc>
        <w:tc>
          <w:tcPr>
            <w:tcW w:w="658" w:type="dxa"/>
            <w:vAlign w:val="center"/>
          </w:tcPr>
          <w:p w14:paraId="79476BA8" w14:textId="77777777" w:rsidR="00733408" w:rsidRPr="00720189" w:rsidRDefault="00733408" w:rsidP="00AD03EA">
            <w:pPr>
              <w:spacing w:line="360" w:lineRule="auto"/>
              <w:jc w:val="center"/>
            </w:pPr>
            <w:r w:rsidRPr="00720189">
              <w:t>а</w:t>
            </w:r>
            <w:r w:rsidRPr="00720189">
              <w:rPr>
                <w:vertAlign w:val="subscript"/>
              </w:rPr>
              <w:t>1</w:t>
            </w:r>
            <w:r w:rsidRPr="00720189">
              <w:t>, м</w:t>
            </w:r>
          </w:p>
        </w:tc>
        <w:tc>
          <w:tcPr>
            <w:tcW w:w="750" w:type="dxa"/>
            <w:vAlign w:val="center"/>
          </w:tcPr>
          <w:p w14:paraId="43F9F95A" w14:textId="77777777" w:rsidR="00733408" w:rsidRPr="00720189" w:rsidRDefault="00733408" w:rsidP="00AD03EA">
            <w:pPr>
              <w:spacing w:line="360" w:lineRule="auto"/>
              <w:jc w:val="center"/>
            </w:pPr>
            <w:r w:rsidRPr="00720189">
              <w:t>а</w:t>
            </w:r>
            <w:r w:rsidRPr="00720189">
              <w:rPr>
                <w:vertAlign w:val="subscript"/>
              </w:rPr>
              <w:t>2</w:t>
            </w:r>
            <w:r w:rsidRPr="00720189">
              <w:t>, м</w:t>
            </w:r>
          </w:p>
        </w:tc>
        <w:tc>
          <w:tcPr>
            <w:tcW w:w="603" w:type="dxa"/>
            <w:vAlign w:val="center"/>
          </w:tcPr>
          <w:p w14:paraId="67DFCC22" w14:textId="77777777" w:rsidR="00733408" w:rsidRPr="00720189" w:rsidRDefault="00733408" w:rsidP="00AD03EA">
            <w:pPr>
              <w:spacing w:line="360" w:lineRule="auto"/>
              <w:jc w:val="center"/>
            </w:pPr>
            <w:r w:rsidRPr="00720189">
              <w:t>b, м</w:t>
            </w:r>
          </w:p>
        </w:tc>
        <w:tc>
          <w:tcPr>
            <w:tcW w:w="643" w:type="dxa"/>
            <w:vAlign w:val="center"/>
          </w:tcPr>
          <w:p w14:paraId="0FA71769" w14:textId="77777777" w:rsidR="00733408" w:rsidRPr="00720189" w:rsidRDefault="00733408" w:rsidP="00AD03EA">
            <w:pPr>
              <w:spacing w:line="360" w:lineRule="auto"/>
              <w:jc w:val="center"/>
            </w:pPr>
            <w:r w:rsidRPr="00720189">
              <w:t>b</w:t>
            </w:r>
            <w:r w:rsidRPr="00720189">
              <w:rPr>
                <w:vertAlign w:val="subscript"/>
              </w:rPr>
              <w:t>1</w:t>
            </w:r>
            <w:r w:rsidRPr="00720189">
              <w:t>, м</w:t>
            </w:r>
          </w:p>
        </w:tc>
        <w:tc>
          <w:tcPr>
            <w:tcW w:w="630" w:type="dxa"/>
            <w:vAlign w:val="center"/>
          </w:tcPr>
          <w:p w14:paraId="1839CF91" w14:textId="77777777" w:rsidR="00733408" w:rsidRPr="00720189" w:rsidRDefault="00733408" w:rsidP="00AD03EA">
            <w:pPr>
              <w:spacing w:line="360" w:lineRule="auto"/>
              <w:jc w:val="center"/>
            </w:pPr>
            <w:r w:rsidRPr="00720189">
              <w:t>b</w:t>
            </w:r>
            <w:r w:rsidRPr="00720189">
              <w:rPr>
                <w:vertAlign w:val="subscript"/>
              </w:rPr>
              <w:t>2</w:t>
            </w:r>
            <w:r w:rsidRPr="00720189">
              <w:t>, м</w:t>
            </w:r>
          </w:p>
        </w:tc>
        <w:tc>
          <w:tcPr>
            <w:tcW w:w="709" w:type="dxa"/>
            <w:vAlign w:val="center"/>
          </w:tcPr>
          <w:p w14:paraId="7CDCBEE5" w14:textId="77777777" w:rsidR="00733408" w:rsidRPr="00720189" w:rsidRDefault="00733408" w:rsidP="00AD03EA">
            <w:pPr>
              <w:spacing w:line="360" w:lineRule="auto"/>
              <w:jc w:val="center"/>
            </w:pPr>
            <w:r w:rsidRPr="00720189">
              <w:t>c, м</w:t>
            </w:r>
          </w:p>
        </w:tc>
        <w:tc>
          <w:tcPr>
            <w:tcW w:w="709" w:type="dxa"/>
            <w:vAlign w:val="center"/>
          </w:tcPr>
          <w:p w14:paraId="3B94537F" w14:textId="77777777" w:rsidR="00733408" w:rsidRPr="00720189" w:rsidRDefault="00733408" w:rsidP="00AD03EA">
            <w:pPr>
              <w:spacing w:line="360" w:lineRule="auto"/>
              <w:jc w:val="center"/>
            </w:pPr>
            <w:r w:rsidRPr="00720189">
              <w:t>d, м</w:t>
            </w:r>
          </w:p>
        </w:tc>
        <w:tc>
          <w:tcPr>
            <w:tcW w:w="550" w:type="dxa"/>
            <w:vAlign w:val="center"/>
          </w:tcPr>
          <w:p w14:paraId="4454162A" w14:textId="77777777" w:rsidR="00733408" w:rsidRPr="00720189" w:rsidRDefault="00733408" w:rsidP="00AD03EA">
            <w:pPr>
              <w:spacing w:line="360" w:lineRule="auto"/>
              <w:jc w:val="center"/>
            </w:pPr>
            <w:r w:rsidRPr="00720189">
              <w:t>h, м</w:t>
            </w:r>
          </w:p>
        </w:tc>
        <w:tc>
          <w:tcPr>
            <w:tcW w:w="817" w:type="dxa"/>
            <w:vAlign w:val="center"/>
          </w:tcPr>
          <w:p w14:paraId="68E319BB" w14:textId="77777777" w:rsidR="00733408" w:rsidRPr="00720189" w:rsidRDefault="00733408" w:rsidP="00AD03EA">
            <w:pPr>
              <w:spacing w:line="360" w:lineRule="auto"/>
              <w:jc w:val="center"/>
            </w:pPr>
            <w:r w:rsidRPr="00720189">
              <w:t>S, м</w:t>
            </w:r>
            <w:r w:rsidRPr="00720189">
              <w:rPr>
                <w:vertAlign w:val="superscript"/>
              </w:rPr>
              <w:t>2</w:t>
            </w:r>
          </w:p>
        </w:tc>
        <w:tc>
          <w:tcPr>
            <w:tcW w:w="1020" w:type="dxa"/>
            <w:vAlign w:val="center"/>
          </w:tcPr>
          <w:p w14:paraId="6B5EF7EB" w14:textId="77777777" w:rsidR="00733408" w:rsidRPr="00720189" w:rsidRDefault="00733408" w:rsidP="00AD03EA">
            <w:pPr>
              <w:spacing w:line="360" w:lineRule="auto"/>
              <w:jc w:val="center"/>
            </w:pPr>
            <w:r w:rsidRPr="00720189">
              <w:t>V, м</w:t>
            </w:r>
            <w:r w:rsidRPr="00720189">
              <w:rPr>
                <w:vertAlign w:val="superscript"/>
              </w:rPr>
              <w:t>3</w:t>
            </w:r>
          </w:p>
        </w:tc>
        <w:tc>
          <w:tcPr>
            <w:tcW w:w="1080" w:type="dxa"/>
            <w:vAlign w:val="center"/>
          </w:tcPr>
          <w:p w14:paraId="3559DC2C" w14:textId="77777777" w:rsidR="00733408" w:rsidRPr="00720189" w:rsidRDefault="00733408" w:rsidP="00AD03EA">
            <w:pPr>
              <w:spacing w:line="360" w:lineRule="auto"/>
              <w:jc w:val="center"/>
            </w:pPr>
            <w:r w:rsidRPr="00720189">
              <w:t>Кількість людей</w:t>
            </w:r>
          </w:p>
        </w:tc>
      </w:tr>
      <w:tr w:rsidR="00733408" w:rsidRPr="003127AE" w14:paraId="5BBBB8A6" w14:textId="77777777" w:rsidTr="00242FD1">
        <w:trPr>
          <w:trHeight w:val="405"/>
        </w:trPr>
        <w:tc>
          <w:tcPr>
            <w:tcW w:w="1036" w:type="dxa"/>
            <w:vAlign w:val="center"/>
          </w:tcPr>
          <w:p w14:paraId="2FF9DBFC" w14:textId="77777777" w:rsidR="00733408" w:rsidRPr="00720189" w:rsidRDefault="00733408" w:rsidP="00AD03EA">
            <w:pPr>
              <w:spacing w:line="360" w:lineRule="auto"/>
              <w:jc w:val="center"/>
            </w:pPr>
            <w:r w:rsidRPr="00720189">
              <w:t>1</w:t>
            </w:r>
          </w:p>
        </w:tc>
        <w:tc>
          <w:tcPr>
            <w:tcW w:w="706" w:type="dxa"/>
            <w:vAlign w:val="center"/>
          </w:tcPr>
          <w:p w14:paraId="1F7923D9" w14:textId="77777777" w:rsidR="00733408" w:rsidRPr="00720189" w:rsidRDefault="00733408" w:rsidP="00AD03EA">
            <w:pPr>
              <w:spacing w:line="360" w:lineRule="auto"/>
              <w:jc w:val="center"/>
            </w:pPr>
            <w:r w:rsidRPr="00720189">
              <w:t>45</w:t>
            </w:r>
          </w:p>
        </w:tc>
        <w:tc>
          <w:tcPr>
            <w:tcW w:w="658" w:type="dxa"/>
            <w:vAlign w:val="center"/>
          </w:tcPr>
          <w:p w14:paraId="0560F262" w14:textId="77777777" w:rsidR="00733408" w:rsidRPr="00720189" w:rsidRDefault="00733408" w:rsidP="00AD03EA">
            <w:pPr>
              <w:spacing w:line="360" w:lineRule="auto"/>
              <w:jc w:val="center"/>
            </w:pPr>
            <w:r w:rsidRPr="00720189">
              <w:t>15</w:t>
            </w:r>
          </w:p>
        </w:tc>
        <w:tc>
          <w:tcPr>
            <w:tcW w:w="750" w:type="dxa"/>
            <w:vAlign w:val="center"/>
          </w:tcPr>
          <w:p w14:paraId="733F5611" w14:textId="77777777" w:rsidR="00733408" w:rsidRPr="00720189" w:rsidRDefault="00733408" w:rsidP="00AD03EA">
            <w:pPr>
              <w:spacing w:line="360" w:lineRule="auto"/>
              <w:jc w:val="center"/>
            </w:pPr>
            <w:r w:rsidRPr="00720189">
              <w:t>30</w:t>
            </w:r>
          </w:p>
        </w:tc>
        <w:tc>
          <w:tcPr>
            <w:tcW w:w="603" w:type="dxa"/>
            <w:vAlign w:val="center"/>
          </w:tcPr>
          <w:p w14:paraId="5FD5BA6B" w14:textId="77777777" w:rsidR="00733408" w:rsidRPr="00720189" w:rsidRDefault="00733408" w:rsidP="00AD03EA">
            <w:pPr>
              <w:spacing w:line="360" w:lineRule="auto"/>
              <w:jc w:val="center"/>
            </w:pPr>
            <w:r w:rsidRPr="00720189">
              <w:t>24</w:t>
            </w:r>
          </w:p>
        </w:tc>
        <w:tc>
          <w:tcPr>
            <w:tcW w:w="643" w:type="dxa"/>
            <w:vAlign w:val="center"/>
          </w:tcPr>
          <w:p w14:paraId="255D789C" w14:textId="77777777" w:rsidR="00733408" w:rsidRPr="00720189" w:rsidRDefault="00733408" w:rsidP="00AD03EA">
            <w:pPr>
              <w:spacing w:line="360" w:lineRule="auto"/>
              <w:jc w:val="center"/>
            </w:pPr>
            <w:r w:rsidRPr="00720189">
              <w:t>12</w:t>
            </w:r>
          </w:p>
        </w:tc>
        <w:tc>
          <w:tcPr>
            <w:tcW w:w="630" w:type="dxa"/>
            <w:vAlign w:val="center"/>
          </w:tcPr>
          <w:p w14:paraId="0DE8B511" w14:textId="77777777" w:rsidR="00733408" w:rsidRPr="00720189" w:rsidRDefault="00733408" w:rsidP="00AD03EA">
            <w:pPr>
              <w:spacing w:line="360" w:lineRule="auto"/>
              <w:jc w:val="center"/>
            </w:pPr>
            <w:r w:rsidRPr="00720189">
              <w:t>2,63</w:t>
            </w:r>
          </w:p>
        </w:tc>
        <w:tc>
          <w:tcPr>
            <w:tcW w:w="709" w:type="dxa"/>
            <w:vAlign w:val="center"/>
          </w:tcPr>
          <w:p w14:paraId="33771016" w14:textId="77777777" w:rsidR="00733408" w:rsidRPr="00720189" w:rsidRDefault="00733408" w:rsidP="00AD03EA">
            <w:pPr>
              <w:spacing w:line="360" w:lineRule="auto"/>
              <w:jc w:val="center"/>
            </w:pPr>
            <w:r w:rsidRPr="00720189">
              <w:t>18,75</w:t>
            </w:r>
          </w:p>
        </w:tc>
        <w:tc>
          <w:tcPr>
            <w:tcW w:w="709" w:type="dxa"/>
            <w:vAlign w:val="center"/>
          </w:tcPr>
          <w:p w14:paraId="79B0FDB2" w14:textId="77777777" w:rsidR="00733408" w:rsidRPr="00720189" w:rsidRDefault="00733408" w:rsidP="00AD03EA">
            <w:pPr>
              <w:spacing w:line="360" w:lineRule="auto"/>
              <w:jc w:val="center"/>
            </w:pPr>
            <w:r w:rsidRPr="00720189">
              <w:t>30</w:t>
            </w:r>
          </w:p>
        </w:tc>
        <w:tc>
          <w:tcPr>
            <w:tcW w:w="550" w:type="dxa"/>
            <w:vAlign w:val="center"/>
          </w:tcPr>
          <w:p w14:paraId="16019079" w14:textId="77777777" w:rsidR="00733408" w:rsidRPr="00720189" w:rsidRDefault="00733408" w:rsidP="00AD03EA">
            <w:pPr>
              <w:spacing w:line="360" w:lineRule="auto"/>
              <w:jc w:val="center"/>
            </w:pPr>
            <w:r w:rsidRPr="00720189">
              <w:t>2,5</w:t>
            </w:r>
          </w:p>
        </w:tc>
        <w:tc>
          <w:tcPr>
            <w:tcW w:w="817" w:type="dxa"/>
            <w:vAlign w:val="center"/>
          </w:tcPr>
          <w:p w14:paraId="551040B5" w14:textId="77777777" w:rsidR="00733408" w:rsidRPr="00720189" w:rsidRDefault="00733408" w:rsidP="00AD03EA">
            <w:pPr>
              <w:spacing w:line="360" w:lineRule="auto"/>
              <w:jc w:val="center"/>
            </w:pPr>
            <w:r w:rsidRPr="00720189">
              <w:t>821,4</w:t>
            </w:r>
          </w:p>
        </w:tc>
        <w:tc>
          <w:tcPr>
            <w:tcW w:w="1020" w:type="dxa"/>
            <w:vAlign w:val="center"/>
          </w:tcPr>
          <w:p w14:paraId="6B8F35EB" w14:textId="77777777" w:rsidR="00733408" w:rsidRPr="00720189" w:rsidRDefault="00733408" w:rsidP="00AD03EA">
            <w:pPr>
              <w:jc w:val="center"/>
            </w:pPr>
            <w:r w:rsidRPr="00720189">
              <w:t>2053,5</w:t>
            </w:r>
          </w:p>
        </w:tc>
        <w:tc>
          <w:tcPr>
            <w:tcW w:w="1080" w:type="dxa"/>
            <w:vAlign w:val="center"/>
          </w:tcPr>
          <w:p w14:paraId="7014743A" w14:textId="77777777" w:rsidR="00733408" w:rsidRPr="00720189" w:rsidRDefault="00733408" w:rsidP="00AD03EA">
            <w:pPr>
              <w:spacing w:line="360" w:lineRule="auto"/>
              <w:jc w:val="center"/>
            </w:pPr>
            <w:r w:rsidRPr="00720189">
              <w:t>30</w:t>
            </w:r>
          </w:p>
        </w:tc>
      </w:tr>
      <w:tr w:rsidR="00733408" w:rsidRPr="003127AE" w14:paraId="54820865" w14:textId="77777777" w:rsidTr="00242FD1">
        <w:trPr>
          <w:trHeight w:val="405"/>
        </w:trPr>
        <w:tc>
          <w:tcPr>
            <w:tcW w:w="1036" w:type="dxa"/>
            <w:vAlign w:val="center"/>
          </w:tcPr>
          <w:p w14:paraId="4BA7A194" w14:textId="77777777" w:rsidR="00733408" w:rsidRPr="00720189" w:rsidRDefault="00733408" w:rsidP="00AD03EA">
            <w:pPr>
              <w:spacing w:line="360" w:lineRule="auto"/>
              <w:jc w:val="center"/>
            </w:pPr>
            <w:r w:rsidRPr="00720189">
              <w:t>2</w:t>
            </w:r>
          </w:p>
        </w:tc>
        <w:tc>
          <w:tcPr>
            <w:tcW w:w="706" w:type="dxa"/>
            <w:vAlign w:val="center"/>
          </w:tcPr>
          <w:p w14:paraId="78EE8C78" w14:textId="77777777" w:rsidR="00733408" w:rsidRPr="00720189" w:rsidRDefault="00733408" w:rsidP="00AD03EA">
            <w:pPr>
              <w:spacing w:line="360" w:lineRule="auto"/>
              <w:jc w:val="center"/>
            </w:pPr>
            <w:r w:rsidRPr="00720189">
              <w:t>45</w:t>
            </w:r>
          </w:p>
        </w:tc>
        <w:tc>
          <w:tcPr>
            <w:tcW w:w="658" w:type="dxa"/>
            <w:vAlign w:val="center"/>
          </w:tcPr>
          <w:p w14:paraId="728FD266" w14:textId="77777777" w:rsidR="00733408" w:rsidRPr="00720189" w:rsidRDefault="00733408" w:rsidP="00AD03EA">
            <w:pPr>
              <w:spacing w:line="360" w:lineRule="auto"/>
              <w:jc w:val="center"/>
            </w:pPr>
            <w:r w:rsidRPr="00720189">
              <w:t>15</w:t>
            </w:r>
          </w:p>
        </w:tc>
        <w:tc>
          <w:tcPr>
            <w:tcW w:w="750" w:type="dxa"/>
            <w:vAlign w:val="center"/>
          </w:tcPr>
          <w:p w14:paraId="1287882C" w14:textId="77777777" w:rsidR="00733408" w:rsidRPr="00720189" w:rsidRDefault="00733408" w:rsidP="00AD03EA">
            <w:pPr>
              <w:spacing w:line="360" w:lineRule="auto"/>
              <w:jc w:val="center"/>
            </w:pPr>
            <w:r w:rsidRPr="00720189">
              <w:t>30</w:t>
            </w:r>
          </w:p>
        </w:tc>
        <w:tc>
          <w:tcPr>
            <w:tcW w:w="603" w:type="dxa"/>
            <w:vAlign w:val="center"/>
          </w:tcPr>
          <w:p w14:paraId="747FAFDC" w14:textId="77777777" w:rsidR="00733408" w:rsidRPr="00720189" w:rsidRDefault="00733408" w:rsidP="00AD03EA">
            <w:pPr>
              <w:spacing w:line="360" w:lineRule="auto"/>
              <w:jc w:val="center"/>
            </w:pPr>
            <w:r w:rsidRPr="00720189">
              <w:t>24</w:t>
            </w:r>
          </w:p>
        </w:tc>
        <w:tc>
          <w:tcPr>
            <w:tcW w:w="643" w:type="dxa"/>
            <w:vAlign w:val="center"/>
          </w:tcPr>
          <w:p w14:paraId="618A8DBF" w14:textId="77777777" w:rsidR="00733408" w:rsidRPr="00720189" w:rsidRDefault="00733408" w:rsidP="00AD03EA">
            <w:pPr>
              <w:spacing w:line="360" w:lineRule="auto"/>
              <w:jc w:val="center"/>
            </w:pPr>
            <w:r w:rsidRPr="00720189">
              <w:t>12</w:t>
            </w:r>
          </w:p>
        </w:tc>
        <w:tc>
          <w:tcPr>
            <w:tcW w:w="630" w:type="dxa"/>
            <w:vAlign w:val="center"/>
          </w:tcPr>
          <w:p w14:paraId="1B6CB7EC" w14:textId="77777777" w:rsidR="00733408" w:rsidRPr="00720189" w:rsidRDefault="00733408" w:rsidP="00AD03EA">
            <w:pPr>
              <w:spacing w:line="360" w:lineRule="auto"/>
              <w:jc w:val="center"/>
            </w:pPr>
            <w:r w:rsidRPr="00720189">
              <w:t>2,63</w:t>
            </w:r>
          </w:p>
        </w:tc>
        <w:tc>
          <w:tcPr>
            <w:tcW w:w="709" w:type="dxa"/>
            <w:vAlign w:val="center"/>
          </w:tcPr>
          <w:p w14:paraId="34D8A2EA" w14:textId="77777777" w:rsidR="00733408" w:rsidRPr="00720189" w:rsidRDefault="00733408" w:rsidP="00AD03EA">
            <w:pPr>
              <w:spacing w:line="360" w:lineRule="auto"/>
              <w:jc w:val="center"/>
            </w:pPr>
            <w:r w:rsidRPr="00720189">
              <w:t>18,75</w:t>
            </w:r>
          </w:p>
        </w:tc>
        <w:tc>
          <w:tcPr>
            <w:tcW w:w="709" w:type="dxa"/>
            <w:vAlign w:val="center"/>
          </w:tcPr>
          <w:p w14:paraId="75EEBE1A" w14:textId="77777777" w:rsidR="00733408" w:rsidRPr="00720189" w:rsidRDefault="00733408" w:rsidP="00AD03EA">
            <w:pPr>
              <w:spacing w:line="360" w:lineRule="auto"/>
              <w:jc w:val="center"/>
            </w:pPr>
            <w:r w:rsidRPr="00720189">
              <w:t>30</w:t>
            </w:r>
          </w:p>
        </w:tc>
        <w:tc>
          <w:tcPr>
            <w:tcW w:w="550" w:type="dxa"/>
            <w:vAlign w:val="center"/>
          </w:tcPr>
          <w:p w14:paraId="62FFD624" w14:textId="77777777" w:rsidR="00733408" w:rsidRPr="00720189" w:rsidRDefault="00733408" w:rsidP="00AD03EA">
            <w:pPr>
              <w:spacing w:line="360" w:lineRule="auto"/>
              <w:jc w:val="center"/>
            </w:pPr>
            <w:r w:rsidRPr="00720189">
              <w:t>2,5</w:t>
            </w:r>
          </w:p>
        </w:tc>
        <w:tc>
          <w:tcPr>
            <w:tcW w:w="817" w:type="dxa"/>
            <w:vAlign w:val="center"/>
          </w:tcPr>
          <w:p w14:paraId="0BC71619" w14:textId="77777777" w:rsidR="00733408" w:rsidRPr="00720189" w:rsidRDefault="00733408" w:rsidP="00AD03EA">
            <w:pPr>
              <w:spacing w:line="360" w:lineRule="auto"/>
              <w:jc w:val="center"/>
            </w:pPr>
            <w:r w:rsidRPr="00720189">
              <w:t>821,4</w:t>
            </w:r>
          </w:p>
        </w:tc>
        <w:tc>
          <w:tcPr>
            <w:tcW w:w="1020" w:type="dxa"/>
            <w:vAlign w:val="center"/>
          </w:tcPr>
          <w:p w14:paraId="6FA76996" w14:textId="77777777" w:rsidR="00733408" w:rsidRPr="00720189" w:rsidRDefault="00733408" w:rsidP="00AD03EA">
            <w:pPr>
              <w:spacing w:line="360" w:lineRule="auto"/>
              <w:jc w:val="center"/>
            </w:pPr>
            <w:r w:rsidRPr="00720189">
              <w:t>2053,5</w:t>
            </w:r>
          </w:p>
        </w:tc>
        <w:tc>
          <w:tcPr>
            <w:tcW w:w="1080" w:type="dxa"/>
            <w:vAlign w:val="center"/>
          </w:tcPr>
          <w:p w14:paraId="048A9BA7" w14:textId="77777777" w:rsidR="00733408" w:rsidRPr="00720189" w:rsidRDefault="00733408" w:rsidP="00AD03EA">
            <w:pPr>
              <w:spacing w:line="360" w:lineRule="auto"/>
              <w:jc w:val="center"/>
            </w:pPr>
            <w:r w:rsidRPr="00720189">
              <w:t>30</w:t>
            </w:r>
          </w:p>
        </w:tc>
      </w:tr>
      <w:tr w:rsidR="00733408" w:rsidRPr="003127AE" w14:paraId="730078D8" w14:textId="77777777" w:rsidTr="00242FD1">
        <w:trPr>
          <w:trHeight w:val="405"/>
        </w:trPr>
        <w:tc>
          <w:tcPr>
            <w:tcW w:w="1036" w:type="dxa"/>
            <w:vAlign w:val="center"/>
          </w:tcPr>
          <w:p w14:paraId="1B88E369" w14:textId="77777777" w:rsidR="00733408" w:rsidRPr="00720189" w:rsidRDefault="00733408" w:rsidP="00AD03EA">
            <w:pPr>
              <w:spacing w:line="360" w:lineRule="auto"/>
              <w:jc w:val="center"/>
            </w:pPr>
            <w:r w:rsidRPr="00720189">
              <w:t>3</w:t>
            </w:r>
          </w:p>
        </w:tc>
        <w:tc>
          <w:tcPr>
            <w:tcW w:w="706" w:type="dxa"/>
            <w:vAlign w:val="center"/>
          </w:tcPr>
          <w:p w14:paraId="6D88E904" w14:textId="77777777" w:rsidR="00733408" w:rsidRPr="00720189" w:rsidRDefault="00733408" w:rsidP="00AD03EA">
            <w:pPr>
              <w:spacing w:line="360" w:lineRule="auto"/>
              <w:jc w:val="center"/>
            </w:pPr>
            <w:r w:rsidRPr="00720189">
              <w:t>45</w:t>
            </w:r>
          </w:p>
        </w:tc>
        <w:tc>
          <w:tcPr>
            <w:tcW w:w="658" w:type="dxa"/>
            <w:vAlign w:val="center"/>
          </w:tcPr>
          <w:p w14:paraId="38602F4C" w14:textId="77777777" w:rsidR="00733408" w:rsidRPr="00720189" w:rsidRDefault="00733408" w:rsidP="00AD03EA">
            <w:pPr>
              <w:spacing w:line="360" w:lineRule="auto"/>
              <w:jc w:val="center"/>
            </w:pPr>
            <w:r w:rsidRPr="00720189">
              <w:t>15</w:t>
            </w:r>
          </w:p>
        </w:tc>
        <w:tc>
          <w:tcPr>
            <w:tcW w:w="750" w:type="dxa"/>
            <w:vAlign w:val="center"/>
          </w:tcPr>
          <w:p w14:paraId="5D033F5D" w14:textId="77777777" w:rsidR="00733408" w:rsidRPr="00720189" w:rsidRDefault="00733408" w:rsidP="00AD03EA">
            <w:pPr>
              <w:spacing w:line="360" w:lineRule="auto"/>
              <w:jc w:val="center"/>
            </w:pPr>
            <w:r w:rsidRPr="00720189">
              <w:t>30</w:t>
            </w:r>
          </w:p>
        </w:tc>
        <w:tc>
          <w:tcPr>
            <w:tcW w:w="603" w:type="dxa"/>
            <w:vAlign w:val="center"/>
          </w:tcPr>
          <w:p w14:paraId="60A2BAEF" w14:textId="77777777" w:rsidR="00733408" w:rsidRPr="00720189" w:rsidRDefault="00733408" w:rsidP="00AD03EA">
            <w:pPr>
              <w:spacing w:line="360" w:lineRule="auto"/>
              <w:jc w:val="center"/>
            </w:pPr>
            <w:r w:rsidRPr="00720189">
              <w:t>24</w:t>
            </w:r>
          </w:p>
        </w:tc>
        <w:tc>
          <w:tcPr>
            <w:tcW w:w="643" w:type="dxa"/>
            <w:vAlign w:val="center"/>
          </w:tcPr>
          <w:p w14:paraId="5DEA4F18" w14:textId="77777777" w:rsidR="00733408" w:rsidRPr="00720189" w:rsidRDefault="00733408" w:rsidP="00AD03EA">
            <w:pPr>
              <w:spacing w:line="360" w:lineRule="auto"/>
              <w:jc w:val="center"/>
            </w:pPr>
            <w:r w:rsidRPr="00720189">
              <w:t>12</w:t>
            </w:r>
          </w:p>
        </w:tc>
        <w:tc>
          <w:tcPr>
            <w:tcW w:w="630" w:type="dxa"/>
            <w:vAlign w:val="center"/>
          </w:tcPr>
          <w:p w14:paraId="00E9379F" w14:textId="77777777" w:rsidR="00733408" w:rsidRPr="00720189" w:rsidRDefault="00733408" w:rsidP="00AD03EA">
            <w:pPr>
              <w:spacing w:line="360" w:lineRule="auto"/>
              <w:jc w:val="center"/>
            </w:pPr>
            <w:r w:rsidRPr="00720189">
              <w:t>2,63</w:t>
            </w:r>
          </w:p>
        </w:tc>
        <w:tc>
          <w:tcPr>
            <w:tcW w:w="709" w:type="dxa"/>
            <w:vAlign w:val="center"/>
          </w:tcPr>
          <w:p w14:paraId="0E077175" w14:textId="77777777" w:rsidR="00733408" w:rsidRPr="00720189" w:rsidRDefault="00733408" w:rsidP="00AD03EA">
            <w:pPr>
              <w:spacing w:line="360" w:lineRule="auto"/>
              <w:jc w:val="center"/>
            </w:pPr>
            <w:r w:rsidRPr="00720189">
              <w:t>18,75</w:t>
            </w:r>
          </w:p>
        </w:tc>
        <w:tc>
          <w:tcPr>
            <w:tcW w:w="709" w:type="dxa"/>
            <w:vAlign w:val="center"/>
          </w:tcPr>
          <w:p w14:paraId="4E984CCD" w14:textId="77777777" w:rsidR="00733408" w:rsidRPr="00720189" w:rsidRDefault="00733408" w:rsidP="00AD03EA">
            <w:pPr>
              <w:spacing w:line="360" w:lineRule="auto"/>
              <w:jc w:val="center"/>
            </w:pPr>
            <w:r w:rsidRPr="00720189">
              <w:t>30</w:t>
            </w:r>
          </w:p>
        </w:tc>
        <w:tc>
          <w:tcPr>
            <w:tcW w:w="550" w:type="dxa"/>
            <w:vAlign w:val="center"/>
          </w:tcPr>
          <w:p w14:paraId="43C73BC3" w14:textId="77777777" w:rsidR="00733408" w:rsidRPr="00720189" w:rsidRDefault="00733408" w:rsidP="00AD03EA">
            <w:pPr>
              <w:spacing w:line="360" w:lineRule="auto"/>
              <w:jc w:val="center"/>
            </w:pPr>
            <w:r w:rsidRPr="00720189">
              <w:t>2,5</w:t>
            </w:r>
          </w:p>
        </w:tc>
        <w:tc>
          <w:tcPr>
            <w:tcW w:w="817" w:type="dxa"/>
            <w:vAlign w:val="center"/>
          </w:tcPr>
          <w:p w14:paraId="4D4C7D8F" w14:textId="77777777" w:rsidR="00733408" w:rsidRPr="00720189" w:rsidRDefault="00733408" w:rsidP="00AD03EA">
            <w:pPr>
              <w:spacing w:line="360" w:lineRule="auto"/>
              <w:jc w:val="center"/>
            </w:pPr>
            <w:r w:rsidRPr="00720189">
              <w:t>821,4</w:t>
            </w:r>
          </w:p>
        </w:tc>
        <w:tc>
          <w:tcPr>
            <w:tcW w:w="1020" w:type="dxa"/>
            <w:vAlign w:val="center"/>
          </w:tcPr>
          <w:p w14:paraId="0A79A900" w14:textId="77777777" w:rsidR="00733408" w:rsidRPr="00720189" w:rsidRDefault="00733408" w:rsidP="00AD03EA">
            <w:pPr>
              <w:spacing w:line="360" w:lineRule="auto"/>
              <w:jc w:val="center"/>
            </w:pPr>
            <w:r w:rsidRPr="00720189">
              <w:t>2053,5</w:t>
            </w:r>
          </w:p>
        </w:tc>
        <w:tc>
          <w:tcPr>
            <w:tcW w:w="1080" w:type="dxa"/>
            <w:vAlign w:val="center"/>
          </w:tcPr>
          <w:p w14:paraId="78551480" w14:textId="77777777" w:rsidR="00733408" w:rsidRPr="00720189" w:rsidRDefault="00733408" w:rsidP="00AD03EA">
            <w:pPr>
              <w:spacing w:line="360" w:lineRule="auto"/>
              <w:jc w:val="center"/>
            </w:pPr>
            <w:r w:rsidRPr="00720189">
              <w:t>30</w:t>
            </w:r>
          </w:p>
        </w:tc>
      </w:tr>
      <w:tr w:rsidR="00733408" w:rsidRPr="003127AE" w14:paraId="29ACE2BE" w14:textId="77777777" w:rsidTr="00242FD1">
        <w:trPr>
          <w:trHeight w:val="405"/>
        </w:trPr>
        <w:tc>
          <w:tcPr>
            <w:tcW w:w="1036" w:type="dxa"/>
            <w:vAlign w:val="center"/>
          </w:tcPr>
          <w:p w14:paraId="7428EA88" w14:textId="77777777" w:rsidR="00733408" w:rsidRPr="00720189" w:rsidRDefault="00733408" w:rsidP="00AD03EA">
            <w:pPr>
              <w:spacing w:line="360" w:lineRule="auto"/>
              <w:jc w:val="center"/>
            </w:pPr>
            <w:r w:rsidRPr="00720189">
              <w:t>4</w:t>
            </w:r>
          </w:p>
        </w:tc>
        <w:tc>
          <w:tcPr>
            <w:tcW w:w="706" w:type="dxa"/>
            <w:vAlign w:val="center"/>
          </w:tcPr>
          <w:p w14:paraId="60BA4B2E" w14:textId="77777777" w:rsidR="00733408" w:rsidRPr="00720189" w:rsidRDefault="00733408" w:rsidP="00AD03EA">
            <w:pPr>
              <w:spacing w:line="360" w:lineRule="auto"/>
              <w:jc w:val="center"/>
            </w:pPr>
            <w:r w:rsidRPr="00720189">
              <w:t>45</w:t>
            </w:r>
          </w:p>
        </w:tc>
        <w:tc>
          <w:tcPr>
            <w:tcW w:w="658" w:type="dxa"/>
            <w:vAlign w:val="center"/>
          </w:tcPr>
          <w:p w14:paraId="65E31394" w14:textId="77777777" w:rsidR="00733408" w:rsidRPr="00720189" w:rsidRDefault="00733408" w:rsidP="00AD03EA">
            <w:pPr>
              <w:spacing w:line="360" w:lineRule="auto"/>
              <w:jc w:val="center"/>
            </w:pPr>
            <w:r w:rsidRPr="00720189">
              <w:t>15</w:t>
            </w:r>
          </w:p>
        </w:tc>
        <w:tc>
          <w:tcPr>
            <w:tcW w:w="750" w:type="dxa"/>
            <w:vAlign w:val="center"/>
          </w:tcPr>
          <w:p w14:paraId="5372F5DF" w14:textId="77777777" w:rsidR="00733408" w:rsidRPr="00720189" w:rsidRDefault="00733408" w:rsidP="00AD03EA">
            <w:pPr>
              <w:spacing w:line="360" w:lineRule="auto"/>
              <w:jc w:val="center"/>
            </w:pPr>
            <w:r w:rsidRPr="00720189">
              <w:t>30</w:t>
            </w:r>
          </w:p>
        </w:tc>
        <w:tc>
          <w:tcPr>
            <w:tcW w:w="603" w:type="dxa"/>
            <w:vAlign w:val="center"/>
          </w:tcPr>
          <w:p w14:paraId="7C4F556F" w14:textId="77777777" w:rsidR="00733408" w:rsidRPr="00720189" w:rsidRDefault="00733408" w:rsidP="00AD03EA">
            <w:pPr>
              <w:spacing w:line="360" w:lineRule="auto"/>
              <w:jc w:val="center"/>
            </w:pPr>
            <w:r w:rsidRPr="00720189">
              <w:t>24</w:t>
            </w:r>
          </w:p>
        </w:tc>
        <w:tc>
          <w:tcPr>
            <w:tcW w:w="643" w:type="dxa"/>
            <w:vAlign w:val="center"/>
          </w:tcPr>
          <w:p w14:paraId="0A8D72F9" w14:textId="77777777" w:rsidR="00733408" w:rsidRPr="00720189" w:rsidRDefault="00733408" w:rsidP="00AD03EA">
            <w:pPr>
              <w:spacing w:line="360" w:lineRule="auto"/>
              <w:jc w:val="center"/>
            </w:pPr>
            <w:r w:rsidRPr="00720189">
              <w:t>12</w:t>
            </w:r>
          </w:p>
        </w:tc>
        <w:tc>
          <w:tcPr>
            <w:tcW w:w="630" w:type="dxa"/>
            <w:vAlign w:val="center"/>
          </w:tcPr>
          <w:p w14:paraId="6F806071" w14:textId="77777777" w:rsidR="00733408" w:rsidRPr="00720189" w:rsidRDefault="00733408" w:rsidP="00AD03EA">
            <w:pPr>
              <w:spacing w:line="360" w:lineRule="auto"/>
              <w:jc w:val="center"/>
            </w:pPr>
            <w:r w:rsidRPr="00720189">
              <w:t>2,63</w:t>
            </w:r>
          </w:p>
        </w:tc>
        <w:tc>
          <w:tcPr>
            <w:tcW w:w="709" w:type="dxa"/>
            <w:vAlign w:val="center"/>
          </w:tcPr>
          <w:p w14:paraId="2B00D2C7" w14:textId="77777777" w:rsidR="00733408" w:rsidRPr="00720189" w:rsidRDefault="00733408" w:rsidP="00AD03EA">
            <w:pPr>
              <w:spacing w:line="360" w:lineRule="auto"/>
              <w:jc w:val="center"/>
            </w:pPr>
            <w:r w:rsidRPr="00720189">
              <w:t>18,75</w:t>
            </w:r>
          </w:p>
        </w:tc>
        <w:tc>
          <w:tcPr>
            <w:tcW w:w="709" w:type="dxa"/>
            <w:vAlign w:val="center"/>
          </w:tcPr>
          <w:p w14:paraId="59A2DC5B" w14:textId="77777777" w:rsidR="00733408" w:rsidRPr="00720189" w:rsidRDefault="00733408" w:rsidP="00AD03EA">
            <w:pPr>
              <w:spacing w:line="360" w:lineRule="auto"/>
              <w:jc w:val="center"/>
            </w:pPr>
            <w:r w:rsidRPr="00720189">
              <w:t>30</w:t>
            </w:r>
          </w:p>
        </w:tc>
        <w:tc>
          <w:tcPr>
            <w:tcW w:w="550" w:type="dxa"/>
            <w:vAlign w:val="center"/>
          </w:tcPr>
          <w:p w14:paraId="57EC7483" w14:textId="77777777" w:rsidR="00733408" w:rsidRPr="00720189" w:rsidRDefault="00733408" w:rsidP="00AD03EA">
            <w:pPr>
              <w:spacing w:line="360" w:lineRule="auto"/>
              <w:jc w:val="center"/>
            </w:pPr>
            <w:r w:rsidRPr="00720189">
              <w:t>2,5</w:t>
            </w:r>
          </w:p>
        </w:tc>
        <w:tc>
          <w:tcPr>
            <w:tcW w:w="817" w:type="dxa"/>
            <w:vAlign w:val="center"/>
          </w:tcPr>
          <w:p w14:paraId="253E9D2F" w14:textId="77777777" w:rsidR="00733408" w:rsidRPr="00720189" w:rsidRDefault="00733408" w:rsidP="00AD03EA">
            <w:pPr>
              <w:spacing w:line="360" w:lineRule="auto"/>
              <w:jc w:val="center"/>
            </w:pPr>
            <w:r w:rsidRPr="00720189">
              <w:t>821,4</w:t>
            </w:r>
          </w:p>
        </w:tc>
        <w:tc>
          <w:tcPr>
            <w:tcW w:w="1020" w:type="dxa"/>
            <w:vAlign w:val="center"/>
          </w:tcPr>
          <w:p w14:paraId="6E20D483" w14:textId="77777777" w:rsidR="00733408" w:rsidRPr="00720189" w:rsidRDefault="00733408" w:rsidP="00AD03EA">
            <w:pPr>
              <w:spacing w:line="360" w:lineRule="auto"/>
              <w:jc w:val="center"/>
            </w:pPr>
            <w:r w:rsidRPr="00720189">
              <w:t>2053,5</w:t>
            </w:r>
          </w:p>
        </w:tc>
        <w:tc>
          <w:tcPr>
            <w:tcW w:w="1080" w:type="dxa"/>
            <w:vAlign w:val="center"/>
          </w:tcPr>
          <w:p w14:paraId="7C858785" w14:textId="77777777" w:rsidR="00733408" w:rsidRPr="00720189" w:rsidRDefault="00733408" w:rsidP="00AD03EA">
            <w:pPr>
              <w:spacing w:line="360" w:lineRule="auto"/>
              <w:jc w:val="center"/>
            </w:pPr>
            <w:r w:rsidRPr="00720189">
              <w:t>30</w:t>
            </w:r>
          </w:p>
        </w:tc>
      </w:tr>
      <w:tr w:rsidR="00733408" w:rsidRPr="003127AE" w14:paraId="0D28071E" w14:textId="77777777" w:rsidTr="00242FD1">
        <w:trPr>
          <w:trHeight w:val="405"/>
        </w:trPr>
        <w:tc>
          <w:tcPr>
            <w:tcW w:w="1036" w:type="dxa"/>
            <w:vAlign w:val="center"/>
          </w:tcPr>
          <w:p w14:paraId="68835C60" w14:textId="77777777" w:rsidR="00733408" w:rsidRPr="00720189" w:rsidRDefault="00733408" w:rsidP="00AD03EA">
            <w:pPr>
              <w:spacing w:line="360" w:lineRule="auto"/>
              <w:jc w:val="center"/>
            </w:pPr>
            <w:r w:rsidRPr="00720189">
              <w:t>5</w:t>
            </w:r>
          </w:p>
        </w:tc>
        <w:tc>
          <w:tcPr>
            <w:tcW w:w="706" w:type="dxa"/>
            <w:vAlign w:val="center"/>
          </w:tcPr>
          <w:p w14:paraId="127BC869" w14:textId="77777777" w:rsidR="00733408" w:rsidRPr="00720189" w:rsidRDefault="00733408" w:rsidP="00AD03EA">
            <w:pPr>
              <w:spacing w:line="360" w:lineRule="auto"/>
              <w:jc w:val="center"/>
            </w:pPr>
            <w:r w:rsidRPr="00720189">
              <w:t>39,04</w:t>
            </w:r>
          </w:p>
        </w:tc>
        <w:tc>
          <w:tcPr>
            <w:tcW w:w="658" w:type="dxa"/>
            <w:vAlign w:val="center"/>
          </w:tcPr>
          <w:p w14:paraId="31C42F73" w14:textId="77777777" w:rsidR="00733408" w:rsidRPr="00720189" w:rsidRDefault="00733408" w:rsidP="00AD03EA">
            <w:pPr>
              <w:spacing w:line="360" w:lineRule="auto"/>
              <w:jc w:val="center"/>
            </w:pPr>
            <w:r w:rsidRPr="00720189">
              <w:t>15</w:t>
            </w:r>
          </w:p>
        </w:tc>
        <w:tc>
          <w:tcPr>
            <w:tcW w:w="750" w:type="dxa"/>
            <w:vAlign w:val="center"/>
          </w:tcPr>
          <w:p w14:paraId="4E5D174F" w14:textId="77777777" w:rsidR="00733408" w:rsidRPr="00720189" w:rsidRDefault="00733408" w:rsidP="00AD03EA">
            <w:pPr>
              <w:spacing w:line="360" w:lineRule="auto"/>
              <w:jc w:val="center"/>
            </w:pPr>
            <w:r w:rsidRPr="00720189">
              <w:t>24,04</w:t>
            </w:r>
          </w:p>
        </w:tc>
        <w:tc>
          <w:tcPr>
            <w:tcW w:w="603" w:type="dxa"/>
            <w:vAlign w:val="center"/>
          </w:tcPr>
          <w:p w14:paraId="645404F1" w14:textId="77777777" w:rsidR="00733408" w:rsidRPr="00720189" w:rsidRDefault="00733408" w:rsidP="00AD03EA">
            <w:pPr>
              <w:spacing w:line="360" w:lineRule="auto"/>
              <w:jc w:val="center"/>
            </w:pPr>
            <w:r w:rsidRPr="00720189">
              <w:t>24</w:t>
            </w:r>
          </w:p>
        </w:tc>
        <w:tc>
          <w:tcPr>
            <w:tcW w:w="643" w:type="dxa"/>
            <w:vAlign w:val="center"/>
          </w:tcPr>
          <w:p w14:paraId="064E8A30" w14:textId="77777777" w:rsidR="00733408" w:rsidRPr="00720189" w:rsidRDefault="00733408" w:rsidP="00AD03EA">
            <w:pPr>
              <w:spacing w:line="360" w:lineRule="auto"/>
              <w:jc w:val="center"/>
            </w:pPr>
            <w:r w:rsidRPr="00720189">
              <w:t>12</w:t>
            </w:r>
          </w:p>
        </w:tc>
        <w:tc>
          <w:tcPr>
            <w:tcW w:w="630" w:type="dxa"/>
            <w:vAlign w:val="center"/>
          </w:tcPr>
          <w:p w14:paraId="0E1817DA" w14:textId="77777777" w:rsidR="00733408" w:rsidRPr="00720189" w:rsidRDefault="00733408" w:rsidP="00AD03EA">
            <w:pPr>
              <w:spacing w:line="360" w:lineRule="auto"/>
              <w:jc w:val="center"/>
            </w:pPr>
            <w:r w:rsidRPr="00720189">
              <w:t>2,1</w:t>
            </w:r>
          </w:p>
        </w:tc>
        <w:tc>
          <w:tcPr>
            <w:tcW w:w="709" w:type="dxa"/>
            <w:vAlign w:val="center"/>
          </w:tcPr>
          <w:p w14:paraId="4D57B374" w14:textId="77777777" w:rsidR="00733408" w:rsidRPr="00720189" w:rsidRDefault="00733408" w:rsidP="00AD03EA">
            <w:pPr>
              <w:spacing w:line="360" w:lineRule="auto"/>
              <w:jc w:val="center"/>
            </w:pPr>
            <w:r w:rsidRPr="00720189">
              <w:t>19,79</w:t>
            </w:r>
          </w:p>
        </w:tc>
        <w:tc>
          <w:tcPr>
            <w:tcW w:w="709" w:type="dxa"/>
            <w:vAlign w:val="center"/>
          </w:tcPr>
          <w:p w14:paraId="388C37E4" w14:textId="77777777" w:rsidR="00733408" w:rsidRPr="00720189" w:rsidRDefault="00733408" w:rsidP="00AD03EA">
            <w:pPr>
              <w:spacing w:line="360" w:lineRule="auto"/>
              <w:jc w:val="center"/>
            </w:pPr>
            <w:r w:rsidRPr="00720189">
              <w:t>24,04</w:t>
            </w:r>
          </w:p>
        </w:tc>
        <w:tc>
          <w:tcPr>
            <w:tcW w:w="550" w:type="dxa"/>
            <w:vAlign w:val="center"/>
          </w:tcPr>
          <w:p w14:paraId="7648FBFE" w14:textId="77777777" w:rsidR="00733408" w:rsidRPr="00720189" w:rsidRDefault="00733408" w:rsidP="00AD03EA">
            <w:pPr>
              <w:spacing w:line="360" w:lineRule="auto"/>
              <w:jc w:val="center"/>
            </w:pPr>
            <w:r w:rsidRPr="00720189">
              <w:t>2,5</w:t>
            </w:r>
          </w:p>
        </w:tc>
        <w:tc>
          <w:tcPr>
            <w:tcW w:w="817" w:type="dxa"/>
            <w:vAlign w:val="center"/>
          </w:tcPr>
          <w:p w14:paraId="68F83B21" w14:textId="77777777" w:rsidR="00733408" w:rsidRPr="00720189" w:rsidRDefault="00733408" w:rsidP="00AD03EA">
            <w:pPr>
              <w:spacing w:line="360" w:lineRule="auto"/>
              <w:jc w:val="center"/>
            </w:pPr>
            <w:r w:rsidRPr="00720189">
              <w:t>706,24</w:t>
            </w:r>
          </w:p>
        </w:tc>
        <w:tc>
          <w:tcPr>
            <w:tcW w:w="1020" w:type="dxa"/>
            <w:vAlign w:val="center"/>
          </w:tcPr>
          <w:p w14:paraId="16014492" w14:textId="77777777" w:rsidR="00733408" w:rsidRPr="00720189" w:rsidRDefault="00733408" w:rsidP="00AD03EA">
            <w:pPr>
              <w:spacing w:line="360" w:lineRule="auto"/>
              <w:jc w:val="center"/>
            </w:pPr>
            <w:r w:rsidRPr="00720189">
              <w:t>1765,6</w:t>
            </w:r>
          </w:p>
        </w:tc>
        <w:tc>
          <w:tcPr>
            <w:tcW w:w="1080" w:type="dxa"/>
            <w:vAlign w:val="center"/>
          </w:tcPr>
          <w:p w14:paraId="49B057E0" w14:textId="77777777" w:rsidR="00733408" w:rsidRPr="00720189" w:rsidRDefault="00733408" w:rsidP="00AD03EA">
            <w:pPr>
              <w:spacing w:line="360" w:lineRule="auto"/>
              <w:jc w:val="center"/>
            </w:pPr>
            <w:r w:rsidRPr="00720189">
              <w:t>25</w:t>
            </w:r>
          </w:p>
        </w:tc>
      </w:tr>
      <w:tr w:rsidR="00733408" w:rsidRPr="003127AE" w14:paraId="0BF03735" w14:textId="77777777" w:rsidTr="00242FD1">
        <w:trPr>
          <w:trHeight w:val="428"/>
        </w:trPr>
        <w:tc>
          <w:tcPr>
            <w:tcW w:w="1036" w:type="dxa"/>
            <w:vAlign w:val="center"/>
          </w:tcPr>
          <w:p w14:paraId="53A5BC19" w14:textId="77777777" w:rsidR="00733408" w:rsidRPr="00720189" w:rsidRDefault="00733408" w:rsidP="00AD03EA">
            <w:pPr>
              <w:spacing w:line="360" w:lineRule="auto"/>
              <w:jc w:val="center"/>
            </w:pPr>
            <w:r w:rsidRPr="00720189">
              <w:t>6</w:t>
            </w:r>
          </w:p>
        </w:tc>
        <w:tc>
          <w:tcPr>
            <w:tcW w:w="706" w:type="dxa"/>
            <w:vAlign w:val="center"/>
          </w:tcPr>
          <w:p w14:paraId="182DFFC0" w14:textId="77777777" w:rsidR="00733408" w:rsidRPr="00720189" w:rsidRDefault="00733408" w:rsidP="00AD03EA">
            <w:pPr>
              <w:spacing w:line="360" w:lineRule="auto"/>
              <w:jc w:val="center"/>
            </w:pPr>
            <w:r w:rsidRPr="00720189">
              <w:t>33,46</w:t>
            </w:r>
          </w:p>
        </w:tc>
        <w:tc>
          <w:tcPr>
            <w:tcW w:w="658" w:type="dxa"/>
            <w:vAlign w:val="center"/>
          </w:tcPr>
          <w:p w14:paraId="37B9151C" w14:textId="77777777" w:rsidR="00733408" w:rsidRPr="00720189" w:rsidRDefault="00733408" w:rsidP="00AD03EA">
            <w:pPr>
              <w:spacing w:line="360" w:lineRule="auto"/>
              <w:jc w:val="center"/>
            </w:pPr>
            <w:r w:rsidRPr="00720189">
              <w:t>15</w:t>
            </w:r>
          </w:p>
        </w:tc>
        <w:tc>
          <w:tcPr>
            <w:tcW w:w="750" w:type="dxa"/>
            <w:vAlign w:val="center"/>
          </w:tcPr>
          <w:p w14:paraId="526B9B07" w14:textId="77777777" w:rsidR="00733408" w:rsidRPr="00720189" w:rsidRDefault="00733408" w:rsidP="00AD03EA">
            <w:pPr>
              <w:spacing w:line="360" w:lineRule="auto"/>
              <w:jc w:val="center"/>
            </w:pPr>
            <w:r w:rsidRPr="00720189">
              <w:t>18,46</w:t>
            </w:r>
          </w:p>
        </w:tc>
        <w:tc>
          <w:tcPr>
            <w:tcW w:w="603" w:type="dxa"/>
            <w:vAlign w:val="center"/>
          </w:tcPr>
          <w:p w14:paraId="05273CCE" w14:textId="77777777" w:rsidR="00733408" w:rsidRPr="00720189" w:rsidRDefault="00733408" w:rsidP="00AD03EA">
            <w:pPr>
              <w:spacing w:line="360" w:lineRule="auto"/>
              <w:jc w:val="center"/>
            </w:pPr>
            <w:r w:rsidRPr="00720189">
              <w:t>24</w:t>
            </w:r>
          </w:p>
        </w:tc>
        <w:tc>
          <w:tcPr>
            <w:tcW w:w="643" w:type="dxa"/>
            <w:vAlign w:val="center"/>
          </w:tcPr>
          <w:p w14:paraId="4D545578" w14:textId="77777777" w:rsidR="00733408" w:rsidRPr="00720189" w:rsidRDefault="00733408" w:rsidP="00AD03EA">
            <w:pPr>
              <w:spacing w:line="360" w:lineRule="auto"/>
              <w:jc w:val="center"/>
            </w:pPr>
            <w:r w:rsidRPr="00720189">
              <w:t>12</w:t>
            </w:r>
          </w:p>
        </w:tc>
        <w:tc>
          <w:tcPr>
            <w:tcW w:w="630" w:type="dxa"/>
            <w:vAlign w:val="center"/>
          </w:tcPr>
          <w:p w14:paraId="375FC3FF" w14:textId="77777777" w:rsidR="00733408" w:rsidRPr="00720189" w:rsidRDefault="00733408" w:rsidP="00AD03EA">
            <w:pPr>
              <w:spacing w:line="360" w:lineRule="auto"/>
              <w:jc w:val="center"/>
            </w:pPr>
            <w:r w:rsidRPr="00720189">
              <w:t>1,61</w:t>
            </w:r>
          </w:p>
        </w:tc>
        <w:tc>
          <w:tcPr>
            <w:tcW w:w="709" w:type="dxa"/>
            <w:vAlign w:val="center"/>
          </w:tcPr>
          <w:p w14:paraId="6FEEDA96" w14:textId="77777777" w:rsidR="00733408" w:rsidRPr="00720189" w:rsidRDefault="00733408" w:rsidP="00AD03EA">
            <w:pPr>
              <w:spacing w:line="360" w:lineRule="auto"/>
              <w:jc w:val="center"/>
            </w:pPr>
            <w:r w:rsidRPr="00720189">
              <w:t>20,76</w:t>
            </w:r>
          </w:p>
        </w:tc>
        <w:tc>
          <w:tcPr>
            <w:tcW w:w="709" w:type="dxa"/>
            <w:vAlign w:val="center"/>
          </w:tcPr>
          <w:p w14:paraId="39449B3D" w14:textId="77777777" w:rsidR="00733408" w:rsidRPr="00720189" w:rsidRDefault="00733408" w:rsidP="00AD03EA">
            <w:pPr>
              <w:spacing w:line="360" w:lineRule="auto"/>
              <w:jc w:val="center"/>
            </w:pPr>
            <w:r w:rsidRPr="00720189">
              <w:t>18,46</w:t>
            </w:r>
          </w:p>
        </w:tc>
        <w:tc>
          <w:tcPr>
            <w:tcW w:w="550" w:type="dxa"/>
            <w:vAlign w:val="center"/>
          </w:tcPr>
          <w:p w14:paraId="1804389F" w14:textId="77777777" w:rsidR="00733408" w:rsidRPr="00720189" w:rsidRDefault="00733408" w:rsidP="00AD03EA">
            <w:pPr>
              <w:spacing w:line="360" w:lineRule="auto"/>
              <w:jc w:val="center"/>
            </w:pPr>
            <w:r w:rsidRPr="00720189">
              <w:t>2,5</w:t>
            </w:r>
          </w:p>
        </w:tc>
        <w:tc>
          <w:tcPr>
            <w:tcW w:w="817" w:type="dxa"/>
            <w:vAlign w:val="center"/>
          </w:tcPr>
          <w:p w14:paraId="74FCEDD8" w14:textId="77777777" w:rsidR="00733408" w:rsidRPr="00720189" w:rsidRDefault="00733408" w:rsidP="00AD03EA">
            <w:pPr>
              <w:spacing w:line="360" w:lineRule="auto"/>
              <w:jc w:val="center"/>
            </w:pPr>
            <w:r w:rsidRPr="00720189">
              <w:t>592,95</w:t>
            </w:r>
          </w:p>
        </w:tc>
        <w:tc>
          <w:tcPr>
            <w:tcW w:w="1020" w:type="dxa"/>
            <w:vAlign w:val="center"/>
          </w:tcPr>
          <w:p w14:paraId="263D7F9E" w14:textId="77777777" w:rsidR="00733408" w:rsidRPr="00720189" w:rsidRDefault="00733408" w:rsidP="00AD03EA">
            <w:pPr>
              <w:spacing w:line="360" w:lineRule="auto"/>
              <w:jc w:val="center"/>
            </w:pPr>
            <w:r w:rsidRPr="00720189">
              <w:t>1482,4</w:t>
            </w:r>
          </w:p>
        </w:tc>
        <w:tc>
          <w:tcPr>
            <w:tcW w:w="1080" w:type="dxa"/>
            <w:vAlign w:val="center"/>
          </w:tcPr>
          <w:p w14:paraId="20558586" w14:textId="77777777" w:rsidR="00733408" w:rsidRPr="00720189" w:rsidRDefault="00733408" w:rsidP="00AD03EA">
            <w:pPr>
              <w:spacing w:line="360" w:lineRule="auto"/>
              <w:jc w:val="center"/>
            </w:pPr>
            <w:r w:rsidRPr="00720189">
              <w:t>20</w:t>
            </w:r>
          </w:p>
        </w:tc>
      </w:tr>
      <w:tr w:rsidR="00733408" w:rsidRPr="003127AE" w14:paraId="06ED840C" w14:textId="77777777" w:rsidTr="00242FD1">
        <w:trPr>
          <w:trHeight w:val="405"/>
        </w:trPr>
        <w:tc>
          <w:tcPr>
            <w:tcW w:w="1036" w:type="dxa"/>
            <w:vAlign w:val="center"/>
          </w:tcPr>
          <w:p w14:paraId="19829159" w14:textId="77777777" w:rsidR="00733408" w:rsidRPr="00720189" w:rsidRDefault="00733408" w:rsidP="00AD03EA">
            <w:pPr>
              <w:spacing w:line="360" w:lineRule="auto"/>
              <w:jc w:val="center"/>
            </w:pPr>
            <w:r w:rsidRPr="00720189">
              <w:t>7</w:t>
            </w:r>
          </w:p>
        </w:tc>
        <w:tc>
          <w:tcPr>
            <w:tcW w:w="706" w:type="dxa"/>
            <w:vAlign w:val="center"/>
          </w:tcPr>
          <w:p w14:paraId="410EB370" w14:textId="77777777" w:rsidR="00733408" w:rsidRPr="00720189" w:rsidRDefault="00733408" w:rsidP="00AD03EA">
            <w:pPr>
              <w:spacing w:line="360" w:lineRule="auto"/>
              <w:jc w:val="center"/>
            </w:pPr>
            <w:r w:rsidRPr="00720189">
              <w:t>27,88</w:t>
            </w:r>
          </w:p>
        </w:tc>
        <w:tc>
          <w:tcPr>
            <w:tcW w:w="658" w:type="dxa"/>
            <w:vAlign w:val="center"/>
          </w:tcPr>
          <w:p w14:paraId="6C069AB0" w14:textId="77777777" w:rsidR="00733408" w:rsidRPr="00720189" w:rsidRDefault="00733408" w:rsidP="00AD03EA">
            <w:pPr>
              <w:spacing w:line="360" w:lineRule="auto"/>
              <w:jc w:val="center"/>
            </w:pPr>
            <w:r w:rsidRPr="00720189">
              <w:t>15</w:t>
            </w:r>
          </w:p>
        </w:tc>
        <w:tc>
          <w:tcPr>
            <w:tcW w:w="750" w:type="dxa"/>
            <w:vAlign w:val="center"/>
          </w:tcPr>
          <w:p w14:paraId="54694B52" w14:textId="77777777" w:rsidR="00733408" w:rsidRPr="00720189" w:rsidRDefault="00733408" w:rsidP="00AD03EA">
            <w:pPr>
              <w:spacing w:line="360" w:lineRule="auto"/>
              <w:jc w:val="center"/>
            </w:pPr>
            <w:r w:rsidRPr="00720189">
              <w:t>12,88</w:t>
            </w:r>
          </w:p>
        </w:tc>
        <w:tc>
          <w:tcPr>
            <w:tcW w:w="603" w:type="dxa"/>
            <w:vAlign w:val="center"/>
          </w:tcPr>
          <w:p w14:paraId="667B6C84" w14:textId="77777777" w:rsidR="00733408" w:rsidRPr="00720189" w:rsidRDefault="00733408" w:rsidP="00AD03EA">
            <w:pPr>
              <w:spacing w:line="360" w:lineRule="auto"/>
              <w:jc w:val="center"/>
            </w:pPr>
            <w:r w:rsidRPr="00720189">
              <w:t>24</w:t>
            </w:r>
          </w:p>
        </w:tc>
        <w:tc>
          <w:tcPr>
            <w:tcW w:w="643" w:type="dxa"/>
            <w:vAlign w:val="center"/>
          </w:tcPr>
          <w:p w14:paraId="27FEFB17" w14:textId="77777777" w:rsidR="00733408" w:rsidRPr="00720189" w:rsidRDefault="00733408" w:rsidP="00AD03EA">
            <w:pPr>
              <w:spacing w:line="360" w:lineRule="auto"/>
              <w:jc w:val="center"/>
            </w:pPr>
            <w:r w:rsidRPr="00720189">
              <w:t>12</w:t>
            </w:r>
          </w:p>
        </w:tc>
        <w:tc>
          <w:tcPr>
            <w:tcW w:w="630" w:type="dxa"/>
            <w:vAlign w:val="center"/>
          </w:tcPr>
          <w:p w14:paraId="7BF373D9" w14:textId="77777777" w:rsidR="00733408" w:rsidRPr="00720189" w:rsidRDefault="00733408" w:rsidP="00AD03EA">
            <w:pPr>
              <w:spacing w:line="360" w:lineRule="auto"/>
              <w:jc w:val="center"/>
            </w:pPr>
            <w:r w:rsidRPr="00720189">
              <w:t>1,12</w:t>
            </w:r>
          </w:p>
        </w:tc>
        <w:tc>
          <w:tcPr>
            <w:tcW w:w="709" w:type="dxa"/>
            <w:vAlign w:val="center"/>
          </w:tcPr>
          <w:p w14:paraId="45B04B83" w14:textId="77777777" w:rsidR="00733408" w:rsidRPr="00720189" w:rsidRDefault="00733408" w:rsidP="00AD03EA">
            <w:pPr>
              <w:spacing w:line="360" w:lineRule="auto"/>
              <w:jc w:val="center"/>
            </w:pPr>
            <w:r w:rsidRPr="00720189">
              <w:t>21,74</w:t>
            </w:r>
          </w:p>
        </w:tc>
        <w:tc>
          <w:tcPr>
            <w:tcW w:w="709" w:type="dxa"/>
            <w:vAlign w:val="center"/>
          </w:tcPr>
          <w:p w14:paraId="174DA7D9" w14:textId="77777777" w:rsidR="00733408" w:rsidRPr="00720189" w:rsidRDefault="00733408" w:rsidP="00AD03EA">
            <w:pPr>
              <w:spacing w:line="360" w:lineRule="auto"/>
              <w:jc w:val="center"/>
            </w:pPr>
            <w:r w:rsidRPr="00720189">
              <w:t>12,88</w:t>
            </w:r>
          </w:p>
        </w:tc>
        <w:tc>
          <w:tcPr>
            <w:tcW w:w="550" w:type="dxa"/>
            <w:vAlign w:val="center"/>
          </w:tcPr>
          <w:p w14:paraId="192CFFB5" w14:textId="77777777" w:rsidR="00733408" w:rsidRPr="00720189" w:rsidRDefault="00733408" w:rsidP="00AD03EA">
            <w:pPr>
              <w:spacing w:line="360" w:lineRule="auto"/>
              <w:jc w:val="center"/>
            </w:pPr>
            <w:r w:rsidRPr="00720189">
              <w:t>2,5</w:t>
            </w:r>
          </w:p>
        </w:tc>
        <w:tc>
          <w:tcPr>
            <w:tcW w:w="817" w:type="dxa"/>
            <w:vAlign w:val="center"/>
          </w:tcPr>
          <w:p w14:paraId="6E5A8E5B" w14:textId="77777777" w:rsidR="00733408" w:rsidRPr="00720189" w:rsidRDefault="00733408" w:rsidP="00AD03EA">
            <w:pPr>
              <w:spacing w:line="360" w:lineRule="auto"/>
              <w:jc w:val="center"/>
            </w:pPr>
            <w:r w:rsidRPr="00720189">
              <w:t>474,44</w:t>
            </w:r>
          </w:p>
        </w:tc>
        <w:tc>
          <w:tcPr>
            <w:tcW w:w="1020" w:type="dxa"/>
            <w:vAlign w:val="center"/>
          </w:tcPr>
          <w:p w14:paraId="23141D77" w14:textId="77777777" w:rsidR="00733408" w:rsidRPr="00720189" w:rsidRDefault="00733408" w:rsidP="00AD03EA">
            <w:pPr>
              <w:spacing w:line="360" w:lineRule="auto"/>
              <w:jc w:val="center"/>
            </w:pPr>
            <w:r w:rsidRPr="00720189">
              <w:t>1186,1</w:t>
            </w:r>
          </w:p>
        </w:tc>
        <w:tc>
          <w:tcPr>
            <w:tcW w:w="1080" w:type="dxa"/>
            <w:vAlign w:val="center"/>
          </w:tcPr>
          <w:p w14:paraId="55BB20FE" w14:textId="77777777" w:rsidR="00733408" w:rsidRPr="00720189" w:rsidRDefault="00733408" w:rsidP="00AD03EA">
            <w:pPr>
              <w:spacing w:line="360" w:lineRule="auto"/>
              <w:jc w:val="center"/>
            </w:pPr>
            <w:r w:rsidRPr="00720189">
              <w:t>15</w:t>
            </w:r>
          </w:p>
        </w:tc>
      </w:tr>
      <w:tr w:rsidR="00733408" w:rsidRPr="003127AE" w14:paraId="7E143ADC" w14:textId="77777777" w:rsidTr="00242FD1">
        <w:trPr>
          <w:trHeight w:val="405"/>
        </w:trPr>
        <w:tc>
          <w:tcPr>
            <w:tcW w:w="1036" w:type="dxa"/>
            <w:vAlign w:val="center"/>
          </w:tcPr>
          <w:p w14:paraId="60EF76AE" w14:textId="77777777" w:rsidR="00733408" w:rsidRPr="00720189" w:rsidRDefault="00733408" w:rsidP="00AD03EA">
            <w:pPr>
              <w:spacing w:line="360" w:lineRule="auto"/>
              <w:jc w:val="center"/>
            </w:pPr>
            <w:r w:rsidRPr="00720189">
              <w:t>8</w:t>
            </w:r>
          </w:p>
        </w:tc>
        <w:tc>
          <w:tcPr>
            <w:tcW w:w="706" w:type="dxa"/>
            <w:vAlign w:val="center"/>
          </w:tcPr>
          <w:p w14:paraId="5DA8E580" w14:textId="77777777" w:rsidR="00733408" w:rsidRPr="00720189" w:rsidRDefault="00733408" w:rsidP="00AD03EA">
            <w:pPr>
              <w:spacing w:line="360" w:lineRule="auto"/>
              <w:jc w:val="center"/>
            </w:pPr>
            <w:r w:rsidRPr="00720189">
              <w:t>22,3</w:t>
            </w:r>
          </w:p>
        </w:tc>
        <w:tc>
          <w:tcPr>
            <w:tcW w:w="658" w:type="dxa"/>
            <w:vAlign w:val="center"/>
          </w:tcPr>
          <w:p w14:paraId="337935BE" w14:textId="77777777" w:rsidR="00733408" w:rsidRPr="00720189" w:rsidRDefault="00733408" w:rsidP="00AD03EA">
            <w:pPr>
              <w:spacing w:line="360" w:lineRule="auto"/>
              <w:jc w:val="center"/>
            </w:pPr>
            <w:r w:rsidRPr="00720189">
              <w:t>15</w:t>
            </w:r>
          </w:p>
        </w:tc>
        <w:tc>
          <w:tcPr>
            <w:tcW w:w="750" w:type="dxa"/>
            <w:vAlign w:val="center"/>
          </w:tcPr>
          <w:p w14:paraId="4C0F967C" w14:textId="77777777" w:rsidR="00733408" w:rsidRPr="00720189" w:rsidRDefault="00733408" w:rsidP="00AD03EA">
            <w:pPr>
              <w:spacing w:line="360" w:lineRule="auto"/>
              <w:jc w:val="center"/>
            </w:pPr>
            <w:r w:rsidRPr="00720189">
              <w:t>7,3</w:t>
            </w:r>
          </w:p>
        </w:tc>
        <w:tc>
          <w:tcPr>
            <w:tcW w:w="603" w:type="dxa"/>
            <w:vAlign w:val="center"/>
          </w:tcPr>
          <w:p w14:paraId="0D0CF26F" w14:textId="77777777" w:rsidR="00733408" w:rsidRPr="00720189" w:rsidRDefault="00733408" w:rsidP="00AD03EA">
            <w:pPr>
              <w:spacing w:line="360" w:lineRule="auto"/>
              <w:jc w:val="center"/>
            </w:pPr>
            <w:r w:rsidRPr="00720189">
              <w:t>24</w:t>
            </w:r>
          </w:p>
        </w:tc>
        <w:tc>
          <w:tcPr>
            <w:tcW w:w="643" w:type="dxa"/>
            <w:vAlign w:val="center"/>
          </w:tcPr>
          <w:p w14:paraId="44BD4891" w14:textId="77777777" w:rsidR="00733408" w:rsidRPr="00720189" w:rsidRDefault="00733408" w:rsidP="00AD03EA">
            <w:pPr>
              <w:spacing w:line="360" w:lineRule="auto"/>
              <w:jc w:val="center"/>
            </w:pPr>
            <w:r w:rsidRPr="00720189">
              <w:t>12</w:t>
            </w:r>
          </w:p>
        </w:tc>
        <w:tc>
          <w:tcPr>
            <w:tcW w:w="630" w:type="dxa"/>
            <w:vAlign w:val="center"/>
          </w:tcPr>
          <w:p w14:paraId="2C95BE04" w14:textId="77777777" w:rsidR="00733408" w:rsidRPr="00720189" w:rsidRDefault="00733408" w:rsidP="00AD03EA">
            <w:pPr>
              <w:spacing w:line="360" w:lineRule="auto"/>
              <w:jc w:val="center"/>
            </w:pPr>
            <w:r w:rsidRPr="00720189">
              <w:t>0,63</w:t>
            </w:r>
          </w:p>
        </w:tc>
        <w:tc>
          <w:tcPr>
            <w:tcW w:w="709" w:type="dxa"/>
            <w:vAlign w:val="center"/>
          </w:tcPr>
          <w:p w14:paraId="07A7630B" w14:textId="77777777" w:rsidR="00733408" w:rsidRPr="00720189" w:rsidRDefault="00733408" w:rsidP="00AD03EA">
            <w:pPr>
              <w:spacing w:line="360" w:lineRule="auto"/>
              <w:jc w:val="center"/>
            </w:pPr>
            <w:r w:rsidRPr="00720189">
              <w:t>22,72</w:t>
            </w:r>
          </w:p>
        </w:tc>
        <w:tc>
          <w:tcPr>
            <w:tcW w:w="709" w:type="dxa"/>
            <w:vAlign w:val="center"/>
          </w:tcPr>
          <w:p w14:paraId="3B8F4A54" w14:textId="77777777" w:rsidR="00733408" w:rsidRPr="00720189" w:rsidRDefault="00733408" w:rsidP="00AD03EA">
            <w:pPr>
              <w:spacing w:line="360" w:lineRule="auto"/>
              <w:jc w:val="center"/>
            </w:pPr>
            <w:r w:rsidRPr="00720189">
              <w:t>7,3</w:t>
            </w:r>
          </w:p>
        </w:tc>
        <w:tc>
          <w:tcPr>
            <w:tcW w:w="550" w:type="dxa"/>
            <w:vAlign w:val="center"/>
          </w:tcPr>
          <w:p w14:paraId="03234E3D" w14:textId="77777777" w:rsidR="00733408" w:rsidRPr="00720189" w:rsidRDefault="00733408" w:rsidP="00AD03EA">
            <w:pPr>
              <w:spacing w:line="360" w:lineRule="auto"/>
              <w:jc w:val="center"/>
            </w:pPr>
            <w:r w:rsidRPr="00720189">
              <w:t>2,5</w:t>
            </w:r>
          </w:p>
        </w:tc>
        <w:tc>
          <w:tcPr>
            <w:tcW w:w="817" w:type="dxa"/>
            <w:vAlign w:val="center"/>
          </w:tcPr>
          <w:p w14:paraId="7C7D25D7" w14:textId="77777777" w:rsidR="00733408" w:rsidRPr="00720189" w:rsidRDefault="00733408" w:rsidP="00AD03EA">
            <w:pPr>
              <w:spacing w:line="360" w:lineRule="auto"/>
              <w:jc w:val="center"/>
            </w:pPr>
            <w:r w:rsidRPr="00720189">
              <w:t>350,45</w:t>
            </w:r>
          </w:p>
        </w:tc>
        <w:tc>
          <w:tcPr>
            <w:tcW w:w="1020" w:type="dxa"/>
            <w:vAlign w:val="center"/>
          </w:tcPr>
          <w:p w14:paraId="6821A556" w14:textId="77777777" w:rsidR="00733408" w:rsidRPr="00720189" w:rsidRDefault="00733408" w:rsidP="00AD03EA">
            <w:pPr>
              <w:spacing w:line="360" w:lineRule="auto"/>
              <w:jc w:val="center"/>
            </w:pPr>
            <w:r w:rsidRPr="00720189">
              <w:t>876,1</w:t>
            </w:r>
          </w:p>
        </w:tc>
        <w:tc>
          <w:tcPr>
            <w:tcW w:w="1080" w:type="dxa"/>
            <w:vAlign w:val="center"/>
          </w:tcPr>
          <w:p w14:paraId="6DD0CB4D" w14:textId="77777777" w:rsidR="00733408" w:rsidRPr="00720189" w:rsidRDefault="00733408" w:rsidP="00AD03EA">
            <w:pPr>
              <w:spacing w:line="360" w:lineRule="auto"/>
              <w:jc w:val="center"/>
            </w:pPr>
            <w:r w:rsidRPr="00720189">
              <w:t>10</w:t>
            </w:r>
          </w:p>
        </w:tc>
      </w:tr>
      <w:tr w:rsidR="00733408" w:rsidRPr="003127AE" w14:paraId="21F74C7B" w14:textId="77777777" w:rsidTr="00242FD1">
        <w:trPr>
          <w:trHeight w:val="405"/>
        </w:trPr>
        <w:tc>
          <w:tcPr>
            <w:tcW w:w="1036" w:type="dxa"/>
            <w:vAlign w:val="center"/>
          </w:tcPr>
          <w:p w14:paraId="69230DB8" w14:textId="77777777" w:rsidR="00733408" w:rsidRPr="00720189" w:rsidRDefault="00733408" w:rsidP="00AD03EA">
            <w:pPr>
              <w:spacing w:line="360" w:lineRule="auto"/>
              <w:jc w:val="center"/>
            </w:pPr>
            <w:r w:rsidRPr="00720189">
              <w:t>9</w:t>
            </w:r>
          </w:p>
        </w:tc>
        <w:tc>
          <w:tcPr>
            <w:tcW w:w="706" w:type="dxa"/>
            <w:vAlign w:val="center"/>
          </w:tcPr>
          <w:p w14:paraId="00D2392B" w14:textId="77777777" w:rsidR="00733408" w:rsidRPr="00720189" w:rsidRDefault="00733408" w:rsidP="00AD03EA">
            <w:pPr>
              <w:spacing w:line="360" w:lineRule="auto"/>
              <w:jc w:val="center"/>
            </w:pPr>
            <w:r w:rsidRPr="00720189">
              <w:t>16,73</w:t>
            </w:r>
          </w:p>
        </w:tc>
        <w:tc>
          <w:tcPr>
            <w:tcW w:w="658" w:type="dxa"/>
            <w:vAlign w:val="center"/>
          </w:tcPr>
          <w:p w14:paraId="1BE7DAA0" w14:textId="77777777" w:rsidR="00733408" w:rsidRPr="00720189" w:rsidRDefault="00733408" w:rsidP="00AD03EA">
            <w:pPr>
              <w:spacing w:line="360" w:lineRule="auto"/>
              <w:jc w:val="center"/>
            </w:pPr>
            <w:r w:rsidRPr="00720189">
              <w:t>15</w:t>
            </w:r>
          </w:p>
        </w:tc>
        <w:tc>
          <w:tcPr>
            <w:tcW w:w="750" w:type="dxa"/>
            <w:vAlign w:val="center"/>
          </w:tcPr>
          <w:p w14:paraId="28BAE1DA" w14:textId="77777777" w:rsidR="00733408" w:rsidRPr="00720189" w:rsidRDefault="00733408" w:rsidP="00AD03EA">
            <w:pPr>
              <w:spacing w:line="360" w:lineRule="auto"/>
              <w:jc w:val="center"/>
            </w:pPr>
            <w:r w:rsidRPr="00720189">
              <w:t>1,73</w:t>
            </w:r>
          </w:p>
        </w:tc>
        <w:tc>
          <w:tcPr>
            <w:tcW w:w="603" w:type="dxa"/>
            <w:vAlign w:val="center"/>
          </w:tcPr>
          <w:p w14:paraId="2477303E" w14:textId="77777777" w:rsidR="00733408" w:rsidRPr="00720189" w:rsidRDefault="00733408" w:rsidP="00AD03EA">
            <w:pPr>
              <w:spacing w:line="360" w:lineRule="auto"/>
              <w:jc w:val="center"/>
            </w:pPr>
            <w:r w:rsidRPr="00720189">
              <w:t>24</w:t>
            </w:r>
          </w:p>
        </w:tc>
        <w:tc>
          <w:tcPr>
            <w:tcW w:w="643" w:type="dxa"/>
            <w:vAlign w:val="center"/>
          </w:tcPr>
          <w:p w14:paraId="0B8273A9" w14:textId="77777777" w:rsidR="00733408" w:rsidRPr="00720189" w:rsidRDefault="00733408" w:rsidP="00AD03EA">
            <w:pPr>
              <w:spacing w:line="360" w:lineRule="auto"/>
              <w:jc w:val="center"/>
            </w:pPr>
            <w:r w:rsidRPr="00720189">
              <w:t>12</w:t>
            </w:r>
          </w:p>
        </w:tc>
        <w:tc>
          <w:tcPr>
            <w:tcW w:w="630" w:type="dxa"/>
            <w:vAlign w:val="center"/>
          </w:tcPr>
          <w:p w14:paraId="269BCDE9" w14:textId="77777777" w:rsidR="00733408" w:rsidRPr="00720189" w:rsidRDefault="00733408" w:rsidP="00AD03EA">
            <w:pPr>
              <w:spacing w:line="360" w:lineRule="auto"/>
              <w:jc w:val="center"/>
            </w:pPr>
            <w:r w:rsidRPr="00720189">
              <w:t>0,15</w:t>
            </w:r>
          </w:p>
        </w:tc>
        <w:tc>
          <w:tcPr>
            <w:tcW w:w="709" w:type="dxa"/>
            <w:vAlign w:val="center"/>
          </w:tcPr>
          <w:p w14:paraId="4237259E" w14:textId="77777777" w:rsidR="00733408" w:rsidRPr="00720189" w:rsidRDefault="00733408" w:rsidP="00AD03EA">
            <w:pPr>
              <w:spacing w:line="360" w:lineRule="auto"/>
              <w:jc w:val="center"/>
            </w:pPr>
            <w:r w:rsidRPr="00720189">
              <w:t>23,69</w:t>
            </w:r>
          </w:p>
        </w:tc>
        <w:tc>
          <w:tcPr>
            <w:tcW w:w="709" w:type="dxa"/>
            <w:vAlign w:val="center"/>
          </w:tcPr>
          <w:p w14:paraId="58AB08E8" w14:textId="77777777" w:rsidR="00733408" w:rsidRPr="00720189" w:rsidRDefault="00733408" w:rsidP="00AD03EA">
            <w:pPr>
              <w:spacing w:line="360" w:lineRule="auto"/>
              <w:jc w:val="center"/>
            </w:pPr>
            <w:r w:rsidRPr="00720189">
              <w:t>1,73</w:t>
            </w:r>
          </w:p>
        </w:tc>
        <w:tc>
          <w:tcPr>
            <w:tcW w:w="550" w:type="dxa"/>
            <w:vAlign w:val="center"/>
          </w:tcPr>
          <w:p w14:paraId="3481A105" w14:textId="77777777" w:rsidR="00733408" w:rsidRPr="00720189" w:rsidRDefault="00733408" w:rsidP="00AD03EA">
            <w:pPr>
              <w:spacing w:line="360" w:lineRule="auto"/>
              <w:jc w:val="center"/>
            </w:pPr>
            <w:r w:rsidRPr="00720189">
              <w:t>2,5</w:t>
            </w:r>
          </w:p>
        </w:tc>
        <w:tc>
          <w:tcPr>
            <w:tcW w:w="817" w:type="dxa"/>
            <w:vAlign w:val="center"/>
          </w:tcPr>
          <w:p w14:paraId="6C0B1681" w14:textId="77777777" w:rsidR="00733408" w:rsidRPr="00720189" w:rsidRDefault="00733408" w:rsidP="00AD03EA">
            <w:pPr>
              <w:spacing w:line="360" w:lineRule="auto"/>
              <w:jc w:val="center"/>
            </w:pPr>
            <w:r w:rsidRPr="00720189">
              <w:t>221,24</w:t>
            </w:r>
          </w:p>
        </w:tc>
        <w:tc>
          <w:tcPr>
            <w:tcW w:w="1020" w:type="dxa"/>
            <w:vAlign w:val="center"/>
          </w:tcPr>
          <w:p w14:paraId="006B3CF7" w14:textId="77777777" w:rsidR="00733408" w:rsidRPr="00720189" w:rsidRDefault="00733408" w:rsidP="00AD03EA">
            <w:pPr>
              <w:spacing w:line="360" w:lineRule="auto"/>
              <w:jc w:val="center"/>
            </w:pPr>
            <w:r w:rsidRPr="00720189">
              <w:t>553,1</w:t>
            </w:r>
          </w:p>
        </w:tc>
        <w:tc>
          <w:tcPr>
            <w:tcW w:w="1080" w:type="dxa"/>
            <w:vAlign w:val="center"/>
          </w:tcPr>
          <w:p w14:paraId="2D0E8B00" w14:textId="77777777" w:rsidR="00733408" w:rsidRPr="00720189" w:rsidRDefault="00733408" w:rsidP="00AD03EA">
            <w:pPr>
              <w:spacing w:line="360" w:lineRule="auto"/>
              <w:jc w:val="center"/>
            </w:pPr>
            <w:r w:rsidRPr="00720189">
              <w:t>10</w:t>
            </w:r>
          </w:p>
        </w:tc>
      </w:tr>
      <w:tr w:rsidR="00733408" w:rsidRPr="003127AE" w14:paraId="1C806292" w14:textId="77777777" w:rsidTr="00242FD1">
        <w:trPr>
          <w:trHeight w:val="405"/>
        </w:trPr>
        <w:tc>
          <w:tcPr>
            <w:tcW w:w="1036" w:type="dxa"/>
            <w:vAlign w:val="center"/>
          </w:tcPr>
          <w:p w14:paraId="273DC29F" w14:textId="77777777" w:rsidR="00733408" w:rsidRPr="00720189" w:rsidRDefault="00733408" w:rsidP="00AD03EA">
            <w:pPr>
              <w:spacing w:line="360" w:lineRule="auto"/>
              <w:jc w:val="center"/>
            </w:pPr>
            <w:r w:rsidRPr="00720189">
              <w:t>10</w:t>
            </w:r>
          </w:p>
        </w:tc>
        <w:tc>
          <w:tcPr>
            <w:tcW w:w="706" w:type="dxa"/>
            <w:vAlign w:val="center"/>
          </w:tcPr>
          <w:p w14:paraId="076004E0" w14:textId="77777777" w:rsidR="00733408" w:rsidRPr="00720189" w:rsidRDefault="00733408" w:rsidP="00AD03EA">
            <w:pPr>
              <w:spacing w:line="360" w:lineRule="auto"/>
              <w:jc w:val="center"/>
            </w:pPr>
            <w:r w:rsidRPr="00720189">
              <w:t>11,15</w:t>
            </w:r>
          </w:p>
        </w:tc>
        <w:tc>
          <w:tcPr>
            <w:tcW w:w="658" w:type="dxa"/>
            <w:vAlign w:val="center"/>
          </w:tcPr>
          <w:p w14:paraId="09A7BC90" w14:textId="77777777" w:rsidR="00733408" w:rsidRPr="00720189" w:rsidRDefault="00733408" w:rsidP="00AD03EA">
            <w:pPr>
              <w:spacing w:line="360" w:lineRule="auto"/>
              <w:jc w:val="center"/>
            </w:pPr>
            <w:r w:rsidRPr="00720189">
              <w:t>-</w:t>
            </w:r>
          </w:p>
        </w:tc>
        <w:tc>
          <w:tcPr>
            <w:tcW w:w="750" w:type="dxa"/>
            <w:vAlign w:val="center"/>
          </w:tcPr>
          <w:p w14:paraId="02F99E78" w14:textId="77777777" w:rsidR="00733408" w:rsidRPr="00720189" w:rsidRDefault="00733408" w:rsidP="00AD03EA">
            <w:pPr>
              <w:spacing w:line="360" w:lineRule="auto"/>
              <w:jc w:val="center"/>
            </w:pPr>
            <w:r w:rsidRPr="00720189">
              <w:t>-</w:t>
            </w:r>
          </w:p>
        </w:tc>
        <w:tc>
          <w:tcPr>
            <w:tcW w:w="603" w:type="dxa"/>
            <w:vAlign w:val="center"/>
          </w:tcPr>
          <w:p w14:paraId="3D411BA0" w14:textId="77777777" w:rsidR="00733408" w:rsidRPr="00720189" w:rsidRDefault="00733408" w:rsidP="00AD03EA">
            <w:pPr>
              <w:spacing w:line="360" w:lineRule="auto"/>
              <w:jc w:val="center"/>
            </w:pPr>
            <w:r w:rsidRPr="00720189">
              <w:t>-</w:t>
            </w:r>
          </w:p>
        </w:tc>
        <w:tc>
          <w:tcPr>
            <w:tcW w:w="643" w:type="dxa"/>
            <w:vAlign w:val="center"/>
          </w:tcPr>
          <w:p w14:paraId="05CDA9E7" w14:textId="77777777" w:rsidR="00733408" w:rsidRPr="00720189" w:rsidRDefault="00733408" w:rsidP="00AD03EA">
            <w:pPr>
              <w:spacing w:line="360" w:lineRule="auto"/>
              <w:jc w:val="center"/>
            </w:pPr>
            <w:r w:rsidRPr="00720189">
              <w:t>8,92</w:t>
            </w:r>
          </w:p>
        </w:tc>
        <w:tc>
          <w:tcPr>
            <w:tcW w:w="630" w:type="dxa"/>
            <w:vAlign w:val="center"/>
          </w:tcPr>
          <w:p w14:paraId="3DFBAA68" w14:textId="77777777" w:rsidR="00733408" w:rsidRPr="00720189" w:rsidRDefault="00733408" w:rsidP="00AD03EA">
            <w:pPr>
              <w:spacing w:line="360" w:lineRule="auto"/>
              <w:jc w:val="center"/>
            </w:pPr>
            <w:r w:rsidRPr="00720189">
              <w:t>-</w:t>
            </w:r>
          </w:p>
        </w:tc>
        <w:tc>
          <w:tcPr>
            <w:tcW w:w="709" w:type="dxa"/>
            <w:vAlign w:val="center"/>
          </w:tcPr>
          <w:p w14:paraId="7AC5270D" w14:textId="77777777" w:rsidR="00733408" w:rsidRPr="00720189" w:rsidRDefault="00733408" w:rsidP="00AD03EA">
            <w:pPr>
              <w:spacing w:line="360" w:lineRule="auto"/>
              <w:jc w:val="center"/>
            </w:pPr>
            <w:r w:rsidRPr="00720189">
              <w:t>-</w:t>
            </w:r>
          </w:p>
        </w:tc>
        <w:tc>
          <w:tcPr>
            <w:tcW w:w="709" w:type="dxa"/>
            <w:vAlign w:val="center"/>
          </w:tcPr>
          <w:p w14:paraId="787824AA" w14:textId="77777777" w:rsidR="00733408" w:rsidRPr="00720189" w:rsidRDefault="00733408" w:rsidP="00AD03EA">
            <w:pPr>
              <w:spacing w:line="360" w:lineRule="auto"/>
              <w:jc w:val="center"/>
            </w:pPr>
            <w:r w:rsidRPr="00720189">
              <w:t>-</w:t>
            </w:r>
          </w:p>
        </w:tc>
        <w:tc>
          <w:tcPr>
            <w:tcW w:w="550" w:type="dxa"/>
            <w:vAlign w:val="center"/>
          </w:tcPr>
          <w:p w14:paraId="34239335" w14:textId="77777777" w:rsidR="00733408" w:rsidRPr="00720189" w:rsidRDefault="00733408" w:rsidP="00AD03EA">
            <w:pPr>
              <w:spacing w:line="360" w:lineRule="auto"/>
              <w:jc w:val="center"/>
            </w:pPr>
            <w:r w:rsidRPr="00720189">
              <w:t>2,5</w:t>
            </w:r>
          </w:p>
        </w:tc>
        <w:tc>
          <w:tcPr>
            <w:tcW w:w="817" w:type="dxa"/>
            <w:vAlign w:val="center"/>
          </w:tcPr>
          <w:p w14:paraId="53D31F0F" w14:textId="77777777" w:rsidR="00733408" w:rsidRPr="00720189" w:rsidRDefault="00733408" w:rsidP="00AD03EA">
            <w:pPr>
              <w:spacing w:line="360" w:lineRule="auto"/>
              <w:jc w:val="center"/>
            </w:pPr>
            <w:r w:rsidRPr="00720189">
              <w:t>99,46</w:t>
            </w:r>
          </w:p>
        </w:tc>
        <w:tc>
          <w:tcPr>
            <w:tcW w:w="1020" w:type="dxa"/>
            <w:vAlign w:val="center"/>
          </w:tcPr>
          <w:p w14:paraId="655B753D" w14:textId="77777777" w:rsidR="00733408" w:rsidRPr="00720189" w:rsidRDefault="00733408" w:rsidP="00AD03EA">
            <w:pPr>
              <w:spacing w:line="360" w:lineRule="auto"/>
              <w:jc w:val="center"/>
            </w:pPr>
            <w:r w:rsidRPr="00720189">
              <w:t>248,6</w:t>
            </w:r>
          </w:p>
        </w:tc>
        <w:tc>
          <w:tcPr>
            <w:tcW w:w="1080" w:type="dxa"/>
            <w:vAlign w:val="center"/>
          </w:tcPr>
          <w:p w14:paraId="00AD897E" w14:textId="77777777" w:rsidR="00733408" w:rsidRPr="00720189" w:rsidRDefault="00733408" w:rsidP="00AD03EA">
            <w:pPr>
              <w:spacing w:line="360" w:lineRule="auto"/>
              <w:jc w:val="center"/>
            </w:pPr>
            <w:r w:rsidRPr="00720189">
              <w:t>4</w:t>
            </w:r>
          </w:p>
        </w:tc>
      </w:tr>
      <w:tr w:rsidR="00733408" w:rsidRPr="003127AE" w14:paraId="580C5BE4" w14:textId="77777777" w:rsidTr="00242FD1">
        <w:trPr>
          <w:trHeight w:val="405"/>
        </w:trPr>
        <w:tc>
          <w:tcPr>
            <w:tcW w:w="1036" w:type="dxa"/>
            <w:vAlign w:val="center"/>
          </w:tcPr>
          <w:p w14:paraId="04522C92" w14:textId="77777777" w:rsidR="00733408" w:rsidRPr="00720189" w:rsidRDefault="00733408" w:rsidP="00AD03EA">
            <w:pPr>
              <w:spacing w:line="360" w:lineRule="auto"/>
              <w:jc w:val="center"/>
            </w:pPr>
            <w:r w:rsidRPr="00720189">
              <w:t>11</w:t>
            </w:r>
          </w:p>
        </w:tc>
        <w:tc>
          <w:tcPr>
            <w:tcW w:w="706" w:type="dxa"/>
            <w:vAlign w:val="center"/>
          </w:tcPr>
          <w:p w14:paraId="5F849E7D" w14:textId="77777777" w:rsidR="00733408" w:rsidRPr="00720189" w:rsidRDefault="00733408" w:rsidP="00AD03EA">
            <w:pPr>
              <w:spacing w:line="360" w:lineRule="auto"/>
              <w:jc w:val="center"/>
            </w:pPr>
            <w:r w:rsidRPr="00720189">
              <w:t>5,57</w:t>
            </w:r>
          </w:p>
        </w:tc>
        <w:tc>
          <w:tcPr>
            <w:tcW w:w="658" w:type="dxa"/>
            <w:vAlign w:val="center"/>
          </w:tcPr>
          <w:p w14:paraId="7DC10181" w14:textId="77777777" w:rsidR="00733408" w:rsidRPr="00720189" w:rsidRDefault="00733408" w:rsidP="00AD03EA">
            <w:pPr>
              <w:spacing w:line="360" w:lineRule="auto"/>
              <w:jc w:val="center"/>
            </w:pPr>
            <w:r w:rsidRPr="00720189">
              <w:t>-</w:t>
            </w:r>
          </w:p>
        </w:tc>
        <w:tc>
          <w:tcPr>
            <w:tcW w:w="750" w:type="dxa"/>
            <w:vAlign w:val="center"/>
          </w:tcPr>
          <w:p w14:paraId="70639D28" w14:textId="77777777" w:rsidR="00733408" w:rsidRPr="00720189" w:rsidRDefault="00733408" w:rsidP="00AD03EA">
            <w:pPr>
              <w:spacing w:line="360" w:lineRule="auto"/>
              <w:jc w:val="center"/>
            </w:pPr>
            <w:r w:rsidRPr="00720189">
              <w:t>-</w:t>
            </w:r>
          </w:p>
        </w:tc>
        <w:tc>
          <w:tcPr>
            <w:tcW w:w="603" w:type="dxa"/>
            <w:vAlign w:val="center"/>
          </w:tcPr>
          <w:p w14:paraId="38910BEE" w14:textId="77777777" w:rsidR="00733408" w:rsidRPr="00720189" w:rsidRDefault="00733408" w:rsidP="00AD03EA">
            <w:pPr>
              <w:spacing w:line="360" w:lineRule="auto"/>
              <w:jc w:val="center"/>
            </w:pPr>
            <w:r w:rsidRPr="00720189">
              <w:t>-</w:t>
            </w:r>
          </w:p>
        </w:tc>
        <w:tc>
          <w:tcPr>
            <w:tcW w:w="643" w:type="dxa"/>
            <w:vAlign w:val="center"/>
          </w:tcPr>
          <w:p w14:paraId="2F8381CD" w14:textId="77777777" w:rsidR="00733408" w:rsidRPr="00720189" w:rsidRDefault="00733408" w:rsidP="00AD03EA">
            <w:pPr>
              <w:spacing w:line="360" w:lineRule="auto"/>
              <w:jc w:val="center"/>
            </w:pPr>
            <w:r w:rsidRPr="00720189">
              <w:t>4,46</w:t>
            </w:r>
          </w:p>
        </w:tc>
        <w:tc>
          <w:tcPr>
            <w:tcW w:w="630" w:type="dxa"/>
            <w:vAlign w:val="center"/>
          </w:tcPr>
          <w:p w14:paraId="6317753B" w14:textId="77777777" w:rsidR="00733408" w:rsidRPr="00720189" w:rsidRDefault="00733408" w:rsidP="00AD03EA">
            <w:pPr>
              <w:spacing w:line="360" w:lineRule="auto"/>
              <w:jc w:val="center"/>
            </w:pPr>
            <w:r w:rsidRPr="00720189">
              <w:t>-</w:t>
            </w:r>
          </w:p>
        </w:tc>
        <w:tc>
          <w:tcPr>
            <w:tcW w:w="709" w:type="dxa"/>
            <w:vAlign w:val="center"/>
          </w:tcPr>
          <w:p w14:paraId="15F93785" w14:textId="77777777" w:rsidR="00733408" w:rsidRPr="00720189" w:rsidRDefault="00733408" w:rsidP="00AD03EA">
            <w:pPr>
              <w:spacing w:line="360" w:lineRule="auto"/>
              <w:jc w:val="center"/>
            </w:pPr>
            <w:r w:rsidRPr="00720189">
              <w:t>-</w:t>
            </w:r>
          </w:p>
        </w:tc>
        <w:tc>
          <w:tcPr>
            <w:tcW w:w="709" w:type="dxa"/>
            <w:vAlign w:val="center"/>
          </w:tcPr>
          <w:p w14:paraId="14D3B00D" w14:textId="77777777" w:rsidR="00733408" w:rsidRPr="00720189" w:rsidRDefault="00733408" w:rsidP="00AD03EA">
            <w:pPr>
              <w:spacing w:line="360" w:lineRule="auto"/>
              <w:jc w:val="center"/>
            </w:pPr>
            <w:r w:rsidRPr="00720189">
              <w:t>-</w:t>
            </w:r>
          </w:p>
        </w:tc>
        <w:tc>
          <w:tcPr>
            <w:tcW w:w="550" w:type="dxa"/>
            <w:vAlign w:val="center"/>
          </w:tcPr>
          <w:p w14:paraId="1815A82F" w14:textId="77777777" w:rsidR="00733408" w:rsidRPr="00720189" w:rsidRDefault="00733408" w:rsidP="00AD03EA">
            <w:pPr>
              <w:spacing w:line="360" w:lineRule="auto"/>
              <w:jc w:val="center"/>
            </w:pPr>
            <w:r w:rsidRPr="00720189">
              <w:t>2,5</w:t>
            </w:r>
          </w:p>
        </w:tc>
        <w:tc>
          <w:tcPr>
            <w:tcW w:w="817" w:type="dxa"/>
            <w:vAlign w:val="center"/>
          </w:tcPr>
          <w:p w14:paraId="11E1D52A" w14:textId="77777777" w:rsidR="00733408" w:rsidRPr="00720189" w:rsidRDefault="00733408" w:rsidP="00AD03EA">
            <w:pPr>
              <w:spacing w:line="360" w:lineRule="auto"/>
              <w:jc w:val="center"/>
            </w:pPr>
            <w:r w:rsidRPr="00720189">
              <w:t>21,84</w:t>
            </w:r>
          </w:p>
        </w:tc>
        <w:tc>
          <w:tcPr>
            <w:tcW w:w="1020" w:type="dxa"/>
            <w:vAlign w:val="center"/>
          </w:tcPr>
          <w:p w14:paraId="1FBB67AE" w14:textId="77777777" w:rsidR="00733408" w:rsidRPr="00720189" w:rsidRDefault="00733408" w:rsidP="00AD03EA">
            <w:pPr>
              <w:spacing w:line="360" w:lineRule="auto"/>
              <w:jc w:val="center"/>
            </w:pPr>
            <w:r w:rsidRPr="00720189">
              <w:t>62,1</w:t>
            </w:r>
          </w:p>
        </w:tc>
        <w:tc>
          <w:tcPr>
            <w:tcW w:w="1080" w:type="dxa"/>
            <w:vAlign w:val="center"/>
          </w:tcPr>
          <w:p w14:paraId="73853342" w14:textId="77777777" w:rsidR="00733408" w:rsidRPr="00720189" w:rsidRDefault="00733408" w:rsidP="00AD03EA">
            <w:pPr>
              <w:spacing w:line="360" w:lineRule="auto"/>
              <w:jc w:val="center"/>
            </w:pPr>
            <w:r w:rsidRPr="00720189">
              <w:t>0</w:t>
            </w:r>
          </w:p>
        </w:tc>
      </w:tr>
      <w:tr w:rsidR="00733408" w:rsidRPr="003127AE" w14:paraId="3727B8D7" w14:textId="77777777" w:rsidTr="00242FD1">
        <w:trPr>
          <w:trHeight w:val="814"/>
        </w:trPr>
        <w:tc>
          <w:tcPr>
            <w:tcW w:w="1036" w:type="dxa"/>
            <w:vAlign w:val="center"/>
          </w:tcPr>
          <w:p w14:paraId="6D2E2FD6" w14:textId="77777777" w:rsidR="00733408" w:rsidRPr="00720189" w:rsidRDefault="00733408" w:rsidP="00AD03EA">
            <w:pPr>
              <w:spacing w:line="360" w:lineRule="auto"/>
              <w:jc w:val="center"/>
            </w:pPr>
            <w:r w:rsidRPr="00720189">
              <w:t>всього</w:t>
            </w:r>
          </w:p>
        </w:tc>
        <w:tc>
          <w:tcPr>
            <w:tcW w:w="706" w:type="dxa"/>
            <w:vAlign w:val="center"/>
          </w:tcPr>
          <w:p w14:paraId="1FEE282B" w14:textId="77777777" w:rsidR="00733408" w:rsidRPr="00720189" w:rsidRDefault="00733408" w:rsidP="00AD03EA">
            <w:pPr>
              <w:spacing w:line="360" w:lineRule="auto"/>
              <w:jc w:val="center"/>
            </w:pPr>
            <w:r w:rsidRPr="00720189">
              <w:t>-</w:t>
            </w:r>
          </w:p>
        </w:tc>
        <w:tc>
          <w:tcPr>
            <w:tcW w:w="658" w:type="dxa"/>
            <w:vAlign w:val="center"/>
          </w:tcPr>
          <w:p w14:paraId="0E87C42E" w14:textId="77777777" w:rsidR="00733408" w:rsidRPr="00720189" w:rsidRDefault="00733408" w:rsidP="00AD03EA">
            <w:pPr>
              <w:spacing w:line="360" w:lineRule="auto"/>
              <w:jc w:val="center"/>
            </w:pPr>
            <w:r w:rsidRPr="00720189">
              <w:t>-</w:t>
            </w:r>
          </w:p>
        </w:tc>
        <w:tc>
          <w:tcPr>
            <w:tcW w:w="750" w:type="dxa"/>
            <w:vAlign w:val="center"/>
          </w:tcPr>
          <w:p w14:paraId="097DC1ED" w14:textId="77777777" w:rsidR="00733408" w:rsidRPr="00720189" w:rsidRDefault="00733408" w:rsidP="00AD03EA">
            <w:pPr>
              <w:spacing w:line="360" w:lineRule="auto"/>
              <w:jc w:val="center"/>
            </w:pPr>
            <w:r w:rsidRPr="00720189">
              <w:t>-</w:t>
            </w:r>
          </w:p>
        </w:tc>
        <w:tc>
          <w:tcPr>
            <w:tcW w:w="603" w:type="dxa"/>
            <w:vAlign w:val="center"/>
          </w:tcPr>
          <w:p w14:paraId="388550D4" w14:textId="77777777" w:rsidR="00733408" w:rsidRPr="00720189" w:rsidRDefault="00733408" w:rsidP="00AD03EA">
            <w:pPr>
              <w:spacing w:line="360" w:lineRule="auto"/>
              <w:jc w:val="center"/>
            </w:pPr>
            <w:r w:rsidRPr="00720189">
              <w:t>-</w:t>
            </w:r>
          </w:p>
        </w:tc>
        <w:tc>
          <w:tcPr>
            <w:tcW w:w="643" w:type="dxa"/>
            <w:vAlign w:val="center"/>
          </w:tcPr>
          <w:p w14:paraId="6D7AA38A" w14:textId="77777777" w:rsidR="00733408" w:rsidRPr="00720189" w:rsidRDefault="00733408" w:rsidP="00AD03EA">
            <w:pPr>
              <w:spacing w:line="360" w:lineRule="auto"/>
              <w:jc w:val="center"/>
            </w:pPr>
            <w:r w:rsidRPr="00720189">
              <w:t>-</w:t>
            </w:r>
          </w:p>
        </w:tc>
        <w:tc>
          <w:tcPr>
            <w:tcW w:w="630" w:type="dxa"/>
            <w:vAlign w:val="center"/>
          </w:tcPr>
          <w:p w14:paraId="14E0CCC3" w14:textId="77777777" w:rsidR="00733408" w:rsidRPr="00720189" w:rsidRDefault="00733408" w:rsidP="00AD03EA">
            <w:pPr>
              <w:spacing w:line="360" w:lineRule="auto"/>
              <w:jc w:val="center"/>
            </w:pPr>
            <w:r w:rsidRPr="00720189">
              <w:t>-</w:t>
            </w:r>
          </w:p>
        </w:tc>
        <w:tc>
          <w:tcPr>
            <w:tcW w:w="709" w:type="dxa"/>
            <w:vAlign w:val="center"/>
          </w:tcPr>
          <w:p w14:paraId="0F1C1069" w14:textId="77777777" w:rsidR="00733408" w:rsidRPr="00720189" w:rsidRDefault="00733408" w:rsidP="00AD03EA">
            <w:pPr>
              <w:spacing w:line="360" w:lineRule="auto"/>
              <w:jc w:val="center"/>
            </w:pPr>
            <w:r w:rsidRPr="00720189">
              <w:t>-</w:t>
            </w:r>
          </w:p>
        </w:tc>
        <w:tc>
          <w:tcPr>
            <w:tcW w:w="709" w:type="dxa"/>
            <w:vAlign w:val="center"/>
          </w:tcPr>
          <w:p w14:paraId="42AE4F21" w14:textId="77777777" w:rsidR="00733408" w:rsidRPr="00720189" w:rsidRDefault="00733408" w:rsidP="00AD03EA">
            <w:pPr>
              <w:spacing w:line="360" w:lineRule="auto"/>
              <w:jc w:val="center"/>
            </w:pPr>
            <w:r w:rsidRPr="00720189">
              <w:t>-</w:t>
            </w:r>
          </w:p>
        </w:tc>
        <w:tc>
          <w:tcPr>
            <w:tcW w:w="550" w:type="dxa"/>
            <w:vAlign w:val="center"/>
          </w:tcPr>
          <w:p w14:paraId="341E8DAA" w14:textId="77777777" w:rsidR="00733408" w:rsidRPr="00720189" w:rsidRDefault="00733408" w:rsidP="00AD03EA">
            <w:pPr>
              <w:spacing w:line="360" w:lineRule="auto"/>
              <w:jc w:val="center"/>
            </w:pPr>
            <w:r w:rsidRPr="00720189">
              <w:t>-</w:t>
            </w:r>
          </w:p>
        </w:tc>
        <w:tc>
          <w:tcPr>
            <w:tcW w:w="817" w:type="dxa"/>
            <w:vAlign w:val="center"/>
          </w:tcPr>
          <w:p w14:paraId="132D8316" w14:textId="77777777" w:rsidR="00733408" w:rsidRPr="00720189" w:rsidRDefault="00733408" w:rsidP="00AD03EA">
            <w:pPr>
              <w:spacing w:line="360" w:lineRule="auto"/>
              <w:jc w:val="center"/>
            </w:pPr>
            <w:r w:rsidRPr="00720189">
              <w:t>5755,22</w:t>
            </w:r>
          </w:p>
        </w:tc>
        <w:tc>
          <w:tcPr>
            <w:tcW w:w="1020" w:type="dxa"/>
            <w:vAlign w:val="center"/>
          </w:tcPr>
          <w:p w14:paraId="540A8BAD" w14:textId="77777777" w:rsidR="00733408" w:rsidRPr="00720189" w:rsidRDefault="00733408" w:rsidP="00AD03EA">
            <w:pPr>
              <w:spacing w:line="360" w:lineRule="auto"/>
              <w:jc w:val="center"/>
            </w:pPr>
            <w:r w:rsidRPr="00720189">
              <w:t>14388,1</w:t>
            </w:r>
          </w:p>
        </w:tc>
        <w:tc>
          <w:tcPr>
            <w:tcW w:w="1080" w:type="dxa"/>
            <w:vAlign w:val="center"/>
          </w:tcPr>
          <w:p w14:paraId="339D5DE4" w14:textId="77777777" w:rsidR="00733408" w:rsidRPr="00720189" w:rsidRDefault="00733408" w:rsidP="00AD03EA">
            <w:pPr>
              <w:spacing w:line="360" w:lineRule="auto"/>
              <w:jc w:val="center"/>
            </w:pPr>
            <w:r w:rsidRPr="00720189">
              <w:t>204</w:t>
            </w:r>
          </w:p>
        </w:tc>
      </w:tr>
    </w:tbl>
    <w:p w14:paraId="3BBD0B33" w14:textId="76D3A20D" w:rsidR="00B75A6C" w:rsidRPr="003127AE" w:rsidRDefault="00B75A6C" w:rsidP="00AD03EA">
      <w:pPr>
        <w:tabs>
          <w:tab w:val="left" w:pos="9354"/>
        </w:tabs>
        <w:spacing w:after="0" w:line="360" w:lineRule="auto"/>
        <w:rPr>
          <w:rFonts w:ascii="Times New Roman" w:hAnsi="Times New Roman" w:cs="Times New Roman"/>
          <w:b/>
          <w:sz w:val="28"/>
          <w:szCs w:val="28"/>
        </w:rPr>
      </w:pPr>
    </w:p>
    <w:p w14:paraId="2FFCD1DF" w14:textId="110C2950" w:rsidR="00A8316B" w:rsidRPr="003127AE" w:rsidRDefault="00A8316B" w:rsidP="00AD03EA">
      <w:pPr>
        <w:tabs>
          <w:tab w:val="left" w:pos="9354"/>
        </w:tabs>
        <w:spacing w:after="0" w:line="360" w:lineRule="auto"/>
        <w:rPr>
          <w:rFonts w:ascii="Times New Roman" w:hAnsi="Times New Roman" w:cs="Times New Roman"/>
          <w:b/>
          <w:sz w:val="28"/>
          <w:szCs w:val="28"/>
        </w:rPr>
      </w:pPr>
    </w:p>
    <w:p w14:paraId="1A99989D" w14:textId="614C800A" w:rsidR="00A8316B" w:rsidRPr="003127AE" w:rsidRDefault="00A8316B" w:rsidP="00AD03EA">
      <w:pPr>
        <w:tabs>
          <w:tab w:val="left" w:pos="9354"/>
        </w:tabs>
        <w:spacing w:after="0" w:line="360" w:lineRule="auto"/>
        <w:jc w:val="center"/>
        <w:rPr>
          <w:rFonts w:ascii="Times New Roman" w:hAnsi="Times New Roman" w:cs="Times New Roman"/>
          <w:b/>
          <w:sz w:val="28"/>
          <w:szCs w:val="28"/>
        </w:rPr>
      </w:pPr>
      <w:r w:rsidRPr="003127AE">
        <w:rPr>
          <w:rFonts w:ascii="Times New Roman" w:hAnsi="Times New Roman" w:cs="Times New Roman"/>
          <w:b/>
          <w:noProof/>
          <w:sz w:val="28"/>
          <w:szCs w:val="28"/>
        </w:rPr>
        <w:lastRenderedPageBreak/>
        <w:drawing>
          <wp:inline distT="0" distB="0" distL="0" distR="0" wp14:anchorId="688AE86B" wp14:editId="745B23A2">
            <wp:extent cx="2732567" cy="3911323"/>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755088" cy="3943559"/>
                    </a:xfrm>
                    <a:prstGeom prst="rect">
                      <a:avLst/>
                    </a:prstGeom>
                  </pic:spPr>
                </pic:pic>
              </a:graphicData>
            </a:graphic>
          </wp:inline>
        </w:drawing>
      </w:r>
    </w:p>
    <w:p w14:paraId="146DE49F" w14:textId="472B115E" w:rsidR="00063E53" w:rsidRPr="003127AE" w:rsidRDefault="00A8316B" w:rsidP="00F90B0D">
      <w:pPr>
        <w:tabs>
          <w:tab w:val="left" w:pos="9354"/>
        </w:tabs>
        <w:spacing w:line="360" w:lineRule="auto"/>
        <w:jc w:val="center"/>
        <w:rPr>
          <w:rFonts w:ascii="Times New Roman" w:hAnsi="Times New Roman" w:cs="Times New Roman"/>
          <w:sz w:val="28"/>
          <w:szCs w:val="28"/>
        </w:rPr>
      </w:pPr>
      <w:r w:rsidRPr="003127AE">
        <w:rPr>
          <w:rFonts w:ascii="Times New Roman" w:hAnsi="Times New Roman" w:cs="Times New Roman"/>
          <w:sz w:val="28"/>
          <w:szCs w:val="28"/>
        </w:rPr>
        <w:t xml:space="preserve">Рисунок </w:t>
      </w:r>
      <w:r w:rsidR="006D2DEE" w:rsidRPr="003127AE">
        <w:rPr>
          <w:rFonts w:ascii="Times New Roman" w:hAnsi="Times New Roman" w:cs="Times New Roman"/>
          <w:sz w:val="28"/>
          <w:szCs w:val="28"/>
        </w:rPr>
        <w:t>1.</w:t>
      </w:r>
      <w:r w:rsidRPr="003127AE">
        <w:rPr>
          <w:rFonts w:ascii="Times New Roman" w:hAnsi="Times New Roman" w:cs="Times New Roman"/>
          <w:sz w:val="28"/>
          <w:szCs w:val="28"/>
        </w:rPr>
        <w:t>1</w:t>
      </w:r>
      <w:r w:rsidR="00DA3AF2">
        <w:rPr>
          <w:rFonts w:ascii="Times New Roman" w:hAnsi="Times New Roman" w:cs="Times New Roman"/>
          <w:sz w:val="28"/>
          <w:szCs w:val="28"/>
        </w:rPr>
        <w:t xml:space="preserve"> </w:t>
      </w:r>
      <w:r w:rsidRPr="003127AE">
        <w:rPr>
          <w:rFonts w:ascii="Times New Roman" w:hAnsi="Times New Roman" w:cs="Times New Roman"/>
          <w:sz w:val="28"/>
          <w:szCs w:val="28"/>
        </w:rPr>
        <w:t>–</w:t>
      </w:r>
      <w:r w:rsidR="00DA3AF2">
        <w:rPr>
          <w:rFonts w:ascii="Times New Roman" w:hAnsi="Times New Roman" w:cs="Times New Roman"/>
          <w:sz w:val="28"/>
          <w:szCs w:val="28"/>
        </w:rPr>
        <w:t xml:space="preserve"> </w:t>
      </w:r>
      <w:r w:rsidRPr="003127AE">
        <w:rPr>
          <w:rFonts w:ascii="Times New Roman" w:hAnsi="Times New Roman" w:cs="Times New Roman"/>
          <w:sz w:val="28"/>
          <w:szCs w:val="28"/>
        </w:rPr>
        <w:t>Схема приміщення</w:t>
      </w:r>
    </w:p>
    <w:p w14:paraId="5880DECE" w14:textId="77777777" w:rsidR="00733408" w:rsidRPr="003127AE" w:rsidRDefault="00733408" w:rsidP="00AD03EA">
      <w:pPr>
        <w:tabs>
          <w:tab w:val="left" w:pos="9354"/>
        </w:tabs>
        <w:spacing w:after="0" w:line="360" w:lineRule="auto"/>
        <w:ind w:firstLine="709"/>
        <w:rPr>
          <w:rFonts w:ascii="Times New Roman" w:hAnsi="Times New Roman" w:cs="Times New Roman"/>
          <w:sz w:val="28"/>
          <w:szCs w:val="28"/>
        </w:rPr>
      </w:pPr>
      <w:r w:rsidRPr="003127AE">
        <w:rPr>
          <w:rFonts w:ascii="Times New Roman" w:hAnsi="Times New Roman" w:cs="Times New Roman"/>
          <w:sz w:val="28"/>
          <w:szCs w:val="28"/>
        </w:rPr>
        <w:t>Так як ми вибрали механічну вентиляцію, то потрібно розрахувати вхідну та вихідну вентиляторну установку.</w:t>
      </w:r>
    </w:p>
    <w:p w14:paraId="62F06BB6" w14:textId="35010181" w:rsidR="00733408" w:rsidRPr="003127AE" w:rsidRDefault="00733408" w:rsidP="00AD03EA">
      <w:pPr>
        <w:tabs>
          <w:tab w:val="left" w:pos="993"/>
        </w:tabs>
        <w:spacing w:after="0" w:line="360" w:lineRule="auto"/>
        <w:ind w:firstLine="720"/>
        <w:jc w:val="both"/>
        <w:rPr>
          <w:rFonts w:ascii="Times New Roman" w:hAnsi="Times New Roman" w:cs="Times New Roman"/>
          <w:noProof/>
          <w:sz w:val="28"/>
          <w:szCs w:val="28"/>
        </w:rPr>
      </w:pPr>
      <w:r w:rsidRPr="003127AE">
        <w:rPr>
          <w:rFonts w:ascii="Times New Roman" w:hAnsi="Times New Roman" w:cs="Times New Roman"/>
          <w:sz w:val="28"/>
          <w:szCs w:val="28"/>
        </w:rPr>
        <w:t xml:space="preserve">Зробимо підбір вентиляційної установка. Дані всього приміщення та </w:t>
      </w:r>
      <w:r w:rsidRPr="003127AE">
        <w:rPr>
          <w:rFonts w:ascii="Times New Roman" w:hAnsi="Times New Roman" w:cs="Times New Roman"/>
          <w:noProof/>
          <w:sz w:val="28"/>
          <w:szCs w:val="28"/>
        </w:rPr>
        <w:t>кількість робітників занесені в табл 1</w:t>
      </w:r>
      <w:r w:rsidR="007221E2" w:rsidRPr="003127AE">
        <w:rPr>
          <w:rFonts w:ascii="Times New Roman" w:hAnsi="Times New Roman" w:cs="Times New Roman"/>
          <w:noProof/>
          <w:sz w:val="28"/>
          <w:szCs w:val="28"/>
        </w:rPr>
        <w:t>.1</w:t>
      </w:r>
      <w:r w:rsidRPr="003127AE">
        <w:rPr>
          <w:rFonts w:ascii="Times New Roman" w:hAnsi="Times New Roman" w:cs="Times New Roman"/>
          <w:noProof/>
          <w:sz w:val="28"/>
          <w:szCs w:val="28"/>
        </w:rPr>
        <w:t>. Для визначення необхідної продуктивності необхідно розрахувати два значення повітрообміну-по кратності і по кількості людей, після чого вибрати більше з цих двох значень.</w:t>
      </w:r>
    </w:p>
    <w:p w14:paraId="726394AE" w14:textId="468CA350" w:rsidR="00733408" w:rsidRPr="003127AE" w:rsidRDefault="00733408" w:rsidP="00720189">
      <w:pPr>
        <w:tabs>
          <w:tab w:val="left" w:pos="993"/>
        </w:tabs>
        <w:spacing w:before="240" w:after="0" w:line="360" w:lineRule="auto"/>
        <w:ind w:firstLine="720"/>
        <w:jc w:val="both"/>
        <w:rPr>
          <w:rFonts w:ascii="Times New Roman" w:hAnsi="Times New Roman" w:cs="Times New Roman"/>
          <w:noProof/>
          <w:sz w:val="28"/>
          <w:szCs w:val="28"/>
        </w:rPr>
      </w:pPr>
      <w:r w:rsidRPr="003127AE">
        <w:rPr>
          <w:rFonts w:ascii="Times New Roman" w:hAnsi="Times New Roman" w:cs="Times New Roman"/>
          <w:noProof/>
          <w:sz w:val="28"/>
          <w:szCs w:val="28"/>
        </w:rPr>
        <w:t xml:space="preserve">Знайдемо значення повітрообміну по кратності: </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78"/>
        <w:gridCol w:w="753"/>
      </w:tblGrid>
      <w:tr w:rsidR="00733408" w:rsidRPr="003127AE" w14:paraId="7787E0B3" w14:textId="77777777" w:rsidTr="002C7422">
        <w:trPr>
          <w:trHeight w:val="567"/>
        </w:trPr>
        <w:tc>
          <w:tcPr>
            <w:tcW w:w="8778" w:type="dxa"/>
            <w:vAlign w:val="center"/>
          </w:tcPr>
          <w:p w14:paraId="714BC042" w14:textId="77777777" w:rsidR="00733408" w:rsidRPr="003127AE" w:rsidRDefault="00733408" w:rsidP="00AD03EA">
            <w:pPr>
              <w:tabs>
                <w:tab w:val="left" w:pos="9354"/>
              </w:tabs>
              <w:spacing w:line="360" w:lineRule="auto"/>
              <w:ind w:firstLine="709"/>
              <w:jc w:val="center"/>
              <w:rPr>
                <w:i/>
                <w:sz w:val="28"/>
                <w:szCs w:val="28"/>
              </w:rPr>
            </w:pPr>
            <m:oMathPara>
              <m:oMath>
                <m:r>
                  <w:rPr>
                    <w:rFonts w:ascii="Cambria Math" w:hAnsi="Cambria Math"/>
                    <w:sz w:val="28"/>
                    <w:szCs w:val="28"/>
                    <w:lang w:val="uk-UA"/>
                  </w:rPr>
                  <m:t>L</m:t>
                </m:r>
                <m:r>
                  <w:rPr>
                    <w:rFonts w:ascii="Cambria Math" w:hAnsi="Cambria Math"/>
                    <w:sz w:val="28"/>
                    <w:szCs w:val="28"/>
                  </w:rPr>
                  <m:t>=n∙S∙h</m:t>
                </m:r>
              </m:oMath>
            </m:oMathPara>
          </w:p>
        </w:tc>
        <w:tc>
          <w:tcPr>
            <w:tcW w:w="566" w:type="dxa"/>
            <w:vAlign w:val="center"/>
          </w:tcPr>
          <w:p w14:paraId="021B974C" w14:textId="67084C50" w:rsidR="00733408" w:rsidRPr="003127AE" w:rsidRDefault="00242FD1" w:rsidP="00AD03EA">
            <w:pPr>
              <w:tabs>
                <w:tab w:val="left" w:pos="993"/>
              </w:tabs>
              <w:spacing w:line="360" w:lineRule="auto"/>
              <w:jc w:val="center"/>
              <w:rPr>
                <w:noProof/>
                <w:position w:val="-6"/>
                <w:sz w:val="28"/>
                <w:szCs w:val="28"/>
              </w:rPr>
            </w:pPr>
            <w:r w:rsidRPr="003127AE">
              <w:rPr>
                <w:noProof/>
                <w:position w:val="-6"/>
                <w:sz w:val="28"/>
                <w:szCs w:val="28"/>
              </w:rPr>
              <w:t>(1.1)</w:t>
            </w:r>
          </w:p>
        </w:tc>
      </w:tr>
    </w:tbl>
    <w:p w14:paraId="4B1EB006" w14:textId="5C027432" w:rsidR="00242FD1" w:rsidRPr="003127AE" w:rsidRDefault="00733408" w:rsidP="00720189">
      <w:pPr>
        <w:tabs>
          <w:tab w:val="left" w:pos="993"/>
        </w:tabs>
        <w:spacing w:after="0" w:line="360" w:lineRule="auto"/>
        <w:ind w:firstLine="720"/>
        <w:jc w:val="both"/>
        <w:rPr>
          <w:rFonts w:ascii="Times New Roman" w:hAnsi="Times New Roman" w:cs="Times New Roman"/>
          <w:noProof/>
          <w:sz w:val="28"/>
          <w:szCs w:val="28"/>
        </w:rPr>
      </w:pPr>
      <w:r w:rsidRPr="003127AE">
        <w:rPr>
          <w:rFonts w:ascii="Times New Roman" w:hAnsi="Times New Roman" w:cs="Times New Roman"/>
          <w:noProof/>
          <w:sz w:val="28"/>
          <w:szCs w:val="28"/>
        </w:rPr>
        <w:t>де n</w:t>
      </w:r>
      <w:r w:rsidR="009D1FB9">
        <w:rPr>
          <w:rFonts w:ascii="Times New Roman" w:hAnsi="Times New Roman" w:cs="Times New Roman"/>
          <w:noProof/>
          <w:sz w:val="28"/>
          <w:szCs w:val="28"/>
        </w:rPr>
        <w:t xml:space="preserve"> –</w:t>
      </w:r>
      <w:r w:rsidR="009D1FB9">
        <w:t xml:space="preserve"> </w:t>
      </w:r>
      <w:r w:rsidRPr="003127AE">
        <w:rPr>
          <w:rFonts w:ascii="Times New Roman" w:hAnsi="Times New Roman" w:cs="Times New Roman"/>
          <w:noProof/>
          <w:sz w:val="28"/>
          <w:szCs w:val="28"/>
        </w:rPr>
        <w:t>нормована кратність повітрообміну, для адміністративних приміщень складає згідно</w:t>
      </w:r>
      <w:r w:rsidR="006D2DEE" w:rsidRPr="003127AE">
        <w:rPr>
          <w:rFonts w:ascii="Times New Roman" w:hAnsi="Times New Roman" w:cs="Times New Roman"/>
          <w:noProof/>
          <w:sz w:val="28"/>
          <w:szCs w:val="28"/>
        </w:rPr>
        <w:t xml:space="preserve"> [5]</w:t>
      </w:r>
      <w:r w:rsidRPr="003127AE">
        <w:rPr>
          <w:rFonts w:ascii="Times New Roman" w:hAnsi="Times New Roman" w:cs="Times New Roman"/>
          <w:noProof/>
          <w:sz w:val="28"/>
          <w:szCs w:val="28"/>
        </w:rPr>
        <w:t>. Тоді підставивши необхідні значення отримаємо:</w:t>
      </w:r>
    </w:p>
    <w:p w14:paraId="3605372A" w14:textId="221E7468" w:rsidR="00AD03EA" w:rsidRPr="003127AE" w:rsidRDefault="00733408" w:rsidP="00720189">
      <w:pPr>
        <w:tabs>
          <w:tab w:val="left" w:pos="9354"/>
        </w:tabs>
        <w:spacing w:after="0" w:line="360" w:lineRule="auto"/>
        <w:ind w:firstLine="709"/>
        <w:rPr>
          <w:rFonts w:ascii="Times New Roman" w:hAnsi="Times New Roman" w:cs="Times New Roman"/>
          <w:i/>
          <w:sz w:val="28"/>
          <w:szCs w:val="28"/>
        </w:rPr>
      </w:pPr>
      <m:oMathPara>
        <m:oMath>
          <m:r>
            <w:rPr>
              <w:rFonts w:ascii="Cambria Math" w:hAnsi="Cambria Math" w:cs="Times New Roman"/>
              <w:sz w:val="28"/>
              <w:szCs w:val="28"/>
            </w:rPr>
            <m:t>L</m:t>
          </m:r>
          <m:r>
            <m:rPr>
              <m:sty m:val="bi"/>
            </m:rPr>
            <w:rPr>
              <w:rFonts w:ascii="Cambria Math" w:hAnsi="Cambria Math" w:cs="Times New Roman"/>
              <w:sz w:val="28"/>
              <w:szCs w:val="28"/>
            </w:rPr>
            <m:t>=</m:t>
          </m:r>
          <m:r>
            <w:rPr>
              <w:rFonts w:ascii="Cambria Math" w:hAnsi="Cambria Math" w:cs="Times New Roman"/>
              <w:sz w:val="28"/>
              <w:szCs w:val="28"/>
            </w:rPr>
            <m:t>2.5∙</m:t>
          </m:r>
          <m:r>
            <m:rPr>
              <m:sty m:val="p"/>
            </m:rPr>
            <w:rPr>
              <w:rFonts w:ascii="Cambria Math" w:hAnsi="Cambria Math" w:cs="Times New Roman"/>
              <w:sz w:val="28"/>
              <w:szCs w:val="28"/>
            </w:rPr>
            <m:t>14388,1</m:t>
          </m:r>
          <m:r>
            <w:rPr>
              <w:rFonts w:ascii="Cambria Math" w:hAnsi="Cambria Math" w:cs="Times New Roman"/>
              <w:sz w:val="28"/>
              <w:szCs w:val="28"/>
            </w:rPr>
            <m:t xml:space="preserve">=35970,13 </m:t>
          </m:r>
          <m:sSup>
            <m:sSupPr>
              <m:ctrlPr>
                <w:rPr>
                  <w:rFonts w:ascii="Cambria Math" w:hAnsi="Cambria Math" w:cs="Times New Roman"/>
                  <w:i/>
                  <w:sz w:val="28"/>
                  <w:szCs w:val="28"/>
                </w:rPr>
              </m:ctrlPr>
            </m:sSupPr>
            <m:e>
              <m:r>
                <w:rPr>
                  <w:rFonts w:ascii="Cambria Math" w:hAnsi="Cambria Math" w:cs="Times New Roman"/>
                  <w:sz w:val="28"/>
                  <w:szCs w:val="28"/>
                </w:rPr>
                <m:t>м</m:t>
              </m:r>
            </m:e>
            <m:sup>
              <m:r>
                <w:rPr>
                  <w:rFonts w:ascii="Cambria Math" w:hAnsi="Cambria Math" w:cs="Times New Roman"/>
                  <w:sz w:val="28"/>
                  <w:szCs w:val="28"/>
                </w:rPr>
                <m:t>3</m:t>
              </m:r>
            </m:sup>
          </m:sSup>
          <m:r>
            <w:rPr>
              <w:rFonts w:ascii="Cambria Math" w:hAnsi="Cambria Math" w:cs="Times New Roman"/>
              <w:sz w:val="28"/>
              <w:szCs w:val="28"/>
            </w:rPr>
            <m:t>/г</m:t>
          </m:r>
        </m:oMath>
      </m:oMathPara>
    </w:p>
    <w:p w14:paraId="5817179A" w14:textId="2BF63053" w:rsidR="00733408" w:rsidRPr="003127AE" w:rsidRDefault="00733408" w:rsidP="00720189">
      <w:pPr>
        <w:tabs>
          <w:tab w:val="left" w:pos="993"/>
        </w:tabs>
        <w:spacing w:before="240" w:after="0" w:line="360" w:lineRule="auto"/>
        <w:ind w:firstLine="720"/>
        <w:jc w:val="both"/>
        <w:rPr>
          <w:rFonts w:ascii="Times New Roman" w:hAnsi="Times New Roman" w:cs="Times New Roman"/>
          <w:noProof/>
          <w:sz w:val="28"/>
          <w:szCs w:val="28"/>
        </w:rPr>
      </w:pPr>
      <w:r w:rsidRPr="003127AE">
        <w:rPr>
          <w:rFonts w:ascii="Times New Roman" w:hAnsi="Times New Roman" w:cs="Times New Roman"/>
          <w:noProof/>
          <w:sz w:val="28"/>
          <w:szCs w:val="28"/>
        </w:rPr>
        <w:t>Розрахунок повітрообміну по кількості людей:</w:t>
      </w:r>
    </w:p>
    <w:p w14:paraId="08F16629" w14:textId="77777777" w:rsidR="00733408" w:rsidRPr="003127AE" w:rsidRDefault="00733408" w:rsidP="00AD03EA">
      <w:pPr>
        <w:tabs>
          <w:tab w:val="left" w:pos="993"/>
        </w:tabs>
        <w:spacing w:after="0" w:line="360" w:lineRule="auto"/>
        <w:ind w:firstLine="720"/>
        <w:jc w:val="both"/>
        <w:rPr>
          <w:rFonts w:ascii="Times New Roman" w:hAnsi="Times New Roman" w:cs="Times New Roman"/>
          <w:noProof/>
          <w:sz w:val="28"/>
          <w:szCs w:val="28"/>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86"/>
        <w:gridCol w:w="753"/>
      </w:tblGrid>
      <w:tr w:rsidR="00733408" w:rsidRPr="003127AE" w14:paraId="7A467F02" w14:textId="77777777" w:rsidTr="00720189">
        <w:tc>
          <w:tcPr>
            <w:tcW w:w="8886" w:type="dxa"/>
          </w:tcPr>
          <w:p w14:paraId="2FE8E5FF" w14:textId="77777777" w:rsidR="00733408" w:rsidRPr="003127AE" w:rsidRDefault="00733408" w:rsidP="00AD03EA">
            <w:pPr>
              <w:tabs>
                <w:tab w:val="left" w:pos="9354"/>
              </w:tabs>
              <w:spacing w:line="360" w:lineRule="auto"/>
              <w:ind w:firstLine="709"/>
              <w:rPr>
                <w:i/>
                <w:sz w:val="28"/>
                <w:szCs w:val="28"/>
                <w:lang w:val="uk-UA"/>
              </w:rPr>
            </w:pPr>
            <m:oMathPara>
              <m:oMath>
                <m:r>
                  <w:rPr>
                    <w:rFonts w:ascii="Cambria Math" w:hAnsi="Cambria Math"/>
                    <w:sz w:val="28"/>
                    <w:szCs w:val="28"/>
                    <w:lang w:val="uk-UA"/>
                  </w:rPr>
                  <w:lastRenderedPageBreak/>
                  <m:t>L</m:t>
                </m:r>
                <m:r>
                  <m:rPr>
                    <m:sty m:val="bi"/>
                  </m:rPr>
                  <w:rPr>
                    <w:rFonts w:ascii="Cambria Math" w:hAnsi="Cambria Math"/>
                    <w:sz w:val="28"/>
                    <w:szCs w:val="28"/>
                    <w:lang w:val="uk-UA"/>
                  </w:rPr>
                  <m:t>=</m:t>
                </m:r>
                <m:r>
                  <w:rPr>
                    <w:rFonts w:ascii="Cambria Math" w:hAnsi="Cambria Math"/>
                    <w:sz w:val="28"/>
                    <w:szCs w:val="28"/>
                  </w:rPr>
                  <m:t>N∙</m:t>
                </m:r>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lang w:val="uk-UA"/>
                      </w:rPr>
                      <m:t>норм</m:t>
                    </m:r>
                  </m:sub>
                </m:sSub>
              </m:oMath>
            </m:oMathPara>
          </w:p>
        </w:tc>
        <w:tc>
          <w:tcPr>
            <w:tcW w:w="753" w:type="dxa"/>
          </w:tcPr>
          <w:p w14:paraId="14CC3CD5" w14:textId="01C736E9" w:rsidR="00733408" w:rsidRPr="003127AE" w:rsidRDefault="00242FD1" w:rsidP="00AD03EA">
            <w:pPr>
              <w:tabs>
                <w:tab w:val="left" w:pos="993"/>
              </w:tabs>
              <w:spacing w:line="360" w:lineRule="auto"/>
              <w:jc w:val="both"/>
              <w:rPr>
                <w:sz w:val="28"/>
                <w:szCs w:val="28"/>
              </w:rPr>
            </w:pPr>
            <w:r w:rsidRPr="003127AE">
              <w:rPr>
                <w:sz w:val="28"/>
                <w:szCs w:val="28"/>
              </w:rPr>
              <w:t>(1.</w:t>
            </w:r>
            <w:r w:rsidR="001D066B" w:rsidRPr="003127AE">
              <w:rPr>
                <w:sz w:val="28"/>
                <w:szCs w:val="28"/>
              </w:rPr>
              <w:t>2</w:t>
            </w:r>
            <w:r w:rsidRPr="003127AE">
              <w:rPr>
                <w:sz w:val="28"/>
                <w:szCs w:val="28"/>
              </w:rPr>
              <w:t>)</w:t>
            </w:r>
          </w:p>
        </w:tc>
      </w:tr>
    </w:tbl>
    <w:p w14:paraId="646CEDA1" w14:textId="03177B8C" w:rsidR="009D1FB9" w:rsidRDefault="00733408" w:rsidP="00720189">
      <w:pPr>
        <w:tabs>
          <w:tab w:val="left" w:pos="993"/>
        </w:tabs>
        <w:spacing w:after="0" w:line="360" w:lineRule="auto"/>
        <w:ind w:firstLine="709"/>
        <w:jc w:val="both"/>
        <w:rPr>
          <w:rFonts w:ascii="Times New Roman" w:hAnsi="Times New Roman" w:cs="Times New Roman"/>
          <w:noProof/>
          <w:sz w:val="28"/>
          <w:szCs w:val="28"/>
        </w:rPr>
      </w:pPr>
      <w:r w:rsidRPr="003127AE">
        <w:rPr>
          <w:rFonts w:ascii="Times New Roman" w:hAnsi="Times New Roman" w:cs="Times New Roman"/>
          <w:noProof/>
          <w:sz w:val="28"/>
          <w:szCs w:val="28"/>
        </w:rPr>
        <w:t>де N</w:t>
      </w:r>
      <w:r w:rsidR="009D1FB9">
        <w:rPr>
          <w:rFonts w:ascii="Times New Roman" w:hAnsi="Times New Roman" w:cs="Times New Roman"/>
          <w:noProof/>
          <w:sz w:val="28"/>
          <w:szCs w:val="28"/>
        </w:rPr>
        <w:t>–</w:t>
      </w:r>
      <w:r w:rsidRPr="003127AE">
        <w:rPr>
          <w:rFonts w:ascii="Times New Roman" w:hAnsi="Times New Roman" w:cs="Times New Roman"/>
          <w:noProof/>
          <w:sz w:val="28"/>
          <w:szCs w:val="28"/>
        </w:rPr>
        <w:t>кількість людей,</w:t>
      </w:r>
    </w:p>
    <w:p w14:paraId="07E6BDAE" w14:textId="116A5268" w:rsidR="00733408" w:rsidRPr="003127AE" w:rsidRDefault="00733408" w:rsidP="00720189">
      <w:pPr>
        <w:tabs>
          <w:tab w:val="left" w:pos="993"/>
        </w:tabs>
        <w:spacing w:after="0" w:line="360" w:lineRule="auto"/>
        <w:ind w:firstLine="709"/>
        <w:jc w:val="both"/>
        <w:rPr>
          <w:rFonts w:ascii="Times New Roman" w:hAnsi="Times New Roman" w:cs="Times New Roman"/>
          <w:noProof/>
          <w:sz w:val="28"/>
          <w:szCs w:val="28"/>
        </w:rPr>
      </w:pPr>
      <w:r w:rsidRPr="003127AE">
        <w:rPr>
          <w:rFonts w:ascii="Times New Roman" w:hAnsi="Times New Roman" w:cs="Times New Roman"/>
          <w:noProof/>
          <w:sz w:val="28"/>
          <w:szCs w:val="28"/>
        </w:rPr>
        <w:t xml:space="preserve"> L</w:t>
      </w:r>
      <w:r w:rsidRPr="003127AE">
        <w:rPr>
          <w:rFonts w:ascii="Times New Roman" w:hAnsi="Times New Roman" w:cs="Times New Roman"/>
          <w:noProof/>
          <w:sz w:val="28"/>
          <w:szCs w:val="28"/>
          <w:vertAlign w:val="subscript"/>
        </w:rPr>
        <w:t>норм</w:t>
      </w:r>
      <w:r w:rsidR="009D1FB9">
        <w:rPr>
          <w:rFonts w:ascii="Times New Roman" w:hAnsi="Times New Roman" w:cs="Times New Roman"/>
          <w:noProof/>
          <w:sz w:val="28"/>
          <w:szCs w:val="28"/>
        </w:rPr>
        <w:t>–</w:t>
      </w:r>
      <w:r w:rsidRPr="003127AE">
        <w:rPr>
          <w:rFonts w:ascii="Times New Roman" w:hAnsi="Times New Roman" w:cs="Times New Roman"/>
          <w:noProof/>
          <w:sz w:val="28"/>
          <w:szCs w:val="28"/>
        </w:rPr>
        <w:t xml:space="preserve">норма витрати повітря на одну людину, що за  </w:t>
      </w:r>
      <w:r w:rsidR="007221E2" w:rsidRPr="003127AE">
        <w:rPr>
          <w:rFonts w:ascii="Times New Roman" w:hAnsi="Times New Roman" w:cs="Times New Roman"/>
          <w:noProof/>
          <w:sz w:val="28"/>
          <w:szCs w:val="28"/>
        </w:rPr>
        <w:t>[5]</w:t>
      </w:r>
      <w:r w:rsidRPr="003127AE">
        <w:rPr>
          <w:rFonts w:ascii="Times New Roman" w:hAnsi="Times New Roman" w:cs="Times New Roman"/>
          <w:noProof/>
          <w:sz w:val="28"/>
          <w:szCs w:val="28"/>
        </w:rPr>
        <w:t xml:space="preserve"> для адміністративних будівель складає 40 м</w:t>
      </w:r>
      <w:r w:rsidRPr="003127AE">
        <w:rPr>
          <w:rFonts w:ascii="Times New Roman" w:hAnsi="Times New Roman" w:cs="Times New Roman"/>
          <w:noProof/>
          <w:sz w:val="28"/>
          <w:szCs w:val="28"/>
          <w:vertAlign w:val="superscript"/>
        </w:rPr>
        <w:t>3</w:t>
      </w:r>
      <w:r w:rsidRPr="003127AE">
        <w:rPr>
          <w:rFonts w:ascii="Times New Roman" w:hAnsi="Times New Roman" w:cs="Times New Roman"/>
          <w:noProof/>
          <w:sz w:val="28"/>
          <w:szCs w:val="28"/>
        </w:rPr>
        <w:t>/г:</w:t>
      </w:r>
    </w:p>
    <w:p w14:paraId="4BB334D5" w14:textId="4C4450E0" w:rsidR="00733408" w:rsidRPr="00720189" w:rsidRDefault="00733408" w:rsidP="00720189">
      <w:pPr>
        <w:tabs>
          <w:tab w:val="left" w:pos="9354"/>
        </w:tabs>
        <w:spacing w:after="0" w:line="360" w:lineRule="auto"/>
        <w:ind w:firstLine="709"/>
        <w:rPr>
          <w:rFonts w:ascii="Times New Roman" w:hAnsi="Times New Roman" w:cs="Times New Roman"/>
          <w:i/>
          <w:sz w:val="28"/>
          <w:szCs w:val="28"/>
        </w:rPr>
      </w:pPr>
      <m:oMathPara>
        <m:oMath>
          <m:r>
            <w:rPr>
              <w:rFonts w:ascii="Cambria Math" w:hAnsi="Cambria Math" w:cs="Times New Roman"/>
              <w:sz w:val="28"/>
              <w:szCs w:val="28"/>
            </w:rPr>
            <m:t>L</m:t>
          </m:r>
          <m:r>
            <m:rPr>
              <m:sty m:val="bi"/>
            </m:rPr>
            <w:rPr>
              <w:rFonts w:ascii="Cambria Math" w:hAnsi="Cambria Math" w:cs="Times New Roman"/>
              <w:sz w:val="28"/>
              <w:szCs w:val="28"/>
            </w:rPr>
            <m:t>=</m:t>
          </m:r>
          <m:r>
            <w:rPr>
              <w:rFonts w:ascii="Cambria Math" w:hAnsi="Cambria Math" w:cs="Times New Roman"/>
              <w:sz w:val="28"/>
              <w:szCs w:val="28"/>
            </w:rPr>
            <m:t xml:space="preserve">204∙40=8160 </m:t>
          </m:r>
          <m:sSup>
            <m:sSupPr>
              <m:ctrlPr>
                <w:rPr>
                  <w:rFonts w:ascii="Cambria Math" w:hAnsi="Cambria Math" w:cs="Times New Roman"/>
                  <w:i/>
                  <w:sz w:val="28"/>
                  <w:szCs w:val="28"/>
                </w:rPr>
              </m:ctrlPr>
            </m:sSupPr>
            <m:e>
              <m:r>
                <w:rPr>
                  <w:rFonts w:ascii="Cambria Math" w:hAnsi="Cambria Math" w:cs="Times New Roman"/>
                  <w:sz w:val="28"/>
                  <w:szCs w:val="28"/>
                </w:rPr>
                <m:t>м</m:t>
              </m:r>
            </m:e>
            <m:sup>
              <m:r>
                <w:rPr>
                  <w:rFonts w:ascii="Cambria Math" w:hAnsi="Cambria Math" w:cs="Times New Roman"/>
                  <w:sz w:val="28"/>
                  <w:szCs w:val="28"/>
                </w:rPr>
                <m:t>3</m:t>
              </m:r>
            </m:sup>
          </m:sSup>
          <m:r>
            <w:rPr>
              <w:rFonts w:ascii="Cambria Math" w:hAnsi="Cambria Math" w:cs="Times New Roman"/>
              <w:sz w:val="28"/>
              <w:szCs w:val="28"/>
            </w:rPr>
            <m:t>/г</m:t>
          </m:r>
        </m:oMath>
      </m:oMathPara>
    </w:p>
    <w:p w14:paraId="239CF351" w14:textId="73DF8F38" w:rsidR="00A374BE" w:rsidRPr="003127AE" w:rsidRDefault="00733408" w:rsidP="00720189">
      <w:pPr>
        <w:tabs>
          <w:tab w:val="left" w:pos="993"/>
        </w:tabs>
        <w:spacing w:after="0" w:line="360" w:lineRule="auto"/>
        <w:ind w:firstLine="709"/>
        <w:jc w:val="both"/>
        <w:rPr>
          <w:rFonts w:ascii="Times New Roman" w:hAnsi="Times New Roman" w:cs="Times New Roman"/>
          <w:noProof/>
          <w:sz w:val="28"/>
          <w:szCs w:val="28"/>
        </w:rPr>
      </w:pPr>
      <w:r w:rsidRPr="003127AE">
        <w:rPr>
          <w:rFonts w:ascii="Times New Roman" w:hAnsi="Times New Roman" w:cs="Times New Roman"/>
          <w:noProof/>
          <w:sz w:val="28"/>
          <w:szCs w:val="28"/>
        </w:rPr>
        <w:t xml:space="preserve">Заносимо дані по повітрообміну до табл. </w:t>
      </w:r>
      <w:r w:rsidR="007221E2" w:rsidRPr="00720189">
        <w:rPr>
          <w:rFonts w:ascii="Times New Roman" w:hAnsi="Times New Roman" w:cs="Times New Roman"/>
          <w:noProof/>
          <w:sz w:val="28"/>
          <w:szCs w:val="28"/>
        </w:rPr>
        <w:t>1.</w:t>
      </w:r>
      <w:r w:rsidRPr="003127AE">
        <w:rPr>
          <w:rFonts w:ascii="Times New Roman" w:hAnsi="Times New Roman" w:cs="Times New Roman"/>
          <w:noProof/>
          <w:sz w:val="28"/>
          <w:szCs w:val="28"/>
        </w:rPr>
        <w:t>2.</w:t>
      </w:r>
    </w:p>
    <w:p w14:paraId="57468A63" w14:textId="3AFF7288" w:rsidR="00845FE5" w:rsidRPr="003127AE" w:rsidRDefault="0087493F" w:rsidP="00720189">
      <w:pPr>
        <w:tabs>
          <w:tab w:val="left" w:pos="993"/>
        </w:tabs>
        <w:spacing w:before="240" w:after="0" w:line="360" w:lineRule="auto"/>
        <w:ind w:firstLine="709"/>
        <w:jc w:val="both"/>
        <w:rPr>
          <w:rFonts w:ascii="Times New Roman" w:hAnsi="Times New Roman" w:cs="Times New Roman"/>
          <w:noProof/>
          <w:sz w:val="28"/>
          <w:szCs w:val="28"/>
        </w:rPr>
      </w:pPr>
      <w:r w:rsidRPr="003127AE">
        <w:rPr>
          <w:rFonts w:ascii="Times New Roman" w:hAnsi="Times New Roman" w:cs="Times New Roman"/>
          <w:noProof/>
          <w:sz w:val="28"/>
          <w:szCs w:val="28"/>
        </w:rPr>
        <w:t xml:space="preserve">Таблиця </w:t>
      </w:r>
      <w:r w:rsidR="007221E2" w:rsidRPr="003127AE">
        <w:rPr>
          <w:rFonts w:ascii="Times New Roman" w:hAnsi="Times New Roman" w:cs="Times New Roman"/>
          <w:noProof/>
          <w:sz w:val="28"/>
          <w:szCs w:val="28"/>
          <w:lang w:val="en-US"/>
        </w:rPr>
        <w:t>1.</w:t>
      </w:r>
      <w:r w:rsidRPr="003127AE">
        <w:rPr>
          <w:rFonts w:ascii="Times New Roman" w:hAnsi="Times New Roman" w:cs="Times New Roman"/>
          <w:noProof/>
          <w:sz w:val="28"/>
          <w:szCs w:val="28"/>
        </w:rPr>
        <w:t>2</w:t>
      </w:r>
      <w:r w:rsidR="00D15C8E">
        <w:rPr>
          <w:rFonts w:ascii="Times New Roman" w:hAnsi="Times New Roman" w:cs="Times New Roman"/>
          <w:noProof/>
          <w:sz w:val="28"/>
          <w:szCs w:val="28"/>
        </w:rPr>
        <w:t xml:space="preserve"> </w:t>
      </w:r>
      <w:r w:rsidRPr="003127AE">
        <w:rPr>
          <w:rFonts w:ascii="Times New Roman" w:hAnsi="Times New Roman" w:cs="Times New Roman"/>
          <w:noProof/>
          <w:sz w:val="28"/>
          <w:szCs w:val="28"/>
        </w:rPr>
        <w:t>–</w:t>
      </w:r>
      <w:r w:rsidR="00D15C8E">
        <w:rPr>
          <w:rFonts w:ascii="Times New Roman" w:hAnsi="Times New Roman" w:cs="Times New Roman"/>
          <w:noProof/>
          <w:sz w:val="28"/>
          <w:szCs w:val="28"/>
        </w:rPr>
        <w:t xml:space="preserve"> </w:t>
      </w:r>
      <w:r w:rsidRPr="003127AE">
        <w:rPr>
          <w:rFonts w:ascii="Times New Roman" w:hAnsi="Times New Roman" w:cs="Times New Roman"/>
          <w:noProof/>
          <w:sz w:val="28"/>
          <w:szCs w:val="28"/>
        </w:rPr>
        <w:t>Дані по повітрообміну</w:t>
      </w:r>
    </w:p>
    <w:tbl>
      <w:tblPr>
        <w:tblStyle w:val="aa"/>
        <w:tblW w:w="9843" w:type="dxa"/>
        <w:tblLook w:val="04A0" w:firstRow="1" w:lastRow="0" w:firstColumn="1" w:lastColumn="0" w:noHBand="0" w:noVBand="1"/>
      </w:tblPr>
      <w:tblGrid>
        <w:gridCol w:w="1338"/>
        <w:gridCol w:w="4031"/>
        <w:gridCol w:w="4474"/>
      </w:tblGrid>
      <w:tr w:rsidR="00733408" w:rsidRPr="003127AE" w14:paraId="4F9F8347" w14:textId="77777777" w:rsidTr="009D1FB9">
        <w:trPr>
          <w:trHeight w:val="24"/>
        </w:trPr>
        <w:tc>
          <w:tcPr>
            <w:tcW w:w="1338" w:type="dxa"/>
          </w:tcPr>
          <w:p w14:paraId="280222C7" w14:textId="77777777" w:rsidR="00733408" w:rsidRPr="009D1FB9" w:rsidRDefault="00733408" w:rsidP="00AD03EA">
            <w:pPr>
              <w:tabs>
                <w:tab w:val="left" w:pos="993"/>
              </w:tabs>
              <w:spacing w:line="360" w:lineRule="auto"/>
              <w:jc w:val="both"/>
              <w:rPr>
                <w:noProof/>
                <w:sz w:val="18"/>
                <w:szCs w:val="18"/>
              </w:rPr>
            </w:pPr>
            <w:r w:rsidRPr="009D1FB9">
              <w:rPr>
                <w:noProof/>
                <w:sz w:val="18"/>
                <w:szCs w:val="18"/>
              </w:rPr>
              <w:t>Поверх</w:t>
            </w:r>
          </w:p>
        </w:tc>
        <w:tc>
          <w:tcPr>
            <w:tcW w:w="4031" w:type="dxa"/>
          </w:tcPr>
          <w:p w14:paraId="74FCF066" w14:textId="77777777" w:rsidR="00733408" w:rsidRPr="009D1FB9" w:rsidRDefault="00733408" w:rsidP="00AD03EA">
            <w:pPr>
              <w:tabs>
                <w:tab w:val="left" w:pos="993"/>
              </w:tabs>
              <w:spacing w:line="360" w:lineRule="auto"/>
              <w:jc w:val="both"/>
              <w:rPr>
                <w:noProof/>
                <w:sz w:val="18"/>
                <w:szCs w:val="18"/>
              </w:rPr>
            </w:pPr>
            <w:r w:rsidRPr="009D1FB9">
              <w:rPr>
                <w:noProof/>
                <w:sz w:val="18"/>
                <w:szCs w:val="18"/>
              </w:rPr>
              <w:t>Повітрообмін по кратності</w:t>
            </w:r>
            <w:r w:rsidRPr="009D1FB9">
              <w:rPr>
                <w:rFonts w:eastAsiaTheme="minorEastAsia"/>
                <w:noProof/>
                <w:sz w:val="18"/>
                <w:szCs w:val="18"/>
              </w:rPr>
              <w:t xml:space="preserve">, </w:t>
            </w:r>
            <m:oMath>
              <m:sSup>
                <m:sSupPr>
                  <m:ctrlPr>
                    <w:rPr>
                      <w:rFonts w:ascii="Cambria Math" w:hAnsi="Cambria Math"/>
                      <w:i/>
                      <w:sz w:val="18"/>
                      <w:szCs w:val="18"/>
                    </w:rPr>
                  </m:ctrlPr>
                </m:sSupPr>
                <m:e>
                  <m:r>
                    <w:rPr>
                      <w:rFonts w:ascii="Cambria Math" w:hAnsi="Cambria Math"/>
                      <w:sz w:val="18"/>
                      <w:szCs w:val="18"/>
                    </w:rPr>
                    <m:t>м</m:t>
                  </m:r>
                </m:e>
                <m:sup>
                  <m:r>
                    <w:rPr>
                      <w:rFonts w:ascii="Cambria Math" w:hAnsi="Cambria Math"/>
                      <w:sz w:val="18"/>
                      <w:szCs w:val="18"/>
                    </w:rPr>
                    <m:t>3</m:t>
                  </m:r>
                </m:sup>
              </m:sSup>
              <m:r>
                <w:rPr>
                  <w:rFonts w:ascii="Cambria Math" w:hAnsi="Cambria Math"/>
                  <w:sz w:val="18"/>
                  <w:szCs w:val="18"/>
                </w:rPr>
                <m:t>/г</m:t>
              </m:r>
            </m:oMath>
          </w:p>
        </w:tc>
        <w:tc>
          <w:tcPr>
            <w:tcW w:w="4474" w:type="dxa"/>
          </w:tcPr>
          <w:p w14:paraId="269F7D88" w14:textId="77777777" w:rsidR="00733408" w:rsidRPr="009D1FB9" w:rsidRDefault="00733408" w:rsidP="00AD03EA">
            <w:pPr>
              <w:tabs>
                <w:tab w:val="left" w:pos="993"/>
              </w:tabs>
              <w:spacing w:line="360" w:lineRule="auto"/>
              <w:jc w:val="both"/>
              <w:rPr>
                <w:noProof/>
                <w:sz w:val="18"/>
                <w:szCs w:val="18"/>
              </w:rPr>
            </w:pPr>
            <w:r w:rsidRPr="009D1FB9">
              <w:rPr>
                <w:noProof/>
                <w:sz w:val="18"/>
                <w:szCs w:val="18"/>
              </w:rPr>
              <w:t xml:space="preserve">Повітрообмін по кількості людей, </w:t>
            </w:r>
            <m:oMath>
              <m:sSup>
                <m:sSupPr>
                  <m:ctrlPr>
                    <w:rPr>
                      <w:rFonts w:ascii="Cambria Math" w:hAnsi="Cambria Math"/>
                      <w:i/>
                      <w:sz w:val="18"/>
                      <w:szCs w:val="18"/>
                    </w:rPr>
                  </m:ctrlPr>
                </m:sSupPr>
                <m:e>
                  <m:r>
                    <w:rPr>
                      <w:rFonts w:ascii="Cambria Math" w:hAnsi="Cambria Math"/>
                      <w:sz w:val="18"/>
                      <w:szCs w:val="18"/>
                    </w:rPr>
                    <m:t>м</m:t>
                  </m:r>
                </m:e>
                <m:sup>
                  <m:r>
                    <w:rPr>
                      <w:rFonts w:ascii="Cambria Math" w:hAnsi="Cambria Math"/>
                      <w:sz w:val="18"/>
                      <w:szCs w:val="18"/>
                    </w:rPr>
                    <m:t>3</m:t>
                  </m:r>
                </m:sup>
              </m:sSup>
              <m:r>
                <w:rPr>
                  <w:rFonts w:ascii="Cambria Math" w:hAnsi="Cambria Math"/>
                  <w:sz w:val="18"/>
                  <w:szCs w:val="18"/>
                </w:rPr>
                <m:t>/г</m:t>
              </m:r>
            </m:oMath>
          </w:p>
        </w:tc>
      </w:tr>
      <w:tr w:rsidR="00733408" w:rsidRPr="003127AE" w14:paraId="07AC94C7" w14:textId="77777777" w:rsidTr="009D1FB9">
        <w:trPr>
          <w:trHeight w:val="24"/>
        </w:trPr>
        <w:tc>
          <w:tcPr>
            <w:tcW w:w="1338" w:type="dxa"/>
          </w:tcPr>
          <w:p w14:paraId="357C0F77" w14:textId="77777777" w:rsidR="00733408" w:rsidRPr="009D1FB9" w:rsidRDefault="00733408" w:rsidP="00AD03EA">
            <w:pPr>
              <w:tabs>
                <w:tab w:val="left" w:pos="993"/>
              </w:tabs>
              <w:spacing w:line="360" w:lineRule="auto"/>
              <w:jc w:val="both"/>
              <w:rPr>
                <w:noProof/>
                <w:sz w:val="18"/>
                <w:szCs w:val="18"/>
              </w:rPr>
            </w:pPr>
            <w:r w:rsidRPr="009D1FB9">
              <w:rPr>
                <w:noProof/>
                <w:sz w:val="18"/>
                <w:szCs w:val="18"/>
              </w:rPr>
              <w:t>1</w:t>
            </w:r>
          </w:p>
        </w:tc>
        <w:tc>
          <w:tcPr>
            <w:tcW w:w="4031" w:type="dxa"/>
          </w:tcPr>
          <w:p w14:paraId="736A0572" w14:textId="77777777" w:rsidR="00733408" w:rsidRPr="009D1FB9" w:rsidRDefault="00733408" w:rsidP="00AD03EA">
            <w:pPr>
              <w:tabs>
                <w:tab w:val="left" w:pos="993"/>
              </w:tabs>
              <w:spacing w:line="360" w:lineRule="auto"/>
              <w:jc w:val="both"/>
              <w:rPr>
                <w:noProof/>
                <w:sz w:val="18"/>
                <w:szCs w:val="18"/>
              </w:rPr>
            </w:pPr>
            <w:r w:rsidRPr="009D1FB9">
              <w:rPr>
                <w:noProof/>
                <w:sz w:val="18"/>
                <w:szCs w:val="18"/>
              </w:rPr>
              <w:t>5133,75</w:t>
            </w:r>
          </w:p>
        </w:tc>
        <w:tc>
          <w:tcPr>
            <w:tcW w:w="4474" w:type="dxa"/>
          </w:tcPr>
          <w:p w14:paraId="455FCF9D" w14:textId="77777777" w:rsidR="00733408" w:rsidRPr="009D1FB9" w:rsidRDefault="00733408" w:rsidP="00AD03EA">
            <w:pPr>
              <w:tabs>
                <w:tab w:val="left" w:pos="993"/>
              </w:tabs>
              <w:spacing w:line="360" w:lineRule="auto"/>
              <w:jc w:val="both"/>
              <w:rPr>
                <w:noProof/>
                <w:sz w:val="18"/>
                <w:szCs w:val="18"/>
              </w:rPr>
            </w:pPr>
            <w:r w:rsidRPr="009D1FB9">
              <w:rPr>
                <w:noProof/>
                <w:sz w:val="18"/>
                <w:szCs w:val="18"/>
              </w:rPr>
              <w:t>1200</w:t>
            </w:r>
          </w:p>
        </w:tc>
      </w:tr>
      <w:tr w:rsidR="00733408" w:rsidRPr="003127AE" w14:paraId="0F425802" w14:textId="77777777" w:rsidTr="009D1FB9">
        <w:trPr>
          <w:trHeight w:val="24"/>
        </w:trPr>
        <w:tc>
          <w:tcPr>
            <w:tcW w:w="1338" w:type="dxa"/>
          </w:tcPr>
          <w:p w14:paraId="02D44880" w14:textId="77777777" w:rsidR="00733408" w:rsidRPr="009D1FB9" w:rsidRDefault="00733408" w:rsidP="00AD03EA">
            <w:pPr>
              <w:tabs>
                <w:tab w:val="left" w:pos="993"/>
              </w:tabs>
              <w:spacing w:line="360" w:lineRule="auto"/>
              <w:jc w:val="both"/>
              <w:rPr>
                <w:noProof/>
                <w:sz w:val="18"/>
                <w:szCs w:val="18"/>
              </w:rPr>
            </w:pPr>
            <w:r w:rsidRPr="009D1FB9">
              <w:rPr>
                <w:noProof/>
                <w:sz w:val="18"/>
                <w:szCs w:val="18"/>
              </w:rPr>
              <w:t>2</w:t>
            </w:r>
          </w:p>
        </w:tc>
        <w:tc>
          <w:tcPr>
            <w:tcW w:w="4031" w:type="dxa"/>
          </w:tcPr>
          <w:p w14:paraId="24EDFE70" w14:textId="77777777" w:rsidR="00733408" w:rsidRPr="009D1FB9" w:rsidRDefault="00733408" w:rsidP="00AD03EA">
            <w:pPr>
              <w:tabs>
                <w:tab w:val="left" w:pos="993"/>
              </w:tabs>
              <w:spacing w:line="360" w:lineRule="auto"/>
              <w:jc w:val="both"/>
              <w:rPr>
                <w:noProof/>
                <w:sz w:val="18"/>
                <w:szCs w:val="18"/>
              </w:rPr>
            </w:pPr>
            <w:r w:rsidRPr="009D1FB9">
              <w:rPr>
                <w:noProof/>
                <w:sz w:val="18"/>
                <w:szCs w:val="18"/>
              </w:rPr>
              <w:t>5133,75</w:t>
            </w:r>
          </w:p>
        </w:tc>
        <w:tc>
          <w:tcPr>
            <w:tcW w:w="4474" w:type="dxa"/>
          </w:tcPr>
          <w:p w14:paraId="5946E169" w14:textId="77777777" w:rsidR="00733408" w:rsidRPr="009D1FB9" w:rsidRDefault="00733408" w:rsidP="00AD03EA">
            <w:pPr>
              <w:tabs>
                <w:tab w:val="left" w:pos="993"/>
              </w:tabs>
              <w:spacing w:line="360" w:lineRule="auto"/>
              <w:jc w:val="both"/>
              <w:rPr>
                <w:noProof/>
                <w:sz w:val="18"/>
                <w:szCs w:val="18"/>
              </w:rPr>
            </w:pPr>
            <w:r w:rsidRPr="009D1FB9">
              <w:rPr>
                <w:noProof/>
                <w:sz w:val="18"/>
                <w:szCs w:val="18"/>
              </w:rPr>
              <w:t>1200</w:t>
            </w:r>
          </w:p>
        </w:tc>
      </w:tr>
      <w:tr w:rsidR="00733408" w:rsidRPr="003127AE" w14:paraId="7E75D03A" w14:textId="77777777" w:rsidTr="009D1FB9">
        <w:trPr>
          <w:trHeight w:val="24"/>
        </w:trPr>
        <w:tc>
          <w:tcPr>
            <w:tcW w:w="1338" w:type="dxa"/>
          </w:tcPr>
          <w:p w14:paraId="7F36F68D" w14:textId="77777777" w:rsidR="00733408" w:rsidRPr="009D1FB9" w:rsidRDefault="00733408" w:rsidP="00AD03EA">
            <w:pPr>
              <w:tabs>
                <w:tab w:val="left" w:pos="993"/>
              </w:tabs>
              <w:spacing w:line="360" w:lineRule="auto"/>
              <w:jc w:val="both"/>
              <w:rPr>
                <w:noProof/>
                <w:sz w:val="18"/>
                <w:szCs w:val="18"/>
              </w:rPr>
            </w:pPr>
            <w:r w:rsidRPr="009D1FB9">
              <w:rPr>
                <w:noProof/>
                <w:sz w:val="18"/>
                <w:szCs w:val="18"/>
              </w:rPr>
              <w:t>3</w:t>
            </w:r>
          </w:p>
        </w:tc>
        <w:tc>
          <w:tcPr>
            <w:tcW w:w="4031" w:type="dxa"/>
          </w:tcPr>
          <w:p w14:paraId="7A9D7768" w14:textId="77777777" w:rsidR="00733408" w:rsidRPr="009D1FB9" w:rsidRDefault="00733408" w:rsidP="00AD03EA">
            <w:pPr>
              <w:tabs>
                <w:tab w:val="left" w:pos="993"/>
              </w:tabs>
              <w:spacing w:line="360" w:lineRule="auto"/>
              <w:jc w:val="both"/>
              <w:rPr>
                <w:noProof/>
                <w:sz w:val="18"/>
                <w:szCs w:val="18"/>
              </w:rPr>
            </w:pPr>
            <w:r w:rsidRPr="009D1FB9">
              <w:rPr>
                <w:noProof/>
                <w:sz w:val="18"/>
                <w:szCs w:val="18"/>
              </w:rPr>
              <w:t>5133,75</w:t>
            </w:r>
          </w:p>
        </w:tc>
        <w:tc>
          <w:tcPr>
            <w:tcW w:w="4474" w:type="dxa"/>
          </w:tcPr>
          <w:p w14:paraId="05FAB81C" w14:textId="77777777" w:rsidR="00733408" w:rsidRPr="009D1FB9" w:rsidRDefault="00733408" w:rsidP="00AD03EA">
            <w:pPr>
              <w:tabs>
                <w:tab w:val="left" w:pos="993"/>
              </w:tabs>
              <w:spacing w:line="360" w:lineRule="auto"/>
              <w:jc w:val="both"/>
              <w:rPr>
                <w:noProof/>
                <w:sz w:val="18"/>
                <w:szCs w:val="18"/>
              </w:rPr>
            </w:pPr>
            <w:r w:rsidRPr="009D1FB9">
              <w:rPr>
                <w:noProof/>
                <w:sz w:val="18"/>
                <w:szCs w:val="18"/>
              </w:rPr>
              <w:t>1200</w:t>
            </w:r>
          </w:p>
        </w:tc>
      </w:tr>
      <w:tr w:rsidR="00733408" w:rsidRPr="003127AE" w14:paraId="1DDF6484" w14:textId="77777777" w:rsidTr="009D1FB9">
        <w:trPr>
          <w:trHeight w:val="24"/>
        </w:trPr>
        <w:tc>
          <w:tcPr>
            <w:tcW w:w="1338" w:type="dxa"/>
          </w:tcPr>
          <w:p w14:paraId="08C23AE8" w14:textId="77777777" w:rsidR="00733408" w:rsidRPr="009D1FB9" w:rsidRDefault="00733408" w:rsidP="00AD03EA">
            <w:pPr>
              <w:tabs>
                <w:tab w:val="left" w:pos="993"/>
              </w:tabs>
              <w:spacing w:line="360" w:lineRule="auto"/>
              <w:jc w:val="both"/>
              <w:rPr>
                <w:noProof/>
                <w:sz w:val="18"/>
                <w:szCs w:val="18"/>
              </w:rPr>
            </w:pPr>
            <w:r w:rsidRPr="009D1FB9">
              <w:rPr>
                <w:noProof/>
                <w:sz w:val="18"/>
                <w:szCs w:val="18"/>
              </w:rPr>
              <w:t>4</w:t>
            </w:r>
          </w:p>
        </w:tc>
        <w:tc>
          <w:tcPr>
            <w:tcW w:w="4031" w:type="dxa"/>
          </w:tcPr>
          <w:p w14:paraId="1E5A973F" w14:textId="77777777" w:rsidR="00733408" w:rsidRPr="009D1FB9" w:rsidRDefault="00733408" w:rsidP="00AD03EA">
            <w:pPr>
              <w:tabs>
                <w:tab w:val="left" w:pos="993"/>
              </w:tabs>
              <w:spacing w:line="360" w:lineRule="auto"/>
              <w:jc w:val="both"/>
              <w:rPr>
                <w:noProof/>
                <w:sz w:val="18"/>
                <w:szCs w:val="18"/>
              </w:rPr>
            </w:pPr>
            <w:r w:rsidRPr="009D1FB9">
              <w:rPr>
                <w:noProof/>
                <w:sz w:val="18"/>
                <w:szCs w:val="18"/>
              </w:rPr>
              <w:t>5133,75</w:t>
            </w:r>
          </w:p>
        </w:tc>
        <w:tc>
          <w:tcPr>
            <w:tcW w:w="4474" w:type="dxa"/>
          </w:tcPr>
          <w:p w14:paraId="146911DF" w14:textId="77777777" w:rsidR="00733408" w:rsidRPr="009D1FB9" w:rsidRDefault="00733408" w:rsidP="00AD03EA">
            <w:pPr>
              <w:tabs>
                <w:tab w:val="left" w:pos="993"/>
              </w:tabs>
              <w:spacing w:line="360" w:lineRule="auto"/>
              <w:jc w:val="both"/>
              <w:rPr>
                <w:noProof/>
                <w:sz w:val="18"/>
                <w:szCs w:val="18"/>
              </w:rPr>
            </w:pPr>
            <w:r w:rsidRPr="009D1FB9">
              <w:rPr>
                <w:noProof/>
                <w:sz w:val="18"/>
                <w:szCs w:val="18"/>
              </w:rPr>
              <w:t>1200</w:t>
            </w:r>
          </w:p>
        </w:tc>
      </w:tr>
      <w:tr w:rsidR="00733408" w:rsidRPr="003127AE" w14:paraId="66F937FE" w14:textId="77777777" w:rsidTr="009D1FB9">
        <w:trPr>
          <w:trHeight w:val="24"/>
        </w:trPr>
        <w:tc>
          <w:tcPr>
            <w:tcW w:w="1338" w:type="dxa"/>
          </w:tcPr>
          <w:p w14:paraId="1E1FE0E4" w14:textId="77777777" w:rsidR="00733408" w:rsidRPr="009D1FB9" w:rsidRDefault="00733408" w:rsidP="00AD03EA">
            <w:pPr>
              <w:tabs>
                <w:tab w:val="left" w:pos="993"/>
              </w:tabs>
              <w:spacing w:line="360" w:lineRule="auto"/>
              <w:jc w:val="both"/>
              <w:rPr>
                <w:noProof/>
                <w:sz w:val="18"/>
                <w:szCs w:val="18"/>
              </w:rPr>
            </w:pPr>
            <w:r w:rsidRPr="009D1FB9">
              <w:rPr>
                <w:noProof/>
                <w:sz w:val="18"/>
                <w:szCs w:val="18"/>
              </w:rPr>
              <w:t>5</w:t>
            </w:r>
          </w:p>
        </w:tc>
        <w:tc>
          <w:tcPr>
            <w:tcW w:w="4031" w:type="dxa"/>
          </w:tcPr>
          <w:p w14:paraId="48034280" w14:textId="77777777" w:rsidR="00733408" w:rsidRPr="009D1FB9" w:rsidRDefault="00733408" w:rsidP="00AD03EA">
            <w:pPr>
              <w:tabs>
                <w:tab w:val="left" w:pos="993"/>
              </w:tabs>
              <w:spacing w:line="360" w:lineRule="auto"/>
              <w:jc w:val="both"/>
              <w:rPr>
                <w:noProof/>
                <w:sz w:val="18"/>
                <w:szCs w:val="18"/>
              </w:rPr>
            </w:pPr>
            <w:r w:rsidRPr="009D1FB9">
              <w:rPr>
                <w:noProof/>
                <w:sz w:val="18"/>
                <w:szCs w:val="18"/>
              </w:rPr>
              <w:t>4413,97</w:t>
            </w:r>
          </w:p>
        </w:tc>
        <w:tc>
          <w:tcPr>
            <w:tcW w:w="4474" w:type="dxa"/>
          </w:tcPr>
          <w:p w14:paraId="401B00C4" w14:textId="77777777" w:rsidR="00733408" w:rsidRPr="009D1FB9" w:rsidRDefault="00733408" w:rsidP="00AD03EA">
            <w:pPr>
              <w:tabs>
                <w:tab w:val="left" w:pos="993"/>
              </w:tabs>
              <w:spacing w:line="360" w:lineRule="auto"/>
              <w:jc w:val="both"/>
              <w:rPr>
                <w:noProof/>
                <w:sz w:val="18"/>
                <w:szCs w:val="18"/>
              </w:rPr>
            </w:pPr>
            <w:r w:rsidRPr="009D1FB9">
              <w:rPr>
                <w:noProof/>
                <w:sz w:val="18"/>
                <w:szCs w:val="18"/>
              </w:rPr>
              <w:t>1000</w:t>
            </w:r>
          </w:p>
        </w:tc>
      </w:tr>
      <w:tr w:rsidR="00733408" w:rsidRPr="003127AE" w14:paraId="49D39D97" w14:textId="77777777" w:rsidTr="009D1FB9">
        <w:trPr>
          <w:trHeight w:val="24"/>
        </w:trPr>
        <w:tc>
          <w:tcPr>
            <w:tcW w:w="1338" w:type="dxa"/>
          </w:tcPr>
          <w:p w14:paraId="01E5EE7C" w14:textId="77777777" w:rsidR="00733408" w:rsidRPr="009D1FB9" w:rsidRDefault="00733408" w:rsidP="00AD03EA">
            <w:pPr>
              <w:tabs>
                <w:tab w:val="left" w:pos="993"/>
              </w:tabs>
              <w:spacing w:line="360" w:lineRule="auto"/>
              <w:jc w:val="both"/>
              <w:rPr>
                <w:noProof/>
                <w:sz w:val="18"/>
                <w:szCs w:val="18"/>
              </w:rPr>
            </w:pPr>
            <w:r w:rsidRPr="009D1FB9">
              <w:rPr>
                <w:noProof/>
                <w:sz w:val="18"/>
                <w:szCs w:val="18"/>
              </w:rPr>
              <w:t>6</w:t>
            </w:r>
          </w:p>
        </w:tc>
        <w:tc>
          <w:tcPr>
            <w:tcW w:w="4031" w:type="dxa"/>
          </w:tcPr>
          <w:p w14:paraId="6CFAAB0A" w14:textId="77777777" w:rsidR="00733408" w:rsidRPr="009D1FB9" w:rsidRDefault="00733408" w:rsidP="00AD03EA">
            <w:pPr>
              <w:tabs>
                <w:tab w:val="left" w:pos="993"/>
              </w:tabs>
              <w:spacing w:line="360" w:lineRule="auto"/>
              <w:jc w:val="both"/>
              <w:rPr>
                <w:noProof/>
                <w:sz w:val="18"/>
                <w:szCs w:val="18"/>
              </w:rPr>
            </w:pPr>
            <w:r w:rsidRPr="009D1FB9">
              <w:rPr>
                <w:noProof/>
                <w:sz w:val="18"/>
                <w:szCs w:val="18"/>
              </w:rPr>
              <w:t>3705,94</w:t>
            </w:r>
          </w:p>
        </w:tc>
        <w:tc>
          <w:tcPr>
            <w:tcW w:w="4474" w:type="dxa"/>
          </w:tcPr>
          <w:p w14:paraId="67808DFA" w14:textId="77777777" w:rsidR="00733408" w:rsidRPr="009D1FB9" w:rsidRDefault="00733408" w:rsidP="00AD03EA">
            <w:pPr>
              <w:tabs>
                <w:tab w:val="left" w:pos="993"/>
              </w:tabs>
              <w:spacing w:line="360" w:lineRule="auto"/>
              <w:jc w:val="both"/>
              <w:rPr>
                <w:noProof/>
                <w:sz w:val="18"/>
                <w:szCs w:val="18"/>
              </w:rPr>
            </w:pPr>
            <w:r w:rsidRPr="009D1FB9">
              <w:rPr>
                <w:noProof/>
                <w:sz w:val="18"/>
                <w:szCs w:val="18"/>
              </w:rPr>
              <w:t>800</w:t>
            </w:r>
          </w:p>
        </w:tc>
      </w:tr>
      <w:tr w:rsidR="00733408" w:rsidRPr="003127AE" w14:paraId="472A78D3" w14:textId="77777777" w:rsidTr="009D1FB9">
        <w:trPr>
          <w:trHeight w:val="24"/>
        </w:trPr>
        <w:tc>
          <w:tcPr>
            <w:tcW w:w="1338" w:type="dxa"/>
          </w:tcPr>
          <w:p w14:paraId="565187AA" w14:textId="77777777" w:rsidR="00733408" w:rsidRPr="009D1FB9" w:rsidRDefault="00733408" w:rsidP="00AD03EA">
            <w:pPr>
              <w:tabs>
                <w:tab w:val="left" w:pos="993"/>
              </w:tabs>
              <w:spacing w:line="360" w:lineRule="auto"/>
              <w:jc w:val="both"/>
              <w:rPr>
                <w:noProof/>
                <w:sz w:val="18"/>
                <w:szCs w:val="18"/>
              </w:rPr>
            </w:pPr>
            <w:r w:rsidRPr="009D1FB9">
              <w:rPr>
                <w:noProof/>
                <w:sz w:val="18"/>
                <w:szCs w:val="18"/>
              </w:rPr>
              <w:t>7</w:t>
            </w:r>
          </w:p>
        </w:tc>
        <w:tc>
          <w:tcPr>
            <w:tcW w:w="4031" w:type="dxa"/>
          </w:tcPr>
          <w:p w14:paraId="10CE6E7C" w14:textId="77777777" w:rsidR="00733408" w:rsidRPr="009D1FB9" w:rsidRDefault="00733408" w:rsidP="00AD03EA">
            <w:pPr>
              <w:tabs>
                <w:tab w:val="left" w:pos="993"/>
              </w:tabs>
              <w:spacing w:line="360" w:lineRule="auto"/>
              <w:jc w:val="both"/>
              <w:rPr>
                <w:noProof/>
                <w:sz w:val="18"/>
                <w:szCs w:val="18"/>
              </w:rPr>
            </w:pPr>
            <w:r w:rsidRPr="009D1FB9">
              <w:rPr>
                <w:noProof/>
                <w:sz w:val="18"/>
                <w:szCs w:val="18"/>
              </w:rPr>
              <w:t>2965,23</w:t>
            </w:r>
          </w:p>
        </w:tc>
        <w:tc>
          <w:tcPr>
            <w:tcW w:w="4474" w:type="dxa"/>
          </w:tcPr>
          <w:p w14:paraId="5A7149D6" w14:textId="77777777" w:rsidR="00733408" w:rsidRPr="009D1FB9" w:rsidRDefault="00733408" w:rsidP="00AD03EA">
            <w:pPr>
              <w:tabs>
                <w:tab w:val="left" w:pos="993"/>
              </w:tabs>
              <w:spacing w:line="360" w:lineRule="auto"/>
              <w:jc w:val="both"/>
              <w:rPr>
                <w:noProof/>
                <w:sz w:val="18"/>
                <w:szCs w:val="18"/>
              </w:rPr>
            </w:pPr>
            <w:r w:rsidRPr="009D1FB9">
              <w:rPr>
                <w:noProof/>
                <w:sz w:val="18"/>
                <w:szCs w:val="18"/>
              </w:rPr>
              <w:t>600</w:t>
            </w:r>
          </w:p>
        </w:tc>
      </w:tr>
      <w:tr w:rsidR="00733408" w:rsidRPr="003127AE" w14:paraId="7B82B5EE" w14:textId="77777777" w:rsidTr="009D1FB9">
        <w:trPr>
          <w:trHeight w:val="24"/>
        </w:trPr>
        <w:tc>
          <w:tcPr>
            <w:tcW w:w="1338" w:type="dxa"/>
          </w:tcPr>
          <w:p w14:paraId="436A0793" w14:textId="77777777" w:rsidR="00733408" w:rsidRPr="009D1FB9" w:rsidRDefault="00733408" w:rsidP="00AD03EA">
            <w:pPr>
              <w:tabs>
                <w:tab w:val="left" w:pos="993"/>
              </w:tabs>
              <w:spacing w:line="360" w:lineRule="auto"/>
              <w:jc w:val="both"/>
              <w:rPr>
                <w:noProof/>
                <w:sz w:val="18"/>
                <w:szCs w:val="18"/>
              </w:rPr>
            </w:pPr>
            <w:r w:rsidRPr="009D1FB9">
              <w:rPr>
                <w:noProof/>
                <w:sz w:val="18"/>
                <w:szCs w:val="18"/>
              </w:rPr>
              <w:t>8</w:t>
            </w:r>
          </w:p>
        </w:tc>
        <w:tc>
          <w:tcPr>
            <w:tcW w:w="4031" w:type="dxa"/>
          </w:tcPr>
          <w:p w14:paraId="55B172D6" w14:textId="77777777" w:rsidR="00733408" w:rsidRPr="009D1FB9" w:rsidRDefault="00733408" w:rsidP="00AD03EA">
            <w:pPr>
              <w:tabs>
                <w:tab w:val="left" w:pos="993"/>
              </w:tabs>
              <w:spacing w:line="360" w:lineRule="auto"/>
              <w:jc w:val="both"/>
              <w:rPr>
                <w:noProof/>
                <w:sz w:val="18"/>
                <w:szCs w:val="18"/>
              </w:rPr>
            </w:pPr>
            <w:r w:rsidRPr="009D1FB9">
              <w:rPr>
                <w:noProof/>
                <w:sz w:val="18"/>
                <w:szCs w:val="18"/>
              </w:rPr>
              <w:t>2190,34</w:t>
            </w:r>
          </w:p>
        </w:tc>
        <w:tc>
          <w:tcPr>
            <w:tcW w:w="4474" w:type="dxa"/>
          </w:tcPr>
          <w:p w14:paraId="138F4CD1" w14:textId="77777777" w:rsidR="00733408" w:rsidRPr="009D1FB9" w:rsidRDefault="00733408" w:rsidP="00AD03EA">
            <w:pPr>
              <w:tabs>
                <w:tab w:val="left" w:pos="993"/>
              </w:tabs>
              <w:spacing w:line="360" w:lineRule="auto"/>
              <w:jc w:val="both"/>
              <w:rPr>
                <w:noProof/>
                <w:sz w:val="18"/>
                <w:szCs w:val="18"/>
              </w:rPr>
            </w:pPr>
            <w:r w:rsidRPr="009D1FB9">
              <w:rPr>
                <w:noProof/>
                <w:sz w:val="18"/>
                <w:szCs w:val="18"/>
              </w:rPr>
              <w:t>400</w:t>
            </w:r>
          </w:p>
        </w:tc>
      </w:tr>
      <w:tr w:rsidR="00733408" w:rsidRPr="003127AE" w14:paraId="257107E5" w14:textId="77777777" w:rsidTr="009D1FB9">
        <w:trPr>
          <w:trHeight w:val="24"/>
        </w:trPr>
        <w:tc>
          <w:tcPr>
            <w:tcW w:w="1338" w:type="dxa"/>
          </w:tcPr>
          <w:p w14:paraId="608A5AA7" w14:textId="77777777" w:rsidR="00733408" w:rsidRPr="009D1FB9" w:rsidRDefault="00733408" w:rsidP="00AD03EA">
            <w:pPr>
              <w:tabs>
                <w:tab w:val="left" w:pos="993"/>
              </w:tabs>
              <w:spacing w:line="360" w:lineRule="auto"/>
              <w:jc w:val="both"/>
              <w:rPr>
                <w:noProof/>
                <w:sz w:val="18"/>
                <w:szCs w:val="18"/>
              </w:rPr>
            </w:pPr>
            <w:r w:rsidRPr="009D1FB9">
              <w:rPr>
                <w:noProof/>
                <w:sz w:val="18"/>
                <w:szCs w:val="18"/>
              </w:rPr>
              <w:t>9</w:t>
            </w:r>
          </w:p>
        </w:tc>
        <w:tc>
          <w:tcPr>
            <w:tcW w:w="4031" w:type="dxa"/>
          </w:tcPr>
          <w:p w14:paraId="36C4A7CA" w14:textId="77777777" w:rsidR="00733408" w:rsidRPr="009D1FB9" w:rsidRDefault="00733408" w:rsidP="00AD03EA">
            <w:pPr>
              <w:tabs>
                <w:tab w:val="left" w:pos="993"/>
              </w:tabs>
              <w:spacing w:line="360" w:lineRule="auto"/>
              <w:jc w:val="both"/>
              <w:rPr>
                <w:noProof/>
                <w:sz w:val="18"/>
                <w:szCs w:val="18"/>
              </w:rPr>
            </w:pPr>
            <w:r w:rsidRPr="009D1FB9">
              <w:rPr>
                <w:noProof/>
                <w:sz w:val="18"/>
                <w:szCs w:val="18"/>
              </w:rPr>
              <w:t>1382,77</w:t>
            </w:r>
          </w:p>
        </w:tc>
        <w:tc>
          <w:tcPr>
            <w:tcW w:w="4474" w:type="dxa"/>
          </w:tcPr>
          <w:p w14:paraId="3165B22C" w14:textId="77777777" w:rsidR="00733408" w:rsidRPr="009D1FB9" w:rsidRDefault="00733408" w:rsidP="00AD03EA">
            <w:pPr>
              <w:tabs>
                <w:tab w:val="left" w:pos="993"/>
              </w:tabs>
              <w:spacing w:line="360" w:lineRule="auto"/>
              <w:jc w:val="both"/>
              <w:rPr>
                <w:noProof/>
                <w:sz w:val="18"/>
                <w:szCs w:val="18"/>
              </w:rPr>
            </w:pPr>
            <w:r w:rsidRPr="009D1FB9">
              <w:rPr>
                <w:noProof/>
                <w:sz w:val="18"/>
                <w:szCs w:val="18"/>
              </w:rPr>
              <w:t>400</w:t>
            </w:r>
          </w:p>
        </w:tc>
      </w:tr>
      <w:tr w:rsidR="00733408" w:rsidRPr="003127AE" w14:paraId="7CA102AD" w14:textId="77777777" w:rsidTr="009D1FB9">
        <w:trPr>
          <w:trHeight w:val="24"/>
        </w:trPr>
        <w:tc>
          <w:tcPr>
            <w:tcW w:w="1338" w:type="dxa"/>
          </w:tcPr>
          <w:p w14:paraId="7C48A1B9" w14:textId="77777777" w:rsidR="00733408" w:rsidRPr="009D1FB9" w:rsidRDefault="00733408" w:rsidP="00AD03EA">
            <w:pPr>
              <w:tabs>
                <w:tab w:val="left" w:pos="993"/>
              </w:tabs>
              <w:spacing w:line="360" w:lineRule="auto"/>
              <w:jc w:val="both"/>
              <w:rPr>
                <w:noProof/>
                <w:sz w:val="18"/>
                <w:szCs w:val="18"/>
              </w:rPr>
            </w:pPr>
            <w:r w:rsidRPr="009D1FB9">
              <w:rPr>
                <w:noProof/>
                <w:sz w:val="18"/>
                <w:szCs w:val="18"/>
              </w:rPr>
              <w:t>10</w:t>
            </w:r>
          </w:p>
        </w:tc>
        <w:tc>
          <w:tcPr>
            <w:tcW w:w="4031" w:type="dxa"/>
          </w:tcPr>
          <w:p w14:paraId="097125A1" w14:textId="77777777" w:rsidR="00733408" w:rsidRPr="009D1FB9" w:rsidRDefault="00733408" w:rsidP="00AD03EA">
            <w:pPr>
              <w:tabs>
                <w:tab w:val="left" w:pos="993"/>
              </w:tabs>
              <w:spacing w:line="360" w:lineRule="auto"/>
              <w:jc w:val="both"/>
              <w:rPr>
                <w:noProof/>
                <w:sz w:val="18"/>
                <w:szCs w:val="18"/>
              </w:rPr>
            </w:pPr>
            <w:r w:rsidRPr="009D1FB9">
              <w:rPr>
                <w:noProof/>
                <w:sz w:val="18"/>
                <w:szCs w:val="18"/>
              </w:rPr>
              <w:t>621,61</w:t>
            </w:r>
          </w:p>
        </w:tc>
        <w:tc>
          <w:tcPr>
            <w:tcW w:w="4474" w:type="dxa"/>
          </w:tcPr>
          <w:p w14:paraId="54BD48DC" w14:textId="77777777" w:rsidR="00733408" w:rsidRPr="009D1FB9" w:rsidRDefault="00733408" w:rsidP="00AD03EA">
            <w:pPr>
              <w:tabs>
                <w:tab w:val="left" w:pos="993"/>
              </w:tabs>
              <w:spacing w:line="360" w:lineRule="auto"/>
              <w:jc w:val="both"/>
              <w:rPr>
                <w:noProof/>
                <w:sz w:val="18"/>
                <w:szCs w:val="18"/>
              </w:rPr>
            </w:pPr>
            <w:r w:rsidRPr="009D1FB9">
              <w:rPr>
                <w:noProof/>
                <w:sz w:val="18"/>
                <w:szCs w:val="18"/>
              </w:rPr>
              <w:t>160</w:t>
            </w:r>
          </w:p>
        </w:tc>
      </w:tr>
      <w:tr w:rsidR="00733408" w:rsidRPr="003127AE" w14:paraId="092832B4" w14:textId="77777777" w:rsidTr="009D1FB9">
        <w:trPr>
          <w:trHeight w:val="24"/>
        </w:trPr>
        <w:tc>
          <w:tcPr>
            <w:tcW w:w="1338" w:type="dxa"/>
          </w:tcPr>
          <w:p w14:paraId="47F0901F" w14:textId="77777777" w:rsidR="00733408" w:rsidRPr="009D1FB9" w:rsidRDefault="00733408" w:rsidP="00AD03EA">
            <w:pPr>
              <w:tabs>
                <w:tab w:val="left" w:pos="993"/>
              </w:tabs>
              <w:spacing w:line="360" w:lineRule="auto"/>
              <w:jc w:val="both"/>
              <w:rPr>
                <w:noProof/>
                <w:sz w:val="18"/>
                <w:szCs w:val="18"/>
              </w:rPr>
            </w:pPr>
            <w:r w:rsidRPr="009D1FB9">
              <w:rPr>
                <w:noProof/>
                <w:sz w:val="18"/>
                <w:szCs w:val="18"/>
              </w:rPr>
              <w:t>11</w:t>
            </w:r>
          </w:p>
        </w:tc>
        <w:tc>
          <w:tcPr>
            <w:tcW w:w="4031" w:type="dxa"/>
          </w:tcPr>
          <w:p w14:paraId="72D5D70A" w14:textId="77777777" w:rsidR="00733408" w:rsidRPr="009D1FB9" w:rsidRDefault="00733408" w:rsidP="00AD03EA">
            <w:pPr>
              <w:tabs>
                <w:tab w:val="left" w:pos="993"/>
              </w:tabs>
              <w:spacing w:line="360" w:lineRule="auto"/>
              <w:jc w:val="both"/>
              <w:rPr>
                <w:noProof/>
                <w:sz w:val="18"/>
                <w:szCs w:val="18"/>
              </w:rPr>
            </w:pPr>
            <w:r w:rsidRPr="009D1FB9">
              <w:rPr>
                <w:noProof/>
                <w:sz w:val="18"/>
                <w:szCs w:val="18"/>
              </w:rPr>
              <w:t>155,26</w:t>
            </w:r>
          </w:p>
        </w:tc>
        <w:tc>
          <w:tcPr>
            <w:tcW w:w="4474" w:type="dxa"/>
          </w:tcPr>
          <w:p w14:paraId="10A79C69" w14:textId="77777777" w:rsidR="00733408" w:rsidRPr="009D1FB9" w:rsidRDefault="00733408" w:rsidP="00AD03EA">
            <w:pPr>
              <w:tabs>
                <w:tab w:val="left" w:pos="993"/>
              </w:tabs>
              <w:spacing w:line="360" w:lineRule="auto"/>
              <w:jc w:val="both"/>
              <w:rPr>
                <w:noProof/>
                <w:sz w:val="18"/>
                <w:szCs w:val="18"/>
              </w:rPr>
            </w:pPr>
            <w:r w:rsidRPr="009D1FB9">
              <w:rPr>
                <w:noProof/>
                <w:sz w:val="18"/>
                <w:szCs w:val="18"/>
              </w:rPr>
              <w:t>0</w:t>
            </w:r>
          </w:p>
        </w:tc>
      </w:tr>
      <w:tr w:rsidR="00733408" w:rsidRPr="003127AE" w14:paraId="6212F228" w14:textId="77777777" w:rsidTr="009D1FB9">
        <w:trPr>
          <w:trHeight w:val="24"/>
        </w:trPr>
        <w:tc>
          <w:tcPr>
            <w:tcW w:w="1338" w:type="dxa"/>
          </w:tcPr>
          <w:p w14:paraId="662DCC99" w14:textId="77777777" w:rsidR="00733408" w:rsidRPr="009D1FB9" w:rsidRDefault="00733408" w:rsidP="00AD03EA">
            <w:pPr>
              <w:tabs>
                <w:tab w:val="left" w:pos="993"/>
              </w:tabs>
              <w:spacing w:line="360" w:lineRule="auto"/>
              <w:jc w:val="both"/>
              <w:rPr>
                <w:noProof/>
                <w:sz w:val="18"/>
                <w:szCs w:val="18"/>
              </w:rPr>
            </w:pPr>
            <w:r w:rsidRPr="009D1FB9">
              <w:rPr>
                <w:noProof/>
                <w:sz w:val="18"/>
                <w:szCs w:val="18"/>
              </w:rPr>
              <w:t>Всього</w:t>
            </w:r>
          </w:p>
        </w:tc>
        <w:tc>
          <w:tcPr>
            <w:tcW w:w="4031" w:type="dxa"/>
          </w:tcPr>
          <w:p w14:paraId="060F060B" w14:textId="77777777" w:rsidR="00733408" w:rsidRPr="009D1FB9" w:rsidRDefault="00733408" w:rsidP="00AD03EA">
            <w:pPr>
              <w:tabs>
                <w:tab w:val="left" w:pos="993"/>
              </w:tabs>
              <w:spacing w:line="360" w:lineRule="auto"/>
              <w:jc w:val="both"/>
              <w:rPr>
                <w:noProof/>
                <w:sz w:val="18"/>
                <w:szCs w:val="18"/>
              </w:rPr>
            </w:pPr>
            <w:r w:rsidRPr="009D1FB9">
              <w:rPr>
                <w:noProof/>
                <w:sz w:val="18"/>
                <w:szCs w:val="18"/>
              </w:rPr>
              <w:t>35970,13</w:t>
            </w:r>
          </w:p>
        </w:tc>
        <w:tc>
          <w:tcPr>
            <w:tcW w:w="4474" w:type="dxa"/>
          </w:tcPr>
          <w:p w14:paraId="09677C29" w14:textId="77777777" w:rsidR="00733408" w:rsidRPr="009D1FB9" w:rsidRDefault="00733408" w:rsidP="00AD03EA">
            <w:pPr>
              <w:tabs>
                <w:tab w:val="left" w:pos="993"/>
              </w:tabs>
              <w:spacing w:line="360" w:lineRule="auto"/>
              <w:jc w:val="both"/>
              <w:rPr>
                <w:noProof/>
                <w:sz w:val="18"/>
                <w:szCs w:val="18"/>
              </w:rPr>
            </w:pPr>
            <w:r w:rsidRPr="009D1FB9">
              <w:rPr>
                <w:noProof/>
                <w:sz w:val="18"/>
                <w:szCs w:val="18"/>
              </w:rPr>
              <w:t>8160</w:t>
            </w:r>
          </w:p>
        </w:tc>
      </w:tr>
    </w:tbl>
    <w:p w14:paraId="632A7F1C" w14:textId="44BD21AF" w:rsidR="00522EEF" w:rsidRPr="003127AE" w:rsidRDefault="00C3776B" w:rsidP="00720189">
      <w:pPr>
        <w:spacing w:before="240" w:line="360" w:lineRule="auto"/>
        <w:ind w:firstLine="709"/>
        <w:jc w:val="both"/>
        <w:rPr>
          <w:rFonts w:ascii="Times New Roman" w:hAnsi="Times New Roman" w:cs="Times New Roman"/>
          <w:b/>
          <w:color w:val="202020"/>
          <w:sz w:val="28"/>
          <w:szCs w:val="28"/>
          <w:shd w:val="clear" w:color="auto" w:fill="FFFFFF"/>
        </w:rPr>
      </w:pPr>
      <w:r w:rsidRPr="003127AE">
        <w:rPr>
          <w:rFonts w:ascii="Times New Roman" w:hAnsi="Times New Roman" w:cs="Times New Roman"/>
          <w:b/>
          <w:color w:val="202020"/>
          <w:sz w:val="28"/>
          <w:szCs w:val="28"/>
          <w:shd w:val="clear" w:color="auto" w:fill="FFFFFF"/>
        </w:rPr>
        <w:t xml:space="preserve">1.4 </w:t>
      </w:r>
      <w:bookmarkStart w:id="4" w:name="_Hlk137760617"/>
      <w:r w:rsidRPr="003127AE">
        <w:rPr>
          <w:rFonts w:ascii="Times New Roman" w:hAnsi="Times New Roman" w:cs="Times New Roman"/>
          <w:b/>
          <w:color w:val="202020"/>
          <w:sz w:val="28"/>
          <w:szCs w:val="28"/>
          <w:shd w:val="clear" w:color="auto" w:fill="FFFFFF"/>
        </w:rPr>
        <w:t xml:space="preserve">Розрахунок </w:t>
      </w:r>
      <w:r w:rsidR="00845FE5" w:rsidRPr="003127AE">
        <w:rPr>
          <w:rFonts w:ascii="Times New Roman" w:hAnsi="Times New Roman" w:cs="Times New Roman"/>
          <w:b/>
          <w:color w:val="202020"/>
          <w:sz w:val="28"/>
          <w:szCs w:val="28"/>
          <w:shd w:val="clear" w:color="auto" w:fill="FFFFFF"/>
        </w:rPr>
        <w:t>СКП</w:t>
      </w:r>
      <w:bookmarkEnd w:id="4"/>
    </w:p>
    <w:p w14:paraId="64004D0A" w14:textId="7D211408" w:rsidR="007221E2" w:rsidRPr="003127AE" w:rsidRDefault="00DD2EBC" w:rsidP="00720189">
      <w:pPr>
        <w:spacing w:after="0" w:line="360" w:lineRule="auto"/>
        <w:ind w:firstLine="709"/>
        <w:jc w:val="both"/>
        <w:rPr>
          <w:rFonts w:ascii="Times New Roman" w:hAnsi="Times New Roman" w:cs="Times New Roman"/>
          <w:sz w:val="28"/>
          <w:szCs w:val="28"/>
        </w:rPr>
      </w:pPr>
      <w:r w:rsidRPr="003127AE">
        <w:rPr>
          <w:rFonts w:ascii="Times New Roman" w:hAnsi="Times New Roman" w:cs="Times New Roman"/>
          <w:color w:val="202020"/>
          <w:sz w:val="28"/>
          <w:szCs w:val="28"/>
          <w:shd w:val="clear" w:color="auto" w:fill="FFFFFF"/>
        </w:rPr>
        <w:t>Офісна будова розташована в місті Києві з даними, які наведені в</w:t>
      </w:r>
      <w:r w:rsidRPr="003127AE">
        <w:rPr>
          <w:rFonts w:ascii="Times New Roman" w:hAnsi="Times New Roman" w:cs="Times New Roman"/>
          <w:sz w:val="28"/>
          <w:szCs w:val="28"/>
        </w:rPr>
        <w:t xml:space="preserve"> табл.1</w:t>
      </w:r>
      <w:r w:rsidR="007221E2" w:rsidRPr="003127AE">
        <w:rPr>
          <w:rFonts w:ascii="Times New Roman" w:hAnsi="Times New Roman" w:cs="Times New Roman"/>
          <w:sz w:val="28"/>
          <w:szCs w:val="28"/>
        </w:rPr>
        <w:t>.1</w:t>
      </w:r>
      <w:r w:rsidRPr="003127AE">
        <w:rPr>
          <w:rFonts w:ascii="Times New Roman" w:hAnsi="Times New Roman" w:cs="Times New Roman"/>
          <w:sz w:val="28"/>
          <w:szCs w:val="28"/>
        </w:rPr>
        <w:t xml:space="preserve">. Інформація про кількість працюючих людей, їхню стать, кількість працюючих пристроїв, різновиди пристроїв, кількість і потужність світильників занесено до </w:t>
      </w:r>
    </w:p>
    <w:p w14:paraId="203C403A" w14:textId="53A109C3" w:rsidR="00845FE5" w:rsidRPr="003127AE" w:rsidRDefault="00DD2EBC" w:rsidP="00AD03EA">
      <w:pPr>
        <w:spacing w:after="0" w:line="360" w:lineRule="auto"/>
        <w:jc w:val="both"/>
        <w:rPr>
          <w:rFonts w:ascii="Times New Roman" w:hAnsi="Times New Roman" w:cs="Times New Roman"/>
          <w:sz w:val="28"/>
          <w:szCs w:val="28"/>
        </w:rPr>
      </w:pPr>
      <w:r w:rsidRPr="003127AE">
        <w:rPr>
          <w:rFonts w:ascii="Times New Roman" w:hAnsi="Times New Roman" w:cs="Times New Roman"/>
          <w:sz w:val="28"/>
          <w:szCs w:val="28"/>
        </w:rPr>
        <w:t xml:space="preserve">табл. </w:t>
      </w:r>
      <w:r w:rsidR="007221E2" w:rsidRPr="003127AE">
        <w:rPr>
          <w:rFonts w:ascii="Times New Roman" w:hAnsi="Times New Roman" w:cs="Times New Roman"/>
          <w:sz w:val="28"/>
          <w:szCs w:val="28"/>
        </w:rPr>
        <w:t>1.</w:t>
      </w:r>
      <w:r w:rsidRPr="003127AE">
        <w:rPr>
          <w:rFonts w:ascii="Times New Roman" w:hAnsi="Times New Roman" w:cs="Times New Roman"/>
          <w:sz w:val="28"/>
          <w:szCs w:val="28"/>
        </w:rPr>
        <w:t>3. Категорія робіт легка 1а. площа вікон за сторонами світла занесена до табл.</w:t>
      </w:r>
      <w:r w:rsidR="007221E2" w:rsidRPr="003127AE">
        <w:rPr>
          <w:rFonts w:ascii="Times New Roman" w:hAnsi="Times New Roman" w:cs="Times New Roman"/>
          <w:sz w:val="28"/>
          <w:szCs w:val="28"/>
        </w:rPr>
        <w:t>1.</w:t>
      </w:r>
      <w:r w:rsidRPr="003127AE">
        <w:rPr>
          <w:rFonts w:ascii="Times New Roman" w:hAnsi="Times New Roman" w:cs="Times New Roman"/>
          <w:sz w:val="28"/>
          <w:szCs w:val="28"/>
        </w:rPr>
        <w:t>4.</w:t>
      </w:r>
    </w:p>
    <w:p w14:paraId="044EF948" w14:textId="35C17CAB" w:rsidR="00634854" w:rsidRDefault="00DD2EBC" w:rsidP="00634854">
      <w:pPr>
        <w:spacing w:after="0" w:line="360" w:lineRule="auto"/>
        <w:ind w:firstLine="709"/>
        <w:jc w:val="both"/>
        <w:rPr>
          <w:rFonts w:ascii="Times New Roman" w:hAnsi="Times New Roman" w:cs="Times New Roman"/>
          <w:sz w:val="28"/>
          <w:szCs w:val="28"/>
        </w:rPr>
      </w:pPr>
      <w:r w:rsidRPr="003127AE">
        <w:rPr>
          <w:rFonts w:ascii="Times New Roman" w:hAnsi="Times New Roman" w:cs="Times New Roman"/>
          <w:sz w:val="28"/>
          <w:szCs w:val="28"/>
        </w:rPr>
        <w:t>Параметри повітря для міста Києва приймаємо</w:t>
      </w:r>
      <w:r w:rsidR="000641BD" w:rsidRPr="003127AE">
        <w:rPr>
          <w:rFonts w:ascii="Times New Roman" w:hAnsi="Times New Roman" w:cs="Times New Roman"/>
          <w:sz w:val="28"/>
          <w:szCs w:val="28"/>
        </w:rPr>
        <w:t xml:space="preserve"> </w:t>
      </w:r>
      <w:r w:rsidR="00154364" w:rsidRPr="003127AE">
        <w:rPr>
          <w:rFonts w:ascii="Times New Roman" w:hAnsi="Times New Roman" w:cs="Times New Roman"/>
          <w:sz w:val="28"/>
          <w:szCs w:val="28"/>
        </w:rPr>
        <w:t>та відображаємо їх в табл.</w:t>
      </w:r>
      <w:r w:rsidR="007221E2" w:rsidRPr="003127AE">
        <w:rPr>
          <w:rFonts w:ascii="Times New Roman" w:hAnsi="Times New Roman" w:cs="Times New Roman"/>
          <w:sz w:val="28"/>
          <w:szCs w:val="28"/>
        </w:rPr>
        <w:t>1.</w:t>
      </w:r>
      <w:r w:rsidR="00154364" w:rsidRPr="003127AE">
        <w:rPr>
          <w:rFonts w:ascii="Times New Roman" w:hAnsi="Times New Roman" w:cs="Times New Roman"/>
          <w:sz w:val="28"/>
          <w:szCs w:val="28"/>
        </w:rPr>
        <w:t>5.</w:t>
      </w:r>
    </w:p>
    <w:p w14:paraId="632100DE" w14:textId="41A9FA51" w:rsidR="00411BFD" w:rsidRPr="003127AE" w:rsidRDefault="00411BFD" w:rsidP="00F90B0D">
      <w:pPr>
        <w:spacing w:before="240" w:after="0" w:line="360" w:lineRule="auto"/>
        <w:ind w:firstLine="709"/>
        <w:jc w:val="both"/>
        <w:rPr>
          <w:rFonts w:ascii="Times New Roman" w:hAnsi="Times New Roman" w:cs="Times New Roman"/>
          <w:sz w:val="28"/>
          <w:szCs w:val="28"/>
        </w:rPr>
      </w:pPr>
      <w:r w:rsidRPr="003127AE">
        <w:rPr>
          <w:rFonts w:ascii="Times New Roman" w:hAnsi="Times New Roman" w:cs="Times New Roman"/>
          <w:sz w:val="28"/>
          <w:szCs w:val="28"/>
        </w:rPr>
        <w:t xml:space="preserve">Таблиця </w:t>
      </w:r>
      <w:r w:rsidR="007221E2" w:rsidRPr="003127AE">
        <w:rPr>
          <w:rFonts w:ascii="Times New Roman" w:hAnsi="Times New Roman" w:cs="Times New Roman"/>
          <w:sz w:val="28"/>
          <w:szCs w:val="28"/>
        </w:rPr>
        <w:t>1.</w:t>
      </w:r>
      <w:r w:rsidR="00012F90" w:rsidRPr="003127AE">
        <w:rPr>
          <w:rFonts w:ascii="Times New Roman" w:hAnsi="Times New Roman" w:cs="Times New Roman"/>
          <w:sz w:val="28"/>
          <w:szCs w:val="28"/>
        </w:rPr>
        <w:t>3</w:t>
      </w:r>
      <w:r w:rsidR="00D15C8E">
        <w:rPr>
          <w:rFonts w:ascii="Times New Roman" w:hAnsi="Times New Roman" w:cs="Times New Roman"/>
          <w:sz w:val="28"/>
          <w:szCs w:val="28"/>
        </w:rPr>
        <w:t xml:space="preserve"> </w:t>
      </w:r>
      <w:r w:rsidRPr="003127AE">
        <w:rPr>
          <w:rFonts w:ascii="Times New Roman" w:hAnsi="Times New Roman" w:cs="Times New Roman"/>
          <w:sz w:val="28"/>
          <w:szCs w:val="28"/>
        </w:rPr>
        <w:t>–</w:t>
      </w:r>
      <w:r w:rsidR="00D15C8E">
        <w:rPr>
          <w:rFonts w:ascii="Times New Roman" w:hAnsi="Times New Roman" w:cs="Times New Roman"/>
          <w:sz w:val="28"/>
          <w:szCs w:val="28"/>
        </w:rPr>
        <w:t xml:space="preserve"> </w:t>
      </w:r>
      <w:r w:rsidRPr="003127AE">
        <w:rPr>
          <w:rFonts w:ascii="Times New Roman" w:hAnsi="Times New Roman" w:cs="Times New Roman"/>
          <w:sz w:val="28"/>
          <w:szCs w:val="28"/>
        </w:rPr>
        <w:t>Дані про персонал та обладнання</w:t>
      </w:r>
    </w:p>
    <w:tbl>
      <w:tblPr>
        <w:tblStyle w:val="aa"/>
        <w:tblW w:w="10028" w:type="dxa"/>
        <w:tblLook w:val="04A0" w:firstRow="1" w:lastRow="0" w:firstColumn="1" w:lastColumn="0" w:noHBand="0" w:noVBand="1"/>
      </w:tblPr>
      <w:tblGrid>
        <w:gridCol w:w="1924"/>
        <w:gridCol w:w="1093"/>
        <w:gridCol w:w="1118"/>
        <w:gridCol w:w="1968"/>
        <w:gridCol w:w="1976"/>
        <w:gridCol w:w="1949"/>
      </w:tblGrid>
      <w:tr w:rsidR="00411BFD" w:rsidRPr="003127AE" w14:paraId="22EA6782" w14:textId="77777777" w:rsidTr="00F90B0D">
        <w:trPr>
          <w:trHeight w:val="282"/>
        </w:trPr>
        <w:tc>
          <w:tcPr>
            <w:tcW w:w="1924" w:type="dxa"/>
          </w:tcPr>
          <w:p w14:paraId="2D08DEF5" w14:textId="13002A8B" w:rsidR="00411BFD" w:rsidRPr="00720189" w:rsidRDefault="00411BFD" w:rsidP="00AD03EA">
            <w:pPr>
              <w:spacing w:line="360" w:lineRule="auto"/>
              <w:jc w:val="both"/>
              <w:rPr>
                <w:sz w:val="24"/>
                <w:szCs w:val="24"/>
              </w:rPr>
            </w:pPr>
            <w:r w:rsidRPr="00720189">
              <w:rPr>
                <w:sz w:val="24"/>
                <w:szCs w:val="24"/>
              </w:rPr>
              <w:t>Поверх№</w:t>
            </w:r>
          </w:p>
        </w:tc>
        <w:tc>
          <w:tcPr>
            <w:tcW w:w="1093" w:type="dxa"/>
          </w:tcPr>
          <w:p w14:paraId="485E3438" w14:textId="1DFB0087" w:rsidR="00411BFD" w:rsidRPr="00720189" w:rsidRDefault="00411BFD" w:rsidP="00AD03EA">
            <w:pPr>
              <w:spacing w:line="360" w:lineRule="auto"/>
              <w:jc w:val="both"/>
              <w:rPr>
                <w:sz w:val="24"/>
                <w:szCs w:val="24"/>
              </w:rPr>
            </w:pPr>
            <w:r w:rsidRPr="00720189">
              <w:rPr>
                <w:sz w:val="24"/>
                <w:szCs w:val="24"/>
              </w:rPr>
              <w:t>Чол.</w:t>
            </w:r>
          </w:p>
        </w:tc>
        <w:tc>
          <w:tcPr>
            <w:tcW w:w="1118" w:type="dxa"/>
          </w:tcPr>
          <w:p w14:paraId="610632AA" w14:textId="595089AA" w:rsidR="00411BFD" w:rsidRPr="00720189" w:rsidRDefault="00411BFD" w:rsidP="00AD03EA">
            <w:pPr>
              <w:spacing w:line="360" w:lineRule="auto"/>
              <w:jc w:val="both"/>
              <w:rPr>
                <w:sz w:val="24"/>
                <w:szCs w:val="24"/>
              </w:rPr>
            </w:pPr>
            <w:r w:rsidRPr="00720189">
              <w:rPr>
                <w:sz w:val="24"/>
                <w:szCs w:val="24"/>
              </w:rPr>
              <w:t>Жін.</w:t>
            </w:r>
          </w:p>
        </w:tc>
        <w:tc>
          <w:tcPr>
            <w:tcW w:w="1968" w:type="dxa"/>
          </w:tcPr>
          <w:p w14:paraId="45D29A4B" w14:textId="403D8909" w:rsidR="00411BFD" w:rsidRPr="00720189" w:rsidRDefault="00411BFD" w:rsidP="00AD03EA">
            <w:pPr>
              <w:spacing w:line="360" w:lineRule="auto"/>
              <w:jc w:val="both"/>
              <w:rPr>
                <w:sz w:val="24"/>
                <w:szCs w:val="24"/>
              </w:rPr>
            </w:pPr>
            <w:r w:rsidRPr="00720189">
              <w:rPr>
                <w:sz w:val="24"/>
                <w:szCs w:val="24"/>
              </w:rPr>
              <w:t>Ноутбуки та потужність</w:t>
            </w:r>
          </w:p>
        </w:tc>
        <w:tc>
          <w:tcPr>
            <w:tcW w:w="1976" w:type="dxa"/>
          </w:tcPr>
          <w:p w14:paraId="3B7616B9" w14:textId="4A411B1C" w:rsidR="00411BFD" w:rsidRPr="00720189" w:rsidRDefault="00411BFD" w:rsidP="00AD03EA">
            <w:pPr>
              <w:spacing w:line="360" w:lineRule="auto"/>
              <w:jc w:val="both"/>
              <w:rPr>
                <w:sz w:val="24"/>
                <w:szCs w:val="24"/>
              </w:rPr>
            </w:pPr>
            <w:r w:rsidRPr="00720189">
              <w:rPr>
                <w:sz w:val="24"/>
                <w:szCs w:val="24"/>
              </w:rPr>
              <w:t>Принтери та потужність</w:t>
            </w:r>
          </w:p>
        </w:tc>
        <w:tc>
          <w:tcPr>
            <w:tcW w:w="1949" w:type="dxa"/>
          </w:tcPr>
          <w:p w14:paraId="3C528B21" w14:textId="17953EA7" w:rsidR="00411BFD" w:rsidRPr="00720189" w:rsidRDefault="00411BFD" w:rsidP="00AD03EA">
            <w:pPr>
              <w:spacing w:line="360" w:lineRule="auto"/>
              <w:jc w:val="both"/>
              <w:rPr>
                <w:sz w:val="24"/>
                <w:szCs w:val="24"/>
              </w:rPr>
            </w:pPr>
            <w:r w:rsidRPr="00720189">
              <w:rPr>
                <w:sz w:val="24"/>
                <w:szCs w:val="24"/>
              </w:rPr>
              <w:t>Лампи та потужність</w:t>
            </w:r>
          </w:p>
        </w:tc>
      </w:tr>
      <w:tr w:rsidR="00411BFD" w:rsidRPr="003127AE" w14:paraId="6BA041C3" w14:textId="77777777" w:rsidTr="00F90B0D">
        <w:trPr>
          <w:trHeight w:val="180"/>
        </w:trPr>
        <w:tc>
          <w:tcPr>
            <w:tcW w:w="1924" w:type="dxa"/>
          </w:tcPr>
          <w:p w14:paraId="1591A638" w14:textId="086CD13E" w:rsidR="00411BFD" w:rsidRPr="00720189" w:rsidRDefault="00411BFD" w:rsidP="00AD03EA">
            <w:pPr>
              <w:spacing w:line="360" w:lineRule="auto"/>
              <w:jc w:val="both"/>
              <w:rPr>
                <w:sz w:val="24"/>
                <w:szCs w:val="24"/>
              </w:rPr>
            </w:pPr>
            <w:r w:rsidRPr="00720189">
              <w:rPr>
                <w:sz w:val="24"/>
                <w:szCs w:val="24"/>
              </w:rPr>
              <w:t>1</w:t>
            </w:r>
          </w:p>
        </w:tc>
        <w:tc>
          <w:tcPr>
            <w:tcW w:w="1093" w:type="dxa"/>
          </w:tcPr>
          <w:p w14:paraId="0FA26A78" w14:textId="2E1EFE61" w:rsidR="00411BFD" w:rsidRPr="00720189" w:rsidRDefault="00411BFD" w:rsidP="00AD03EA">
            <w:pPr>
              <w:spacing w:line="360" w:lineRule="auto"/>
              <w:jc w:val="both"/>
              <w:rPr>
                <w:sz w:val="24"/>
                <w:szCs w:val="24"/>
              </w:rPr>
            </w:pPr>
            <w:r w:rsidRPr="00720189">
              <w:rPr>
                <w:sz w:val="24"/>
                <w:szCs w:val="24"/>
              </w:rPr>
              <w:t>15</w:t>
            </w:r>
          </w:p>
        </w:tc>
        <w:tc>
          <w:tcPr>
            <w:tcW w:w="1118" w:type="dxa"/>
          </w:tcPr>
          <w:p w14:paraId="64DB32F1" w14:textId="45D2A5EE" w:rsidR="00411BFD" w:rsidRPr="00720189" w:rsidRDefault="00411BFD" w:rsidP="00AD03EA">
            <w:pPr>
              <w:spacing w:line="360" w:lineRule="auto"/>
              <w:jc w:val="both"/>
              <w:rPr>
                <w:sz w:val="24"/>
                <w:szCs w:val="24"/>
              </w:rPr>
            </w:pPr>
            <w:r w:rsidRPr="00720189">
              <w:rPr>
                <w:sz w:val="24"/>
                <w:szCs w:val="24"/>
              </w:rPr>
              <w:t>15</w:t>
            </w:r>
          </w:p>
        </w:tc>
        <w:tc>
          <w:tcPr>
            <w:tcW w:w="1968" w:type="dxa"/>
          </w:tcPr>
          <w:p w14:paraId="483E2DFA" w14:textId="6BA891BB" w:rsidR="00411BFD" w:rsidRPr="00720189" w:rsidRDefault="00411BFD" w:rsidP="00AD03EA">
            <w:pPr>
              <w:spacing w:line="360" w:lineRule="auto"/>
              <w:jc w:val="both"/>
              <w:rPr>
                <w:sz w:val="24"/>
                <w:szCs w:val="24"/>
              </w:rPr>
            </w:pPr>
            <w:r w:rsidRPr="00720189">
              <w:rPr>
                <w:sz w:val="24"/>
                <w:szCs w:val="24"/>
              </w:rPr>
              <w:t>30х150</w:t>
            </w:r>
          </w:p>
        </w:tc>
        <w:tc>
          <w:tcPr>
            <w:tcW w:w="1976" w:type="dxa"/>
          </w:tcPr>
          <w:p w14:paraId="1476B547" w14:textId="222478D8" w:rsidR="00411BFD" w:rsidRPr="00720189" w:rsidRDefault="00411BFD" w:rsidP="00AD03EA">
            <w:pPr>
              <w:spacing w:line="360" w:lineRule="auto"/>
              <w:jc w:val="both"/>
              <w:rPr>
                <w:sz w:val="24"/>
                <w:szCs w:val="24"/>
              </w:rPr>
            </w:pPr>
            <w:r w:rsidRPr="00720189">
              <w:rPr>
                <w:sz w:val="24"/>
                <w:szCs w:val="24"/>
              </w:rPr>
              <w:t>2х150</w:t>
            </w:r>
          </w:p>
        </w:tc>
        <w:tc>
          <w:tcPr>
            <w:tcW w:w="1949" w:type="dxa"/>
          </w:tcPr>
          <w:p w14:paraId="29151606" w14:textId="2BCE4C87" w:rsidR="00411BFD" w:rsidRPr="00720189" w:rsidRDefault="00411BFD" w:rsidP="00AD03EA">
            <w:pPr>
              <w:spacing w:line="360" w:lineRule="auto"/>
              <w:jc w:val="both"/>
              <w:rPr>
                <w:sz w:val="24"/>
                <w:szCs w:val="24"/>
              </w:rPr>
            </w:pPr>
            <w:r w:rsidRPr="00720189">
              <w:rPr>
                <w:sz w:val="24"/>
                <w:szCs w:val="24"/>
              </w:rPr>
              <w:t>28х42</w:t>
            </w:r>
          </w:p>
        </w:tc>
      </w:tr>
    </w:tbl>
    <w:p w14:paraId="7466EFE5" w14:textId="1F35FAC0" w:rsidR="00F90B0D" w:rsidRPr="00F90B0D" w:rsidRDefault="00F90B0D" w:rsidP="00F90B0D">
      <w:pPr>
        <w:tabs>
          <w:tab w:val="left" w:pos="993"/>
        </w:tabs>
        <w:spacing w:after="0" w:line="360" w:lineRule="auto"/>
        <w:jc w:val="both"/>
        <w:rPr>
          <w:rFonts w:ascii="Times New Roman" w:hAnsi="Times New Roman" w:cs="Times New Roman"/>
          <w:sz w:val="28"/>
          <w:szCs w:val="28"/>
        </w:rPr>
      </w:pPr>
      <w:r w:rsidRPr="003127AE">
        <w:rPr>
          <w:rFonts w:ascii="Times New Roman" w:hAnsi="Times New Roman" w:cs="Times New Roman"/>
          <w:sz w:val="28"/>
          <w:szCs w:val="28"/>
        </w:rPr>
        <w:lastRenderedPageBreak/>
        <w:t xml:space="preserve">Продовження табл. </w:t>
      </w:r>
      <w:r w:rsidRPr="003127AE">
        <w:rPr>
          <w:rFonts w:ascii="Times New Roman" w:hAnsi="Times New Roman" w:cs="Times New Roman"/>
          <w:sz w:val="28"/>
          <w:szCs w:val="28"/>
          <w:lang w:val="en-US"/>
        </w:rPr>
        <w:t>1.</w:t>
      </w:r>
      <w:r>
        <w:rPr>
          <w:rFonts w:ascii="Times New Roman" w:hAnsi="Times New Roman" w:cs="Times New Roman"/>
          <w:sz w:val="28"/>
          <w:szCs w:val="28"/>
        </w:rPr>
        <w:t>3</w:t>
      </w:r>
    </w:p>
    <w:tbl>
      <w:tblPr>
        <w:tblStyle w:val="aa"/>
        <w:tblW w:w="10028" w:type="dxa"/>
        <w:tblLook w:val="04A0" w:firstRow="1" w:lastRow="0" w:firstColumn="1" w:lastColumn="0" w:noHBand="0" w:noVBand="1"/>
      </w:tblPr>
      <w:tblGrid>
        <w:gridCol w:w="1924"/>
        <w:gridCol w:w="1093"/>
        <w:gridCol w:w="1118"/>
        <w:gridCol w:w="1968"/>
        <w:gridCol w:w="1976"/>
        <w:gridCol w:w="1949"/>
      </w:tblGrid>
      <w:tr w:rsidR="00F90B0D" w:rsidRPr="00F90B0D" w14:paraId="686ACA60" w14:textId="77777777" w:rsidTr="00E7457D">
        <w:trPr>
          <w:trHeight w:val="187"/>
        </w:trPr>
        <w:tc>
          <w:tcPr>
            <w:tcW w:w="1924" w:type="dxa"/>
          </w:tcPr>
          <w:p w14:paraId="1F3ACBE7" w14:textId="77777777" w:rsidR="00F90B0D" w:rsidRPr="00F90B0D" w:rsidRDefault="00F90B0D" w:rsidP="00E7457D">
            <w:pPr>
              <w:spacing w:line="360" w:lineRule="auto"/>
              <w:jc w:val="both"/>
              <w:rPr>
                <w:sz w:val="24"/>
                <w:szCs w:val="24"/>
              </w:rPr>
            </w:pPr>
            <w:r w:rsidRPr="00F90B0D">
              <w:rPr>
                <w:sz w:val="24"/>
                <w:szCs w:val="24"/>
              </w:rPr>
              <w:t>2</w:t>
            </w:r>
          </w:p>
        </w:tc>
        <w:tc>
          <w:tcPr>
            <w:tcW w:w="1093" w:type="dxa"/>
          </w:tcPr>
          <w:p w14:paraId="2DAD32F0" w14:textId="77777777" w:rsidR="00F90B0D" w:rsidRPr="00F90B0D" w:rsidRDefault="00F90B0D" w:rsidP="00E7457D">
            <w:pPr>
              <w:spacing w:line="360" w:lineRule="auto"/>
              <w:jc w:val="both"/>
              <w:rPr>
                <w:sz w:val="24"/>
                <w:szCs w:val="24"/>
              </w:rPr>
            </w:pPr>
            <w:r w:rsidRPr="00F90B0D">
              <w:rPr>
                <w:sz w:val="24"/>
                <w:szCs w:val="24"/>
              </w:rPr>
              <w:t>30</w:t>
            </w:r>
          </w:p>
        </w:tc>
        <w:tc>
          <w:tcPr>
            <w:tcW w:w="1118" w:type="dxa"/>
          </w:tcPr>
          <w:p w14:paraId="6887E8BE" w14:textId="77777777" w:rsidR="00F90B0D" w:rsidRPr="00F90B0D" w:rsidRDefault="00F90B0D" w:rsidP="00E7457D">
            <w:pPr>
              <w:spacing w:line="360" w:lineRule="auto"/>
              <w:jc w:val="both"/>
              <w:rPr>
                <w:sz w:val="24"/>
                <w:szCs w:val="24"/>
              </w:rPr>
            </w:pPr>
            <w:r w:rsidRPr="00F90B0D">
              <w:rPr>
                <w:sz w:val="24"/>
                <w:szCs w:val="24"/>
              </w:rPr>
              <w:t>0</w:t>
            </w:r>
          </w:p>
        </w:tc>
        <w:tc>
          <w:tcPr>
            <w:tcW w:w="1968" w:type="dxa"/>
          </w:tcPr>
          <w:p w14:paraId="40F8ACC5" w14:textId="77777777" w:rsidR="00F90B0D" w:rsidRPr="00F90B0D" w:rsidRDefault="00F90B0D" w:rsidP="00E7457D">
            <w:pPr>
              <w:spacing w:line="360" w:lineRule="auto"/>
              <w:jc w:val="both"/>
              <w:rPr>
                <w:sz w:val="24"/>
                <w:szCs w:val="24"/>
              </w:rPr>
            </w:pPr>
            <w:r w:rsidRPr="00F90B0D">
              <w:rPr>
                <w:sz w:val="24"/>
                <w:szCs w:val="24"/>
              </w:rPr>
              <w:t>30х150</w:t>
            </w:r>
          </w:p>
        </w:tc>
        <w:tc>
          <w:tcPr>
            <w:tcW w:w="1976" w:type="dxa"/>
          </w:tcPr>
          <w:p w14:paraId="1F08E30D" w14:textId="77777777" w:rsidR="00F90B0D" w:rsidRPr="00F90B0D" w:rsidRDefault="00F90B0D" w:rsidP="00E7457D">
            <w:pPr>
              <w:spacing w:line="360" w:lineRule="auto"/>
              <w:jc w:val="both"/>
              <w:rPr>
                <w:sz w:val="24"/>
                <w:szCs w:val="24"/>
              </w:rPr>
            </w:pPr>
            <w:r w:rsidRPr="00F90B0D">
              <w:rPr>
                <w:sz w:val="24"/>
                <w:szCs w:val="24"/>
              </w:rPr>
              <w:t>5х150</w:t>
            </w:r>
          </w:p>
        </w:tc>
        <w:tc>
          <w:tcPr>
            <w:tcW w:w="1949" w:type="dxa"/>
          </w:tcPr>
          <w:p w14:paraId="32FB2943" w14:textId="77777777" w:rsidR="00F90B0D" w:rsidRPr="00F90B0D" w:rsidRDefault="00F90B0D" w:rsidP="00E7457D">
            <w:pPr>
              <w:spacing w:line="360" w:lineRule="auto"/>
              <w:jc w:val="both"/>
              <w:rPr>
                <w:sz w:val="24"/>
                <w:szCs w:val="24"/>
              </w:rPr>
            </w:pPr>
            <w:r w:rsidRPr="00F90B0D">
              <w:rPr>
                <w:sz w:val="24"/>
                <w:szCs w:val="24"/>
              </w:rPr>
              <w:t>75х42</w:t>
            </w:r>
          </w:p>
        </w:tc>
      </w:tr>
      <w:tr w:rsidR="00F90B0D" w:rsidRPr="00F90B0D" w14:paraId="730918D6" w14:textId="77777777" w:rsidTr="00E7457D">
        <w:trPr>
          <w:trHeight w:val="180"/>
        </w:trPr>
        <w:tc>
          <w:tcPr>
            <w:tcW w:w="1924" w:type="dxa"/>
          </w:tcPr>
          <w:p w14:paraId="63E2B950" w14:textId="77777777" w:rsidR="00F90B0D" w:rsidRPr="00F90B0D" w:rsidRDefault="00F90B0D" w:rsidP="00E7457D">
            <w:pPr>
              <w:spacing w:line="360" w:lineRule="auto"/>
              <w:jc w:val="both"/>
              <w:rPr>
                <w:sz w:val="24"/>
                <w:szCs w:val="24"/>
              </w:rPr>
            </w:pPr>
            <w:r w:rsidRPr="00F90B0D">
              <w:rPr>
                <w:sz w:val="24"/>
                <w:szCs w:val="24"/>
              </w:rPr>
              <w:t>3</w:t>
            </w:r>
          </w:p>
        </w:tc>
        <w:tc>
          <w:tcPr>
            <w:tcW w:w="1093" w:type="dxa"/>
          </w:tcPr>
          <w:p w14:paraId="0BEC163F" w14:textId="77777777" w:rsidR="00F90B0D" w:rsidRPr="00F90B0D" w:rsidRDefault="00F90B0D" w:rsidP="00E7457D">
            <w:pPr>
              <w:spacing w:line="360" w:lineRule="auto"/>
              <w:jc w:val="both"/>
              <w:rPr>
                <w:sz w:val="24"/>
                <w:szCs w:val="24"/>
              </w:rPr>
            </w:pPr>
            <w:r w:rsidRPr="00F90B0D">
              <w:rPr>
                <w:sz w:val="24"/>
                <w:szCs w:val="24"/>
              </w:rPr>
              <w:t>10</w:t>
            </w:r>
          </w:p>
        </w:tc>
        <w:tc>
          <w:tcPr>
            <w:tcW w:w="1118" w:type="dxa"/>
          </w:tcPr>
          <w:p w14:paraId="7B1E1CBD" w14:textId="77777777" w:rsidR="00F90B0D" w:rsidRPr="00F90B0D" w:rsidRDefault="00F90B0D" w:rsidP="00E7457D">
            <w:pPr>
              <w:spacing w:line="360" w:lineRule="auto"/>
              <w:jc w:val="both"/>
              <w:rPr>
                <w:sz w:val="24"/>
                <w:szCs w:val="24"/>
              </w:rPr>
            </w:pPr>
            <w:r w:rsidRPr="00F90B0D">
              <w:rPr>
                <w:sz w:val="24"/>
                <w:szCs w:val="24"/>
              </w:rPr>
              <w:t>20</w:t>
            </w:r>
          </w:p>
        </w:tc>
        <w:tc>
          <w:tcPr>
            <w:tcW w:w="1968" w:type="dxa"/>
          </w:tcPr>
          <w:p w14:paraId="4D418528" w14:textId="77777777" w:rsidR="00F90B0D" w:rsidRPr="00F90B0D" w:rsidRDefault="00F90B0D" w:rsidP="00E7457D">
            <w:pPr>
              <w:spacing w:line="360" w:lineRule="auto"/>
              <w:jc w:val="both"/>
              <w:rPr>
                <w:sz w:val="24"/>
                <w:szCs w:val="24"/>
              </w:rPr>
            </w:pPr>
            <w:r w:rsidRPr="00F90B0D">
              <w:rPr>
                <w:sz w:val="24"/>
                <w:szCs w:val="24"/>
              </w:rPr>
              <w:t>30х150</w:t>
            </w:r>
          </w:p>
        </w:tc>
        <w:tc>
          <w:tcPr>
            <w:tcW w:w="1976" w:type="dxa"/>
          </w:tcPr>
          <w:p w14:paraId="659E2B2B" w14:textId="77777777" w:rsidR="00F90B0D" w:rsidRPr="00F90B0D" w:rsidRDefault="00F90B0D" w:rsidP="00E7457D">
            <w:pPr>
              <w:spacing w:line="360" w:lineRule="auto"/>
              <w:jc w:val="both"/>
              <w:rPr>
                <w:sz w:val="24"/>
                <w:szCs w:val="24"/>
              </w:rPr>
            </w:pPr>
            <w:r w:rsidRPr="00F90B0D">
              <w:rPr>
                <w:sz w:val="24"/>
                <w:szCs w:val="24"/>
              </w:rPr>
              <w:t>5х150</w:t>
            </w:r>
          </w:p>
        </w:tc>
        <w:tc>
          <w:tcPr>
            <w:tcW w:w="1949" w:type="dxa"/>
          </w:tcPr>
          <w:p w14:paraId="7FEAF013" w14:textId="77777777" w:rsidR="00F90B0D" w:rsidRPr="00F90B0D" w:rsidRDefault="00F90B0D" w:rsidP="00E7457D">
            <w:pPr>
              <w:spacing w:line="360" w:lineRule="auto"/>
              <w:jc w:val="both"/>
              <w:rPr>
                <w:sz w:val="24"/>
                <w:szCs w:val="24"/>
              </w:rPr>
            </w:pPr>
            <w:r w:rsidRPr="00F90B0D">
              <w:rPr>
                <w:sz w:val="24"/>
                <w:szCs w:val="24"/>
              </w:rPr>
              <w:t>75х42</w:t>
            </w:r>
          </w:p>
        </w:tc>
      </w:tr>
      <w:tr w:rsidR="00F90B0D" w:rsidRPr="00F90B0D" w14:paraId="4A541E9C" w14:textId="77777777" w:rsidTr="00E7457D">
        <w:trPr>
          <w:trHeight w:val="180"/>
        </w:trPr>
        <w:tc>
          <w:tcPr>
            <w:tcW w:w="1924" w:type="dxa"/>
          </w:tcPr>
          <w:p w14:paraId="3F0AC766" w14:textId="77777777" w:rsidR="00F90B0D" w:rsidRPr="00F90B0D" w:rsidRDefault="00F90B0D" w:rsidP="00E7457D">
            <w:pPr>
              <w:spacing w:line="360" w:lineRule="auto"/>
              <w:jc w:val="both"/>
              <w:rPr>
                <w:sz w:val="24"/>
                <w:szCs w:val="24"/>
              </w:rPr>
            </w:pPr>
            <w:r w:rsidRPr="00F90B0D">
              <w:rPr>
                <w:sz w:val="24"/>
                <w:szCs w:val="24"/>
              </w:rPr>
              <w:t>4</w:t>
            </w:r>
          </w:p>
        </w:tc>
        <w:tc>
          <w:tcPr>
            <w:tcW w:w="1093" w:type="dxa"/>
          </w:tcPr>
          <w:p w14:paraId="1B905F0F" w14:textId="77777777" w:rsidR="00F90B0D" w:rsidRPr="00F90B0D" w:rsidRDefault="00F90B0D" w:rsidP="00E7457D">
            <w:pPr>
              <w:spacing w:line="360" w:lineRule="auto"/>
              <w:jc w:val="both"/>
              <w:rPr>
                <w:sz w:val="24"/>
                <w:szCs w:val="24"/>
              </w:rPr>
            </w:pPr>
            <w:r w:rsidRPr="00F90B0D">
              <w:rPr>
                <w:sz w:val="24"/>
                <w:szCs w:val="24"/>
              </w:rPr>
              <w:t>0</w:t>
            </w:r>
          </w:p>
        </w:tc>
        <w:tc>
          <w:tcPr>
            <w:tcW w:w="1118" w:type="dxa"/>
          </w:tcPr>
          <w:p w14:paraId="0C9B9579" w14:textId="77777777" w:rsidR="00F90B0D" w:rsidRPr="00F90B0D" w:rsidRDefault="00F90B0D" w:rsidP="00E7457D">
            <w:pPr>
              <w:spacing w:line="360" w:lineRule="auto"/>
              <w:jc w:val="both"/>
              <w:rPr>
                <w:sz w:val="24"/>
                <w:szCs w:val="24"/>
              </w:rPr>
            </w:pPr>
            <w:r w:rsidRPr="00F90B0D">
              <w:rPr>
                <w:sz w:val="24"/>
                <w:szCs w:val="24"/>
              </w:rPr>
              <w:t>30</w:t>
            </w:r>
          </w:p>
        </w:tc>
        <w:tc>
          <w:tcPr>
            <w:tcW w:w="1968" w:type="dxa"/>
          </w:tcPr>
          <w:p w14:paraId="47C20053" w14:textId="77777777" w:rsidR="00F90B0D" w:rsidRPr="00F90B0D" w:rsidRDefault="00F90B0D" w:rsidP="00E7457D">
            <w:pPr>
              <w:spacing w:line="360" w:lineRule="auto"/>
              <w:jc w:val="both"/>
              <w:rPr>
                <w:sz w:val="24"/>
                <w:szCs w:val="24"/>
              </w:rPr>
            </w:pPr>
            <w:r w:rsidRPr="00F90B0D">
              <w:rPr>
                <w:sz w:val="24"/>
                <w:szCs w:val="24"/>
              </w:rPr>
              <w:t>30х150</w:t>
            </w:r>
          </w:p>
        </w:tc>
        <w:tc>
          <w:tcPr>
            <w:tcW w:w="1976" w:type="dxa"/>
          </w:tcPr>
          <w:p w14:paraId="789340EC" w14:textId="77777777" w:rsidR="00F90B0D" w:rsidRPr="00F90B0D" w:rsidRDefault="00F90B0D" w:rsidP="00E7457D">
            <w:pPr>
              <w:spacing w:line="360" w:lineRule="auto"/>
              <w:jc w:val="both"/>
              <w:rPr>
                <w:sz w:val="24"/>
                <w:szCs w:val="24"/>
              </w:rPr>
            </w:pPr>
            <w:r w:rsidRPr="00F90B0D">
              <w:rPr>
                <w:sz w:val="24"/>
                <w:szCs w:val="24"/>
              </w:rPr>
              <w:t>5х150</w:t>
            </w:r>
          </w:p>
        </w:tc>
        <w:tc>
          <w:tcPr>
            <w:tcW w:w="1949" w:type="dxa"/>
          </w:tcPr>
          <w:p w14:paraId="442E9698" w14:textId="77777777" w:rsidR="00F90B0D" w:rsidRPr="00F90B0D" w:rsidRDefault="00F90B0D" w:rsidP="00E7457D">
            <w:pPr>
              <w:spacing w:line="360" w:lineRule="auto"/>
              <w:jc w:val="both"/>
              <w:rPr>
                <w:sz w:val="24"/>
                <w:szCs w:val="24"/>
              </w:rPr>
            </w:pPr>
            <w:r w:rsidRPr="00F90B0D">
              <w:rPr>
                <w:sz w:val="24"/>
                <w:szCs w:val="24"/>
              </w:rPr>
              <w:t>75х42</w:t>
            </w:r>
          </w:p>
        </w:tc>
      </w:tr>
      <w:tr w:rsidR="00F90B0D" w:rsidRPr="00F90B0D" w14:paraId="148E4D1A" w14:textId="77777777" w:rsidTr="00E7457D">
        <w:trPr>
          <w:trHeight w:val="180"/>
        </w:trPr>
        <w:tc>
          <w:tcPr>
            <w:tcW w:w="1924" w:type="dxa"/>
          </w:tcPr>
          <w:p w14:paraId="182714E6" w14:textId="77777777" w:rsidR="00F90B0D" w:rsidRPr="00F90B0D" w:rsidRDefault="00F90B0D" w:rsidP="00E7457D">
            <w:pPr>
              <w:spacing w:line="360" w:lineRule="auto"/>
              <w:jc w:val="both"/>
              <w:rPr>
                <w:sz w:val="24"/>
                <w:szCs w:val="24"/>
              </w:rPr>
            </w:pPr>
            <w:r w:rsidRPr="00F90B0D">
              <w:rPr>
                <w:sz w:val="24"/>
                <w:szCs w:val="24"/>
              </w:rPr>
              <w:t>5</w:t>
            </w:r>
          </w:p>
        </w:tc>
        <w:tc>
          <w:tcPr>
            <w:tcW w:w="1093" w:type="dxa"/>
          </w:tcPr>
          <w:p w14:paraId="2E59874F" w14:textId="77777777" w:rsidR="00F90B0D" w:rsidRPr="00F90B0D" w:rsidRDefault="00F90B0D" w:rsidP="00E7457D">
            <w:pPr>
              <w:spacing w:line="360" w:lineRule="auto"/>
              <w:jc w:val="both"/>
              <w:rPr>
                <w:sz w:val="24"/>
                <w:szCs w:val="24"/>
              </w:rPr>
            </w:pPr>
            <w:r w:rsidRPr="00F90B0D">
              <w:rPr>
                <w:sz w:val="24"/>
                <w:szCs w:val="24"/>
              </w:rPr>
              <w:t>20</w:t>
            </w:r>
          </w:p>
        </w:tc>
        <w:tc>
          <w:tcPr>
            <w:tcW w:w="1118" w:type="dxa"/>
          </w:tcPr>
          <w:p w14:paraId="3BA8ADAD" w14:textId="77777777" w:rsidR="00F90B0D" w:rsidRPr="00F90B0D" w:rsidRDefault="00F90B0D" w:rsidP="00E7457D">
            <w:pPr>
              <w:spacing w:line="360" w:lineRule="auto"/>
              <w:jc w:val="both"/>
              <w:rPr>
                <w:sz w:val="24"/>
                <w:szCs w:val="24"/>
              </w:rPr>
            </w:pPr>
            <w:r w:rsidRPr="00F90B0D">
              <w:rPr>
                <w:sz w:val="24"/>
                <w:szCs w:val="24"/>
              </w:rPr>
              <w:t>5</w:t>
            </w:r>
          </w:p>
        </w:tc>
        <w:tc>
          <w:tcPr>
            <w:tcW w:w="1968" w:type="dxa"/>
          </w:tcPr>
          <w:p w14:paraId="511BA6BB" w14:textId="77777777" w:rsidR="00F90B0D" w:rsidRPr="00F90B0D" w:rsidRDefault="00F90B0D" w:rsidP="00E7457D">
            <w:pPr>
              <w:spacing w:line="360" w:lineRule="auto"/>
              <w:jc w:val="both"/>
              <w:rPr>
                <w:sz w:val="24"/>
                <w:szCs w:val="24"/>
              </w:rPr>
            </w:pPr>
            <w:r w:rsidRPr="00F90B0D">
              <w:rPr>
                <w:sz w:val="24"/>
                <w:szCs w:val="24"/>
              </w:rPr>
              <w:t>25х150</w:t>
            </w:r>
          </w:p>
        </w:tc>
        <w:tc>
          <w:tcPr>
            <w:tcW w:w="1976" w:type="dxa"/>
          </w:tcPr>
          <w:p w14:paraId="2CD82874" w14:textId="77777777" w:rsidR="00F90B0D" w:rsidRPr="00F90B0D" w:rsidRDefault="00F90B0D" w:rsidP="00E7457D">
            <w:pPr>
              <w:spacing w:line="360" w:lineRule="auto"/>
              <w:jc w:val="both"/>
              <w:rPr>
                <w:sz w:val="24"/>
                <w:szCs w:val="24"/>
              </w:rPr>
            </w:pPr>
            <w:r w:rsidRPr="00F90B0D">
              <w:rPr>
                <w:sz w:val="24"/>
                <w:szCs w:val="24"/>
              </w:rPr>
              <w:t>4х150</w:t>
            </w:r>
          </w:p>
        </w:tc>
        <w:tc>
          <w:tcPr>
            <w:tcW w:w="1949" w:type="dxa"/>
          </w:tcPr>
          <w:p w14:paraId="7B94BFC8" w14:textId="77777777" w:rsidR="00F90B0D" w:rsidRPr="00F90B0D" w:rsidRDefault="00F90B0D" w:rsidP="00E7457D">
            <w:pPr>
              <w:spacing w:line="360" w:lineRule="auto"/>
              <w:jc w:val="both"/>
              <w:rPr>
                <w:sz w:val="24"/>
                <w:szCs w:val="24"/>
              </w:rPr>
            </w:pPr>
            <w:r w:rsidRPr="00F90B0D">
              <w:rPr>
                <w:sz w:val="24"/>
                <w:szCs w:val="24"/>
              </w:rPr>
              <w:t>64х42</w:t>
            </w:r>
          </w:p>
        </w:tc>
      </w:tr>
      <w:tr w:rsidR="00F90B0D" w:rsidRPr="00F90B0D" w14:paraId="551008E9" w14:textId="77777777" w:rsidTr="00E7457D">
        <w:trPr>
          <w:trHeight w:val="187"/>
        </w:trPr>
        <w:tc>
          <w:tcPr>
            <w:tcW w:w="1924" w:type="dxa"/>
          </w:tcPr>
          <w:p w14:paraId="32309239" w14:textId="77777777" w:rsidR="00F90B0D" w:rsidRPr="00F90B0D" w:rsidRDefault="00F90B0D" w:rsidP="00E7457D">
            <w:pPr>
              <w:spacing w:line="360" w:lineRule="auto"/>
              <w:jc w:val="both"/>
              <w:rPr>
                <w:sz w:val="24"/>
                <w:szCs w:val="24"/>
              </w:rPr>
            </w:pPr>
            <w:r w:rsidRPr="00F90B0D">
              <w:rPr>
                <w:sz w:val="24"/>
                <w:szCs w:val="24"/>
              </w:rPr>
              <w:t>6</w:t>
            </w:r>
          </w:p>
        </w:tc>
        <w:tc>
          <w:tcPr>
            <w:tcW w:w="1093" w:type="dxa"/>
          </w:tcPr>
          <w:p w14:paraId="0C665BE4" w14:textId="77777777" w:rsidR="00F90B0D" w:rsidRPr="00F90B0D" w:rsidRDefault="00F90B0D" w:rsidP="00E7457D">
            <w:pPr>
              <w:spacing w:line="360" w:lineRule="auto"/>
              <w:jc w:val="both"/>
              <w:rPr>
                <w:sz w:val="24"/>
                <w:szCs w:val="24"/>
              </w:rPr>
            </w:pPr>
            <w:r w:rsidRPr="00F90B0D">
              <w:rPr>
                <w:sz w:val="24"/>
                <w:szCs w:val="24"/>
              </w:rPr>
              <w:t>20</w:t>
            </w:r>
          </w:p>
        </w:tc>
        <w:tc>
          <w:tcPr>
            <w:tcW w:w="1118" w:type="dxa"/>
          </w:tcPr>
          <w:p w14:paraId="4DE002BC" w14:textId="77777777" w:rsidR="00F90B0D" w:rsidRPr="00F90B0D" w:rsidRDefault="00F90B0D" w:rsidP="00E7457D">
            <w:pPr>
              <w:spacing w:line="360" w:lineRule="auto"/>
              <w:jc w:val="both"/>
              <w:rPr>
                <w:sz w:val="24"/>
                <w:szCs w:val="24"/>
              </w:rPr>
            </w:pPr>
            <w:r w:rsidRPr="00F90B0D">
              <w:rPr>
                <w:sz w:val="24"/>
                <w:szCs w:val="24"/>
              </w:rPr>
              <w:t>0</w:t>
            </w:r>
          </w:p>
        </w:tc>
        <w:tc>
          <w:tcPr>
            <w:tcW w:w="1968" w:type="dxa"/>
          </w:tcPr>
          <w:p w14:paraId="25D5B606" w14:textId="77777777" w:rsidR="00F90B0D" w:rsidRPr="00F90B0D" w:rsidRDefault="00F90B0D" w:rsidP="00E7457D">
            <w:pPr>
              <w:spacing w:line="360" w:lineRule="auto"/>
              <w:jc w:val="both"/>
              <w:rPr>
                <w:sz w:val="24"/>
                <w:szCs w:val="24"/>
              </w:rPr>
            </w:pPr>
            <w:r w:rsidRPr="00F90B0D">
              <w:rPr>
                <w:sz w:val="24"/>
                <w:szCs w:val="24"/>
              </w:rPr>
              <w:t>20х150</w:t>
            </w:r>
          </w:p>
        </w:tc>
        <w:tc>
          <w:tcPr>
            <w:tcW w:w="1976" w:type="dxa"/>
          </w:tcPr>
          <w:p w14:paraId="12B4C1D9" w14:textId="77777777" w:rsidR="00F90B0D" w:rsidRPr="00F90B0D" w:rsidRDefault="00F90B0D" w:rsidP="00E7457D">
            <w:pPr>
              <w:spacing w:line="360" w:lineRule="auto"/>
              <w:jc w:val="both"/>
              <w:rPr>
                <w:sz w:val="24"/>
                <w:szCs w:val="24"/>
              </w:rPr>
            </w:pPr>
            <w:r w:rsidRPr="00F90B0D">
              <w:rPr>
                <w:sz w:val="24"/>
                <w:szCs w:val="24"/>
              </w:rPr>
              <w:t>0</w:t>
            </w:r>
          </w:p>
        </w:tc>
        <w:tc>
          <w:tcPr>
            <w:tcW w:w="1949" w:type="dxa"/>
          </w:tcPr>
          <w:p w14:paraId="3B7D681E" w14:textId="77777777" w:rsidR="00F90B0D" w:rsidRPr="00F90B0D" w:rsidRDefault="00F90B0D" w:rsidP="00E7457D">
            <w:pPr>
              <w:spacing w:line="360" w:lineRule="auto"/>
              <w:jc w:val="both"/>
              <w:rPr>
                <w:sz w:val="24"/>
                <w:szCs w:val="24"/>
              </w:rPr>
            </w:pPr>
            <w:r w:rsidRPr="00F90B0D">
              <w:rPr>
                <w:sz w:val="24"/>
                <w:szCs w:val="24"/>
              </w:rPr>
              <w:t>56х42</w:t>
            </w:r>
          </w:p>
        </w:tc>
      </w:tr>
      <w:tr w:rsidR="00F90B0D" w:rsidRPr="00F90B0D" w14:paraId="3464795E" w14:textId="77777777" w:rsidTr="00E7457D">
        <w:trPr>
          <w:trHeight w:val="180"/>
        </w:trPr>
        <w:tc>
          <w:tcPr>
            <w:tcW w:w="1924" w:type="dxa"/>
          </w:tcPr>
          <w:p w14:paraId="6332AD75" w14:textId="77777777" w:rsidR="00F90B0D" w:rsidRPr="00F90B0D" w:rsidRDefault="00F90B0D" w:rsidP="00E7457D">
            <w:pPr>
              <w:spacing w:line="360" w:lineRule="auto"/>
              <w:jc w:val="both"/>
              <w:rPr>
                <w:sz w:val="24"/>
                <w:szCs w:val="24"/>
              </w:rPr>
            </w:pPr>
            <w:r w:rsidRPr="00F90B0D">
              <w:rPr>
                <w:sz w:val="24"/>
                <w:szCs w:val="24"/>
              </w:rPr>
              <w:t>7</w:t>
            </w:r>
          </w:p>
        </w:tc>
        <w:tc>
          <w:tcPr>
            <w:tcW w:w="1093" w:type="dxa"/>
          </w:tcPr>
          <w:p w14:paraId="2A35410A" w14:textId="77777777" w:rsidR="00F90B0D" w:rsidRPr="00F90B0D" w:rsidRDefault="00F90B0D" w:rsidP="00E7457D">
            <w:pPr>
              <w:spacing w:line="360" w:lineRule="auto"/>
              <w:jc w:val="both"/>
              <w:rPr>
                <w:sz w:val="24"/>
                <w:szCs w:val="24"/>
              </w:rPr>
            </w:pPr>
            <w:r w:rsidRPr="00F90B0D">
              <w:rPr>
                <w:sz w:val="24"/>
                <w:szCs w:val="24"/>
              </w:rPr>
              <w:t>10</w:t>
            </w:r>
          </w:p>
        </w:tc>
        <w:tc>
          <w:tcPr>
            <w:tcW w:w="1118" w:type="dxa"/>
          </w:tcPr>
          <w:p w14:paraId="580CE6D0" w14:textId="77777777" w:rsidR="00F90B0D" w:rsidRPr="00F90B0D" w:rsidRDefault="00F90B0D" w:rsidP="00E7457D">
            <w:pPr>
              <w:spacing w:line="360" w:lineRule="auto"/>
              <w:jc w:val="both"/>
              <w:rPr>
                <w:sz w:val="24"/>
                <w:szCs w:val="24"/>
              </w:rPr>
            </w:pPr>
            <w:r w:rsidRPr="00F90B0D">
              <w:rPr>
                <w:sz w:val="24"/>
                <w:szCs w:val="24"/>
              </w:rPr>
              <w:t>5</w:t>
            </w:r>
          </w:p>
        </w:tc>
        <w:tc>
          <w:tcPr>
            <w:tcW w:w="1968" w:type="dxa"/>
          </w:tcPr>
          <w:p w14:paraId="01FF8CA9" w14:textId="77777777" w:rsidR="00F90B0D" w:rsidRPr="00F90B0D" w:rsidRDefault="00F90B0D" w:rsidP="00E7457D">
            <w:pPr>
              <w:spacing w:line="360" w:lineRule="auto"/>
              <w:jc w:val="both"/>
              <w:rPr>
                <w:sz w:val="24"/>
                <w:szCs w:val="24"/>
              </w:rPr>
            </w:pPr>
            <w:r w:rsidRPr="00F90B0D">
              <w:rPr>
                <w:sz w:val="24"/>
                <w:szCs w:val="24"/>
              </w:rPr>
              <w:t>15х150</w:t>
            </w:r>
          </w:p>
        </w:tc>
        <w:tc>
          <w:tcPr>
            <w:tcW w:w="1976" w:type="dxa"/>
          </w:tcPr>
          <w:p w14:paraId="43C3F3BB" w14:textId="77777777" w:rsidR="00F90B0D" w:rsidRPr="00F90B0D" w:rsidRDefault="00F90B0D" w:rsidP="00E7457D">
            <w:pPr>
              <w:spacing w:line="360" w:lineRule="auto"/>
              <w:jc w:val="both"/>
              <w:rPr>
                <w:sz w:val="24"/>
                <w:szCs w:val="24"/>
              </w:rPr>
            </w:pPr>
            <w:r w:rsidRPr="00F90B0D">
              <w:rPr>
                <w:sz w:val="24"/>
                <w:szCs w:val="24"/>
              </w:rPr>
              <w:t>1х150</w:t>
            </w:r>
          </w:p>
        </w:tc>
        <w:tc>
          <w:tcPr>
            <w:tcW w:w="1949" w:type="dxa"/>
          </w:tcPr>
          <w:p w14:paraId="4F6A1996" w14:textId="77777777" w:rsidR="00F90B0D" w:rsidRPr="00F90B0D" w:rsidRDefault="00F90B0D" w:rsidP="00E7457D">
            <w:pPr>
              <w:spacing w:line="360" w:lineRule="auto"/>
              <w:jc w:val="both"/>
              <w:rPr>
                <w:sz w:val="24"/>
                <w:szCs w:val="24"/>
              </w:rPr>
            </w:pPr>
            <w:r w:rsidRPr="00F90B0D">
              <w:rPr>
                <w:sz w:val="24"/>
                <w:szCs w:val="24"/>
              </w:rPr>
              <w:t>45х42</w:t>
            </w:r>
          </w:p>
        </w:tc>
      </w:tr>
      <w:tr w:rsidR="00F90B0D" w:rsidRPr="00F90B0D" w14:paraId="294899ED" w14:textId="77777777" w:rsidTr="00E7457D">
        <w:trPr>
          <w:trHeight w:val="187"/>
        </w:trPr>
        <w:tc>
          <w:tcPr>
            <w:tcW w:w="1924" w:type="dxa"/>
          </w:tcPr>
          <w:p w14:paraId="0D90D7E1" w14:textId="77777777" w:rsidR="00F90B0D" w:rsidRPr="00F90B0D" w:rsidRDefault="00F90B0D" w:rsidP="00E7457D">
            <w:pPr>
              <w:spacing w:line="360" w:lineRule="auto"/>
              <w:jc w:val="both"/>
              <w:rPr>
                <w:sz w:val="24"/>
                <w:szCs w:val="24"/>
              </w:rPr>
            </w:pPr>
            <w:r w:rsidRPr="00F90B0D">
              <w:rPr>
                <w:sz w:val="24"/>
                <w:szCs w:val="24"/>
              </w:rPr>
              <w:t>8</w:t>
            </w:r>
          </w:p>
        </w:tc>
        <w:tc>
          <w:tcPr>
            <w:tcW w:w="1093" w:type="dxa"/>
          </w:tcPr>
          <w:p w14:paraId="08B68638" w14:textId="77777777" w:rsidR="00F90B0D" w:rsidRPr="00F90B0D" w:rsidRDefault="00F90B0D" w:rsidP="00E7457D">
            <w:pPr>
              <w:spacing w:line="360" w:lineRule="auto"/>
              <w:jc w:val="both"/>
              <w:rPr>
                <w:sz w:val="24"/>
                <w:szCs w:val="24"/>
              </w:rPr>
            </w:pPr>
            <w:r w:rsidRPr="00F90B0D">
              <w:rPr>
                <w:sz w:val="24"/>
                <w:szCs w:val="24"/>
              </w:rPr>
              <w:t>10</w:t>
            </w:r>
          </w:p>
        </w:tc>
        <w:tc>
          <w:tcPr>
            <w:tcW w:w="1118" w:type="dxa"/>
          </w:tcPr>
          <w:p w14:paraId="5D47BDA7" w14:textId="77777777" w:rsidR="00F90B0D" w:rsidRPr="00F90B0D" w:rsidRDefault="00F90B0D" w:rsidP="00E7457D">
            <w:pPr>
              <w:spacing w:line="360" w:lineRule="auto"/>
              <w:jc w:val="both"/>
              <w:rPr>
                <w:sz w:val="24"/>
                <w:szCs w:val="24"/>
              </w:rPr>
            </w:pPr>
            <w:r w:rsidRPr="00F90B0D">
              <w:rPr>
                <w:sz w:val="24"/>
                <w:szCs w:val="24"/>
              </w:rPr>
              <w:t>0</w:t>
            </w:r>
          </w:p>
        </w:tc>
        <w:tc>
          <w:tcPr>
            <w:tcW w:w="1968" w:type="dxa"/>
          </w:tcPr>
          <w:p w14:paraId="2443890F" w14:textId="77777777" w:rsidR="00F90B0D" w:rsidRPr="00F90B0D" w:rsidRDefault="00F90B0D" w:rsidP="00E7457D">
            <w:pPr>
              <w:spacing w:line="360" w:lineRule="auto"/>
              <w:jc w:val="both"/>
              <w:rPr>
                <w:sz w:val="24"/>
                <w:szCs w:val="24"/>
              </w:rPr>
            </w:pPr>
            <w:r w:rsidRPr="00F90B0D">
              <w:rPr>
                <w:sz w:val="24"/>
                <w:szCs w:val="24"/>
              </w:rPr>
              <w:t>10х150</w:t>
            </w:r>
          </w:p>
        </w:tc>
        <w:tc>
          <w:tcPr>
            <w:tcW w:w="1976" w:type="dxa"/>
          </w:tcPr>
          <w:p w14:paraId="4DEDD2AD" w14:textId="77777777" w:rsidR="00F90B0D" w:rsidRPr="00F90B0D" w:rsidRDefault="00F90B0D" w:rsidP="00E7457D">
            <w:pPr>
              <w:spacing w:line="360" w:lineRule="auto"/>
              <w:jc w:val="both"/>
              <w:rPr>
                <w:sz w:val="24"/>
                <w:szCs w:val="24"/>
              </w:rPr>
            </w:pPr>
            <w:r w:rsidRPr="00F90B0D">
              <w:rPr>
                <w:sz w:val="24"/>
                <w:szCs w:val="24"/>
              </w:rPr>
              <w:t>0</w:t>
            </w:r>
          </w:p>
        </w:tc>
        <w:tc>
          <w:tcPr>
            <w:tcW w:w="1949" w:type="dxa"/>
          </w:tcPr>
          <w:p w14:paraId="37B8029A" w14:textId="77777777" w:rsidR="00F90B0D" w:rsidRPr="00F90B0D" w:rsidRDefault="00F90B0D" w:rsidP="00E7457D">
            <w:pPr>
              <w:spacing w:line="360" w:lineRule="auto"/>
              <w:jc w:val="both"/>
              <w:rPr>
                <w:sz w:val="24"/>
                <w:szCs w:val="24"/>
              </w:rPr>
            </w:pPr>
            <w:r w:rsidRPr="00F90B0D">
              <w:rPr>
                <w:sz w:val="24"/>
                <w:szCs w:val="24"/>
              </w:rPr>
              <w:t>34х42</w:t>
            </w:r>
          </w:p>
        </w:tc>
      </w:tr>
      <w:tr w:rsidR="00F90B0D" w:rsidRPr="00F90B0D" w14:paraId="7FDBE0FD" w14:textId="77777777" w:rsidTr="00E7457D">
        <w:trPr>
          <w:trHeight w:val="180"/>
        </w:trPr>
        <w:tc>
          <w:tcPr>
            <w:tcW w:w="1924" w:type="dxa"/>
          </w:tcPr>
          <w:p w14:paraId="6145D39D" w14:textId="77777777" w:rsidR="00F90B0D" w:rsidRPr="00F90B0D" w:rsidRDefault="00F90B0D" w:rsidP="00E7457D">
            <w:pPr>
              <w:spacing w:line="360" w:lineRule="auto"/>
              <w:jc w:val="both"/>
              <w:rPr>
                <w:sz w:val="24"/>
                <w:szCs w:val="24"/>
              </w:rPr>
            </w:pPr>
            <w:r w:rsidRPr="00F90B0D">
              <w:rPr>
                <w:sz w:val="24"/>
                <w:szCs w:val="24"/>
              </w:rPr>
              <w:t>9</w:t>
            </w:r>
          </w:p>
        </w:tc>
        <w:tc>
          <w:tcPr>
            <w:tcW w:w="1093" w:type="dxa"/>
          </w:tcPr>
          <w:p w14:paraId="4ED428EB" w14:textId="77777777" w:rsidR="00F90B0D" w:rsidRPr="00F90B0D" w:rsidRDefault="00F90B0D" w:rsidP="00E7457D">
            <w:pPr>
              <w:spacing w:line="360" w:lineRule="auto"/>
              <w:jc w:val="both"/>
              <w:rPr>
                <w:sz w:val="24"/>
                <w:szCs w:val="24"/>
              </w:rPr>
            </w:pPr>
            <w:r w:rsidRPr="00F90B0D">
              <w:rPr>
                <w:sz w:val="24"/>
                <w:szCs w:val="24"/>
              </w:rPr>
              <w:t>10</w:t>
            </w:r>
          </w:p>
        </w:tc>
        <w:tc>
          <w:tcPr>
            <w:tcW w:w="1118" w:type="dxa"/>
          </w:tcPr>
          <w:p w14:paraId="3C329504" w14:textId="77777777" w:rsidR="00F90B0D" w:rsidRPr="00F90B0D" w:rsidRDefault="00F90B0D" w:rsidP="00E7457D">
            <w:pPr>
              <w:spacing w:line="360" w:lineRule="auto"/>
              <w:jc w:val="both"/>
              <w:rPr>
                <w:sz w:val="24"/>
                <w:szCs w:val="24"/>
              </w:rPr>
            </w:pPr>
            <w:r w:rsidRPr="00F90B0D">
              <w:rPr>
                <w:sz w:val="24"/>
                <w:szCs w:val="24"/>
              </w:rPr>
              <w:t>0</w:t>
            </w:r>
          </w:p>
        </w:tc>
        <w:tc>
          <w:tcPr>
            <w:tcW w:w="1968" w:type="dxa"/>
          </w:tcPr>
          <w:p w14:paraId="7B8B8587" w14:textId="77777777" w:rsidR="00F90B0D" w:rsidRPr="00F90B0D" w:rsidRDefault="00F90B0D" w:rsidP="00E7457D">
            <w:pPr>
              <w:spacing w:line="360" w:lineRule="auto"/>
              <w:jc w:val="both"/>
              <w:rPr>
                <w:sz w:val="24"/>
                <w:szCs w:val="24"/>
              </w:rPr>
            </w:pPr>
            <w:r w:rsidRPr="00F90B0D">
              <w:rPr>
                <w:sz w:val="24"/>
                <w:szCs w:val="24"/>
              </w:rPr>
              <w:t>5х150</w:t>
            </w:r>
          </w:p>
        </w:tc>
        <w:tc>
          <w:tcPr>
            <w:tcW w:w="1976" w:type="dxa"/>
          </w:tcPr>
          <w:p w14:paraId="328E8C65" w14:textId="77777777" w:rsidR="00F90B0D" w:rsidRPr="00F90B0D" w:rsidRDefault="00F90B0D" w:rsidP="00E7457D">
            <w:pPr>
              <w:spacing w:line="360" w:lineRule="auto"/>
              <w:jc w:val="both"/>
              <w:rPr>
                <w:sz w:val="24"/>
                <w:szCs w:val="24"/>
              </w:rPr>
            </w:pPr>
            <w:r w:rsidRPr="00F90B0D">
              <w:rPr>
                <w:sz w:val="24"/>
                <w:szCs w:val="24"/>
              </w:rPr>
              <w:t>0</w:t>
            </w:r>
          </w:p>
        </w:tc>
        <w:tc>
          <w:tcPr>
            <w:tcW w:w="1949" w:type="dxa"/>
          </w:tcPr>
          <w:p w14:paraId="21ACDE61" w14:textId="77777777" w:rsidR="00F90B0D" w:rsidRPr="00F90B0D" w:rsidRDefault="00F90B0D" w:rsidP="00E7457D">
            <w:pPr>
              <w:spacing w:line="360" w:lineRule="auto"/>
              <w:jc w:val="both"/>
              <w:rPr>
                <w:sz w:val="24"/>
                <w:szCs w:val="24"/>
              </w:rPr>
            </w:pPr>
            <w:r w:rsidRPr="00F90B0D">
              <w:rPr>
                <w:sz w:val="24"/>
                <w:szCs w:val="24"/>
              </w:rPr>
              <w:t>10х42</w:t>
            </w:r>
          </w:p>
        </w:tc>
      </w:tr>
      <w:tr w:rsidR="00F90B0D" w:rsidRPr="00F90B0D" w14:paraId="666DF917" w14:textId="77777777" w:rsidTr="00E7457D">
        <w:trPr>
          <w:trHeight w:val="187"/>
        </w:trPr>
        <w:tc>
          <w:tcPr>
            <w:tcW w:w="1924" w:type="dxa"/>
          </w:tcPr>
          <w:p w14:paraId="31533B21" w14:textId="77777777" w:rsidR="00F90B0D" w:rsidRPr="00F90B0D" w:rsidRDefault="00F90B0D" w:rsidP="00E7457D">
            <w:pPr>
              <w:spacing w:line="360" w:lineRule="auto"/>
              <w:jc w:val="both"/>
              <w:rPr>
                <w:sz w:val="24"/>
                <w:szCs w:val="24"/>
              </w:rPr>
            </w:pPr>
            <w:r w:rsidRPr="00F90B0D">
              <w:rPr>
                <w:sz w:val="24"/>
                <w:szCs w:val="24"/>
              </w:rPr>
              <w:t>10</w:t>
            </w:r>
          </w:p>
        </w:tc>
        <w:tc>
          <w:tcPr>
            <w:tcW w:w="1093" w:type="dxa"/>
          </w:tcPr>
          <w:p w14:paraId="61102625" w14:textId="77777777" w:rsidR="00F90B0D" w:rsidRPr="00F90B0D" w:rsidRDefault="00F90B0D" w:rsidP="00E7457D">
            <w:pPr>
              <w:spacing w:line="360" w:lineRule="auto"/>
              <w:jc w:val="both"/>
              <w:rPr>
                <w:sz w:val="24"/>
                <w:szCs w:val="24"/>
              </w:rPr>
            </w:pPr>
            <w:r w:rsidRPr="00F90B0D">
              <w:rPr>
                <w:sz w:val="24"/>
                <w:szCs w:val="24"/>
              </w:rPr>
              <w:t>4</w:t>
            </w:r>
          </w:p>
        </w:tc>
        <w:tc>
          <w:tcPr>
            <w:tcW w:w="1118" w:type="dxa"/>
          </w:tcPr>
          <w:p w14:paraId="43944C62" w14:textId="77777777" w:rsidR="00F90B0D" w:rsidRPr="00F90B0D" w:rsidRDefault="00F90B0D" w:rsidP="00E7457D">
            <w:pPr>
              <w:spacing w:line="360" w:lineRule="auto"/>
              <w:jc w:val="both"/>
              <w:rPr>
                <w:sz w:val="24"/>
                <w:szCs w:val="24"/>
              </w:rPr>
            </w:pPr>
            <w:r w:rsidRPr="00F90B0D">
              <w:rPr>
                <w:sz w:val="24"/>
                <w:szCs w:val="24"/>
              </w:rPr>
              <w:t>0</w:t>
            </w:r>
          </w:p>
        </w:tc>
        <w:tc>
          <w:tcPr>
            <w:tcW w:w="1968" w:type="dxa"/>
          </w:tcPr>
          <w:p w14:paraId="2B431781" w14:textId="77777777" w:rsidR="00F90B0D" w:rsidRPr="00F90B0D" w:rsidRDefault="00F90B0D" w:rsidP="00E7457D">
            <w:pPr>
              <w:spacing w:line="360" w:lineRule="auto"/>
              <w:jc w:val="both"/>
              <w:rPr>
                <w:sz w:val="24"/>
                <w:szCs w:val="24"/>
              </w:rPr>
            </w:pPr>
            <w:r w:rsidRPr="00F90B0D">
              <w:rPr>
                <w:sz w:val="24"/>
                <w:szCs w:val="24"/>
              </w:rPr>
              <w:t>0</w:t>
            </w:r>
          </w:p>
        </w:tc>
        <w:tc>
          <w:tcPr>
            <w:tcW w:w="1976" w:type="dxa"/>
          </w:tcPr>
          <w:p w14:paraId="47E989C7" w14:textId="77777777" w:rsidR="00F90B0D" w:rsidRPr="00F90B0D" w:rsidRDefault="00F90B0D" w:rsidP="00E7457D">
            <w:pPr>
              <w:spacing w:line="360" w:lineRule="auto"/>
              <w:jc w:val="both"/>
              <w:rPr>
                <w:sz w:val="24"/>
                <w:szCs w:val="24"/>
              </w:rPr>
            </w:pPr>
            <w:r w:rsidRPr="00F90B0D">
              <w:rPr>
                <w:sz w:val="24"/>
                <w:szCs w:val="24"/>
              </w:rPr>
              <w:t>0</w:t>
            </w:r>
          </w:p>
        </w:tc>
        <w:tc>
          <w:tcPr>
            <w:tcW w:w="1949" w:type="dxa"/>
          </w:tcPr>
          <w:p w14:paraId="65576FEE" w14:textId="77777777" w:rsidR="00F90B0D" w:rsidRPr="00F90B0D" w:rsidRDefault="00F90B0D" w:rsidP="00E7457D">
            <w:pPr>
              <w:spacing w:line="360" w:lineRule="auto"/>
              <w:jc w:val="both"/>
              <w:rPr>
                <w:sz w:val="24"/>
                <w:szCs w:val="24"/>
              </w:rPr>
            </w:pPr>
            <w:r w:rsidRPr="00F90B0D">
              <w:rPr>
                <w:sz w:val="24"/>
                <w:szCs w:val="24"/>
              </w:rPr>
              <w:t>3х42</w:t>
            </w:r>
          </w:p>
        </w:tc>
      </w:tr>
      <w:tr w:rsidR="00F90B0D" w:rsidRPr="00F90B0D" w14:paraId="5E813E0A" w14:textId="77777777" w:rsidTr="00E7457D">
        <w:trPr>
          <w:trHeight w:val="180"/>
        </w:trPr>
        <w:tc>
          <w:tcPr>
            <w:tcW w:w="1924" w:type="dxa"/>
          </w:tcPr>
          <w:p w14:paraId="23F9DC52" w14:textId="77777777" w:rsidR="00F90B0D" w:rsidRPr="00F90B0D" w:rsidRDefault="00F90B0D" w:rsidP="00E7457D">
            <w:pPr>
              <w:spacing w:line="360" w:lineRule="auto"/>
              <w:jc w:val="both"/>
              <w:rPr>
                <w:sz w:val="24"/>
                <w:szCs w:val="24"/>
              </w:rPr>
            </w:pPr>
            <w:r w:rsidRPr="00F90B0D">
              <w:rPr>
                <w:sz w:val="24"/>
                <w:szCs w:val="24"/>
              </w:rPr>
              <w:t>11</w:t>
            </w:r>
          </w:p>
        </w:tc>
        <w:tc>
          <w:tcPr>
            <w:tcW w:w="1093" w:type="dxa"/>
          </w:tcPr>
          <w:p w14:paraId="4385FE05" w14:textId="77777777" w:rsidR="00F90B0D" w:rsidRPr="00F90B0D" w:rsidRDefault="00F90B0D" w:rsidP="00E7457D">
            <w:pPr>
              <w:spacing w:line="360" w:lineRule="auto"/>
              <w:jc w:val="both"/>
              <w:rPr>
                <w:sz w:val="24"/>
                <w:szCs w:val="24"/>
              </w:rPr>
            </w:pPr>
            <w:r w:rsidRPr="00F90B0D">
              <w:rPr>
                <w:sz w:val="24"/>
                <w:szCs w:val="24"/>
              </w:rPr>
              <w:t>0</w:t>
            </w:r>
          </w:p>
        </w:tc>
        <w:tc>
          <w:tcPr>
            <w:tcW w:w="1118" w:type="dxa"/>
          </w:tcPr>
          <w:p w14:paraId="066EE38E" w14:textId="77777777" w:rsidR="00F90B0D" w:rsidRPr="00F90B0D" w:rsidRDefault="00F90B0D" w:rsidP="00E7457D">
            <w:pPr>
              <w:spacing w:line="360" w:lineRule="auto"/>
              <w:jc w:val="both"/>
              <w:rPr>
                <w:sz w:val="24"/>
                <w:szCs w:val="24"/>
              </w:rPr>
            </w:pPr>
            <w:r w:rsidRPr="00F90B0D">
              <w:rPr>
                <w:sz w:val="24"/>
                <w:szCs w:val="24"/>
              </w:rPr>
              <w:t>0</w:t>
            </w:r>
          </w:p>
        </w:tc>
        <w:tc>
          <w:tcPr>
            <w:tcW w:w="1968" w:type="dxa"/>
          </w:tcPr>
          <w:p w14:paraId="671C7AFA" w14:textId="77777777" w:rsidR="00F90B0D" w:rsidRPr="00F90B0D" w:rsidRDefault="00F90B0D" w:rsidP="00E7457D">
            <w:pPr>
              <w:spacing w:line="360" w:lineRule="auto"/>
              <w:jc w:val="both"/>
              <w:rPr>
                <w:sz w:val="24"/>
                <w:szCs w:val="24"/>
              </w:rPr>
            </w:pPr>
            <w:r w:rsidRPr="00F90B0D">
              <w:rPr>
                <w:sz w:val="24"/>
                <w:szCs w:val="24"/>
              </w:rPr>
              <w:t>0</w:t>
            </w:r>
          </w:p>
        </w:tc>
        <w:tc>
          <w:tcPr>
            <w:tcW w:w="1976" w:type="dxa"/>
          </w:tcPr>
          <w:p w14:paraId="4AA6B218" w14:textId="77777777" w:rsidR="00F90B0D" w:rsidRPr="00F90B0D" w:rsidRDefault="00F90B0D" w:rsidP="00E7457D">
            <w:pPr>
              <w:spacing w:line="360" w:lineRule="auto"/>
              <w:jc w:val="both"/>
              <w:rPr>
                <w:sz w:val="24"/>
                <w:szCs w:val="24"/>
              </w:rPr>
            </w:pPr>
            <w:r w:rsidRPr="00F90B0D">
              <w:rPr>
                <w:sz w:val="24"/>
                <w:szCs w:val="24"/>
              </w:rPr>
              <w:t>0</w:t>
            </w:r>
          </w:p>
        </w:tc>
        <w:tc>
          <w:tcPr>
            <w:tcW w:w="1949" w:type="dxa"/>
          </w:tcPr>
          <w:p w14:paraId="780B246C" w14:textId="77777777" w:rsidR="00F90B0D" w:rsidRPr="00F90B0D" w:rsidRDefault="00F90B0D" w:rsidP="00E7457D">
            <w:pPr>
              <w:spacing w:line="360" w:lineRule="auto"/>
              <w:jc w:val="both"/>
              <w:rPr>
                <w:sz w:val="24"/>
                <w:szCs w:val="24"/>
              </w:rPr>
            </w:pPr>
            <w:r w:rsidRPr="00F90B0D">
              <w:rPr>
                <w:sz w:val="24"/>
                <w:szCs w:val="24"/>
              </w:rPr>
              <w:t>1х42</w:t>
            </w:r>
          </w:p>
        </w:tc>
      </w:tr>
    </w:tbl>
    <w:p w14:paraId="1CB67F9F" w14:textId="181DF42D" w:rsidR="00411BFD" w:rsidRPr="003127AE" w:rsidRDefault="00411BFD" w:rsidP="00D15C8E">
      <w:pPr>
        <w:spacing w:after="0" w:line="360" w:lineRule="auto"/>
        <w:jc w:val="both"/>
        <w:rPr>
          <w:rFonts w:ascii="Times New Roman" w:hAnsi="Times New Roman" w:cs="Times New Roman"/>
          <w:sz w:val="28"/>
          <w:szCs w:val="28"/>
        </w:rPr>
      </w:pPr>
    </w:p>
    <w:p w14:paraId="5DFD7E4E" w14:textId="34FC3DE3" w:rsidR="00012F90" w:rsidRPr="003127AE" w:rsidRDefault="00012F90" w:rsidP="00AD03EA">
      <w:pPr>
        <w:spacing w:after="0" w:line="360" w:lineRule="auto"/>
        <w:ind w:firstLine="709"/>
        <w:jc w:val="both"/>
        <w:rPr>
          <w:rFonts w:ascii="Times New Roman" w:hAnsi="Times New Roman" w:cs="Times New Roman"/>
          <w:sz w:val="28"/>
          <w:szCs w:val="28"/>
        </w:rPr>
      </w:pPr>
      <w:r w:rsidRPr="003127AE">
        <w:rPr>
          <w:rFonts w:ascii="Times New Roman" w:hAnsi="Times New Roman" w:cs="Times New Roman"/>
          <w:sz w:val="28"/>
          <w:szCs w:val="28"/>
        </w:rPr>
        <w:t xml:space="preserve">Таблиця </w:t>
      </w:r>
      <w:r w:rsidR="007221E2" w:rsidRPr="003127AE">
        <w:rPr>
          <w:rFonts w:ascii="Times New Roman" w:hAnsi="Times New Roman" w:cs="Times New Roman"/>
          <w:sz w:val="28"/>
          <w:szCs w:val="28"/>
        </w:rPr>
        <w:t>1.</w:t>
      </w:r>
      <w:r w:rsidRPr="003127AE">
        <w:rPr>
          <w:rFonts w:ascii="Times New Roman" w:hAnsi="Times New Roman" w:cs="Times New Roman"/>
          <w:sz w:val="28"/>
          <w:szCs w:val="28"/>
        </w:rPr>
        <w:t>4–Дані про площу вікон та їх сторони світу</w:t>
      </w:r>
    </w:p>
    <w:tbl>
      <w:tblPr>
        <w:tblStyle w:val="aa"/>
        <w:tblW w:w="9907" w:type="dxa"/>
        <w:tblLook w:val="04A0" w:firstRow="1" w:lastRow="0" w:firstColumn="1" w:lastColumn="0" w:noHBand="0" w:noVBand="1"/>
      </w:tblPr>
      <w:tblGrid>
        <w:gridCol w:w="2068"/>
        <w:gridCol w:w="1569"/>
        <w:gridCol w:w="1569"/>
        <w:gridCol w:w="1567"/>
        <w:gridCol w:w="1567"/>
        <w:gridCol w:w="1567"/>
      </w:tblGrid>
      <w:tr w:rsidR="001B4C4D" w:rsidRPr="003127AE" w14:paraId="6D355792" w14:textId="77777777" w:rsidTr="00F90B0D">
        <w:trPr>
          <w:trHeight w:val="380"/>
        </w:trPr>
        <w:tc>
          <w:tcPr>
            <w:tcW w:w="2068" w:type="dxa"/>
          </w:tcPr>
          <w:p w14:paraId="67DC375B" w14:textId="68EFE3B9" w:rsidR="001B4C4D" w:rsidRPr="00720189" w:rsidRDefault="001B4C4D" w:rsidP="00AD03EA">
            <w:pPr>
              <w:spacing w:line="360" w:lineRule="auto"/>
              <w:jc w:val="both"/>
              <w:rPr>
                <w:sz w:val="24"/>
                <w:szCs w:val="24"/>
              </w:rPr>
            </w:pPr>
            <w:r w:rsidRPr="00720189">
              <w:rPr>
                <w:sz w:val="24"/>
                <w:szCs w:val="24"/>
              </w:rPr>
              <w:t>Поверх№</w:t>
            </w:r>
          </w:p>
        </w:tc>
        <w:tc>
          <w:tcPr>
            <w:tcW w:w="1569" w:type="dxa"/>
          </w:tcPr>
          <w:p w14:paraId="06449DE4" w14:textId="60557E8A" w:rsidR="001B4C4D" w:rsidRPr="00720189" w:rsidRDefault="001B4C4D" w:rsidP="00AD03EA">
            <w:pPr>
              <w:spacing w:line="360" w:lineRule="auto"/>
              <w:jc w:val="both"/>
              <w:rPr>
                <w:sz w:val="24"/>
                <w:szCs w:val="24"/>
              </w:rPr>
            </w:pPr>
            <w:r w:rsidRPr="00720189">
              <w:rPr>
                <w:sz w:val="24"/>
                <w:szCs w:val="24"/>
              </w:rPr>
              <w:t>Пнз,</w:t>
            </w:r>
            <m:oMath>
              <m:sSup>
                <m:sSupPr>
                  <m:ctrlPr>
                    <w:rPr>
                      <w:rFonts w:ascii="Cambria Math" w:hAnsi="Cambria Math"/>
                      <w:i/>
                      <w:sz w:val="24"/>
                      <w:szCs w:val="24"/>
                    </w:rPr>
                  </m:ctrlPr>
                </m:sSupPr>
                <m:e>
                  <m:r>
                    <w:rPr>
                      <w:rFonts w:ascii="Cambria Math" w:hAnsi="Cambria Math"/>
                      <w:sz w:val="24"/>
                      <w:szCs w:val="24"/>
                    </w:rPr>
                    <m:t>м</m:t>
                  </m:r>
                </m:e>
                <m:sup>
                  <m:r>
                    <w:rPr>
                      <w:rFonts w:ascii="Cambria Math" w:hAnsi="Cambria Math"/>
                      <w:sz w:val="24"/>
                      <w:szCs w:val="24"/>
                    </w:rPr>
                    <m:t>2</m:t>
                  </m:r>
                </m:sup>
              </m:sSup>
            </m:oMath>
          </w:p>
        </w:tc>
        <w:tc>
          <w:tcPr>
            <w:tcW w:w="1569" w:type="dxa"/>
          </w:tcPr>
          <w:p w14:paraId="1169E2A9" w14:textId="1FC0B1F7" w:rsidR="001B4C4D" w:rsidRPr="00720189" w:rsidRDefault="001B4C4D" w:rsidP="00AD03EA">
            <w:pPr>
              <w:spacing w:line="360" w:lineRule="auto"/>
              <w:jc w:val="both"/>
              <w:rPr>
                <w:sz w:val="24"/>
                <w:szCs w:val="24"/>
              </w:rPr>
            </w:pPr>
            <w:r w:rsidRPr="00720189">
              <w:rPr>
                <w:sz w:val="24"/>
                <w:szCs w:val="24"/>
              </w:rPr>
              <w:t>Пнсх,</w:t>
            </w:r>
            <m:oMath>
              <m:sSup>
                <m:sSupPr>
                  <m:ctrlPr>
                    <w:rPr>
                      <w:rFonts w:ascii="Cambria Math" w:hAnsi="Cambria Math"/>
                      <w:i/>
                      <w:sz w:val="24"/>
                      <w:szCs w:val="24"/>
                    </w:rPr>
                  </m:ctrlPr>
                </m:sSupPr>
                <m:e>
                  <m:r>
                    <w:rPr>
                      <w:rFonts w:ascii="Cambria Math" w:hAnsi="Cambria Math"/>
                      <w:sz w:val="24"/>
                      <w:szCs w:val="24"/>
                    </w:rPr>
                    <m:t>м</m:t>
                  </m:r>
                </m:e>
                <m:sup>
                  <m:r>
                    <w:rPr>
                      <w:rFonts w:ascii="Cambria Math" w:hAnsi="Cambria Math"/>
                      <w:sz w:val="24"/>
                      <w:szCs w:val="24"/>
                    </w:rPr>
                    <m:t>2</m:t>
                  </m:r>
                </m:sup>
              </m:sSup>
            </m:oMath>
          </w:p>
        </w:tc>
        <w:tc>
          <w:tcPr>
            <w:tcW w:w="1567" w:type="dxa"/>
          </w:tcPr>
          <w:p w14:paraId="26293507" w14:textId="3E780555" w:rsidR="001B4C4D" w:rsidRPr="00720189" w:rsidRDefault="001B4C4D" w:rsidP="00AD03EA">
            <w:pPr>
              <w:spacing w:line="360" w:lineRule="auto"/>
              <w:jc w:val="both"/>
              <w:rPr>
                <w:sz w:val="24"/>
                <w:szCs w:val="24"/>
              </w:rPr>
            </w:pPr>
            <w:r w:rsidRPr="00720189">
              <w:rPr>
                <w:sz w:val="24"/>
                <w:szCs w:val="24"/>
              </w:rPr>
              <w:t>Пдз,</w:t>
            </w:r>
            <m:oMath>
              <m:sSup>
                <m:sSupPr>
                  <m:ctrlPr>
                    <w:rPr>
                      <w:rFonts w:ascii="Cambria Math" w:hAnsi="Cambria Math"/>
                      <w:i/>
                      <w:sz w:val="24"/>
                      <w:szCs w:val="24"/>
                    </w:rPr>
                  </m:ctrlPr>
                </m:sSupPr>
                <m:e>
                  <m:r>
                    <w:rPr>
                      <w:rFonts w:ascii="Cambria Math" w:hAnsi="Cambria Math"/>
                      <w:sz w:val="24"/>
                      <w:szCs w:val="24"/>
                    </w:rPr>
                    <m:t>м</m:t>
                  </m:r>
                </m:e>
                <m:sup>
                  <m:r>
                    <w:rPr>
                      <w:rFonts w:ascii="Cambria Math" w:hAnsi="Cambria Math"/>
                      <w:sz w:val="24"/>
                      <w:szCs w:val="24"/>
                    </w:rPr>
                    <m:t>2</m:t>
                  </m:r>
                </m:sup>
              </m:sSup>
            </m:oMath>
          </w:p>
        </w:tc>
        <w:tc>
          <w:tcPr>
            <w:tcW w:w="1567" w:type="dxa"/>
          </w:tcPr>
          <w:p w14:paraId="15E419E6" w14:textId="1D7154FD" w:rsidR="001B4C4D" w:rsidRPr="00720189" w:rsidRDefault="001B4C4D" w:rsidP="00AD03EA">
            <w:pPr>
              <w:spacing w:line="360" w:lineRule="auto"/>
              <w:jc w:val="both"/>
              <w:rPr>
                <w:sz w:val="24"/>
                <w:szCs w:val="24"/>
              </w:rPr>
            </w:pPr>
            <w:r w:rsidRPr="00720189">
              <w:rPr>
                <w:sz w:val="24"/>
                <w:szCs w:val="24"/>
              </w:rPr>
              <w:t>Пдсх,</w:t>
            </w:r>
            <m:oMath>
              <m:sSup>
                <m:sSupPr>
                  <m:ctrlPr>
                    <w:rPr>
                      <w:rFonts w:ascii="Cambria Math" w:hAnsi="Cambria Math"/>
                      <w:i/>
                      <w:sz w:val="24"/>
                      <w:szCs w:val="24"/>
                    </w:rPr>
                  </m:ctrlPr>
                </m:sSupPr>
                <m:e>
                  <m:r>
                    <w:rPr>
                      <w:rFonts w:ascii="Cambria Math" w:hAnsi="Cambria Math"/>
                      <w:sz w:val="24"/>
                      <w:szCs w:val="24"/>
                    </w:rPr>
                    <m:t>м</m:t>
                  </m:r>
                </m:e>
                <m:sup>
                  <m:r>
                    <w:rPr>
                      <w:rFonts w:ascii="Cambria Math" w:hAnsi="Cambria Math"/>
                      <w:sz w:val="24"/>
                      <w:szCs w:val="24"/>
                    </w:rPr>
                    <m:t>2</m:t>
                  </m:r>
                </m:sup>
              </m:sSup>
            </m:oMath>
          </w:p>
        </w:tc>
        <w:tc>
          <w:tcPr>
            <w:tcW w:w="1567" w:type="dxa"/>
          </w:tcPr>
          <w:p w14:paraId="6AC2438D" w14:textId="1FD62FD9" w:rsidR="001B4C4D" w:rsidRPr="00720189" w:rsidRDefault="001B4C4D" w:rsidP="00AD03EA">
            <w:pPr>
              <w:spacing w:line="360" w:lineRule="auto"/>
              <w:jc w:val="both"/>
              <w:rPr>
                <w:sz w:val="24"/>
                <w:szCs w:val="24"/>
              </w:rPr>
            </w:pPr>
            <w:r w:rsidRPr="00720189">
              <w:rPr>
                <w:sz w:val="24"/>
                <w:szCs w:val="24"/>
              </w:rPr>
              <w:t>Пн,</w:t>
            </w:r>
            <m:oMath>
              <m:sSup>
                <m:sSupPr>
                  <m:ctrlPr>
                    <w:rPr>
                      <w:rFonts w:ascii="Cambria Math" w:hAnsi="Cambria Math"/>
                      <w:i/>
                      <w:sz w:val="24"/>
                      <w:szCs w:val="24"/>
                    </w:rPr>
                  </m:ctrlPr>
                </m:sSupPr>
                <m:e>
                  <m:r>
                    <w:rPr>
                      <w:rFonts w:ascii="Cambria Math" w:hAnsi="Cambria Math"/>
                      <w:sz w:val="24"/>
                      <w:szCs w:val="24"/>
                    </w:rPr>
                    <m:t>м</m:t>
                  </m:r>
                </m:e>
                <m:sup>
                  <m:r>
                    <w:rPr>
                      <w:rFonts w:ascii="Cambria Math" w:hAnsi="Cambria Math"/>
                      <w:sz w:val="24"/>
                      <w:szCs w:val="24"/>
                    </w:rPr>
                    <m:t>2</m:t>
                  </m:r>
                </m:sup>
              </m:sSup>
            </m:oMath>
          </w:p>
        </w:tc>
      </w:tr>
      <w:tr w:rsidR="001B4C4D" w:rsidRPr="003127AE" w14:paraId="5ED3F53A" w14:textId="77777777" w:rsidTr="00F90B0D">
        <w:trPr>
          <w:trHeight w:val="394"/>
        </w:trPr>
        <w:tc>
          <w:tcPr>
            <w:tcW w:w="2068" w:type="dxa"/>
          </w:tcPr>
          <w:p w14:paraId="326D652A" w14:textId="62F219F9" w:rsidR="001B4C4D" w:rsidRPr="00720189" w:rsidRDefault="001B4C4D" w:rsidP="00AD03EA">
            <w:pPr>
              <w:spacing w:line="360" w:lineRule="auto"/>
              <w:jc w:val="both"/>
              <w:rPr>
                <w:sz w:val="24"/>
                <w:szCs w:val="24"/>
              </w:rPr>
            </w:pPr>
            <w:r w:rsidRPr="00720189">
              <w:rPr>
                <w:sz w:val="24"/>
                <w:szCs w:val="24"/>
              </w:rPr>
              <w:t>1</w:t>
            </w:r>
          </w:p>
        </w:tc>
        <w:tc>
          <w:tcPr>
            <w:tcW w:w="1569" w:type="dxa"/>
          </w:tcPr>
          <w:p w14:paraId="29CED01B" w14:textId="5D0CD661" w:rsidR="001B4C4D" w:rsidRPr="00720189" w:rsidRDefault="001B4C4D" w:rsidP="00AD03EA">
            <w:pPr>
              <w:spacing w:line="360" w:lineRule="auto"/>
              <w:jc w:val="both"/>
              <w:rPr>
                <w:sz w:val="24"/>
                <w:szCs w:val="24"/>
              </w:rPr>
            </w:pPr>
            <w:r w:rsidRPr="00720189">
              <w:rPr>
                <w:sz w:val="24"/>
                <w:szCs w:val="24"/>
              </w:rPr>
              <w:t>65,25</w:t>
            </w:r>
          </w:p>
        </w:tc>
        <w:tc>
          <w:tcPr>
            <w:tcW w:w="1569" w:type="dxa"/>
          </w:tcPr>
          <w:p w14:paraId="7E125919" w14:textId="38F8DFB5" w:rsidR="001B4C4D" w:rsidRPr="00720189" w:rsidRDefault="001B4C4D" w:rsidP="00AD03EA">
            <w:pPr>
              <w:spacing w:line="360" w:lineRule="auto"/>
              <w:jc w:val="both"/>
              <w:rPr>
                <w:sz w:val="24"/>
                <w:szCs w:val="24"/>
              </w:rPr>
            </w:pPr>
            <w:r w:rsidRPr="00720189">
              <w:rPr>
                <w:sz w:val="24"/>
                <w:szCs w:val="24"/>
              </w:rPr>
              <w:t>65,25</w:t>
            </w:r>
          </w:p>
        </w:tc>
        <w:tc>
          <w:tcPr>
            <w:tcW w:w="1567" w:type="dxa"/>
          </w:tcPr>
          <w:p w14:paraId="20F10440" w14:textId="77AAC273" w:rsidR="001B4C4D" w:rsidRPr="00720189" w:rsidRDefault="001B4C4D" w:rsidP="00AD03EA">
            <w:pPr>
              <w:spacing w:line="360" w:lineRule="auto"/>
              <w:jc w:val="both"/>
              <w:rPr>
                <w:sz w:val="24"/>
                <w:szCs w:val="24"/>
              </w:rPr>
            </w:pPr>
            <w:r w:rsidRPr="00720189">
              <w:rPr>
                <w:sz w:val="24"/>
                <w:szCs w:val="24"/>
              </w:rPr>
              <w:t>42</w:t>
            </w:r>
          </w:p>
        </w:tc>
        <w:tc>
          <w:tcPr>
            <w:tcW w:w="1567" w:type="dxa"/>
          </w:tcPr>
          <w:p w14:paraId="593CE1F1" w14:textId="688F4992" w:rsidR="001B4C4D" w:rsidRPr="00720189" w:rsidRDefault="001B4C4D" w:rsidP="00AD03EA">
            <w:pPr>
              <w:spacing w:line="360" w:lineRule="auto"/>
              <w:jc w:val="both"/>
              <w:rPr>
                <w:sz w:val="24"/>
                <w:szCs w:val="24"/>
              </w:rPr>
            </w:pPr>
            <w:r w:rsidRPr="00720189">
              <w:rPr>
                <w:sz w:val="24"/>
                <w:szCs w:val="24"/>
              </w:rPr>
              <w:t>42</w:t>
            </w:r>
          </w:p>
        </w:tc>
        <w:tc>
          <w:tcPr>
            <w:tcW w:w="1567" w:type="dxa"/>
          </w:tcPr>
          <w:p w14:paraId="0FB4BA76" w14:textId="25C8710D" w:rsidR="001B4C4D" w:rsidRPr="00720189" w:rsidRDefault="001B4C4D" w:rsidP="00AD03EA">
            <w:pPr>
              <w:spacing w:line="360" w:lineRule="auto"/>
              <w:jc w:val="both"/>
              <w:rPr>
                <w:sz w:val="24"/>
                <w:szCs w:val="24"/>
              </w:rPr>
            </w:pPr>
            <w:r w:rsidRPr="00720189">
              <w:rPr>
                <w:sz w:val="24"/>
                <w:szCs w:val="24"/>
              </w:rPr>
              <w:t>41</w:t>
            </w:r>
          </w:p>
        </w:tc>
      </w:tr>
      <w:tr w:rsidR="001B4C4D" w:rsidRPr="003127AE" w14:paraId="4F5783B9" w14:textId="77777777" w:rsidTr="00F90B0D">
        <w:trPr>
          <w:trHeight w:val="380"/>
        </w:trPr>
        <w:tc>
          <w:tcPr>
            <w:tcW w:w="2068" w:type="dxa"/>
          </w:tcPr>
          <w:p w14:paraId="0473A803" w14:textId="7CDB4FB4" w:rsidR="001B4C4D" w:rsidRPr="00720189" w:rsidRDefault="001B4C4D" w:rsidP="00AD03EA">
            <w:pPr>
              <w:spacing w:line="360" w:lineRule="auto"/>
              <w:jc w:val="both"/>
              <w:rPr>
                <w:sz w:val="24"/>
                <w:szCs w:val="24"/>
              </w:rPr>
            </w:pPr>
            <w:r w:rsidRPr="00720189">
              <w:rPr>
                <w:sz w:val="24"/>
                <w:szCs w:val="24"/>
              </w:rPr>
              <w:t>2</w:t>
            </w:r>
          </w:p>
        </w:tc>
        <w:tc>
          <w:tcPr>
            <w:tcW w:w="1569" w:type="dxa"/>
          </w:tcPr>
          <w:p w14:paraId="64012AD1" w14:textId="68C56979" w:rsidR="001B4C4D" w:rsidRPr="00720189" w:rsidRDefault="001B4C4D" w:rsidP="00AD03EA">
            <w:pPr>
              <w:spacing w:line="360" w:lineRule="auto"/>
              <w:jc w:val="both"/>
              <w:rPr>
                <w:sz w:val="24"/>
                <w:szCs w:val="24"/>
              </w:rPr>
            </w:pPr>
            <w:r w:rsidRPr="00720189">
              <w:rPr>
                <w:sz w:val="24"/>
                <w:szCs w:val="24"/>
              </w:rPr>
              <w:t>65,25</w:t>
            </w:r>
          </w:p>
        </w:tc>
        <w:tc>
          <w:tcPr>
            <w:tcW w:w="1569" w:type="dxa"/>
          </w:tcPr>
          <w:p w14:paraId="1BD488D1" w14:textId="3EAAE24B" w:rsidR="001B4C4D" w:rsidRPr="00720189" w:rsidRDefault="001B4C4D" w:rsidP="00AD03EA">
            <w:pPr>
              <w:spacing w:line="360" w:lineRule="auto"/>
              <w:jc w:val="both"/>
              <w:rPr>
                <w:sz w:val="24"/>
                <w:szCs w:val="24"/>
              </w:rPr>
            </w:pPr>
            <w:r w:rsidRPr="00720189">
              <w:rPr>
                <w:sz w:val="24"/>
                <w:szCs w:val="24"/>
              </w:rPr>
              <w:t>65,25</w:t>
            </w:r>
          </w:p>
        </w:tc>
        <w:tc>
          <w:tcPr>
            <w:tcW w:w="1567" w:type="dxa"/>
          </w:tcPr>
          <w:p w14:paraId="43917B30" w14:textId="6CF2AB1D" w:rsidR="001B4C4D" w:rsidRPr="00720189" w:rsidRDefault="001B4C4D" w:rsidP="00AD03EA">
            <w:pPr>
              <w:spacing w:line="360" w:lineRule="auto"/>
              <w:jc w:val="both"/>
              <w:rPr>
                <w:sz w:val="24"/>
                <w:szCs w:val="24"/>
              </w:rPr>
            </w:pPr>
            <w:r w:rsidRPr="00720189">
              <w:rPr>
                <w:sz w:val="24"/>
                <w:szCs w:val="24"/>
              </w:rPr>
              <w:t>42</w:t>
            </w:r>
          </w:p>
        </w:tc>
        <w:tc>
          <w:tcPr>
            <w:tcW w:w="1567" w:type="dxa"/>
          </w:tcPr>
          <w:p w14:paraId="3F2FC24B" w14:textId="349B62C2" w:rsidR="001B4C4D" w:rsidRPr="00720189" w:rsidRDefault="001B4C4D" w:rsidP="00AD03EA">
            <w:pPr>
              <w:spacing w:line="360" w:lineRule="auto"/>
              <w:jc w:val="both"/>
              <w:rPr>
                <w:sz w:val="24"/>
                <w:szCs w:val="24"/>
              </w:rPr>
            </w:pPr>
            <w:r w:rsidRPr="00720189">
              <w:rPr>
                <w:sz w:val="24"/>
                <w:szCs w:val="24"/>
              </w:rPr>
              <w:t>42</w:t>
            </w:r>
          </w:p>
        </w:tc>
        <w:tc>
          <w:tcPr>
            <w:tcW w:w="1567" w:type="dxa"/>
          </w:tcPr>
          <w:p w14:paraId="263D99A1" w14:textId="14A9D13B" w:rsidR="001B4C4D" w:rsidRPr="00720189" w:rsidRDefault="001B4C4D" w:rsidP="00AD03EA">
            <w:pPr>
              <w:spacing w:line="360" w:lineRule="auto"/>
              <w:jc w:val="both"/>
              <w:rPr>
                <w:sz w:val="24"/>
                <w:szCs w:val="24"/>
              </w:rPr>
            </w:pPr>
            <w:r w:rsidRPr="00720189">
              <w:rPr>
                <w:sz w:val="24"/>
                <w:szCs w:val="24"/>
              </w:rPr>
              <w:t>41</w:t>
            </w:r>
          </w:p>
        </w:tc>
      </w:tr>
      <w:tr w:rsidR="001B4C4D" w:rsidRPr="003127AE" w14:paraId="554D1EA2" w14:textId="77777777" w:rsidTr="00F90B0D">
        <w:trPr>
          <w:trHeight w:val="394"/>
        </w:trPr>
        <w:tc>
          <w:tcPr>
            <w:tcW w:w="2068" w:type="dxa"/>
          </w:tcPr>
          <w:p w14:paraId="6B6539B4" w14:textId="048D9BF6" w:rsidR="001B4C4D" w:rsidRPr="00720189" w:rsidRDefault="001B4C4D" w:rsidP="00AD03EA">
            <w:pPr>
              <w:spacing w:line="360" w:lineRule="auto"/>
              <w:jc w:val="both"/>
              <w:rPr>
                <w:sz w:val="24"/>
                <w:szCs w:val="24"/>
              </w:rPr>
            </w:pPr>
            <w:r w:rsidRPr="00720189">
              <w:rPr>
                <w:sz w:val="24"/>
                <w:szCs w:val="24"/>
              </w:rPr>
              <w:t>3</w:t>
            </w:r>
          </w:p>
        </w:tc>
        <w:tc>
          <w:tcPr>
            <w:tcW w:w="1569" w:type="dxa"/>
          </w:tcPr>
          <w:p w14:paraId="2563A501" w14:textId="6EBB93D4" w:rsidR="001B4C4D" w:rsidRPr="00720189" w:rsidRDefault="001B4C4D" w:rsidP="00AD03EA">
            <w:pPr>
              <w:spacing w:line="360" w:lineRule="auto"/>
              <w:jc w:val="both"/>
              <w:rPr>
                <w:sz w:val="24"/>
                <w:szCs w:val="24"/>
              </w:rPr>
            </w:pPr>
            <w:r w:rsidRPr="00720189">
              <w:rPr>
                <w:sz w:val="24"/>
                <w:szCs w:val="24"/>
              </w:rPr>
              <w:t>65,25</w:t>
            </w:r>
          </w:p>
        </w:tc>
        <w:tc>
          <w:tcPr>
            <w:tcW w:w="1569" w:type="dxa"/>
          </w:tcPr>
          <w:p w14:paraId="7ABDDF84" w14:textId="3CB83249" w:rsidR="001B4C4D" w:rsidRPr="00720189" w:rsidRDefault="001B4C4D" w:rsidP="00AD03EA">
            <w:pPr>
              <w:spacing w:line="360" w:lineRule="auto"/>
              <w:jc w:val="both"/>
              <w:rPr>
                <w:sz w:val="24"/>
                <w:szCs w:val="24"/>
              </w:rPr>
            </w:pPr>
            <w:r w:rsidRPr="00720189">
              <w:rPr>
                <w:sz w:val="24"/>
                <w:szCs w:val="24"/>
              </w:rPr>
              <w:t>65,25</w:t>
            </w:r>
          </w:p>
        </w:tc>
        <w:tc>
          <w:tcPr>
            <w:tcW w:w="1567" w:type="dxa"/>
          </w:tcPr>
          <w:p w14:paraId="6134C815" w14:textId="554E27C1" w:rsidR="001B4C4D" w:rsidRPr="00720189" w:rsidRDefault="001B4C4D" w:rsidP="00AD03EA">
            <w:pPr>
              <w:spacing w:line="360" w:lineRule="auto"/>
              <w:jc w:val="both"/>
              <w:rPr>
                <w:sz w:val="24"/>
                <w:szCs w:val="24"/>
              </w:rPr>
            </w:pPr>
            <w:r w:rsidRPr="00720189">
              <w:rPr>
                <w:sz w:val="24"/>
                <w:szCs w:val="24"/>
              </w:rPr>
              <w:t>42</w:t>
            </w:r>
          </w:p>
        </w:tc>
        <w:tc>
          <w:tcPr>
            <w:tcW w:w="1567" w:type="dxa"/>
          </w:tcPr>
          <w:p w14:paraId="40ECB4A8" w14:textId="4828839E" w:rsidR="001B4C4D" w:rsidRPr="00720189" w:rsidRDefault="001B4C4D" w:rsidP="00AD03EA">
            <w:pPr>
              <w:spacing w:line="360" w:lineRule="auto"/>
              <w:jc w:val="both"/>
              <w:rPr>
                <w:sz w:val="24"/>
                <w:szCs w:val="24"/>
              </w:rPr>
            </w:pPr>
            <w:r w:rsidRPr="00720189">
              <w:rPr>
                <w:sz w:val="24"/>
                <w:szCs w:val="24"/>
              </w:rPr>
              <w:t>42</w:t>
            </w:r>
          </w:p>
        </w:tc>
        <w:tc>
          <w:tcPr>
            <w:tcW w:w="1567" w:type="dxa"/>
          </w:tcPr>
          <w:p w14:paraId="53DB6181" w14:textId="2ECD188A" w:rsidR="001B4C4D" w:rsidRPr="00720189" w:rsidRDefault="001B4C4D" w:rsidP="00AD03EA">
            <w:pPr>
              <w:spacing w:line="360" w:lineRule="auto"/>
              <w:jc w:val="both"/>
              <w:rPr>
                <w:sz w:val="24"/>
                <w:szCs w:val="24"/>
              </w:rPr>
            </w:pPr>
            <w:r w:rsidRPr="00720189">
              <w:rPr>
                <w:sz w:val="24"/>
                <w:szCs w:val="24"/>
              </w:rPr>
              <w:t>41</w:t>
            </w:r>
          </w:p>
        </w:tc>
      </w:tr>
      <w:tr w:rsidR="001B4C4D" w:rsidRPr="003127AE" w14:paraId="690A28CA" w14:textId="77777777" w:rsidTr="00F90B0D">
        <w:trPr>
          <w:trHeight w:val="380"/>
        </w:trPr>
        <w:tc>
          <w:tcPr>
            <w:tcW w:w="2068" w:type="dxa"/>
          </w:tcPr>
          <w:p w14:paraId="0A9CFE27" w14:textId="47A4F1AD" w:rsidR="001B4C4D" w:rsidRPr="00720189" w:rsidRDefault="001B4C4D" w:rsidP="00AD03EA">
            <w:pPr>
              <w:spacing w:line="360" w:lineRule="auto"/>
              <w:jc w:val="both"/>
              <w:rPr>
                <w:sz w:val="24"/>
                <w:szCs w:val="24"/>
              </w:rPr>
            </w:pPr>
            <w:r w:rsidRPr="00720189">
              <w:rPr>
                <w:sz w:val="24"/>
                <w:szCs w:val="24"/>
              </w:rPr>
              <w:t>4</w:t>
            </w:r>
          </w:p>
        </w:tc>
        <w:tc>
          <w:tcPr>
            <w:tcW w:w="1569" w:type="dxa"/>
          </w:tcPr>
          <w:p w14:paraId="43CED4B7" w14:textId="35ACBCD3" w:rsidR="001B4C4D" w:rsidRPr="00720189" w:rsidRDefault="001B4C4D" w:rsidP="00AD03EA">
            <w:pPr>
              <w:spacing w:line="360" w:lineRule="auto"/>
              <w:jc w:val="both"/>
              <w:rPr>
                <w:sz w:val="24"/>
                <w:szCs w:val="24"/>
              </w:rPr>
            </w:pPr>
            <w:r w:rsidRPr="00720189">
              <w:rPr>
                <w:sz w:val="24"/>
                <w:szCs w:val="24"/>
              </w:rPr>
              <w:t>60</w:t>
            </w:r>
          </w:p>
        </w:tc>
        <w:tc>
          <w:tcPr>
            <w:tcW w:w="1569" w:type="dxa"/>
          </w:tcPr>
          <w:p w14:paraId="70C3534F" w14:textId="016DE899" w:rsidR="001B4C4D" w:rsidRPr="00720189" w:rsidRDefault="001B4C4D" w:rsidP="00AD03EA">
            <w:pPr>
              <w:spacing w:line="360" w:lineRule="auto"/>
              <w:jc w:val="both"/>
              <w:rPr>
                <w:sz w:val="24"/>
                <w:szCs w:val="24"/>
              </w:rPr>
            </w:pPr>
            <w:r w:rsidRPr="00720189">
              <w:rPr>
                <w:sz w:val="24"/>
                <w:szCs w:val="24"/>
              </w:rPr>
              <w:t>60</w:t>
            </w:r>
          </w:p>
        </w:tc>
        <w:tc>
          <w:tcPr>
            <w:tcW w:w="1567" w:type="dxa"/>
          </w:tcPr>
          <w:p w14:paraId="105FEDF2" w14:textId="3257EB69" w:rsidR="001B4C4D" w:rsidRPr="00720189" w:rsidRDefault="001B4C4D" w:rsidP="00AD03EA">
            <w:pPr>
              <w:spacing w:line="360" w:lineRule="auto"/>
              <w:jc w:val="both"/>
              <w:rPr>
                <w:sz w:val="24"/>
                <w:szCs w:val="24"/>
              </w:rPr>
            </w:pPr>
            <w:r w:rsidRPr="00720189">
              <w:rPr>
                <w:sz w:val="24"/>
                <w:szCs w:val="24"/>
              </w:rPr>
              <w:t>42</w:t>
            </w:r>
          </w:p>
        </w:tc>
        <w:tc>
          <w:tcPr>
            <w:tcW w:w="1567" w:type="dxa"/>
          </w:tcPr>
          <w:p w14:paraId="4B381449" w14:textId="71EEDBE1" w:rsidR="001B4C4D" w:rsidRPr="00720189" w:rsidRDefault="001B4C4D" w:rsidP="00AD03EA">
            <w:pPr>
              <w:spacing w:line="360" w:lineRule="auto"/>
              <w:jc w:val="both"/>
              <w:rPr>
                <w:sz w:val="24"/>
                <w:szCs w:val="24"/>
              </w:rPr>
            </w:pPr>
            <w:r w:rsidRPr="00720189">
              <w:rPr>
                <w:sz w:val="24"/>
                <w:szCs w:val="24"/>
              </w:rPr>
              <w:t>42</w:t>
            </w:r>
          </w:p>
        </w:tc>
        <w:tc>
          <w:tcPr>
            <w:tcW w:w="1567" w:type="dxa"/>
          </w:tcPr>
          <w:p w14:paraId="416F1746" w14:textId="0D3329CC" w:rsidR="001B4C4D" w:rsidRPr="00720189" w:rsidRDefault="001B4C4D" w:rsidP="00AD03EA">
            <w:pPr>
              <w:spacing w:line="360" w:lineRule="auto"/>
              <w:jc w:val="both"/>
              <w:rPr>
                <w:sz w:val="24"/>
                <w:szCs w:val="24"/>
              </w:rPr>
            </w:pPr>
            <w:r w:rsidRPr="00720189">
              <w:rPr>
                <w:sz w:val="24"/>
                <w:szCs w:val="24"/>
              </w:rPr>
              <w:t>0</w:t>
            </w:r>
          </w:p>
        </w:tc>
      </w:tr>
      <w:tr w:rsidR="00F90B0D" w:rsidRPr="003127AE" w14:paraId="03F2B044" w14:textId="77777777" w:rsidTr="00F90B0D">
        <w:trPr>
          <w:trHeight w:val="380"/>
        </w:trPr>
        <w:tc>
          <w:tcPr>
            <w:tcW w:w="2068" w:type="dxa"/>
          </w:tcPr>
          <w:p w14:paraId="396DB4E9" w14:textId="634421E7" w:rsidR="00F90B0D" w:rsidRPr="00720189" w:rsidRDefault="00F90B0D" w:rsidP="00F90B0D">
            <w:pPr>
              <w:spacing w:line="360" w:lineRule="auto"/>
              <w:jc w:val="both"/>
              <w:rPr>
                <w:sz w:val="24"/>
                <w:szCs w:val="24"/>
              </w:rPr>
            </w:pPr>
            <w:r w:rsidRPr="00720189">
              <w:rPr>
                <w:sz w:val="24"/>
                <w:szCs w:val="24"/>
              </w:rPr>
              <w:t>5</w:t>
            </w:r>
          </w:p>
        </w:tc>
        <w:tc>
          <w:tcPr>
            <w:tcW w:w="1569" w:type="dxa"/>
          </w:tcPr>
          <w:p w14:paraId="40C21334" w14:textId="47D594CA" w:rsidR="00F90B0D" w:rsidRPr="00720189" w:rsidRDefault="00F90B0D" w:rsidP="00F90B0D">
            <w:pPr>
              <w:spacing w:line="360" w:lineRule="auto"/>
              <w:jc w:val="both"/>
              <w:rPr>
                <w:sz w:val="24"/>
                <w:szCs w:val="24"/>
              </w:rPr>
            </w:pPr>
            <w:r w:rsidRPr="00720189">
              <w:rPr>
                <w:sz w:val="24"/>
                <w:szCs w:val="24"/>
              </w:rPr>
              <w:t>52,3</w:t>
            </w:r>
          </w:p>
        </w:tc>
        <w:tc>
          <w:tcPr>
            <w:tcW w:w="1569" w:type="dxa"/>
          </w:tcPr>
          <w:p w14:paraId="70679372" w14:textId="67B9E0E6" w:rsidR="00F90B0D" w:rsidRPr="00720189" w:rsidRDefault="00F90B0D" w:rsidP="00F90B0D">
            <w:pPr>
              <w:spacing w:line="360" w:lineRule="auto"/>
              <w:jc w:val="both"/>
              <w:rPr>
                <w:sz w:val="24"/>
                <w:szCs w:val="24"/>
              </w:rPr>
            </w:pPr>
            <w:r w:rsidRPr="00720189">
              <w:rPr>
                <w:sz w:val="24"/>
                <w:szCs w:val="24"/>
              </w:rPr>
              <w:t>52,3</w:t>
            </w:r>
          </w:p>
        </w:tc>
        <w:tc>
          <w:tcPr>
            <w:tcW w:w="1567" w:type="dxa"/>
          </w:tcPr>
          <w:p w14:paraId="50906949" w14:textId="60F5B763" w:rsidR="00F90B0D" w:rsidRPr="00720189" w:rsidRDefault="00F90B0D" w:rsidP="00F90B0D">
            <w:pPr>
              <w:spacing w:line="360" w:lineRule="auto"/>
              <w:jc w:val="both"/>
              <w:rPr>
                <w:sz w:val="24"/>
                <w:szCs w:val="24"/>
              </w:rPr>
            </w:pPr>
            <w:r w:rsidRPr="00720189">
              <w:rPr>
                <w:sz w:val="24"/>
                <w:szCs w:val="24"/>
              </w:rPr>
              <w:t>42</w:t>
            </w:r>
          </w:p>
        </w:tc>
        <w:tc>
          <w:tcPr>
            <w:tcW w:w="1567" w:type="dxa"/>
          </w:tcPr>
          <w:p w14:paraId="4F23EC83" w14:textId="4D893704" w:rsidR="00F90B0D" w:rsidRPr="00720189" w:rsidRDefault="00F90B0D" w:rsidP="00F90B0D">
            <w:pPr>
              <w:spacing w:line="360" w:lineRule="auto"/>
              <w:jc w:val="both"/>
              <w:rPr>
                <w:sz w:val="24"/>
                <w:szCs w:val="24"/>
              </w:rPr>
            </w:pPr>
            <w:r w:rsidRPr="00720189">
              <w:rPr>
                <w:sz w:val="24"/>
                <w:szCs w:val="24"/>
              </w:rPr>
              <w:t>42</w:t>
            </w:r>
          </w:p>
        </w:tc>
        <w:tc>
          <w:tcPr>
            <w:tcW w:w="1567" w:type="dxa"/>
          </w:tcPr>
          <w:p w14:paraId="30353302" w14:textId="24107D6E" w:rsidR="00F90B0D" w:rsidRPr="00720189" w:rsidRDefault="00F90B0D" w:rsidP="00F90B0D">
            <w:pPr>
              <w:spacing w:line="360" w:lineRule="auto"/>
              <w:jc w:val="both"/>
              <w:rPr>
                <w:sz w:val="24"/>
                <w:szCs w:val="24"/>
              </w:rPr>
            </w:pPr>
            <w:r w:rsidRPr="00720189">
              <w:rPr>
                <w:sz w:val="24"/>
                <w:szCs w:val="24"/>
              </w:rPr>
              <w:t>0</w:t>
            </w:r>
          </w:p>
        </w:tc>
      </w:tr>
      <w:tr w:rsidR="00F90B0D" w:rsidRPr="003127AE" w14:paraId="110C7125" w14:textId="77777777" w:rsidTr="00F90B0D">
        <w:trPr>
          <w:trHeight w:val="380"/>
        </w:trPr>
        <w:tc>
          <w:tcPr>
            <w:tcW w:w="2068" w:type="dxa"/>
          </w:tcPr>
          <w:p w14:paraId="4430D11A" w14:textId="255D4B2B" w:rsidR="00F90B0D" w:rsidRPr="00720189" w:rsidRDefault="00F90B0D" w:rsidP="00F90B0D">
            <w:pPr>
              <w:spacing w:line="360" w:lineRule="auto"/>
              <w:jc w:val="both"/>
              <w:rPr>
                <w:sz w:val="24"/>
                <w:szCs w:val="24"/>
              </w:rPr>
            </w:pPr>
            <w:r w:rsidRPr="00720189">
              <w:rPr>
                <w:sz w:val="24"/>
                <w:szCs w:val="24"/>
              </w:rPr>
              <w:t>6</w:t>
            </w:r>
          </w:p>
        </w:tc>
        <w:tc>
          <w:tcPr>
            <w:tcW w:w="1569" w:type="dxa"/>
          </w:tcPr>
          <w:p w14:paraId="1FD29CA0" w14:textId="07198957" w:rsidR="00F90B0D" w:rsidRPr="00720189" w:rsidRDefault="00F90B0D" w:rsidP="00F90B0D">
            <w:pPr>
              <w:spacing w:line="360" w:lineRule="auto"/>
              <w:jc w:val="both"/>
              <w:rPr>
                <w:sz w:val="24"/>
                <w:szCs w:val="24"/>
              </w:rPr>
            </w:pPr>
            <w:r w:rsidRPr="00720189">
              <w:rPr>
                <w:sz w:val="24"/>
                <w:szCs w:val="24"/>
              </w:rPr>
              <w:t>39,86</w:t>
            </w:r>
          </w:p>
        </w:tc>
        <w:tc>
          <w:tcPr>
            <w:tcW w:w="1569" w:type="dxa"/>
          </w:tcPr>
          <w:p w14:paraId="6DCF7938" w14:textId="79B6847A" w:rsidR="00F90B0D" w:rsidRPr="00720189" w:rsidRDefault="00F90B0D" w:rsidP="00F90B0D">
            <w:pPr>
              <w:spacing w:line="360" w:lineRule="auto"/>
              <w:jc w:val="both"/>
              <w:rPr>
                <w:sz w:val="24"/>
                <w:szCs w:val="24"/>
              </w:rPr>
            </w:pPr>
            <w:r w:rsidRPr="00720189">
              <w:rPr>
                <w:sz w:val="24"/>
                <w:szCs w:val="24"/>
              </w:rPr>
              <w:t>39,86</w:t>
            </w:r>
          </w:p>
        </w:tc>
        <w:tc>
          <w:tcPr>
            <w:tcW w:w="1567" w:type="dxa"/>
          </w:tcPr>
          <w:p w14:paraId="4B6A440B" w14:textId="6A052D29" w:rsidR="00F90B0D" w:rsidRPr="00720189" w:rsidRDefault="00F90B0D" w:rsidP="00F90B0D">
            <w:pPr>
              <w:spacing w:line="360" w:lineRule="auto"/>
              <w:jc w:val="both"/>
              <w:rPr>
                <w:sz w:val="24"/>
                <w:szCs w:val="24"/>
              </w:rPr>
            </w:pPr>
            <w:r w:rsidRPr="00720189">
              <w:rPr>
                <w:sz w:val="24"/>
                <w:szCs w:val="24"/>
              </w:rPr>
              <w:t>42</w:t>
            </w:r>
          </w:p>
        </w:tc>
        <w:tc>
          <w:tcPr>
            <w:tcW w:w="1567" w:type="dxa"/>
          </w:tcPr>
          <w:p w14:paraId="46C126A6" w14:textId="63A26D03" w:rsidR="00F90B0D" w:rsidRPr="00720189" w:rsidRDefault="00F90B0D" w:rsidP="00F90B0D">
            <w:pPr>
              <w:spacing w:line="360" w:lineRule="auto"/>
              <w:jc w:val="both"/>
              <w:rPr>
                <w:sz w:val="24"/>
                <w:szCs w:val="24"/>
              </w:rPr>
            </w:pPr>
            <w:r w:rsidRPr="00720189">
              <w:rPr>
                <w:sz w:val="24"/>
                <w:szCs w:val="24"/>
              </w:rPr>
              <w:t>42</w:t>
            </w:r>
          </w:p>
        </w:tc>
        <w:tc>
          <w:tcPr>
            <w:tcW w:w="1567" w:type="dxa"/>
          </w:tcPr>
          <w:p w14:paraId="7AF4812C" w14:textId="693CF43D" w:rsidR="00F90B0D" w:rsidRPr="00720189" w:rsidRDefault="00F90B0D" w:rsidP="00F90B0D">
            <w:pPr>
              <w:spacing w:line="360" w:lineRule="auto"/>
              <w:jc w:val="both"/>
              <w:rPr>
                <w:sz w:val="24"/>
                <w:szCs w:val="24"/>
              </w:rPr>
            </w:pPr>
            <w:r w:rsidRPr="00720189">
              <w:rPr>
                <w:sz w:val="24"/>
                <w:szCs w:val="24"/>
              </w:rPr>
              <w:t>0</w:t>
            </w:r>
          </w:p>
        </w:tc>
      </w:tr>
      <w:tr w:rsidR="00F90B0D" w:rsidRPr="003127AE" w14:paraId="124551DD" w14:textId="77777777" w:rsidTr="00F90B0D">
        <w:trPr>
          <w:trHeight w:val="380"/>
        </w:trPr>
        <w:tc>
          <w:tcPr>
            <w:tcW w:w="2068" w:type="dxa"/>
          </w:tcPr>
          <w:p w14:paraId="5C95973E" w14:textId="086240DD" w:rsidR="00F90B0D" w:rsidRPr="00720189" w:rsidRDefault="00F90B0D" w:rsidP="00F90B0D">
            <w:pPr>
              <w:spacing w:line="360" w:lineRule="auto"/>
              <w:jc w:val="both"/>
              <w:rPr>
                <w:sz w:val="24"/>
                <w:szCs w:val="24"/>
              </w:rPr>
            </w:pPr>
            <w:r w:rsidRPr="00720189">
              <w:rPr>
                <w:sz w:val="24"/>
                <w:szCs w:val="24"/>
              </w:rPr>
              <w:t>7</w:t>
            </w:r>
          </w:p>
        </w:tc>
        <w:tc>
          <w:tcPr>
            <w:tcW w:w="1569" w:type="dxa"/>
          </w:tcPr>
          <w:p w14:paraId="71D81AC9" w14:textId="3C5F0CE4" w:rsidR="00F90B0D" w:rsidRPr="00720189" w:rsidRDefault="00F90B0D" w:rsidP="00F90B0D">
            <w:pPr>
              <w:spacing w:line="360" w:lineRule="auto"/>
              <w:jc w:val="both"/>
              <w:rPr>
                <w:sz w:val="24"/>
                <w:szCs w:val="24"/>
              </w:rPr>
            </w:pPr>
            <w:r w:rsidRPr="00720189">
              <w:rPr>
                <w:sz w:val="24"/>
                <w:szCs w:val="24"/>
              </w:rPr>
              <w:t>27,06</w:t>
            </w:r>
          </w:p>
        </w:tc>
        <w:tc>
          <w:tcPr>
            <w:tcW w:w="1569" w:type="dxa"/>
          </w:tcPr>
          <w:p w14:paraId="0A887521" w14:textId="257E5FEB" w:rsidR="00F90B0D" w:rsidRPr="00720189" w:rsidRDefault="00F90B0D" w:rsidP="00F90B0D">
            <w:pPr>
              <w:spacing w:line="360" w:lineRule="auto"/>
              <w:jc w:val="both"/>
              <w:rPr>
                <w:sz w:val="24"/>
                <w:szCs w:val="24"/>
              </w:rPr>
            </w:pPr>
            <w:r w:rsidRPr="00720189">
              <w:rPr>
                <w:sz w:val="24"/>
                <w:szCs w:val="24"/>
              </w:rPr>
              <w:t>27,06</w:t>
            </w:r>
          </w:p>
        </w:tc>
        <w:tc>
          <w:tcPr>
            <w:tcW w:w="1567" w:type="dxa"/>
          </w:tcPr>
          <w:p w14:paraId="300219E1" w14:textId="7C329315" w:rsidR="00F90B0D" w:rsidRPr="00720189" w:rsidRDefault="00F90B0D" w:rsidP="00F90B0D">
            <w:pPr>
              <w:spacing w:line="360" w:lineRule="auto"/>
              <w:jc w:val="both"/>
              <w:rPr>
                <w:sz w:val="24"/>
                <w:szCs w:val="24"/>
              </w:rPr>
            </w:pPr>
            <w:r w:rsidRPr="00720189">
              <w:rPr>
                <w:sz w:val="24"/>
                <w:szCs w:val="24"/>
              </w:rPr>
              <w:t>42</w:t>
            </w:r>
          </w:p>
        </w:tc>
        <w:tc>
          <w:tcPr>
            <w:tcW w:w="1567" w:type="dxa"/>
          </w:tcPr>
          <w:p w14:paraId="5BA78AA1" w14:textId="3B418F3B" w:rsidR="00F90B0D" w:rsidRPr="00720189" w:rsidRDefault="00F90B0D" w:rsidP="00F90B0D">
            <w:pPr>
              <w:spacing w:line="360" w:lineRule="auto"/>
              <w:jc w:val="both"/>
              <w:rPr>
                <w:sz w:val="24"/>
                <w:szCs w:val="24"/>
              </w:rPr>
            </w:pPr>
            <w:r w:rsidRPr="00720189">
              <w:rPr>
                <w:sz w:val="24"/>
                <w:szCs w:val="24"/>
              </w:rPr>
              <w:t>42</w:t>
            </w:r>
          </w:p>
        </w:tc>
        <w:tc>
          <w:tcPr>
            <w:tcW w:w="1567" w:type="dxa"/>
          </w:tcPr>
          <w:p w14:paraId="457E1DAD" w14:textId="5D2094FC" w:rsidR="00F90B0D" w:rsidRPr="00720189" w:rsidRDefault="00F90B0D" w:rsidP="00F90B0D">
            <w:pPr>
              <w:spacing w:line="360" w:lineRule="auto"/>
              <w:jc w:val="both"/>
              <w:rPr>
                <w:sz w:val="24"/>
                <w:szCs w:val="24"/>
              </w:rPr>
            </w:pPr>
            <w:r w:rsidRPr="00720189">
              <w:rPr>
                <w:sz w:val="24"/>
                <w:szCs w:val="24"/>
              </w:rPr>
              <w:t>0</w:t>
            </w:r>
          </w:p>
        </w:tc>
      </w:tr>
      <w:tr w:rsidR="00F90B0D" w:rsidRPr="003127AE" w14:paraId="01334E60" w14:textId="77777777" w:rsidTr="00F90B0D">
        <w:trPr>
          <w:trHeight w:val="380"/>
        </w:trPr>
        <w:tc>
          <w:tcPr>
            <w:tcW w:w="2068" w:type="dxa"/>
          </w:tcPr>
          <w:p w14:paraId="18D174D6" w14:textId="28526948" w:rsidR="00F90B0D" w:rsidRPr="00720189" w:rsidRDefault="00F90B0D" w:rsidP="00F90B0D">
            <w:pPr>
              <w:spacing w:line="360" w:lineRule="auto"/>
              <w:jc w:val="both"/>
              <w:rPr>
                <w:sz w:val="24"/>
                <w:szCs w:val="24"/>
              </w:rPr>
            </w:pPr>
            <w:r w:rsidRPr="00720189">
              <w:rPr>
                <w:sz w:val="24"/>
                <w:szCs w:val="24"/>
              </w:rPr>
              <w:t>8</w:t>
            </w:r>
          </w:p>
        </w:tc>
        <w:tc>
          <w:tcPr>
            <w:tcW w:w="1569" w:type="dxa"/>
          </w:tcPr>
          <w:p w14:paraId="367C05B1" w14:textId="7C9DAFAB" w:rsidR="00F90B0D" w:rsidRPr="00720189" w:rsidRDefault="00F90B0D" w:rsidP="00F90B0D">
            <w:pPr>
              <w:spacing w:line="360" w:lineRule="auto"/>
              <w:jc w:val="both"/>
              <w:rPr>
                <w:sz w:val="24"/>
                <w:szCs w:val="24"/>
              </w:rPr>
            </w:pPr>
            <w:r w:rsidRPr="00720189">
              <w:rPr>
                <w:sz w:val="24"/>
                <w:szCs w:val="24"/>
              </w:rPr>
              <w:t>14,3</w:t>
            </w:r>
          </w:p>
        </w:tc>
        <w:tc>
          <w:tcPr>
            <w:tcW w:w="1569" w:type="dxa"/>
          </w:tcPr>
          <w:p w14:paraId="4EF329DF" w14:textId="48692786" w:rsidR="00F90B0D" w:rsidRPr="00720189" w:rsidRDefault="00F90B0D" w:rsidP="00F90B0D">
            <w:pPr>
              <w:spacing w:line="360" w:lineRule="auto"/>
              <w:jc w:val="both"/>
              <w:rPr>
                <w:sz w:val="24"/>
                <w:szCs w:val="24"/>
              </w:rPr>
            </w:pPr>
            <w:r w:rsidRPr="00720189">
              <w:rPr>
                <w:sz w:val="24"/>
                <w:szCs w:val="24"/>
              </w:rPr>
              <w:t>14,3</w:t>
            </w:r>
          </w:p>
        </w:tc>
        <w:tc>
          <w:tcPr>
            <w:tcW w:w="1567" w:type="dxa"/>
          </w:tcPr>
          <w:p w14:paraId="619A304B" w14:textId="051E0D3C" w:rsidR="00F90B0D" w:rsidRPr="00720189" w:rsidRDefault="00F90B0D" w:rsidP="00F90B0D">
            <w:pPr>
              <w:spacing w:line="360" w:lineRule="auto"/>
              <w:jc w:val="both"/>
              <w:rPr>
                <w:sz w:val="24"/>
                <w:szCs w:val="24"/>
              </w:rPr>
            </w:pPr>
            <w:r w:rsidRPr="00720189">
              <w:rPr>
                <w:sz w:val="24"/>
                <w:szCs w:val="24"/>
              </w:rPr>
              <w:t>42</w:t>
            </w:r>
          </w:p>
        </w:tc>
        <w:tc>
          <w:tcPr>
            <w:tcW w:w="1567" w:type="dxa"/>
          </w:tcPr>
          <w:p w14:paraId="733B96BE" w14:textId="6CEE6A32" w:rsidR="00F90B0D" w:rsidRPr="00720189" w:rsidRDefault="00F90B0D" w:rsidP="00F90B0D">
            <w:pPr>
              <w:spacing w:line="360" w:lineRule="auto"/>
              <w:jc w:val="both"/>
              <w:rPr>
                <w:sz w:val="24"/>
                <w:szCs w:val="24"/>
              </w:rPr>
            </w:pPr>
            <w:r w:rsidRPr="00720189">
              <w:rPr>
                <w:sz w:val="24"/>
                <w:szCs w:val="24"/>
              </w:rPr>
              <w:t>42</w:t>
            </w:r>
          </w:p>
        </w:tc>
        <w:tc>
          <w:tcPr>
            <w:tcW w:w="1567" w:type="dxa"/>
          </w:tcPr>
          <w:p w14:paraId="5012EDA2" w14:textId="116CF13C" w:rsidR="00F90B0D" w:rsidRPr="00720189" w:rsidRDefault="00F90B0D" w:rsidP="00F90B0D">
            <w:pPr>
              <w:spacing w:line="360" w:lineRule="auto"/>
              <w:jc w:val="both"/>
              <w:rPr>
                <w:sz w:val="24"/>
                <w:szCs w:val="24"/>
              </w:rPr>
            </w:pPr>
            <w:r w:rsidRPr="00720189">
              <w:rPr>
                <w:sz w:val="24"/>
                <w:szCs w:val="24"/>
              </w:rPr>
              <w:t>0</w:t>
            </w:r>
          </w:p>
        </w:tc>
      </w:tr>
      <w:tr w:rsidR="00F90B0D" w:rsidRPr="003127AE" w14:paraId="4384D478" w14:textId="77777777" w:rsidTr="00F90B0D">
        <w:trPr>
          <w:trHeight w:val="380"/>
        </w:trPr>
        <w:tc>
          <w:tcPr>
            <w:tcW w:w="2068" w:type="dxa"/>
          </w:tcPr>
          <w:p w14:paraId="68B484CD" w14:textId="59D7D5C3" w:rsidR="00F90B0D" w:rsidRPr="00720189" w:rsidRDefault="00F90B0D" w:rsidP="00F90B0D">
            <w:pPr>
              <w:spacing w:line="360" w:lineRule="auto"/>
              <w:jc w:val="both"/>
              <w:rPr>
                <w:sz w:val="24"/>
                <w:szCs w:val="24"/>
              </w:rPr>
            </w:pPr>
            <w:r w:rsidRPr="00720189">
              <w:rPr>
                <w:sz w:val="24"/>
                <w:szCs w:val="24"/>
              </w:rPr>
              <w:t>9</w:t>
            </w:r>
          </w:p>
        </w:tc>
        <w:tc>
          <w:tcPr>
            <w:tcW w:w="1569" w:type="dxa"/>
          </w:tcPr>
          <w:p w14:paraId="7057A94D" w14:textId="48306F55" w:rsidR="00F90B0D" w:rsidRPr="00720189" w:rsidRDefault="00F90B0D" w:rsidP="00F90B0D">
            <w:pPr>
              <w:spacing w:line="360" w:lineRule="auto"/>
              <w:jc w:val="both"/>
              <w:rPr>
                <w:sz w:val="24"/>
                <w:szCs w:val="24"/>
              </w:rPr>
            </w:pPr>
            <w:r w:rsidRPr="00720189">
              <w:rPr>
                <w:sz w:val="24"/>
                <w:szCs w:val="24"/>
              </w:rPr>
              <w:t>0</w:t>
            </w:r>
          </w:p>
        </w:tc>
        <w:tc>
          <w:tcPr>
            <w:tcW w:w="1569" w:type="dxa"/>
          </w:tcPr>
          <w:p w14:paraId="6E06E056" w14:textId="052BF363" w:rsidR="00F90B0D" w:rsidRPr="00720189" w:rsidRDefault="00F90B0D" w:rsidP="00F90B0D">
            <w:pPr>
              <w:spacing w:line="360" w:lineRule="auto"/>
              <w:jc w:val="both"/>
              <w:rPr>
                <w:sz w:val="24"/>
                <w:szCs w:val="24"/>
              </w:rPr>
            </w:pPr>
            <w:r w:rsidRPr="00720189">
              <w:rPr>
                <w:sz w:val="24"/>
                <w:szCs w:val="24"/>
              </w:rPr>
              <w:t>0</w:t>
            </w:r>
          </w:p>
        </w:tc>
        <w:tc>
          <w:tcPr>
            <w:tcW w:w="1567" w:type="dxa"/>
          </w:tcPr>
          <w:p w14:paraId="18D93CB4" w14:textId="0224D8D6" w:rsidR="00F90B0D" w:rsidRPr="00720189" w:rsidRDefault="00F90B0D" w:rsidP="00F90B0D">
            <w:pPr>
              <w:spacing w:line="360" w:lineRule="auto"/>
              <w:jc w:val="both"/>
              <w:rPr>
                <w:sz w:val="24"/>
                <w:szCs w:val="24"/>
              </w:rPr>
            </w:pPr>
            <w:r w:rsidRPr="00720189">
              <w:rPr>
                <w:sz w:val="24"/>
                <w:szCs w:val="24"/>
              </w:rPr>
              <w:t>0</w:t>
            </w:r>
          </w:p>
        </w:tc>
        <w:tc>
          <w:tcPr>
            <w:tcW w:w="1567" w:type="dxa"/>
          </w:tcPr>
          <w:p w14:paraId="60FA89CC" w14:textId="5A9F423D" w:rsidR="00F90B0D" w:rsidRPr="00720189" w:rsidRDefault="00F90B0D" w:rsidP="00F90B0D">
            <w:pPr>
              <w:spacing w:line="360" w:lineRule="auto"/>
              <w:jc w:val="both"/>
              <w:rPr>
                <w:sz w:val="24"/>
                <w:szCs w:val="24"/>
              </w:rPr>
            </w:pPr>
            <w:r w:rsidRPr="00720189">
              <w:rPr>
                <w:sz w:val="24"/>
                <w:szCs w:val="24"/>
              </w:rPr>
              <w:t>0</w:t>
            </w:r>
          </w:p>
        </w:tc>
        <w:tc>
          <w:tcPr>
            <w:tcW w:w="1567" w:type="dxa"/>
          </w:tcPr>
          <w:p w14:paraId="06855119" w14:textId="2ABCF65B" w:rsidR="00F90B0D" w:rsidRPr="00720189" w:rsidRDefault="00F90B0D" w:rsidP="00F90B0D">
            <w:pPr>
              <w:spacing w:line="360" w:lineRule="auto"/>
              <w:jc w:val="both"/>
              <w:rPr>
                <w:sz w:val="24"/>
                <w:szCs w:val="24"/>
              </w:rPr>
            </w:pPr>
            <w:r w:rsidRPr="00720189">
              <w:rPr>
                <w:sz w:val="24"/>
                <w:szCs w:val="24"/>
              </w:rPr>
              <w:t>0</w:t>
            </w:r>
          </w:p>
        </w:tc>
      </w:tr>
      <w:tr w:rsidR="00F90B0D" w:rsidRPr="003127AE" w14:paraId="22B0567C" w14:textId="77777777" w:rsidTr="00F90B0D">
        <w:trPr>
          <w:trHeight w:val="380"/>
        </w:trPr>
        <w:tc>
          <w:tcPr>
            <w:tcW w:w="2068" w:type="dxa"/>
          </w:tcPr>
          <w:p w14:paraId="55CE68CB" w14:textId="61F28818" w:rsidR="00F90B0D" w:rsidRPr="00720189" w:rsidRDefault="00F90B0D" w:rsidP="00F90B0D">
            <w:pPr>
              <w:spacing w:line="360" w:lineRule="auto"/>
              <w:jc w:val="both"/>
              <w:rPr>
                <w:sz w:val="24"/>
                <w:szCs w:val="24"/>
              </w:rPr>
            </w:pPr>
            <w:r w:rsidRPr="00720189">
              <w:rPr>
                <w:sz w:val="24"/>
                <w:szCs w:val="24"/>
              </w:rPr>
              <w:t>10</w:t>
            </w:r>
          </w:p>
        </w:tc>
        <w:tc>
          <w:tcPr>
            <w:tcW w:w="1569" w:type="dxa"/>
          </w:tcPr>
          <w:p w14:paraId="6A971381" w14:textId="305BF1A3" w:rsidR="00F90B0D" w:rsidRPr="00720189" w:rsidRDefault="00F90B0D" w:rsidP="00F90B0D">
            <w:pPr>
              <w:spacing w:line="360" w:lineRule="auto"/>
              <w:jc w:val="both"/>
              <w:rPr>
                <w:sz w:val="24"/>
                <w:szCs w:val="24"/>
              </w:rPr>
            </w:pPr>
            <w:r w:rsidRPr="00720189">
              <w:rPr>
                <w:sz w:val="24"/>
                <w:szCs w:val="24"/>
              </w:rPr>
              <w:t>0</w:t>
            </w:r>
          </w:p>
        </w:tc>
        <w:tc>
          <w:tcPr>
            <w:tcW w:w="1569" w:type="dxa"/>
          </w:tcPr>
          <w:p w14:paraId="40D41AF3" w14:textId="5251C9CA" w:rsidR="00F90B0D" w:rsidRPr="00720189" w:rsidRDefault="00F90B0D" w:rsidP="00F90B0D">
            <w:pPr>
              <w:spacing w:line="360" w:lineRule="auto"/>
              <w:jc w:val="both"/>
              <w:rPr>
                <w:sz w:val="24"/>
                <w:szCs w:val="24"/>
              </w:rPr>
            </w:pPr>
            <w:r w:rsidRPr="00720189">
              <w:rPr>
                <w:sz w:val="24"/>
                <w:szCs w:val="24"/>
              </w:rPr>
              <w:t>0</w:t>
            </w:r>
          </w:p>
        </w:tc>
        <w:tc>
          <w:tcPr>
            <w:tcW w:w="1567" w:type="dxa"/>
          </w:tcPr>
          <w:p w14:paraId="241AA303" w14:textId="26B7207A" w:rsidR="00F90B0D" w:rsidRPr="00720189" w:rsidRDefault="00F90B0D" w:rsidP="00F90B0D">
            <w:pPr>
              <w:spacing w:line="360" w:lineRule="auto"/>
              <w:jc w:val="both"/>
              <w:rPr>
                <w:sz w:val="24"/>
                <w:szCs w:val="24"/>
              </w:rPr>
            </w:pPr>
            <w:r w:rsidRPr="00720189">
              <w:rPr>
                <w:sz w:val="24"/>
                <w:szCs w:val="24"/>
              </w:rPr>
              <w:t>0</w:t>
            </w:r>
          </w:p>
        </w:tc>
        <w:tc>
          <w:tcPr>
            <w:tcW w:w="1567" w:type="dxa"/>
          </w:tcPr>
          <w:p w14:paraId="2CEC6F8D" w14:textId="5A65B6D8" w:rsidR="00F90B0D" w:rsidRPr="00720189" w:rsidRDefault="00F90B0D" w:rsidP="00F90B0D">
            <w:pPr>
              <w:spacing w:line="360" w:lineRule="auto"/>
              <w:jc w:val="both"/>
              <w:rPr>
                <w:sz w:val="24"/>
                <w:szCs w:val="24"/>
              </w:rPr>
            </w:pPr>
            <w:r w:rsidRPr="00720189">
              <w:rPr>
                <w:sz w:val="24"/>
                <w:szCs w:val="24"/>
              </w:rPr>
              <w:t>0</w:t>
            </w:r>
          </w:p>
        </w:tc>
        <w:tc>
          <w:tcPr>
            <w:tcW w:w="1567" w:type="dxa"/>
          </w:tcPr>
          <w:p w14:paraId="05803650" w14:textId="0B246419" w:rsidR="00F90B0D" w:rsidRPr="00720189" w:rsidRDefault="00F90B0D" w:rsidP="00F90B0D">
            <w:pPr>
              <w:spacing w:line="360" w:lineRule="auto"/>
              <w:jc w:val="both"/>
              <w:rPr>
                <w:sz w:val="24"/>
                <w:szCs w:val="24"/>
              </w:rPr>
            </w:pPr>
            <w:r w:rsidRPr="00720189">
              <w:rPr>
                <w:sz w:val="24"/>
                <w:szCs w:val="24"/>
              </w:rPr>
              <w:t>0</w:t>
            </w:r>
          </w:p>
        </w:tc>
      </w:tr>
      <w:tr w:rsidR="00F90B0D" w:rsidRPr="003127AE" w14:paraId="70E61953" w14:textId="77777777" w:rsidTr="00F90B0D">
        <w:trPr>
          <w:trHeight w:val="380"/>
        </w:trPr>
        <w:tc>
          <w:tcPr>
            <w:tcW w:w="2068" w:type="dxa"/>
          </w:tcPr>
          <w:p w14:paraId="3C57AC7B" w14:textId="46667492" w:rsidR="00F90B0D" w:rsidRPr="00720189" w:rsidRDefault="00F90B0D" w:rsidP="00F90B0D">
            <w:pPr>
              <w:spacing w:line="360" w:lineRule="auto"/>
              <w:jc w:val="both"/>
              <w:rPr>
                <w:sz w:val="24"/>
                <w:szCs w:val="24"/>
              </w:rPr>
            </w:pPr>
            <w:r w:rsidRPr="00720189">
              <w:rPr>
                <w:sz w:val="24"/>
                <w:szCs w:val="24"/>
              </w:rPr>
              <w:t>11</w:t>
            </w:r>
          </w:p>
        </w:tc>
        <w:tc>
          <w:tcPr>
            <w:tcW w:w="1569" w:type="dxa"/>
          </w:tcPr>
          <w:p w14:paraId="0A80B2B1" w14:textId="6392E2C6" w:rsidR="00F90B0D" w:rsidRPr="00720189" w:rsidRDefault="00F90B0D" w:rsidP="00F90B0D">
            <w:pPr>
              <w:spacing w:line="360" w:lineRule="auto"/>
              <w:jc w:val="both"/>
              <w:rPr>
                <w:sz w:val="24"/>
                <w:szCs w:val="24"/>
              </w:rPr>
            </w:pPr>
            <w:r w:rsidRPr="00720189">
              <w:rPr>
                <w:sz w:val="24"/>
                <w:szCs w:val="24"/>
              </w:rPr>
              <w:t>0</w:t>
            </w:r>
          </w:p>
        </w:tc>
        <w:tc>
          <w:tcPr>
            <w:tcW w:w="1569" w:type="dxa"/>
          </w:tcPr>
          <w:p w14:paraId="0653F923" w14:textId="1512A8B0" w:rsidR="00F90B0D" w:rsidRPr="00720189" w:rsidRDefault="00F90B0D" w:rsidP="00F90B0D">
            <w:pPr>
              <w:spacing w:line="360" w:lineRule="auto"/>
              <w:jc w:val="both"/>
              <w:rPr>
                <w:sz w:val="24"/>
                <w:szCs w:val="24"/>
              </w:rPr>
            </w:pPr>
            <w:r w:rsidRPr="00720189">
              <w:rPr>
                <w:sz w:val="24"/>
                <w:szCs w:val="24"/>
              </w:rPr>
              <w:t>0</w:t>
            </w:r>
          </w:p>
        </w:tc>
        <w:tc>
          <w:tcPr>
            <w:tcW w:w="1567" w:type="dxa"/>
          </w:tcPr>
          <w:p w14:paraId="5E89561B" w14:textId="07DE2ADA" w:rsidR="00F90B0D" w:rsidRPr="00720189" w:rsidRDefault="00F90B0D" w:rsidP="00F90B0D">
            <w:pPr>
              <w:spacing w:line="360" w:lineRule="auto"/>
              <w:jc w:val="both"/>
              <w:rPr>
                <w:sz w:val="24"/>
                <w:szCs w:val="24"/>
              </w:rPr>
            </w:pPr>
            <w:r w:rsidRPr="00720189">
              <w:rPr>
                <w:sz w:val="24"/>
                <w:szCs w:val="24"/>
              </w:rPr>
              <w:t>0</w:t>
            </w:r>
          </w:p>
        </w:tc>
        <w:tc>
          <w:tcPr>
            <w:tcW w:w="1567" w:type="dxa"/>
          </w:tcPr>
          <w:p w14:paraId="55B931F5" w14:textId="711EA889" w:rsidR="00F90B0D" w:rsidRPr="00720189" w:rsidRDefault="00F90B0D" w:rsidP="00F90B0D">
            <w:pPr>
              <w:spacing w:line="360" w:lineRule="auto"/>
              <w:jc w:val="both"/>
              <w:rPr>
                <w:sz w:val="24"/>
                <w:szCs w:val="24"/>
              </w:rPr>
            </w:pPr>
            <w:r w:rsidRPr="00720189">
              <w:rPr>
                <w:sz w:val="24"/>
                <w:szCs w:val="24"/>
              </w:rPr>
              <w:t>0</w:t>
            </w:r>
          </w:p>
        </w:tc>
        <w:tc>
          <w:tcPr>
            <w:tcW w:w="1567" w:type="dxa"/>
          </w:tcPr>
          <w:p w14:paraId="3CBE7047" w14:textId="40348A94" w:rsidR="00F90B0D" w:rsidRPr="00720189" w:rsidRDefault="00F90B0D" w:rsidP="00F90B0D">
            <w:pPr>
              <w:spacing w:line="360" w:lineRule="auto"/>
              <w:jc w:val="both"/>
              <w:rPr>
                <w:sz w:val="24"/>
                <w:szCs w:val="24"/>
              </w:rPr>
            </w:pPr>
            <w:r w:rsidRPr="00720189">
              <w:rPr>
                <w:sz w:val="24"/>
                <w:szCs w:val="24"/>
              </w:rPr>
              <w:t>0</w:t>
            </w:r>
          </w:p>
        </w:tc>
      </w:tr>
    </w:tbl>
    <w:p w14:paraId="62A91190" w14:textId="77777777" w:rsidR="00335F5A" w:rsidRPr="003127AE" w:rsidRDefault="00335F5A" w:rsidP="00AD03EA">
      <w:pPr>
        <w:spacing w:after="0" w:line="360" w:lineRule="auto"/>
        <w:jc w:val="both"/>
        <w:rPr>
          <w:rFonts w:ascii="Times New Roman" w:hAnsi="Times New Roman" w:cs="Times New Roman"/>
          <w:sz w:val="28"/>
          <w:szCs w:val="28"/>
        </w:rPr>
      </w:pPr>
    </w:p>
    <w:p w14:paraId="5ED7EB1F" w14:textId="0A13B52A" w:rsidR="00012F90" w:rsidRPr="003127AE" w:rsidRDefault="0087493F" w:rsidP="00AD03EA">
      <w:pPr>
        <w:spacing w:after="0" w:line="360" w:lineRule="auto"/>
        <w:ind w:firstLine="709"/>
        <w:jc w:val="both"/>
        <w:rPr>
          <w:rFonts w:ascii="Times New Roman" w:hAnsi="Times New Roman" w:cs="Times New Roman"/>
          <w:sz w:val="28"/>
          <w:szCs w:val="28"/>
        </w:rPr>
      </w:pPr>
      <w:r w:rsidRPr="003127AE">
        <w:rPr>
          <w:rFonts w:ascii="Times New Roman" w:hAnsi="Times New Roman" w:cs="Times New Roman"/>
          <w:sz w:val="28"/>
          <w:szCs w:val="28"/>
        </w:rPr>
        <w:t xml:space="preserve">Таблиця </w:t>
      </w:r>
      <w:r w:rsidR="007221E2" w:rsidRPr="003127AE">
        <w:rPr>
          <w:rFonts w:ascii="Times New Roman" w:hAnsi="Times New Roman" w:cs="Times New Roman"/>
          <w:sz w:val="28"/>
          <w:szCs w:val="28"/>
          <w:lang w:val="en-US"/>
        </w:rPr>
        <w:t>1.</w:t>
      </w:r>
      <w:r w:rsidRPr="003127AE">
        <w:rPr>
          <w:rFonts w:ascii="Times New Roman" w:hAnsi="Times New Roman" w:cs="Times New Roman"/>
          <w:sz w:val="28"/>
          <w:szCs w:val="28"/>
        </w:rPr>
        <w:t>5</w:t>
      </w:r>
      <w:r w:rsidR="00D15C8E">
        <w:rPr>
          <w:rFonts w:ascii="Times New Roman" w:hAnsi="Times New Roman" w:cs="Times New Roman"/>
          <w:sz w:val="28"/>
          <w:szCs w:val="28"/>
        </w:rPr>
        <w:t xml:space="preserve"> </w:t>
      </w:r>
      <w:r w:rsidRPr="003127AE">
        <w:rPr>
          <w:rFonts w:ascii="Times New Roman" w:hAnsi="Times New Roman" w:cs="Times New Roman"/>
          <w:sz w:val="28"/>
          <w:szCs w:val="28"/>
        </w:rPr>
        <w:t>–</w:t>
      </w:r>
      <w:r w:rsidR="00B01255" w:rsidRPr="003127AE">
        <w:rPr>
          <w:rFonts w:ascii="Times New Roman" w:hAnsi="Times New Roman" w:cs="Times New Roman"/>
          <w:sz w:val="28"/>
          <w:szCs w:val="28"/>
        </w:rPr>
        <w:t xml:space="preserve"> Параметри повітря</w:t>
      </w:r>
    </w:p>
    <w:tbl>
      <w:tblPr>
        <w:tblStyle w:val="aa"/>
        <w:tblW w:w="9821" w:type="dxa"/>
        <w:tblLook w:val="04A0" w:firstRow="1" w:lastRow="0" w:firstColumn="1" w:lastColumn="0" w:noHBand="0" w:noVBand="1"/>
      </w:tblPr>
      <w:tblGrid>
        <w:gridCol w:w="1434"/>
        <w:gridCol w:w="2173"/>
        <w:gridCol w:w="2746"/>
        <w:gridCol w:w="3468"/>
      </w:tblGrid>
      <w:tr w:rsidR="00B01255" w:rsidRPr="003127AE" w14:paraId="37600C36" w14:textId="77777777" w:rsidTr="00A656FF">
        <w:trPr>
          <w:trHeight w:val="476"/>
        </w:trPr>
        <w:tc>
          <w:tcPr>
            <w:tcW w:w="9821" w:type="dxa"/>
            <w:gridSpan w:val="4"/>
          </w:tcPr>
          <w:p w14:paraId="57BE3765" w14:textId="624F063A" w:rsidR="00B01255" w:rsidRPr="00F90B0D" w:rsidRDefault="00B01255" w:rsidP="00AD03EA">
            <w:pPr>
              <w:spacing w:line="360" w:lineRule="auto"/>
              <w:jc w:val="both"/>
              <w:rPr>
                <w:sz w:val="24"/>
                <w:szCs w:val="24"/>
              </w:rPr>
            </w:pPr>
            <w:r w:rsidRPr="00F90B0D">
              <w:rPr>
                <w:sz w:val="24"/>
                <w:szCs w:val="24"/>
              </w:rPr>
              <w:t>Розрахункові параметри зовнішнього повітря</w:t>
            </w:r>
          </w:p>
        </w:tc>
      </w:tr>
      <w:tr w:rsidR="005D08F2" w:rsidRPr="003127AE" w14:paraId="67D82573" w14:textId="77777777" w:rsidTr="00F90B0D">
        <w:trPr>
          <w:trHeight w:val="379"/>
        </w:trPr>
        <w:tc>
          <w:tcPr>
            <w:tcW w:w="1434" w:type="dxa"/>
            <w:vMerge w:val="restart"/>
          </w:tcPr>
          <w:p w14:paraId="7AC14A62" w14:textId="1BF6F466" w:rsidR="005D08F2" w:rsidRPr="00F90B0D" w:rsidRDefault="005D08F2" w:rsidP="00AD03EA">
            <w:pPr>
              <w:spacing w:line="360" w:lineRule="auto"/>
              <w:jc w:val="center"/>
              <w:rPr>
                <w:sz w:val="24"/>
                <w:szCs w:val="24"/>
              </w:rPr>
            </w:pPr>
            <w:r w:rsidRPr="00F90B0D">
              <w:rPr>
                <w:sz w:val="24"/>
                <w:szCs w:val="24"/>
              </w:rPr>
              <w:t>Період року</w:t>
            </w:r>
          </w:p>
        </w:tc>
        <w:tc>
          <w:tcPr>
            <w:tcW w:w="2173" w:type="dxa"/>
            <w:vMerge w:val="restart"/>
          </w:tcPr>
          <w:p w14:paraId="644F787A" w14:textId="7B38CFCC" w:rsidR="005D08F2" w:rsidRPr="00F90B0D" w:rsidRDefault="005D08F2" w:rsidP="00AD03EA">
            <w:pPr>
              <w:spacing w:line="360" w:lineRule="auto"/>
              <w:jc w:val="center"/>
              <w:rPr>
                <w:sz w:val="24"/>
                <w:szCs w:val="24"/>
              </w:rPr>
            </w:pPr>
            <w:r w:rsidRPr="00F90B0D">
              <w:rPr>
                <w:sz w:val="24"/>
                <w:szCs w:val="24"/>
              </w:rPr>
              <w:t>Географічна широта, пн.ш.</w:t>
            </w:r>
          </w:p>
        </w:tc>
        <w:tc>
          <w:tcPr>
            <w:tcW w:w="6214" w:type="dxa"/>
            <w:gridSpan w:val="2"/>
          </w:tcPr>
          <w:p w14:paraId="4D163410" w14:textId="02D377CD" w:rsidR="005D08F2" w:rsidRPr="00F90B0D" w:rsidRDefault="005D08F2" w:rsidP="00AD03EA">
            <w:pPr>
              <w:spacing w:line="360" w:lineRule="auto"/>
              <w:jc w:val="center"/>
              <w:rPr>
                <w:sz w:val="24"/>
                <w:szCs w:val="24"/>
              </w:rPr>
            </w:pPr>
            <w:r w:rsidRPr="00F90B0D">
              <w:rPr>
                <w:sz w:val="24"/>
                <w:szCs w:val="24"/>
              </w:rPr>
              <w:t>Характеристика зовнішнього повітря</w:t>
            </w:r>
          </w:p>
        </w:tc>
      </w:tr>
      <w:tr w:rsidR="005D08F2" w:rsidRPr="003127AE" w14:paraId="72138FD6" w14:textId="77777777" w:rsidTr="00F90B0D">
        <w:trPr>
          <w:trHeight w:val="220"/>
        </w:trPr>
        <w:tc>
          <w:tcPr>
            <w:tcW w:w="1434" w:type="dxa"/>
            <w:vMerge/>
          </w:tcPr>
          <w:p w14:paraId="12F8DDD1" w14:textId="77777777" w:rsidR="005D08F2" w:rsidRPr="00F90B0D" w:rsidRDefault="005D08F2" w:rsidP="00AD03EA">
            <w:pPr>
              <w:spacing w:line="360" w:lineRule="auto"/>
              <w:jc w:val="center"/>
              <w:rPr>
                <w:sz w:val="24"/>
                <w:szCs w:val="24"/>
              </w:rPr>
            </w:pPr>
          </w:p>
        </w:tc>
        <w:tc>
          <w:tcPr>
            <w:tcW w:w="2173" w:type="dxa"/>
            <w:vMerge/>
          </w:tcPr>
          <w:p w14:paraId="70625345" w14:textId="77777777" w:rsidR="005D08F2" w:rsidRPr="00F90B0D" w:rsidRDefault="005D08F2" w:rsidP="00AD03EA">
            <w:pPr>
              <w:spacing w:line="360" w:lineRule="auto"/>
              <w:jc w:val="center"/>
              <w:rPr>
                <w:sz w:val="24"/>
                <w:szCs w:val="24"/>
              </w:rPr>
            </w:pPr>
          </w:p>
        </w:tc>
        <w:tc>
          <w:tcPr>
            <w:tcW w:w="2746" w:type="dxa"/>
          </w:tcPr>
          <w:p w14:paraId="1EA178AA" w14:textId="5B97022F" w:rsidR="005D08F2" w:rsidRPr="00F90B0D" w:rsidRDefault="00176D21" w:rsidP="00AD03EA">
            <w:pPr>
              <w:spacing w:line="360" w:lineRule="auto"/>
              <w:jc w:val="center"/>
              <w:rPr>
                <w:i/>
                <w:sz w:val="24"/>
                <w:szCs w:val="24"/>
              </w:rPr>
            </w:pPr>
            <w:r w:rsidRPr="00F90B0D">
              <w:rPr>
                <w:sz w:val="24"/>
                <w:szCs w:val="24"/>
              </w:rPr>
              <w:t>Температура,</w:t>
            </w:r>
            <m:oMath>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з</m:t>
                  </m:r>
                </m:sub>
              </m:sSub>
              <m:r>
                <w:rPr>
                  <w:rFonts w:ascii="Cambria Math" w:hAnsi="Cambria Math"/>
                  <w:sz w:val="24"/>
                  <w:szCs w:val="24"/>
                </w:rPr>
                <m:t>, °C</m:t>
              </m:r>
            </m:oMath>
          </w:p>
        </w:tc>
        <w:tc>
          <w:tcPr>
            <w:tcW w:w="3468" w:type="dxa"/>
          </w:tcPr>
          <w:p w14:paraId="1B8901B7" w14:textId="4738E2CE" w:rsidR="005D08F2" w:rsidRPr="00F90B0D" w:rsidRDefault="00176D21" w:rsidP="00AD03EA">
            <w:pPr>
              <w:spacing w:line="360" w:lineRule="auto"/>
              <w:jc w:val="center"/>
              <w:rPr>
                <w:sz w:val="24"/>
                <w:szCs w:val="24"/>
              </w:rPr>
            </w:pPr>
            <w:r w:rsidRPr="00F90B0D">
              <w:rPr>
                <w:sz w:val="24"/>
                <w:szCs w:val="24"/>
              </w:rPr>
              <w:t xml:space="preserve">Відносна вологість, </w:t>
            </w:r>
            <m:oMath>
              <m:sSub>
                <m:sSubPr>
                  <m:ctrlPr>
                    <w:rPr>
                      <w:rFonts w:ascii="Cambria Math" w:hAnsi="Cambria Math"/>
                      <w:i/>
                      <w:sz w:val="24"/>
                      <w:szCs w:val="24"/>
                    </w:rPr>
                  </m:ctrlPr>
                </m:sSubPr>
                <m:e>
                  <m:r>
                    <w:rPr>
                      <w:rFonts w:ascii="Cambria Math" w:hAnsi="Cambria Math"/>
                      <w:sz w:val="24"/>
                      <w:szCs w:val="24"/>
                    </w:rPr>
                    <m:t>φ</m:t>
                  </m:r>
                </m:e>
                <m:sub>
                  <m:r>
                    <w:rPr>
                      <w:rFonts w:ascii="Cambria Math" w:hAnsi="Cambria Math"/>
                      <w:sz w:val="24"/>
                      <w:szCs w:val="24"/>
                    </w:rPr>
                    <m:t>з</m:t>
                  </m:r>
                </m:sub>
              </m:sSub>
              <m:r>
                <w:rPr>
                  <w:rFonts w:ascii="Cambria Math" w:hAnsi="Cambria Math"/>
                  <w:sz w:val="24"/>
                  <w:szCs w:val="24"/>
                </w:rPr>
                <m:t>, %</m:t>
              </m:r>
            </m:oMath>
          </w:p>
        </w:tc>
      </w:tr>
      <w:tr w:rsidR="005D08F2" w:rsidRPr="003127AE" w14:paraId="4D84534D" w14:textId="77777777" w:rsidTr="00F90B0D">
        <w:trPr>
          <w:trHeight w:val="85"/>
        </w:trPr>
        <w:tc>
          <w:tcPr>
            <w:tcW w:w="1434" w:type="dxa"/>
          </w:tcPr>
          <w:p w14:paraId="6A21A33D" w14:textId="23F0ECDF" w:rsidR="005D08F2" w:rsidRPr="00F90B0D" w:rsidRDefault="005D08F2" w:rsidP="00AD03EA">
            <w:pPr>
              <w:spacing w:line="360" w:lineRule="auto"/>
              <w:jc w:val="center"/>
              <w:rPr>
                <w:sz w:val="24"/>
                <w:szCs w:val="24"/>
              </w:rPr>
            </w:pPr>
            <w:r w:rsidRPr="00F90B0D">
              <w:rPr>
                <w:sz w:val="24"/>
                <w:szCs w:val="24"/>
              </w:rPr>
              <w:t>теплий</w:t>
            </w:r>
          </w:p>
        </w:tc>
        <w:tc>
          <w:tcPr>
            <w:tcW w:w="2173" w:type="dxa"/>
            <w:vMerge w:val="restart"/>
            <w:vAlign w:val="center"/>
          </w:tcPr>
          <w:p w14:paraId="27803BAB" w14:textId="0A45C07D" w:rsidR="005D08F2" w:rsidRPr="00F90B0D" w:rsidRDefault="00BA57CD" w:rsidP="00AD03EA">
            <w:pPr>
              <w:spacing w:line="360" w:lineRule="auto"/>
              <w:jc w:val="center"/>
              <w:rPr>
                <w:sz w:val="24"/>
                <w:szCs w:val="24"/>
              </w:rPr>
            </w:pPr>
            <w:r w:rsidRPr="00F90B0D">
              <w:rPr>
                <w:sz w:val="24"/>
                <w:szCs w:val="24"/>
              </w:rPr>
              <w:t>50º24´</w:t>
            </w:r>
          </w:p>
        </w:tc>
        <w:tc>
          <w:tcPr>
            <w:tcW w:w="2746" w:type="dxa"/>
          </w:tcPr>
          <w:p w14:paraId="199E26CD" w14:textId="014948A3" w:rsidR="005D08F2" w:rsidRPr="00F90B0D" w:rsidRDefault="00D21269" w:rsidP="00AD03EA">
            <w:pPr>
              <w:spacing w:line="360" w:lineRule="auto"/>
              <w:jc w:val="center"/>
              <w:rPr>
                <w:sz w:val="24"/>
                <w:szCs w:val="24"/>
              </w:rPr>
            </w:pPr>
            <w:r w:rsidRPr="00F90B0D">
              <w:rPr>
                <w:sz w:val="24"/>
                <w:szCs w:val="24"/>
              </w:rPr>
              <w:t>28,7</w:t>
            </w:r>
          </w:p>
        </w:tc>
        <w:tc>
          <w:tcPr>
            <w:tcW w:w="3468" w:type="dxa"/>
          </w:tcPr>
          <w:p w14:paraId="0C37A367" w14:textId="46A7CD17" w:rsidR="005D08F2" w:rsidRPr="00F90B0D" w:rsidRDefault="00176D21" w:rsidP="00AD03EA">
            <w:pPr>
              <w:spacing w:line="360" w:lineRule="auto"/>
              <w:jc w:val="center"/>
              <w:rPr>
                <w:sz w:val="24"/>
                <w:szCs w:val="24"/>
              </w:rPr>
            </w:pPr>
            <w:r w:rsidRPr="00F90B0D">
              <w:rPr>
                <w:sz w:val="24"/>
                <w:szCs w:val="24"/>
              </w:rPr>
              <w:t>69</w:t>
            </w:r>
          </w:p>
        </w:tc>
      </w:tr>
      <w:tr w:rsidR="005D08F2" w:rsidRPr="003127AE" w14:paraId="15C7BF07" w14:textId="77777777" w:rsidTr="00F90B0D">
        <w:trPr>
          <w:trHeight w:val="76"/>
        </w:trPr>
        <w:tc>
          <w:tcPr>
            <w:tcW w:w="1434" w:type="dxa"/>
          </w:tcPr>
          <w:p w14:paraId="687C833E" w14:textId="7EFA155D" w:rsidR="005D08F2" w:rsidRPr="00F90B0D" w:rsidRDefault="005D08F2" w:rsidP="00AD03EA">
            <w:pPr>
              <w:spacing w:line="360" w:lineRule="auto"/>
              <w:jc w:val="center"/>
              <w:rPr>
                <w:sz w:val="24"/>
                <w:szCs w:val="24"/>
              </w:rPr>
            </w:pPr>
            <w:r w:rsidRPr="00F90B0D">
              <w:rPr>
                <w:sz w:val="24"/>
                <w:szCs w:val="24"/>
              </w:rPr>
              <w:t>холодний</w:t>
            </w:r>
          </w:p>
        </w:tc>
        <w:tc>
          <w:tcPr>
            <w:tcW w:w="2173" w:type="dxa"/>
            <w:vMerge/>
          </w:tcPr>
          <w:p w14:paraId="0BC3CC4D" w14:textId="77777777" w:rsidR="005D08F2" w:rsidRPr="00F90B0D" w:rsidRDefault="005D08F2" w:rsidP="00AD03EA">
            <w:pPr>
              <w:spacing w:line="360" w:lineRule="auto"/>
              <w:jc w:val="center"/>
              <w:rPr>
                <w:sz w:val="24"/>
                <w:szCs w:val="24"/>
              </w:rPr>
            </w:pPr>
          </w:p>
        </w:tc>
        <w:tc>
          <w:tcPr>
            <w:tcW w:w="2746" w:type="dxa"/>
          </w:tcPr>
          <w:p w14:paraId="2E665A51" w14:textId="7AB7515C" w:rsidR="005D08F2" w:rsidRPr="00F90B0D" w:rsidRDefault="00D21269" w:rsidP="00AD03EA">
            <w:pPr>
              <w:spacing w:line="360" w:lineRule="auto"/>
              <w:jc w:val="center"/>
              <w:rPr>
                <w:sz w:val="24"/>
                <w:szCs w:val="24"/>
              </w:rPr>
            </w:pPr>
            <w:r w:rsidRPr="00F90B0D">
              <w:rPr>
                <w:sz w:val="24"/>
                <w:szCs w:val="24"/>
              </w:rPr>
              <w:t>-22</w:t>
            </w:r>
          </w:p>
        </w:tc>
        <w:tc>
          <w:tcPr>
            <w:tcW w:w="3468" w:type="dxa"/>
          </w:tcPr>
          <w:p w14:paraId="791AD76F" w14:textId="09D0F393" w:rsidR="005D08F2" w:rsidRPr="00F90B0D" w:rsidRDefault="00D21269" w:rsidP="00AD03EA">
            <w:pPr>
              <w:spacing w:line="360" w:lineRule="auto"/>
              <w:jc w:val="center"/>
              <w:rPr>
                <w:sz w:val="24"/>
                <w:szCs w:val="24"/>
              </w:rPr>
            </w:pPr>
            <w:r w:rsidRPr="00F90B0D">
              <w:rPr>
                <w:sz w:val="24"/>
                <w:szCs w:val="24"/>
              </w:rPr>
              <w:t>83</w:t>
            </w:r>
          </w:p>
        </w:tc>
      </w:tr>
    </w:tbl>
    <w:p w14:paraId="12333818" w14:textId="44487004" w:rsidR="00F90B0D" w:rsidRDefault="00F90B0D" w:rsidP="00AD03EA">
      <w:pPr>
        <w:spacing w:after="0" w:line="360" w:lineRule="auto"/>
        <w:ind w:firstLine="709"/>
        <w:jc w:val="both"/>
        <w:rPr>
          <w:rFonts w:ascii="Times New Roman" w:hAnsi="Times New Roman" w:cs="Times New Roman"/>
          <w:sz w:val="28"/>
          <w:szCs w:val="28"/>
        </w:rPr>
      </w:pPr>
    </w:p>
    <w:p w14:paraId="29FE1488" w14:textId="5F3C686B" w:rsidR="00F90B0D" w:rsidRDefault="00F90B0D" w:rsidP="00F90B0D">
      <w:pPr>
        <w:tabs>
          <w:tab w:val="left" w:pos="993"/>
        </w:tabs>
        <w:spacing w:after="0" w:line="360" w:lineRule="auto"/>
        <w:jc w:val="both"/>
        <w:rPr>
          <w:rFonts w:ascii="Times New Roman" w:hAnsi="Times New Roman" w:cs="Times New Roman"/>
          <w:sz w:val="28"/>
          <w:szCs w:val="28"/>
        </w:rPr>
      </w:pPr>
      <w:r w:rsidRPr="003127AE">
        <w:rPr>
          <w:rFonts w:ascii="Times New Roman" w:hAnsi="Times New Roman" w:cs="Times New Roman"/>
          <w:sz w:val="28"/>
          <w:szCs w:val="28"/>
        </w:rPr>
        <w:lastRenderedPageBreak/>
        <w:t xml:space="preserve">Продовження табл. </w:t>
      </w:r>
      <w:r w:rsidRPr="003127AE">
        <w:rPr>
          <w:rFonts w:ascii="Times New Roman" w:hAnsi="Times New Roman" w:cs="Times New Roman"/>
          <w:sz w:val="28"/>
          <w:szCs w:val="28"/>
          <w:lang w:val="en-US"/>
        </w:rPr>
        <w:t>1.</w:t>
      </w:r>
      <w:r>
        <w:rPr>
          <w:rFonts w:ascii="Times New Roman" w:hAnsi="Times New Roman" w:cs="Times New Roman"/>
          <w:sz w:val="28"/>
          <w:szCs w:val="28"/>
        </w:rPr>
        <w:t>5</w:t>
      </w:r>
    </w:p>
    <w:tbl>
      <w:tblPr>
        <w:tblStyle w:val="aa"/>
        <w:tblW w:w="9850" w:type="dxa"/>
        <w:tblLook w:val="04A0" w:firstRow="1" w:lastRow="0" w:firstColumn="1" w:lastColumn="0" w:noHBand="0" w:noVBand="1"/>
      </w:tblPr>
      <w:tblGrid>
        <w:gridCol w:w="1438"/>
        <w:gridCol w:w="2179"/>
        <w:gridCol w:w="2754"/>
        <w:gridCol w:w="3479"/>
      </w:tblGrid>
      <w:tr w:rsidR="00F90B0D" w:rsidRPr="003127AE" w14:paraId="6B99F3A2" w14:textId="77777777" w:rsidTr="00E95628">
        <w:trPr>
          <w:trHeight w:val="377"/>
        </w:trPr>
        <w:tc>
          <w:tcPr>
            <w:tcW w:w="9850" w:type="dxa"/>
            <w:gridSpan w:val="4"/>
          </w:tcPr>
          <w:p w14:paraId="75CA43DA" w14:textId="77777777" w:rsidR="00F90B0D" w:rsidRPr="00E95628" w:rsidRDefault="00F90B0D" w:rsidP="00E7457D">
            <w:pPr>
              <w:spacing w:line="360" w:lineRule="auto"/>
              <w:jc w:val="both"/>
              <w:rPr>
                <w:sz w:val="24"/>
                <w:szCs w:val="24"/>
              </w:rPr>
            </w:pPr>
            <w:r w:rsidRPr="00E95628">
              <w:rPr>
                <w:sz w:val="24"/>
                <w:szCs w:val="24"/>
              </w:rPr>
              <w:t>Розрахункові параметри внутрішнього повітря</w:t>
            </w:r>
          </w:p>
        </w:tc>
      </w:tr>
      <w:tr w:rsidR="00F90B0D" w:rsidRPr="003127AE" w14:paraId="5AE09CB9" w14:textId="77777777" w:rsidTr="00E95628">
        <w:trPr>
          <w:trHeight w:val="339"/>
        </w:trPr>
        <w:tc>
          <w:tcPr>
            <w:tcW w:w="1438" w:type="dxa"/>
            <w:vMerge w:val="restart"/>
          </w:tcPr>
          <w:p w14:paraId="0C248E5B" w14:textId="77777777" w:rsidR="00F90B0D" w:rsidRPr="00E95628" w:rsidRDefault="00F90B0D" w:rsidP="00E7457D">
            <w:pPr>
              <w:spacing w:line="360" w:lineRule="auto"/>
              <w:jc w:val="center"/>
              <w:rPr>
                <w:sz w:val="24"/>
                <w:szCs w:val="24"/>
              </w:rPr>
            </w:pPr>
            <w:r w:rsidRPr="00E95628">
              <w:rPr>
                <w:sz w:val="24"/>
                <w:szCs w:val="24"/>
              </w:rPr>
              <w:t>Період року</w:t>
            </w:r>
          </w:p>
        </w:tc>
        <w:tc>
          <w:tcPr>
            <w:tcW w:w="2179" w:type="dxa"/>
            <w:vMerge w:val="restart"/>
          </w:tcPr>
          <w:p w14:paraId="71760050" w14:textId="77777777" w:rsidR="00F90B0D" w:rsidRPr="00E95628" w:rsidRDefault="00F90B0D" w:rsidP="00E7457D">
            <w:pPr>
              <w:spacing w:line="360" w:lineRule="auto"/>
              <w:jc w:val="center"/>
              <w:rPr>
                <w:sz w:val="24"/>
                <w:szCs w:val="24"/>
              </w:rPr>
            </w:pPr>
            <w:r w:rsidRPr="00E95628">
              <w:rPr>
                <w:sz w:val="24"/>
                <w:szCs w:val="24"/>
              </w:rPr>
              <w:t>Категорія робіт</w:t>
            </w:r>
          </w:p>
        </w:tc>
        <w:tc>
          <w:tcPr>
            <w:tcW w:w="6232" w:type="dxa"/>
            <w:gridSpan w:val="2"/>
          </w:tcPr>
          <w:p w14:paraId="56F6F34C" w14:textId="77777777" w:rsidR="00F90B0D" w:rsidRPr="00E95628" w:rsidRDefault="00F90B0D" w:rsidP="00E7457D">
            <w:pPr>
              <w:spacing w:line="360" w:lineRule="auto"/>
              <w:jc w:val="center"/>
              <w:rPr>
                <w:sz w:val="24"/>
                <w:szCs w:val="24"/>
              </w:rPr>
            </w:pPr>
            <w:r w:rsidRPr="00E95628">
              <w:rPr>
                <w:sz w:val="24"/>
                <w:szCs w:val="24"/>
              </w:rPr>
              <w:t>Характеристика внутрішнього повітря</w:t>
            </w:r>
          </w:p>
        </w:tc>
      </w:tr>
      <w:tr w:rsidR="00F90B0D" w:rsidRPr="003127AE" w14:paraId="29581F0C" w14:textId="77777777" w:rsidTr="00E95628">
        <w:trPr>
          <w:trHeight w:val="431"/>
        </w:trPr>
        <w:tc>
          <w:tcPr>
            <w:tcW w:w="1438" w:type="dxa"/>
            <w:vMerge/>
          </w:tcPr>
          <w:p w14:paraId="75E9578B" w14:textId="77777777" w:rsidR="00F90B0D" w:rsidRPr="00E95628" w:rsidRDefault="00F90B0D" w:rsidP="00E7457D">
            <w:pPr>
              <w:spacing w:line="360" w:lineRule="auto"/>
              <w:jc w:val="center"/>
              <w:rPr>
                <w:sz w:val="24"/>
                <w:szCs w:val="24"/>
              </w:rPr>
            </w:pPr>
          </w:p>
        </w:tc>
        <w:tc>
          <w:tcPr>
            <w:tcW w:w="2179" w:type="dxa"/>
            <w:vMerge/>
          </w:tcPr>
          <w:p w14:paraId="13D076BF" w14:textId="77777777" w:rsidR="00F90B0D" w:rsidRPr="00E95628" w:rsidRDefault="00F90B0D" w:rsidP="00E7457D">
            <w:pPr>
              <w:spacing w:line="360" w:lineRule="auto"/>
              <w:jc w:val="center"/>
              <w:rPr>
                <w:sz w:val="24"/>
                <w:szCs w:val="24"/>
              </w:rPr>
            </w:pPr>
          </w:p>
        </w:tc>
        <w:tc>
          <w:tcPr>
            <w:tcW w:w="2754" w:type="dxa"/>
          </w:tcPr>
          <w:p w14:paraId="3F682B9E" w14:textId="77777777" w:rsidR="00F90B0D" w:rsidRPr="00E95628" w:rsidRDefault="00F90B0D" w:rsidP="00E7457D">
            <w:pPr>
              <w:spacing w:line="360" w:lineRule="auto"/>
              <w:jc w:val="center"/>
              <w:rPr>
                <w:sz w:val="24"/>
                <w:szCs w:val="24"/>
              </w:rPr>
            </w:pPr>
            <w:r w:rsidRPr="00E95628">
              <w:rPr>
                <w:sz w:val="24"/>
                <w:szCs w:val="24"/>
              </w:rPr>
              <w:t>Температура,</w:t>
            </w:r>
            <m:oMath>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в</m:t>
                  </m:r>
                </m:sub>
              </m:sSub>
              <m:r>
                <w:rPr>
                  <w:rFonts w:ascii="Cambria Math" w:hAnsi="Cambria Math"/>
                  <w:sz w:val="24"/>
                  <w:szCs w:val="24"/>
                </w:rPr>
                <m:t>, °C</m:t>
              </m:r>
            </m:oMath>
          </w:p>
        </w:tc>
        <w:tc>
          <w:tcPr>
            <w:tcW w:w="3478" w:type="dxa"/>
          </w:tcPr>
          <w:p w14:paraId="1A5E2903" w14:textId="77777777" w:rsidR="00F90B0D" w:rsidRPr="00E95628" w:rsidRDefault="00F90B0D" w:rsidP="00E7457D">
            <w:pPr>
              <w:spacing w:line="360" w:lineRule="auto"/>
              <w:jc w:val="center"/>
              <w:rPr>
                <w:sz w:val="24"/>
                <w:szCs w:val="24"/>
              </w:rPr>
            </w:pPr>
            <w:r w:rsidRPr="00E95628">
              <w:rPr>
                <w:sz w:val="24"/>
                <w:szCs w:val="24"/>
              </w:rPr>
              <w:t xml:space="preserve">Відносна вологість, </w:t>
            </w:r>
            <m:oMath>
              <m:sSub>
                <m:sSubPr>
                  <m:ctrlPr>
                    <w:rPr>
                      <w:rFonts w:ascii="Cambria Math" w:hAnsi="Cambria Math"/>
                      <w:i/>
                      <w:sz w:val="24"/>
                      <w:szCs w:val="24"/>
                    </w:rPr>
                  </m:ctrlPr>
                </m:sSubPr>
                <m:e>
                  <m:r>
                    <w:rPr>
                      <w:rFonts w:ascii="Cambria Math" w:hAnsi="Cambria Math"/>
                      <w:sz w:val="24"/>
                      <w:szCs w:val="24"/>
                    </w:rPr>
                    <m:t>φ</m:t>
                  </m:r>
                </m:e>
                <m:sub>
                  <m:r>
                    <w:rPr>
                      <w:rFonts w:ascii="Cambria Math" w:hAnsi="Cambria Math"/>
                      <w:sz w:val="24"/>
                      <w:szCs w:val="24"/>
                    </w:rPr>
                    <m:t>в</m:t>
                  </m:r>
                </m:sub>
              </m:sSub>
              <m:r>
                <w:rPr>
                  <w:rFonts w:ascii="Cambria Math" w:hAnsi="Cambria Math"/>
                  <w:sz w:val="24"/>
                  <w:szCs w:val="24"/>
                </w:rPr>
                <m:t>, %</m:t>
              </m:r>
            </m:oMath>
          </w:p>
        </w:tc>
      </w:tr>
      <w:tr w:rsidR="00F90B0D" w:rsidRPr="003127AE" w14:paraId="01C719EC" w14:textId="77777777" w:rsidTr="00E95628">
        <w:trPr>
          <w:trHeight w:val="390"/>
        </w:trPr>
        <w:tc>
          <w:tcPr>
            <w:tcW w:w="1438" w:type="dxa"/>
          </w:tcPr>
          <w:p w14:paraId="34ABE9B9" w14:textId="77777777" w:rsidR="00F90B0D" w:rsidRPr="00E95628" w:rsidRDefault="00F90B0D" w:rsidP="00E7457D">
            <w:pPr>
              <w:spacing w:line="360" w:lineRule="auto"/>
              <w:jc w:val="center"/>
              <w:rPr>
                <w:sz w:val="24"/>
                <w:szCs w:val="24"/>
              </w:rPr>
            </w:pPr>
            <w:r w:rsidRPr="00E95628">
              <w:rPr>
                <w:sz w:val="24"/>
                <w:szCs w:val="24"/>
              </w:rPr>
              <w:t>теплий</w:t>
            </w:r>
          </w:p>
        </w:tc>
        <w:tc>
          <w:tcPr>
            <w:tcW w:w="2179" w:type="dxa"/>
            <w:vMerge w:val="restart"/>
            <w:vAlign w:val="center"/>
          </w:tcPr>
          <w:p w14:paraId="42323A4B" w14:textId="77777777" w:rsidR="00F90B0D" w:rsidRPr="00E95628" w:rsidRDefault="00F90B0D" w:rsidP="00E7457D">
            <w:pPr>
              <w:spacing w:line="360" w:lineRule="auto"/>
              <w:jc w:val="center"/>
              <w:rPr>
                <w:sz w:val="24"/>
                <w:szCs w:val="24"/>
              </w:rPr>
            </w:pPr>
            <w:r w:rsidRPr="00E95628">
              <w:rPr>
                <w:sz w:val="24"/>
                <w:szCs w:val="24"/>
              </w:rPr>
              <w:t>Легка 1а</w:t>
            </w:r>
          </w:p>
        </w:tc>
        <w:tc>
          <w:tcPr>
            <w:tcW w:w="2754" w:type="dxa"/>
          </w:tcPr>
          <w:p w14:paraId="1BF33227" w14:textId="77777777" w:rsidR="00F90B0D" w:rsidRPr="00E95628" w:rsidRDefault="00F90B0D" w:rsidP="00E7457D">
            <w:pPr>
              <w:spacing w:line="360" w:lineRule="auto"/>
              <w:jc w:val="center"/>
              <w:rPr>
                <w:sz w:val="24"/>
                <w:szCs w:val="24"/>
              </w:rPr>
            </w:pPr>
            <w:r w:rsidRPr="00E95628">
              <w:rPr>
                <w:sz w:val="24"/>
                <w:szCs w:val="24"/>
              </w:rPr>
              <w:t>23-25</w:t>
            </w:r>
          </w:p>
        </w:tc>
        <w:tc>
          <w:tcPr>
            <w:tcW w:w="3478" w:type="dxa"/>
          </w:tcPr>
          <w:p w14:paraId="5BD7D304" w14:textId="77777777" w:rsidR="00F90B0D" w:rsidRPr="00E95628" w:rsidRDefault="00F90B0D" w:rsidP="00E7457D">
            <w:pPr>
              <w:spacing w:line="360" w:lineRule="auto"/>
              <w:jc w:val="center"/>
              <w:rPr>
                <w:sz w:val="24"/>
                <w:szCs w:val="24"/>
              </w:rPr>
            </w:pPr>
            <w:r w:rsidRPr="00E95628">
              <w:rPr>
                <w:sz w:val="24"/>
                <w:szCs w:val="24"/>
              </w:rPr>
              <w:t>60-40</w:t>
            </w:r>
          </w:p>
        </w:tc>
      </w:tr>
      <w:tr w:rsidR="00F90B0D" w:rsidRPr="003127AE" w14:paraId="786A0E56" w14:textId="77777777" w:rsidTr="00E95628">
        <w:trPr>
          <w:trHeight w:val="377"/>
        </w:trPr>
        <w:tc>
          <w:tcPr>
            <w:tcW w:w="1438" w:type="dxa"/>
          </w:tcPr>
          <w:p w14:paraId="4E3A2190" w14:textId="77777777" w:rsidR="00F90B0D" w:rsidRPr="00E95628" w:rsidRDefault="00F90B0D" w:rsidP="00E7457D">
            <w:pPr>
              <w:spacing w:line="360" w:lineRule="auto"/>
              <w:jc w:val="center"/>
              <w:rPr>
                <w:sz w:val="24"/>
                <w:szCs w:val="24"/>
              </w:rPr>
            </w:pPr>
            <w:r w:rsidRPr="00E95628">
              <w:rPr>
                <w:sz w:val="24"/>
                <w:szCs w:val="24"/>
              </w:rPr>
              <w:t>холодний</w:t>
            </w:r>
          </w:p>
        </w:tc>
        <w:tc>
          <w:tcPr>
            <w:tcW w:w="2179" w:type="dxa"/>
            <w:vMerge/>
          </w:tcPr>
          <w:p w14:paraId="27267F50" w14:textId="77777777" w:rsidR="00F90B0D" w:rsidRPr="00E95628" w:rsidRDefault="00F90B0D" w:rsidP="00E7457D">
            <w:pPr>
              <w:spacing w:line="360" w:lineRule="auto"/>
              <w:jc w:val="center"/>
              <w:rPr>
                <w:sz w:val="24"/>
                <w:szCs w:val="24"/>
              </w:rPr>
            </w:pPr>
          </w:p>
        </w:tc>
        <w:tc>
          <w:tcPr>
            <w:tcW w:w="2754" w:type="dxa"/>
          </w:tcPr>
          <w:p w14:paraId="0AEEDD0F" w14:textId="77777777" w:rsidR="00F90B0D" w:rsidRPr="00E95628" w:rsidRDefault="00F90B0D" w:rsidP="00E7457D">
            <w:pPr>
              <w:spacing w:line="360" w:lineRule="auto"/>
              <w:jc w:val="center"/>
              <w:rPr>
                <w:sz w:val="24"/>
                <w:szCs w:val="24"/>
              </w:rPr>
            </w:pPr>
            <w:r w:rsidRPr="00E95628">
              <w:rPr>
                <w:sz w:val="24"/>
                <w:szCs w:val="24"/>
              </w:rPr>
              <w:t>22-24</w:t>
            </w:r>
          </w:p>
        </w:tc>
        <w:tc>
          <w:tcPr>
            <w:tcW w:w="3478" w:type="dxa"/>
          </w:tcPr>
          <w:p w14:paraId="08A33662" w14:textId="77777777" w:rsidR="00F90B0D" w:rsidRPr="00E95628" w:rsidRDefault="00F90B0D" w:rsidP="00E7457D">
            <w:pPr>
              <w:spacing w:line="360" w:lineRule="auto"/>
              <w:jc w:val="center"/>
              <w:rPr>
                <w:sz w:val="24"/>
                <w:szCs w:val="24"/>
              </w:rPr>
            </w:pPr>
            <w:r w:rsidRPr="00E95628">
              <w:rPr>
                <w:sz w:val="24"/>
                <w:szCs w:val="24"/>
              </w:rPr>
              <w:t>60-40</w:t>
            </w:r>
          </w:p>
        </w:tc>
      </w:tr>
    </w:tbl>
    <w:p w14:paraId="41730194" w14:textId="51FBAB3D" w:rsidR="00154364" w:rsidRPr="003127AE" w:rsidRDefault="00461E06" w:rsidP="00E95628">
      <w:pPr>
        <w:spacing w:before="240" w:after="0" w:line="360" w:lineRule="auto"/>
        <w:ind w:firstLine="709"/>
        <w:jc w:val="both"/>
        <w:rPr>
          <w:rFonts w:ascii="Times New Roman" w:hAnsi="Times New Roman" w:cs="Times New Roman"/>
          <w:sz w:val="28"/>
          <w:szCs w:val="28"/>
        </w:rPr>
      </w:pPr>
      <w:r w:rsidRPr="003127AE">
        <w:rPr>
          <w:rFonts w:ascii="Times New Roman" w:hAnsi="Times New Roman" w:cs="Times New Roman"/>
          <w:sz w:val="28"/>
          <w:szCs w:val="28"/>
        </w:rPr>
        <w:t>Для подальших розрахунків приймаємо</w:t>
      </w:r>
      <w:r w:rsidRPr="003127AE">
        <w:rPr>
          <w:rFonts w:ascii="Times New Roman" w:eastAsiaTheme="minorEastAsia" w:hAnsi="Times New Roman" w:cs="Times New Roman"/>
          <w:sz w:val="28"/>
          <w:szCs w:val="28"/>
        </w:rPr>
        <w:t xml:space="preserve"> </w:t>
      </w:r>
      <m:oMath>
        <m:sSub>
          <m:sSubPr>
            <m:ctrlPr>
              <w:rPr>
                <w:rFonts w:ascii="Cambria Math" w:eastAsia="Times New Roman"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в</m:t>
            </m:r>
          </m:sub>
        </m:sSub>
        <m:r>
          <w:rPr>
            <w:rFonts w:ascii="Cambria Math" w:hAnsi="Cambria Math" w:cs="Times New Roman"/>
            <w:sz w:val="28"/>
            <w:szCs w:val="28"/>
          </w:rPr>
          <m:t>=22 °C</m:t>
        </m:r>
      </m:oMath>
      <w:r w:rsidRPr="003127AE">
        <w:rPr>
          <w:rFonts w:ascii="Times New Roman" w:eastAsiaTheme="minorEastAsia" w:hAnsi="Times New Roman" w:cs="Times New Roman"/>
          <w:sz w:val="28"/>
          <w:szCs w:val="28"/>
        </w:rPr>
        <w:t xml:space="preserve"> та </w:t>
      </w:r>
      <m:oMath>
        <m:sSub>
          <m:sSubPr>
            <m:ctrlPr>
              <w:rPr>
                <w:rFonts w:ascii="Cambria Math" w:eastAsia="Times New Roman" w:hAnsi="Cambria Math" w:cs="Times New Roman"/>
                <w:i/>
                <w:sz w:val="28"/>
                <w:szCs w:val="28"/>
              </w:rPr>
            </m:ctrlPr>
          </m:sSubPr>
          <m:e>
            <m:r>
              <w:rPr>
                <w:rFonts w:ascii="Cambria Math" w:hAnsi="Cambria Math" w:cs="Times New Roman"/>
                <w:sz w:val="28"/>
                <w:szCs w:val="28"/>
              </w:rPr>
              <m:t>φ</m:t>
            </m:r>
          </m:e>
          <m:sub>
            <m:r>
              <w:rPr>
                <w:rFonts w:ascii="Cambria Math" w:hAnsi="Cambria Math" w:cs="Times New Roman"/>
                <w:sz w:val="28"/>
                <w:szCs w:val="28"/>
              </w:rPr>
              <m:t>в</m:t>
            </m:r>
          </m:sub>
        </m:sSub>
        <m:r>
          <w:rPr>
            <w:rFonts w:ascii="Cambria Math" w:hAnsi="Cambria Math" w:cs="Times New Roman"/>
            <w:sz w:val="28"/>
            <w:szCs w:val="28"/>
          </w:rPr>
          <m:t>=50 %</m:t>
        </m:r>
      </m:oMath>
    </w:p>
    <w:p w14:paraId="22C9464B" w14:textId="0620130B" w:rsidR="00DD2EBC" w:rsidRPr="003127AE" w:rsidRDefault="00461E06" w:rsidP="00AD03EA">
      <w:pPr>
        <w:spacing w:after="0" w:line="360" w:lineRule="auto"/>
        <w:ind w:firstLine="709"/>
        <w:jc w:val="both"/>
        <w:rPr>
          <w:rFonts w:ascii="Times New Roman" w:hAnsi="Times New Roman" w:cs="Times New Roman"/>
          <w:color w:val="202020"/>
          <w:sz w:val="28"/>
          <w:szCs w:val="28"/>
          <w:shd w:val="clear" w:color="auto" w:fill="FFFFFF"/>
        </w:rPr>
      </w:pPr>
      <w:r w:rsidRPr="003127AE">
        <w:rPr>
          <w:rFonts w:ascii="Times New Roman" w:hAnsi="Times New Roman" w:cs="Times New Roman"/>
          <w:color w:val="202020"/>
          <w:sz w:val="28"/>
          <w:szCs w:val="28"/>
          <w:shd w:val="clear" w:color="auto" w:fill="FFFFFF"/>
        </w:rPr>
        <w:t>Розраховуємо теплонадходження в приміщення.</w:t>
      </w:r>
      <w:r w:rsidR="004F23E6" w:rsidRPr="003127AE">
        <w:rPr>
          <w:rFonts w:ascii="Times New Roman" w:hAnsi="Times New Roman" w:cs="Times New Roman"/>
          <w:color w:val="202020"/>
          <w:sz w:val="28"/>
          <w:szCs w:val="28"/>
          <w:shd w:val="clear" w:color="auto" w:fill="FFFFFF"/>
        </w:rPr>
        <w:t xml:space="preserve"> Розрахунок ведемо згідно методики</w:t>
      </w:r>
      <w:r w:rsidR="00404BB9" w:rsidRPr="003127AE">
        <w:rPr>
          <w:rFonts w:ascii="Times New Roman" w:hAnsi="Times New Roman" w:cs="Times New Roman"/>
          <w:color w:val="202020"/>
          <w:sz w:val="28"/>
          <w:szCs w:val="28"/>
          <w:shd w:val="clear" w:color="auto" w:fill="FFFFFF"/>
        </w:rPr>
        <w:t xml:space="preserve"> [</w:t>
      </w:r>
      <w:r w:rsidR="004F23E6" w:rsidRPr="003127AE">
        <w:rPr>
          <w:rFonts w:ascii="Times New Roman" w:hAnsi="Times New Roman" w:cs="Times New Roman"/>
          <w:color w:val="202020"/>
          <w:sz w:val="28"/>
          <w:szCs w:val="28"/>
          <w:shd w:val="clear" w:color="auto" w:fill="FFFFFF"/>
        </w:rPr>
        <w:t>6</w:t>
      </w:r>
      <w:r w:rsidR="00404BB9" w:rsidRPr="003127AE">
        <w:rPr>
          <w:rFonts w:ascii="Times New Roman" w:hAnsi="Times New Roman" w:cs="Times New Roman"/>
          <w:color w:val="202020"/>
          <w:sz w:val="28"/>
          <w:szCs w:val="28"/>
          <w:shd w:val="clear" w:color="auto" w:fill="FFFFFF"/>
        </w:rPr>
        <w:t>]</w:t>
      </w:r>
    </w:p>
    <w:p w14:paraId="17927F4C" w14:textId="3E117A66" w:rsidR="00461E06" w:rsidRPr="003127AE" w:rsidRDefault="00461E06" w:rsidP="00E95628">
      <w:pPr>
        <w:spacing w:before="240" w:after="0" w:line="360" w:lineRule="auto"/>
        <w:ind w:firstLine="709"/>
        <w:jc w:val="both"/>
        <w:rPr>
          <w:rFonts w:ascii="Times New Roman" w:hAnsi="Times New Roman" w:cs="Times New Roman"/>
          <w:color w:val="202020"/>
          <w:sz w:val="28"/>
          <w:szCs w:val="28"/>
          <w:shd w:val="clear" w:color="auto" w:fill="FFFFFF"/>
        </w:rPr>
      </w:pPr>
      <w:r w:rsidRPr="003127AE">
        <w:rPr>
          <w:rFonts w:ascii="Times New Roman" w:hAnsi="Times New Roman" w:cs="Times New Roman"/>
          <w:color w:val="202020"/>
          <w:sz w:val="28"/>
          <w:szCs w:val="28"/>
          <w:shd w:val="clear" w:color="auto" w:fill="FFFFFF"/>
        </w:rPr>
        <w:t>Теплонадходження в приміщення в теплий період року:</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86"/>
        <w:gridCol w:w="753"/>
      </w:tblGrid>
      <w:tr w:rsidR="00BA0645" w:rsidRPr="003127AE" w14:paraId="70F23AFE" w14:textId="77777777" w:rsidTr="00E95628">
        <w:tc>
          <w:tcPr>
            <w:tcW w:w="8886" w:type="dxa"/>
          </w:tcPr>
          <w:p w14:paraId="40315EA1" w14:textId="1DBCA51F" w:rsidR="00BA0645" w:rsidRPr="003127AE" w:rsidRDefault="00000000" w:rsidP="00AD03EA">
            <w:pPr>
              <w:spacing w:line="360" w:lineRule="auto"/>
              <w:ind w:firstLine="709"/>
              <w:jc w:val="center"/>
              <w:rPr>
                <w:rFonts w:eastAsiaTheme="minorEastAsia"/>
                <w:color w:val="202020"/>
                <w:sz w:val="28"/>
                <w:szCs w:val="28"/>
                <w:shd w:val="clear" w:color="auto" w:fill="FFFFFF"/>
              </w:rPr>
            </w:pPr>
            <m:oMathPara>
              <m:oMath>
                <m:sSub>
                  <m:sSubPr>
                    <m:ctrlPr>
                      <w:rPr>
                        <w:rFonts w:ascii="Cambria Math" w:hAnsi="Cambria Math"/>
                        <w:i/>
                        <w:color w:val="202020"/>
                        <w:sz w:val="28"/>
                        <w:szCs w:val="28"/>
                        <w:shd w:val="clear" w:color="auto" w:fill="FFFFFF"/>
                      </w:rPr>
                    </m:ctrlPr>
                  </m:sSubPr>
                  <m:e>
                    <m:r>
                      <w:rPr>
                        <w:rFonts w:ascii="Cambria Math" w:hAnsi="Cambria Math"/>
                        <w:color w:val="202020"/>
                        <w:sz w:val="28"/>
                        <w:szCs w:val="28"/>
                        <w:shd w:val="clear" w:color="auto" w:fill="FFFFFF"/>
                      </w:rPr>
                      <m:t>Q</m:t>
                    </m:r>
                  </m:e>
                  <m:sub>
                    <m:r>
                      <w:rPr>
                        <w:rFonts w:ascii="Cambria Math" w:hAnsi="Cambria Math"/>
                        <w:color w:val="202020"/>
                        <w:sz w:val="28"/>
                        <w:szCs w:val="28"/>
                        <w:shd w:val="clear" w:color="auto" w:fill="FFFFFF"/>
                      </w:rPr>
                      <m:t>Я</m:t>
                    </m:r>
                  </m:sub>
                </m:sSub>
                <m:r>
                  <w:rPr>
                    <w:rFonts w:ascii="Cambria Math" w:hAnsi="Cambria Math"/>
                    <w:color w:val="202020"/>
                    <w:sz w:val="28"/>
                    <w:szCs w:val="28"/>
                    <w:shd w:val="clear" w:color="auto" w:fill="FFFFFF"/>
                  </w:rPr>
                  <m:t>=</m:t>
                </m:r>
                <m:sSubSup>
                  <m:sSubSupPr>
                    <m:ctrlPr>
                      <w:rPr>
                        <w:rFonts w:ascii="Cambria Math" w:hAnsi="Cambria Math"/>
                        <w:i/>
                        <w:color w:val="202020"/>
                        <w:sz w:val="28"/>
                        <w:szCs w:val="28"/>
                        <w:shd w:val="clear" w:color="auto" w:fill="FFFFFF"/>
                      </w:rPr>
                    </m:ctrlPr>
                  </m:sSubSupPr>
                  <m:e>
                    <m:r>
                      <w:rPr>
                        <w:rFonts w:ascii="Cambria Math" w:hAnsi="Cambria Math"/>
                        <w:color w:val="202020"/>
                        <w:sz w:val="28"/>
                        <w:szCs w:val="28"/>
                        <w:shd w:val="clear" w:color="auto" w:fill="FFFFFF"/>
                      </w:rPr>
                      <m:t>Q</m:t>
                    </m:r>
                  </m:e>
                  <m:sub>
                    <m:r>
                      <w:rPr>
                        <w:rFonts w:ascii="Cambria Math" w:hAnsi="Cambria Math"/>
                        <w:color w:val="202020"/>
                        <w:sz w:val="28"/>
                        <w:szCs w:val="28"/>
                        <w:shd w:val="clear" w:color="auto" w:fill="FFFFFF"/>
                      </w:rPr>
                      <m:t>Л</m:t>
                    </m:r>
                  </m:sub>
                  <m:sup>
                    <m:r>
                      <w:rPr>
                        <w:rFonts w:ascii="Cambria Math" w:hAnsi="Cambria Math"/>
                        <w:color w:val="202020"/>
                        <w:sz w:val="28"/>
                        <w:szCs w:val="28"/>
                        <w:shd w:val="clear" w:color="auto" w:fill="FFFFFF"/>
                      </w:rPr>
                      <m:t>Я</m:t>
                    </m:r>
                  </m:sup>
                </m:sSubSup>
                <m:r>
                  <w:rPr>
                    <w:rFonts w:ascii="Cambria Math" w:hAnsi="Cambria Math"/>
                    <w:color w:val="202020"/>
                    <w:sz w:val="28"/>
                    <w:szCs w:val="28"/>
                    <w:shd w:val="clear" w:color="auto" w:fill="FFFFFF"/>
                  </w:rPr>
                  <m:t>+</m:t>
                </m:r>
                <m:sSub>
                  <m:sSubPr>
                    <m:ctrlPr>
                      <w:rPr>
                        <w:rFonts w:ascii="Cambria Math" w:hAnsi="Cambria Math"/>
                        <w:i/>
                        <w:color w:val="202020"/>
                        <w:sz w:val="28"/>
                        <w:szCs w:val="28"/>
                        <w:shd w:val="clear" w:color="auto" w:fill="FFFFFF"/>
                      </w:rPr>
                    </m:ctrlPr>
                  </m:sSubPr>
                  <m:e>
                    <m:r>
                      <w:rPr>
                        <w:rFonts w:ascii="Cambria Math" w:hAnsi="Cambria Math"/>
                        <w:color w:val="202020"/>
                        <w:sz w:val="28"/>
                        <w:szCs w:val="28"/>
                        <w:shd w:val="clear" w:color="auto" w:fill="FFFFFF"/>
                      </w:rPr>
                      <m:t>Q</m:t>
                    </m:r>
                  </m:e>
                  <m:sub>
                    <m:r>
                      <w:rPr>
                        <w:rFonts w:ascii="Cambria Math" w:hAnsi="Cambria Math"/>
                        <w:color w:val="202020"/>
                        <w:sz w:val="28"/>
                        <w:szCs w:val="28"/>
                        <w:shd w:val="clear" w:color="auto" w:fill="FFFFFF"/>
                      </w:rPr>
                      <m:t>C</m:t>
                    </m:r>
                  </m:sub>
                </m:sSub>
                <m:r>
                  <w:rPr>
                    <w:rFonts w:ascii="Cambria Math" w:hAnsi="Cambria Math"/>
                    <w:color w:val="202020"/>
                    <w:sz w:val="28"/>
                    <w:szCs w:val="28"/>
                    <w:shd w:val="clear" w:color="auto" w:fill="FFFFFF"/>
                  </w:rPr>
                  <m:t>+</m:t>
                </m:r>
                <m:sSub>
                  <m:sSubPr>
                    <m:ctrlPr>
                      <w:rPr>
                        <w:rFonts w:ascii="Cambria Math" w:hAnsi="Cambria Math"/>
                        <w:i/>
                        <w:color w:val="202020"/>
                        <w:sz w:val="28"/>
                        <w:szCs w:val="28"/>
                        <w:shd w:val="clear" w:color="auto" w:fill="FFFFFF"/>
                      </w:rPr>
                    </m:ctrlPr>
                  </m:sSubPr>
                  <m:e>
                    <m:r>
                      <w:rPr>
                        <w:rFonts w:ascii="Cambria Math" w:hAnsi="Cambria Math"/>
                        <w:color w:val="202020"/>
                        <w:sz w:val="28"/>
                        <w:szCs w:val="28"/>
                        <w:shd w:val="clear" w:color="auto" w:fill="FFFFFF"/>
                      </w:rPr>
                      <m:t>Q</m:t>
                    </m:r>
                  </m:e>
                  <m:sub>
                    <m:r>
                      <w:rPr>
                        <w:rFonts w:ascii="Cambria Math" w:hAnsi="Cambria Math"/>
                        <w:color w:val="202020"/>
                        <w:sz w:val="28"/>
                        <w:szCs w:val="28"/>
                        <w:shd w:val="clear" w:color="auto" w:fill="FFFFFF"/>
                      </w:rPr>
                      <m:t>ОСВ</m:t>
                    </m:r>
                  </m:sub>
                </m:sSub>
                <m:r>
                  <w:rPr>
                    <w:rFonts w:ascii="Cambria Math" w:hAnsi="Cambria Math"/>
                    <w:color w:val="202020"/>
                    <w:sz w:val="28"/>
                    <w:szCs w:val="28"/>
                    <w:shd w:val="clear" w:color="auto" w:fill="FFFFFF"/>
                  </w:rPr>
                  <m:t>+</m:t>
                </m:r>
                <m:sSub>
                  <m:sSubPr>
                    <m:ctrlPr>
                      <w:rPr>
                        <w:rFonts w:ascii="Cambria Math" w:hAnsi="Cambria Math"/>
                        <w:i/>
                        <w:color w:val="202020"/>
                        <w:sz w:val="28"/>
                        <w:szCs w:val="28"/>
                        <w:shd w:val="clear" w:color="auto" w:fill="FFFFFF"/>
                      </w:rPr>
                    </m:ctrlPr>
                  </m:sSubPr>
                  <m:e>
                    <m:r>
                      <w:rPr>
                        <w:rFonts w:ascii="Cambria Math" w:hAnsi="Cambria Math"/>
                        <w:color w:val="202020"/>
                        <w:sz w:val="28"/>
                        <w:szCs w:val="28"/>
                        <w:shd w:val="clear" w:color="auto" w:fill="FFFFFF"/>
                      </w:rPr>
                      <m:t>Q</m:t>
                    </m:r>
                  </m:e>
                  <m:sub>
                    <m:r>
                      <w:rPr>
                        <w:rFonts w:ascii="Cambria Math" w:hAnsi="Cambria Math"/>
                        <w:color w:val="202020"/>
                        <w:sz w:val="28"/>
                        <w:szCs w:val="28"/>
                        <w:shd w:val="clear" w:color="auto" w:fill="FFFFFF"/>
                      </w:rPr>
                      <m:t>ОБ</m:t>
                    </m:r>
                  </m:sub>
                </m:sSub>
              </m:oMath>
            </m:oMathPara>
          </w:p>
        </w:tc>
        <w:tc>
          <w:tcPr>
            <w:tcW w:w="753" w:type="dxa"/>
          </w:tcPr>
          <w:p w14:paraId="410827F8" w14:textId="670D6CD6" w:rsidR="00BA0645" w:rsidRPr="003127AE" w:rsidRDefault="00BA0645" w:rsidP="00AD03EA">
            <w:pPr>
              <w:spacing w:line="360" w:lineRule="auto"/>
              <w:jc w:val="center"/>
              <w:rPr>
                <w:rFonts w:eastAsiaTheme="minorEastAsia"/>
                <w:color w:val="202020"/>
                <w:sz w:val="28"/>
                <w:szCs w:val="28"/>
                <w:shd w:val="clear" w:color="auto" w:fill="FFFFFF"/>
              </w:rPr>
            </w:pPr>
            <w:r w:rsidRPr="003127AE">
              <w:rPr>
                <w:rFonts w:eastAsiaTheme="minorEastAsia"/>
                <w:color w:val="202020"/>
                <w:sz w:val="28"/>
                <w:szCs w:val="28"/>
                <w:shd w:val="clear" w:color="auto" w:fill="FFFFFF"/>
              </w:rPr>
              <w:t>(1.3)</w:t>
            </w:r>
          </w:p>
        </w:tc>
      </w:tr>
    </w:tbl>
    <w:p w14:paraId="6FFB8363" w14:textId="15BC4AA8" w:rsidR="00335F5A" w:rsidRPr="003127AE" w:rsidRDefault="00335F5A" w:rsidP="00AD03EA">
      <w:pPr>
        <w:spacing w:after="0" w:line="360" w:lineRule="auto"/>
        <w:ind w:firstLine="709"/>
        <w:jc w:val="both"/>
        <w:rPr>
          <w:rFonts w:ascii="Times New Roman" w:eastAsiaTheme="minorEastAsia" w:hAnsi="Times New Roman" w:cs="Times New Roman"/>
          <w:noProof/>
          <w:color w:val="202020"/>
          <w:sz w:val="28"/>
          <w:szCs w:val="28"/>
          <w:shd w:val="clear" w:color="auto" w:fill="FFFFFF"/>
        </w:rPr>
      </w:pPr>
      <w:r w:rsidRPr="003127AE">
        <w:rPr>
          <w:rFonts w:ascii="Times New Roman" w:hAnsi="Times New Roman" w:cs="Times New Roman"/>
          <w:noProof/>
          <w:sz w:val="28"/>
          <w:szCs w:val="28"/>
        </w:rPr>
        <w:t xml:space="preserve">де </w:t>
      </w:r>
      <m:oMath>
        <m:sSubSup>
          <m:sSubSupPr>
            <m:ctrlPr>
              <w:rPr>
                <w:rFonts w:ascii="Cambria Math" w:hAnsi="Cambria Math" w:cs="Times New Roman"/>
                <w:i/>
                <w:color w:val="202020"/>
                <w:sz w:val="28"/>
                <w:szCs w:val="28"/>
                <w:shd w:val="clear" w:color="auto" w:fill="FFFFFF"/>
              </w:rPr>
            </m:ctrlPr>
          </m:sSubSupPr>
          <m:e>
            <m:r>
              <w:rPr>
                <w:rFonts w:ascii="Cambria Math" w:hAnsi="Cambria Math" w:cs="Times New Roman"/>
                <w:color w:val="202020"/>
                <w:sz w:val="28"/>
                <w:szCs w:val="28"/>
                <w:shd w:val="clear" w:color="auto" w:fill="FFFFFF"/>
                <w:lang w:val="en-US"/>
              </w:rPr>
              <m:t>Q</m:t>
            </m:r>
          </m:e>
          <m:sub>
            <m:r>
              <w:rPr>
                <w:rFonts w:ascii="Cambria Math" w:hAnsi="Cambria Math" w:cs="Times New Roman"/>
                <w:color w:val="202020"/>
                <w:sz w:val="28"/>
                <w:szCs w:val="28"/>
                <w:shd w:val="clear" w:color="auto" w:fill="FFFFFF"/>
              </w:rPr>
              <m:t>Л</m:t>
            </m:r>
          </m:sub>
          <m:sup>
            <m:r>
              <w:rPr>
                <w:rFonts w:ascii="Cambria Math" w:hAnsi="Cambria Math" w:cs="Times New Roman"/>
                <w:color w:val="202020"/>
                <w:sz w:val="28"/>
                <w:szCs w:val="28"/>
                <w:shd w:val="clear" w:color="auto" w:fill="FFFFFF"/>
              </w:rPr>
              <m:t>Я</m:t>
            </m:r>
          </m:sup>
        </m:sSubSup>
      </m:oMath>
      <w:r w:rsidRPr="003127AE">
        <w:rPr>
          <w:rFonts w:ascii="Times New Roman" w:eastAsiaTheme="minorEastAsia" w:hAnsi="Times New Roman" w:cs="Times New Roman"/>
          <w:noProof/>
          <w:color w:val="202020"/>
          <w:sz w:val="28"/>
          <w:szCs w:val="28"/>
          <w:shd w:val="clear" w:color="auto" w:fill="FFFFFF"/>
        </w:rPr>
        <w:t>– явні теплонадходження від людей, Вт</w:t>
      </w:r>
    </w:p>
    <w:p w14:paraId="41697E9A" w14:textId="63D1969B" w:rsidR="00335F5A" w:rsidRPr="003127AE" w:rsidRDefault="00000000" w:rsidP="00AD03EA">
      <w:pPr>
        <w:spacing w:after="0" w:line="360" w:lineRule="auto"/>
        <w:ind w:firstLine="709"/>
        <w:jc w:val="both"/>
        <w:rPr>
          <w:rFonts w:ascii="Times New Roman" w:hAnsi="Times New Roman" w:cs="Times New Roman"/>
          <w:sz w:val="28"/>
          <w:szCs w:val="28"/>
        </w:rPr>
      </w:pPr>
      <m:oMath>
        <m:sSub>
          <m:sSubPr>
            <m:ctrlPr>
              <w:rPr>
                <w:rFonts w:ascii="Cambria Math" w:hAnsi="Cambria Math" w:cs="Times New Roman"/>
                <w:i/>
                <w:color w:val="202020"/>
                <w:sz w:val="28"/>
                <w:szCs w:val="28"/>
                <w:shd w:val="clear" w:color="auto" w:fill="FFFFFF"/>
              </w:rPr>
            </m:ctrlPr>
          </m:sSubPr>
          <m:e>
            <m:r>
              <w:rPr>
                <w:rFonts w:ascii="Cambria Math" w:hAnsi="Cambria Math" w:cs="Times New Roman"/>
                <w:color w:val="202020"/>
                <w:sz w:val="28"/>
                <w:szCs w:val="28"/>
                <w:shd w:val="clear" w:color="auto" w:fill="FFFFFF"/>
              </w:rPr>
              <m:t>Q</m:t>
            </m:r>
          </m:e>
          <m:sub>
            <m:r>
              <w:rPr>
                <w:rFonts w:ascii="Cambria Math" w:hAnsi="Cambria Math" w:cs="Times New Roman"/>
                <w:color w:val="202020"/>
                <w:sz w:val="28"/>
                <w:szCs w:val="28"/>
                <w:shd w:val="clear" w:color="auto" w:fill="FFFFFF"/>
              </w:rPr>
              <m:t>C</m:t>
            </m:r>
          </m:sub>
        </m:sSub>
      </m:oMath>
      <w:r w:rsidR="00335F5A" w:rsidRPr="003127AE">
        <w:rPr>
          <w:rFonts w:ascii="Times New Roman" w:eastAsiaTheme="minorEastAsia" w:hAnsi="Times New Roman" w:cs="Times New Roman"/>
          <w:color w:val="202020"/>
          <w:sz w:val="28"/>
          <w:szCs w:val="28"/>
          <w:shd w:val="clear" w:color="auto" w:fill="FFFFFF"/>
        </w:rPr>
        <w:t>–</w:t>
      </w:r>
      <w:r w:rsidR="00335F5A" w:rsidRPr="003127AE">
        <w:rPr>
          <w:rFonts w:ascii="Times New Roman" w:hAnsi="Times New Roman" w:cs="Times New Roman"/>
          <w:sz w:val="28"/>
          <w:szCs w:val="28"/>
        </w:rPr>
        <w:t xml:space="preserve"> теплонадходження від сонячної радіації, Вт</w:t>
      </w:r>
    </w:p>
    <w:p w14:paraId="58D1F5B1" w14:textId="7A8BAC38" w:rsidR="00335F5A" w:rsidRPr="003127AE" w:rsidRDefault="00000000" w:rsidP="00AD03EA">
      <w:pPr>
        <w:spacing w:after="0" w:line="360" w:lineRule="auto"/>
        <w:ind w:firstLine="709"/>
        <w:jc w:val="both"/>
        <w:rPr>
          <w:rFonts w:ascii="Times New Roman" w:hAnsi="Times New Roman" w:cs="Times New Roman"/>
          <w:sz w:val="28"/>
          <w:szCs w:val="28"/>
        </w:rPr>
      </w:pPr>
      <m:oMath>
        <m:sSub>
          <m:sSubPr>
            <m:ctrlPr>
              <w:rPr>
                <w:rFonts w:ascii="Cambria Math" w:hAnsi="Cambria Math" w:cs="Times New Roman"/>
                <w:i/>
                <w:color w:val="202020"/>
                <w:sz w:val="28"/>
                <w:szCs w:val="28"/>
                <w:shd w:val="clear" w:color="auto" w:fill="FFFFFF"/>
              </w:rPr>
            </m:ctrlPr>
          </m:sSubPr>
          <m:e>
            <m:r>
              <w:rPr>
                <w:rFonts w:ascii="Cambria Math" w:hAnsi="Cambria Math" w:cs="Times New Roman"/>
                <w:color w:val="202020"/>
                <w:sz w:val="28"/>
                <w:szCs w:val="28"/>
                <w:shd w:val="clear" w:color="auto" w:fill="FFFFFF"/>
              </w:rPr>
              <m:t>Q</m:t>
            </m:r>
          </m:e>
          <m:sub>
            <m:r>
              <w:rPr>
                <w:rFonts w:ascii="Cambria Math" w:hAnsi="Cambria Math" w:cs="Times New Roman"/>
                <w:color w:val="202020"/>
                <w:sz w:val="28"/>
                <w:szCs w:val="28"/>
                <w:shd w:val="clear" w:color="auto" w:fill="FFFFFF"/>
              </w:rPr>
              <m:t>ОСВ</m:t>
            </m:r>
          </m:sub>
        </m:sSub>
      </m:oMath>
      <w:r w:rsidR="00335F5A" w:rsidRPr="003127AE">
        <w:rPr>
          <w:rFonts w:ascii="Times New Roman" w:eastAsiaTheme="minorEastAsia" w:hAnsi="Times New Roman" w:cs="Times New Roman"/>
          <w:color w:val="202020"/>
          <w:sz w:val="28"/>
          <w:szCs w:val="28"/>
          <w:shd w:val="clear" w:color="auto" w:fill="FFFFFF"/>
        </w:rPr>
        <w:t xml:space="preserve">– </w:t>
      </w:r>
      <w:r w:rsidR="00335F5A" w:rsidRPr="003127AE">
        <w:rPr>
          <w:rFonts w:ascii="Times New Roman" w:hAnsi="Times New Roman" w:cs="Times New Roman"/>
          <w:sz w:val="28"/>
          <w:szCs w:val="28"/>
        </w:rPr>
        <w:t>теплонадходження від освітлення, Вт</w:t>
      </w:r>
    </w:p>
    <w:p w14:paraId="46600D9A" w14:textId="77659625" w:rsidR="001D066B" w:rsidRPr="00E95628" w:rsidRDefault="00000000" w:rsidP="00E95628">
      <w:pPr>
        <w:spacing w:after="0" w:line="360" w:lineRule="auto"/>
        <w:ind w:firstLine="709"/>
        <w:jc w:val="both"/>
        <w:rPr>
          <w:rFonts w:ascii="Times New Roman" w:eastAsiaTheme="minorEastAsia" w:hAnsi="Times New Roman" w:cs="Times New Roman"/>
          <w:color w:val="202020"/>
          <w:sz w:val="28"/>
          <w:szCs w:val="28"/>
          <w:shd w:val="clear" w:color="auto" w:fill="FFFFFF"/>
        </w:rPr>
      </w:pPr>
      <m:oMath>
        <m:sSub>
          <m:sSubPr>
            <m:ctrlPr>
              <w:rPr>
                <w:rFonts w:ascii="Cambria Math" w:hAnsi="Cambria Math" w:cs="Times New Roman"/>
                <w:i/>
                <w:color w:val="202020"/>
                <w:sz w:val="28"/>
                <w:szCs w:val="28"/>
                <w:shd w:val="clear" w:color="auto" w:fill="FFFFFF"/>
              </w:rPr>
            </m:ctrlPr>
          </m:sSubPr>
          <m:e>
            <m:r>
              <w:rPr>
                <w:rFonts w:ascii="Cambria Math" w:hAnsi="Cambria Math" w:cs="Times New Roman"/>
                <w:color w:val="202020"/>
                <w:sz w:val="28"/>
                <w:szCs w:val="28"/>
                <w:shd w:val="clear" w:color="auto" w:fill="FFFFFF"/>
              </w:rPr>
              <m:t>Q</m:t>
            </m:r>
          </m:e>
          <m:sub>
            <m:r>
              <w:rPr>
                <w:rFonts w:ascii="Cambria Math" w:hAnsi="Cambria Math" w:cs="Times New Roman"/>
                <w:color w:val="202020"/>
                <w:sz w:val="28"/>
                <w:szCs w:val="28"/>
                <w:shd w:val="clear" w:color="auto" w:fill="FFFFFF"/>
              </w:rPr>
              <m:t>ОБ</m:t>
            </m:r>
          </m:sub>
        </m:sSub>
      </m:oMath>
      <w:r w:rsidR="00335F5A" w:rsidRPr="003127AE">
        <w:rPr>
          <w:rFonts w:ascii="Times New Roman" w:eastAsiaTheme="minorEastAsia" w:hAnsi="Times New Roman" w:cs="Times New Roman"/>
          <w:color w:val="202020"/>
          <w:sz w:val="28"/>
          <w:szCs w:val="28"/>
          <w:shd w:val="clear" w:color="auto" w:fill="FFFFFF"/>
        </w:rPr>
        <w:t xml:space="preserve">– </w:t>
      </w:r>
      <w:r w:rsidR="00335F5A" w:rsidRPr="003127AE">
        <w:rPr>
          <w:rFonts w:ascii="Times New Roman" w:hAnsi="Times New Roman" w:cs="Times New Roman"/>
          <w:sz w:val="28"/>
          <w:szCs w:val="28"/>
        </w:rPr>
        <w:t>теплонадходження від обладнання, Вт</w:t>
      </w:r>
    </w:p>
    <w:p w14:paraId="2BFEA09E" w14:textId="20E11EC1" w:rsidR="00335F5A" w:rsidRPr="003127AE" w:rsidRDefault="00335F5A" w:rsidP="00E95628">
      <w:pPr>
        <w:spacing w:after="0" w:line="360" w:lineRule="auto"/>
        <w:ind w:firstLine="709"/>
        <w:jc w:val="both"/>
        <w:rPr>
          <w:rFonts w:ascii="Times New Roman" w:hAnsi="Times New Roman" w:cs="Times New Roman"/>
          <w:color w:val="202020"/>
          <w:sz w:val="28"/>
          <w:szCs w:val="28"/>
          <w:shd w:val="clear" w:color="auto" w:fill="FFFFFF"/>
        </w:rPr>
      </w:pPr>
      <w:r w:rsidRPr="003127AE">
        <w:rPr>
          <w:rFonts w:ascii="Times New Roman" w:hAnsi="Times New Roman" w:cs="Times New Roman"/>
          <w:color w:val="202020"/>
          <w:sz w:val="28"/>
          <w:szCs w:val="28"/>
          <w:shd w:val="clear" w:color="auto" w:fill="FFFFFF"/>
        </w:rPr>
        <w:t>Теплонадходження в приміщення в холодний період року:</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86"/>
        <w:gridCol w:w="753"/>
      </w:tblGrid>
      <w:tr w:rsidR="00BA0645" w:rsidRPr="003127AE" w14:paraId="5A44C0A6" w14:textId="77777777" w:rsidTr="00BA0645">
        <w:tc>
          <w:tcPr>
            <w:tcW w:w="9351" w:type="dxa"/>
          </w:tcPr>
          <w:p w14:paraId="4B5D6CD5" w14:textId="4C3F4BD0" w:rsidR="00BA0645" w:rsidRPr="003127AE" w:rsidRDefault="00000000" w:rsidP="00AD03EA">
            <w:pPr>
              <w:spacing w:line="360" w:lineRule="auto"/>
              <w:ind w:firstLine="709"/>
              <w:jc w:val="center"/>
              <w:rPr>
                <w:rFonts w:eastAsiaTheme="minorEastAsia"/>
                <w:color w:val="202020"/>
                <w:sz w:val="28"/>
                <w:szCs w:val="28"/>
                <w:shd w:val="clear" w:color="auto" w:fill="FFFFFF"/>
              </w:rPr>
            </w:pPr>
            <m:oMathPara>
              <m:oMath>
                <m:sSub>
                  <m:sSubPr>
                    <m:ctrlPr>
                      <w:rPr>
                        <w:rFonts w:ascii="Cambria Math" w:hAnsi="Cambria Math"/>
                        <w:i/>
                        <w:color w:val="202020"/>
                        <w:sz w:val="28"/>
                        <w:szCs w:val="28"/>
                        <w:shd w:val="clear" w:color="auto" w:fill="FFFFFF"/>
                      </w:rPr>
                    </m:ctrlPr>
                  </m:sSubPr>
                  <m:e>
                    <m:r>
                      <w:rPr>
                        <w:rFonts w:ascii="Cambria Math" w:hAnsi="Cambria Math"/>
                        <w:color w:val="202020"/>
                        <w:sz w:val="28"/>
                        <w:szCs w:val="28"/>
                        <w:shd w:val="clear" w:color="auto" w:fill="FFFFFF"/>
                      </w:rPr>
                      <m:t>Q</m:t>
                    </m:r>
                  </m:e>
                  <m:sub>
                    <m:r>
                      <w:rPr>
                        <w:rFonts w:ascii="Cambria Math" w:hAnsi="Cambria Math"/>
                        <w:color w:val="202020"/>
                        <w:sz w:val="28"/>
                        <w:szCs w:val="28"/>
                        <w:shd w:val="clear" w:color="auto" w:fill="FFFFFF"/>
                      </w:rPr>
                      <m:t>Я</m:t>
                    </m:r>
                  </m:sub>
                </m:sSub>
                <m:r>
                  <w:rPr>
                    <w:rFonts w:ascii="Cambria Math" w:hAnsi="Cambria Math"/>
                    <w:color w:val="202020"/>
                    <w:sz w:val="28"/>
                    <w:szCs w:val="28"/>
                    <w:shd w:val="clear" w:color="auto" w:fill="FFFFFF"/>
                  </w:rPr>
                  <m:t>=</m:t>
                </m:r>
                <m:sSubSup>
                  <m:sSubSupPr>
                    <m:ctrlPr>
                      <w:rPr>
                        <w:rFonts w:ascii="Cambria Math" w:hAnsi="Cambria Math"/>
                        <w:i/>
                        <w:color w:val="202020"/>
                        <w:sz w:val="28"/>
                        <w:szCs w:val="28"/>
                        <w:shd w:val="clear" w:color="auto" w:fill="FFFFFF"/>
                      </w:rPr>
                    </m:ctrlPr>
                  </m:sSubSupPr>
                  <m:e>
                    <m:r>
                      <w:rPr>
                        <w:rFonts w:ascii="Cambria Math" w:hAnsi="Cambria Math"/>
                        <w:color w:val="202020"/>
                        <w:sz w:val="28"/>
                        <w:szCs w:val="28"/>
                        <w:shd w:val="clear" w:color="auto" w:fill="FFFFFF"/>
                      </w:rPr>
                      <m:t>Q</m:t>
                    </m:r>
                  </m:e>
                  <m:sub>
                    <m:r>
                      <w:rPr>
                        <w:rFonts w:ascii="Cambria Math" w:hAnsi="Cambria Math"/>
                        <w:color w:val="202020"/>
                        <w:sz w:val="28"/>
                        <w:szCs w:val="28"/>
                        <w:shd w:val="clear" w:color="auto" w:fill="FFFFFF"/>
                      </w:rPr>
                      <m:t>Л</m:t>
                    </m:r>
                  </m:sub>
                  <m:sup>
                    <m:r>
                      <w:rPr>
                        <w:rFonts w:ascii="Cambria Math" w:hAnsi="Cambria Math"/>
                        <w:color w:val="202020"/>
                        <w:sz w:val="28"/>
                        <w:szCs w:val="28"/>
                        <w:shd w:val="clear" w:color="auto" w:fill="FFFFFF"/>
                      </w:rPr>
                      <m:t>Я</m:t>
                    </m:r>
                  </m:sup>
                </m:sSubSup>
                <m:r>
                  <w:rPr>
                    <w:rFonts w:ascii="Cambria Math" w:hAnsi="Cambria Math"/>
                    <w:color w:val="202020"/>
                    <w:sz w:val="28"/>
                    <w:szCs w:val="28"/>
                    <w:shd w:val="clear" w:color="auto" w:fill="FFFFFF"/>
                  </w:rPr>
                  <m:t>+</m:t>
                </m:r>
                <m:sSub>
                  <m:sSubPr>
                    <m:ctrlPr>
                      <w:rPr>
                        <w:rFonts w:ascii="Cambria Math" w:hAnsi="Cambria Math"/>
                        <w:i/>
                        <w:color w:val="202020"/>
                        <w:sz w:val="28"/>
                        <w:szCs w:val="28"/>
                        <w:shd w:val="clear" w:color="auto" w:fill="FFFFFF"/>
                      </w:rPr>
                    </m:ctrlPr>
                  </m:sSubPr>
                  <m:e>
                    <m:r>
                      <w:rPr>
                        <w:rFonts w:ascii="Cambria Math" w:hAnsi="Cambria Math"/>
                        <w:color w:val="202020"/>
                        <w:sz w:val="28"/>
                        <w:szCs w:val="28"/>
                        <w:shd w:val="clear" w:color="auto" w:fill="FFFFFF"/>
                      </w:rPr>
                      <m:t>Q</m:t>
                    </m:r>
                  </m:e>
                  <m:sub>
                    <m:r>
                      <w:rPr>
                        <w:rFonts w:ascii="Cambria Math" w:hAnsi="Cambria Math"/>
                        <w:color w:val="202020"/>
                        <w:sz w:val="28"/>
                        <w:szCs w:val="28"/>
                        <w:shd w:val="clear" w:color="auto" w:fill="FFFFFF"/>
                      </w:rPr>
                      <m:t>ОСВ</m:t>
                    </m:r>
                  </m:sub>
                </m:sSub>
                <m:r>
                  <w:rPr>
                    <w:rFonts w:ascii="Cambria Math" w:hAnsi="Cambria Math"/>
                    <w:color w:val="202020"/>
                    <w:sz w:val="28"/>
                    <w:szCs w:val="28"/>
                    <w:shd w:val="clear" w:color="auto" w:fill="FFFFFF"/>
                  </w:rPr>
                  <m:t>+</m:t>
                </m:r>
                <m:sSub>
                  <m:sSubPr>
                    <m:ctrlPr>
                      <w:rPr>
                        <w:rFonts w:ascii="Cambria Math" w:hAnsi="Cambria Math"/>
                        <w:i/>
                        <w:color w:val="202020"/>
                        <w:sz w:val="28"/>
                        <w:szCs w:val="28"/>
                        <w:shd w:val="clear" w:color="auto" w:fill="FFFFFF"/>
                      </w:rPr>
                    </m:ctrlPr>
                  </m:sSubPr>
                  <m:e>
                    <m:r>
                      <w:rPr>
                        <w:rFonts w:ascii="Cambria Math" w:hAnsi="Cambria Math"/>
                        <w:color w:val="202020"/>
                        <w:sz w:val="28"/>
                        <w:szCs w:val="28"/>
                        <w:shd w:val="clear" w:color="auto" w:fill="FFFFFF"/>
                      </w:rPr>
                      <m:t>Q</m:t>
                    </m:r>
                  </m:e>
                  <m:sub>
                    <m:r>
                      <w:rPr>
                        <w:rFonts w:ascii="Cambria Math" w:hAnsi="Cambria Math"/>
                        <w:color w:val="202020"/>
                        <w:sz w:val="28"/>
                        <w:szCs w:val="28"/>
                        <w:shd w:val="clear" w:color="auto" w:fill="FFFFFF"/>
                      </w:rPr>
                      <m:t>ОБ</m:t>
                    </m:r>
                  </m:sub>
                </m:sSub>
              </m:oMath>
            </m:oMathPara>
          </w:p>
        </w:tc>
        <w:tc>
          <w:tcPr>
            <w:tcW w:w="278" w:type="dxa"/>
          </w:tcPr>
          <w:p w14:paraId="5A250BDB" w14:textId="04DD6FE7" w:rsidR="00BA0645" w:rsidRPr="003127AE" w:rsidRDefault="00BA0645" w:rsidP="00AD03EA">
            <w:pPr>
              <w:spacing w:line="360" w:lineRule="auto"/>
              <w:jc w:val="center"/>
              <w:rPr>
                <w:rFonts w:eastAsia="Calibri"/>
                <w:color w:val="202020"/>
                <w:sz w:val="28"/>
                <w:szCs w:val="28"/>
                <w:shd w:val="clear" w:color="auto" w:fill="FFFFFF"/>
              </w:rPr>
            </w:pPr>
            <w:r w:rsidRPr="003127AE">
              <w:rPr>
                <w:rFonts w:eastAsia="Calibri"/>
                <w:color w:val="202020"/>
                <w:sz w:val="28"/>
                <w:szCs w:val="28"/>
                <w:shd w:val="clear" w:color="auto" w:fill="FFFFFF"/>
              </w:rPr>
              <w:t>(1.4)</w:t>
            </w:r>
          </w:p>
        </w:tc>
      </w:tr>
    </w:tbl>
    <w:p w14:paraId="47255994" w14:textId="251C114F" w:rsidR="00335F5A" w:rsidRPr="003127AE" w:rsidRDefault="00335F5A" w:rsidP="00AD03EA">
      <w:pPr>
        <w:spacing w:after="0" w:line="360" w:lineRule="auto"/>
        <w:ind w:firstLine="709"/>
        <w:jc w:val="both"/>
        <w:rPr>
          <w:rFonts w:ascii="Times New Roman" w:eastAsiaTheme="minorEastAsia" w:hAnsi="Times New Roman" w:cs="Times New Roman"/>
          <w:color w:val="202020"/>
          <w:sz w:val="28"/>
          <w:szCs w:val="28"/>
          <w:shd w:val="clear" w:color="auto" w:fill="FFFFFF"/>
        </w:rPr>
      </w:pPr>
      <w:r w:rsidRPr="003127AE">
        <w:rPr>
          <w:rFonts w:ascii="Times New Roman" w:eastAsiaTheme="minorEastAsia" w:hAnsi="Times New Roman" w:cs="Times New Roman"/>
          <w:color w:val="202020"/>
          <w:sz w:val="28"/>
          <w:szCs w:val="28"/>
          <w:shd w:val="clear" w:color="auto" w:fill="FFFFFF"/>
        </w:rPr>
        <w:t>Теплонадходження від людей:</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86"/>
        <w:gridCol w:w="753"/>
      </w:tblGrid>
      <w:tr w:rsidR="00BA0645" w:rsidRPr="003127AE" w14:paraId="223EA4A0" w14:textId="77777777" w:rsidTr="00E95628">
        <w:tc>
          <w:tcPr>
            <w:tcW w:w="8886" w:type="dxa"/>
          </w:tcPr>
          <w:p w14:paraId="6951EB39" w14:textId="19F894B6" w:rsidR="00BA0645" w:rsidRPr="003127AE" w:rsidRDefault="00000000" w:rsidP="00AD03EA">
            <w:pPr>
              <w:spacing w:line="360" w:lineRule="auto"/>
              <w:ind w:firstLine="709"/>
              <w:jc w:val="center"/>
              <w:rPr>
                <w:rFonts w:eastAsiaTheme="minorEastAsia"/>
                <w:color w:val="202020"/>
                <w:sz w:val="28"/>
                <w:szCs w:val="28"/>
                <w:shd w:val="clear" w:color="auto" w:fill="FFFFFF"/>
              </w:rPr>
            </w:pPr>
            <m:oMathPara>
              <m:oMath>
                <m:sSubSup>
                  <m:sSubSupPr>
                    <m:ctrlPr>
                      <w:rPr>
                        <w:rFonts w:ascii="Cambria Math" w:hAnsi="Cambria Math"/>
                        <w:i/>
                        <w:color w:val="202020"/>
                        <w:sz w:val="28"/>
                        <w:szCs w:val="28"/>
                        <w:shd w:val="clear" w:color="auto" w:fill="FFFFFF"/>
                      </w:rPr>
                    </m:ctrlPr>
                  </m:sSubSupPr>
                  <m:e>
                    <m:r>
                      <w:rPr>
                        <w:rFonts w:ascii="Cambria Math" w:hAnsi="Cambria Math"/>
                        <w:color w:val="202020"/>
                        <w:sz w:val="28"/>
                        <w:szCs w:val="28"/>
                        <w:shd w:val="clear" w:color="auto" w:fill="FFFFFF"/>
                      </w:rPr>
                      <m:t>Q</m:t>
                    </m:r>
                  </m:e>
                  <m:sub>
                    <m:r>
                      <w:rPr>
                        <w:rFonts w:ascii="Cambria Math" w:hAnsi="Cambria Math"/>
                        <w:color w:val="202020"/>
                        <w:sz w:val="28"/>
                        <w:szCs w:val="28"/>
                        <w:shd w:val="clear" w:color="auto" w:fill="FFFFFF"/>
                      </w:rPr>
                      <m:t>Л</m:t>
                    </m:r>
                  </m:sub>
                  <m:sup>
                    <m:r>
                      <w:rPr>
                        <w:rFonts w:ascii="Cambria Math" w:hAnsi="Cambria Math"/>
                        <w:color w:val="202020"/>
                        <w:sz w:val="28"/>
                        <w:szCs w:val="28"/>
                        <w:shd w:val="clear" w:color="auto" w:fill="FFFFFF"/>
                      </w:rPr>
                      <m:t>Я</m:t>
                    </m:r>
                  </m:sup>
                </m:sSubSup>
                <m:r>
                  <w:rPr>
                    <w:rFonts w:ascii="Cambria Math" w:eastAsiaTheme="minorEastAsia" w:hAnsi="Cambria Math"/>
                    <w:color w:val="202020"/>
                    <w:sz w:val="28"/>
                    <w:szCs w:val="28"/>
                    <w:shd w:val="clear" w:color="auto" w:fill="FFFFFF"/>
                  </w:rPr>
                  <m:t>=</m:t>
                </m:r>
                <m:nary>
                  <m:naryPr>
                    <m:chr m:val="∑"/>
                    <m:limLoc m:val="undOvr"/>
                    <m:ctrlPr>
                      <w:rPr>
                        <w:rFonts w:ascii="Cambria Math" w:eastAsiaTheme="minorEastAsia" w:hAnsi="Cambria Math"/>
                        <w:i/>
                        <w:color w:val="202020"/>
                        <w:sz w:val="28"/>
                        <w:szCs w:val="28"/>
                        <w:shd w:val="clear" w:color="auto" w:fill="FFFFFF"/>
                      </w:rPr>
                    </m:ctrlPr>
                  </m:naryPr>
                  <m:sub>
                    <m:r>
                      <w:rPr>
                        <w:rFonts w:ascii="Cambria Math" w:eastAsiaTheme="minorEastAsia" w:hAnsi="Cambria Math"/>
                        <w:color w:val="202020"/>
                        <w:sz w:val="28"/>
                        <w:szCs w:val="28"/>
                        <w:shd w:val="clear" w:color="auto" w:fill="FFFFFF"/>
                      </w:rPr>
                      <m:t>i=1</m:t>
                    </m:r>
                  </m:sub>
                  <m:sup>
                    <m:r>
                      <w:rPr>
                        <w:rFonts w:ascii="Cambria Math" w:eastAsiaTheme="minorEastAsia" w:hAnsi="Cambria Math"/>
                        <w:color w:val="202020"/>
                        <w:sz w:val="28"/>
                        <w:szCs w:val="28"/>
                        <w:shd w:val="clear" w:color="auto" w:fill="FFFFFF"/>
                      </w:rPr>
                      <m:t>n</m:t>
                    </m:r>
                  </m:sup>
                  <m:e>
                    <m:sSub>
                      <m:sSubPr>
                        <m:ctrlPr>
                          <w:rPr>
                            <w:rFonts w:ascii="Cambria Math" w:eastAsiaTheme="minorEastAsia" w:hAnsi="Cambria Math"/>
                            <w:i/>
                            <w:color w:val="202020"/>
                            <w:sz w:val="28"/>
                            <w:szCs w:val="28"/>
                            <w:shd w:val="clear" w:color="auto" w:fill="FFFFFF"/>
                          </w:rPr>
                        </m:ctrlPr>
                      </m:sSubPr>
                      <m:e>
                        <m:r>
                          <w:rPr>
                            <w:rFonts w:ascii="Cambria Math" w:eastAsiaTheme="minorEastAsia" w:hAnsi="Cambria Math"/>
                            <w:color w:val="202020"/>
                            <w:sz w:val="28"/>
                            <w:szCs w:val="28"/>
                            <w:shd w:val="clear" w:color="auto" w:fill="FFFFFF"/>
                          </w:rPr>
                          <m:t>k</m:t>
                        </m:r>
                      </m:e>
                      <m:sub>
                        <m:r>
                          <w:rPr>
                            <w:rFonts w:ascii="Cambria Math" w:eastAsiaTheme="minorEastAsia" w:hAnsi="Cambria Math"/>
                            <w:color w:val="202020"/>
                            <w:sz w:val="28"/>
                            <w:szCs w:val="28"/>
                            <w:shd w:val="clear" w:color="auto" w:fill="FFFFFF"/>
                          </w:rPr>
                          <m:t>i</m:t>
                        </m:r>
                      </m:sub>
                    </m:sSub>
                    <m:r>
                      <w:rPr>
                        <w:rFonts w:ascii="Cambria Math" w:eastAsiaTheme="minorEastAsia" w:hAnsi="Cambria Math"/>
                        <w:color w:val="202020"/>
                        <w:sz w:val="28"/>
                        <w:szCs w:val="28"/>
                        <w:shd w:val="clear" w:color="auto" w:fill="FFFFFF"/>
                      </w:rPr>
                      <m:t>∙</m:t>
                    </m:r>
                    <m:sSub>
                      <m:sSubPr>
                        <m:ctrlPr>
                          <w:rPr>
                            <w:rFonts w:ascii="Cambria Math" w:eastAsiaTheme="minorEastAsia" w:hAnsi="Cambria Math"/>
                            <w:i/>
                            <w:color w:val="202020"/>
                            <w:sz w:val="28"/>
                            <w:szCs w:val="28"/>
                            <w:shd w:val="clear" w:color="auto" w:fill="FFFFFF"/>
                          </w:rPr>
                        </m:ctrlPr>
                      </m:sSubPr>
                      <m:e>
                        <m:r>
                          <w:rPr>
                            <w:rFonts w:ascii="Cambria Math" w:eastAsiaTheme="minorEastAsia" w:hAnsi="Cambria Math"/>
                            <w:color w:val="202020"/>
                            <w:sz w:val="28"/>
                            <w:szCs w:val="28"/>
                            <w:shd w:val="clear" w:color="auto" w:fill="FFFFFF"/>
                          </w:rPr>
                          <m:t>n</m:t>
                        </m:r>
                      </m:e>
                      <m:sub>
                        <m:r>
                          <w:rPr>
                            <w:rFonts w:ascii="Cambria Math" w:eastAsiaTheme="minorEastAsia" w:hAnsi="Cambria Math"/>
                            <w:color w:val="202020"/>
                            <w:sz w:val="28"/>
                            <w:szCs w:val="28"/>
                            <w:shd w:val="clear" w:color="auto" w:fill="FFFFFF"/>
                          </w:rPr>
                          <m:t>i</m:t>
                        </m:r>
                      </m:sub>
                    </m:sSub>
                    <m:r>
                      <w:rPr>
                        <w:rFonts w:ascii="Cambria Math" w:eastAsiaTheme="minorEastAsia" w:hAnsi="Cambria Math"/>
                        <w:color w:val="202020"/>
                        <w:sz w:val="28"/>
                        <w:szCs w:val="28"/>
                        <w:shd w:val="clear" w:color="auto" w:fill="FFFFFF"/>
                      </w:rPr>
                      <m:t>∙</m:t>
                    </m:r>
                    <m:sSub>
                      <m:sSubPr>
                        <m:ctrlPr>
                          <w:rPr>
                            <w:rFonts w:ascii="Cambria Math" w:eastAsiaTheme="minorEastAsia" w:hAnsi="Cambria Math"/>
                            <w:i/>
                            <w:color w:val="202020"/>
                            <w:sz w:val="28"/>
                            <w:szCs w:val="28"/>
                            <w:shd w:val="clear" w:color="auto" w:fill="FFFFFF"/>
                          </w:rPr>
                        </m:ctrlPr>
                      </m:sSubPr>
                      <m:e>
                        <m:r>
                          <w:rPr>
                            <w:rFonts w:ascii="Cambria Math" w:eastAsiaTheme="minorEastAsia" w:hAnsi="Cambria Math"/>
                            <w:color w:val="202020"/>
                            <w:sz w:val="28"/>
                            <w:szCs w:val="28"/>
                            <w:shd w:val="clear" w:color="auto" w:fill="FFFFFF"/>
                          </w:rPr>
                          <m:t>q</m:t>
                        </m:r>
                      </m:e>
                      <m:sub>
                        <m:r>
                          <w:rPr>
                            <w:rFonts w:ascii="Cambria Math" w:eastAsiaTheme="minorEastAsia" w:hAnsi="Cambria Math"/>
                            <w:color w:val="202020"/>
                            <w:sz w:val="28"/>
                            <w:szCs w:val="28"/>
                            <w:shd w:val="clear" w:color="auto" w:fill="FFFFFF"/>
                          </w:rPr>
                          <m:t>я</m:t>
                        </m:r>
                      </m:sub>
                    </m:sSub>
                  </m:e>
                </m:nary>
              </m:oMath>
            </m:oMathPara>
          </w:p>
        </w:tc>
        <w:tc>
          <w:tcPr>
            <w:tcW w:w="753" w:type="dxa"/>
          </w:tcPr>
          <w:p w14:paraId="06B9D575" w14:textId="3B828A18" w:rsidR="00BA0645" w:rsidRPr="003127AE" w:rsidRDefault="00BA0645" w:rsidP="00AD03EA">
            <w:pPr>
              <w:spacing w:line="360" w:lineRule="auto"/>
              <w:jc w:val="both"/>
              <w:rPr>
                <w:rFonts w:eastAsiaTheme="minorEastAsia"/>
                <w:color w:val="202020"/>
                <w:sz w:val="28"/>
                <w:szCs w:val="28"/>
                <w:shd w:val="clear" w:color="auto" w:fill="FFFFFF"/>
              </w:rPr>
            </w:pPr>
            <w:r w:rsidRPr="003127AE">
              <w:rPr>
                <w:rFonts w:eastAsiaTheme="minorEastAsia"/>
                <w:color w:val="202020"/>
                <w:sz w:val="28"/>
                <w:szCs w:val="28"/>
                <w:shd w:val="clear" w:color="auto" w:fill="FFFFFF"/>
              </w:rPr>
              <w:t>(1.5)</w:t>
            </w:r>
          </w:p>
        </w:tc>
      </w:tr>
    </w:tbl>
    <w:p w14:paraId="05586CCA" w14:textId="7388DEAD" w:rsidR="00335F5A" w:rsidRPr="003127AE" w:rsidRDefault="00024D4B" w:rsidP="00AD03EA">
      <w:pPr>
        <w:spacing w:after="0" w:line="360" w:lineRule="auto"/>
        <w:ind w:firstLine="709"/>
        <w:jc w:val="both"/>
        <w:rPr>
          <w:rFonts w:ascii="Times New Roman" w:hAnsi="Times New Roman" w:cs="Times New Roman"/>
          <w:sz w:val="28"/>
          <w:szCs w:val="28"/>
        </w:rPr>
      </w:pPr>
      <w:r w:rsidRPr="003127AE">
        <w:rPr>
          <w:rFonts w:ascii="Times New Roman" w:hAnsi="Times New Roman" w:cs="Times New Roman"/>
          <w:sz w:val="28"/>
          <w:szCs w:val="28"/>
        </w:rPr>
        <w:t xml:space="preserve"> </w:t>
      </w:r>
      <w:r w:rsidR="00335F5A" w:rsidRPr="003127AE">
        <w:rPr>
          <w:rFonts w:ascii="Times New Roman" w:hAnsi="Times New Roman" w:cs="Times New Roman"/>
          <w:sz w:val="28"/>
          <w:szCs w:val="28"/>
        </w:rPr>
        <w:t xml:space="preserve">де </w:t>
      </w:r>
      <m:oMath>
        <m:sSub>
          <m:sSubPr>
            <m:ctrlPr>
              <w:rPr>
                <w:rFonts w:ascii="Cambria Math" w:eastAsiaTheme="minorEastAsia" w:hAnsi="Cambria Math" w:cs="Times New Roman"/>
                <w:i/>
                <w:color w:val="202020"/>
                <w:sz w:val="28"/>
                <w:szCs w:val="28"/>
                <w:shd w:val="clear" w:color="auto" w:fill="FFFFFF"/>
              </w:rPr>
            </m:ctrlPr>
          </m:sSubPr>
          <m:e>
            <m:r>
              <w:rPr>
                <w:rFonts w:ascii="Cambria Math" w:eastAsiaTheme="minorEastAsia" w:hAnsi="Cambria Math" w:cs="Times New Roman"/>
                <w:color w:val="202020"/>
                <w:sz w:val="28"/>
                <w:szCs w:val="28"/>
                <w:shd w:val="clear" w:color="auto" w:fill="FFFFFF"/>
              </w:rPr>
              <m:t>q</m:t>
            </m:r>
          </m:e>
          <m:sub>
            <m:r>
              <w:rPr>
                <w:rFonts w:ascii="Cambria Math" w:eastAsiaTheme="minorEastAsia" w:hAnsi="Cambria Math" w:cs="Times New Roman"/>
                <w:color w:val="202020"/>
                <w:sz w:val="28"/>
                <w:szCs w:val="28"/>
                <w:shd w:val="clear" w:color="auto" w:fill="FFFFFF"/>
              </w:rPr>
              <m:t>я</m:t>
            </m:r>
          </m:sub>
        </m:sSub>
      </m:oMath>
      <w:r w:rsidR="00335F5A" w:rsidRPr="003127AE">
        <w:rPr>
          <w:rFonts w:ascii="Times New Roman" w:hAnsi="Times New Roman" w:cs="Times New Roman"/>
          <w:sz w:val="28"/>
          <w:szCs w:val="28"/>
        </w:rPr>
        <w:t>– питома кількість явної теплоти, що виділяється однією людиною, Вт/люд</w:t>
      </w:r>
      <w:r w:rsidR="0028176D" w:rsidRPr="003127AE">
        <w:rPr>
          <w:rFonts w:ascii="Times New Roman" w:hAnsi="Times New Roman" w:cs="Times New Roman"/>
          <w:sz w:val="28"/>
          <w:szCs w:val="28"/>
        </w:rPr>
        <w:t>;(75 Вт/люд)</w:t>
      </w:r>
      <w:r w:rsidR="00BA0645" w:rsidRPr="003127AE">
        <w:rPr>
          <w:rFonts w:ascii="Times New Roman" w:hAnsi="Times New Roman" w:cs="Times New Roman"/>
          <w:sz w:val="28"/>
          <w:szCs w:val="28"/>
        </w:rPr>
        <w:t>[6]</w:t>
      </w:r>
    </w:p>
    <w:p w14:paraId="677AFC56" w14:textId="2438C5FC" w:rsidR="00335F5A" w:rsidRPr="003127AE" w:rsidRDefault="00000000" w:rsidP="00AD03EA">
      <w:pPr>
        <w:spacing w:after="0" w:line="360" w:lineRule="auto"/>
        <w:ind w:firstLine="709"/>
        <w:jc w:val="both"/>
        <w:rPr>
          <w:rFonts w:ascii="Times New Roman" w:hAnsi="Times New Roman" w:cs="Times New Roman"/>
          <w:sz w:val="28"/>
          <w:szCs w:val="28"/>
        </w:rPr>
      </w:pPr>
      <m:oMath>
        <m:sSub>
          <m:sSubPr>
            <m:ctrlPr>
              <w:rPr>
                <w:rFonts w:ascii="Cambria Math" w:eastAsiaTheme="minorEastAsia" w:hAnsi="Cambria Math" w:cs="Times New Roman"/>
                <w:i/>
                <w:color w:val="202020"/>
                <w:sz w:val="28"/>
                <w:szCs w:val="28"/>
                <w:shd w:val="clear" w:color="auto" w:fill="FFFFFF"/>
              </w:rPr>
            </m:ctrlPr>
          </m:sSubPr>
          <m:e>
            <m:r>
              <w:rPr>
                <w:rFonts w:ascii="Cambria Math" w:eastAsiaTheme="minorEastAsia" w:hAnsi="Cambria Math" w:cs="Times New Roman"/>
                <w:color w:val="202020"/>
                <w:sz w:val="28"/>
                <w:szCs w:val="28"/>
                <w:shd w:val="clear" w:color="auto" w:fill="FFFFFF"/>
              </w:rPr>
              <m:t>n</m:t>
            </m:r>
          </m:e>
          <m:sub>
            <m:r>
              <w:rPr>
                <w:rFonts w:ascii="Cambria Math" w:eastAsiaTheme="minorEastAsia" w:hAnsi="Cambria Math" w:cs="Times New Roman"/>
                <w:color w:val="202020"/>
                <w:sz w:val="28"/>
                <w:szCs w:val="28"/>
                <w:shd w:val="clear" w:color="auto" w:fill="FFFFFF"/>
              </w:rPr>
              <m:t>1</m:t>
            </m:r>
          </m:sub>
        </m:sSub>
      </m:oMath>
      <w:r w:rsidR="00335F5A" w:rsidRPr="003127AE">
        <w:rPr>
          <w:rFonts w:ascii="Times New Roman" w:hAnsi="Times New Roman" w:cs="Times New Roman"/>
          <w:sz w:val="28"/>
          <w:szCs w:val="28"/>
        </w:rPr>
        <w:t xml:space="preserve">, </w:t>
      </w:r>
      <m:oMath>
        <m:sSub>
          <m:sSubPr>
            <m:ctrlPr>
              <w:rPr>
                <w:rFonts w:ascii="Cambria Math" w:eastAsiaTheme="minorEastAsia" w:hAnsi="Cambria Math" w:cs="Times New Roman"/>
                <w:i/>
                <w:color w:val="202020"/>
                <w:sz w:val="28"/>
                <w:szCs w:val="28"/>
                <w:shd w:val="clear" w:color="auto" w:fill="FFFFFF"/>
              </w:rPr>
            </m:ctrlPr>
          </m:sSubPr>
          <m:e>
            <m:r>
              <w:rPr>
                <w:rFonts w:ascii="Cambria Math" w:eastAsiaTheme="minorEastAsia" w:hAnsi="Cambria Math" w:cs="Times New Roman"/>
                <w:color w:val="202020"/>
                <w:sz w:val="28"/>
                <w:szCs w:val="28"/>
                <w:shd w:val="clear" w:color="auto" w:fill="FFFFFF"/>
              </w:rPr>
              <m:t>n</m:t>
            </m:r>
          </m:e>
          <m:sub>
            <m:r>
              <w:rPr>
                <w:rFonts w:ascii="Cambria Math" w:eastAsiaTheme="minorEastAsia" w:hAnsi="Cambria Math" w:cs="Times New Roman"/>
                <w:color w:val="202020"/>
                <w:sz w:val="28"/>
                <w:szCs w:val="28"/>
                <w:shd w:val="clear" w:color="auto" w:fill="FFFFFF"/>
              </w:rPr>
              <m:t>2</m:t>
            </m:r>
          </m:sub>
        </m:sSub>
      </m:oMath>
      <w:r w:rsidR="00335F5A" w:rsidRPr="003127AE">
        <w:rPr>
          <w:rFonts w:ascii="Times New Roman" w:hAnsi="Times New Roman" w:cs="Times New Roman"/>
          <w:sz w:val="28"/>
          <w:szCs w:val="28"/>
        </w:rPr>
        <w:t xml:space="preserve">, </w:t>
      </w:r>
      <m:oMath>
        <m:sSub>
          <m:sSubPr>
            <m:ctrlPr>
              <w:rPr>
                <w:rFonts w:ascii="Cambria Math" w:eastAsiaTheme="minorEastAsia" w:hAnsi="Cambria Math" w:cs="Times New Roman"/>
                <w:i/>
                <w:color w:val="202020"/>
                <w:sz w:val="28"/>
                <w:szCs w:val="28"/>
                <w:shd w:val="clear" w:color="auto" w:fill="FFFFFF"/>
              </w:rPr>
            </m:ctrlPr>
          </m:sSubPr>
          <m:e>
            <m:r>
              <w:rPr>
                <w:rFonts w:ascii="Cambria Math" w:eastAsiaTheme="minorEastAsia" w:hAnsi="Cambria Math" w:cs="Times New Roman"/>
                <w:color w:val="202020"/>
                <w:sz w:val="28"/>
                <w:szCs w:val="28"/>
                <w:shd w:val="clear" w:color="auto" w:fill="FFFFFF"/>
              </w:rPr>
              <m:t>n</m:t>
            </m:r>
          </m:e>
          <m:sub>
            <m:r>
              <w:rPr>
                <w:rFonts w:ascii="Cambria Math" w:eastAsiaTheme="minorEastAsia" w:hAnsi="Cambria Math" w:cs="Times New Roman"/>
                <w:color w:val="202020"/>
                <w:sz w:val="28"/>
                <w:szCs w:val="28"/>
                <w:shd w:val="clear" w:color="auto" w:fill="FFFFFF"/>
              </w:rPr>
              <m:t>3</m:t>
            </m:r>
          </m:sub>
        </m:sSub>
      </m:oMath>
      <w:r w:rsidR="00335F5A" w:rsidRPr="003127AE">
        <w:rPr>
          <w:rFonts w:ascii="Times New Roman" w:hAnsi="Times New Roman" w:cs="Times New Roman"/>
          <w:sz w:val="28"/>
          <w:szCs w:val="28"/>
        </w:rPr>
        <w:t xml:space="preserve"> </w:t>
      </w:r>
      <w:r w:rsidR="009D1FB9">
        <w:rPr>
          <w:rFonts w:ascii="Times New Roman" w:hAnsi="Times New Roman" w:cs="Times New Roman"/>
          <w:sz w:val="28"/>
          <w:szCs w:val="28"/>
        </w:rPr>
        <w:t>–</w:t>
      </w:r>
      <w:r w:rsidR="00335F5A" w:rsidRPr="003127AE">
        <w:rPr>
          <w:rFonts w:ascii="Times New Roman" w:hAnsi="Times New Roman" w:cs="Times New Roman"/>
          <w:sz w:val="28"/>
          <w:szCs w:val="28"/>
        </w:rPr>
        <w:t xml:space="preserve"> кількість людей, які одночасно знаходяться в приміщенні, відповідно чоловіків, жінок, дітей; </w:t>
      </w:r>
    </w:p>
    <w:p w14:paraId="2569D746" w14:textId="5DD825FF" w:rsidR="00DD2EBC" w:rsidRPr="003127AE" w:rsidRDefault="00000000" w:rsidP="00AD03EA">
      <w:pPr>
        <w:spacing w:after="0" w:line="360" w:lineRule="auto"/>
        <w:ind w:firstLine="709"/>
        <w:jc w:val="both"/>
        <w:rPr>
          <w:rFonts w:ascii="Times New Roman" w:hAnsi="Times New Roman" w:cs="Times New Roman"/>
          <w:sz w:val="28"/>
          <w:szCs w:val="28"/>
        </w:rPr>
      </w:pPr>
      <m:oMath>
        <m:sSub>
          <m:sSubPr>
            <m:ctrlPr>
              <w:rPr>
                <w:rFonts w:ascii="Cambria Math" w:eastAsiaTheme="minorEastAsia" w:hAnsi="Cambria Math" w:cs="Times New Roman"/>
                <w:i/>
                <w:color w:val="202020"/>
                <w:sz w:val="28"/>
                <w:szCs w:val="28"/>
                <w:shd w:val="clear" w:color="auto" w:fill="FFFFFF"/>
              </w:rPr>
            </m:ctrlPr>
          </m:sSubPr>
          <m:e>
            <m:r>
              <w:rPr>
                <w:rFonts w:ascii="Cambria Math" w:eastAsiaTheme="minorEastAsia" w:hAnsi="Cambria Math" w:cs="Times New Roman"/>
                <w:color w:val="202020"/>
                <w:sz w:val="28"/>
                <w:szCs w:val="28"/>
                <w:shd w:val="clear" w:color="auto" w:fill="FFFFFF"/>
              </w:rPr>
              <m:t>k</m:t>
            </m:r>
          </m:e>
          <m:sub>
            <m:r>
              <w:rPr>
                <w:rFonts w:ascii="Cambria Math" w:eastAsiaTheme="minorEastAsia" w:hAnsi="Cambria Math" w:cs="Times New Roman"/>
                <w:color w:val="202020"/>
                <w:sz w:val="28"/>
                <w:szCs w:val="28"/>
                <w:shd w:val="clear" w:color="auto" w:fill="FFFFFF"/>
              </w:rPr>
              <m:t>1</m:t>
            </m:r>
          </m:sub>
        </m:sSub>
      </m:oMath>
      <w:r w:rsidR="00335F5A" w:rsidRPr="003127AE">
        <w:rPr>
          <w:rFonts w:ascii="Times New Roman" w:hAnsi="Times New Roman" w:cs="Times New Roman"/>
          <w:sz w:val="28"/>
          <w:szCs w:val="28"/>
        </w:rPr>
        <w:t xml:space="preserve"> =1, </w:t>
      </w:r>
      <m:oMath>
        <m:sSub>
          <m:sSubPr>
            <m:ctrlPr>
              <w:rPr>
                <w:rFonts w:ascii="Cambria Math" w:eastAsiaTheme="minorEastAsia" w:hAnsi="Cambria Math" w:cs="Times New Roman"/>
                <w:i/>
                <w:color w:val="202020"/>
                <w:sz w:val="28"/>
                <w:szCs w:val="28"/>
                <w:shd w:val="clear" w:color="auto" w:fill="FFFFFF"/>
              </w:rPr>
            </m:ctrlPr>
          </m:sSubPr>
          <m:e>
            <m:r>
              <w:rPr>
                <w:rFonts w:ascii="Cambria Math" w:eastAsiaTheme="minorEastAsia" w:hAnsi="Cambria Math" w:cs="Times New Roman"/>
                <w:color w:val="202020"/>
                <w:sz w:val="28"/>
                <w:szCs w:val="28"/>
                <w:shd w:val="clear" w:color="auto" w:fill="FFFFFF"/>
              </w:rPr>
              <m:t>k</m:t>
            </m:r>
          </m:e>
          <m:sub>
            <m:r>
              <w:rPr>
                <w:rFonts w:ascii="Cambria Math" w:eastAsiaTheme="minorEastAsia" w:hAnsi="Cambria Math" w:cs="Times New Roman"/>
                <w:color w:val="202020"/>
                <w:sz w:val="28"/>
                <w:szCs w:val="28"/>
                <w:shd w:val="clear" w:color="auto" w:fill="FFFFFF"/>
              </w:rPr>
              <m:t>2</m:t>
            </m:r>
          </m:sub>
        </m:sSub>
      </m:oMath>
      <w:r w:rsidR="00F80DF3" w:rsidRPr="003127AE">
        <w:rPr>
          <w:rFonts w:ascii="Times New Roman" w:hAnsi="Times New Roman" w:cs="Times New Roman"/>
          <w:sz w:val="28"/>
          <w:szCs w:val="28"/>
        </w:rPr>
        <w:t xml:space="preserve"> </w:t>
      </w:r>
      <w:r w:rsidR="00335F5A" w:rsidRPr="003127AE">
        <w:rPr>
          <w:rFonts w:ascii="Times New Roman" w:hAnsi="Times New Roman" w:cs="Times New Roman"/>
          <w:sz w:val="28"/>
          <w:szCs w:val="28"/>
        </w:rPr>
        <w:t xml:space="preserve"> =0,85, </w:t>
      </w:r>
      <m:oMath>
        <m:sSub>
          <m:sSubPr>
            <m:ctrlPr>
              <w:rPr>
                <w:rFonts w:ascii="Cambria Math" w:eastAsiaTheme="minorEastAsia" w:hAnsi="Cambria Math" w:cs="Times New Roman"/>
                <w:i/>
                <w:color w:val="202020"/>
                <w:sz w:val="28"/>
                <w:szCs w:val="28"/>
                <w:shd w:val="clear" w:color="auto" w:fill="FFFFFF"/>
              </w:rPr>
            </m:ctrlPr>
          </m:sSubPr>
          <m:e>
            <m:r>
              <w:rPr>
                <w:rFonts w:ascii="Cambria Math" w:eastAsiaTheme="minorEastAsia" w:hAnsi="Cambria Math" w:cs="Times New Roman"/>
                <w:color w:val="202020"/>
                <w:sz w:val="28"/>
                <w:szCs w:val="28"/>
                <w:shd w:val="clear" w:color="auto" w:fill="FFFFFF"/>
              </w:rPr>
              <m:t>k</m:t>
            </m:r>
          </m:e>
          <m:sub>
            <m:r>
              <w:rPr>
                <w:rFonts w:ascii="Cambria Math" w:eastAsiaTheme="minorEastAsia" w:hAnsi="Cambria Math" w:cs="Times New Roman"/>
                <w:color w:val="202020"/>
                <w:sz w:val="28"/>
                <w:szCs w:val="28"/>
                <w:shd w:val="clear" w:color="auto" w:fill="FFFFFF"/>
              </w:rPr>
              <m:t>3</m:t>
            </m:r>
          </m:sub>
        </m:sSub>
      </m:oMath>
      <w:r w:rsidR="00F80DF3" w:rsidRPr="003127AE">
        <w:rPr>
          <w:rFonts w:ascii="Times New Roman" w:hAnsi="Times New Roman" w:cs="Times New Roman"/>
          <w:sz w:val="28"/>
          <w:szCs w:val="28"/>
        </w:rPr>
        <w:t xml:space="preserve"> </w:t>
      </w:r>
      <w:r w:rsidR="00335F5A" w:rsidRPr="003127AE">
        <w:rPr>
          <w:rFonts w:ascii="Times New Roman" w:hAnsi="Times New Roman" w:cs="Times New Roman"/>
          <w:sz w:val="28"/>
          <w:szCs w:val="28"/>
        </w:rPr>
        <w:t xml:space="preserve"> =0,75 – коефіцієнт перерахунку.</w:t>
      </w:r>
    </w:p>
    <w:p w14:paraId="1F79BEAF" w14:textId="1D8FDD88" w:rsidR="00024D4B" w:rsidRPr="003127AE" w:rsidRDefault="00024D4B" w:rsidP="00AD03EA">
      <w:pPr>
        <w:spacing w:after="0" w:line="360" w:lineRule="auto"/>
        <w:ind w:firstLine="709"/>
        <w:jc w:val="both"/>
        <w:rPr>
          <w:rFonts w:ascii="Times New Roman" w:eastAsiaTheme="minorEastAsia" w:hAnsi="Times New Roman" w:cs="Times New Roman"/>
          <w:color w:val="202020"/>
          <w:sz w:val="28"/>
          <w:szCs w:val="28"/>
          <w:shd w:val="clear" w:color="auto" w:fill="FFFFFF"/>
        </w:rPr>
      </w:pPr>
      <w:r w:rsidRPr="003127AE">
        <w:rPr>
          <w:rFonts w:ascii="Times New Roman" w:hAnsi="Times New Roman" w:cs="Times New Roman"/>
          <w:color w:val="202020"/>
          <w:sz w:val="28"/>
          <w:szCs w:val="28"/>
          <w:shd w:val="clear" w:color="auto" w:fill="FFFFFF"/>
        </w:rPr>
        <w:t xml:space="preserve">Розраховуємо </w:t>
      </w:r>
      <w:r w:rsidRPr="003127AE">
        <w:rPr>
          <w:rFonts w:ascii="Times New Roman" w:eastAsiaTheme="minorEastAsia" w:hAnsi="Times New Roman" w:cs="Times New Roman"/>
          <w:color w:val="202020"/>
          <w:sz w:val="28"/>
          <w:szCs w:val="28"/>
          <w:shd w:val="clear" w:color="auto" w:fill="FFFFFF"/>
        </w:rPr>
        <w:t>теплонадходження від людей для першого поверху, а інші 10 поверхів розраховуємо аналогічно та заносимо дані до табл.</w:t>
      </w:r>
      <w:r w:rsidR="00BD0015" w:rsidRPr="003127AE">
        <w:rPr>
          <w:rFonts w:ascii="Times New Roman" w:eastAsiaTheme="minorEastAsia" w:hAnsi="Times New Roman" w:cs="Times New Roman"/>
          <w:color w:val="202020"/>
          <w:sz w:val="28"/>
          <w:szCs w:val="28"/>
          <w:shd w:val="clear" w:color="auto" w:fill="FFFFFF"/>
        </w:rPr>
        <w:t>1.</w:t>
      </w:r>
      <w:r w:rsidR="00E7047A" w:rsidRPr="003127AE">
        <w:rPr>
          <w:rFonts w:ascii="Times New Roman" w:eastAsiaTheme="minorEastAsia" w:hAnsi="Times New Roman" w:cs="Times New Roman"/>
          <w:color w:val="202020"/>
          <w:sz w:val="28"/>
          <w:szCs w:val="28"/>
          <w:shd w:val="clear" w:color="auto" w:fill="FFFFFF"/>
        </w:rPr>
        <w:t>6</w:t>
      </w:r>
      <w:r w:rsidRPr="003127AE">
        <w:rPr>
          <w:rFonts w:ascii="Times New Roman" w:eastAsiaTheme="minorEastAsia" w:hAnsi="Times New Roman" w:cs="Times New Roman"/>
          <w:color w:val="202020"/>
          <w:sz w:val="28"/>
          <w:szCs w:val="28"/>
          <w:shd w:val="clear" w:color="auto" w:fill="FFFFFF"/>
        </w:rPr>
        <w:t>.</w:t>
      </w:r>
    </w:p>
    <w:p w14:paraId="517C2679" w14:textId="1BA99854" w:rsidR="00845FE5" w:rsidRPr="00E95628" w:rsidRDefault="00000000" w:rsidP="00AD03EA">
      <w:pPr>
        <w:tabs>
          <w:tab w:val="left" w:pos="993"/>
        </w:tabs>
        <w:spacing w:after="0" w:line="360" w:lineRule="auto"/>
        <w:ind w:firstLine="720"/>
        <w:jc w:val="both"/>
        <w:rPr>
          <w:rFonts w:ascii="Times New Roman" w:eastAsiaTheme="minorEastAsia" w:hAnsi="Times New Roman" w:cs="Times New Roman"/>
          <w:noProof/>
          <w:color w:val="202020"/>
          <w:sz w:val="28"/>
          <w:szCs w:val="28"/>
          <w:shd w:val="clear" w:color="auto" w:fill="FFFFFF"/>
        </w:rPr>
      </w:pPr>
      <m:oMathPara>
        <m:oMath>
          <m:sSubSup>
            <m:sSubSupPr>
              <m:ctrlPr>
                <w:rPr>
                  <w:rFonts w:ascii="Cambria Math" w:hAnsi="Cambria Math" w:cs="Times New Roman"/>
                  <w:i/>
                  <w:color w:val="202020"/>
                  <w:sz w:val="28"/>
                  <w:szCs w:val="28"/>
                  <w:shd w:val="clear" w:color="auto" w:fill="FFFFFF"/>
                </w:rPr>
              </m:ctrlPr>
            </m:sSubSupPr>
            <m:e>
              <m:r>
                <w:rPr>
                  <w:rFonts w:ascii="Cambria Math" w:hAnsi="Cambria Math" w:cs="Times New Roman"/>
                  <w:color w:val="202020"/>
                  <w:sz w:val="28"/>
                  <w:szCs w:val="28"/>
                  <w:shd w:val="clear" w:color="auto" w:fill="FFFFFF"/>
                  <w:lang w:val="en-US"/>
                </w:rPr>
                <m:t>Q</m:t>
              </m:r>
            </m:e>
            <m:sub>
              <m:r>
                <w:rPr>
                  <w:rFonts w:ascii="Cambria Math" w:hAnsi="Cambria Math" w:cs="Times New Roman"/>
                  <w:color w:val="202020"/>
                  <w:sz w:val="28"/>
                  <w:szCs w:val="28"/>
                  <w:shd w:val="clear" w:color="auto" w:fill="FFFFFF"/>
                </w:rPr>
                <m:t>Л</m:t>
              </m:r>
            </m:sub>
            <m:sup>
              <m:r>
                <w:rPr>
                  <w:rFonts w:ascii="Cambria Math" w:hAnsi="Cambria Math" w:cs="Times New Roman"/>
                  <w:color w:val="202020"/>
                  <w:sz w:val="28"/>
                  <w:szCs w:val="28"/>
                  <w:shd w:val="clear" w:color="auto" w:fill="FFFFFF"/>
                </w:rPr>
                <m:t>Я</m:t>
              </m:r>
            </m:sup>
          </m:sSubSup>
          <m:r>
            <w:rPr>
              <w:rFonts w:ascii="Cambria Math" w:eastAsiaTheme="minorEastAsia" w:hAnsi="Cambria Math" w:cs="Times New Roman"/>
              <w:noProof/>
              <w:color w:val="202020"/>
              <w:sz w:val="28"/>
              <w:szCs w:val="28"/>
              <w:shd w:val="clear" w:color="auto" w:fill="FFFFFF"/>
            </w:rPr>
            <m:t>=1∙15∙75+0,85∙15∙75=2081,25 Вт</m:t>
          </m:r>
        </m:oMath>
      </m:oMathPara>
    </w:p>
    <w:p w14:paraId="5EF31309" w14:textId="6F8CDD53" w:rsidR="00845FE5" w:rsidRPr="003127AE" w:rsidRDefault="00E7047A" w:rsidP="00634854">
      <w:pPr>
        <w:tabs>
          <w:tab w:val="left" w:pos="993"/>
        </w:tabs>
        <w:spacing w:before="240" w:after="0" w:line="360" w:lineRule="auto"/>
        <w:ind w:firstLine="720"/>
        <w:jc w:val="both"/>
        <w:rPr>
          <w:rFonts w:ascii="Times New Roman" w:hAnsi="Times New Roman" w:cs="Times New Roman"/>
          <w:sz w:val="28"/>
          <w:szCs w:val="28"/>
        </w:rPr>
      </w:pPr>
      <w:r w:rsidRPr="003127AE">
        <w:rPr>
          <w:rFonts w:ascii="Times New Roman" w:hAnsi="Times New Roman" w:cs="Times New Roman"/>
          <w:sz w:val="28"/>
          <w:szCs w:val="28"/>
        </w:rPr>
        <w:lastRenderedPageBreak/>
        <w:t xml:space="preserve">Таблиця </w:t>
      </w:r>
      <w:r w:rsidR="00BD0015" w:rsidRPr="003127AE">
        <w:rPr>
          <w:rFonts w:ascii="Times New Roman" w:hAnsi="Times New Roman" w:cs="Times New Roman"/>
          <w:sz w:val="28"/>
          <w:szCs w:val="28"/>
        </w:rPr>
        <w:t>1.</w:t>
      </w:r>
      <w:r w:rsidRPr="003127AE">
        <w:rPr>
          <w:rFonts w:ascii="Times New Roman" w:hAnsi="Times New Roman" w:cs="Times New Roman"/>
          <w:sz w:val="28"/>
          <w:szCs w:val="28"/>
        </w:rPr>
        <w:t>6</w:t>
      </w:r>
      <w:r w:rsidR="00D15C8E">
        <w:rPr>
          <w:rFonts w:ascii="Times New Roman" w:hAnsi="Times New Roman" w:cs="Times New Roman"/>
          <w:sz w:val="28"/>
          <w:szCs w:val="28"/>
        </w:rPr>
        <w:t xml:space="preserve"> </w:t>
      </w:r>
      <w:r w:rsidRPr="003127AE">
        <w:rPr>
          <w:rFonts w:ascii="Times New Roman" w:hAnsi="Times New Roman" w:cs="Times New Roman"/>
          <w:sz w:val="28"/>
          <w:szCs w:val="28"/>
        </w:rPr>
        <w:t>–</w:t>
      </w:r>
      <w:r w:rsidR="00D15C8E">
        <w:rPr>
          <w:rFonts w:ascii="Times New Roman" w:hAnsi="Times New Roman" w:cs="Times New Roman"/>
          <w:sz w:val="28"/>
          <w:szCs w:val="28"/>
        </w:rPr>
        <w:t xml:space="preserve"> </w:t>
      </w:r>
      <w:r w:rsidRPr="003127AE">
        <w:rPr>
          <w:rFonts w:ascii="Times New Roman" w:hAnsi="Times New Roman" w:cs="Times New Roman"/>
          <w:sz w:val="28"/>
          <w:szCs w:val="28"/>
        </w:rPr>
        <w:t>Дані розрахунку теплонадходжень від людей</w:t>
      </w:r>
    </w:p>
    <w:tbl>
      <w:tblPr>
        <w:tblStyle w:val="aa"/>
        <w:tblW w:w="9893" w:type="dxa"/>
        <w:tblLook w:val="04A0" w:firstRow="1" w:lastRow="0" w:firstColumn="1" w:lastColumn="0" w:noHBand="0" w:noVBand="1"/>
      </w:tblPr>
      <w:tblGrid>
        <w:gridCol w:w="2428"/>
        <w:gridCol w:w="1592"/>
        <w:gridCol w:w="1598"/>
        <w:gridCol w:w="2546"/>
        <w:gridCol w:w="1729"/>
      </w:tblGrid>
      <w:tr w:rsidR="00E7047A" w:rsidRPr="003127AE" w14:paraId="3DB748C4" w14:textId="77777777" w:rsidTr="00E95628">
        <w:trPr>
          <w:trHeight w:val="394"/>
        </w:trPr>
        <w:tc>
          <w:tcPr>
            <w:tcW w:w="2428" w:type="dxa"/>
          </w:tcPr>
          <w:p w14:paraId="5D4CD07A" w14:textId="286341F5" w:rsidR="00E7047A" w:rsidRPr="00E95628" w:rsidRDefault="00E7047A" w:rsidP="00AD03EA">
            <w:pPr>
              <w:tabs>
                <w:tab w:val="left" w:pos="993"/>
              </w:tabs>
              <w:spacing w:line="360" w:lineRule="auto"/>
              <w:jc w:val="both"/>
              <w:rPr>
                <w:noProof/>
                <w:sz w:val="24"/>
                <w:szCs w:val="24"/>
              </w:rPr>
            </w:pPr>
            <w:r w:rsidRPr="00E95628">
              <w:rPr>
                <w:noProof/>
                <w:sz w:val="24"/>
                <w:szCs w:val="24"/>
              </w:rPr>
              <w:t>Поверх№</w:t>
            </w:r>
          </w:p>
        </w:tc>
        <w:tc>
          <w:tcPr>
            <w:tcW w:w="1592" w:type="dxa"/>
          </w:tcPr>
          <w:p w14:paraId="66E6AE1C" w14:textId="105E877F" w:rsidR="00E7047A" w:rsidRPr="00E95628" w:rsidRDefault="00E7047A" w:rsidP="00AD03EA">
            <w:pPr>
              <w:tabs>
                <w:tab w:val="left" w:pos="993"/>
              </w:tabs>
              <w:spacing w:line="360" w:lineRule="auto"/>
              <w:jc w:val="both"/>
              <w:rPr>
                <w:noProof/>
                <w:sz w:val="24"/>
                <w:szCs w:val="24"/>
              </w:rPr>
            </w:pPr>
            <w:r w:rsidRPr="00E95628">
              <w:rPr>
                <w:noProof/>
                <w:sz w:val="24"/>
                <w:szCs w:val="24"/>
              </w:rPr>
              <w:t xml:space="preserve">Чол. </w:t>
            </w:r>
          </w:p>
        </w:tc>
        <w:tc>
          <w:tcPr>
            <w:tcW w:w="1598" w:type="dxa"/>
          </w:tcPr>
          <w:p w14:paraId="3AB2678D" w14:textId="53D5EB74" w:rsidR="00E7047A" w:rsidRPr="00E95628" w:rsidRDefault="00E7047A" w:rsidP="00AD03EA">
            <w:pPr>
              <w:tabs>
                <w:tab w:val="left" w:pos="993"/>
              </w:tabs>
              <w:spacing w:line="360" w:lineRule="auto"/>
              <w:jc w:val="both"/>
              <w:rPr>
                <w:noProof/>
                <w:sz w:val="24"/>
                <w:szCs w:val="24"/>
              </w:rPr>
            </w:pPr>
            <w:r w:rsidRPr="00E95628">
              <w:rPr>
                <w:noProof/>
                <w:sz w:val="24"/>
                <w:szCs w:val="24"/>
              </w:rPr>
              <w:t>Жін.</w:t>
            </w:r>
          </w:p>
        </w:tc>
        <w:tc>
          <w:tcPr>
            <w:tcW w:w="2546" w:type="dxa"/>
          </w:tcPr>
          <w:p w14:paraId="693B5DF8" w14:textId="54841B56" w:rsidR="00E7047A" w:rsidRPr="00E95628" w:rsidRDefault="00000000" w:rsidP="00AD03EA">
            <w:pPr>
              <w:tabs>
                <w:tab w:val="left" w:pos="993"/>
              </w:tabs>
              <w:spacing w:line="360" w:lineRule="auto"/>
              <w:jc w:val="both"/>
              <w:rPr>
                <w:noProof/>
                <w:sz w:val="24"/>
                <w:szCs w:val="24"/>
              </w:rPr>
            </w:pPr>
            <m:oMath>
              <m:sSub>
                <m:sSubPr>
                  <m:ctrlPr>
                    <w:rPr>
                      <w:rFonts w:ascii="Cambria Math" w:eastAsiaTheme="minorEastAsia" w:hAnsi="Cambria Math"/>
                      <w:i/>
                      <w:color w:val="202020"/>
                      <w:sz w:val="24"/>
                      <w:szCs w:val="24"/>
                      <w:shd w:val="clear" w:color="auto" w:fill="FFFFFF"/>
                    </w:rPr>
                  </m:ctrlPr>
                </m:sSubPr>
                <m:e>
                  <m:r>
                    <w:rPr>
                      <w:rFonts w:ascii="Cambria Math" w:eastAsiaTheme="minorEastAsia" w:hAnsi="Cambria Math"/>
                      <w:color w:val="202020"/>
                      <w:sz w:val="24"/>
                      <w:szCs w:val="24"/>
                      <w:shd w:val="clear" w:color="auto" w:fill="FFFFFF"/>
                    </w:rPr>
                    <m:t>q</m:t>
                  </m:r>
                </m:e>
                <m:sub>
                  <m:r>
                    <w:rPr>
                      <w:rFonts w:ascii="Cambria Math" w:eastAsiaTheme="minorEastAsia" w:hAnsi="Cambria Math"/>
                      <w:color w:val="202020"/>
                      <w:sz w:val="24"/>
                      <w:szCs w:val="24"/>
                      <w:shd w:val="clear" w:color="auto" w:fill="FFFFFF"/>
                    </w:rPr>
                    <m:t>я</m:t>
                  </m:r>
                </m:sub>
              </m:sSub>
            </m:oMath>
            <w:r w:rsidR="00E7047A" w:rsidRPr="00E95628">
              <w:rPr>
                <w:noProof/>
                <w:color w:val="202020"/>
                <w:sz w:val="24"/>
                <w:szCs w:val="24"/>
                <w:shd w:val="clear" w:color="auto" w:fill="FFFFFF"/>
              </w:rPr>
              <w:t>,Вт/люд</w:t>
            </w:r>
          </w:p>
        </w:tc>
        <w:tc>
          <w:tcPr>
            <w:tcW w:w="1729" w:type="dxa"/>
          </w:tcPr>
          <w:p w14:paraId="2590D374" w14:textId="2BDDCFF0" w:rsidR="00E7047A" w:rsidRPr="00E95628" w:rsidRDefault="00000000" w:rsidP="00AD03EA">
            <w:pPr>
              <w:tabs>
                <w:tab w:val="left" w:pos="993"/>
              </w:tabs>
              <w:spacing w:line="360" w:lineRule="auto"/>
              <w:jc w:val="both"/>
              <w:rPr>
                <w:i/>
                <w:noProof/>
                <w:sz w:val="24"/>
                <w:szCs w:val="24"/>
              </w:rPr>
            </w:pPr>
            <m:oMathPara>
              <m:oMath>
                <m:sSubSup>
                  <m:sSubSupPr>
                    <m:ctrlPr>
                      <w:rPr>
                        <w:rFonts w:ascii="Cambria Math" w:hAnsi="Cambria Math"/>
                        <w:i/>
                        <w:color w:val="202020"/>
                        <w:sz w:val="24"/>
                        <w:szCs w:val="24"/>
                        <w:shd w:val="clear" w:color="auto" w:fill="FFFFFF"/>
                      </w:rPr>
                    </m:ctrlPr>
                  </m:sSubSupPr>
                  <m:e>
                    <m:r>
                      <w:rPr>
                        <w:rFonts w:ascii="Cambria Math" w:hAnsi="Cambria Math"/>
                        <w:color w:val="202020"/>
                        <w:sz w:val="24"/>
                        <w:szCs w:val="24"/>
                        <w:shd w:val="clear" w:color="auto" w:fill="FFFFFF"/>
                      </w:rPr>
                      <m:t>Q</m:t>
                    </m:r>
                  </m:e>
                  <m:sub>
                    <m:r>
                      <w:rPr>
                        <w:rFonts w:ascii="Cambria Math" w:hAnsi="Cambria Math"/>
                        <w:color w:val="202020"/>
                        <w:sz w:val="24"/>
                        <w:szCs w:val="24"/>
                        <w:shd w:val="clear" w:color="auto" w:fill="FFFFFF"/>
                      </w:rPr>
                      <m:t>Л</m:t>
                    </m:r>
                  </m:sub>
                  <m:sup>
                    <m:r>
                      <w:rPr>
                        <w:rFonts w:ascii="Cambria Math" w:hAnsi="Cambria Math"/>
                        <w:color w:val="202020"/>
                        <w:sz w:val="24"/>
                        <w:szCs w:val="24"/>
                        <w:shd w:val="clear" w:color="auto" w:fill="FFFFFF"/>
                      </w:rPr>
                      <m:t>Я</m:t>
                    </m:r>
                  </m:sup>
                </m:sSubSup>
                <m:r>
                  <w:rPr>
                    <w:rFonts w:ascii="Cambria Math" w:hAnsi="Cambria Math"/>
                    <w:color w:val="202020"/>
                    <w:sz w:val="24"/>
                    <w:szCs w:val="24"/>
                    <w:shd w:val="clear" w:color="auto" w:fill="FFFFFF"/>
                  </w:rPr>
                  <m:t>, Вт</m:t>
                </m:r>
              </m:oMath>
            </m:oMathPara>
          </w:p>
        </w:tc>
      </w:tr>
      <w:tr w:rsidR="00260DE5" w:rsidRPr="003127AE" w14:paraId="0CD846C4" w14:textId="77777777" w:rsidTr="00E95628">
        <w:trPr>
          <w:trHeight w:val="381"/>
        </w:trPr>
        <w:tc>
          <w:tcPr>
            <w:tcW w:w="2428" w:type="dxa"/>
          </w:tcPr>
          <w:p w14:paraId="3B6F561A" w14:textId="02E621B5" w:rsidR="00260DE5" w:rsidRPr="00E95628" w:rsidRDefault="00260DE5" w:rsidP="00AD03EA">
            <w:pPr>
              <w:tabs>
                <w:tab w:val="left" w:pos="993"/>
              </w:tabs>
              <w:spacing w:line="360" w:lineRule="auto"/>
              <w:jc w:val="both"/>
              <w:rPr>
                <w:noProof/>
                <w:sz w:val="24"/>
                <w:szCs w:val="24"/>
              </w:rPr>
            </w:pPr>
            <w:r w:rsidRPr="00E95628">
              <w:rPr>
                <w:noProof/>
                <w:sz w:val="24"/>
                <w:szCs w:val="24"/>
              </w:rPr>
              <w:t>1</w:t>
            </w:r>
          </w:p>
        </w:tc>
        <w:tc>
          <w:tcPr>
            <w:tcW w:w="1592" w:type="dxa"/>
            <w:vAlign w:val="bottom"/>
          </w:tcPr>
          <w:p w14:paraId="3947078D" w14:textId="19A2A9F6" w:rsidR="00260DE5" w:rsidRPr="00E95628" w:rsidRDefault="00260DE5" w:rsidP="00AD03EA">
            <w:pPr>
              <w:tabs>
                <w:tab w:val="left" w:pos="993"/>
              </w:tabs>
              <w:spacing w:line="360" w:lineRule="auto"/>
              <w:jc w:val="both"/>
              <w:rPr>
                <w:noProof/>
                <w:sz w:val="24"/>
                <w:szCs w:val="24"/>
              </w:rPr>
            </w:pPr>
            <w:r w:rsidRPr="00E95628">
              <w:rPr>
                <w:color w:val="000000"/>
                <w:sz w:val="24"/>
                <w:szCs w:val="24"/>
              </w:rPr>
              <w:t>15</w:t>
            </w:r>
          </w:p>
        </w:tc>
        <w:tc>
          <w:tcPr>
            <w:tcW w:w="1598" w:type="dxa"/>
            <w:vAlign w:val="bottom"/>
          </w:tcPr>
          <w:p w14:paraId="74F97979" w14:textId="5619999B" w:rsidR="00260DE5" w:rsidRPr="00E95628" w:rsidRDefault="00260DE5" w:rsidP="00AD03EA">
            <w:pPr>
              <w:tabs>
                <w:tab w:val="left" w:pos="993"/>
              </w:tabs>
              <w:spacing w:line="360" w:lineRule="auto"/>
              <w:jc w:val="both"/>
              <w:rPr>
                <w:noProof/>
                <w:sz w:val="24"/>
                <w:szCs w:val="24"/>
              </w:rPr>
            </w:pPr>
            <w:r w:rsidRPr="00E95628">
              <w:rPr>
                <w:color w:val="000000"/>
                <w:sz w:val="24"/>
                <w:szCs w:val="24"/>
              </w:rPr>
              <w:t>15</w:t>
            </w:r>
          </w:p>
        </w:tc>
        <w:tc>
          <w:tcPr>
            <w:tcW w:w="2546" w:type="dxa"/>
          </w:tcPr>
          <w:p w14:paraId="21B5FB37" w14:textId="52448394" w:rsidR="00260DE5" w:rsidRPr="00E95628" w:rsidRDefault="00260DE5" w:rsidP="00AD03EA">
            <w:pPr>
              <w:tabs>
                <w:tab w:val="left" w:pos="993"/>
              </w:tabs>
              <w:spacing w:line="360" w:lineRule="auto"/>
              <w:jc w:val="both"/>
              <w:rPr>
                <w:noProof/>
                <w:sz w:val="24"/>
                <w:szCs w:val="24"/>
              </w:rPr>
            </w:pPr>
            <w:r w:rsidRPr="00E95628">
              <w:rPr>
                <w:noProof/>
                <w:sz w:val="24"/>
                <w:szCs w:val="24"/>
              </w:rPr>
              <w:t>75</w:t>
            </w:r>
          </w:p>
        </w:tc>
        <w:tc>
          <w:tcPr>
            <w:tcW w:w="1729" w:type="dxa"/>
            <w:vAlign w:val="bottom"/>
          </w:tcPr>
          <w:p w14:paraId="5D7321F4" w14:textId="00F66E9E" w:rsidR="00260DE5" w:rsidRPr="00E95628" w:rsidRDefault="00260DE5" w:rsidP="00AD03EA">
            <w:pPr>
              <w:tabs>
                <w:tab w:val="left" w:pos="993"/>
              </w:tabs>
              <w:spacing w:line="360" w:lineRule="auto"/>
              <w:jc w:val="both"/>
              <w:rPr>
                <w:noProof/>
                <w:sz w:val="24"/>
                <w:szCs w:val="24"/>
              </w:rPr>
            </w:pPr>
            <w:r w:rsidRPr="00E95628">
              <w:rPr>
                <w:color w:val="000000"/>
                <w:sz w:val="24"/>
                <w:szCs w:val="24"/>
              </w:rPr>
              <w:t>2081,25</w:t>
            </w:r>
          </w:p>
        </w:tc>
      </w:tr>
      <w:tr w:rsidR="00AD03EA" w:rsidRPr="003127AE" w14:paraId="34608554" w14:textId="77777777" w:rsidTr="00E95628">
        <w:trPr>
          <w:trHeight w:val="381"/>
        </w:trPr>
        <w:tc>
          <w:tcPr>
            <w:tcW w:w="2428" w:type="dxa"/>
          </w:tcPr>
          <w:p w14:paraId="399CBA74" w14:textId="0C92BE16" w:rsidR="00AD03EA" w:rsidRPr="00E95628" w:rsidRDefault="00AD03EA" w:rsidP="00AD03EA">
            <w:pPr>
              <w:tabs>
                <w:tab w:val="left" w:pos="993"/>
              </w:tabs>
              <w:spacing w:line="360" w:lineRule="auto"/>
              <w:jc w:val="both"/>
              <w:rPr>
                <w:noProof/>
                <w:sz w:val="24"/>
                <w:szCs w:val="24"/>
              </w:rPr>
            </w:pPr>
            <w:r w:rsidRPr="00E95628">
              <w:rPr>
                <w:noProof/>
                <w:sz w:val="24"/>
                <w:szCs w:val="24"/>
              </w:rPr>
              <w:t>2</w:t>
            </w:r>
          </w:p>
        </w:tc>
        <w:tc>
          <w:tcPr>
            <w:tcW w:w="1592" w:type="dxa"/>
            <w:vAlign w:val="bottom"/>
          </w:tcPr>
          <w:p w14:paraId="4CA9C390" w14:textId="74931413" w:rsidR="00AD03EA" w:rsidRPr="00E95628" w:rsidRDefault="00AD03EA" w:rsidP="00AD03EA">
            <w:pPr>
              <w:tabs>
                <w:tab w:val="left" w:pos="993"/>
              </w:tabs>
              <w:spacing w:line="360" w:lineRule="auto"/>
              <w:jc w:val="both"/>
              <w:rPr>
                <w:color w:val="000000"/>
                <w:sz w:val="24"/>
                <w:szCs w:val="24"/>
              </w:rPr>
            </w:pPr>
            <w:r w:rsidRPr="00E95628">
              <w:rPr>
                <w:color w:val="000000"/>
                <w:sz w:val="24"/>
                <w:szCs w:val="24"/>
              </w:rPr>
              <w:t>30</w:t>
            </w:r>
          </w:p>
        </w:tc>
        <w:tc>
          <w:tcPr>
            <w:tcW w:w="1598" w:type="dxa"/>
            <w:vAlign w:val="bottom"/>
          </w:tcPr>
          <w:p w14:paraId="27C059D5" w14:textId="4976250C" w:rsidR="00AD03EA" w:rsidRPr="00E95628" w:rsidRDefault="00AD03EA" w:rsidP="00AD03EA">
            <w:pPr>
              <w:tabs>
                <w:tab w:val="left" w:pos="993"/>
              </w:tabs>
              <w:spacing w:line="360" w:lineRule="auto"/>
              <w:jc w:val="both"/>
              <w:rPr>
                <w:color w:val="000000"/>
                <w:sz w:val="24"/>
                <w:szCs w:val="24"/>
              </w:rPr>
            </w:pPr>
            <w:r w:rsidRPr="00E95628">
              <w:rPr>
                <w:color w:val="000000"/>
                <w:sz w:val="24"/>
                <w:szCs w:val="24"/>
              </w:rPr>
              <w:t>0</w:t>
            </w:r>
          </w:p>
        </w:tc>
        <w:tc>
          <w:tcPr>
            <w:tcW w:w="2546" w:type="dxa"/>
          </w:tcPr>
          <w:p w14:paraId="19431726" w14:textId="547818D9" w:rsidR="00AD03EA" w:rsidRPr="00E95628" w:rsidRDefault="00AD03EA" w:rsidP="00AD03EA">
            <w:pPr>
              <w:tabs>
                <w:tab w:val="left" w:pos="993"/>
              </w:tabs>
              <w:spacing w:line="360" w:lineRule="auto"/>
              <w:jc w:val="both"/>
              <w:rPr>
                <w:noProof/>
                <w:sz w:val="24"/>
                <w:szCs w:val="24"/>
              </w:rPr>
            </w:pPr>
            <w:r w:rsidRPr="00E95628">
              <w:rPr>
                <w:noProof/>
                <w:sz w:val="24"/>
                <w:szCs w:val="24"/>
              </w:rPr>
              <w:t>75</w:t>
            </w:r>
          </w:p>
        </w:tc>
        <w:tc>
          <w:tcPr>
            <w:tcW w:w="1729" w:type="dxa"/>
            <w:vAlign w:val="bottom"/>
          </w:tcPr>
          <w:p w14:paraId="3DDBCD52" w14:textId="1E5E0E5B" w:rsidR="00AD03EA" w:rsidRPr="00E95628" w:rsidRDefault="00AD03EA" w:rsidP="00AD03EA">
            <w:pPr>
              <w:tabs>
                <w:tab w:val="left" w:pos="993"/>
              </w:tabs>
              <w:spacing w:line="360" w:lineRule="auto"/>
              <w:jc w:val="both"/>
              <w:rPr>
                <w:color w:val="000000"/>
                <w:sz w:val="24"/>
                <w:szCs w:val="24"/>
              </w:rPr>
            </w:pPr>
            <w:r w:rsidRPr="00E95628">
              <w:rPr>
                <w:color w:val="000000"/>
                <w:sz w:val="24"/>
                <w:szCs w:val="24"/>
              </w:rPr>
              <w:t>2250</w:t>
            </w:r>
          </w:p>
        </w:tc>
      </w:tr>
      <w:tr w:rsidR="00E95628" w:rsidRPr="003127AE" w14:paraId="50BA8806" w14:textId="77777777" w:rsidTr="00E95628">
        <w:trPr>
          <w:trHeight w:val="381"/>
        </w:trPr>
        <w:tc>
          <w:tcPr>
            <w:tcW w:w="2428" w:type="dxa"/>
          </w:tcPr>
          <w:p w14:paraId="785410C8" w14:textId="5569285A" w:rsidR="00E95628" w:rsidRPr="00E95628" w:rsidRDefault="00E95628" w:rsidP="00E95628">
            <w:pPr>
              <w:tabs>
                <w:tab w:val="left" w:pos="993"/>
              </w:tabs>
              <w:spacing w:line="360" w:lineRule="auto"/>
              <w:jc w:val="both"/>
              <w:rPr>
                <w:noProof/>
                <w:sz w:val="24"/>
                <w:szCs w:val="24"/>
              </w:rPr>
            </w:pPr>
            <w:r w:rsidRPr="00E95628">
              <w:rPr>
                <w:noProof/>
                <w:sz w:val="24"/>
                <w:szCs w:val="24"/>
              </w:rPr>
              <w:t>3</w:t>
            </w:r>
          </w:p>
        </w:tc>
        <w:tc>
          <w:tcPr>
            <w:tcW w:w="1592" w:type="dxa"/>
            <w:vAlign w:val="bottom"/>
          </w:tcPr>
          <w:p w14:paraId="4C14B1DB" w14:textId="3E3DF6A9" w:rsidR="00E95628" w:rsidRPr="00E95628" w:rsidRDefault="00E95628" w:rsidP="00E95628">
            <w:pPr>
              <w:tabs>
                <w:tab w:val="left" w:pos="993"/>
              </w:tabs>
              <w:spacing w:line="360" w:lineRule="auto"/>
              <w:jc w:val="both"/>
              <w:rPr>
                <w:color w:val="000000"/>
                <w:sz w:val="24"/>
                <w:szCs w:val="24"/>
              </w:rPr>
            </w:pPr>
            <w:r w:rsidRPr="00E95628">
              <w:rPr>
                <w:color w:val="000000"/>
                <w:sz w:val="24"/>
                <w:szCs w:val="24"/>
              </w:rPr>
              <w:t>10</w:t>
            </w:r>
          </w:p>
        </w:tc>
        <w:tc>
          <w:tcPr>
            <w:tcW w:w="1598" w:type="dxa"/>
            <w:vAlign w:val="bottom"/>
          </w:tcPr>
          <w:p w14:paraId="50F7F94C" w14:textId="6A2C95CC" w:rsidR="00E95628" w:rsidRPr="00E95628" w:rsidRDefault="00E95628" w:rsidP="00E95628">
            <w:pPr>
              <w:tabs>
                <w:tab w:val="left" w:pos="993"/>
              </w:tabs>
              <w:spacing w:line="360" w:lineRule="auto"/>
              <w:jc w:val="both"/>
              <w:rPr>
                <w:color w:val="000000"/>
                <w:sz w:val="24"/>
                <w:szCs w:val="24"/>
              </w:rPr>
            </w:pPr>
            <w:r w:rsidRPr="00E95628">
              <w:rPr>
                <w:color w:val="000000"/>
                <w:sz w:val="24"/>
                <w:szCs w:val="24"/>
              </w:rPr>
              <w:t>20</w:t>
            </w:r>
          </w:p>
        </w:tc>
        <w:tc>
          <w:tcPr>
            <w:tcW w:w="2546" w:type="dxa"/>
          </w:tcPr>
          <w:p w14:paraId="5423B12C" w14:textId="4B7B9C3C" w:rsidR="00E95628" w:rsidRPr="00E95628" w:rsidRDefault="00E95628" w:rsidP="00E95628">
            <w:pPr>
              <w:tabs>
                <w:tab w:val="left" w:pos="993"/>
              </w:tabs>
              <w:spacing w:line="360" w:lineRule="auto"/>
              <w:jc w:val="both"/>
              <w:rPr>
                <w:noProof/>
                <w:sz w:val="24"/>
                <w:szCs w:val="24"/>
              </w:rPr>
            </w:pPr>
            <w:r w:rsidRPr="00E95628">
              <w:rPr>
                <w:noProof/>
                <w:sz w:val="24"/>
                <w:szCs w:val="24"/>
              </w:rPr>
              <w:t>75</w:t>
            </w:r>
          </w:p>
        </w:tc>
        <w:tc>
          <w:tcPr>
            <w:tcW w:w="1729" w:type="dxa"/>
            <w:vAlign w:val="bottom"/>
          </w:tcPr>
          <w:p w14:paraId="7850D9A5" w14:textId="60257D91" w:rsidR="00E95628" w:rsidRPr="00E95628" w:rsidRDefault="00E95628" w:rsidP="00E95628">
            <w:pPr>
              <w:tabs>
                <w:tab w:val="left" w:pos="993"/>
              </w:tabs>
              <w:spacing w:line="360" w:lineRule="auto"/>
              <w:jc w:val="both"/>
              <w:rPr>
                <w:color w:val="000000"/>
                <w:sz w:val="24"/>
                <w:szCs w:val="24"/>
              </w:rPr>
            </w:pPr>
            <w:r w:rsidRPr="00E95628">
              <w:rPr>
                <w:color w:val="000000"/>
                <w:sz w:val="24"/>
                <w:szCs w:val="24"/>
              </w:rPr>
              <w:t>2025</w:t>
            </w:r>
          </w:p>
        </w:tc>
      </w:tr>
      <w:tr w:rsidR="00E95628" w:rsidRPr="003127AE" w14:paraId="49399BFE" w14:textId="77777777" w:rsidTr="00E95628">
        <w:trPr>
          <w:trHeight w:val="381"/>
        </w:trPr>
        <w:tc>
          <w:tcPr>
            <w:tcW w:w="2428" w:type="dxa"/>
          </w:tcPr>
          <w:p w14:paraId="608F86A7" w14:textId="422235E4" w:rsidR="00E95628" w:rsidRPr="00E95628" w:rsidRDefault="00E95628" w:rsidP="00E95628">
            <w:pPr>
              <w:tabs>
                <w:tab w:val="left" w:pos="993"/>
              </w:tabs>
              <w:spacing w:line="360" w:lineRule="auto"/>
              <w:jc w:val="both"/>
              <w:rPr>
                <w:noProof/>
                <w:sz w:val="24"/>
                <w:szCs w:val="24"/>
              </w:rPr>
            </w:pPr>
            <w:r w:rsidRPr="00E95628">
              <w:rPr>
                <w:noProof/>
                <w:sz w:val="24"/>
                <w:szCs w:val="24"/>
              </w:rPr>
              <w:t>4</w:t>
            </w:r>
          </w:p>
        </w:tc>
        <w:tc>
          <w:tcPr>
            <w:tcW w:w="1592" w:type="dxa"/>
            <w:vAlign w:val="bottom"/>
          </w:tcPr>
          <w:p w14:paraId="7D2D9001" w14:textId="357A44C5" w:rsidR="00E95628" w:rsidRPr="00E95628" w:rsidRDefault="00E95628" w:rsidP="00E95628">
            <w:pPr>
              <w:tabs>
                <w:tab w:val="left" w:pos="993"/>
              </w:tabs>
              <w:spacing w:line="360" w:lineRule="auto"/>
              <w:jc w:val="both"/>
              <w:rPr>
                <w:color w:val="000000"/>
                <w:sz w:val="24"/>
                <w:szCs w:val="24"/>
              </w:rPr>
            </w:pPr>
            <w:r w:rsidRPr="00E95628">
              <w:rPr>
                <w:color w:val="000000"/>
                <w:sz w:val="24"/>
                <w:szCs w:val="24"/>
              </w:rPr>
              <w:t>0</w:t>
            </w:r>
          </w:p>
        </w:tc>
        <w:tc>
          <w:tcPr>
            <w:tcW w:w="1598" w:type="dxa"/>
            <w:vAlign w:val="bottom"/>
          </w:tcPr>
          <w:p w14:paraId="57FA6050" w14:textId="2EAD0459" w:rsidR="00E95628" w:rsidRPr="00E95628" w:rsidRDefault="00E95628" w:rsidP="00E95628">
            <w:pPr>
              <w:tabs>
                <w:tab w:val="left" w:pos="993"/>
              </w:tabs>
              <w:spacing w:line="360" w:lineRule="auto"/>
              <w:jc w:val="both"/>
              <w:rPr>
                <w:color w:val="000000"/>
                <w:sz w:val="24"/>
                <w:szCs w:val="24"/>
              </w:rPr>
            </w:pPr>
            <w:r w:rsidRPr="00E95628">
              <w:rPr>
                <w:color w:val="000000"/>
                <w:sz w:val="24"/>
                <w:szCs w:val="24"/>
              </w:rPr>
              <w:t>30</w:t>
            </w:r>
          </w:p>
        </w:tc>
        <w:tc>
          <w:tcPr>
            <w:tcW w:w="2546" w:type="dxa"/>
          </w:tcPr>
          <w:p w14:paraId="3B4DB0E8" w14:textId="3E8C8873" w:rsidR="00E95628" w:rsidRPr="00E95628" w:rsidRDefault="00E95628" w:rsidP="00E95628">
            <w:pPr>
              <w:tabs>
                <w:tab w:val="left" w:pos="993"/>
              </w:tabs>
              <w:spacing w:line="360" w:lineRule="auto"/>
              <w:jc w:val="both"/>
              <w:rPr>
                <w:noProof/>
                <w:sz w:val="24"/>
                <w:szCs w:val="24"/>
              </w:rPr>
            </w:pPr>
            <w:r w:rsidRPr="00E95628">
              <w:rPr>
                <w:noProof/>
                <w:sz w:val="24"/>
                <w:szCs w:val="24"/>
              </w:rPr>
              <w:t>75</w:t>
            </w:r>
          </w:p>
        </w:tc>
        <w:tc>
          <w:tcPr>
            <w:tcW w:w="1729" w:type="dxa"/>
            <w:vAlign w:val="bottom"/>
          </w:tcPr>
          <w:p w14:paraId="2E8897F0" w14:textId="305B6D82" w:rsidR="00E95628" w:rsidRPr="00E95628" w:rsidRDefault="00E95628" w:rsidP="00E95628">
            <w:pPr>
              <w:tabs>
                <w:tab w:val="left" w:pos="993"/>
              </w:tabs>
              <w:spacing w:line="360" w:lineRule="auto"/>
              <w:jc w:val="both"/>
              <w:rPr>
                <w:color w:val="000000"/>
                <w:sz w:val="24"/>
                <w:szCs w:val="24"/>
              </w:rPr>
            </w:pPr>
            <w:r w:rsidRPr="00E95628">
              <w:rPr>
                <w:color w:val="000000"/>
                <w:sz w:val="24"/>
                <w:szCs w:val="24"/>
              </w:rPr>
              <w:t>1912,5</w:t>
            </w:r>
          </w:p>
        </w:tc>
      </w:tr>
      <w:tr w:rsidR="00E95628" w:rsidRPr="003127AE" w14:paraId="5CF3C9F9" w14:textId="77777777" w:rsidTr="00E95628">
        <w:trPr>
          <w:trHeight w:val="381"/>
        </w:trPr>
        <w:tc>
          <w:tcPr>
            <w:tcW w:w="2428" w:type="dxa"/>
          </w:tcPr>
          <w:p w14:paraId="077B4B79" w14:textId="0F983BAA" w:rsidR="00E95628" w:rsidRPr="00E95628" w:rsidRDefault="00E95628" w:rsidP="00E95628">
            <w:pPr>
              <w:tabs>
                <w:tab w:val="left" w:pos="993"/>
              </w:tabs>
              <w:spacing w:line="360" w:lineRule="auto"/>
              <w:jc w:val="both"/>
              <w:rPr>
                <w:noProof/>
                <w:sz w:val="24"/>
                <w:szCs w:val="24"/>
              </w:rPr>
            </w:pPr>
            <w:r w:rsidRPr="00E95628">
              <w:rPr>
                <w:noProof/>
                <w:sz w:val="24"/>
                <w:szCs w:val="24"/>
              </w:rPr>
              <w:t>5</w:t>
            </w:r>
          </w:p>
        </w:tc>
        <w:tc>
          <w:tcPr>
            <w:tcW w:w="1592" w:type="dxa"/>
            <w:vAlign w:val="bottom"/>
          </w:tcPr>
          <w:p w14:paraId="200B02E7" w14:textId="5E3592F1" w:rsidR="00E95628" w:rsidRPr="00E95628" w:rsidRDefault="00E95628" w:rsidP="00E95628">
            <w:pPr>
              <w:tabs>
                <w:tab w:val="left" w:pos="993"/>
              </w:tabs>
              <w:spacing w:line="360" w:lineRule="auto"/>
              <w:jc w:val="both"/>
              <w:rPr>
                <w:color w:val="000000"/>
                <w:sz w:val="24"/>
                <w:szCs w:val="24"/>
              </w:rPr>
            </w:pPr>
            <w:r w:rsidRPr="00E95628">
              <w:rPr>
                <w:color w:val="000000"/>
                <w:sz w:val="24"/>
                <w:szCs w:val="24"/>
              </w:rPr>
              <w:t>20</w:t>
            </w:r>
          </w:p>
        </w:tc>
        <w:tc>
          <w:tcPr>
            <w:tcW w:w="1598" w:type="dxa"/>
            <w:vAlign w:val="bottom"/>
          </w:tcPr>
          <w:p w14:paraId="617B1642" w14:textId="48530B81" w:rsidR="00E95628" w:rsidRPr="00E95628" w:rsidRDefault="00E95628" w:rsidP="00E95628">
            <w:pPr>
              <w:tabs>
                <w:tab w:val="left" w:pos="993"/>
              </w:tabs>
              <w:spacing w:line="360" w:lineRule="auto"/>
              <w:jc w:val="both"/>
              <w:rPr>
                <w:color w:val="000000"/>
                <w:sz w:val="24"/>
                <w:szCs w:val="24"/>
              </w:rPr>
            </w:pPr>
            <w:r w:rsidRPr="00E95628">
              <w:rPr>
                <w:color w:val="000000"/>
                <w:sz w:val="24"/>
                <w:szCs w:val="24"/>
              </w:rPr>
              <w:t>5</w:t>
            </w:r>
          </w:p>
        </w:tc>
        <w:tc>
          <w:tcPr>
            <w:tcW w:w="2546" w:type="dxa"/>
          </w:tcPr>
          <w:p w14:paraId="4A11C09C" w14:textId="34ED398B" w:rsidR="00E95628" w:rsidRPr="00E95628" w:rsidRDefault="00E95628" w:rsidP="00E95628">
            <w:pPr>
              <w:tabs>
                <w:tab w:val="left" w:pos="993"/>
              </w:tabs>
              <w:spacing w:line="360" w:lineRule="auto"/>
              <w:jc w:val="both"/>
              <w:rPr>
                <w:noProof/>
                <w:sz w:val="24"/>
                <w:szCs w:val="24"/>
              </w:rPr>
            </w:pPr>
            <w:r w:rsidRPr="00E95628">
              <w:rPr>
                <w:noProof/>
                <w:sz w:val="24"/>
                <w:szCs w:val="24"/>
              </w:rPr>
              <w:t>75</w:t>
            </w:r>
          </w:p>
        </w:tc>
        <w:tc>
          <w:tcPr>
            <w:tcW w:w="1729" w:type="dxa"/>
            <w:vAlign w:val="bottom"/>
          </w:tcPr>
          <w:p w14:paraId="26170A53" w14:textId="0BC54FA2" w:rsidR="00E95628" w:rsidRPr="00E95628" w:rsidRDefault="00E95628" w:rsidP="00E95628">
            <w:pPr>
              <w:tabs>
                <w:tab w:val="left" w:pos="993"/>
              </w:tabs>
              <w:spacing w:line="360" w:lineRule="auto"/>
              <w:jc w:val="both"/>
              <w:rPr>
                <w:color w:val="000000"/>
                <w:sz w:val="24"/>
                <w:szCs w:val="24"/>
              </w:rPr>
            </w:pPr>
            <w:r w:rsidRPr="00E95628">
              <w:rPr>
                <w:color w:val="000000"/>
                <w:sz w:val="24"/>
                <w:szCs w:val="24"/>
              </w:rPr>
              <w:t>1818,75</w:t>
            </w:r>
          </w:p>
        </w:tc>
      </w:tr>
      <w:tr w:rsidR="00E95628" w:rsidRPr="003127AE" w14:paraId="39BE293F" w14:textId="77777777" w:rsidTr="00E95628">
        <w:trPr>
          <w:trHeight w:val="381"/>
        </w:trPr>
        <w:tc>
          <w:tcPr>
            <w:tcW w:w="2428" w:type="dxa"/>
          </w:tcPr>
          <w:p w14:paraId="642C3318" w14:textId="4F41272F" w:rsidR="00E95628" w:rsidRPr="00E95628" w:rsidRDefault="00E95628" w:rsidP="00E95628">
            <w:pPr>
              <w:tabs>
                <w:tab w:val="left" w:pos="993"/>
              </w:tabs>
              <w:spacing w:line="360" w:lineRule="auto"/>
              <w:jc w:val="both"/>
              <w:rPr>
                <w:noProof/>
                <w:sz w:val="24"/>
                <w:szCs w:val="24"/>
              </w:rPr>
            </w:pPr>
            <w:r w:rsidRPr="00E95628">
              <w:rPr>
                <w:noProof/>
                <w:sz w:val="24"/>
                <w:szCs w:val="24"/>
              </w:rPr>
              <w:t>6</w:t>
            </w:r>
          </w:p>
        </w:tc>
        <w:tc>
          <w:tcPr>
            <w:tcW w:w="1592" w:type="dxa"/>
            <w:vAlign w:val="bottom"/>
          </w:tcPr>
          <w:p w14:paraId="0EB1168F" w14:textId="118912FD" w:rsidR="00E95628" w:rsidRPr="00E95628" w:rsidRDefault="00E95628" w:rsidP="00E95628">
            <w:pPr>
              <w:tabs>
                <w:tab w:val="left" w:pos="993"/>
              </w:tabs>
              <w:spacing w:line="360" w:lineRule="auto"/>
              <w:jc w:val="both"/>
              <w:rPr>
                <w:color w:val="000000"/>
                <w:sz w:val="24"/>
                <w:szCs w:val="24"/>
              </w:rPr>
            </w:pPr>
            <w:r w:rsidRPr="00E95628">
              <w:rPr>
                <w:color w:val="000000"/>
                <w:sz w:val="24"/>
                <w:szCs w:val="24"/>
              </w:rPr>
              <w:t>20</w:t>
            </w:r>
          </w:p>
        </w:tc>
        <w:tc>
          <w:tcPr>
            <w:tcW w:w="1598" w:type="dxa"/>
            <w:vAlign w:val="bottom"/>
          </w:tcPr>
          <w:p w14:paraId="3ABB2293" w14:textId="52AA3060" w:rsidR="00E95628" w:rsidRPr="00E95628" w:rsidRDefault="00E95628" w:rsidP="00E95628">
            <w:pPr>
              <w:tabs>
                <w:tab w:val="left" w:pos="993"/>
              </w:tabs>
              <w:spacing w:line="360" w:lineRule="auto"/>
              <w:jc w:val="both"/>
              <w:rPr>
                <w:color w:val="000000"/>
                <w:sz w:val="24"/>
                <w:szCs w:val="24"/>
              </w:rPr>
            </w:pPr>
            <w:r w:rsidRPr="00E95628">
              <w:rPr>
                <w:color w:val="000000"/>
                <w:sz w:val="24"/>
                <w:szCs w:val="24"/>
              </w:rPr>
              <w:t>0</w:t>
            </w:r>
          </w:p>
        </w:tc>
        <w:tc>
          <w:tcPr>
            <w:tcW w:w="2546" w:type="dxa"/>
          </w:tcPr>
          <w:p w14:paraId="382A24D7" w14:textId="660EC31E" w:rsidR="00E95628" w:rsidRPr="00E95628" w:rsidRDefault="00E95628" w:rsidP="00E95628">
            <w:pPr>
              <w:tabs>
                <w:tab w:val="left" w:pos="993"/>
              </w:tabs>
              <w:spacing w:line="360" w:lineRule="auto"/>
              <w:jc w:val="both"/>
              <w:rPr>
                <w:noProof/>
                <w:sz w:val="24"/>
                <w:szCs w:val="24"/>
              </w:rPr>
            </w:pPr>
            <w:r w:rsidRPr="00E95628">
              <w:rPr>
                <w:noProof/>
                <w:sz w:val="24"/>
                <w:szCs w:val="24"/>
              </w:rPr>
              <w:t>75</w:t>
            </w:r>
          </w:p>
        </w:tc>
        <w:tc>
          <w:tcPr>
            <w:tcW w:w="1729" w:type="dxa"/>
            <w:vAlign w:val="bottom"/>
          </w:tcPr>
          <w:p w14:paraId="43D411DD" w14:textId="5F60337B" w:rsidR="00E95628" w:rsidRPr="00E95628" w:rsidRDefault="00E95628" w:rsidP="00E95628">
            <w:pPr>
              <w:tabs>
                <w:tab w:val="left" w:pos="993"/>
              </w:tabs>
              <w:spacing w:line="360" w:lineRule="auto"/>
              <w:jc w:val="both"/>
              <w:rPr>
                <w:color w:val="000000"/>
                <w:sz w:val="24"/>
                <w:szCs w:val="24"/>
              </w:rPr>
            </w:pPr>
            <w:r w:rsidRPr="00E95628">
              <w:rPr>
                <w:color w:val="000000"/>
                <w:sz w:val="24"/>
                <w:szCs w:val="24"/>
              </w:rPr>
              <w:t>1500</w:t>
            </w:r>
          </w:p>
        </w:tc>
      </w:tr>
      <w:tr w:rsidR="00E95628" w:rsidRPr="003127AE" w14:paraId="0BA15289" w14:textId="77777777" w:rsidTr="00E95628">
        <w:trPr>
          <w:trHeight w:val="381"/>
        </w:trPr>
        <w:tc>
          <w:tcPr>
            <w:tcW w:w="2428" w:type="dxa"/>
          </w:tcPr>
          <w:p w14:paraId="163FC96E" w14:textId="46E7FDE7" w:rsidR="00E95628" w:rsidRPr="00E95628" w:rsidRDefault="00E95628" w:rsidP="00E95628">
            <w:pPr>
              <w:tabs>
                <w:tab w:val="left" w:pos="993"/>
              </w:tabs>
              <w:spacing w:line="360" w:lineRule="auto"/>
              <w:jc w:val="both"/>
              <w:rPr>
                <w:noProof/>
                <w:sz w:val="24"/>
                <w:szCs w:val="24"/>
              </w:rPr>
            </w:pPr>
            <w:r w:rsidRPr="00E95628">
              <w:rPr>
                <w:noProof/>
                <w:sz w:val="24"/>
                <w:szCs w:val="24"/>
              </w:rPr>
              <w:t>7</w:t>
            </w:r>
          </w:p>
        </w:tc>
        <w:tc>
          <w:tcPr>
            <w:tcW w:w="1592" w:type="dxa"/>
            <w:vAlign w:val="bottom"/>
          </w:tcPr>
          <w:p w14:paraId="281F3111" w14:textId="4D04603B" w:rsidR="00E95628" w:rsidRPr="00E95628" w:rsidRDefault="00E95628" w:rsidP="00E95628">
            <w:pPr>
              <w:tabs>
                <w:tab w:val="left" w:pos="993"/>
              </w:tabs>
              <w:spacing w:line="360" w:lineRule="auto"/>
              <w:jc w:val="both"/>
              <w:rPr>
                <w:color w:val="000000"/>
                <w:sz w:val="24"/>
                <w:szCs w:val="24"/>
              </w:rPr>
            </w:pPr>
            <w:r w:rsidRPr="00E95628">
              <w:rPr>
                <w:color w:val="000000"/>
                <w:sz w:val="24"/>
                <w:szCs w:val="24"/>
              </w:rPr>
              <w:t>10</w:t>
            </w:r>
          </w:p>
        </w:tc>
        <w:tc>
          <w:tcPr>
            <w:tcW w:w="1598" w:type="dxa"/>
            <w:vAlign w:val="bottom"/>
          </w:tcPr>
          <w:p w14:paraId="4FAA242E" w14:textId="3BECA50E" w:rsidR="00E95628" w:rsidRPr="00E95628" w:rsidRDefault="00E95628" w:rsidP="00E95628">
            <w:pPr>
              <w:tabs>
                <w:tab w:val="left" w:pos="993"/>
              </w:tabs>
              <w:spacing w:line="360" w:lineRule="auto"/>
              <w:jc w:val="both"/>
              <w:rPr>
                <w:color w:val="000000"/>
                <w:sz w:val="24"/>
                <w:szCs w:val="24"/>
              </w:rPr>
            </w:pPr>
            <w:r w:rsidRPr="00E95628">
              <w:rPr>
                <w:color w:val="000000"/>
                <w:sz w:val="24"/>
                <w:szCs w:val="24"/>
              </w:rPr>
              <w:t>5</w:t>
            </w:r>
          </w:p>
        </w:tc>
        <w:tc>
          <w:tcPr>
            <w:tcW w:w="2546" w:type="dxa"/>
          </w:tcPr>
          <w:p w14:paraId="4D3ACBBB" w14:textId="0084D9F7" w:rsidR="00E95628" w:rsidRPr="00E95628" w:rsidRDefault="00E95628" w:rsidP="00E95628">
            <w:pPr>
              <w:tabs>
                <w:tab w:val="left" w:pos="993"/>
              </w:tabs>
              <w:spacing w:line="360" w:lineRule="auto"/>
              <w:jc w:val="both"/>
              <w:rPr>
                <w:noProof/>
                <w:sz w:val="24"/>
                <w:szCs w:val="24"/>
              </w:rPr>
            </w:pPr>
            <w:r w:rsidRPr="00E95628">
              <w:rPr>
                <w:noProof/>
                <w:sz w:val="24"/>
                <w:szCs w:val="24"/>
              </w:rPr>
              <w:t>75</w:t>
            </w:r>
          </w:p>
        </w:tc>
        <w:tc>
          <w:tcPr>
            <w:tcW w:w="1729" w:type="dxa"/>
            <w:vAlign w:val="bottom"/>
          </w:tcPr>
          <w:p w14:paraId="63A6A8A9" w14:textId="03AA7DF9" w:rsidR="00E95628" w:rsidRPr="00E95628" w:rsidRDefault="00E95628" w:rsidP="00E95628">
            <w:pPr>
              <w:tabs>
                <w:tab w:val="left" w:pos="993"/>
              </w:tabs>
              <w:spacing w:line="360" w:lineRule="auto"/>
              <w:jc w:val="both"/>
              <w:rPr>
                <w:color w:val="000000"/>
                <w:sz w:val="24"/>
                <w:szCs w:val="24"/>
              </w:rPr>
            </w:pPr>
            <w:r w:rsidRPr="00E95628">
              <w:rPr>
                <w:color w:val="000000"/>
                <w:sz w:val="24"/>
                <w:szCs w:val="24"/>
              </w:rPr>
              <w:t>1068,75</w:t>
            </w:r>
          </w:p>
        </w:tc>
      </w:tr>
      <w:tr w:rsidR="00E95628" w:rsidRPr="003127AE" w14:paraId="05BA8806" w14:textId="77777777" w:rsidTr="00E95628">
        <w:trPr>
          <w:trHeight w:val="381"/>
        </w:trPr>
        <w:tc>
          <w:tcPr>
            <w:tcW w:w="2428" w:type="dxa"/>
          </w:tcPr>
          <w:p w14:paraId="25971AD3" w14:textId="6000FDAF" w:rsidR="00E95628" w:rsidRPr="00E95628" w:rsidRDefault="00E95628" w:rsidP="00E95628">
            <w:pPr>
              <w:tabs>
                <w:tab w:val="left" w:pos="993"/>
              </w:tabs>
              <w:spacing w:line="360" w:lineRule="auto"/>
              <w:jc w:val="both"/>
              <w:rPr>
                <w:noProof/>
                <w:sz w:val="24"/>
                <w:szCs w:val="24"/>
              </w:rPr>
            </w:pPr>
            <w:r w:rsidRPr="00E95628">
              <w:rPr>
                <w:noProof/>
                <w:sz w:val="24"/>
                <w:szCs w:val="24"/>
              </w:rPr>
              <w:t>8</w:t>
            </w:r>
          </w:p>
        </w:tc>
        <w:tc>
          <w:tcPr>
            <w:tcW w:w="1592" w:type="dxa"/>
            <w:vAlign w:val="bottom"/>
          </w:tcPr>
          <w:p w14:paraId="30ECC5A1" w14:textId="2111028F" w:rsidR="00E95628" w:rsidRPr="00E95628" w:rsidRDefault="00E95628" w:rsidP="00E95628">
            <w:pPr>
              <w:tabs>
                <w:tab w:val="left" w:pos="993"/>
              </w:tabs>
              <w:spacing w:line="360" w:lineRule="auto"/>
              <w:jc w:val="both"/>
              <w:rPr>
                <w:color w:val="000000"/>
                <w:sz w:val="24"/>
                <w:szCs w:val="24"/>
              </w:rPr>
            </w:pPr>
            <w:r w:rsidRPr="00E95628">
              <w:rPr>
                <w:color w:val="000000"/>
                <w:sz w:val="24"/>
                <w:szCs w:val="24"/>
              </w:rPr>
              <w:t>10</w:t>
            </w:r>
          </w:p>
        </w:tc>
        <w:tc>
          <w:tcPr>
            <w:tcW w:w="1598" w:type="dxa"/>
            <w:vAlign w:val="bottom"/>
          </w:tcPr>
          <w:p w14:paraId="06667514" w14:textId="249BF594" w:rsidR="00E95628" w:rsidRPr="00E95628" w:rsidRDefault="00E95628" w:rsidP="00E95628">
            <w:pPr>
              <w:tabs>
                <w:tab w:val="left" w:pos="993"/>
              </w:tabs>
              <w:spacing w:line="360" w:lineRule="auto"/>
              <w:jc w:val="both"/>
              <w:rPr>
                <w:color w:val="000000"/>
                <w:sz w:val="24"/>
                <w:szCs w:val="24"/>
              </w:rPr>
            </w:pPr>
            <w:r w:rsidRPr="00E95628">
              <w:rPr>
                <w:color w:val="000000"/>
                <w:sz w:val="24"/>
                <w:szCs w:val="24"/>
              </w:rPr>
              <w:t>0</w:t>
            </w:r>
          </w:p>
        </w:tc>
        <w:tc>
          <w:tcPr>
            <w:tcW w:w="2546" w:type="dxa"/>
          </w:tcPr>
          <w:p w14:paraId="23A62D99" w14:textId="0E28E923" w:rsidR="00E95628" w:rsidRPr="00E95628" w:rsidRDefault="00E95628" w:rsidP="00E95628">
            <w:pPr>
              <w:tabs>
                <w:tab w:val="left" w:pos="993"/>
              </w:tabs>
              <w:spacing w:line="360" w:lineRule="auto"/>
              <w:jc w:val="both"/>
              <w:rPr>
                <w:noProof/>
                <w:sz w:val="24"/>
                <w:szCs w:val="24"/>
              </w:rPr>
            </w:pPr>
            <w:r w:rsidRPr="00E95628">
              <w:rPr>
                <w:noProof/>
                <w:sz w:val="24"/>
                <w:szCs w:val="24"/>
              </w:rPr>
              <w:t>75</w:t>
            </w:r>
          </w:p>
        </w:tc>
        <w:tc>
          <w:tcPr>
            <w:tcW w:w="1729" w:type="dxa"/>
            <w:vAlign w:val="bottom"/>
          </w:tcPr>
          <w:p w14:paraId="39301C4D" w14:textId="5284AA4C" w:rsidR="00E95628" w:rsidRPr="00E95628" w:rsidRDefault="00E95628" w:rsidP="00E95628">
            <w:pPr>
              <w:tabs>
                <w:tab w:val="left" w:pos="993"/>
              </w:tabs>
              <w:spacing w:line="360" w:lineRule="auto"/>
              <w:jc w:val="both"/>
              <w:rPr>
                <w:color w:val="000000"/>
                <w:sz w:val="24"/>
                <w:szCs w:val="24"/>
              </w:rPr>
            </w:pPr>
            <w:r w:rsidRPr="00E95628">
              <w:rPr>
                <w:color w:val="000000"/>
                <w:sz w:val="24"/>
                <w:szCs w:val="24"/>
              </w:rPr>
              <w:t>750</w:t>
            </w:r>
          </w:p>
        </w:tc>
      </w:tr>
      <w:tr w:rsidR="00E95628" w:rsidRPr="003127AE" w14:paraId="2132E036" w14:textId="77777777" w:rsidTr="00E95628">
        <w:trPr>
          <w:trHeight w:val="381"/>
        </w:trPr>
        <w:tc>
          <w:tcPr>
            <w:tcW w:w="2428" w:type="dxa"/>
          </w:tcPr>
          <w:p w14:paraId="27BE036B" w14:textId="37D028FF" w:rsidR="00E95628" w:rsidRPr="00E95628" w:rsidRDefault="00E95628" w:rsidP="00E95628">
            <w:pPr>
              <w:tabs>
                <w:tab w:val="left" w:pos="993"/>
              </w:tabs>
              <w:spacing w:line="360" w:lineRule="auto"/>
              <w:jc w:val="both"/>
              <w:rPr>
                <w:noProof/>
                <w:sz w:val="24"/>
                <w:szCs w:val="24"/>
              </w:rPr>
            </w:pPr>
            <w:r w:rsidRPr="00E95628">
              <w:rPr>
                <w:noProof/>
                <w:sz w:val="24"/>
                <w:szCs w:val="24"/>
              </w:rPr>
              <w:t>9</w:t>
            </w:r>
          </w:p>
        </w:tc>
        <w:tc>
          <w:tcPr>
            <w:tcW w:w="1592" w:type="dxa"/>
            <w:vAlign w:val="bottom"/>
          </w:tcPr>
          <w:p w14:paraId="3F95F2D1" w14:textId="47C18D03" w:rsidR="00E95628" w:rsidRPr="00E95628" w:rsidRDefault="00E95628" w:rsidP="00E95628">
            <w:pPr>
              <w:tabs>
                <w:tab w:val="left" w:pos="993"/>
              </w:tabs>
              <w:spacing w:line="360" w:lineRule="auto"/>
              <w:jc w:val="both"/>
              <w:rPr>
                <w:color w:val="000000"/>
                <w:sz w:val="24"/>
                <w:szCs w:val="24"/>
              </w:rPr>
            </w:pPr>
            <w:r w:rsidRPr="00E95628">
              <w:rPr>
                <w:color w:val="000000"/>
                <w:sz w:val="24"/>
                <w:szCs w:val="24"/>
              </w:rPr>
              <w:t>10</w:t>
            </w:r>
          </w:p>
        </w:tc>
        <w:tc>
          <w:tcPr>
            <w:tcW w:w="1598" w:type="dxa"/>
            <w:vAlign w:val="bottom"/>
          </w:tcPr>
          <w:p w14:paraId="769118AF" w14:textId="674B85C7" w:rsidR="00E95628" w:rsidRPr="00E95628" w:rsidRDefault="00E95628" w:rsidP="00E95628">
            <w:pPr>
              <w:tabs>
                <w:tab w:val="left" w:pos="993"/>
              </w:tabs>
              <w:spacing w:line="360" w:lineRule="auto"/>
              <w:jc w:val="both"/>
              <w:rPr>
                <w:color w:val="000000"/>
                <w:sz w:val="24"/>
                <w:szCs w:val="24"/>
              </w:rPr>
            </w:pPr>
            <w:r w:rsidRPr="00E95628">
              <w:rPr>
                <w:color w:val="000000"/>
                <w:sz w:val="24"/>
                <w:szCs w:val="24"/>
              </w:rPr>
              <w:t>0</w:t>
            </w:r>
          </w:p>
        </w:tc>
        <w:tc>
          <w:tcPr>
            <w:tcW w:w="2546" w:type="dxa"/>
          </w:tcPr>
          <w:p w14:paraId="376CECD5" w14:textId="57580D64" w:rsidR="00E95628" w:rsidRPr="00E95628" w:rsidRDefault="00E95628" w:rsidP="00E95628">
            <w:pPr>
              <w:tabs>
                <w:tab w:val="left" w:pos="993"/>
              </w:tabs>
              <w:spacing w:line="360" w:lineRule="auto"/>
              <w:jc w:val="both"/>
              <w:rPr>
                <w:noProof/>
                <w:sz w:val="24"/>
                <w:szCs w:val="24"/>
              </w:rPr>
            </w:pPr>
            <w:r w:rsidRPr="00E95628">
              <w:rPr>
                <w:noProof/>
                <w:sz w:val="24"/>
                <w:szCs w:val="24"/>
              </w:rPr>
              <w:t>75</w:t>
            </w:r>
          </w:p>
        </w:tc>
        <w:tc>
          <w:tcPr>
            <w:tcW w:w="1729" w:type="dxa"/>
            <w:vAlign w:val="bottom"/>
          </w:tcPr>
          <w:p w14:paraId="68C67993" w14:textId="680696F5" w:rsidR="00E95628" w:rsidRPr="00E95628" w:rsidRDefault="00E95628" w:rsidP="00E95628">
            <w:pPr>
              <w:tabs>
                <w:tab w:val="left" w:pos="993"/>
              </w:tabs>
              <w:spacing w:line="360" w:lineRule="auto"/>
              <w:jc w:val="both"/>
              <w:rPr>
                <w:color w:val="000000"/>
                <w:sz w:val="24"/>
                <w:szCs w:val="24"/>
              </w:rPr>
            </w:pPr>
            <w:r w:rsidRPr="00E95628">
              <w:rPr>
                <w:color w:val="000000"/>
                <w:sz w:val="24"/>
                <w:szCs w:val="24"/>
              </w:rPr>
              <w:t>750</w:t>
            </w:r>
          </w:p>
        </w:tc>
      </w:tr>
      <w:tr w:rsidR="00E95628" w:rsidRPr="003127AE" w14:paraId="04040E91" w14:textId="77777777" w:rsidTr="00E95628">
        <w:trPr>
          <w:trHeight w:val="381"/>
        </w:trPr>
        <w:tc>
          <w:tcPr>
            <w:tcW w:w="2428" w:type="dxa"/>
          </w:tcPr>
          <w:p w14:paraId="4E8F0382" w14:textId="2AAF79AA" w:rsidR="00E95628" w:rsidRPr="00E95628" w:rsidRDefault="00E95628" w:rsidP="00E95628">
            <w:pPr>
              <w:tabs>
                <w:tab w:val="left" w:pos="993"/>
              </w:tabs>
              <w:spacing w:line="360" w:lineRule="auto"/>
              <w:jc w:val="both"/>
              <w:rPr>
                <w:noProof/>
                <w:sz w:val="24"/>
                <w:szCs w:val="24"/>
              </w:rPr>
            </w:pPr>
            <w:r w:rsidRPr="00E95628">
              <w:rPr>
                <w:noProof/>
                <w:sz w:val="24"/>
                <w:szCs w:val="24"/>
              </w:rPr>
              <w:t>10</w:t>
            </w:r>
          </w:p>
        </w:tc>
        <w:tc>
          <w:tcPr>
            <w:tcW w:w="1592" w:type="dxa"/>
            <w:vAlign w:val="bottom"/>
          </w:tcPr>
          <w:p w14:paraId="5F8670EF" w14:textId="28DB2FF2" w:rsidR="00E95628" w:rsidRPr="00E95628" w:rsidRDefault="00E95628" w:rsidP="00E95628">
            <w:pPr>
              <w:tabs>
                <w:tab w:val="left" w:pos="993"/>
              </w:tabs>
              <w:spacing w:line="360" w:lineRule="auto"/>
              <w:jc w:val="both"/>
              <w:rPr>
                <w:color w:val="000000"/>
                <w:sz w:val="24"/>
                <w:szCs w:val="24"/>
              </w:rPr>
            </w:pPr>
            <w:r w:rsidRPr="00E95628">
              <w:rPr>
                <w:color w:val="000000"/>
                <w:sz w:val="24"/>
                <w:szCs w:val="24"/>
              </w:rPr>
              <w:t>4</w:t>
            </w:r>
          </w:p>
        </w:tc>
        <w:tc>
          <w:tcPr>
            <w:tcW w:w="1598" w:type="dxa"/>
            <w:vAlign w:val="bottom"/>
          </w:tcPr>
          <w:p w14:paraId="43A77171" w14:textId="7BCB31CC" w:rsidR="00E95628" w:rsidRPr="00E95628" w:rsidRDefault="00E95628" w:rsidP="00E95628">
            <w:pPr>
              <w:tabs>
                <w:tab w:val="left" w:pos="993"/>
              </w:tabs>
              <w:spacing w:line="360" w:lineRule="auto"/>
              <w:jc w:val="both"/>
              <w:rPr>
                <w:color w:val="000000"/>
                <w:sz w:val="24"/>
                <w:szCs w:val="24"/>
              </w:rPr>
            </w:pPr>
            <w:r w:rsidRPr="00E95628">
              <w:rPr>
                <w:color w:val="000000"/>
                <w:sz w:val="24"/>
                <w:szCs w:val="24"/>
              </w:rPr>
              <w:t>0</w:t>
            </w:r>
          </w:p>
        </w:tc>
        <w:tc>
          <w:tcPr>
            <w:tcW w:w="2546" w:type="dxa"/>
          </w:tcPr>
          <w:p w14:paraId="09B7D61E" w14:textId="3D426BFA" w:rsidR="00E95628" w:rsidRPr="00E95628" w:rsidRDefault="00E95628" w:rsidP="00E95628">
            <w:pPr>
              <w:tabs>
                <w:tab w:val="left" w:pos="993"/>
              </w:tabs>
              <w:spacing w:line="360" w:lineRule="auto"/>
              <w:jc w:val="both"/>
              <w:rPr>
                <w:noProof/>
                <w:sz w:val="24"/>
                <w:szCs w:val="24"/>
              </w:rPr>
            </w:pPr>
            <w:r w:rsidRPr="00E95628">
              <w:rPr>
                <w:noProof/>
                <w:sz w:val="24"/>
                <w:szCs w:val="24"/>
              </w:rPr>
              <w:t>75</w:t>
            </w:r>
          </w:p>
        </w:tc>
        <w:tc>
          <w:tcPr>
            <w:tcW w:w="1729" w:type="dxa"/>
            <w:vAlign w:val="bottom"/>
          </w:tcPr>
          <w:p w14:paraId="6C9DFD1C" w14:textId="38351BE1" w:rsidR="00E95628" w:rsidRPr="00E95628" w:rsidRDefault="00E95628" w:rsidP="00E95628">
            <w:pPr>
              <w:tabs>
                <w:tab w:val="left" w:pos="993"/>
              </w:tabs>
              <w:spacing w:line="360" w:lineRule="auto"/>
              <w:jc w:val="both"/>
              <w:rPr>
                <w:color w:val="000000"/>
                <w:sz w:val="24"/>
                <w:szCs w:val="24"/>
              </w:rPr>
            </w:pPr>
            <w:r w:rsidRPr="00E95628">
              <w:rPr>
                <w:color w:val="000000"/>
                <w:sz w:val="24"/>
                <w:szCs w:val="24"/>
              </w:rPr>
              <w:t>300</w:t>
            </w:r>
          </w:p>
        </w:tc>
      </w:tr>
      <w:tr w:rsidR="00E95628" w:rsidRPr="003127AE" w14:paraId="73BDD604" w14:textId="77777777" w:rsidTr="00E95628">
        <w:trPr>
          <w:trHeight w:val="381"/>
        </w:trPr>
        <w:tc>
          <w:tcPr>
            <w:tcW w:w="2428" w:type="dxa"/>
          </w:tcPr>
          <w:p w14:paraId="6124D6F9" w14:textId="54C844C6" w:rsidR="00E95628" w:rsidRPr="00E95628" w:rsidRDefault="00E95628" w:rsidP="00E95628">
            <w:pPr>
              <w:tabs>
                <w:tab w:val="left" w:pos="993"/>
              </w:tabs>
              <w:spacing w:line="360" w:lineRule="auto"/>
              <w:jc w:val="both"/>
              <w:rPr>
                <w:noProof/>
                <w:sz w:val="24"/>
                <w:szCs w:val="24"/>
              </w:rPr>
            </w:pPr>
            <w:r w:rsidRPr="00E95628">
              <w:rPr>
                <w:noProof/>
                <w:sz w:val="24"/>
                <w:szCs w:val="24"/>
              </w:rPr>
              <w:t>11</w:t>
            </w:r>
          </w:p>
        </w:tc>
        <w:tc>
          <w:tcPr>
            <w:tcW w:w="1592" w:type="dxa"/>
            <w:vAlign w:val="bottom"/>
          </w:tcPr>
          <w:p w14:paraId="5D57E992" w14:textId="22033A5F" w:rsidR="00E95628" w:rsidRPr="00E95628" w:rsidRDefault="00E95628" w:rsidP="00E95628">
            <w:pPr>
              <w:tabs>
                <w:tab w:val="left" w:pos="993"/>
              </w:tabs>
              <w:spacing w:line="360" w:lineRule="auto"/>
              <w:jc w:val="both"/>
              <w:rPr>
                <w:color w:val="000000"/>
                <w:sz w:val="24"/>
                <w:szCs w:val="24"/>
              </w:rPr>
            </w:pPr>
            <w:r w:rsidRPr="00E95628">
              <w:rPr>
                <w:color w:val="000000"/>
                <w:sz w:val="24"/>
                <w:szCs w:val="24"/>
              </w:rPr>
              <w:t>0</w:t>
            </w:r>
          </w:p>
        </w:tc>
        <w:tc>
          <w:tcPr>
            <w:tcW w:w="1598" w:type="dxa"/>
            <w:vAlign w:val="bottom"/>
          </w:tcPr>
          <w:p w14:paraId="10A85B16" w14:textId="70E30B33" w:rsidR="00E95628" w:rsidRPr="00E95628" w:rsidRDefault="00E95628" w:rsidP="00E95628">
            <w:pPr>
              <w:tabs>
                <w:tab w:val="left" w:pos="993"/>
              </w:tabs>
              <w:spacing w:line="360" w:lineRule="auto"/>
              <w:jc w:val="both"/>
              <w:rPr>
                <w:color w:val="000000"/>
                <w:sz w:val="24"/>
                <w:szCs w:val="24"/>
              </w:rPr>
            </w:pPr>
            <w:r w:rsidRPr="00E95628">
              <w:rPr>
                <w:color w:val="000000"/>
                <w:sz w:val="24"/>
                <w:szCs w:val="24"/>
              </w:rPr>
              <w:t>0</w:t>
            </w:r>
          </w:p>
        </w:tc>
        <w:tc>
          <w:tcPr>
            <w:tcW w:w="2546" w:type="dxa"/>
          </w:tcPr>
          <w:p w14:paraId="25BB14B0" w14:textId="5131A8AD" w:rsidR="00E95628" w:rsidRPr="00E95628" w:rsidRDefault="00E95628" w:rsidP="00E95628">
            <w:pPr>
              <w:tabs>
                <w:tab w:val="left" w:pos="993"/>
              </w:tabs>
              <w:spacing w:line="360" w:lineRule="auto"/>
              <w:jc w:val="both"/>
              <w:rPr>
                <w:noProof/>
                <w:sz w:val="24"/>
                <w:szCs w:val="24"/>
              </w:rPr>
            </w:pPr>
            <w:r w:rsidRPr="00E95628">
              <w:rPr>
                <w:noProof/>
                <w:sz w:val="24"/>
                <w:szCs w:val="24"/>
              </w:rPr>
              <w:t>75</w:t>
            </w:r>
          </w:p>
        </w:tc>
        <w:tc>
          <w:tcPr>
            <w:tcW w:w="1729" w:type="dxa"/>
            <w:vAlign w:val="bottom"/>
          </w:tcPr>
          <w:p w14:paraId="15157889" w14:textId="7920C624" w:rsidR="00E95628" w:rsidRPr="00E95628" w:rsidRDefault="00E95628" w:rsidP="00E95628">
            <w:pPr>
              <w:tabs>
                <w:tab w:val="left" w:pos="993"/>
              </w:tabs>
              <w:spacing w:line="360" w:lineRule="auto"/>
              <w:jc w:val="both"/>
              <w:rPr>
                <w:color w:val="000000"/>
                <w:sz w:val="24"/>
                <w:szCs w:val="24"/>
              </w:rPr>
            </w:pPr>
            <w:r w:rsidRPr="00E95628">
              <w:rPr>
                <w:color w:val="000000"/>
                <w:sz w:val="24"/>
                <w:szCs w:val="24"/>
              </w:rPr>
              <w:t>0</w:t>
            </w:r>
          </w:p>
        </w:tc>
      </w:tr>
    </w:tbl>
    <w:p w14:paraId="6131954D" w14:textId="53C0C116" w:rsidR="00BB1C32" w:rsidRPr="003127AE" w:rsidRDefault="00BB1C32" w:rsidP="00E95628">
      <w:pPr>
        <w:tabs>
          <w:tab w:val="left" w:pos="993"/>
        </w:tabs>
        <w:spacing w:before="240" w:after="0" w:line="360" w:lineRule="auto"/>
        <w:ind w:firstLine="720"/>
        <w:jc w:val="both"/>
        <w:rPr>
          <w:rFonts w:ascii="Times New Roman" w:hAnsi="Times New Roman" w:cs="Times New Roman"/>
          <w:noProof/>
          <w:sz w:val="28"/>
          <w:szCs w:val="28"/>
        </w:rPr>
      </w:pPr>
      <w:r w:rsidRPr="003127AE">
        <w:rPr>
          <w:rFonts w:ascii="Times New Roman" w:hAnsi="Times New Roman" w:cs="Times New Roman"/>
          <w:noProof/>
          <w:sz w:val="28"/>
          <w:szCs w:val="28"/>
        </w:rPr>
        <w:t>Теплонадходження він приладів:</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86"/>
        <w:gridCol w:w="753"/>
      </w:tblGrid>
      <w:tr w:rsidR="00BD0015" w:rsidRPr="003127AE" w14:paraId="22B379FF" w14:textId="77777777" w:rsidTr="00E95628">
        <w:tc>
          <w:tcPr>
            <w:tcW w:w="8886" w:type="dxa"/>
          </w:tcPr>
          <w:p w14:paraId="6EB9FAB3" w14:textId="78EDBEE1" w:rsidR="00BD0015" w:rsidRPr="003127AE" w:rsidRDefault="00000000" w:rsidP="00AD03EA">
            <w:pPr>
              <w:rPr>
                <w:rFonts w:eastAsiaTheme="minorEastAsia"/>
                <w:color w:val="202020"/>
                <w:sz w:val="28"/>
                <w:szCs w:val="28"/>
                <w:shd w:val="clear" w:color="auto" w:fill="FFFFFF"/>
              </w:rPr>
            </w:pPr>
            <m:oMathPara>
              <m:oMath>
                <m:sSub>
                  <m:sSubPr>
                    <m:ctrlPr>
                      <w:rPr>
                        <w:rFonts w:ascii="Cambria Math" w:hAnsi="Cambria Math"/>
                        <w:i/>
                        <w:color w:val="202020"/>
                        <w:sz w:val="28"/>
                        <w:szCs w:val="28"/>
                        <w:shd w:val="clear" w:color="auto" w:fill="FFFFFF"/>
                      </w:rPr>
                    </m:ctrlPr>
                  </m:sSubPr>
                  <m:e>
                    <m:r>
                      <w:rPr>
                        <w:rFonts w:ascii="Cambria Math" w:hAnsi="Cambria Math"/>
                        <w:color w:val="202020"/>
                        <w:sz w:val="28"/>
                        <w:szCs w:val="28"/>
                        <w:shd w:val="clear" w:color="auto" w:fill="FFFFFF"/>
                      </w:rPr>
                      <m:t>Q</m:t>
                    </m:r>
                  </m:e>
                  <m:sub>
                    <m:r>
                      <w:rPr>
                        <w:rFonts w:ascii="Cambria Math" w:hAnsi="Cambria Math"/>
                        <w:color w:val="202020"/>
                        <w:sz w:val="28"/>
                        <w:szCs w:val="28"/>
                        <w:shd w:val="clear" w:color="auto" w:fill="FFFFFF"/>
                      </w:rPr>
                      <m:t>ОБ</m:t>
                    </m:r>
                  </m:sub>
                </m:sSub>
                <m:r>
                  <w:rPr>
                    <w:rFonts w:ascii="Cambria Math" w:hAnsi="Cambria Math"/>
                    <w:color w:val="202020"/>
                    <w:sz w:val="28"/>
                    <w:szCs w:val="28"/>
                    <w:shd w:val="clear" w:color="auto" w:fill="FFFFFF"/>
                  </w:rPr>
                  <m:t>=</m:t>
                </m:r>
                <m:nary>
                  <m:naryPr>
                    <m:chr m:val="∑"/>
                    <m:limLoc m:val="undOvr"/>
                    <m:ctrlPr>
                      <w:rPr>
                        <w:rFonts w:ascii="Cambria Math" w:eastAsiaTheme="minorEastAsia" w:hAnsi="Cambria Math"/>
                        <w:i/>
                        <w:color w:val="202020"/>
                        <w:sz w:val="28"/>
                        <w:szCs w:val="28"/>
                        <w:shd w:val="clear" w:color="auto" w:fill="FFFFFF"/>
                      </w:rPr>
                    </m:ctrlPr>
                  </m:naryPr>
                  <m:sub>
                    <m:r>
                      <w:rPr>
                        <w:rFonts w:ascii="Cambria Math" w:eastAsiaTheme="minorEastAsia" w:hAnsi="Cambria Math"/>
                        <w:color w:val="202020"/>
                        <w:sz w:val="28"/>
                        <w:szCs w:val="28"/>
                        <w:shd w:val="clear" w:color="auto" w:fill="FFFFFF"/>
                      </w:rPr>
                      <m:t>i=1</m:t>
                    </m:r>
                  </m:sub>
                  <m:sup>
                    <m:r>
                      <w:rPr>
                        <w:rFonts w:ascii="Cambria Math" w:eastAsiaTheme="minorEastAsia" w:hAnsi="Cambria Math"/>
                        <w:color w:val="202020"/>
                        <w:sz w:val="28"/>
                        <w:szCs w:val="28"/>
                        <w:shd w:val="clear" w:color="auto" w:fill="FFFFFF"/>
                      </w:rPr>
                      <m:t>n</m:t>
                    </m:r>
                  </m:sup>
                  <m:e>
                    <m:d>
                      <m:dPr>
                        <m:ctrlPr>
                          <w:rPr>
                            <w:rFonts w:ascii="Cambria Math" w:eastAsiaTheme="minorEastAsia" w:hAnsi="Cambria Math"/>
                            <w:i/>
                            <w:color w:val="202020"/>
                            <w:sz w:val="28"/>
                            <w:szCs w:val="28"/>
                            <w:shd w:val="clear" w:color="auto" w:fill="FFFFFF"/>
                          </w:rPr>
                        </m:ctrlPr>
                      </m:dPr>
                      <m:e>
                        <m:sSub>
                          <m:sSubPr>
                            <m:ctrlPr>
                              <w:rPr>
                                <w:rFonts w:ascii="Cambria Math" w:eastAsiaTheme="minorEastAsia" w:hAnsi="Cambria Math"/>
                                <w:i/>
                                <w:color w:val="202020"/>
                                <w:sz w:val="28"/>
                                <w:szCs w:val="28"/>
                                <w:shd w:val="clear" w:color="auto" w:fill="FFFFFF"/>
                              </w:rPr>
                            </m:ctrlPr>
                          </m:sSubPr>
                          <m:e>
                            <m:r>
                              <w:rPr>
                                <w:rFonts w:ascii="Cambria Math" w:eastAsiaTheme="minorEastAsia" w:hAnsi="Cambria Math"/>
                                <w:color w:val="202020"/>
                                <w:sz w:val="28"/>
                                <w:szCs w:val="28"/>
                                <w:shd w:val="clear" w:color="auto" w:fill="FFFFFF"/>
                              </w:rPr>
                              <m:t>N</m:t>
                            </m:r>
                          </m:e>
                          <m:sub>
                            <m:r>
                              <w:rPr>
                                <w:rFonts w:ascii="Cambria Math" w:eastAsiaTheme="minorEastAsia" w:hAnsi="Cambria Math"/>
                                <w:color w:val="202020"/>
                                <w:sz w:val="28"/>
                                <w:szCs w:val="28"/>
                                <w:shd w:val="clear" w:color="auto" w:fill="FFFFFF"/>
                              </w:rPr>
                              <m:t>В</m:t>
                            </m:r>
                          </m:sub>
                        </m:sSub>
                        <m:r>
                          <w:rPr>
                            <w:rFonts w:ascii="Cambria Math" w:eastAsiaTheme="minorEastAsia" w:hAnsi="Cambria Math"/>
                            <w:color w:val="202020"/>
                            <w:sz w:val="28"/>
                            <w:szCs w:val="28"/>
                            <w:shd w:val="clear" w:color="auto" w:fill="FFFFFF"/>
                          </w:rPr>
                          <m:t>∙</m:t>
                        </m:r>
                        <m:sSub>
                          <m:sSubPr>
                            <m:ctrlPr>
                              <w:rPr>
                                <w:rFonts w:ascii="Cambria Math" w:eastAsiaTheme="minorEastAsia" w:hAnsi="Cambria Math"/>
                                <w:i/>
                                <w:color w:val="202020"/>
                                <w:sz w:val="28"/>
                                <w:szCs w:val="28"/>
                                <w:shd w:val="clear" w:color="auto" w:fill="FFFFFF"/>
                              </w:rPr>
                            </m:ctrlPr>
                          </m:sSubPr>
                          <m:e>
                            <m:r>
                              <w:rPr>
                                <w:rFonts w:ascii="Cambria Math" w:eastAsiaTheme="minorEastAsia" w:hAnsi="Cambria Math"/>
                                <w:color w:val="202020"/>
                                <w:sz w:val="28"/>
                                <w:szCs w:val="28"/>
                                <w:shd w:val="clear" w:color="auto" w:fill="FFFFFF"/>
                              </w:rPr>
                              <m:t>k</m:t>
                            </m:r>
                          </m:e>
                          <m:sub>
                            <m:r>
                              <w:rPr>
                                <w:rFonts w:ascii="Cambria Math" w:eastAsiaTheme="minorEastAsia" w:hAnsi="Cambria Math"/>
                                <w:color w:val="202020"/>
                                <w:sz w:val="28"/>
                                <w:szCs w:val="28"/>
                                <w:shd w:val="clear" w:color="auto" w:fill="FFFFFF"/>
                              </w:rPr>
                              <m:t>В</m:t>
                            </m:r>
                          </m:sub>
                        </m:sSub>
                        <m:r>
                          <w:rPr>
                            <w:rFonts w:ascii="Cambria Math" w:eastAsiaTheme="minorEastAsia" w:hAnsi="Cambria Math"/>
                            <w:color w:val="202020"/>
                            <w:sz w:val="28"/>
                            <w:szCs w:val="28"/>
                            <w:shd w:val="clear" w:color="auto" w:fill="FFFFFF"/>
                          </w:rPr>
                          <m:t>∙</m:t>
                        </m:r>
                        <m:sSub>
                          <m:sSubPr>
                            <m:ctrlPr>
                              <w:rPr>
                                <w:rFonts w:ascii="Cambria Math" w:eastAsiaTheme="minorEastAsia" w:hAnsi="Cambria Math"/>
                                <w:i/>
                                <w:color w:val="202020"/>
                                <w:sz w:val="28"/>
                                <w:szCs w:val="28"/>
                                <w:shd w:val="clear" w:color="auto" w:fill="FFFFFF"/>
                              </w:rPr>
                            </m:ctrlPr>
                          </m:sSubPr>
                          <m:e>
                            <m:r>
                              <w:rPr>
                                <w:rFonts w:ascii="Cambria Math" w:eastAsiaTheme="minorEastAsia" w:hAnsi="Cambria Math"/>
                                <w:color w:val="202020"/>
                                <w:sz w:val="28"/>
                                <w:szCs w:val="28"/>
                                <w:shd w:val="clear" w:color="auto" w:fill="FFFFFF"/>
                              </w:rPr>
                              <m:t>k</m:t>
                            </m:r>
                          </m:e>
                          <m:sub>
                            <m:r>
                              <w:rPr>
                                <w:rFonts w:ascii="Cambria Math" w:eastAsiaTheme="minorEastAsia" w:hAnsi="Cambria Math"/>
                                <w:color w:val="202020"/>
                                <w:sz w:val="28"/>
                                <w:szCs w:val="28"/>
                                <w:shd w:val="clear" w:color="auto" w:fill="FFFFFF"/>
                              </w:rPr>
                              <m:t>О</m:t>
                            </m:r>
                          </m:sub>
                        </m:sSub>
                        <m:r>
                          <w:rPr>
                            <w:rFonts w:ascii="Cambria Math" w:eastAsiaTheme="minorEastAsia" w:hAnsi="Cambria Math"/>
                            <w:color w:val="202020"/>
                            <w:sz w:val="28"/>
                            <w:szCs w:val="28"/>
                            <w:shd w:val="clear" w:color="auto" w:fill="FFFFFF"/>
                          </w:rPr>
                          <m:t>∙</m:t>
                        </m:r>
                        <m:sSub>
                          <m:sSubPr>
                            <m:ctrlPr>
                              <w:rPr>
                                <w:rFonts w:ascii="Cambria Math" w:eastAsiaTheme="minorEastAsia" w:hAnsi="Cambria Math"/>
                                <w:i/>
                                <w:color w:val="202020"/>
                                <w:sz w:val="28"/>
                                <w:szCs w:val="28"/>
                                <w:shd w:val="clear" w:color="auto" w:fill="FFFFFF"/>
                              </w:rPr>
                            </m:ctrlPr>
                          </m:sSubPr>
                          <m:e>
                            <m:r>
                              <w:rPr>
                                <w:rFonts w:ascii="Cambria Math" w:eastAsiaTheme="minorEastAsia" w:hAnsi="Cambria Math"/>
                                <w:color w:val="202020"/>
                                <w:sz w:val="28"/>
                                <w:szCs w:val="28"/>
                                <w:shd w:val="clear" w:color="auto" w:fill="FFFFFF"/>
                              </w:rPr>
                              <m:t>k</m:t>
                            </m:r>
                          </m:e>
                          <m:sub>
                            <m:r>
                              <w:rPr>
                                <w:rFonts w:ascii="Cambria Math" w:eastAsiaTheme="minorEastAsia" w:hAnsi="Cambria Math"/>
                                <w:color w:val="202020"/>
                                <w:sz w:val="28"/>
                                <w:szCs w:val="28"/>
                                <w:shd w:val="clear" w:color="auto" w:fill="FFFFFF"/>
                              </w:rPr>
                              <m:t>З</m:t>
                            </m:r>
                          </m:sub>
                        </m:sSub>
                        <m:r>
                          <w:rPr>
                            <w:rFonts w:ascii="Cambria Math" w:eastAsiaTheme="minorEastAsia" w:hAnsi="Cambria Math"/>
                            <w:color w:val="202020"/>
                            <w:sz w:val="28"/>
                            <w:szCs w:val="28"/>
                            <w:shd w:val="clear" w:color="auto" w:fill="FFFFFF"/>
                          </w:rPr>
                          <m:t>∙(1-η+</m:t>
                        </m:r>
                        <m:sSub>
                          <m:sSubPr>
                            <m:ctrlPr>
                              <w:rPr>
                                <w:rFonts w:ascii="Cambria Math" w:eastAsiaTheme="minorEastAsia" w:hAnsi="Cambria Math"/>
                                <w:i/>
                                <w:color w:val="202020"/>
                                <w:sz w:val="28"/>
                                <w:szCs w:val="28"/>
                                <w:shd w:val="clear" w:color="auto" w:fill="FFFFFF"/>
                              </w:rPr>
                            </m:ctrlPr>
                          </m:sSubPr>
                          <m:e>
                            <m:r>
                              <w:rPr>
                                <w:rFonts w:ascii="Cambria Math" w:eastAsiaTheme="minorEastAsia" w:hAnsi="Cambria Math"/>
                                <w:color w:val="202020"/>
                                <w:sz w:val="28"/>
                                <w:szCs w:val="28"/>
                                <w:shd w:val="clear" w:color="auto" w:fill="FFFFFF"/>
                              </w:rPr>
                              <m:t>k</m:t>
                            </m:r>
                          </m:e>
                          <m:sub>
                            <m:r>
                              <w:rPr>
                                <w:rFonts w:ascii="Cambria Math" w:eastAsiaTheme="minorEastAsia" w:hAnsi="Cambria Math"/>
                                <w:color w:val="202020"/>
                                <w:sz w:val="28"/>
                                <w:szCs w:val="28"/>
                                <w:shd w:val="clear" w:color="auto" w:fill="FFFFFF"/>
                              </w:rPr>
                              <m:t>Т</m:t>
                            </m:r>
                          </m:sub>
                        </m:sSub>
                        <m:r>
                          <w:rPr>
                            <w:rFonts w:ascii="Cambria Math" w:eastAsiaTheme="minorEastAsia" w:hAnsi="Cambria Math"/>
                            <w:color w:val="202020"/>
                            <w:sz w:val="28"/>
                            <w:szCs w:val="28"/>
                            <w:shd w:val="clear" w:color="auto" w:fill="FFFFFF"/>
                          </w:rPr>
                          <m:t>∙η</m:t>
                        </m:r>
                      </m:e>
                    </m:d>
                  </m:e>
                </m:nary>
              </m:oMath>
            </m:oMathPara>
          </w:p>
        </w:tc>
        <w:tc>
          <w:tcPr>
            <w:tcW w:w="753" w:type="dxa"/>
          </w:tcPr>
          <w:p w14:paraId="6FD392CB" w14:textId="727B8F6F" w:rsidR="00BD0015" w:rsidRPr="003127AE" w:rsidRDefault="00BD0015" w:rsidP="00AD03EA">
            <w:pPr>
              <w:tabs>
                <w:tab w:val="left" w:pos="993"/>
              </w:tabs>
              <w:spacing w:line="360" w:lineRule="auto"/>
              <w:jc w:val="both"/>
              <w:rPr>
                <w:noProof/>
                <w:sz w:val="28"/>
                <w:szCs w:val="28"/>
              </w:rPr>
            </w:pPr>
            <w:r w:rsidRPr="003127AE">
              <w:rPr>
                <w:noProof/>
                <w:sz w:val="28"/>
                <w:szCs w:val="28"/>
              </w:rPr>
              <w:t>(1.6)</w:t>
            </w:r>
          </w:p>
        </w:tc>
      </w:tr>
    </w:tbl>
    <w:p w14:paraId="28F0AE05" w14:textId="755B8C39" w:rsidR="00577D45" w:rsidRPr="003127AE" w:rsidRDefault="00BB1C32" w:rsidP="00AD03EA">
      <w:pPr>
        <w:spacing w:after="0" w:line="360" w:lineRule="auto"/>
        <w:ind w:firstLine="709"/>
        <w:jc w:val="both"/>
        <w:rPr>
          <w:rFonts w:ascii="Times New Roman" w:hAnsi="Times New Roman" w:cs="Times New Roman"/>
          <w:sz w:val="28"/>
          <w:szCs w:val="28"/>
        </w:rPr>
      </w:pPr>
      <w:r w:rsidRPr="003127AE">
        <w:rPr>
          <w:rFonts w:ascii="Times New Roman" w:hAnsi="Times New Roman" w:cs="Times New Roman"/>
          <w:sz w:val="28"/>
          <w:szCs w:val="28"/>
        </w:rPr>
        <w:t xml:space="preserve">де </w:t>
      </w:r>
      <m:oMath>
        <m:sSub>
          <m:sSubPr>
            <m:ctrlPr>
              <w:rPr>
                <w:rFonts w:ascii="Cambria Math" w:eastAsiaTheme="minorEastAsia" w:hAnsi="Cambria Math" w:cs="Times New Roman"/>
                <w:i/>
                <w:color w:val="202020"/>
                <w:sz w:val="28"/>
                <w:szCs w:val="28"/>
                <w:shd w:val="clear" w:color="auto" w:fill="FFFFFF"/>
              </w:rPr>
            </m:ctrlPr>
          </m:sSubPr>
          <m:e>
            <m:r>
              <w:rPr>
                <w:rFonts w:ascii="Cambria Math" w:eastAsiaTheme="minorEastAsia" w:hAnsi="Cambria Math" w:cs="Times New Roman"/>
                <w:color w:val="202020"/>
                <w:sz w:val="28"/>
                <w:szCs w:val="28"/>
                <w:shd w:val="clear" w:color="auto" w:fill="FFFFFF"/>
              </w:rPr>
              <m:t>N</m:t>
            </m:r>
          </m:e>
          <m:sub>
            <m:r>
              <w:rPr>
                <w:rFonts w:ascii="Cambria Math" w:eastAsiaTheme="minorEastAsia" w:hAnsi="Cambria Math" w:cs="Times New Roman"/>
                <w:color w:val="202020"/>
                <w:sz w:val="28"/>
                <w:szCs w:val="28"/>
                <w:shd w:val="clear" w:color="auto" w:fill="FFFFFF"/>
              </w:rPr>
              <m:t>В</m:t>
            </m:r>
          </m:sub>
        </m:sSub>
      </m:oMath>
      <w:r w:rsidRPr="003127AE">
        <w:rPr>
          <w:rFonts w:ascii="Times New Roman" w:hAnsi="Times New Roman" w:cs="Times New Roman"/>
          <w:sz w:val="28"/>
          <w:szCs w:val="28"/>
        </w:rPr>
        <w:t xml:space="preserve"> </w:t>
      </w:r>
      <w:r w:rsidR="00734FAB">
        <w:rPr>
          <w:rFonts w:ascii="Times New Roman" w:hAnsi="Times New Roman" w:cs="Times New Roman"/>
          <w:sz w:val="28"/>
          <w:szCs w:val="28"/>
        </w:rPr>
        <w:t>–</w:t>
      </w:r>
      <w:r w:rsidRPr="003127AE">
        <w:rPr>
          <w:rFonts w:ascii="Times New Roman" w:hAnsi="Times New Roman" w:cs="Times New Roman"/>
          <w:sz w:val="28"/>
          <w:szCs w:val="28"/>
        </w:rPr>
        <w:t xml:space="preserve"> встановлена потужність і-го обладнання, Вт; </w:t>
      </w:r>
    </w:p>
    <w:p w14:paraId="1B0A6AE8" w14:textId="51BF015B" w:rsidR="00577D45" w:rsidRPr="003127AE" w:rsidRDefault="00000000" w:rsidP="00AD03EA">
      <w:pPr>
        <w:spacing w:after="0" w:line="360" w:lineRule="auto"/>
        <w:ind w:firstLine="709"/>
        <w:jc w:val="both"/>
        <w:rPr>
          <w:rFonts w:ascii="Times New Roman" w:hAnsi="Times New Roman" w:cs="Times New Roman"/>
          <w:sz w:val="28"/>
          <w:szCs w:val="28"/>
        </w:rPr>
      </w:pPr>
      <m:oMath>
        <m:sSub>
          <m:sSubPr>
            <m:ctrlPr>
              <w:rPr>
                <w:rFonts w:ascii="Cambria Math" w:eastAsiaTheme="minorEastAsia" w:hAnsi="Cambria Math" w:cs="Times New Roman"/>
                <w:i/>
                <w:color w:val="202020"/>
                <w:sz w:val="28"/>
                <w:szCs w:val="28"/>
                <w:shd w:val="clear" w:color="auto" w:fill="FFFFFF"/>
              </w:rPr>
            </m:ctrlPr>
          </m:sSubPr>
          <m:e>
            <m:r>
              <w:rPr>
                <w:rFonts w:ascii="Cambria Math" w:eastAsiaTheme="minorEastAsia" w:hAnsi="Cambria Math" w:cs="Times New Roman"/>
                <w:color w:val="202020"/>
                <w:sz w:val="28"/>
                <w:szCs w:val="28"/>
                <w:shd w:val="clear" w:color="auto" w:fill="FFFFFF"/>
              </w:rPr>
              <m:t>k</m:t>
            </m:r>
          </m:e>
          <m:sub>
            <m:r>
              <w:rPr>
                <w:rFonts w:ascii="Cambria Math" w:eastAsiaTheme="minorEastAsia" w:hAnsi="Cambria Math" w:cs="Times New Roman"/>
                <w:color w:val="202020"/>
                <w:sz w:val="28"/>
                <w:szCs w:val="28"/>
                <w:shd w:val="clear" w:color="auto" w:fill="FFFFFF"/>
              </w:rPr>
              <m:t>В</m:t>
            </m:r>
          </m:sub>
        </m:sSub>
      </m:oMath>
      <w:r w:rsidR="00BB1C32" w:rsidRPr="003127AE">
        <w:rPr>
          <w:rFonts w:ascii="Times New Roman" w:hAnsi="Times New Roman" w:cs="Times New Roman"/>
          <w:sz w:val="28"/>
          <w:szCs w:val="28"/>
        </w:rPr>
        <w:t xml:space="preserve"> = 0,7-0,9 </w:t>
      </w:r>
      <w:r w:rsidR="00734FAB">
        <w:rPr>
          <w:rFonts w:ascii="Times New Roman" w:hAnsi="Times New Roman" w:cs="Times New Roman"/>
          <w:sz w:val="28"/>
          <w:szCs w:val="28"/>
        </w:rPr>
        <w:t>–</w:t>
      </w:r>
      <w:r w:rsidR="00BB1C32" w:rsidRPr="003127AE">
        <w:rPr>
          <w:rFonts w:ascii="Times New Roman" w:hAnsi="Times New Roman" w:cs="Times New Roman"/>
          <w:sz w:val="28"/>
          <w:szCs w:val="28"/>
        </w:rPr>
        <w:t xml:space="preserve"> коефіцієнт використання встановленої потужності; </w:t>
      </w:r>
    </w:p>
    <w:p w14:paraId="0BD432DF" w14:textId="0B62CA04" w:rsidR="00577D45" w:rsidRPr="003127AE" w:rsidRDefault="00000000" w:rsidP="00AD03EA">
      <w:pPr>
        <w:spacing w:after="0" w:line="360" w:lineRule="auto"/>
        <w:ind w:firstLine="709"/>
        <w:jc w:val="both"/>
        <w:rPr>
          <w:rFonts w:ascii="Times New Roman" w:hAnsi="Times New Roman" w:cs="Times New Roman"/>
          <w:sz w:val="28"/>
          <w:szCs w:val="28"/>
        </w:rPr>
      </w:pPr>
      <m:oMath>
        <m:sSub>
          <m:sSubPr>
            <m:ctrlPr>
              <w:rPr>
                <w:rFonts w:ascii="Cambria Math" w:eastAsiaTheme="minorEastAsia" w:hAnsi="Cambria Math" w:cs="Times New Roman"/>
                <w:i/>
                <w:color w:val="202020"/>
                <w:sz w:val="28"/>
                <w:szCs w:val="28"/>
                <w:shd w:val="clear" w:color="auto" w:fill="FFFFFF"/>
              </w:rPr>
            </m:ctrlPr>
          </m:sSubPr>
          <m:e>
            <m:r>
              <w:rPr>
                <w:rFonts w:ascii="Cambria Math" w:eastAsiaTheme="minorEastAsia" w:hAnsi="Cambria Math" w:cs="Times New Roman"/>
                <w:color w:val="202020"/>
                <w:sz w:val="28"/>
                <w:szCs w:val="28"/>
                <w:shd w:val="clear" w:color="auto" w:fill="FFFFFF"/>
              </w:rPr>
              <m:t>k</m:t>
            </m:r>
          </m:e>
          <m:sub>
            <m:r>
              <w:rPr>
                <w:rFonts w:ascii="Cambria Math" w:eastAsiaTheme="minorEastAsia" w:hAnsi="Cambria Math" w:cs="Times New Roman"/>
                <w:color w:val="202020"/>
                <w:sz w:val="28"/>
                <w:szCs w:val="28"/>
                <w:shd w:val="clear" w:color="auto" w:fill="FFFFFF"/>
              </w:rPr>
              <m:t>О</m:t>
            </m:r>
          </m:sub>
        </m:sSub>
      </m:oMath>
      <w:r w:rsidR="00BB1C32" w:rsidRPr="003127AE">
        <w:rPr>
          <w:rFonts w:ascii="Times New Roman" w:hAnsi="Times New Roman" w:cs="Times New Roman"/>
          <w:sz w:val="28"/>
          <w:szCs w:val="28"/>
        </w:rPr>
        <w:t xml:space="preserve"> = 0,5-1,0</w:t>
      </w:r>
      <w:r w:rsidR="00734FAB">
        <w:rPr>
          <w:rFonts w:ascii="Times New Roman" w:hAnsi="Times New Roman" w:cs="Times New Roman"/>
          <w:sz w:val="28"/>
          <w:szCs w:val="28"/>
        </w:rPr>
        <w:t xml:space="preserve"> –</w:t>
      </w:r>
      <w:r w:rsidR="00BB1C32" w:rsidRPr="003127AE">
        <w:rPr>
          <w:rFonts w:ascii="Times New Roman" w:hAnsi="Times New Roman" w:cs="Times New Roman"/>
          <w:sz w:val="28"/>
          <w:szCs w:val="28"/>
        </w:rPr>
        <w:t xml:space="preserve"> коефіцієнт одночасності роботи устаткування ; </w:t>
      </w:r>
    </w:p>
    <w:p w14:paraId="1546A240" w14:textId="326D4970" w:rsidR="00577D45" w:rsidRPr="003127AE" w:rsidRDefault="00000000" w:rsidP="00AD03EA">
      <w:pPr>
        <w:spacing w:after="0" w:line="360" w:lineRule="auto"/>
        <w:ind w:firstLine="709"/>
        <w:jc w:val="both"/>
        <w:rPr>
          <w:rFonts w:ascii="Times New Roman" w:hAnsi="Times New Roman" w:cs="Times New Roman"/>
          <w:sz w:val="28"/>
          <w:szCs w:val="28"/>
        </w:rPr>
      </w:pPr>
      <m:oMath>
        <m:sSub>
          <m:sSubPr>
            <m:ctrlPr>
              <w:rPr>
                <w:rFonts w:ascii="Cambria Math" w:eastAsiaTheme="minorEastAsia" w:hAnsi="Cambria Math" w:cs="Times New Roman"/>
                <w:i/>
                <w:color w:val="202020"/>
                <w:sz w:val="28"/>
                <w:szCs w:val="28"/>
                <w:shd w:val="clear" w:color="auto" w:fill="FFFFFF"/>
              </w:rPr>
            </m:ctrlPr>
          </m:sSubPr>
          <m:e>
            <m:r>
              <w:rPr>
                <w:rFonts w:ascii="Cambria Math" w:eastAsiaTheme="minorEastAsia" w:hAnsi="Cambria Math" w:cs="Times New Roman"/>
                <w:color w:val="202020"/>
                <w:sz w:val="28"/>
                <w:szCs w:val="28"/>
                <w:shd w:val="clear" w:color="auto" w:fill="FFFFFF"/>
              </w:rPr>
              <m:t>k</m:t>
            </m:r>
          </m:e>
          <m:sub>
            <m:r>
              <w:rPr>
                <w:rFonts w:ascii="Cambria Math" w:eastAsiaTheme="minorEastAsia" w:hAnsi="Cambria Math" w:cs="Times New Roman"/>
                <w:color w:val="202020"/>
                <w:sz w:val="28"/>
                <w:szCs w:val="28"/>
                <w:shd w:val="clear" w:color="auto" w:fill="FFFFFF"/>
              </w:rPr>
              <m:t>З</m:t>
            </m:r>
          </m:sub>
        </m:sSub>
      </m:oMath>
      <w:r w:rsidR="00BB1C32" w:rsidRPr="003127AE">
        <w:rPr>
          <w:rFonts w:ascii="Times New Roman" w:hAnsi="Times New Roman" w:cs="Times New Roman"/>
          <w:sz w:val="28"/>
          <w:szCs w:val="28"/>
        </w:rPr>
        <w:t xml:space="preserve"> = 0,5-0,8 – коефіцієнт середнього завантаження обладнання; </w:t>
      </w:r>
    </w:p>
    <w:p w14:paraId="78FC48DC" w14:textId="5097DE6A" w:rsidR="00577D45" w:rsidRPr="003127AE" w:rsidRDefault="00000000" w:rsidP="00AD03EA">
      <w:pPr>
        <w:spacing w:after="0" w:line="360" w:lineRule="auto"/>
        <w:ind w:firstLine="709"/>
        <w:jc w:val="both"/>
        <w:rPr>
          <w:rFonts w:ascii="Times New Roman" w:hAnsi="Times New Roman" w:cs="Times New Roman"/>
          <w:sz w:val="28"/>
          <w:szCs w:val="28"/>
        </w:rPr>
      </w:pPr>
      <m:oMath>
        <m:sSub>
          <m:sSubPr>
            <m:ctrlPr>
              <w:rPr>
                <w:rFonts w:ascii="Cambria Math" w:eastAsiaTheme="minorEastAsia" w:hAnsi="Cambria Math" w:cs="Times New Roman"/>
                <w:i/>
                <w:color w:val="202020"/>
                <w:sz w:val="28"/>
                <w:szCs w:val="28"/>
                <w:shd w:val="clear" w:color="auto" w:fill="FFFFFF"/>
              </w:rPr>
            </m:ctrlPr>
          </m:sSubPr>
          <m:e>
            <m:r>
              <w:rPr>
                <w:rFonts w:ascii="Cambria Math" w:eastAsiaTheme="minorEastAsia" w:hAnsi="Cambria Math" w:cs="Times New Roman"/>
                <w:color w:val="202020"/>
                <w:sz w:val="28"/>
                <w:szCs w:val="28"/>
                <w:shd w:val="clear" w:color="auto" w:fill="FFFFFF"/>
              </w:rPr>
              <m:t>k</m:t>
            </m:r>
          </m:e>
          <m:sub>
            <m:r>
              <w:rPr>
                <w:rFonts w:ascii="Cambria Math" w:eastAsiaTheme="minorEastAsia" w:hAnsi="Cambria Math" w:cs="Times New Roman"/>
                <w:color w:val="202020"/>
                <w:sz w:val="28"/>
                <w:szCs w:val="28"/>
                <w:shd w:val="clear" w:color="auto" w:fill="FFFFFF"/>
              </w:rPr>
              <m:t>Т</m:t>
            </m:r>
          </m:sub>
        </m:sSub>
      </m:oMath>
      <w:r w:rsidR="00BB1C32" w:rsidRPr="003127AE">
        <w:rPr>
          <w:rFonts w:ascii="Times New Roman" w:hAnsi="Times New Roman" w:cs="Times New Roman"/>
          <w:sz w:val="28"/>
          <w:szCs w:val="28"/>
        </w:rPr>
        <w:t xml:space="preserve"> = 0,1-1,0 – коефіцієнт переведення механічної енергії в теплову; </w:t>
      </w:r>
    </w:p>
    <w:p w14:paraId="6A3ECA72" w14:textId="01B9F815" w:rsidR="00BB1C32" w:rsidRPr="003127AE" w:rsidRDefault="00D1254A" w:rsidP="00AD03EA">
      <w:pPr>
        <w:spacing w:after="0" w:line="360" w:lineRule="auto"/>
        <w:ind w:firstLine="709"/>
        <w:jc w:val="both"/>
        <w:rPr>
          <w:rFonts w:ascii="Times New Roman" w:hAnsi="Times New Roman" w:cs="Times New Roman"/>
          <w:sz w:val="28"/>
          <w:szCs w:val="28"/>
        </w:rPr>
      </w:pPr>
      <m:oMath>
        <m:r>
          <w:rPr>
            <w:rFonts w:ascii="Cambria Math" w:eastAsiaTheme="minorEastAsia" w:hAnsi="Cambria Math" w:cs="Times New Roman"/>
            <w:color w:val="202020"/>
            <w:sz w:val="28"/>
            <w:szCs w:val="28"/>
            <w:shd w:val="clear" w:color="auto" w:fill="FFFFFF"/>
          </w:rPr>
          <m:t>η</m:t>
        </m:r>
      </m:oMath>
      <w:r w:rsidRPr="003127AE">
        <w:rPr>
          <w:rFonts w:ascii="Times New Roman" w:hAnsi="Times New Roman" w:cs="Times New Roman"/>
          <w:sz w:val="28"/>
          <w:szCs w:val="28"/>
        </w:rPr>
        <w:t xml:space="preserve"> </w:t>
      </w:r>
      <w:r w:rsidR="00BB1C32" w:rsidRPr="003127AE">
        <w:rPr>
          <w:rFonts w:ascii="Times New Roman" w:hAnsi="Times New Roman" w:cs="Times New Roman"/>
          <w:sz w:val="28"/>
          <w:szCs w:val="28"/>
        </w:rPr>
        <w:t>= 0,75-0,9</w:t>
      </w:r>
      <w:r w:rsidR="00871D8A" w:rsidRPr="003127AE">
        <w:rPr>
          <w:rFonts w:ascii="Times New Roman" w:hAnsi="Times New Roman" w:cs="Times New Roman"/>
          <w:sz w:val="28"/>
          <w:szCs w:val="28"/>
        </w:rPr>
        <w:t>5</w:t>
      </w:r>
      <w:r w:rsidR="00BB1C32" w:rsidRPr="003127AE">
        <w:rPr>
          <w:rFonts w:ascii="Times New Roman" w:hAnsi="Times New Roman" w:cs="Times New Roman"/>
          <w:sz w:val="28"/>
          <w:szCs w:val="28"/>
        </w:rPr>
        <w:t xml:space="preserve"> – ККД двигуна.</w:t>
      </w:r>
    </w:p>
    <w:p w14:paraId="44CB7DA1" w14:textId="28E6F3A8" w:rsidR="00577D45" w:rsidRPr="00E95628" w:rsidRDefault="001573C5" w:rsidP="00E95628">
      <w:pPr>
        <w:spacing w:after="0" w:line="360" w:lineRule="auto"/>
        <w:ind w:firstLine="709"/>
        <w:jc w:val="both"/>
        <w:rPr>
          <w:rFonts w:ascii="Times New Roman" w:eastAsiaTheme="minorEastAsia" w:hAnsi="Times New Roman" w:cs="Times New Roman"/>
          <w:color w:val="202020"/>
          <w:sz w:val="28"/>
          <w:szCs w:val="28"/>
          <w:shd w:val="clear" w:color="auto" w:fill="FFFFFF"/>
        </w:rPr>
      </w:pPr>
      <w:r w:rsidRPr="003127AE">
        <w:rPr>
          <w:rFonts w:ascii="Times New Roman" w:hAnsi="Times New Roman" w:cs="Times New Roman"/>
          <w:color w:val="202020"/>
          <w:sz w:val="28"/>
          <w:szCs w:val="28"/>
          <w:shd w:val="clear" w:color="auto" w:fill="FFFFFF"/>
        </w:rPr>
        <w:t xml:space="preserve">Розраховуємо </w:t>
      </w:r>
      <w:r w:rsidRPr="003127AE">
        <w:rPr>
          <w:rFonts w:ascii="Times New Roman" w:eastAsiaTheme="minorEastAsia" w:hAnsi="Times New Roman" w:cs="Times New Roman"/>
          <w:color w:val="202020"/>
          <w:sz w:val="28"/>
          <w:szCs w:val="28"/>
          <w:shd w:val="clear" w:color="auto" w:fill="FFFFFF"/>
        </w:rPr>
        <w:t xml:space="preserve">теплонадходження від </w:t>
      </w:r>
      <w:r w:rsidRPr="003127AE">
        <w:rPr>
          <w:rFonts w:ascii="Times New Roman" w:hAnsi="Times New Roman" w:cs="Times New Roman"/>
          <w:noProof/>
          <w:sz w:val="28"/>
          <w:szCs w:val="28"/>
        </w:rPr>
        <w:t>приладів</w:t>
      </w:r>
      <w:r w:rsidRPr="003127AE">
        <w:rPr>
          <w:rFonts w:ascii="Times New Roman" w:eastAsiaTheme="minorEastAsia" w:hAnsi="Times New Roman" w:cs="Times New Roman"/>
          <w:color w:val="202020"/>
          <w:sz w:val="28"/>
          <w:szCs w:val="28"/>
          <w:shd w:val="clear" w:color="auto" w:fill="FFFFFF"/>
        </w:rPr>
        <w:t xml:space="preserve"> для першого поверху, а інші 10 поверхів розраховуємо аналогічно та заносимо дані до табл.</w:t>
      </w:r>
      <w:r w:rsidR="00BD0015" w:rsidRPr="003127AE">
        <w:rPr>
          <w:rFonts w:ascii="Times New Roman" w:eastAsiaTheme="minorEastAsia" w:hAnsi="Times New Roman" w:cs="Times New Roman"/>
          <w:color w:val="202020"/>
          <w:sz w:val="28"/>
          <w:szCs w:val="28"/>
          <w:shd w:val="clear" w:color="auto" w:fill="FFFFFF"/>
        </w:rPr>
        <w:t>1.</w:t>
      </w:r>
      <w:r w:rsidRPr="003127AE">
        <w:rPr>
          <w:rFonts w:ascii="Times New Roman" w:eastAsiaTheme="minorEastAsia" w:hAnsi="Times New Roman" w:cs="Times New Roman"/>
          <w:color w:val="202020"/>
          <w:sz w:val="28"/>
          <w:szCs w:val="28"/>
          <w:shd w:val="clear" w:color="auto" w:fill="FFFFFF"/>
        </w:rPr>
        <w:t>7.</w:t>
      </w:r>
    </w:p>
    <w:p w14:paraId="06413710" w14:textId="3338AFE3" w:rsidR="00967473" w:rsidRPr="00967473" w:rsidRDefault="00000000" w:rsidP="00B14A6B">
      <w:pPr>
        <w:spacing w:after="0" w:line="360" w:lineRule="auto"/>
        <w:ind w:firstLine="709"/>
        <w:jc w:val="both"/>
        <w:rPr>
          <w:rFonts w:ascii="Times New Roman" w:eastAsiaTheme="minorEastAsia" w:hAnsi="Times New Roman" w:cs="Times New Roman"/>
          <w:color w:val="202020"/>
          <w:sz w:val="28"/>
          <w:szCs w:val="28"/>
          <w:shd w:val="clear" w:color="auto" w:fill="FFFFFF"/>
        </w:rPr>
      </w:pPr>
      <m:oMathPara>
        <m:oMath>
          <m:sSub>
            <m:sSubPr>
              <m:ctrlPr>
                <w:rPr>
                  <w:rFonts w:ascii="Cambria Math" w:hAnsi="Cambria Math" w:cs="Times New Roman"/>
                  <w:i/>
                  <w:color w:val="202020"/>
                  <w:sz w:val="28"/>
                  <w:szCs w:val="28"/>
                  <w:shd w:val="clear" w:color="auto" w:fill="FFFFFF"/>
                </w:rPr>
              </m:ctrlPr>
            </m:sSubPr>
            <m:e>
              <m:r>
                <w:rPr>
                  <w:rFonts w:ascii="Cambria Math" w:hAnsi="Cambria Math" w:cs="Times New Roman"/>
                  <w:color w:val="202020"/>
                  <w:sz w:val="28"/>
                  <w:szCs w:val="28"/>
                  <w:shd w:val="clear" w:color="auto" w:fill="FFFFFF"/>
                </w:rPr>
                <m:t>Q</m:t>
              </m:r>
            </m:e>
            <m:sub>
              <m:r>
                <w:rPr>
                  <w:rFonts w:ascii="Cambria Math" w:hAnsi="Cambria Math" w:cs="Times New Roman"/>
                  <w:color w:val="202020"/>
                  <w:sz w:val="28"/>
                  <w:szCs w:val="28"/>
                  <w:shd w:val="clear" w:color="auto" w:fill="FFFFFF"/>
                </w:rPr>
                <m:t>ОБ</m:t>
              </m:r>
            </m:sub>
          </m:sSub>
          <m:r>
            <w:rPr>
              <w:rFonts w:ascii="Cambria Math" w:hAnsi="Cambria Math" w:cs="Times New Roman"/>
              <w:color w:val="202020"/>
              <w:sz w:val="28"/>
              <w:szCs w:val="28"/>
              <w:shd w:val="clear" w:color="auto" w:fill="FFFFFF"/>
            </w:rPr>
            <m:t>=30∙150∙0,9∙0,8∙0,6∙</m:t>
          </m:r>
          <m:d>
            <m:dPr>
              <m:ctrlPr>
                <w:rPr>
                  <w:rFonts w:ascii="Cambria Math" w:hAnsi="Cambria Math" w:cs="Times New Roman"/>
                  <w:i/>
                  <w:color w:val="202020"/>
                  <w:sz w:val="28"/>
                  <w:szCs w:val="28"/>
                  <w:shd w:val="clear" w:color="auto" w:fill="FFFFFF"/>
                </w:rPr>
              </m:ctrlPr>
            </m:dPr>
            <m:e>
              <m:r>
                <w:rPr>
                  <w:rFonts w:ascii="Cambria Math" w:hAnsi="Cambria Math" w:cs="Times New Roman"/>
                  <w:color w:val="202020"/>
                  <w:sz w:val="28"/>
                  <w:szCs w:val="28"/>
                  <w:shd w:val="clear" w:color="auto" w:fill="FFFFFF"/>
                </w:rPr>
                <m:t>1-0,95+0,9∙0,95</m:t>
              </m:r>
            </m:e>
          </m:d>
          <m:r>
            <w:rPr>
              <w:rFonts w:ascii="Cambria Math" w:hAnsi="Cambria Math" w:cs="Times New Roman"/>
              <w:color w:val="202020"/>
              <w:sz w:val="28"/>
              <w:szCs w:val="28"/>
              <w:shd w:val="clear" w:color="auto" w:fill="FFFFFF"/>
            </w:rPr>
            <m:t>+150∙2∙0,5∙0,8∙0,5∙</m:t>
          </m:r>
          <m:d>
            <m:dPr>
              <m:ctrlPr>
                <w:rPr>
                  <w:rFonts w:ascii="Cambria Math" w:hAnsi="Cambria Math" w:cs="Times New Roman"/>
                  <w:i/>
                  <w:color w:val="202020"/>
                  <w:sz w:val="28"/>
                  <w:szCs w:val="28"/>
                  <w:shd w:val="clear" w:color="auto" w:fill="FFFFFF"/>
                </w:rPr>
              </m:ctrlPr>
            </m:dPr>
            <m:e>
              <m:r>
                <w:rPr>
                  <w:rFonts w:ascii="Cambria Math" w:hAnsi="Cambria Math" w:cs="Times New Roman"/>
                  <w:color w:val="202020"/>
                  <w:sz w:val="28"/>
                  <w:szCs w:val="28"/>
                  <w:shd w:val="clear" w:color="auto" w:fill="FFFFFF"/>
                </w:rPr>
                <m:t>1-0,9+0,8∙0,9</m:t>
              </m:r>
            </m:e>
          </m:d>
          <m:r>
            <w:rPr>
              <w:rFonts w:ascii="Cambria Math" w:hAnsi="Cambria Math" w:cs="Times New Roman"/>
              <w:color w:val="202020"/>
              <w:sz w:val="28"/>
              <w:szCs w:val="28"/>
              <w:shd w:val="clear" w:color="auto" w:fill="FFFFFF"/>
            </w:rPr>
            <m:t>=1808,52 В</m:t>
          </m:r>
        </m:oMath>
      </m:oMathPara>
    </w:p>
    <w:p w14:paraId="3EEB87CD" w14:textId="77777777" w:rsidR="00634854" w:rsidRDefault="00634854" w:rsidP="00AD03EA">
      <w:pPr>
        <w:tabs>
          <w:tab w:val="left" w:pos="993"/>
        </w:tabs>
        <w:spacing w:after="0" w:line="360" w:lineRule="auto"/>
        <w:ind w:firstLine="720"/>
        <w:jc w:val="both"/>
        <w:rPr>
          <w:rFonts w:ascii="Times New Roman" w:hAnsi="Times New Roman" w:cs="Times New Roman"/>
          <w:sz w:val="28"/>
          <w:szCs w:val="28"/>
        </w:rPr>
      </w:pPr>
    </w:p>
    <w:p w14:paraId="70EF3D3C" w14:textId="77777777" w:rsidR="00634854" w:rsidRDefault="00634854" w:rsidP="00AD03EA">
      <w:pPr>
        <w:tabs>
          <w:tab w:val="left" w:pos="993"/>
        </w:tabs>
        <w:spacing w:after="0" w:line="360" w:lineRule="auto"/>
        <w:ind w:firstLine="720"/>
        <w:jc w:val="both"/>
        <w:rPr>
          <w:rFonts w:ascii="Times New Roman" w:hAnsi="Times New Roman" w:cs="Times New Roman"/>
          <w:sz w:val="28"/>
          <w:szCs w:val="28"/>
        </w:rPr>
      </w:pPr>
    </w:p>
    <w:p w14:paraId="056CF370" w14:textId="3FC3D3DF" w:rsidR="00634854" w:rsidRDefault="00634854" w:rsidP="00AD03EA">
      <w:pPr>
        <w:tabs>
          <w:tab w:val="left" w:pos="993"/>
        </w:tabs>
        <w:spacing w:after="0" w:line="360" w:lineRule="auto"/>
        <w:ind w:firstLine="720"/>
        <w:jc w:val="both"/>
        <w:rPr>
          <w:rFonts w:ascii="Times New Roman" w:hAnsi="Times New Roman" w:cs="Times New Roman"/>
          <w:sz w:val="28"/>
          <w:szCs w:val="28"/>
        </w:rPr>
      </w:pPr>
    </w:p>
    <w:p w14:paraId="56A3F717" w14:textId="77777777" w:rsidR="00634854" w:rsidRDefault="00634854" w:rsidP="00AD03EA">
      <w:pPr>
        <w:tabs>
          <w:tab w:val="left" w:pos="993"/>
        </w:tabs>
        <w:spacing w:after="0" w:line="360" w:lineRule="auto"/>
        <w:ind w:firstLine="720"/>
        <w:jc w:val="both"/>
        <w:rPr>
          <w:rFonts w:ascii="Times New Roman" w:hAnsi="Times New Roman" w:cs="Times New Roman"/>
          <w:sz w:val="28"/>
          <w:szCs w:val="28"/>
        </w:rPr>
      </w:pPr>
    </w:p>
    <w:p w14:paraId="2EB2D53F" w14:textId="5890AB8D" w:rsidR="00BE09EA" w:rsidRPr="003127AE" w:rsidRDefault="00967473" w:rsidP="00AD03EA">
      <w:pPr>
        <w:tabs>
          <w:tab w:val="left" w:pos="993"/>
        </w:tabs>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Т</w:t>
      </w:r>
      <w:r w:rsidR="00BE09EA" w:rsidRPr="003127AE">
        <w:rPr>
          <w:rFonts w:ascii="Times New Roman" w:hAnsi="Times New Roman" w:cs="Times New Roman"/>
          <w:sz w:val="28"/>
          <w:szCs w:val="28"/>
        </w:rPr>
        <w:t xml:space="preserve">аблиця </w:t>
      </w:r>
      <w:r w:rsidR="00BD0015" w:rsidRPr="003127AE">
        <w:rPr>
          <w:rFonts w:ascii="Times New Roman" w:hAnsi="Times New Roman" w:cs="Times New Roman"/>
          <w:sz w:val="28"/>
          <w:szCs w:val="28"/>
        </w:rPr>
        <w:t>1.</w:t>
      </w:r>
      <w:r w:rsidR="00BE09EA" w:rsidRPr="003127AE">
        <w:rPr>
          <w:rFonts w:ascii="Times New Roman" w:hAnsi="Times New Roman" w:cs="Times New Roman"/>
          <w:sz w:val="28"/>
          <w:szCs w:val="28"/>
        </w:rPr>
        <w:t>7</w:t>
      </w:r>
      <w:r w:rsidR="00D15C8E">
        <w:rPr>
          <w:rFonts w:ascii="Times New Roman" w:hAnsi="Times New Roman" w:cs="Times New Roman"/>
          <w:sz w:val="28"/>
          <w:szCs w:val="28"/>
        </w:rPr>
        <w:t xml:space="preserve"> </w:t>
      </w:r>
      <w:r w:rsidR="00BE09EA" w:rsidRPr="003127AE">
        <w:rPr>
          <w:rFonts w:ascii="Times New Roman" w:hAnsi="Times New Roman" w:cs="Times New Roman"/>
          <w:sz w:val="28"/>
          <w:szCs w:val="28"/>
        </w:rPr>
        <w:t>–</w:t>
      </w:r>
      <w:r w:rsidR="00D15C8E">
        <w:rPr>
          <w:rFonts w:ascii="Times New Roman" w:hAnsi="Times New Roman" w:cs="Times New Roman"/>
          <w:sz w:val="28"/>
          <w:szCs w:val="28"/>
        </w:rPr>
        <w:t xml:space="preserve"> </w:t>
      </w:r>
      <w:r w:rsidR="00BE09EA" w:rsidRPr="003127AE">
        <w:rPr>
          <w:rFonts w:ascii="Times New Roman" w:hAnsi="Times New Roman" w:cs="Times New Roman"/>
          <w:sz w:val="28"/>
          <w:szCs w:val="28"/>
        </w:rPr>
        <w:t>Дані розрахунку теплонадходжень від пристроїв</w:t>
      </w:r>
    </w:p>
    <w:tbl>
      <w:tblPr>
        <w:tblStyle w:val="aa"/>
        <w:tblW w:w="9746" w:type="dxa"/>
        <w:tblLayout w:type="fixed"/>
        <w:tblLook w:val="04A0" w:firstRow="1" w:lastRow="0" w:firstColumn="1" w:lastColumn="0" w:noHBand="0" w:noVBand="1"/>
      </w:tblPr>
      <w:tblGrid>
        <w:gridCol w:w="1139"/>
        <w:gridCol w:w="1726"/>
        <w:gridCol w:w="1003"/>
        <w:gridCol w:w="716"/>
        <w:gridCol w:w="573"/>
        <w:gridCol w:w="573"/>
        <w:gridCol w:w="718"/>
        <w:gridCol w:w="860"/>
        <w:gridCol w:w="1149"/>
        <w:gridCol w:w="1289"/>
      </w:tblGrid>
      <w:tr w:rsidR="004E5CE4" w:rsidRPr="003127AE" w14:paraId="35E717FD" w14:textId="77777777" w:rsidTr="00710DE0">
        <w:trPr>
          <w:trHeight w:val="329"/>
        </w:trPr>
        <w:tc>
          <w:tcPr>
            <w:tcW w:w="1139" w:type="dxa"/>
          </w:tcPr>
          <w:p w14:paraId="7648B1C7" w14:textId="5D6F2BB2" w:rsidR="00BE09EA" w:rsidRPr="00E95628" w:rsidRDefault="00BE09EA" w:rsidP="00AD03EA">
            <w:pPr>
              <w:tabs>
                <w:tab w:val="left" w:pos="993"/>
              </w:tabs>
              <w:spacing w:line="360" w:lineRule="auto"/>
              <w:jc w:val="both"/>
              <w:rPr>
                <w:sz w:val="24"/>
                <w:szCs w:val="24"/>
              </w:rPr>
            </w:pPr>
            <w:r w:rsidRPr="00E95628">
              <w:rPr>
                <w:sz w:val="24"/>
                <w:szCs w:val="24"/>
              </w:rPr>
              <w:t>Поверх№</w:t>
            </w:r>
          </w:p>
        </w:tc>
        <w:tc>
          <w:tcPr>
            <w:tcW w:w="1726" w:type="dxa"/>
          </w:tcPr>
          <w:p w14:paraId="5DD921AB" w14:textId="62AB26D0" w:rsidR="00BE09EA" w:rsidRPr="00E95628" w:rsidRDefault="00BE09EA" w:rsidP="00AD03EA">
            <w:pPr>
              <w:tabs>
                <w:tab w:val="left" w:pos="993"/>
              </w:tabs>
              <w:spacing w:line="360" w:lineRule="auto"/>
              <w:jc w:val="both"/>
              <w:rPr>
                <w:sz w:val="24"/>
                <w:szCs w:val="24"/>
              </w:rPr>
            </w:pPr>
            <w:r w:rsidRPr="00E95628">
              <w:rPr>
                <w:sz w:val="24"/>
                <w:szCs w:val="24"/>
              </w:rPr>
              <w:t>Пристрої</w:t>
            </w:r>
            <w:r w:rsidR="004E5CE4" w:rsidRPr="00E95628">
              <w:rPr>
                <w:sz w:val="24"/>
                <w:szCs w:val="24"/>
              </w:rPr>
              <w:t>, шт</w:t>
            </w:r>
          </w:p>
        </w:tc>
        <w:tc>
          <w:tcPr>
            <w:tcW w:w="1003" w:type="dxa"/>
          </w:tcPr>
          <w:p w14:paraId="6DED790E" w14:textId="686B7300" w:rsidR="00BE09EA" w:rsidRPr="00E95628" w:rsidRDefault="00BE09EA" w:rsidP="00AD03EA">
            <w:pPr>
              <w:tabs>
                <w:tab w:val="left" w:pos="993"/>
              </w:tabs>
              <w:spacing w:line="360" w:lineRule="auto"/>
              <w:jc w:val="both"/>
              <w:rPr>
                <w:sz w:val="24"/>
                <w:szCs w:val="24"/>
              </w:rPr>
            </w:pPr>
            <w:r w:rsidRPr="00E95628">
              <w:rPr>
                <w:sz w:val="24"/>
                <w:szCs w:val="24"/>
              </w:rPr>
              <w:t>N</w:t>
            </w:r>
            <w:proofErr w:type="gramStart"/>
            <w:r w:rsidR="004E5CE4" w:rsidRPr="00E95628">
              <w:rPr>
                <w:sz w:val="24"/>
                <w:szCs w:val="24"/>
              </w:rPr>
              <w:t>В</w:t>
            </w:r>
            <w:r w:rsidRPr="00E95628">
              <w:rPr>
                <w:sz w:val="24"/>
                <w:szCs w:val="24"/>
              </w:rPr>
              <w:t>,Вт</w:t>
            </w:r>
            <w:proofErr w:type="gramEnd"/>
          </w:p>
        </w:tc>
        <w:tc>
          <w:tcPr>
            <w:tcW w:w="716" w:type="dxa"/>
          </w:tcPr>
          <w:p w14:paraId="4A4A096B" w14:textId="39ADF108" w:rsidR="00BE09EA" w:rsidRPr="00E95628" w:rsidRDefault="00000000" w:rsidP="00AD03EA">
            <w:pPr>
              <w:tabs>
                <w:tab w:val="left" w:pos="993"/>
              </w:tabs>
              <w:spacing w:line="360" w:lineRule="auto"/>
              <w:jc w:val="both"/>
              <w:rPr>
                <w:sz w:val="24"/>
                <w:szCs w:val="24"/>
              </w:rPr>
            </w:pPr>
            <m:oMathPara>
              <m:oMath>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В</m:t>
                    </m:r>
                  </m:sub>
                </m:sSub>
              </m:oMath>
            </m:oMathPara>
          </w:p>
        </w:tc>
        <w:tc>
          <w:tcPr>
            <w:tcW w:w="573" w:type="dxa"/>
          </w:tcPr>
          <w:p w14:paraId="1558271D" w14:textId="1AFD7E51" w:rsidR="00BE09EA" w:rsidRPr="00E95628" w:rsidRDefault="00000000" w:rsidP="00AD03EA">
            <w:pPr>
              <w:tabs>
                <w:tab w:val="left" w:pos="993"/>
              </w:tabs>
              <w:spacing w:line="360" w:lineRule="auto"/>
              <w:jc w:val="both"/>
              <w:rPr>
                <w:sz w:val="24"/>
                <w:szCs w:val="24"/>
              </w:rPr>
            </w:pPr>
            <m:oMathPara>
              <m:oMath>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О</m:t>
                    </m:r>
                  </m:sub>
                </m:sSub>
              </m:oMath>
            </m:oMathPara>
          </w:p>
        </w:tc>
        <w:tc>
          <w:tcPr>
            <w:tcW w:w="573" w:type="dxa"/>
          </w:tcPr>
          <w:p w14:paraId="71E143D2" w14:textId="7B7A41EC" w:rsidR="00BE09EA" w:rsidRPr="00E95628" w:rsidRDefault="00000000" w:rsidP="00AD03EA">
            <w:pPr>
              <w:tabs>
                <w:tab w:val="left" w:pos="993"/>
              </w:tabs>
              <w:spacing w:line="360" w:lineRule="auto"/>
              <w:jc w:val="both"/>
              <w:rPr>
                <w:sz w:val="24"/>
                <w:szCs w:val="24"/>
              </w:rPr>
            </w:pPr>
            <m:oMathPara>
              <m:oMath>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З</m:t>
                    </m:r>
                  </m:sub>
                </m:sSub>
              </m:oMath>
            </m:oMathPara>
          </w:p>
        </w:tc>
        <w:tc>
          <w:tcPr>
            <w:tcW w:w="718" w:type="dxa"/>
          </w:tcPr>
          <w:p w14:paraId="69F3C9A5" w14:textId="1CBD0C72" w:rsidR="00BE09EA" w:rsidRPr="00E95628" w:rsidRDefault="00000000" w:rsidP="00AD03EA">
            <w:pPr>
              <w:tabs>
                <w:tab w:val="left" w:pos="993"/>
              </w:tabs>
              <w:spacing w:line="360" w:lineRule="auto"/>
              <w:jc w:val="both"/>
              <w:rPr>
                <w:sz w:val="24"/>
                <w:szCs w:val="24"/>
              </w:rPr>
            </w:pPr>
            <m:oMathPara>
              <m:oMath>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Т</m:t>
                    </m:r>
                  </m:sub>
                </m:sSub>
              </m:oMath>
            </m:oMathPara>
          </w:p>
        </w:tc>
        <w:tc>
          <w:tcPr>
            <w:tcW w:w="860" w:type="dxa"/>
          </w:tcPr>
          <w:p w14:paraId="488BB09C" w14:textId="07AC9E28" w:rsidR="00BE09EA" w:rsidRPr="00E95628" w:rsidRDefault="00BE09EA" w:rsidP="00AD03EA">
            <w:pPr>
              <w:tabs>
                <w:tab w:val="left" w:pos="993"/>
              </w:tabs>
              <w:spacing w:line="360" w:lineRule="auto"/>
              <w:jc w:val="both"/>
              <w:rPr>
                <w:sz w:val="24"/>
                <w:szCs w:val="24"/>
              </w:rPr>
            </w:pPr>
            <w:r w:rsidRPr="00E95628">
              <w:rPr>
                <w:sz w:val="24"/>
                <w:szCs w:val="24"/>
              </w:rPr>
              <w:t>ŋ</w:t>
            </w:r>
          </w:p>
        </w:tc>
        <w:tc>
          <w:tcPr>
            <w:tcW w:w="1149" w:type="dxa"/>
          </w:tcPr>
          <w:p w14:paraId="32031934" w14:textId="3B0EA688" w:rsidR="00BE09EA" w:rsidRPr="00E95628" w:rsidRDefault="00000000" w:rsidP="00AD03EA">
            <w:pPr>
              <w:tabs>
                <w:tab w:val="left" w:pos="993"/>
              </w:tabs>
              <w:spacing w:line="360" w:lineRule="auto"/>
              <w:jc w:val="both"/>
              <w:rPr>
                <w:sz w:val="24"/>
                <w:szCs w:val="24"/>
              </w:rPr>
            </w:pPr>
            <m:oMathPara>
              <m:oMath>
                <m:sSub>
                  <m:sSubPr>
                    <m:ctrlPr>
                      <w:rPr>
                        <w:rFonts w:ascii="Cambria Math" w:hAnsi="Cambria Math"/>
                        <w:i/>
                        <w:color w:val="202020"/>
                        <w:sz w:val="24"/>
                        <w:szCs w:val="24"/>
                        <w:shd w:val="clear" w:color="auto" w:fill="FFFFFF"/>
                      </w:rPr>
                    </m:ctrlPr>
                  </m:sSubPr>
                  <m:e>
                    <m:r>
                      <w:rPr>
                        <w:rFonts w:ascii="Cambria Math" w:hAnsi="Cambria Math"/>
                        <w:color w:val="202020"/>
                        <w:sz w:val="24"/>
                        <w:szCs w:val="24"/>
                        <w:shd w:val="clear" w:color="auto" w:fill="FFFFFF"/>
                      </w:rPr>
                      <m:t>Q</m:t>
                    </m:r>
                  </m:e>
                  <m:sub>
                    <m:r>
                      <w:rPr>
                        <w:rFonts w:ascii="Cambria Math" w:hAnsi="Cambria Math"/>
                        <w:color w:val="202020"/>
                        <w:sz w:val="24"/>
                        <w:szCs w:val="24"/>
                        <w:shd w:val="clear" w:color="auto" w:fill="FFFFFF"/>
                      </w:rPr>
                      <m:t>ОБ</m:t>
                    </m:r>
                  </m:sub>
                </m:sSub>
                <m:r>
                  <w:rPr>
                    <w:rFonts w:ascii="Cambria Math" w:hAnsi="Cambria Math"/>
                    <w:color w:val="202020"/>
                    <w:sz w:val="24"/>
                    <w:szCs w:val="24"/>
                    <w:shd w:val="clear" w:color="auto" w:fill="FFFFFF"/>
                  </w:rPr>
                  <m:t>, Вт</m:t>
                </m:r>
              </m:oMath>
            </m:oMathPara>
          </w:p>
        </w:tc>
        <w:tc>
          <w:tcPr>
            <w:tcW w:w="1289" w:type="dxa"/>
          </w:tcPr>
          <w:p w14:paraId="3BEAB323" w14:textId="73C76291" w:rsidR="00BE09EA" w:rsidRPr="00E95628" w:rsidRDefault="004E5CE4" w:rsidP="00AD03EA">
            <w:pPr>
              <w:tabs>
                <w:tab w:val="left" w:pos="993"/>
              </w:tabs>
              <w:spacing w:line="360" w:lineRule="auto"/>
              <w:jc w:val="both"/>
              <w:rPr>
                <w:sz w:val="24"/>
                <w:szCs w:val="24"/>
              </w:rPr>
            </w:pPr>
            <w:r w:rsidRPr="00E95628">
              <w:rPr>
                <w:sz w:val="24"/>
                <w:szCs w:val="24"/>
              </w:rPr>
              <w:t>Сума</w:t>
            </w:r>
          </w:p>
        </w:tc>
      </w:tr>
      <w:tr w:rsidR="009E3530" w:rsidRPr="003127AE" w14:paraId="624A840B" w14:textId="77777777" w:rsidTr="00710DE0">
        <w:trPr>
          <w:trHeight w:val="113"/>
        </w:trPr>
        <w:tc>
          <w:tcPr>
            <w:tcW w:w="1139" w:type="dxa"/>
            <w:vMerge w:val="restart"/>
          </w:tcPr>
          <w:p w14:paraId="7D900951" w14:textId="0CEC3910" w:rsidR="009E3530" w:rsidRPr="00E95628" w:rsidRDefault="009E3530" w:rsidP="00AD03EA">
            <w:pPr>
              <w:tabs>
                <w:tab w:val="left" w:pos="993"/>
              </w:tabs>
              <w:spacing w:line="360" w:lineRule="auto"/>
              <w:jc w:val="both"/>
              <w:rPr>
                <w:sz w:val="24"/>
                <w:szCs w:val="24"/>
              </w:rPr>
            </w:pPr>
            <w:r w:rsidRPr="00E95628">
              <w:rPr>
                <w:sz w:val="24"/>
                <w:szCs w:val="24"/>
              </w:rPr>
              <w:t>1</w:t>
            </w:r>
          </w:p>
        </w:tc>
        <w:tc>
          <w:tcPr>
            <w:tcW w:w="1726" w:type="dxa"/>
          </w:tcPr>
          <w:p w14:paraId="24CD9BB4" w14:textId="7F1317AD" w:rsidR="009E3530" w:rsidRPr="00E95628" w:rsidRDefault="009E3530" w:rsidP="00AD03EA">
            <w:pPr>
              <w:tabs>
                <w:tab w:val="left" w:pos="993"/>
              </w:tabs>
              <w:spacing w:line="360" w:lineRule="auto"/>
              <w:jc w:val="both"/>
              <w:rPr>
                <w:sz w:val="24"/>
                <w:szCs w:val="24"/>
              </w:rPr>
            </w:pPr>
            <w:r w:rsidRPr="00E95628">
              <w:rPr>
                <w:sz w:val="24"/>
                <w:szCs w:val="24"/>
              </w:rPr>
              <w:t>Ноутбуки (30)</w:t>
            </w:r>
          </w:p>
        </w:tc>
        <w:tc>
          <w:tcPr>
            <w:tcW w:w="1003" w:type="dxa"/>
          </w:tcPr>
          <w:p w14:paraId="7EDB0D79" w14:textId="2DBA4052" w:rsidR="009E3530" w:rsidRPr="00E95628" w:rsidRDefault="009E3530" w:rsidP="00AD03EA">
            <w:pPr>
              <w:tabs>
                <w:tab w:val="left" w:pos="993"/>
              </w:tabs>
              <w:spacing w:line="360" w:lineRule="auto"/>
              <w:jc w:val="both"/>
              <w:rPr>
                <w:sz w:val="24"/>
                <w:szCs w:val="24"/>
              </w:rPr>
            </w:pPr>
            <w:r w:rsidRPr="00E95628">
              <w:rPr>
                <w:sz w:val="24"/>
                <w:szCs w:val="24"/>
              </w:rPr>
              <w:t>150</w:t>
            </w:r>
          </w:p>
        </w:tc>
        <w:tc>
          <w:tcPr>
            <w:tcW w:w="716" w:type="dxa"/>
          </w:tcPr>
          <w:p w14:paraId="34A0C6EE" w14:textId="13677BC4" w:rsidR="009E3530" w:rsidRPr="00E95628" w:rsidRDefault="009E3530" w:rsidP="00AD03EA">
            <w:pPr>
              <w:tabs>
                <w:tab w:val="left" w:pos="993"/>
              </w:tabs>
              <w:spacing w:line="360" w:lineRule="auto"/>
              <w:jc w:val="both"/>
              <w:rPr>
                <w:sz w:val="24"/>
                <w:szCs w:val="24"/>
              </w:rPr>
            </w:pPr>
            <w:r w:rsidRPr="00E95628">
              <w:rPr>
                <w:sz w:val="24"/>
                <w:szCs w:val="24"/>
              </w:rPr>
              <w:t>0,9</w:t>
            </w:r>
          </w:p>
        </w:tc>
        <w:tc>
          <w:tcPr>
            <w:tcW w:w="573" w:type="dxa"/>
          </w:tcPr>
          <w:p w14:paraId="16FC6890" w14:textId="3DFA5BC6" w:rsidR="009E3530" w:rsidRPr="00E95628" w:rsidRDefault="009E3530" w:rsidP="00AD03EA">
            <w:pPr>
              <w:tabs>
                <w:tab w:val="left" w:pos="993"/>
              </w:tabs>
              <w:spacing w:line="360" w:lineRule="auto"/>
              <w:jc w:val="both"/>
              <w:rPr>
                <w:sz w:val="24"/>
                <w:szCs w:val="24"/>
              </w:rPr>
            </w:pPr>
            <w:r w:rsidRPr="00E95628">
              <w:rPr>
                <w:sz w:val="24"/>
                <w:szCs w:val="24"/>
              </w:rPr>
              <w:t>0,8</w:t>
            </w:r>
          </w:p>
        </w:tc>
        <w:tc>
          <w:tcPr>
            <w:tcW w:w="573" w:type="dxa"/>
          </w:tcPr>
          <w:p w14:paraId="6C441674" w14:textId="0B009C25" w:rsidR="009E3530" w:rsidRPr="00E95628" w:rsidRDefault="009E3530" w:rsidP="00AD03EA">
            <w:pPr>
              <w:tabs>
                <w:tab w:val="left" w:pos="993"/>
              </w:tabs>
              <w:spacing w:line="360" w:lineRule="auto"/>
              <w:jc w:val="both"/>
              <w:rPr>
                <w:sz w:val="24"/>
                <w:szCs w:val="24"/>
              </w:rPr>
            </w:pPr>
            <w:r w:rsidRPr="00E95628">
              <w:rPr>
                <w:sz w:val="24"/>
                <w:szCs w:val="24"/>
              </w:rPr>
              <w:t>0,6</w:t>
            </w:r>
          </w:p>
        </w:tc>
        <w:tc>
          <w:tcPr>
            <w:tcW w:w="718" w:type="dxa"/>
          </w:tcPr>
          <w:p w14:paraId="0B1E5E8C" w14:textId="7CB34B8B" w:rsidR="009E3530" w:rsidRPr="00E95628" w:rsidRDefault="009E3530" w:rsidP="00AD03EA">
            <w:pPr>
              <w:tabs>
                <w:tab w:val="left" w:pos="993"/>
              </w:tabs>
              <w:spacing w:line="360" w:lineRule="auto"/>
              <w:jc w:val="both"/>
              <w:rPr>
                <w:sz w:val="24"/>
                <w:szCs w:val="24"/>
              </w:rPr>
            </w:pPr>
            <w:r w:rsidRPr="00E95628">
              <w:rPr>
                <w:sz w:val="24"/>
                <w:szCs w:val="24"/>
              </w:rPr>
              <w:t>0,9</w:t>
            </w:r>
          </w:p>
        </w:tc>
        <w:tc>
          <w:tcPr>
            <w:tcW w:w="860" w:type="dxa"/>
          </w:tcPr>
          <w:p w14:paraId="271DE4D2" w14:textId="0815FAA6" w:rsidR="009E3530" w:rsidRPr="00E95628" w:rsidRDefault="009E3530" w:rsidP="00AD03EA">
            <w:pPr>
              <w:tabs>
                <w:tab w:val="left" w:pos="993"/>
              </w:tabs>
              <w:spacing w:line="360" w:lineRule="auto"/>
              <w:jc w:val="both"/>
              <w:rPr>
                <w:sz w:val="24"/>
                <w:szCs w:val="24"/>
              </w:rPr>
            </w:pPr>
            <w:r w:rsidRPr="00E95628">
              <w:rPr>
                <w:sz w:val="24"/>
                <w:szCs w:val="24"/>
              </w:rPr>
              <w:t>0,95</w:t>
            </w:r>
          </w:p>
        </w:tc>
        <w:tc>
          <w:tcPr>
            <w:tcW w:w="1149" w:type="dxa"/>
          </w:tcPr>
          <w:p w14:paraId="40E01C76" w14:textId="652EFCB4" w:rsidR="009E3530" w:rsidRPr="00E95628" w:rsidRDefault="009E3530" w:rsidP="00AD03EA">
            <w:pPr>
              <w:tabs>
                <w:tab w:val="left" w:pos="993"/>
              </w:tabs>
              <w:spacing w:line="360" w:lineRule="auto"/>
              <w:jc w:val="both"/>
              <w:rPr>
                <w:sz w:val="24"/>
                <w:szCs w:val="24"/>
              </w:rPr>
            </w:pPr>
            <w:r w:rsidRPr="00E95628">
              <w:rPr>
                <w:sz w:val="24"/>
                <w:szCs w:val="24"/>
              </w:rPr>
              <w:t>1759,32</w:t>
            </w:r>
          </w:p>
        </w:tc>
        <w:tc>
          <w:tcPr>
            <w:tcW w:w="1289" w:type="dxa"/>
            <w:vMerge w:val="restart"/>
            <w:vAlign w:val="center"/>
          </w:tcPr>
          <w:p w14:paraId="2270F3ED" w14:textId="3F09F7EB" w:rsidR="009E3530" w:rsidRPr="00E95628" w:rsidRDefault="009E3530" w:rsidP="00AD03EA">
            <w:pPr>
              <w:jc w:val="center"/>
              <w:rPr>
                <w:color w:val="000000"/>
                <w:sz w:val="24"/>
                <w:szCs w:val="24"/>
              </w:rPr>
            </w:pPr>
            <w:r w:rsidRPr="00E95628">
              <w:rPr>
                <w:color w:val="000000"/>
                <w:sz w:val="24"/>
                <w:szCs w:val="24"/>
              </w:rPr>
              <w:t>1808,52</w:t>
            </w:r>
          </w:p>
        </w:tc>
      </w:tr>
      <w:tr w:rsidR="009E3530" w:rsidRPr="003127AE" w14:paraId="4247A106" w14:textId="77777777" w:rsidTr="00710DE0">
        <w:trPr>
          <w:trHeight w:val="113"/>
        </w:trPr>
        <w:tc>
          <w:tcPr>
            <w:tcW w:w="1139" w:type="dxa"/>
            <w:vMerge/>
          </w:tcPr>
          <w:p w14:paraId="0E1A5D9D" w14:textId="77777777" w:rsidR="009E3530" w:rsidRPr="00E95628" w:rsidRDefault="009E3530" w:rsidP="00AD03EA">
            <w:pPr>
              <w:tabs>
                <w:tab w:val="left" w:pos="993"/>
              </w:tabs>
              <w:spacing w:line="360" w:lineRule="auto"/>
              <w:jc w:val="both"/>
              <w:rPr>
                <w:sz w:val="24"/>
                <w:szCs w:val="24"/>
              </w:rPr>
            </w:pPr>
          </w:p>
        </w:tc>
        <w:tc>
          <w:tcPr>
            <w:tcW w:w="1726" w:type="dxa"/>
          </w:tcPr>
          <w:p w14:paraId="2A46CDD1" w14:textId="46646BF4" w:rsidR="009E3530" w:rsidRPr="00E95628" w:rsidRDefault="009E3530" w:rsidP="00AD03EA">
            <w:pPr>
              <w:tabs>
                <w:tab w:val="left" w:pos="993"/>
              </w:tabs>
              <w:spacing w:line="360" w:lineRule="auto"/>
              <w:jc w:val="both"/>
              <w:rPr>
                <w:sz w:val="24"/>
                <w:szCs w:val="24"/>
              </w:rPr>
            </w:pPr>
            <w:r w:rsidRPr="00E95628">
              <w:rPr>
                <w:sz w:val="24"/>
                <w:szCs w:val="24"/>
              </w:rPr>
              <w:t>Принтери (2)</w:t>
            </w:r>
          </w:p>
        </w:tc>
        <w:tc>
          <w:tcPr>
            <w:tcW w:w="1003" w:type="dxa"/>
          </w:tcPr>
          <w:p w14:paraId="79528D75" w14:textId="1F15E809" w:rsidR="009E3530" w:rsidRPr="00E95628" w:rsidRDefault="009E3530" w:rsidP="00AD03EA">
            <w:pPr>
              <w:tabs>
                <w:tab w:val="left" w:pos="993"/>
              </w:tabs>
              <w:spacing w:line="360" w:lineRule="auto"/>
              <w:jc w:val="both"/>
              <w:rPr>
                <w:sz w:val="24"/>
                <w:szCs w:val="24"/>
              </w:rPr>
            </w:pPr>
            <w:r w:rsidRPr="00E95628">
              <w:rPr>
                <w:sz w:val="24"/>
                <w:szCs w:val="24"/>
              </w:rPr>
              <w:t>150</w:t>
            </w:r>
          </w:p>
        </w:tc>
        <w:tc>
          <w:tcPr>
            <w:tcW w:w="716" w:type="dxa"/>
          </w:tcPr>
          <w:p w14:paraId="6F09CD18" w14:textId="71E7DC90" w:rsidR="009E3530" w:rsidRPr="00E95628" w:rsidRDefault="009E3530" w:rsidP="00AD03EA">
            <w:pPr>
              <w:tabs>
                <w:tab w:val="left" w:pos="993"/>
              </w:tabs>
              <w:spacing w:line="360" w:lineRule="auto"/>
              <w:jc w:val="both"/>
              <w:rPr>
                <w:sz w:val="24"/>
                <w:szCs w:val="24"/>
              </w:rPr>
            </w:pPr>
            <w:r w:rsidRPr="00E95628">
              <w:rPr>
                <w:sz w:val="24"/>
                <w:szCs w:val="24"/>
              </w:rPr>
              <w:t>0,8</w:t>
            </w:r>
          </w:p>
        </w:tc>
        <w:tc>
          <w:tcPr>
            <w:tcW w:w="573" w:type="dxa"/>
          </w:tcPr>
          <w:p w14:paraId="660DFAD7" w14:textId="51467FD2" w:rsidR="009E3530" w:rsidRPr="00E95628" w:rsidRDefault="009E3530" w:rsidP="00AD03EA">
            <w:pPr>
              <w:tabs>
                <w:tab w:val="left" w:pos="993"/>
              </w:tabs>
              <w:spacing w:line="360" w:lineRule="auto"/>
              <w:jc w:val="both"/>
              <w:rPr>
                <w:sz w:val="24"/>
                <w:szCs w:val="24"/>
              </w:rPr>
            </w:pPr>
            <w:r w:rsidRPr="00E95628">
              <w:rPr>
                <w:sz w:val="24"/>
                <w:szCs w:val="24"/>
              </w:rPr>
              <w:t>0,5</w:t>
            </w:r>
          </w:p>
        </w:tc>
        <w:tc>
          <w:tcPr>
            <w:tcW w:w="573" w:type="dxa"/>
          </w:tcPr>
          <w:p w14:paraId="415D0450" w14:textId="1BA1D224" w:rsidR="009E3530" w:rsidRPr="00E95628" w:rsidRDefault="009E3530" w:rsidP="00AD03EA">
            <w:pPr>
              <w:tabs>
                <w:tab w:val="left" w:pos="993"/>
              </w:tabs>
              <w:spacing w:line="360" w:lineRule="auto"/>
              <w:jc w:val="both"/>
              <w:rPr>
                <w:sz w:val="24"/>
                <w:szCs w:val="24"/>
              </w:rPr>
            </w:pPr>
            <w:r w:rsidRPr="00E95628">
              <w:rPr>
                <w:sz w:val="24"/>
                <w:szCs w:val="24"/>
              </w:rPr>
              <w:t>0,5</w:t>
            </w:r>
          </w:p>
        </w:tc>
        <w:tc>
          <w:tcPr>
            <w:tcW w:w="718" w:type="dxa"/>
          </w:tcPr>
          <w:p w14:paraId="287B54B8" w14:textId="0D1739CC" w:rsidR="009E3530" w:rsidRPr="00E95628" w:rsidRDefault="009E3530" w:rsidP="00AD03EA">
            <w:pPr>
              <w:tabs>
                <w:tab w:val="left" w:pos="993"/>
              </w:tabs>
              <w:spacing w:line="360" w:lineRule="auto"/>
              <w:jc w:val="both"/>
              <w:rPr>
                <w:sz w:val="24"/>
                <w:szCs w:val="24"/>
              </w:rPr>
            </w:pPr>
            <w:r w:rsidRPr="00E95628">
              <w:rPr>
                <w:sz w:val="24"/>
                <w:szCs w:val="24"/>
              </w:rPr>
              <w:t>0,8</w:t>
            </w:r>
          </w:p>
        </w:tc>
        <w:tc>
          <w:tcPr>
            <w:tcW w:w="860" w:type="dxa"/>
          </w:tcPr>
          <w:p w14:paraId="1E6DE0A7" w14:textId="70884E1E" w:rsidR="009E3530" w:rsidRPr="00E95628" w:rsidRDefault="009E3530" w:rsidP="00AD03EA">
            <w:pPr>
              <w:tabs>
                <w:tab w:val="left" w:pos="993"/>
              </w:tabs>
              <w:spacing w:line="360" w:lineRule="auto"/>
              <w:jc w:val="both"/>
              <w:rPr>
                <w:sz w:val="24"/>
                <w:szCs w:val="24"/>
              </w:rPr>
            </w:pPr>
            <w:r w:rsidRPr="00E95628">
              <w:rPr>
                <w:sz w:val="24"/>
                <w:szCs w:val="24"/>
              </w:rPr>
              <w:t>0,9</w:t>
            </w:r>
          </w:p>
        </w:tc>
        <w:tc>
          <w:tcPr>
            <w:tcW w:w="1149" w:type="dxa"/>
          </w:tcPr>
          <w:p w14:paraId="785016EB" w14:textId="10C06AE8" w:rsidR="009E3530" w:rsidRPr="00E95628" w:rsidRDefault="009E3530" w:rsidP="00AD03EA">
            <w:pPr>
              <w:tabs>
                <w:tab w:val="left" w:pos="993"/>
              </w:tabs>
              <w:spacing w:line="360" w:lineRule="auto"/>
              <w:jc w:val="both"/>
              <w:rPr>
                <w:sz w:val="24"/>
                <w:szCs w:val="24"/>
              </w:rPr>
            </w:pPr>
            <w:r w:rsidRPr="00E95628">
              <w:rPr>
                <w:sz w:val="24"/>
                <w:szCs w:val="24"/>
              </w:rPr>
              <w:t>49,2</w:t>
            </w:r>
          </w:p>
        </w:tc>
        <w:tc>
          <w:tcPr>
            <w:tcW w:w="1289" w:type="dxa"/>
            <w:vMerge/>
            <w:vAlign w:val="center"/>
          </w:tcPr>
          <w:p w14:paraId="2485F653" w14:textId="57B733B0" w:rsidR="009E3530" w:rsidRPr="00E95628" w:rsidRDefault="009E3530" w:rsidP="00AD03EA">
            <w:pPr>
              <w:tabs>
                <w:tab w:val="left" w:pos="993"/>
              </w:tabs>
              <w:spacing w:line="360" w:lineRule="auto"/>
              <w:jc w:val="center"/>
              <w:rPr>
                <w:sz w:val="24"/>
                <w:szCs w:val="24"/>
              </w:rPr>
            </w:pPr>
          </w:p>
        </w:tc>
      </w:tr>
      <w:tr w:rsidR="009E3530" w:rsidRPr="003127AE" w14:paraId="231F47C2" w14:textId="77777777" w:rsidTr="00710DE0">
        <w:trPr>
          <w:trHeight w:val="113"/>
        </w:trPr>
        <w:tc>
          <w:tcPr>
            <w:tcW w:w="1139" w:type="dxa"/>
            <w:vMerge w:val="restart"/>
          </w:tcPr>
          <w:p w14:paraId="5FB875A2" w14:textId="5D55D5C8" w:rsidR="009E3530" w:rsidRPr="00E95628" w:rsidRDefault="009E3530" w:rsidP="00AD03EA">
            <w:pPr>
              <w:tabs>
                <w:tab w:val="left" w:pos="993"/>
              </w:tabs>
              <w:spacing w:line="360" w:lineRule="auto"/>
              <w:jc w:val="both"/>
              <w:rPr>
                <w:sz w:val="24"/>
                <w:szCs w:val="24"/>
              </w:rPr>
            </w:pPr>
            <w:r w:rsidRPr="00E95628">
              <w:rPr>
                <w:sz w:val="24"/>
                <w:szCs w:val="24"/>
              </w:rPr>
              <w:t>2</w:t>
            </w:r>
          </w:p>
        </w:tc>
        <w:tc>
          <w:tcPr>
            <w:tcW w:w="1726" w:type="dxa"/>
          </w:tcPr>
          <w:p w14:paraId="23135CB2" w14:textId="17BDEE77" w:rsidR="009E3530" w:rsidRPr="00E95628" w:rsidRDefault="009E3530" w:rsidP="00AD03EA">
            <w:pPr>
              <w:tabs>
                <w:tab w:val="left" w:pos="993"/>
              </w:tabs>
              <w:spacing w:line="360" w:lineRule="auto"/>
              <w:jc w:val="both"/>
              <w:rPr>
                <w:sz w:val="24"/>
                <w:szCs w:val="24"/>
              </w:rPr>
            </w:pPr>
            <w:r w:rsidRPr="00E95628">
              <w:rPr>
                <w:sz w:val="24"/>
                <w:szCs w:val="24"/>
              </w:rPr>
              <w:t>Ноутбуки (30)</w:t>
            </w:r>
          </w:p>
        </w:tc>
        <w:tc>
          <w:tcPr>
            <w:tcW w:w="1003" w:type="dxa"/>
          </w:tcPr>
          <w:p w14:paraId="38D7DE93" w14:textId="645C8393" w:rsidR="009E3530" w:rsidRPr="00E95628" w:rsidRDefault="009E3530" w:rsidP="00AD03EA">
            <w:pPr>
              <w:tabs>
                <w:tab w:val="left" w:pos="993"/>
              </w:tabs>
              <w:spacing w:line="360" w:lineRule="auto"/>
              <w:jc w:val="both"/>
              <w:rPr>
                <w:sz w:val="24"/>
                <w:szCs w:val="24"/>
              </w:rPr>
            </w:pPr>
            <w:r w:rsidRPr="00E95628">
              <w:rPr>
                <w:sz w:val="24"/>
                <w:szCs w:val="24"/>
              </w:rPr>
              <w:t>150</w:t>
            </w:r>
          </w:p>
        </w:tc>
        <w:tc>
          <w:tcPr>
            <w:tcW w:w="716" w:type="dxa"/>
          </w:tcPr>
          <w:p w14:paraId="4C8272EF" w14:textId="5014D244" w:rsidR="009E3530" w:rsidRPr="00E95628" w:rsidRDefault="009E3530" w:rsidP="00AD03EA">
            <w:pPr>
              <w:tabs>
                <w:tab w:val="left" w:pos="993"/>
              </w:tabs>
              <w:spacing w:line="360" w:lineRule="auto"/>
              <w:jc w:val="both"/>
              <w:rPr>
                <w:sz w:val="24"/>
                <w:szCs w:val="24"/>
              </w:rPr>
            </w:pPr>
            <w:r w:rsidRPr="00E95628">
              <w:rPr>
                <w:sz w:val="24"/>
                <w:szCs w:val="24"/>
              </w:rPr>
              <w:t>0,9</w:t>
            </w:r>
          </w:p>
        </w:tc>
        <w:tc>
          <w:tcPr>
            <w:tcW w:w="573" w:type="dxa"/>
          </w:tcPr>
          <w:p w14:paraId="43802A3E" w14:textId="49D363C1" w:rsidR="009E3530" w:rsidRPr="00E95628" w:rsidRDefault="009E3530" w:rsidP="00AD03EA">
            <w:pPr>
              <w:tabs>
                <w:tab w:val="left" w:pos="993"/>
              </w:tabs>
              <w:spacing w:line="360" w:lineRule="auto"/>
              <w:jc w:val="both"/>
              <w:rPr>
                <w:sz w:val="24"/>
                <w:szCs w:val="24"/>
              </w:rPr>
            </w:pPr>
            <w:r w:rsidRPr="00E95628">
              <w:rPr>
                <w:sz w:val="24"/>
                <w:szCs w:val="24"/>
              </w:rPr>
              <w:t>0,8</w:t>
            </w:r>
          </w:p>
        </w:tc>
        <w:tc>
          <w:tcPr>
            <w:tcW w:w="573" w:type="dxa"/>
          </w:tcPr>
          <w:p w14:paraId="26E16A30" w14:textId="4DA6AFEA" w:rsidR="009E3530" w:rsidRPr="00E95628" w:rsidRDefault="009E3530" w:rsidP="00AD03EA">
            <w:pPr>
              <w:tabs>
                <w:tab w:val="left" w:pos="993"/>
              </w:tabs>
              <w:spacing w:line="360" w:lineRule="auto"/>
              <w:jc w:val="both"/>
              <w:rPr>
                <w:sz w:val="24"/>
                <w:szCs w:val="24"/>
              </w:rPr>
            </w:pPr>
            <w:r w:rsidRPr="00E95628">
              <w:rPr>
                <w:sz w:val="24"/>
                <w:szCs w:val="24"/>
              </w:rPr>
              <w:t>0,6</w:t>
            </w:r>
          </w:p>
        </w:tc>
        <w:tc>
          <w:tcPr>
            <w:tcW w:w="718" w:type="dxa"/>
          </w:tcPr>
          <w:p w14:paraId="30B368DD" w14:textId="0EB784D2" w:rsidR="009E3530" w:rsidRPr="00E95628" w:rsidRDefault="009E3530" w:rsidP="00AD03EA">
            <w:pPr>
              <w:tabs>
                <w:tab w:val="left" w:pos="993"/>
              </w:tabs>
              <w:spacing w:line="360" w:lineRule="auto"/>
              <w:jc w:val="both"/>
              <w:rPr>
                <w:sz w:val="24"/>
                <w:szCs w:val="24"/>
              </w:rPr>
            </w:pPr>
            <w:r w:rsidRPr="00E95628">
              <w:rPr>
                <w:sz w:val="24"/>
                <w:szCs w:val="24"/>
              </w:rPr>
              <w:t>0,9</w:t>
            </w:r>
          </w:p>
        </w:tc>
        <w:tc>
          <w:tcPr>
            <w:tcW w:w="860" w:type="dxa"/>
          </w:tcPr>
          <w:p w14:paraId="6DCAAD51" w14:textId="316F137A" w:rsidR="009E3530" w:rsidRPr="00E95628" w:rsidRDefault="009E3530" w:rsidP="00AD03EA">
            <w:pPr>
              <w:tabs>
                <w:tab w:val="left" w:pos="993"/>
              </w:tabs>
              <w:spacing w:line="360" w:lineRule="auto"/>
              <w:jc w:val="both"/>
              <w:rPr>
                <w:sz w:val="24"/>
                <w:szCs w:val="24"/>
              </w:rPr>
            </w:pPr>
            <w:r w:rsidRPr="00E95628">
              <w:rPr>
                <w:sz w:val="24"/>
                <w:szCs w:val="24"/>
              </w:rPr>
              <w:t>0,95</w:t>
            </w:r>
          </w:p>
        </w:tc>
        <w:tc>
          <w:tcPr>
            <w:tcW w:w="1149" w:type="dxa"/>
          </w:tcPr>
          <w:p w14:paraId="1367DDC3" w14:textId="0D4B0916" w:rsidR="009E3530" w:rsidRPr="00E95628" w:rsidRDefault="009E3530" w:rsidP="00AD03EA">
            <w:pPr>
              <w:tabs>
                <w:tab w:val="left" w:pos="993"/>
              </w:tabs>
              <w:spacing w:line="360" w:lineRule="auto"/>
              <w:jc w:val="both"/>
              <w:rPr>
                <w:sz w:val="24"/>
                <w:szCs w:val="24"/>
              </w:rPr>
            </w:pPr>
            <w:r w:rsidRPr="00E95628">
              <w:rPr>
                <w:sz w:val="24"/>
                <w:szCs w:val="24"/>
              </w:rPr>
              <w:t>1759,32</w:t>
            </w:r>
          </w:p>
        </w:tc>
        <w:tc>
          <w:tcPr>
            <w:tcW w:w="1289" w:type="dxa"/>
            <w:vMerge w:val="restart"/>
            <w:vAlign w:val="center"/>
          </w:tcPr>
          <w:p w14:paraId="4D431F94" w14:textId="56B6393C" w:rsidR="009E3530" w:rsidRPr="00E95628" w:rsidRDefault="009E3530" w:rsidP="00AD03EA">
            <w:pPr>
              <w:jc w:val="center"/>
              <w:rPr>
                <w:color w:val="000000"/>
                <w:sz w:val="24"/>
                <w:szCs w:val="24"/>
              </w:rPr>
            </w:pPr>
            <w:r w:rsidRPr="00E95628">
              <w:rPr>
                <w:color w:val="000000"/>
                <w:sz w:val="24"/>
                <w:szCs w:val="24"/>
              </w:rPr>
              <w:t>1882,32</w:t>
            </w:r>
          </w:p>
        </w:tc>
      </w:tr>
      <w:tr w:rsidR="009E3530" w:rsidRPr="003127AE" w14:paraId="063247BC" w14:textId="77777777" w:rsidTr="00710DE0">
        <w:trPr>
          <w:trHeight w:val="113"/>
        </w:trPr>
        <w:tc>
          <w:tcPr>
            <w:tcW w:w="1139" w:type="dxa"/>
            <w:vMerge/>
          </w:tcPr>
          <w:p w14:paraId="16DA6E29" w14:textId="77777777" w:rsidR="009E3530" w:rsidRPr="00E95628" w:rsidRDefault="009E3530" w:rsidP="00AD03EA">
            <w:pPr>
              <w:tabs>
                <w:tab w:val="left" w:pos="993"/>
              </w:tabs>
              <w:spacing w:line="360" w:lineRule="auto"/>
              <w:jc w:val="both"/>
              <w:rPr>
                <w:sz w:val="24"/>
                <w:szCs w:val="24"/>
              </w:rPr>
            </w:pPr>
          </w:p>
        </w:tc>
        <w:tc>
          <w:tcPr>
            <w:tcW w:w="1726" w:type="dxa"/>
          </w:tcPr>
          <w:p w14:paraId="35BEE579" w14:textId="33ADA8E3" w:rsidR="009E3530" w:rsidRPr="00E95628" w:rsidRDefault="009E3530" w:rsidP="00AD03EA">
            <w:pPr>
              <w:tabs>
                <w:tab w:val="left" w:pos="993"/>
              </w:tabs>
              <w:spacing w:line="360" w:lineRule="auto"/>
              <w:jc w:val="both"/>
              <w:rPr>
                <w:sz w:val="24"/>
                <w:szCs w:val="24"/>
              </w:rPr>
            </w:pPr>
            <w:r w:rsidRPr="00E95628">
              <w:rPr>
                <w:sz w:val="24"/>
                <w:szCs w:val="24"/>
              </w:rPr>
              <w:t>Принтери (5)</w:t>
            </w:r>
          </w:p>
        </w:tc>
        <w:tc>
          <w:tcPr>
            <w:tcW w:w="1003" w:type="dxa"/>
          </w:tcPr>
          <w:p w14:paraId="777626F3" w14:textId="4C307CA9" w:rsidR="009E3530" w:rsidRPr="00E95628" w:rsidRDefault="009E3530" w:rsidP="00AD03EA">
            <w:pPr>
              <w:tabs>
                <w:tab w:val="left" w:pos="993"/>
              </w:tabs>
              <w:spacing w:line="360" w:lineRule="auto"/>
              <w:jc w:val="both"/>
              <w:rPr>
                <w:sz w:val="24"/>
                <w:szCs w:val="24"/>
              </w:rPr>
            </w:pPr>
            <w:r w:rsidRPr="00E95628">
              <w:rPr>
                <w:sz w:val="24"/>
                <w:szCs w:val="24"/>
              </w:rPr>
              <w:t>150</w:t>
            </w:r>
          </w:p>
        </w:tc>
        <w:tc>
          <w:tcPr>
            <w:tcW w:w="716" w:type="dxa"/>
          </w:tcPr>
          <w:p w14:paraId="0AC129DF" w14:textId="12A85BB3" w:rsidR="009E3530" w:rsidRPr="00E95628" w:rsidRDefault="009E3530" w:rsidP="00AD03EA">
            <w:pPr>
              <w:tabs>
                <w:tab w:val="left" w:pos="993"/>
              </w:tabs>
              <w:spacing w:line="360" w:lineRule="auto"/>
              <w:jc w:val="both"/>
              <w:rPr>
                <w:sz w:val="24"/>
                <w:szCs w:val="24"/>
              </w:rPr>
            </w:pPr>
            <w:r w:rsidRPr="00E95628">
              <w:rPr>
                <w:sz w:val="24"/>
                <w:szCs w:val="24"/>
              </w:rPr>
              <w:t>0,8</w:t>
            </w:r>
          </w:p>
        </w:tc>
        <w:tc>
          <w:tcPr>
            <w:tcW w:w="573" w:type="dxa"/>
          </w:tcPr>
          <w:p w14:paraId="2F701193" w14:textId="5FD2992C" w:rsidR="009E3530" w:rsidRPr="00E95628" w:rsidRDefault="009E3530" w:rsidP="00AD03EA">
            <w:pPr>
              <w:tabs>
                <w:tab w:val="left" w:pos="993"/>
              </w:tabs>
              <w:spacing w:line="360" w:lineRule="auto"/>
              <w:jc w:val="both"/>
              <w:rPr>
                <w:sz w:val="24"/>
                <w:szCs w:val="24"/>
              </w:rPr>
            </w:pPr>
            <w:r w:rsidRPr="00E95628">
              <w:rPr>
                <w:sz w:val="24"/>
                <w:szCs w:val="24"/>
              </w:rPr>
              <w:t>0,5</w:t>
            </w:r>
          </w:p>
        </w:tc>
        <w:tc>
          <w:tcPr>
            <w:tcW w:w="573" w:type="dxa"/>
          </w:tcPr>
          <w:p w14:paraId="795F0BC4" w14:textId="2D4B2133" w:rsidR="009E3530" w:rsidRPr="00E95628" w:rsidRDefault="009E3530" w:rsidP="00AD03EA">
            <w:pPr>
              <w:tabs>
                <w:tab w:val="left" w:pos="993"/>
              </w:tabs>
              <w:spacing w:line="360" w:lineRule="auto"/>
              <w:jc w:val="both"/>
              <w:rPr>
                <w:sz w:val="24"/>
                <w:szCs w:val="24"/>
              </w:rPr>
            </w:pPr>
            <w:r w:rsidRPr="00E95628">
              <w:rPr>
                <w:sz w:val="24"/>
                <w:szCs w:val="24"/>
              </w:rPr>
              <w:t>0,5</w:t>
            </w:r>
          </w:p>
        </w:tc>
        <w:tc>
          <w:tcPr>
            <w:tcW w:w="718" w:type="dxa"/>
          </w:tcPr>
          <w:p w14:paraId="4E535676" w14:textId="364570CD" w:rsidR="009E3530" w:rsidRPr="00E95628" w:rsidRDefault="009E3530" w:rsidP="00AD03EA">
            <w:pPr>
              <w:tabs>
                <w:tab w:val="left" w:pos="993"/>
              </w:tabs>
              <w:spacing w:line="360" w:lineRule="auto"/>
              <w:jc w:val="both"/>
              <w:rPr>
                <w:sz w:val="24"/>
                <w:szCs w:val="24"/>
              </w:rPr>
            </w:pPr>
            <w:r w:rsidRPr="00E95628">
              <w:rPr>
                <w:sz w:val="24"/>
                <w:szCs w:val="24"/>
              </w:rPr>
              <w:t>0,8</w:t>
            </w:r>
          </w:p>
        </w:tc>
        <w:tc>
          <w:tcPr>
            <w:tcW w:w="860" w:type="dxa"/>
          </w:tcPr>
          <w:p w14:paraId="6E28DB3C" w14:textId="2105490F" w:rsidR="009E3530" w:rsidRPr="00E95628" w:rsidRDefault="009E3530" w:rsidP="00AD03EA">
            <w:pPr>
              <w:tabs>
                <w:tab w:val="left" w:pos="993"/>
              </w:tabs>
              <w:spacing w:line="360" w:lineRule="auto"/>
              <w:jc w:val="both"/>
              <w:rPr>
                <w:sz w:val="24"/>
                <w:szCs w:val="24"/>
              </w:rPr>
            </w:pPr>
            <w:r w:rsidRPr="00E95628">
              <w:rPr>
                <w:sz w:val="24"/>
                <w:szCs w:val="24"/>
              </w:rPr>
              <w:t>0,9</w:t>
            </w:r>
          </w:p>
        </w:tc>
        <w:tc>
          <w:tcPr>
            <w:tcW w:w="1149" w:type="dxa"/>
          </w:tcPr>
          <w:p w14:paraId="306F7BFE" w14:textId="074FD5BC" w:rsidR="009E3530" w:rsidRPr="00E95628" w:rsidRDefault="009E3530" w:rsidP="00AD03EA">
            <w:pPr>
              <w:tabs>
                <w:tab w:val="left" w:pos="993"/>
              </w:tabs>
              <w:spacing w:line="360" w:lineRule="auto"/>
              <w:jc w:val="both"/>
              <w:rPr>
                <w:sz w:val="24"/>
                <w:szCs w:val="24"/>
              </w:rPr>
            </w:pPr>
            <w:r w:rsidRPr="00E95628">
              <w:rPr>
                <w:sz w:val="24"/>
                <w:szCs w:val="24"/>
              </w:rPr>
              <w:t>123</w:t>
            </w:r>
          </w:p>
        </w:tc>
        <w:tc>
          <w:tcPr>
            <w:tcW w:w="1289" w:type="dxa"/>
            <w:vMerge/>
            <w:vAlign w:val="center"/>
          </w:tcPr>
          <w:p w14:paraId="54C0DEDB" w14:textId="41E628FA" w:rsidR="009E3530" w:rsidRPr="00E95628" w:rsidRDefault="009E3530" w:rsidP="00AD03EA">
            <w:pPr>
              <w:tabs>
                <w:tab w:val="left" w:pos="993"/>
              </w:tabs>
              <w:spacing w:line="360" w:lineRule="auto"/>
              <w:jc w:val="center"/>
              <w:rPr>
                <w:sz w:val="24"/>
                <w:szCs w:val="24"/>
              </w:rPr>
            </w:pPr>
          </w:p>
        </w:tc>
      </w:tr>
      <w:tr w:rsidR="009E3530" w:rsidRPr="003127AE" w14:paraId="4D9219F6" w14:textId="77777777" w:rsidTr="00710DE0">
        <w:trPr>
          <w:trHeight w:val="113"/>
        </w:trPr>
        <w:tc>
          <w:tcPr>
            <w:tcW w:w="1139" w:type="dxa"/>
            <w:vMerge w:val="restart"/>
          </w:tcPr>
          <w:p w14:paraId="0210B2E6" w14:textId="40F7319F" w:rsidR="009E3530" w:rsidRPr="00E95628" w:rsidRDefault="009E3530" w:rsidP="00AD03EA">
            <w:pPr>
              <w:tabs>
                <w:tab w:val="left" w:pos="993"/>
              </w:tabs>
              <w:spacing w:line="360" w:lineRule="auto"/>
              <w:jc w:val="both"/>
              <w:rPr>
                <w:sz w:val="24"/>
                <w:szCs w:val="24"/>
              </w:rPr>
            </w:pPr>
            <w:r w:rsidRPr="00E95628">
              <w:rPr>
                <w:sz w:val="24"/>
                <w:szCs w:val="24"/>
              </w:rPr>
              <w:t>3</w:t>
            </w:r>
          </w:p>
        </w:tc>
        <w:tc>
          <w:tcPr>
            <w:tcW w:w="1726" w:type="dxa"/>
          </w:tcPr>
          <w:p w14:paraId="7417457D" w14:textId="08C2BD21" w:rsidR="009E3530" w:rsidRPr="00E95628" w:rsidRDefault="009E3530" w:rsidP="00AD03EA">
            <w:pPr>
              <w:tabs>
                <w:tab w:val="left" w:pos="993"/>
              </w:tabs>
              <w:spacing w:line="360" w:lineRule="auto"/>
              <w:jc w:val="both"/>
              <w:rPr>
                <w:sz w:val="24"/>
                <w:szCs w:val="24"/>
              </w:rPr>
            </w:pPr>
            <w:r w:rsidRPr="00E95628">
              <w:rPr>
                <w:sz w:val="24"/>
                <w:szCs w:val="24"/>
              </w:rPr>
              <w:t>Ноутбуки (30)</w:t>
            </w:r>
          </w:p>
        </w:tc>
        <w:tc>
          <w:tcPr>
            <w:tcW w:w="1003" w:type="dxa"/>
          </w:tcPr>
          <w:p w14:paraId="3BD1CA11" w14:textId="263E3A09" w:rsidR="009E3530" w:rsidRPr="00E95628" w:rsidRDefault="009E3530" w:rsidP="00AD03EA">
            <w:pPr>
              <w:tabs>
                <w:tab w:val="left" w:pos="993"/>
              </w:tabs>
              <w:spacing w:line="360" w:lineRule="auto"/>
              <w:jc w:val="both"/>
              <w:rPr>
                <w:sz w:val="24"/>
                <w:szCs w:val="24"/>
              </w:rPr>
            </w:pPr>
            <w:r w:rsidRPr="00E95628">
              <w:rPr>
                <w:sz w:val="24"/>
                <w:szCs w:val="24"/>
              </w:rPr>
              <w:t>150</w:t>
            </w:r>
          </w:p>
        </w:tc>
        <w:tc>
          <w:tcPr>
            <w:tcW w:w="716" w:type="dxa"/>
          </w:tcPr>
          <w:p w14:paraId="7A41B92D" w14:textId="009FE3E5" w:rsidR="009E3530" w:rsidRPr="00E95628" w:rsidRDefault="009E3530" w:rsidP="00AD03EA">
            <w:pPr>
              <w:tabs>
                <w:tab w:val="left" w:pos="993"/>
              </w:tabs>
              <w:spacing w:line="360" w:lineRule="auto"/>
              <w:jc w:val="both"/>
              <w:rPr>
                <w:sz w:val="24"/>
                <w:szCs w:val="24"/>
              </w:rPr>
            </w:pPr>
            <w:r w:rsidRPr="00E95628">
              <w:rPr>
                <w:sz w:val="24"/>
                <w:szCs w:val="24"/>
              </w:rPr>
              <w:t>0,9</w:t>
            </w:r>
          </w:p>
        </w:tc>
        <w:tc>
          <w:tcPr>
            <w:tcW w:w="573" w:type="dxa"/>
          </w:tcPr>
          <w:p w14:paraId="4669ECBB" w14:textId="10F67933" w:rsidR="009E3530" w:rsidRPr="00E95628" w:rsidRDefault="009E3530" w:rsidP="00AD03EA">
            <w:pPr>
              <w:tabs>
                <w:tab w:val="left" w:pos="993"/>
              </w:tabs>
              <w:spacing w:line="360" w:lineRule="auto"/>
              <w:jc w:val="both"/>
              <w:rPr>
                <w:sz w:val="24"/>
                <w:szCs w:val="24"/>
              </w:rPr>
            </w:pPr>
            <w:r w:rsidRPr="00E95628">
              <w:rPr>
                <w:sz w:val="24"/>
                <w:szCs w:val="24"/>
              </w:rPr>
              <w:t>0,8</w:t>
            </w:r>
          </w:p>
        </w:tc>
        <w:tc>
          <w:tcPr>
            <w:tcW w:w="573" w:type="dxa"/>
          </w:tcPr>
          <w:p w14:paraId="68ABA5A9" w14:textId="5A944510" w:rsidR="009E3530" w:rsidRPr="00E95628" w:rsidRDefault="009E3530" w:rsidP="00AD03EA">
            <w:pPr>
              <w:tabs>
                <w:tab w:val="left" w:pos="993"/>
              </w:tabs>
              <w:spacing w:line="360" w:lineRule="auto"/>
              <w:jc w:val="both"/>
              <w:rPr>
                <w:sz w:val="24"/>
                <w:szCs w:val="24"/>
              </w:rPr>
            </w:pPr>
            <w:r w:rsidRPr="00E95628">
              <w:rPr>
                <w:sz w:val="24"/>
                <w:szCs w:val="24"/>
              </w:rPr>
              <w:t>0,6</w:t>
            </w:r>
          </w:p>
        </w:tc>
        <w:tc>
          <w:tcPr>
            <w:tcW w:w="718" w:type="dxa"/>
          </w:tcPr>
          <w:p w14:paraId="1BFF3B88" w14:textId="052A4A40" w:rsidR="009E3530" w:rsidRPr="00E95628" w:rsidRDefault="009E3530" w:rsidP="00AD03EA">
            <w:pPr>
              <w:tabs>
                <w:tab w:val="left" w:pos="993"/>
              </w:tabs>
              <w:spacing w:line="360" w:lineRule="auto"/>
              <w:jc w:val="both"/>
              <w:rPr>
                <w:sz w:val="24"/>
                <w:szCs w:val="24"/>
              </w:rPr>
            </w:pPr>
            <w:r w:rsidRPr="00E95628">
              <w:rPr>
                <w:sz w:val="24"/>
                <w:szCs w:val="24"/>
              </w:rPr>
              <w:t>0,9</w:t>
            </w:r>
          </w:p>
        </w:tc>
        <w:tc>
          <w:tcPr>
            <w:tcW w:w="860" w:type="dxa"/>
          </w:tcPr>
          <w:p w14:paraId="299BA2E7" w14:textId="426F235C" w:rsidR="009E3530" w:rsidRPr="00E95628" w:rsidRDefault="009E3530" w:rsidP="00AD03EA">
            <w:pPr>
              <w:tabs>
                <w:tab w:val="left" w:pos="993"/>
              </w:tabs>
              <w:spacing w:line="360" w:lineRule="auto"/>
              <w:jc w:val="both"/>
              <w:rPr>
                <w:sz w:val="24"/>
                <w:szCs w:val="24"/>
              </w:rPr>
            </w:pPr>
            <w:r w:rsidRPr="00E95628">
              <w:rPr>
                <w:sz w:val="24"/>
                <w:szCs w:val="24"/>
              </w:rPr>
              <w:t>0,95</w:t>
            </w:r>
          </w:p>
        </w:tc>
        <w:tc>
          <w:tcPr>
            <w:tcW w:w="1149" w:type="dxa"/>
          </w:tcPr>
          <w:p w14:paraId="52C5513B" w14:textId="3CAC5D69" w:rsidR="009E3530" w:rsidRPr="00E95628" w:rsidRDefault="009E3530" w:rsidP="00AD03EA">
            <w:pPr>
              <w:tabs>
                <w:tab w:val="left" w:pos="993"/>
              </w:tabs>
              <w:spacing w:line="360" w:lineRule="auto"/>
              <w:jc w:val="both"/>
              <w:rPr>
                <w:sz w:val="24"/>
                <w:szCs w:val="24"/>
              </w:rPr>
            </w:pPr>
            <w:r w:rsidRPr="00E95628">
              <w:rPr>
                <w:sz w:val="24"/>
                <w:szCs w:val="24"/>
              </w:rPr>
              <w:t>1759,32</w:t>
            </w:r>
          </w:p>
        </w:tc>
        <w:tc>
          <w:tcPr>
            <w:tcW w:w="1289" w:type="dxa"/>
            <w:vMerge w:val="restart"/>
            <w:vAlign w:val="center"/>
          </w:tcPr>
          <w:p w14:paraId="59953EAB" w14:textId="66D77032" w:rsidR="009E3530" w:rsidRPr="00E95628" w:rsidRDefault="009E3530" w:rsidP="00AD03EA">
            <w:pPr>
              <w:jc w:val="center"/>
              <w:rPr>
                <w:color w:val="000000"/>
                <w:sz w:val="24"/>
                <w:szCs w:val="24"/>
              </w:rPr>
            </w:pPr>
            <w:r w:rsidRPr="00E95628">
              <w:rPr>
                <w:color w:val="000000"/>
                <w:sz w:val="24"/>
                <w:szCs w:val="24"/>
              </w:rPr>
              <w:t>1882,32</w:t>
            </w:r>
          </w:p>
        </w:tc>
      </w:tr>
      <w:tr w:rsidR="009E3530" w:rsidRPr="003127AE" w14:paraId="5EC297C8" w14:textId="77777777" w:rsidTr="00710DE0">
        <w:trPr>
          <w:trHeight w:val="113"/>
        </w:trPr>
        <w:tc>
          <w:tcPr>
            <w:tcW w:w="1139" w:type="dxa"/>
            <w:vMerge/>
          </w:tcPr>
          <w:p w14:paraId="1B11AB8D" w14:textId="77777777" w:rsidR="009E3530" w:rsidRPr="00E95628" w:rsidRDefault="009E3530" w:rsidP="00AD03EA">
            <w:pPr>
              <w:tabs>
                <w:tab w:val="left" w:pos="993"/>
              </w:tabs>
              <w:spacing w:line="360" w:lineRule="auto"/>
              <w:jc w:val="both"/>
              <w:rPr>
                <w:sz w:val="24"/>
                <w:szCs w:val="24"/>
              </w:rPr>
            </w:pPr>
          </w:p>
        </w:tc>
        <w:tc>
          <w:tcPr>
            <w:tcW w:w="1726" w:type="dxa"/>
          </w:tcPr>
          <w:p w14:paraId="3B9E9016" w14:textId="0E3AE99E" w:rsidR="009E3530" w:rsidRPr="00E95628" w:rsidRDefault="009E3530" w:rsidP="00AD03EA">
            <w:pPr>
              <w:tabs>
                <w:tab w:val="left" w:pos="993"/>
              </w:tabs>
              <w:spacing w:line="360" w:lineRule="auto"/>
              <w:jc w:val="both"/>
              <w:rPr>
                <w:sz w:val="24"/>
                <w:szCs w:val="24"/>
              </w:rPr>
            </w:pPr>
            <w:r w:rsidRPr="00E95628">
              <w:rPr>
                <w:sz w:val="24"/>
                <w:szCs w:val="24"/>
              </w:rPr>
              <w:t>Принтери (5)</w:t>
            </w:r>
          </w:p>
        </w:tc>
        <w:tc>
          <w:tcPr>
            <w:tcW w:w="1003" w:type="dxa"/>
          </w:tcPr>
          <w:p w14:paraId="4D0A5D67" w14:textId="3C452F28" w:rsidR="009E3530" w:rsidRPr="00E95628" w:rsidRDefault="009E3530" w:rsidP="00AD03EA">
            <w:pPr>
              <w:tabs>
                <w:tab w:val="left" w:pos="993"/>
              </w:tabs>
              <w:spacing w:line="360" w:lineRule="auto"/>
              <w:jc w:val="both"/>
              <w:rPr>
                <w:sz w:val="24"/>
                <w:szCs w:val="24"/>
              </w:rPr>
            </w:pPr>
            <w:r w:rsidRPr="00E95628">
              <w:rPr>
                <w:sz w:val="24"/>
                <w:szCs w:val="24"/>
              </w:rPr>
              <w:t>150</w:t>
            </w:r>
          </w:p>
        </w:tc>
        <w:tc>
          <w:tcPr>
            <w:tcW w:w="716" w:type="dxa"/>
          </w:tcPr>
          <w:p w14:paraId="21AE2837" w14:textId="3B884895" w:rsidR="009E3530" w:rsidRPr="00E95628" w:rsidRDefault="009E3530" w:rsidP="00AD03EA">
            <w:pPr>
              <w:tabs>
                <w:tab w:val="left" w:pos="993"/>
              </w:tabs>
              <w:spacing w:line="360" w:lineRule="auto"/>
              <w:jc w:val="both"/>
              <w:rPr>
                <w:sz w:val="24"/>
                <w:szCs w:val="24"/>
              </w:rPr>
            </w:pPr>
            <w:r w:rsidRPr="00E95628">
              <w:rPr>
                <w:sz w:val="24"/>
                <w:szCs w:val="24"/>
              </w:rPr>
              <w:t>0,8</w:t>
            </w:r>
          </w:p>
        </w:tc>
        <w:tc>
          <w:tcPr>
            <w:tcW w:w="573" w:type="dxa"/>
          </w:tcPr>
          <w:p w14:paraId="314979C2" w14:textId="765541E2" w:rsidR="009E3530" w:rsidRPr="00E95628" w:rsidRDefault="009E3530" w:rsidP="00AD03EA">
            <w:pPr>
              <w:tabs>
                <w:tab w:val="left" w:pos="993"/>
              </w:tabs>
              <w:spacing w:line="360" w:lineRule="auto"/>
              <w:jc w:val="both"/>
              <w:rPr>
                <w:sz w:val="24"/>
                <w:szCs w:val="24"/>
              </w:rPr>
            </w:pPr>
            <w:r w:rsidRPr="00E95628">
              <w:rPr>
                <w:sz w:val="24"/>
                <w:szCs w:val="24"/>
              </w:rPr>
              <w:t>0,5</w:t>
            </w:r>
          </w:p>
        </w:tc>
        <w:tc>
          <w:tcPr>
            <w:tcW w:w="573" w:type="dxa"/>
          </w:tcPr>
          <w:p w14:paraId="6AD0CEA8" w14:textId="3FCD7F6D" w:rsidR="009E3530" w:rsidRPr="00E95628" w:rsidRDefault="009E3530" w:rsidP="00AD03EA">
            <w:pPr>
              <w:tabs>
                <w:tab w:val="left" w:pos="993"/>
              </w:tabs>
              <w:spacing w:line="360" w:lineRule="auto"/>
              <w:jc w:val="both"/>
              <w:rPr>
                <w:sz w:val="24"/>
                <w:szCs w:val="24"/>
              </w:rPr>
            </w:pPr>
            <w:r w:rsidRPr="00E95628">
              <w:rPr>
                <w:sz w:val="24"/>
                <w:szCs w:val="24"/>
              </w:rPr>
              <w:t>0,5</w:t>
            </w:r>
          </w:p>
        </w:tc>
        <w:tc>
          <w:tcPr>
            <w:tcW w:w="718" w:type="dxa"/>
          </w:tcPr>
          <w:p w14:paraId="6794F24C" w14:textId="499E4A0B" w:rsidR="009E3530" w:rsidRPr="00E95628" w:rsidRDefault="009E3530" w:rsidP="00AD03EA">
            <w:pPr>
              <w:tabs>
                <w:tab w:val="left" w:pos="993"/>
              </w:tabs>
              <w:spacing w:line="360" w:lineRule="auto"/>
              <w:jc w:val="both"/>
              <w:rPr>
                <w:sz w:val="24"/>
                <w:szCs w:val="24"/>
              </w:rPr>
            </w:pPr>
            <w:r w:rsidRPr="00E95628">
              <w:rPr>
                <w:sz w:val="24"/>
                <w:szCs w:val="24"/>
              </w:rPr>
              <w:t>0,8</w:t>
            </w:r>
          </w:p>
        </w:tc>
        <w:tc>
          <w:tcPr>
            <w:tcW w:w="860" w:type="dxa"/>
          </w:tcPr>
          <w:p w14:paraId="582043C5" w14:textId="588B72D8" w:rsidR="009E3530" w:rsidRPr="00E95628" w:rsidRDefault="009E3530" w:rsidP="00AD03EA">
            <w:pPr>
              <w:tabs>
                <w:tab w:val="left" w:pos="993"/>
              </w:tabs>
              <w:spacing w:line="360" w:lineRule="auto"/>
              <w:jc w:val="both"/>
              <w:rPr>
                <w:sz w:val="24"/>
                <w:szCs w:val="24"/>
              </w:rPr>
            </w:pPr>
            <w:r w:rsidRPr="00E95628">
              <w:rPr>
                <w:sz w:val="24"/>
                <w:szCs w:val="24"/>
              </w:rPr>
              <w:t>0,9</w:t>
            </w:r>
          </w:p>
        </w:tc>
        <w:tc>
          <w:tcPr>
            <w:tcW w:w="1149" w:type="dxa"/>
          </w:tcPr>
          <w:p w14:paraId="68D4C790" w14:textId="276D3CD2" w:rsidR="009E3530" w:rsidRPr="00E95628" w:rsidRDefault="009E3530" w:rsidP="00AD03EA">
            <w:pPr>
              <w:tabs>
                <w:tab w:val="left" w:pos="993"/>
              </w:tabs>
              <w:spacing w:line="360" w:lineRule="auto"/>
              <w:jc w:val="both"/>
              <w:rPr>
                <w:sz w:val="24"/>
                <w:szCs w:val="24"/>
              </w:rPr>
            </w:pPr>
            <w:r w:rsidRPr="00E95628">
              <w:rPr>
                <w:sz w:val="24"/>
                <w:szCs w:val="24"/>
              </w:rPr>
              <w:t>123</w:t>
            </w:r>
          </w:p>
        </w:tc>
        <w:tc>
          <w:tcPr>
            <w:tcW w:w="1289" w:type="dxa"/>
            <w:vMerge/>
            <w:vAlign w:val="center"/>
          </w:tcPr>
          <w:p w14:paraId="0FEEFF3E" w14:textId="7323B333" w:rsidR="009E3530" w:rsidRPr="00E95628" w:rsidRDefault="009E3530" w:rsidP="00AD03EA">
            <w:pPr>
              <w:tabs>
                <w:tab w:val="left" w:pos="993"/>
              </w:tabs>
              <w:spacing w:line="360" w:lineRule="auto"/>
              <w:jc w:val="center"/>
              <w:rPr>
                <w:sz w:val="24"/>
                <w:szCs w:val="24"/>
              </w:rPr>
            </w:pPr>
          </w:p>
        </w:tc>
      </w:tr>
      <w:tr w:rsidR="009E3530" w:rsidRPr="003127AE" w14:paraId="48F4ACFF" w14:textId="77777777" w:rsidTr="00710DE0">
        <w:trPr>
          <w:trHeight w:val="113"/>
        </w:trPr>
        <w:tc>
          <w:tcPr>
            <w:tcW w:w="1139" w:type="dxa"/>
            <w:vMerge w:val="restart"/>
          </w:tcPr>
          <w:p w14:paraId="78FAC529" w14:textId="6637840A" w:rsidR="009E3530" w:rsidRPr="00E95628" w:rsidRDefault="009E3530" w:rsidP="00AD03EA">
            <w:pPr>
              <w:tabs>
                <w:tab w:val="left" w:pos="993"/>
              </w:tabs>
              <w:spacing w:line="360" w:lineRule="auto"/>
              <w:jc w:val="both"/>
              <w:rPr>
                <w:sz w:val="24"/>
                <w:szCs w:val="24"/>
              </w:rPr>
            </w:pPr>
            <w:r w:rsidRPr="00E95628">
              <w:rPr>
                <w:sz w:val="24"/>
                <w:szCs w:val="24"/>
              </w:rPr>
              <w:t>4</w:t>
            </w:r>
          </w:p>
        </w:tc>
        <w:tc>
          <w:tcPr>
            <w:tcW w:w="1726" w:type="dxa"/>
          </w:tcPr>
          <w:p w14:paraId="2EC11684" w14:textId="09FD740C" w:rsidR="009E3530" w:rsidRPr="00E95628" w:rsidRDefault="009E3530" w:rsidP="00AD03EA">
            <w:pPr>
              <w:tabs>
                <w:tab w:val="left" w:pos="993"/>
              </w:tabs>
              <w:spacing w:line="360" w:lineRule="auto"/>
              <w:jc w:val="both"/>
              <w:rPr>
                <w:sz w:val="24"/>
                <w:szCs w:val="24"/>
              </w:rPr>
            </w:pPr>
            <w:r w:rsidRPr="00E95628">
              <w:rPr>
                <w:sz w:val="24"/>
                <w:szCs w:val="24"/>
              </w:rPr>
              <w:t>Ноутбуки (30)</w:t>
            </w:r>
          </w:p>
        </w:tc>
        <w:tc>
          <w:tcPr>
            <w:tcW w:w="1003" w:type="dxa"/>
          </w:tcPr>
          <w:p w14:paraId="40898F4F" w14:textId="403AEC57" w:rsidR="009E3530" w:rsidRPr="00E95628" w:rsidRDefault="009E3530" w:rsidP="00AD03EA">
            <w:pPr>
              <w:tabs>
                <w:tab w:val="left" w:pos="993"/>
              </w:tabs>
              <w:spacing w:line="360" w:lineRule="auto"/>
              <w:jc w:val="both"/>
              <w:rPr>
                <w:sz w:val="24"/>
                <w:szCs w:val="24"/>
              </w:rPr>
            </w:pPr>
            <w:r w:rsidRPr="00E95628">
              <w:rPr>
                <w:sz w:val="24"/>
                <w:szCs w:val="24"/>
              </w:rPr>
              <w:t>150</w:t>
            </w:r>
          </w:p>
        </w:tc>
        <w:tc>
          <w:tcPr>
            <w:tcW w:w="716" w:type="dxa"/>
          </w:tcPr>
          <w:p w14:paraId="784B9CDE" w14:textId="1081D935" w:rsidR="009E3530" w:rsidRPr="00E95628" w:rsidRDefault="009E3530" w:rsidP="00AD03EA">
            <w:pPr>
              <w:tabs>
                <w:tab w:val="left" w:pos="993"/>
              </w:tabs>
              <w:spacing w:line="360" w:lineRule="auto"/>
              <w:jc w:val="both"/>
              <w:rPr>
                <w:sz w:val="24"/>
                <w:szCs w:val="24"/>
              </w:rPr>
            </w:pPr>
            <w:r w:rsidRPr="00E95628">
              <w:rPr>
                <w:sz w:val="24"/>
                <w:szCs w:val="24"/>
              </w:rPr>
              <w:t>0,9</w:t>
            </w:r>
          </w:p>
        </w:tc>
        <w:tc>
          <w:tcPr>
            <w:tcW w:w="573" w:type="dxa"/>
          </w:tcPr>
          <w:p w14:paraId="07CDE252" w14:textId="60769381" w:rsidR="009E3530" w:rsidRPr="00E95628" w:rsidRDefault="009E3530" w:rsidP="00AD03EA">
            <w:pPr>
              <w:tabs>
                <w:tab w:val="left" w:pos="993"/>
              </w:tabs>
              <w:spacing w:line="360" w:lineRule="auto"/>
              <w:jc w:val="both"/>
              <w:rPr>
                <w:sz w:val="24"/>
                <w:szCs w:val="24"/>
              </w:rPr>
            </w:pPr>
            <w:r w:rsidRPr="00E95628">
              <w:rPr>
                <w:sz w:val="24"/>
                <w:szCs w:val="24"/>
              </w:rPr>
              <w:t>0,8</w:t>
            </w:r>
          </w:p>
        </w:tc>
        <w:tc>
          <w:tcPr>
            <w:tcW w:w="573" w:type="dxa"/>
          </w:tcPr>
          <w:p w14:paraId="00700609" w14:textId="4005A01E" w:rsidR="009E3530" w:rsidRPr="00E95628" w:rsidRDefault="009E3530" w:rsidP="00AD03EA">
            <w:pPr>
              <w:tabs>
                <w:tab w:val="left" w:pos="993"/>
              </w:tabs>
              <w:spacing w:line="360" w:lineRule="auto"/>
              <w:jc w:val="both"/>
              <w:rPr>
                <w:sz w:val="24"/>
                <w:szCs w:val="24"/>
              </w:rPr>
            </w:pPr>
            <w:r w:rsidRPr="00E95628">
              <w:rPr>
                <w:sz w:val="24"/>
                <w:szCs w:val="24"/>
              </w:rPr>
              <w:t>0,6</w:t>
            </w:r>
          </w:p>
        </w:tc>
        <w:tc>
          <w:tcPr>
            <w:tcW w:w="718" w:type="dxa"/>
          </w:tcPr>
          <w:p w14:paraId="64A43B1E" w14:textId="32DC7A16" w:rsidR="009E3530" w:rsidRPr="00E95628" w:rsidRDefault="009E3530" w:rsidP="00AD03EA">
            <w:pPr>
              <w:tabs>
                <w:tab w:val="left" w:pos="993"/>
              </w:tabs>
              <w:spacing w:line="360" w:lineRule="auto"/>
              <w:jc w:val="both"/>
              <w:rPr>
                <w:sz w:val="24"/>
                <w:szCs w:val="24"/>
              </w:rPr>
            </w:pPr>
            <w:r w:rsidRPr="00E95628">
              <w:rPr>
                <w:sz w:val="24"/>
                <w:szCs w:val="24"/>
              </w:rPr>
              <w:t>0,9</w:t>
            </w:r>
          </w:p>
        </w:tc>
        <w:tc>
          <w:tcPr>
            <w:tcW w:w="860" w:type="dxa"/>
          </w:tcPr>
          <w:p w14:paraId="0B7CE26B" w14:textId="4F447A01" w:rsidR="009E3530" w:rsidRPr="00E95628" w:rsidRDefault="009E3530" w:rsidP="00AD03EA">
            <w:pPr>
              <w:tabs>
                <w:tab w:val="left" w:pos="993"/>
              </w:tabs>
              <w:spacing w:line="360" w:lineRule="auto"/>
              <w:jc w:val="both"/>
              <w:rPr>
                <w:sz w:val="24"/>
                <w:szCs w:val="24"/>
              </w:rPr>
            </w:pPr>
            <w:r w:rsidRPr="00E95628">
              <w:rPr>
                <w:sz w:val="24"/>
                <w:szCs w:val="24"/>
              </w:rPr>
              <w:t>0,95</w:t>
            </w:r>
          </w:p>
        </w:tc>
        <w:tc>
          <w:tcPr>
            <w:tcW w:w="1149" w:type="dxa"/>
          </w:tcPr>
          <w:p w14:paraId="5106CCC1" w14:textId="1109544E" w:rsidR="009E3530" w:rsidRPr="00E95628" w:rsidRDefault="009E3530" w:rsidP="00AD03EA">
            <w:pPr>
              <w:tabs>
                <w:tab w:val="left" w:pos="993"/>
              </w:tabs>
              <w:spacing w:line="360" w:lineRule="auto"/>
              <w:jc w:val="both"/>
              <w:rPr>
                <w:sz w:val="24"/>
                <w:szCs w:val="24"/>
              </w:rPr>
            </w:pPr>
            <w:r w:rsidRPr="00E95628">
              <w:rPr>
                <w:sz w:val="24"/>
                <w:szCs w:val="24"/>
              </w:rPr>
              <w:t>1759,32</w:t>
            </w:r>
          </w:p>
        </w:tc>
        <w:tc>
          <w:tcPr>
            <w:tcW w:w="1289" w:type="dxa"/>
            <w:vMerge w:val="restart"/>
            <w:vAlign w:val="center"/>
          </w:tcPr>
          <w:p w14:paraId="3A256DDE" w14:textId="7B578006" w:rsidR="009E3530" w:rsidRPr="00E95628" w:rsidRDefault="009E3530" w:rsidP="00AD03EA">
            <w:pPr>
              <w:jc w:val="center"/>
              <w:rPr>
                <w:color w:val="000000"/>
                <w:sz w:val="24"/>
                <w:szCs w:val="24"/>
              </w:rPr>
            </w:pPr>
            <w:r w:rsidRPr="00E95628">
              <w:rPr>
                <w:color w:val="000000"/>
                <w:sz w:val="24"/>
                <w:szCs w:val="24"/>
              </w:rPr>
              <w:t>1882,32</w:t>
            </w:r>
          </w:p>
        </w:tc>
      </w:tr>
      <w:tr w:rsidR="009E3530" w:rsidRPr="003127AE" w14:paraId="332EC704" w14:textId="77777777" w:rsidTr="00710DE0">
        <w:trPr>
          <w:trHeight w:val="113"/>
        </w:trPr>
        <w:tc>
          <w:tcPr>
            <w:tcW w:w="1139" w:type="dxa"/>
            <w:vMerge/>
          </w:tcPr>
          <w:p w14:paraId="07AD3D14" w14:textId="77777777" w:rsidR="009E3530" w:rsidRPr="00E95628" w:rsidRDefault="009E3530" w:rsidP="00AD03EA">
            <w:pPr>
              <w:tabs>
                <w:tab w:val="left" w:pos="993"/>
              </w:tabs>
              <w:spacing w:line="360" w:lineRule="auto"/>
              <w:jc w:val="both"/>
              <w:rPr>
                <w:sz w:val="24"/>
                <w:szCs w:val="24"/>
              </w:rPr>
            </w:pPr>
          </w:p>
        </w:tc>
        <w:tc>
          <w:tcPr>
            <w:tcW w:w="1726" w:type="dxa"/>
          </w:tcPr>
          <w:p w14:paraId="54E05822" w14:textId="6066A2F9" w:rsidR="009E3530" w:rsidRPr="00E95628" w:rsidRDefault="009E3530" w:rsidP="00AD03EA">
            <w:pPr>
              <w:tabs>
                <w:tab w:val="left" w:pos="993"/>
              </w:tabs>
              <w:spacing w:line="360" w:lineRule="auto"/>
              <w:jc w:val="both"/>
              <w:rPr>
                <w:sz w:val="24"/>
                <w:szCs w:val="24"/>
              </w:rPr>
            </w:pPr>
            <w:r w:rsidRPr="00E95628">
              <w:rPr>
                <w:sz w:val="24"/>
                <w:szCs w:val="24"/>
              </w:rPr>
              <w:t>Принтери (5)</w:t>
            </w:r>
          </w:p>
        </w:tc>
        <w:tc>
          <w:tcPr>
            <w:tcW w:w="1003" w:type="dxa"/>
          </w:tcPr>
          <w:p w14:paraId="3DA1EBC4" w14:textId="2F899ACD" w:rsidR="009E3530" w:rsidRPr="00E95628" w:rsidRDefault="009E3530" w:rsidP="00AD03EA">
            <w:pPr>
              <w:tabs>
                <w:tab w:val="left" w:pos="993"/>
              </w:tabs>
              <w:spacing w:line="360" w:lineRule="auto"/>
              <w:jc w:val="both"/>
              <w:rPr>
                <w:sz w:val="24"/>
                <w:szCs w:val="24"/>
              </w:rPr>
            </w:pPr>
            <w:r w:rsidRPr="00E95628">
              <w:rPr>
                <w:sz w:val="24"/>
                <w:szCs w:val="24"/>
              </w:rPr>
              <w:t>150</w:t>
            </w:r>
          </w:p>
        </w:tc>
        <w:tc>
          <w:tcPr>
            <w:tcW w:w="716" w:type="dxa"/>
          </w:tcPr>
          <w:p w14:paraId="07DE88C3" w14:textId="2DF3E2F1" w:rsidR="009E3530" w:rsidRPr="00E95628" w:rsidRDefault="009E3530" w:rsidP="00AD03EA">
            <w:pPr>
              <w:tabs>
                <w:tab w:val="left" w:pos="993"/>
              </w:tabs>
              <w:spacing w:line="360" w:lineRule="auto"/>
              <w:jc w:val="both"/>
              <w:rPr>
                <w:sz w:val="24"/>
                <w:szCs w:val="24"/>
              </w:rPr>
            </w:pPr>
            <w:r w:rsidRPr="00E95628">
              <w:rPr>
                <w:sz w:val="24"/>
                <w:szCs w:val="24"/>
              </w:rPr>
              <w:t>0,8</w:t>
            </w:r>
          </w:p>
        </w:tc>
        <w:tc>
          <w:tcPr>
            <w:tcW w:w="573" w:type="dxa"/>
          </w:tcPr>
          <w:p w14:paraId="7F314A0C" w14:textId="005610A5" w:rsidR="009E3530" w:rsidRPr="00E95628" w:rsidRDefault="009E3530" w:rsidP="00AD03EA">
            <w:pPr>
              <w:tabs>
                <w:tab w:val="left" w:pos="993"/>
              </w:tabs>
              <w:spacing w:line="360" w:lineRule="auto"/>
              <w:jc w:val="both"/>
              <w:rPr>
                <w:sz w:val="24"/>
                <w:szCs w:val="24"/>
              </w:rPr>
            </w:pPr>
            <w:r w:rsidRPr="00E95628">
              <w:rPr>
                <w:sz w:val="24"/>
                <w:szCs w:val="24"/>
              </w:rPr>
              <w:t>0,5</w:t>
            </w:r>
          </w:p>
        </w:tc>
        <w:tc>
          <w:tcPr>
            <w:tcW w:w="573" w:type="dxa"/>
          </w:tcPr>
          <w:p w14:paraId="20F2AAD1" w14:textId="00C93C4C" w:rsidR="009E3530" w:rsidRPr="00E95628" w:rsidRDefault="009E3530" w:rsidP="00AD03EA">
            <w:pPr>
              <w:tabs>
                <w:tab w:val="left" w:pos="993"/>
              </w:tabs>
              <w:spacing w:line="360" w:lineRule="auto"/>
              <w:jc w:val="both"/>
              <w:rPr>
                <w:sz w:val="24"/>
                <w:szCs w:val="24"/>
              </w:rPr>
            </w:pPr>
            <w:r w:rsidRPr="00E95628">
              <w:rPr>
                <w:sz w:val="24"/>
                <w:szCs w:val="24"/>
              </w:rPr>
              <w:t>0,5</w:t>
            </w:r>
          </w:p>
        </w:tc>
        <w:tc>
          <w:tcPr>
            <w:tcW w:w="718" w:type="dxa"/>
          </w:tcPr>
          <w:p w14:paraId="188FE287" w14:textId="431AE57C" w:rsidR="009E3530" w:rsidRPr="00E95628" w:rsidRDefault="009E3530" w:rsidP="00AD03EA">
            <w:pPr>
              <w:tabs>
                <w:tab w:val="left" w:pos="993"/>
              </w:tabs>
              <w:spacing w:line="360" w:lineRule="auto"/>
              <w:jc w:val="both"/>
              <w:rPr>
                <w:sz w:val="24"/>
                <w:szCs w:val="24"/>
              </w:rPr>
            </w:pPr>
            <w:r w:rsidRPr="00E95628">
              <w:rPr>
                <w:sz w:val="24"/>
                <w:szCs w:val="24"/>
              </w:rPr>
              <w:t>0,8</w:t>
            </w:r>
          </w:p>
        </w:tc>
        <w:tc>
          <w:tcPr>
            <w:tcW w:w="860" w:type="dxa"/>
          </w:tcPr>
          <w:p w14:paraId="62F21D46" w14:textId="79E29EE5" w:rsidR="009E3530" w:rsidRPr="00E95628" w:rsidRDefault="009E3530" w:rsidP="00AD03EA">
            <w:pPr>
              <w:tabs>
                <w:tab w:val="left" w:pos="993"/>
              </w:tabs>
              <w:spacing w:line="360" w:lineRule="auto"/>
              <w:jc w:val="both"/>
              <w:rPr>
                <w:sz w:val="24"/>
                <w:szCs w:val="24"/>
              </w:rPr>
            </w:pPr>
            <w:r w:rsidRPr="00E95628">
              <w:rPr>
                <w:sz w:val="24"/>
                <w:szCs w:val="24"/>
              </w:rPr>
              <w:t>0,9</w:t>
            </w:r>
          </w:p>
        </w:tc>
        <w:tc>
          <w:tcPr>
            <w:tcW w:w="1149" w:type="dxa"/>
          </w:tcPr>
          <w:p w14:paraId="7D59E429" w14:textId="37DD495F" w:rsidR="009E3530" w:rsidRPr="00E95628" w:rsidRDefault="009E3530" w:rsidP="00AD03EA">
            <w:pPr>
              <w:tabs>
                <w:tab w:val="left" w:pos="993"/>
              </w:tabs>
              <w:spacing w:line="360" w:lineRule="auto"/>
              <w:jc w:val="both"/>
              <w:rPr>
                <w:sz w:val="24"/>
                <w:szCs w:val="24"/>
              </w:rPr>
            </w:pPr>
            <w:r w:rsidRPr="00E95628">
              <w:rPr>
                <w:sz w:val="24"/>
                <w:szCs w:val="24"/>
              </w:rPr>
              <w:t>123</w:t>
            </w:r>
          </w:p>
        </w:tc>
        <w:tc>
          <w:tcPr>
            <w:tcW w:w="1289" w:type="dxa"/>
            <w:vMerge/>
            <w:vAlign w:val="center"/>
          </w:tcPr>
          <w:p w14:paraId="1C0CD407" w14:textId="17A5F623" w:rsidR="009E3530" w:rsidRPr="00E95628" w:rsidRDefault="009E3530" w:rsidP="00AD03EA">
            <w:pPr>
              <w:tabs>
                <w:tab w:val="left" w:pos="993"/>
              </w:tabs>
              <w:spacing w:line="360" w:lineRule="auto"/>
              <w:jc w:val="center"/>
              <w:rPr>
                <w:sz w:val="24"/>
                <w:szCs w:val="24"/>
              </w:rPr>
            </w:pPr>
          </w:p>
        </w:tc>
      </w:tr>
      <w:tr w:rsidR="009E3530" w:rsidRPr="003127AE" w14:paraId="63817FB4" w14:textId="77777777" w:rsidTr="00710DE0">
        <w:trPr>
          <w:trHeight w:val="113"/>
        </w:trPr>
        <w:tc>
          <w:tcPr>
            <w:tcW w:w="1139" w:type="dxa"/>
            <w:vMerge w:val="restart"/>
          </w:tcPr>
          <w:p w14:paraId="6D9D9A2F" w14:textId="7AD16752" w:rsidR="009E3530" w:rsidRPr="00E95628" w:rsidRDefault="009E3530" w:rsidP="00AD03EA">
            <w:pPr>
              <w:tabs>
                <w:tab w:val="left" w:pos="993"/>
              </w:tabs>
              <w:spacing w:line="360" w:lineRule="auto"/>
              <w:jc w:val="both"/>
              <w:rPr>
                <w:sz w:val="24"/>
                <w:szCs w:val="24"/>
              </w:rPr>
            </w:pPr>
            <w:r w:rsidRPr="00E95628">
              <w:rPr>
                <w:sz w:val="24"/>
                <w:szCs w:val="24"/>
              </w:rPr>
              <w:t>5</w:t>
            </w:r>
          </w:p>
        </w:tc>
        <w:tc>
          <w:tcPr>
            <w:tcW w:w="1726" w:type="dxa"/>
          </w:tcPr>
          <w:p w14:paraId="2A9900D1" w14:textId="04E5AF83" w:rsidR="009E3530" w:rsidRPr="00E95628" w:rsidRDefault="009E3530" w:rsidP="00AD03EA">
            <w:pPr>
              <w:tabs>
                <w:tab w:val="left" w:pos="993"/>
              </w:tabs>
              <w:spacing w:line="360" w:lineRule="auto"/>
              <w:jc w:val="both"/>
              <w:rPr>
                <w:sz w:val="24"/>
                <w:szCs w:val="24"/>
              </w:rPr>
            </w:pPr>
            <w:r w:rsidRPr="00E95628">
              <w:rPr>
                <w:sz w:val="24"/>
                <w:szCs w:val="24"/>
              </w:rPr>
              <w:t>Ноутбуки (25)</w:t>
            </w:r>
          </w:p>
        </w:tc>
        <w:tc>
          <w:tcPr>
            <w:tcW w:w="1003" w:type="dxa"/>
          </w:tcPr>
          <w:p w14:paraId="4AC11297" w14:textId="39941558" w:rsidR="009E3530" w:rsidRPr="00E95628" w:rsidRDefault="009E3530" w:rsidP="00AD03EA">
            <w:pPr>
              <w:tabs>
                <w:tab w:val="left" w:pos="993"/>
              </w:tabs>
              <w:spacing w:line="360" w:lineRule="auto"/>
              <w:jc w:val="both"/>
              <w:rPr>
                <w:sz w:val="24"/>
                <w:szCs w:val="24"/>
              </w:rPr>
            </w:pPr>
            <w:r w:rsidRPr="00E95628">
              <w:rPr>
                <w:sz w:val="24"/>
                <w:szCs w:val="24"/>
              </w:rPr>
              <w:t>150</w:t>
            </w:r>
          </w:p>
        </w:tc>
        <w:tc>
          <w:tcPr>
            <w:tcW w:w="716" w:type="dxa"/>
          </w:tcPr>
          <w:p w14:paraId="6BF309B6" w14:textId="0E1600B5" w:rsidR="009E3530" w:rsidRPr="00E95628" w:rsidRDefault="009E3530" w:rsidP="00AD03EA">
            <w:pPr>
              <w:tabs>
                <w:tab w:val="left" w:pos="993"/>
              </w:tabs>
              <w:spacing w:line="360" w:lineRule="auto"/>
              <w:jc w:val="both"/>
              <w:rPr>
                <w:sz w:val="24"/>
                <w:szCs w:val="24"/>
              </w:rPr>
            </w:pPr>
            <w:r w:rsidRPr="00E95628">
              <w:rPr>
                <w:sz w:val="24"/>
                <w:szCs w:val="24"/>
              </w:rPr>
              <w:t>0,9</w:t>
            </w:r>
          </w:p>
        </w:tc>
        <w:tc>
          <w:tcPr>
            <w:tcW w:w="573" w:type="dxa"/>
          </w:tcPr>
          <w:p w14:paraId="65C889AB" w14:textId="7D25CE35" w:rsidR="009E3530" w:rsidRPr="00E95628" w:rsidRDefault="009E3530" w:rsidP="00AD03EA">
            <w:pPr>
              <w:tabs>
                <w:tab w:val="left" w:pos="993"/>
              </w:tabs>
              <w:spacing w:line="360" w:lineRule="auto"/>
              <w:jc w:val="both"/>
              <w:rPr>
                <w:sz w:val="24"/>
                <w:szCs w:val="24"/>
              </w:rPr>
            </w:pPr>
            <w:r w:rsidRPr="00E95628">
              <w:rPr>
                <w:sz w:val="24"/>
                <w:szCs w:val="24"/>
              </w:rPr>
              <w:t>0,8</w:t>
            </w:r>
          </w:p>
        </w:tc>
        <w:tc>
          <w:tcPr>
            <w:tcW w:w="573" w:type="dxa"/>
          </w:tcPr>
          <w:p w14:paraId="59565D61" w14:textId="2E64B8C6" w:rsidR="009E3530" w:rsidRPr="00E95628" w:rsidRDefault="009E3530" w:rsidP="00AD03EA">
            <w:pPr>
              <w:tabs>
                <w:tab w:val="left" w:pos="993"/>
              </w:tabs>
              <w:spacing w:line="360" w:lineRule="auto"/>
              <w:jc w:val="both"/>
              <w:rPr>
                <w:sz w:val="24"/>
                <w:szCs w:val="24"/>
              </w:rPr>
            </w:pPr>
            <w:r w:rsidRPr="00E95628">
              <w:rPr>
                <w:sz w:val="24"/>
                <w:szCs w:val="24"/>
              </w:rPr>
              <w:t>0,6</w:t>
            </w:r>
          </w:p>
        </w:tc>
        <w:tc>
          <w:tcPr>
            <w:tcW w:w="718" w:type="dxa"/>
          </w:tcPr>
          <w:p w14:paraId="61494088" w14:textId="69113E99" w:rsidR="009E3530" w:rsidRPr="00E95628" w:rsidRDefault="009E3530" w:rsidP="00AD03EA">
            <w:pPr>
              <w:tabs>
                <w:tab w:val="left" w:pos="993"/>
              </w:tabs>
              <w:spacing w:line="360" w:lineRule="auto"/>
              <w:jc w:val="both"/>
              <w:rPr>
                <w:sz w:val="24"/>
                <w:szCs w:val="24"/>
              </w:rPr>
            </w:pPr>
            <w:r w:rsidRPr="00E95628">
              <w:rPr>
                <w:sz w:val="24"/>
                <w:szCs w:val="24"/>
              </w:rPr>
              <w:t>0,9</w:t>
            </w:r>
          </w:p>
        </w:tc>
        <w:tc>
          <w:tcPr>
            <w:tcW w:w="860" w:type="dxa"/>
          </w:tcPr>
          <w:p w14:paraId="523D89A1" w14:textId="559B5609" w:rsidR="009E3530" w:rsidRPr="00E95628" w:rsidRDefault="009E3530" w:rsidP="00AD03EA">
            <w:pPr>
              <w:tabs>
                <w:tab w:val="left" w:pos="993"/>
              </w:tabs>
              <w:spacing w:line="360" w:lineRule="auto"/>
              <w:jc w:val="both"/>
              <w:rPr>
                <w:sz w:val="24"/>
                <w:szCs w:val="24"/>
              </w:rPr>
            </w:pPr>
            <w:r w:rsidRPr="00E95628">
              <w:rPr>
                <w:sz w:val="24"/>
                <w:szCs w:val="24"/>
              </w:rPr>
              <w:t>0,95</w:t>
            </w:r>
          </w:p>
        </w:tc>
        <w:tc>
          <w:tcPr>
            <w:tcW w:w="1149" w:type="dxa"/>
          </w:tcPr>
          <w:p w14:paraId="1DD5D8BB" w14:textId="413B3582" w:rsidR="009E3530" w:rsidRPr="00E95628" w:rsidRDefault="009E3530" w:rsidP="00AD03EA">
            <w:pPr>
              <w:tabs>
                <w:tab w:val="left" w:pos="993"/>
              </w:tabs>
              <w:spacing w:line="360" w:lineRule="auto"/>
              <w:jc w:val="both"/>
              <w:rPr>
                <w:sz w:val="24"/>
                <w:szCs w:val="24"/>
              </w:rPr>
            </w:pPr>
            <w:r w:rsidRPr="00E95628">
              <w:rPr>
                <w:sz w:val="24"/>
                <w:szCs w:val="24"/>
              </w:rPr>
              <w:t>1466,1</w:t>
            </w:r>
          </w:p>
        </w:tc>
        <w:tc>
          <w:tcPr>
            <w:tcW w:w="1289" w:type="dxa"/>
            <w:vMerge w:val="restart"/>
            <w:vAlign w:val="center"/>
          </w:tcPr>
          <w:p w14:paraId="42020B8A" w14:textId="306A5BFB" w:rsidR="009E3530" w:rsidRPr="00E95628" w:rsidRDefault="009E3530" w:rsidP="00AD03EA">
            <w:pPr>
              <w:jc w:val="center"/>
              <w:rPr>
                <w:color w:val="000000"/>
                <w:sz w:val="24"/>
                <w:szCs w:val="24"/>
              </w:rPr>
            </w:pPr>
            <w:r w:rsidRPr="00E95628">
              <w:rPr>
                <w:color w:val="000000"/>
                <w:sz w:val="24"/>
                <w:szCs w:val="24"/>
              </w:rPr>
              <w:t>1564,5</w:t>
            </w:r>
          </w:p>
        </w:tc>
      </w:tr>
      <w:tr w:rsidR="009E3530" w:rsidRPr="003127AE" w14:paraId="7C764D72" w14:textId="77777777" w:rsidTr="00710DE0">
        <w:trPr>
          <w:trHeight w:val="113"/>
        </w:trPr>
        <w:tc>
          <w:tcPr>
            <w:tcW w:w="1139" w:type="dxa"/>
            <w:vMerge/>
          </w:tcPr>
          <w:p w14:paraId="73F7D962" w14:textId="77777777" w:rsidR="009E3530" w:rsidRPr="00E95628" w:rsidRDefault="009E3530" w:rsidP="00AD03EA">
            <w:pPr>
              <w:tabs>
                <w:tab w:val="left" w:pos="993"/>
              </w:tabs>
              <w:spacing w:line="360" w:lineRule="auto"/>
              <w:jc w:val="both"/>
              <w:rPr>
                <w:sz w:val="24"/>
                <w:szCs w:val="24"/>
              </w:rPr>
            </w:pPr>
          </w:p>
        </w:tc>
        <w:tc>
          <w:tcPr>
            <w:tcW w:w="1726" w:type="dxa"/>
          </w:tcPr>
          <w:p w14:paraId="1516B3C8" w14:textId="4762B3BD" w:rsidR="009E3530" w:rsidRPr="00E95628" w:rsidRDefault="009E3530" w:rsidP="00AD03EA">
            <w:pPr>
              <w:tabs>
                <w:tab w:val="left" w:pos="993"/>
              </w:tabs>
              <w:spacing w:line="360" w:lineRule="auto"/>
              <w:jc w:val="both"/>
              <w:rPr>
                <w:sz w:val="24"/>
                <w:szCs w:val="24"/>
              </w:rPr>
            </w:pPr>
            <w:r w:rsidRPr="00E95628">
              <w:rPr>
                <w:sz w:val="24"/>
                <w:szCs w:val="24"/>
              </w:rPr>
              <w:t>Принтери (4)</w:t>
            </w:r>
          </w:p>
        </w:tc>
        <w:tc>
          <w:tcPr>
            <w:tcW w:w="1003" w:type="dxa"/>
          </w:tcPr>
          <w:p w14:paraId="22FBB9CD" w14:textId="0103B0CE" w:rsidR="009E3530" w:rsidRPr="00E95628" w:rsidRDefault="009E3530" w:rsidP="00AD03EA">
            <w:pPr>
              <w:tabs>
                <w:tab w:val="left" w:pos="993"/>
              </w:tabs>
              <w:spacing w:line="360" w:lineRule="auto"/>
              <w:jc w:val="both"/>
              <w:rPr>
                <w:sz w:val="24"/>
                <w:szCs w:val="24"/>
              </w:rPr>
            </w:pPr>
            <w:r w:rsidRPr="00E95628">
              <w:rPr>
                <w:sz w:val="24"/>
                <w:szCs w:val="24"/>
              </w:rPr>
              <w:t>150</w:t>
            </w:r>
          </w:p>
        </w:tc>
        <w:tc>
          <w:tcPr>
            <w:tcW w:w="716" w:type="dxa"/>
          </w:tcPr>
          <w:p w14:paraId="2E13C584" w14:textId="1E22A419" w:rsidR="009E3530" w:rsidRPr="00E95628" w:rsidRDefault="009E3530" w:rsidP="00AD03EA">
            <w:pPr>
              <w:tabs>
                <w:tab w:val="left" w:pos="993"/>
              </w:tabs>
              <w:spacing w:line="360" w:lineRule="auto"/>
              <w:jc w:val="both"/>
              <w:rPr>
                <w:sz w:val="24"/>
                <w:szCs w:val="24"/>
              </w:rPr>
            </w:pPr>
            <w:r w:rsidRPr="00E95628">
              <w:rPr>
                <w:sz w:val="24"/>
                <w:szCs w:val="24"/>
              </w:rPr>
              <w:t>0,8</w:t>
            </w:r>
          </w:p>
        </w:tc>
        <w:tc>
          <w:tcPr>
            <w:tcW w:w="573" w:type="dxa"/>
          </w:tcPr>
          <w:p w14:paraId="478D1CD7" w14:textId="31FE2607" w:rsidR="009E3530" w:rsidRPr="00E95628" w:rsidRDefault="009E3530" w:rsidP="00AD03EA">
            <w:pPr>
              <w:tabs>
                <w:tab w:val="left" w:pos="993"/>
              </w:tabs>
              <w:spacing w:line="360" w:lineRule="auto"/>
              <w:jc w:val="both"/>
              <w:rPr>
                <w:sz w:val="24"/>
                <w:szCs w:val="24"/>
              </w:rPr>
            </w:pPr>
            <w:r w:rsidRPr="00E95628">
              <w:rPr>
                <w:sz w:val="24"/>
                <w:szCs w:val="24"/>
              </w:rPr>
              <w:t>0,5</w:t>
            </w:r>
          </w:p>
        </w:tc>
        <w:tc>
          <w:tcPr>
            <w:tcW w:w="573" w:type="dxa"/>
          </w:tcPr>
          <w:p w14:paraId="0B982D50" w14:textId="7E05B74D" w:rsidR="009E3530" w:rsidRPr="00E95628" w:rsidRDefault="009E3530" w:rsidP="00AD03EA">
            <w:pPr>
              <w:tabs>
                <w:tab w:val="left" w:pos="993"/>
              </w:tabs>
              <w:spacing w:line="360" w:lineRule="auto"/>
              <w:jc w:val="both"/>
              <w:rPr>
                <w:sz w:val="24"/>
                <w:szCs w:val="24"/>
              </w:rPr>
            </w:pPr>
            <w:r w:rsidRPr="00E95628">
              <w:rPr>
                <w:sz w:val="24"/>
                <w:szCs w:val="24"/>
              </w:rPr>
              <w:t>0,5</w:t>
            </w:r>
          </w:p>
        </w:tc>
        <w:tc>
          <w:tcPr>
            <w:tcW w:w="718" w:type="dxa"/>
          </w:tcPr>
          <w:p w14:paraId="680F1B4B" w14:textId="3C56003B" w:rsidR="009E3530" w:rsidRPr="00E95628" w:rsidRDefault="009E3530" w:rsidP="00AD03EA">
            <w:pPr>
              <w:tabs>
                <w:tab w:val="left" w:pos="993"/>
              </w:tabs>
              <w:spacing w:line="360" w:lineRule="auto"/>
              <w:jc w:val="both"/>
              <w:rPr>
                <w:sz w:val="24"/>
                <w:szCs w:val="24"/>
              </w:rPr>
            </w:pPr>
            <w:r w:rsidRPr="00E95628">
              <w:rPr>
                <w:sz w:val="24"/>
                <w:szCs w:val="24"/>
              </w:rPr>
              <w:t>0,8</w:t>
            </w:r>
          </w:p>
        </w:tc>
        <w:tc>
          <w:tcPr>
            <w:tcW w:w="860" w:type="dxa"/>
          </w:tcPr>
          <w:p w14:paraId="26970628" w14:textId="4A53A9A1" w:rsidR="009E3530" w:rsidRPr="00E95628" w:rsidRDefault="009E3530" w:rsidP="00AD03EA">
            <w:pPr>
              <w:tabs>
                <w:tab w:val="left" w:pos="993"/>
              </w:tabs>
              <w:spacing w:line="360" w:lineRule="auto"/>
              <w:jc w:val="both"/>
              <w:rPr>
                <w:sz w:val="24"/>
                <w:szCs w:val="24"/>
              </w:rPr>
            </w:pPr>
            <w:r w:rsidRPr="00E95628">
              <w:rPr>
                <w:sz w:val="24"/>
                <w:szCs w:val="24"/>
              </w:rPr>
              <w:t>0,9</w:t>
            </w:r>
          </w:p>
        </w:tc>
        <w:tc>
          <w:tcPr>
            <w:tcW w:w="1149" w:type="dxa"/>
          </w:tcPr>
          <w:p w14:paraId="0AD3F451" w14:textId="241F61DB" w:rsidR="009E3530" w:rsidRPr="00E95628" w:rsidRDefault="009E3530" w:rsidP="00AD03EA">
            <w:pPr>
              <w:tabs>
                <w:tab w:val="left" w:pos="993"/>
              </w:tabs>
              <w:spacing w:line="360" w:lineRule="auto"/>
              <w:jc w:val="both"/>
              <w:rPr>
                <w:sz w:val="24"/>
                <w:szCs w:val="24"/>
              </w:rPr>
            </w:pPr>
            <w:r w:rsidRPr="00E95628">
              <w:rPr>
                <w:sz w:val="24"/>
                <w:szCs w:val="24"/>
              </w:rPr>
              <w:t>98,4</w:t>
            </w:r>
          </w:p>
        </w:tc>
        <w:tc>
          <w:tcPr>
            <w:tcW w:w="1289" w:type="dxa"/>
            <w:vMerge/>
            <w:vAlign w:val="center"/>
          </w:tcPr>
          <w:p w14:paraId="065B6D21" w14:textId="5AF21B85" w:rsidR="009E3530" w:rsidRPr="00E95628" w:rsidRDefault="009E3530" w:rsidP="00AD03EA">
            <w:pPr>
              <w:tabs>
                <w:tab w:val="left" w:pos="993"/>
              </w:tabs>
              <w:spacing w:line="360" w:lineRule="auto"/>
              <w:jc w:val="center"/>
              <w:rPr>
                <w:sz w:val="24"/>
                <w:szCs w:val="24"/>
              </w:rPr>
            </w:pPr>
          </w:p>
        </w:tc>
      </w:tr>
      <w:tr w:rsidR="009E3530" w:rsidRPr="003127AE" w14:paraId="44F63090" w14:textId="77777777" w:rsidTr="00710DE0">
        <w:trPr>
          <w:trHeight w:val="113"/>
        </w:trPr>
        <w:tc>
          <w:tcPr>
            <w:tcW w:w="1139" w:type="dxa"/>
            <w:vMerge w:val="restart"/>
          </w:tcPr>
          <w:p w14:paraId="7A0CFCAC" w14:textId="4E75A003" w:rsidR="009E3530" w:rsidRPr="00E95628" w:rsidRDefault="009E3530" w:rsidP="00AD03EA">
            <w:pPr>
              <w:tabs>
                <w:tab w:val="left" w:pos="993"/>
              </w:tabs>
              <w:spacing w:line="360" w:lineRule="auto"/>
              <w:jc w:val="both"/>
              <w:rPr>
                <w:sz w:val="24"/>
                <w:szCs w:val="24"/>
              </w:rPr>
            </w:pPr>
            <w:r w:rsidRPr="00E95628">
              <w:rPr>
                <w:sz w:val="24"/>
                <w:szCs w:val="24"/>
              </w:rPr>
              <w:t>6</w:t>
            </w:r>
          </w:p>
        </w:tc>
        <w:tc>
          <w:tcPr>
            <w:tcW w:w="1726" w:type="dxa"/>
          </w:tcPr>
          <w:p w14:paraId="472CC13C" w14:textId="233F1865" w:rsidR="009E3530" w:rsidRPr="00E95628" w:rsidRDefault="009E3530" w:rsidP="00AD03EA">
            <w:pPr>
              <w:tabs>
                <w:tab w:val="left" w:pos="993"/>
              </w:tabs>
              <w:spacing w:line="360" w:lineRule="auto"/>
              <w:jc w:val="both"/>
              <w:rPr>
                <w:sz w:val="24"/>
                <w:szCs w:val="24"/>
              </w:rPr>
            </w:pPr>
            <w:r w:rsidRPr="00E95628">
              <w:rPr>
                <w:sz w:val="24"/>
                <w:szCs w:val="24"/>
              </w:rPr>
              <w:t>Ноутбуки (20)</w:t>
            </w:r>
          </w:p>
        </w:tc>
        <w:tc>
          <w:tcPr>
            <w:tcW w:w="1003" w:type="dxa"/>
          </w:tcPr>
          <w:p w14:paraId="1AFDF3BD" w14:textId="5F2D00B7" w:rsidR="009E3530" w:rsidRPr="00E95628" w:rsidRDefault="009E3530" w:rsidP="00AD03EA">
            <w:pPr>
              <w:tabs>
                <w:tab w:val="left" w:pos="993"/>
              </w:tabs>
              <w:spacing w:line="360" w:lineRule="auto"/>
              <w:jc w:val="both"/>
              <w:rPr>
                <w:sz w:val="24"/>
                <w:szCs w:val="24"/>
              </w:rPr>
            </w:pPr>
            <w:r w:rsidRPr="00E95628">
              <w:rPr>
                <w:sz w:val="24"/>
                <w:szCs w:val="24"/>
              </w:rPr>
              <w:t>150</w:t>
            </w:r>
          </w:p>
        </w:tc>
        <w:tc>
          <w:tcPr>
            <w:tcW w:w="716" w:type="dxa"/>
          </w:tcPr>
          <w:p w14:paraId="1B7C6471" w14:textId="4521A854" w:rsidR="009E3530" w:rsidRPr="00E95628" w:rsidRDefault="009E3530" w:rsidP="00AD03EA">
            <w:pPr>
              <w:tabs>
                <w:tab w:val="left" w:pos="993"/>
              </w:tabs>
              <w:spacing w:line="360" w:lineRule="auto"/>
              <w:jc w:val="both"/>
              <w:rPr>
                <w:sz w:val="24"/>
                <w:szCs w:val="24"/>
              </w:rPr>
            </w:pPr>
            <w:r w:rsidRPr="00E95628">
              <w:rPr>
                <w:sz w:val="24"/>
                <w:szCs w:val="24"/>
              </w:rPr>
              <w:t>0,9</w:t>
            </w:r>
          </w:p>
        </w:tc>
        <w:tc>
          <w:tcPr>
            <w:tcW w:w="573" w:type="dxa"/>
          </w:tcPr>
          <w:p w14:paraId="0E26012B" w14:textId="37436BFE" w:rsidR="009E3530" w:rsidRPr="00E95628" w:rsidRDefault="009E3530" w:rsidP="00AD03EA">
            <w:pPr>
              <w:tabs>
                <w:tab w:val="left" w:pos="993"/>
              </w:tabs>
              <w:spacing w:line="360" w:lineRule="auto"/>
              <w:jc w:val="both"/>
              <w:rPr>
                <w:sz w:val="24"/>
                <w:szCs w:val="24"/>
              </w:rPr>
            </w:pPr>
            <w:r w:rsidRPr="00E95628">
              <w:rPr>
                <w:sz w:val="24"/>
                <w:szCs w:val="24"/>
              </w:rPr>
              <w:t>0,8</w:t>
            </w:r>
          </w:p>
        </w:tc>
        <w:tc>
          <w:tcPr>
            <w:tcW w:w="573" w:type="dxa"/>
          </w:tcPr>
          <w:p w14:paraId="63079859" w14:textId="3092C212" w:rsidR="009E3530" w:rsidRPr="00E95628" w:rsidRDefault="009E3530" w:rsidP="00AD03EA">
            <w:pPr>
              <w:tabs>
                <w:tab w:val="left" w:pos="993"/>
              </w:tabs>
              <w:spacing w:line="360" w:lineRule="auto"/>
              <w:jc w:val="both"/>
              <w:rPr>
                <w:sz w:val="24"/>
                <w:szCs w:val="24"/>
              </w:rPr>
            </w:pPr>
            <w:r w:rsidRPr="00E95628">
              <w:rPr>
                <w:sz w:val="24"/>
                <w:szCs w:val="24"/>
              </w:rPr>
              <w:t>0,6</w:t>
            </w:r>
          </w:p>
        </w:tc>
        <w:tc>
          <w:tcPr>
            <w:tcW w:w="718" w:type="dxa"/>
          </w:tcPr>
          <w:p w14:paraId="356C8458" w14:textId="092BFB5E" w:rsidR="009E3530" w:rsidRPr="00E95628" w:rsidRDefault="009E3530" w:rsidP="00AD03EA">
            <w:pPr>
              <w:tabs>
                <w:tab w:val="left" w:pos="993"/>
              </w:tabs>
              <w:spacing w:line="360" w:lineRule="auto"/>
              <w:jc w:val="both"/>
              <w:rPr>
                <w:sz w:val="24"/>
                <w:szCs w:val="24"/>
              </w:rPr>
            </w:pPr>
            <w:r w:rsidRPr="00E95628">
              <w:rPr>
                <w:sz w:val="24"/>
                <w:szCs w:val="24"/>
              </w:rPr>
              <w:t>0,9</w:t>
            </w:r>
          </w:p>
        </w:tc>
        <w:tc>
          <w:tcPr>
            <w:tcW w:w="860" w:type="dxa"/>
          </w:tcPr>
          <w:p w14:paraId="1F1E0108" w14:textId="7756FBEB" w:rsidR="009E3530" w:rsidRPr="00E95628" w:rsidRDefault="009E3530" w:rsidP="00AD03EA">
            <w:pPr>
              <w:tabs>
                <w:tab w:val="left" w:pos="993"/>
              </w:tabs>
              <w:spacing w:line="360" w:lineRule="auto"/>
              <w:jc w:val="both"/>
              <w:rPr>
                <w:sz w:val="24"/>
                <w:szCs w:val="24"/>
              </w:rPr>
            </w:pPr>
            <w:r w:rsidRPr="00E95628">
              <w:rPr>
                <w:sz w:val="24"/>
                <w:szCs w:val="24"/>
              </w:rPr>
              <w:t>0,95</w:t>
            </w:r>
          </w:p>
        </w:tc>
        <w:tc>
          <w:tcPr>
            <w:tcW w:w="1149" w:type="dxa"/>
          </w:tcPr>
          <w:p w14:paraId="5D1A5A4F" w14:textId="7F8E07D1" w:rsidR="009E3530" w:rsidRPr="00E95628" w:rsidRDefault="009E3530" w:rsidP="00AD03EA">
            <w:pPr>
              <w:tabs>
                <w:tab w:val="left" w:pos="993"/>
              </w:tabs>
              <w:spacing w:line="360" w:lineRule="auto"/>
              <w:jc w:val="both"/>
              <w:rPr>
                <w:sz w:val="24"/>
                <w:szCs w:val="24"/>
              </w:rPr>
            </w:pPr>
            <w:r w:rsidRPr="00E95628">
              <w:rPr>
                <w:sz w:val="24"/>
                <w:szCs w:val="24"/>
              </w:rPr>
              <w:t>1172,88</w:t>
            </w:r>
          </w:p>
        </w:tc>
        <w:tc>
          <w:tcPr>
            <w:tcW w:w="1289" w:type="dxa"/>
            <w:vMerge w:val="restart"/>
            <w:vAlign w:val="center"/>
          </w:tcPr>
          <w:p w14:paraId="6845485E" w14:textId="6EE709A8" w:rsidR="009E3530" w:rsidRPr="00E95628" w:rsidRDefault="009E3530" w:rsidP="00AD03EA">
            <w:pPr>
              <w:jc w:val="center"/>
              <w:rPr>
                <w:color w:val="000000"/>
                <w:sz w:val="24"/>
                <w:szCs w:val="24"/>
              </w:rPr>
            </w:pPr>
            <w:r w:rsidRPr="00E95628">
              <w:rPr>
                <w:color w:val="000000"/>
                <w:sz w:val="24"/>
                <w:szCs w:val="24"/>
              </w:rPr>
              <w:t>1172,88</w:t>
            </w:r>
          </w:p>
        </w:tc>
      </w:tr>
      <w:tr w:rsidR="009E3530" w:rsidRPr="003127AE" w14:paraId="33453EED" w14:textId="77777777" w:rsidTr="00710DE0">
        <w:trPr>
          <w:trHeight w:val="113"/>
        </w:trPr>
        <w:tc>
          <w:tcPr>
            <w:tcW w:w="1139" w:type="dxa"/>
            <w:vMerge/>
          </w:tcPr>
          <w:p w14:paraId="691DCCFA" w14:textId="77777777" w:rsidR="009E3530" w:rsidRPr="00E95628" w:rsidRDefault="009E3530" w:rsidP="00AD03EA">
            <w:pPr>
              <w:tabs>
                <w:tab w:val="left" w:pos="993"/>
              </w:tabs>
              <w:spacing w:line="360" w:lineRule="auto"/>
              <w:jc w:val="both"/>
              <w:rPr>
                <w:sz w:val="24"/>
                <w:szCs w:val="24"/>
              </w:rPr>
            </w:pPr>
          </w:p>
        </w:tc>
        <w:tc>
          <w:tcPr>
            <w:tcW w:w="1726" w:type="dxa"/>
          </w:tcPr>
          <w:p w14:paraId="27D3CDF5" w14:textId="3F8AF39D" w:rsidR="009E3530" w:rsidRPr="00E95628" w:rsidRDefault="009E3530" w:rsidP="00AD03EA">
            <w:pPr>
              <w:tabs>
                <w:tab w:val="left" w:pos="993"/>
              </w:tabs>
              <w:spacing w:line="360" w:lineRule="auto"/>
              <w:jc w:val="both"/>
              <w:rPr>
                <w:sz w:val="24"/>
                <w:szCs w:val="24"/>
              </w:rPr>
            </w:pPr>
            <w:r w:rsidRPr="00E95628">
              <w:rPr>
                <w:sz w:val="24"/>
                <w:szCs w:val="24"/>
              </w:rPr>
              <w:t>Принтери (0)</w:t>
            </w:r>
          </w:p>
        </w:tc>
        <w:tc>
          <w:tcPr>
            <w:tcW w:w="1003" w:type="dxa"/>
          </w:tcPr>
          <w:p w14:paraId="0390E881" w14:textId="5C814605" w:rsidR="009E3530" w:rsidRPr="00E95628" w:rsidRDefault="009E3530" w:rsidP="00AD03EA">
            <w:pPr>
              <w:tabs>
                <w:tab w:val="left" w:pos="993"/>
              </w:tabs>
              <w:spacing w:line="360" w:lineRule="auto"/>
              <w:jc w:val="both"/>
              <w:rPr>
                <w:sz w:val="24"/>
                <w:szCs w:val="24"/>
              </w:rPr>
            </w:pPr>
            <w:r w:rsidRPr="00E95628">
              <w:rPr>
                <w:sz w:val="24"/>
                <w:szCs w:val="24"/>
              </w:rPr>
              <w:t>150</w:t>
            </w:r>
          </w:p>
        </w:tc>
        <w:tc>
          <w:tcPr>
            <w:tcW w:w="716" w:type="dxa"/>
          </w:tcPr>
          <w:p w14:paraId="69344EB0" w14:textId="522615D6" w:rsidR="009E3530" w:rsidRPr="00E95628" w:rsidRDefault="009E3530" w:rsidP="00AD03EA">
            <w:pPr>
              <w:tabs>
                <w:tab w:val="left" w:pos="993"/>
              </w:tabs>
              <w:spacing w:line="360" w:lineRule="auto"/>
              <w:jc w:val="both"/>
              <w:rPr>
                <w:sz w:val="24"/>
                <w:szCs w:val="24"/>
              </w:rPr>
            </w:pPr>
            <w:r w:rsidRPr="00E95628">
              <w:rPr>
                <w:sz w:val="24"/>
                <w:szCs w:val="24"/>
              </w:rPr>
              <w:t>0,8</w:t>
            </w:r>
          </w:p>
        </w:tc>
        <w:tc>
          <w:tcPr>
            <w:tcW w:w="573" w:type="dxa"/>
          </w:tcPr>
          <w:p w14:paraId="16BBAE20" w14:textId="1A209F64" w:rsidR="009E3530" w:rsidRPr="00E95628" w:rsidRDefault="009E3530" w:rsidP="00AD03EA">
            <w:pPr>
              <w:tabs>
                <w:tab w:val="left" w:pos="993"/>
              </w:tabs>
              <w:spacing w:line="360" w:lineRule="auto"/>
              <w:jc w:val="both"/>
              <w:rPr>
                <w:sz w:val="24"/>
                <w:szCs w:val="24"/>
              </w:rPr>
            </w:pPr>
            <w:r w:rsidRPr="00E95628">
              <w:rPr>
                <w:sz w:val="24"/>
                <w:szCs w:val="24"/>
              </w:rPr>
              <w:t>0,5</w:t>
            </w:r>
          </w:p>
        </w:tc>
        <w:tc>
          <w:tcPr>
            <w:tcW w:w="573" w:type="dxa"/>
          </w:tcPr>
          <w:p w14:paraId="3913C297" w14:textId="708F8156" w:rsidR="009E3530" w:rsidRPr="00E95628" w:rsidRDefault="009E3530" w:rsidP="00AD03EA">
            <w:pPr>
              <w:tabs>
                <w:tab w:val="left" w:pos="993"/>
              </w:tabs>
              <w:spacing w:line="360" w:lineRule="auto"/>
              <w:jc w:val="both"/>
              <w:rPr>
                <w:sz w:val="24"/>
                <w:szCs w:val="24"/>
              </w:rPr>
            </w:pPr>
            <w:r w:rsidRPr="00E95628">
              <w:rPr>
                <w:sz w:val="24"/>
                <w:szCs w:val="24"/>
              </w:rPr>
              <w:t>0,5</w:t>
            </w:r>
          </w:p>
        </w:tc>
        <w:tc>
          <w:tcPr>
            <w:tcW w:w="718" w:type="dxa"/>
          </w:tcPr>
          <w:p w14:paraId="461CE0D7" w14:textId="4C61C16B" w:rsidR="009E3530" w:rsidRPr="00E95628" w:rsidRDefault="009E3530" w:rsidP="00AD03EA">
            <w:pPr>
              <w:tabs>
                <w:tab w:val="left" w:pos="993"/>
              </w:tabs>
              <w:spacing w:line="360" w:lineRule="auto"/>
              <w:jc w:val="both"/>
              <w:rPr>
                <w:sz w:val="24"/>
                <w:szCs w:val="24"/>
              </w:rPr>
            </w:pPr>
            <w:r w:rsidRPr="00E95628">
              <w:rPr>
                <w:sz w:val="24"/>
                <w:szCs w:val="24"/>
              </w:rPr>
              <w:t>0,8</w:t>
            </w:r>
          </w:p>
        </w:tc>
        <w:tc>
          <w:tcPr>
            <w:tcW w:w="860" w:type="dxa"/>
          </w:tcPr>
          <w:p w14:paraId="5CEA649B" w14:textId="5D460567" w:rsidR="009E3530" w:rsidRPr="00E95628" w:rsidRDefault="009E3530" w:rsidP="00AD03EA">
            <w:pPr>
              <w:tabs>
                <w:tab w:val="left" w:pos="993"/>
              </w:tabs>
              <w:spacing w:line="360" w:lineRule="auto"/>
              <w:jc w:val="both"/>
              <w:rPr>
                <w:sz w:val="24"/>
                <w:szCs w:val="24"/>
              </w:rPr>
            </w:pPr>
            <w:r w:rsidRPr="00E95628">
              <w:rPr>
                <w:sz w:val="24"/>
                <w:szCs w:val="24"/>
              </w:rPr>
              <w:t>0,9</w:t>
            </w:r>
          </w:p>
        </w:tc>
        <w:tc>
          <w:tcPr>
            <w:tcW w:w="1149" w:type="dxa"/>
          </w:tcPr>
          <w:p w14:paraId="2722799C" w14:textId="782060D3" w:rsidR="009E3530" w:rsidRPr="00E95628" w:rsidRDefault="009E3530" w:rsidP="00AD03EA">
            <w:pPr>
              <w:tabs>
                <w:tab w:val="left" w:pos="993"/>
              </w:tabs>
              <w:spacing w:line="360" w:lineRule="auto"/>
              <w:jc w:val="both"/>
              <w:rPr>
                <w:sz w:val="24"/>
                <w:szCs w:val="24"/>
              </w:rPr>
            </w:pPr>
            <w:r w:rsidRPr="00E95628">
              <w:rPr>
                <w:sz w:val="24"/>
                <w:szCs w:val="24"/>
              </w:rPr>
              <w:t>0</w:t>
            </w:r>
          </w:p>
        </w:tc>
        <w:tc>
          <w:tcPr>
            <w:tcW w:w="1289" w:type="dxa"/>
            <w:vMerge/>
            <w:vAlign w:val="center"/>
          </w:tcPr>
          <w:p w14:paraId="374D8071" w14:textId="1C774D0E" w:rsidR="009E3530" w:rsidRPr="00E95628" w:rsidRDefault="009E3530" w:rsidP="00AD03EA">
            <w:pPr>
              <w:tabs>
                <w:tab w:val="left" w:pos="993"/>
              </w:tabs>
              <w:spacing w:line="360" w:lineRule="auto"/>
              <w:jc w:val="center"/>
              <w:rPr>
                <w:sz w:val="24"/>
                <w:szCs w:val="24"/>
              </w:rPr>
            </w:pPr>
          </w:p>
        </w:tc>
      </w:tr>
      <w:tr w:rsidR="009E3530" w:rsidRPr="003127AE" w14:paraId="512071FB" w14:textId="77777777" w:rsidTr="00710DE0">
        <w:trPr>
          <w:trHeight w:val="113"/>
        </w:trPr>
        <w:tc>
          <w:tcPr>
            <w:tcW w:w="1139" w:type="dxa"/>
            <w:vMerge w:val="restart"/>
          </w:tcPr>
          <w:p w14:paraId="33B1EC2A" w14:textId="11886A3C" w:rsidR="009E3530" w:rsidRPr="00E95628" w:rsidRDefault="009E3530" w:rsidP="00AD03EA">
            <w:pPr>
              <w:tabs>
                <w:tab w:val="left" w:pos="993"/>
              </w:tabs>
              <w:spacing w:line="360" w:lineRule="auto"/>
              <w:jc w:val="both"/>
              <w:rPr>
                <w:sz w:val="24"/>
                <w:szCs w:val="24"/>
              </w:rPr>
            </w:pPr>
            <w:r w:rsidRPr="00E95628">
              <w:rPr>
                <w:sz w:val="24"/>
                <w:szCs w:val="24"/>
              </w:rPr>
              <w:t>7</w:t>
            </w:r>
          </w:p>
        </w:tc>
        <w:tc>
          <w:tcPr>
            <w:tcW w:w="1726" w:type="dxa"/>
          </w:tcPr>
          <w:p w14:paraId="693A85B5" w14:textId="267AF6DE" w:rsidR="009E3530" w:rsidRPr="00E95628" w:rsidRDefault="009E3530" w:rsidP="00AD03EA">
            <w:pPr>
              <w:tabs>
                <w:tab w:val="left" w:pos="993"/>
              </w:tabs>
              <w:spacing w:line="360" w:lineRule="auto"/>
              <w:jc w:val="both"/>
              <w:rPr>
                <w:sz w:val="24"/>
                <w:szCs w:val="24"/>
              </w:rPr>
            </w:pPr>
            <w:r w:rsidRPr="00E95628">
              <w:rPr>
                <w:sz w:val="24"/>
                <w:szCs w:val="24"/>
              </w:rPr>
              <w:t>Ноутбуки (15)</w:t>
            </w:r>
          </w:p>
        </w:tc>
        <w:tc>
          <w:tcPr>
            <w:tcW w:w="1003" w:type="dxa"/>
          </w:tcPr>
          <w:p w14:paraId="05284E1E" w14:textId="6CD13B4A" w:rsidR="009E3530" w:rsidRPr="00E95628" w:rsidRDefault="009E3530" w:rsidP="00AD03EA">
            <w:pPr>
              <w:tabs>
                <w:tab w:val="left" w:pos="993"/>
              </w:tabs>
              <w:spacing w:line="360" w:lineRule="auto"/>
              <w:jc w:val="both"/>
              <w:rPr>
                <w:sz w:val="24"/>
                <w:szCs w:val="24"/>
              </w:rPr>
            </w:pPr>
            <w:r w:rsidRPr="00E95628">
              <w:rPr>
                <w:sz w:val="24"/>
                <w:szCs w:val="24"/>
              </w:rPr>
              <w:t>150</w:t>
            </w:r>
          </w:p>
        </w:tc>
        <w:tc>
          <w:tcPr>
            <w:tcW w:w="716" w:type="dxa"/>
          </w:tcPr>
          <w:p w14:paraId="764994CF" w14:textId="53452076" w:rsidR="009E3530" w:rsidRPr="00E95628" w:rsidRDefault="009E3530" w:rsidP="00AD03EA">
            <w:pPr>
              <w:tabs>
                <w:tab w:val="left" w:pos="993"/>
              </w:tabs>
              <w:spacing w:line="360" w:lineRule="auto"/>
              <w:jc w:val="both"/>
              <w:rPr>
                <w:sz w:val="24"/>
                <w:szCs w:val="24"/>
              </w:rPr>
            </w:pPr>
            <w:r w:rsidRPr="00E95628">
              <w:rPr>
                <w:sz w:val="24"/>
                <w:szCs w:val="24"/>
              </w:rPr>
              <w:t>0,9</w:t>
            </w:r>
          </w:p>
        </w:tc>
        <w:tc>
          <w:tcPr>
            <w:tcW w:w="573" w:type="dxa"/>
          </w:tcPr>
          <w:p w14:paraId="7FDEC713" w14:textId="1DFB3991" w:rsidR="009E3530" w:rsidRPr="00E95628" w:rsidRDefault="009E3530" w:rsidP="00AD03EA">
            <w:pPr>
              <w:tabs>
                <w:tab w:val="left" w:pos="993"/>
              </w:tabs>
              <w:spacing w:line="360" w:lineRule="auto"/>
              <w:jc w:val="both"/>
              <w:rPr>
                <w:sz w:val="24"/>
                <w:szCs w:val="24"/>
              </w:rPr>
            </w:pPr>
            <w:r w:rsidRPr="00E95628">
              <w:rPr>
                <w:sz w:val="24"/>
                <w:szCs w:val="24"/>
              </w:rPr>
              <w:t>0,8</w:t>
            </w:r>
          </w:p>
        </w:tc>
        <w:tc>
          <w:tcPr>
            <w:tcW w:w="573" w:type="dxa"/>
          </w:tcPr>
          <w:p w14:paraId="20882A1A" w14:textId="49DC3C54" w:rsidR="009E3530" w:rsidRPr="00E95628" w:rsidRDefault="009E3530" w:rsidP="00AD03EA">
            <w:pPr>
              <w:tabs>
                <w:tab w:val="left" w:pos="993"/>
              </w:tabs>
              <w:spacing w:line="360" w:lineRule="auto"/>
              <w:jc w:val="both"/>
              <w:rPr>
                <w:sz w:val="24"/>
                <w:szCs w:val="24"/>
              </w:rPr>
            </w:pPr>
            <w:r w:rsidRPr="00E95628">
              <w:rPr>
                <w:sz w:val="24"/>
                <w:szCs w:val="24"/>
              </w:rPr>
              <w:t>0,6</w:t>
            </w:r>
          </w:p>
        </w:tc>
        <w:tc>
          <w:tcPr>
            <w:tcW w:w="718" w:type="dxa"/>
          </w:tcPr>
          <w:p w14:paraId="22C3E736" w14:textId="21033563" w:rsidR="009E3530" w:rsidRPr="00E95628" w:rsidRDefault="009E3530" w:rsidP="00AD03EA">
            <w:pPr>
              <w:tabs>
                <w:tab w:val="left" w:pos="993"/>
              </w:tabs>
              <w:spacing w:line="360" w:lineRule="auto"/>
              <w:jc w:val="both"/>
              <w:rPr>
                <w:sz w:val="24"/>
                <w:szCs w:val="24"/>
              </w:rPr>
            </w:pPr>
            <w:r w:rsidRPr="00E95628">
              <w:rPr>
                <w:sz w:val="24"/>
                <w:szCs w:val="24"/>
              </w:rPr>
              <w:t>0,9</w:t>
            </w:r>
          </w:p>
        </w:tc>
        <w:tc>
          <w:tcPr>
            <w:tcW w:w="860" w:type="dxa"/>
          </w:tcPr>
          <w:p w14:paraId="5089CC32" w14:textId="1323ECC3" w:rsidR="009E3530" w:rsidRPr="00E95628" w:rsidRDefault="009E3530" w:rsidP="00AD03EA">
            <w:pPr>
              <w:tabs>
                <w:tab w:val="left" w:pos="993"/>
              </w:tabs>
              <w:spacing w:line="360" w:lineRule="auto"/>
              <w:jc w:val="both"/>
              <w:rPr>
                <w:sz w:val="24"/>
                <w:szCs w:val="24"/>
              </w:rPr>
            </w:pPr>
            <w:r w:rsidRPr="00E95628">
              <w:rPr>
                <w:sz w:val="24"/>
                <w:szCs w:val="24"/>
              </w:rPr>
              <w:t>0,95</w:t>
            </w:r>
          </w:p>
        </w:tc>
        <w:tc>
          <w:tcPr>
            <w:tcW w:w="1149" w:type="dxa"/>
          </w:tcPr>
          <w:p w14:paraId="516B823D" w14:textId="42762489" w:rsidR="009E3530" w:rsidRPr="00E95628" w:rsidRDefault="009E3530" w:rsidP="00AD03EA">
            <w:pPr>
              <w:tabs>
                <w:tab w:val="left" w:pos="993"/>
              </w:tabs>
              <w:spacing w:line="360" w:lineRule="auto"/>
              <w:jc w:val="both"/>
              <w:rPr>
                <w:sz w:val="24"/>
                <w:szCs w:val="24"/>
              </w:rPr>
            </w:pPr>
            <w:r w:rsidRPr="00E95628">
              <w:rPr>
                <w:sz w:val="24"/>
                <w:szCs w:val="24"/>
              </w:rPr>
              <w:t>879,66</w:t>
            </w:r>
          </w:p>
        </w:tc>
        <w:tc>
          <w:tcPr>
            <w:tcW w:w="1289" w:type="dxa"/>
            <w:vMerge w:val="restart"/>
            <w:vAlign w:val="center"/>
          </w:tcPr>
          <w:p w14:paraId="115A52A0" w14:textId="65DD1E7A" w:rsidR="009E3530" w:rsidRPr="00E95628" w:rsidRDefault="009E3530" w:rsidP="00AD03EA">
            <w:pPr>
              <w:jc w:val="center"/>
              <w:rPr>
                <w:color w:val="000000"/>
                <w:sz w:val="24"/>
                <w:szCs w:val="24"/>
              </w:rPr>
            </w:pPr>
            <w:r w:rsidRPr="00E95628">
              <w:rPr>
                <w:color w:val="000000"/>
                <w:sz w:val="24"/>
                <w:szCs w:val="24"/>
              </w:rPr>
              <w:t>904,26</w:t>
            </w:r>
          </w:p>
        </w:tc>
      </w:tr>
      <w:tr w:rsidR="009E3530" w:rsidRPr="003127AE" w14:paraId="1100481B" w14:textId="77777777" w:rsidTr="00710DE0">
        <w:trPr>
          <w:trHeight w:val="113"/>
        </w:trPr>
        <w:tc>
          <w:tcPr>
            <w:tcW w:w="1139" w:type="dxa"/>
            <w:vMerge/>
          </w:tcPr>
          <w:p w14:paraId="3F52FA90" w14:textId="77777777" w:rsidR="009E3530" w:rsidRPr="00E95628" w:rsidRDefault="009E3530" w:rsidP="00AD03EA">
            <w:pPr>
              <w:tabs>
                <w:tab w:val="left" w:pos="993"/>
              </w:tabs>
              <w:spacing w:line="360" w:lineRule="auto"/>
              <w:jc w:val="both"/>
              <w:rPr>
                <w:sz w:val="24"/>
                <w:szCs w:val="24"/>
              </w:rPr>
            </w:pPr>
          </w:p>
        </w:tc>
        <w:tc>
          <w:tcPr>
            <w:tcW w:w="1726" w:type="dxa"/>
          </w:tcPr>
          <w:p w14:paraId="3B2AB9BF" w14:textId="575BC8AC" w:rsidR="009E3530" w:rsidRPr="00E95628" w:rsidRDefault="009E3530" w:rsidP="00AD03EA">
            <w:pPr>
              <w:tabs>
                <w:tab w:val="left" w:pos="993"/>
              </w:tabs>
              <w:spacing w:line="360" w:lineRule="auto"/>
              <w:jc w:val="both"/>
              <w:rPr>
                <w:sz w:val="24"/>
                <w:szCs w:val="24"/>
              </w:rPr>
            </w:pPr>
            <w:r w:rsidRPr="00E95628">
              <w:rPr>
                <w:sz w:val="24"/>
                <w:szCs w:val="24"/>
              </w:rPr>
              <w:t>Принтери (1)</w:t>
            </w:r>
          </w:p>
        </w:tc>
        <w:tc>
          <w:tcPr>
            <w:tcW w:w="1003" w:type="dxa"/>
          </w:tcPr>
          <w:p w14:paraId="7124B32B" w14:textId="31DC85A3" w:rsidR="009E3530" w:rsidRPr="00E95628" w:rsidRDefault="009E3530" w:rsidP="00AD03EA">
            <w:pPr>
              <w:tabs>
                <w:tab w:val="left" w:pos="993"/>
              </w:tabs>
              <w:spacing w:line="360" w:lineRule="auto"/>
              <w:jc w:val="both"/>
              <w:rPr>
                <w:sz w:val="24"/>
                <w:szCs w:val="24"/>
              </w:rPr>
            </w:pPr>
            <w:r w:rsidRPr="00E95628">
              <w:rPr>
                <w:sz w:val="24"/>
                <w:szCs w:val="24"/>
              </w:rPr>
              <w:t>150</w:t>
            </w:r>
          </w:p>
        </w:tc>
        <w:tc>
          <w:tcPr>
            <w:tcW w:w="716" w:type="dxa"/>
          </w:tcPr>
          <w:p w14:paraId="27FA7035" w14:textId="52AC5E85" w:rsidR="009E3530" w:rsidRPr="00E95628" w:rsidRDefault="009E3530" w:rsidP="00AD03EA">
            <w:pPr>
              <w:tabs>
                <w:tab w:val="left" w:pos="993"/>
              </w:tabs>
              <w:spacing w:line="360" w:lineRule="auto"/>
              <w:jc w:val="both"/>
              <w:rPr>
                <w:sz w:val="24"/>
                <w:szCs w:val="24"/>
              </w:rPr>
            </w:pPr>
            <w:r w:rsidRPr="00E95628">
              <w:rPr>
                <w:sz w:val="24"/>
                <w:szCs w:val="24"/>
              </w:rPr>
              <w:t>0,8</w:t>
            </w:r>
          </w:p>
        </w:tc>
        <w:tc>
          <w:tcPr>
            <w:tcW w:w="573" w:type="dxa"/>
          </w:tcPr>
          <w:p w14:paraId="4DAF7732" w14:textId="39B2F4AD" w:rsidR="009E3530" w:rsidRPr="00E95628" w:rsidRDefault="009E3530" w:rsidP="00AD03EA">
            <w:pPr>
              <w:tabs>
                <w:tab w:val="left" w:pos="993"/>
              </w:tabs>
              <w:spacing w:line="360" w:lineRule="auto"/>
              <w:jc w:val="both"/>
              <w:rPr>
                <w:sz w:val="24"/>
                <w:szCs w:val="24"/>
              </w:rPr>
            </w:pPr>
            <w:r w:rsidRPr="00E95628">
              <w:rPr>
                <w:sz w:val="24"/>
                <w:szCs w:val="24"/>
              </w:rPr>
              <w:t>0,5</w:t>
            </w:r>
          </w:p>
        </w:tc>
        <w:tc>
          <w:tcPr>
            <w:tcW w:w="573" w:type="dxa"/>
          </w:tcPr>
          <w:p w14:paraId="5F7CA01D" w14:textId="21615AF4" w:rsidR="009E3530" w:rsidRPr="00E95628" w:rsidRDefault="009E3530" w:rsidP="00AD03EA">
            <w:pPr>
              <w:tabs>
                <w:tab w:val="left" w:pos="993"/>
              </w:tabs>
              <w:spacing w:line="360" w:lineRule="auto"/>
              <w:jc w:val="both"/>
              <w:rPr>
                <w:sz w:val="24"/>
                <w:szCs w:val="24"/>
              </w:rPr>
            </w:pPr>
            <w:r w:rsidRPr="00E95628">
              <w:rPr>
                <w:sz w:val="24"/>
                <w:szCs w:val="24"/>
              </w:rPr>
              <w:t>0,5</w:t>
            </w:r>
          </w:p>
        </w:tc>
        <w:tc>
          <w:tcPr>
            <w:tcW w:w="718" w:type="dxa"/>
          </w:tcPr>
          <w:p w14:paraId="4B176867" w14:textId="2EEB0EC5" w:rsidR="009E3530" w:rsidRPr="00E95628" w:rsidRDefault="009E3530" w:rsidP="00AD03EA">
            <w:pPr>
              <w:tabs>
                <w:tab w:val="left" w:pos="993"/>
              </w:tabs>
              <w:spacing w:line="360" w:lineRule="auto"/>
              <w:jc w:val="both"/>
              <w:rPr>
                <w:sz w:val="24"/>
                <w:szCs w:val="24"/>
              </w:rPr>
            </w:pPr>
            <w:r w:rsidRPr="00E95628">
              <w:rPr>
                <w:sz w:val="24"/>
                <w:szCs w:val="24"/>
              </w:rPr>
              <w:t>0,8</w:t>
            </w:r>
          </w:p>
        </w:tc>
        <w:tc>
          <w:tcPr>
            <w:tcW w:w="860" w:type="dxa"/>
          </w:tcPr>
          <w:p w14:paraId="5C0D1886" w14:textId="0AA26407" w:rsidR="009E3530" w:rsidRPr="00E95628" w:rsidRDefault="009E3530" w:rsidP="00AD03EA">
            <w:pPr>
              <w:tabs>
                <w:tab w:val="left" w:pos="993"/>
              </w:tabs>
              <w:spacing w:line="360" w:lineRule="auto"/>
              <w:jc w:val="both"/>
              <w:rPr>
                <w:sz w:val="24"/>
                <w:szCs w:val="24"/>
              </w:rPr>
            </w:pPr>
            <w:r w:rsidRPr="00E95628">
              <w:rPr>
                <w:sz w:val="24"/>
                <w:szCs w:val="24"/>
              </w:rPr>
              <w:t>0,9</w:t>
            </w:r>
          </w:p>
        </w:tc>
        <w:tc>
          <w:tcPr>
            <w:tcW w:w="1149" w:type="dxa"/>
          </w:tcPr>
          <w:p w14:paraId="7D72B61A" w14:textId="70C678E1" w:rsidR="009E3530" w:rsidRPr="00E95628" w:rsidRDefault="009E3530" w:rsidP="00AD03EA">
            <w:pPr>
              <w:tabs>
                <w:tab w:val="left" w:pos="993"/>
              </w:tabs>
              <w:spacing w:line="360" w:lineRule="auto"/>
              <w:jc w:val="both"/>
              <w:rPr>
                <w:sz w:val="24"/>
                <w:szCs w:val="24"/>
              </w:rPr>
            </w:pPr>
            <w:r w:rsidRPr="00E95628">
              <w:rPr>
                <w:sz w:val="24"/>
                <w:szCs w:val="24"/>
              </w:rPr>
              <w:t>24,6</w:t>
            </w:r>
          </w:p>
        </w:tc>
        <w:tc>
          <w:tcPr>
            <w:tcW w:w="1289" w:type="dxa"/>
            <w:vMerge/>
            <w:vAlign w:val="center"/>
          </w:tcPr>
          <w:p w14:paraId="6D632E9E" w14:textId="13764466" w:rsidR="009E3530" w:rsidRPr="00E95628" w:rsidRDefault="009E3530" w:rsidP="00AD03EA">
            <w:pPr>
              <w:tabs>
                <w:tab w:val="left" w:pos="993"/>
              </w:tabs>
              <w:spacing w:line="360" w:lineRule="auto"/>
              <w:jc w:val="center"/>
              <w:rPr>
                <w:sz w:val="24"/>
                <w:szCs w:val="24"/>
              </w:rPr>
            </w:pPr>
          </w:p>
        </w:tc>
      </w:tr>
      <w:tr w:rsidR="009E3530" w:rsidRPr="003127AE" w14:paraId="3EEEAFF2" w14:textId="77777777" w:rsidTr="00710DE0">
        <w:trPr>
          <w:trHeight w:val="113"/>
        </w:trPr>
        <w:tc>
          <w:tcPr>
            <w:tcW w:w="1139" w:type="dxa"/>
            <w:vMerge w:val="restart"/>
          </w:tcPr>
          <w:p w14:paraId="28E0DA21" w14:textId="39603CCA" w:rsidR="009E3530" w:rsidRPr="00E95628" w:rsidRDefault="009E3530" w:rsidP="00AD03EA">
            <w:pPr>
              <w:tabs>
                <w:tab w:val="left" w:pos="993"/>
              </w:tabs>
              <w:spacing w:line="360" w:lineRule="auto"/>
              <w:jc w:val="both"/>
              <w:rPr>
                <w:sz w:val="24"/>
                <w:szCs w:val="24"/>
              </w:rPr>
            </w:pPr>
            <w:r w:rsidRPr="00E95628">
              <w:rPr>
                <w:sz w:val="24"/>
                <w:szCs w:val="24"/>
              </w:rPr>
              <w:t>8</w:t>
            </w:r>
          </w:p>
        </w:tc>
        <w:tc>
          <w:tcPr>
            <w:tcW w:w="1726" w:type="dxa"/>
          </w:tcPr>
          <w:p w14:paraId="7417A961" w14:textId="45AB6D55" w:rsidR="009E3530" w:rsidRPr="00E95628" w:rsidRDefault="009E3530" w:rsidP="00AD03EA">
            <w:pPr>
              <w:tabs>
                <w:tab w:val="left" w:pos="993"/>
              </w:tabs>
              <w:spacing w:line="360" w:lineRule="auto"/>
              <w:jc w:val="both"/>
              <w:rPr>
                <w:sz w:val="24"/>
                <w:szCs w:val="24"/>
              </w:rPr>
            </w:pPr>
            <w:r w:rsidRPr="00E95628">
              <w:rPr>
                <w:sz w:val="24"/>
                <w:szCs w:val="24"/>
              </w:rPr>
              <w:t>Ноутбуки (10)</w:t>
            </w:r>
          </w:p>
        </w:tc>
        <w:tc>
          <w:tcPr>
            <w:tcW w:w="1003" w:type="dxa"/>
          </w:tcPr>
          <w:p w14:paraId="4AC9F243" w14:textId="062B8575" w:rsidR="009E3530" w:rsidRPr="00E95628" w:rsidRDefault="009E3530" w:rsidP="00AD03EA">
            <w:pPr>
              <w:tabs>
                <w:tab w:val="left" w:pos="993"/>
              </w:tabs>
              <w:spacing w:line="360" w:lineRule="auto"/>
              <w:jc w:val="both"/>
              <w:rPr>
                <w:sz w:val="24"/>
                <w:szCs w:val="24"/>
              </w:rPr>
            </w:pPr>
            <w:r w:rsidRPr="00E95628">
              <w:rPr>
                <w:sz w:val="24"/>
                <w:szCs w:val="24"/>
              </w:rPr>
              <w:t>150</w:t>
            </w:r>
          </w:p>
        </w:tc>
        <w:tc>
          <w:tcPr>
            <w:tcW w:w="716" w:type="dxa"/>
          </w:tcPr>
          <w:p w14:paraId="405FDBAB" w14:textId="50D88CE5" w:rsidR="009E3530" w:rsidRPr="00E95628" w:rsidRDefault="009E3530" w:rsidP="00AD03EA">
            <w:pPr>
              <w:tabs>
                <w:tab w:val="left" w:pos="993"/>
              </w:tabs>
              <w:spacing w:line="360" w:lineRule="auto"/>
              <w:jc w:val="both"/>
              <w:rPr>
                <w:sz w:val="24"/>
                <w:szCs w:val="24"/>
              </w:rPr>
            </w:pPr>
            <w:r w:rsidRPr="00E95628">
              <w:rPr>
                <w:sz w:val="24"/>
                <w:szCs w:val="24"/>
              </w:rPr>
              <w:t>0,9</w:t>
            </w:r>
          </w:p>
        </w:tc>
        <w:tc>
          <w:tcPr>
            <w:tcW w:w="573" w:type="dxa"/>
          </w:tcPr>
          <w:p w14:paraId="387AF51B" w14:textId="1EA21798" w:rsidR="009E3530" w:rsidRPr="00E95628" w:rsidRDefault="009E3530" w:rsidP="00AD03EA">
            <w:pPr>
              <w:tabs>
                <w:tab w:val="left" w:pos="993"/>
              </w:tabs>
              <w:spacing w:line="360" w:lineRule="auto"/>
              <w:jc w:val="both"/>
              <w:rPr>
                <w:sz w:val="24"/>
                <w:szCs w:val="24"/>
              </w:rPr>
            </w:pPr>
            <w:r w:rsidRPr="00E95628">
              <w:rPr>
                <w:sz w:val="24"/>
                <w:szCs w:val="24"/>
              </w:rPr>
              <w:t>0,8</w:t>
            </w:r>
          </w:p>
        </w:tc>
        <w:tc>
          <w:tcPr>
            <w:tcW w:w="573" w:type="dxa"/>
          </w:tcPr>
          <w:p w14:paraId="6019D94F" w14:textId="4B6FD2FF" w:rsidR="009E3530" w:rsidRPr="00E95628" w:rsidRDefault="009E3530" w:rsidP="00AD03EA">
            <w:pPr>
              <w:tabs>
                <w:tab w:val="left" w:pos="993"/>
              </w:tabs>
              <w:spacing w:line="360" w:lineRule="auto"/>
              <w:jc w:val="both"/>
              <w:rPr>
                <w:sz w:val="24"/>
                <w:szCs w:val="24"/>
              </w:rPr>
            </w:pPr>
            <w:r w:rsidRPr="00E95628">
              <w:rPr>
                <w:sz w:val="24"/>
                <w:szCs w:val="24"/>
              </w:rPr>
              <w:t>0,6</w:t>
            </w:r>
          </w:p>
        </w:tc>
        <w:tc>
          <w:tcPr>
            <w:tcW w:w="718" w:type="dxa"/>
          </w:tcPr>
          <w:p w14:paraId="5AB296FF" w14:textId="1BFE63FF" w:rsidR="009E3530" w:rsidRPr="00E95628" w:rsidRDefault="009E3530" w:rsidP="00AD03EA">
            <w:pPr>
              <w:tabs>
                <w:tab w:val="left" w:pos="993"/>
              </w:tabs>
              <w:spacing w:line="360" w:lineRule="auto"/>
              <w:jc w:val="both"/>
              <w:rPr>
                <w:sz w:val="24"/>
                <w:szCs w:val="24"/>
              </w:rPr>
            </w:pPr>
            <w:r w:rsidRPr="00E95628">
              <w:rPr>
                <w:sz w:val="24"/>
                <w:szCs w:val="24"/>
              </w:rPr>
              <w:t>0,9</w:t>
            </w:r>
          </w:p>
        </w:tc>
        <w:tc>
          <w:tcPr>
            <w:tcW w:w="860" w:type="dxa"/>
          </w:tcPr>
          <w:p w14:paraId="105792AD" w14:textId="094EDB92" w:rsidR="009E3530" w:rsidRPr="00E95628" w:rsidRDefault="009E3530" w:rsidP="00AD03EA">
            <w:pPr>
              <w:tabs>
                <w:tab w:val="left" w:pos="993"/>
              </w:tabs>
              <w:spacing w:line="360" w:lineRule="auto"/>
              <w:jc w:val="both"/>
              <w:rPr>
                <w:sz w:val="24"/>
                <w:szCs w:val="24"/>
              </w:rPr>
            </w:pPr>
            <w:r w:rsidRPr="00E95628">
              <w:rPr>
                <w:sz w:val="24"/>
                <w:szCs w:val="24"/>
              </w:rPr>
              <w:t>0,95</w:t>
            </w:r>
          </w:p>
        </w:tc>
        <w:tc>
          <w:tcPr>
            <w:tcW w:w="1149" w:type="dxa"/>
          </w:tcPr>
          <w:p w14:paraId="0AA2A8C1" w14:textId="0D0E6D64" w:rsidR="009E3530" w:rsidRPr="00E95628" w:rsidRDefault="009E3530" w:rsidP="00AD03EA">
            <w:pPr>
              <w:tabs>
                <w:tab w:val="left" w:pos="993"/>
              </w:tabs>
              <w:spacing w:line="360" w:lineRule="auto"/>
              <w:jc w:val="both"/>
              <w:rPr>
                <w:sz w:val="24"/>
                <w:szCs w:val="24"/>
              </w:rPr>
            </w:pPr>
            <w:r w:rsidRPr="00E95628">
              <w:rPr>
                <w:sz w:val="24"/>
                <w:szCs w:val="24"/>
              </w:rPr>
              <w:t>586,44</w:t>
            </w:r>
          </w:p>
        </w:tc>
        <w:tc>
          <w:tcPr>
            <w:tcW w:w="1289" w:type="dxa"/>
            <w:vMerge w:val="restart"/>
            <w:vAlign w:val="center"/>
          </w:tcPr>
          <w:p w14:paraId="2D80BD66" w14:textId="48F7CF6B" w:rsidR="009E3530" w:rsidRPr="00E95628" w:rsidRDefault="009E3530" w:rsidP="00AD03EA">
            <w:pPr>
              <w:jc w:val="center"/>
              <w:rPr>
                <w:color w:val="000000"/>
                <w:sz w:val="24"/>
                <w:szCs w:val="24"/>
              </w:rPr>
            </w:pPr>
            <w:r w:rsidRPr="00E95628">
              <w:rPr>
                <w:color w:val="000000"/>
                <w:sz w:val="24"/>
                <w:szCs w:val="24"/>
              </w:rPr>
              <w:t>586,44</w:t>
            </w:r>
          </w:p>
        </w:tc>
      </w:tr>
      <w:tr w:rsidR="009E3530" w:rsidRPr="003127AE" w14:paraId="7C9AD527" w14:textId="77777777" w:rsidTr="00710DE0">
        <w:trPr>
          <w:trHeight w:val="113"/>
        </w:trPr>
        <w:tc>
          <w:tcPr>
            <w:tcW w:w="1139" w:type="dxa"/>
            <w:vMerge/>
          </w:tcPr>
          <w:p w14:paraId="7B5DCE24" w14:textId="77777777" w:rsidR="009E3530" w:rsidRPr="00E95628" w:rsidRDefault="009E3530" w:rsidP="00AD03EA">
            <w:pPr>
              <w:tabs>
                <w:tab w:val="left" w:pos="993"/>
              </w:tabs>
              <w:spacing w:line="360" w:lineRule="auto"/>
              <w:jc w:val="both"/>
              <w:rPr>
                <w:sz w:val="24"/>
                <w:szCs w:val="24"/>
              </w:rPr>
            </w:pPr>
          </w:p>
        </w:tc>
        <w:tc>
          <w:tcPr>
            <w:tcW w:w="1726" w:type="dxa"/>
          </w:tcPr>
          <w:p w14:paraId="29466655" w14:textId="40207A40" w:rsidR="009E3530" w:rsidRPr="00E95628" w:rsidRDefault="009E3530" w:rsidP="00AD03EA">
            <w:pPr>
              <w:tabs>
                <w:tab w:val="left" w:pos="993"/>
              </w:tabs>
              <w:spacing w:line="360" w:lineRule="auto"/>
              <w:jc w:val="both"/>
              <w:rPr>
                <w:sz w:val="24"/>
                <w:szCs w:val="24"/>
              </w:rPr>
            </w:pPr>
            <w:r w:rsidRPr="00E95628">
              <w:rPr>
                <w:sz w:val="24"/>
                <w:szCs w:val="24"/>
              </w:rPr>
              <w:t>Принтери (0)</w:t>
            </w:r>
          </w:p>
        </w:tc>
        <w:tc>
          <w:tcPr>
            <w:tcW w:w="1003" w:type="dxa"/>
          </w:tcPr>
          <w:p w14:paraId="0CD09476" w14:textId="4EAB821D" w:rsidR="009E3530" w:rsidRPr="00E95628" w:rsidRDefault="009E3530" w:rsidP="00AD03EA">
            <w:pPr>
              <w:tabs>
                <w:tab w:val="left" w:pos="993"/>
              </w:tabs>
              <w:spacing w:line="360" w:lineRule="auto"/>
              <w:jc w:val="both"/>
              <w:rPr>
                <w:sz w:val="24"/>
                <w:szCs w:val="24"/>
              </w:rPr>
            </w:pPr>
            <w:r w:rsidRPr="00E95628">
              <w:rPr>
                <w:sz w:val="24"/>
                <w:szCs w:val="24"/>
              </w:rPr>
              <w:t>150</w:t>
            </w:r>
          </w:p>
        </w:tc>
        <w:tc>
          <w:tcPr>
            <w:tcW w:w="716" w:type="dxa"/>
          </w:tcPr>
          <w:p w14:paraId="38DC3494" w14:textId="063E19BD" w:rsidR="009E3530" w:rsidRPr="00E95628" w:rsidRDefault="009E3530" w:rsidP="00AD03EA">
            <w:pPr>
              <w:tabs>
                <w:tab w:val="left" w:pos="993"/>
              </w:tabs>
              <w:spacing w:line="360" w:lineRule="auto"/>
              <w:jc w:val="both"/>
              <w:rPr>
                <w:sz w:val="24"/>
                <w:szCs w:val="24"/>
              </w:rPr>
            </w:pPr>
            <w:r w:rsidRPr="00E95628">
              <w:rPr>
                <w:sz w:val="24"/>
                <w:szCs w:val="24"/>
              </w:rPr>
              <w:t>0,8</w:t>
            </w:r>
          </w:p>
        </w:tc>
        <w:tc>
          <w:tcPr>
            <w:tcW w:w="573" w:type="dxa"/>
          </w:tcPr>
          <w:p w14:paraId="72D9F711" w14:textId="176E1A2A" w:rsidR="009E3530" w:rsidRPr="00E95628" w:rsidRDefault="009E3530" w:rsidP="00AD03EA">
            <w:pPr>
              <w:tabs>
                <w:tab w:val="left" w:pos="993"/>
              </w:tabs>
              <w:spacing w:line="360" w:lineRule="auto"/>
              <w:jc w:val="both"/>
              <w:rPr>
                <w:sz w:val="24"/>
                <w:szCs w:val="24"/>
              </w:rPr>
            </w:pPr>
            <w:r w:rsidRPr="00E95628">
              <w:rPr>
                <w:sz w:val="24"/>
                <w:szCs w:val="24"/>
              </w:rPr>
              <w:t>0,5</w:t>
            </w:r>
          </w:p>
        </w:tc>
        <w:tc>
          <w:tcPr>
            <w:tcW w:w="573" w:type="dxa"/>
          </w:tcPr>
          <w:p w14:paraId="2EE83732" w14:textId="75EE8111" w:rsidR="009E3530" w:rsidRPr="00E95628" w:rsidRDefault="009E3530" w:rsidP="00AD03EA">
            <w:pPr>
              <w:tabs>
                <w:tab w:val="left" w:pos="993"/>
              </w:tabs>
              <w:spacing w:line="360" w:lineRule="auto"/>
              <w:jc w:val="both"/>
              <w:rPr>
                <w:sz w:val="24"/>
                <w:szCs w:val="24"/>
              </w:rPr>
            </w:pPr>
            <w:r w:rsidRPr="00E95628">
              <w:rPr>
                <w:sz w:val="24"/>
                <w:szCs w:val="24"/>
              </w:rPr>
              <w:t>0,5</w:t>
            </w:r>
          </w:p>
        </w:tc>
        <w:tc>
          <w:tcPr>
            <w:tcW w:w="718" w:type="dxa"/>
          </w:tcPr>
          <w:p w14:paraId="1D9A41EC" w14:textId="59DA51C6" w:rsidR="009E3530" w:rsidRPr="00E95628" w:rsidRDefault="009E3530" w:rsidP="00AD03EA">
            <w:pPr>
              <w:tabs>
                <w:tab w:val="left" w:pos="993"/>
              </w:tabs>
              <w:spacing w:line="360" w:lineRule="auto"/>
              <w:jc w:val="both"/>
              <w:rPr>
                <w:sz w:val="24"/>
                <w:szCs w:val="24"/>
              </w:rPr>
            </w:pPr>
            <w:r w:rsidRPr="00E95628">
              <w:rPr>
                <w:sz w:val="24"/>
                <w:szCs w:val="24"/>
              </w:rPr>
              <w:t>0,8</w:t>
            </w:r>
          </w:p>
        </w:tc>
        <w:tc>
          <w:tcPr>
            <w:tcW w:w="860" w:type="dxa"/>
          </w:tcPr>
          <w:p w14:paraId="41DFBC86" w14:textId="278008A6" w:rsidR="009E3530" w:rsidRPr="00E95628" w:rsidRDefault="009E3530" w:rsidP="00AD03EA">
            <w:pPr>
              <w:tabs>
                <w:tab w:val="left" w:pos="993"/>
              </w:tabs>
              <w:spacing w:line="360" w:lineRule="auto"/>
              <w:jc w:val="both"/>
              <w:rPr>
                <w:sz w:val="24"/>
                <w:szCs w:val="24"/>
              </w:rPr>
            </w:pPr>
            <w:r w:rsidRPr="00E95628">
              <w:rPr>
                <w:sz w:val="24"/>
                <w:szCs w:val="24"/>
              </w:rPr>
              <w:t>0,9</w:t>
            </w:r>
          </w:p>
        </w:tc>
        <w:tc>
          <w:tcPr>
            <w:tcW w:w="1149" w:type="dxa"/>
          </w:tcPr>
          <w:p w14:paraId="3F502697" w14:textId="010B0CFB" w:rsidR="009E3530" w:rsidRPr="00E95628" w:rsidRDefault="009E3530" w:rsidP="00AD03EA">
            <w:pPr>
              <w:tabs>
                <w:tab w:val="left" w:pos="993"/>
              </w:tabs>
              <w:spacing w:line="360" w:lineRule="auto"/>
              <w:jc w:val="both"/>
              <w:rPr>
                <w:sz w:val="24"/>
                <w:szCs w:val="24"/>
              </w:rPr>
            </w:pPr>
            <w:r w:rsidRPr="00E95628">
              <w:rPr>
                <w:sz w:val="24"/>
                <w:szCs w:val="24"/>
              </w:rPr>
              <w:t>0</w:t>
            </w:r>
          </w:p>
        </w:tc>
        <w:tc>
          <w:tcPr>
            <w:tcW w:w="1289" w:type="dxa"/>
            <w:vMerge/>
            <w:vAlign w:val="center"/>
          </w:tcPr>
          <w:p w14:paraId="58BA42A0" w14:textId="4A6895C4" w:rsidR="009E3530" w:rsidRPr="00E95628" w:rsidRDefault="009E3530" w:rsidP="00AD03EA">
            <w:pPr>
              <w:tabs>
                <w:tab w:val="left" w:pos="993"/>
              </w:tabs>
              <w:spacing w:line="360" w:lineRule="auto"/>
              <w:jc w:val="center"/>
              <w:rPr>
                <w:sz w:val="24"/>
                <w:szCs w:val="24"/>
              </w:rPr>
            </w:pPr>
          </w:p>
        </w:tc>
      </w:tr>
      <w:tr w:rsidR="009E3530" w:rsidRPr="003127AE" w14:paraId="521D55EC" w14:textId="77777777" w:rsidTr="00710DE0">
        <w:trPr>
          <w:trHeight w:val="113"/>
        </w:trPr>
        <w:tc>
          <w:tcPr>
            <w:tcW w:w="1139" w:type="dxa"/>
            <w:vMerge w:val="restart"/>
          </w:tcPr>
          <w:p w14:paraId="65E0B21A" w14:textId="3C08E5AD" w:rsidR="009E3530" w:rsidRPr="00E95628" w:rsidRDefault="009E3530" w:rsidP="00AD03EA">
            <w:pPr>
              <w:tabs>
                <w:tab w:val="left" w:pos="993"/>
              </w:tabs>
              <w:spacing w:line="360" w:lineRule="auto"/>
              <w:jc w:val="both"/>
              <w:rPr>
                <w:sz w:val="24"/>
                <w:szCs w:val="24"/>
              </w:rPr>
            </w:pPr>
            <w:r w:rsidRPr="00E95628">
              <w:rPr>
                <w:sz w:val="24"/>
                <w:szCs w:val="24"/>
              </w:rPr>
              <w:t>9</w:t>
            </w:r>
          </w:p>
        </w:tc>
        <w:tc>
          <w:tcPr>
            <w:tcW w:w="1726" w:type="dxa"/>
          </w:tcPr>
          <w:p w14:paraId="34D21BEA" w14:textId="73428904" w:rsidR="009E3530" w:rsidRPr="00E95628" w:rsidRDefault="009E3530" w:rsidP="00AD03EA">
            <w:pPr>
              <w:tabs>
                <w:tab w:val="left" w:pos="993"/>
              </w:tabs>
              <w:spacing w:line="360" w:lineRule="auto"/>
              <w:jc w:val="both"/>
              <w:rPr>
                <w:sz w:val="24"/>
                <w:szCs w:val="24"/>
              </w:rPr>
            </w:pPr>
            <w:r w:rsidRPr="00E95628">
              <w:rPr>
                <w:sz w:val="24"/>
                <w:szCs w:val="24"/>
              </w:rPr>
              <w:t>Ноутбуки (5)</w:t>
            </w:r>
          </w:p>
        </w:tc>
        <w:tc>
          <w:tcPr>
            <w:tcW w:w="1003" w:type="dxa"/>
          </w:tcPr>
          <w:p w14:paraId="7B85B520" w14:textId="3963E818" w:rsidR="009E3530" w:rsidRPr="00E95628" w:rsidRDefault="009E3530" w:rsidP="00AD03EA">
            <w:pPr>
              <w:tabs>
                <w:tab w:val="left" w:pos="993"/>
              </w:tabs>
              <w:spacing w:line="360" w:lineRule="auto"/>
              <w:jc w:val="both"/>
              <w:rPr>
                <w:sz w:val="24"/>
                <w:szCs w:val="24"/>
              </w:rPr>
            </w:pPr>
            <w:r w:rsidRPr="00E95628">
              <w:rPr>
                <w:sz w:val="24"/>
                <w:szCs w:val="24"/>
              </w:rPr>
              <w:t>150</w:t>
            </w:r>
          </w:p>
        </w:tc>
        <w:tc>
          <w:tcPr>
            <w:tcW w:w="716" w:type="dxa"/>
          </w:tcPr>
          <w:p w14:paraId="53827F27" w14:textId="11D162A0" w:rsidR="009E3530" w:rsidRPr="00E95628" w:rsidRDefault="009E3530" w:rsidP="00AD03EA">
            <w:pPr>
              <w:tabs>
                <w:tab w:val="left" w:pos="993"/>
              </w:tabs>
              <w:spacing w:line="360" w:lineRule="auto"/>
              <w:jc w:val="both"/>
              <w:rPr>
                <w:sz w:val="24"/>
                <w:szCs w:val="24"/>
              </w:rPr>
            </w:pPr>
            <w:r w:rsidRPr="00E95628">
              <w:rPr>
                <w:sz w:val="24"/>
                <w:szCs w:val="24"/>
              </w:rPr>
              <w:t>0,9</w:t>
            </w:r>
          </w:p>
        </w:tc>
        <w:tc>
          <w:tcPr>
            <w:tcW w:w="573" w:type="dxa"/>
          </w:tcPr>
          <w:p w14:paraId="5054DA67" w14:textId="28C15CBB" w:rsidR="009E3530" w:rsidRPr="00E95628" w:rsidRDefault="009E3530" w:rsidP="00AD03EA">
            <w:pPr>
              <w:tabs>
                <w:tab w:val="left" w:pos="993"/>
              </w:tabs>
              <w:spacing w:line="360" w:lineRule="auto"/>
              <w:jc w:val="both"/>
              <w:rPr>
                <w:sz w:val="24"/>
                <w:szCs w:val="24"/>
              </w:rPr>
            </w:pPr>
            <w:r w:rsidRPr="00E95628">
              <w:rPr>
                <w:sz w:val="24"/>
                <w:szCs w:val="24"/>
              </w:rPr>
              <w:t>0,8</w:t>
            </w:r>
          </w:p>
        </w:tc>
        <w:tc>
          <w:tcPr>
            <w:tcW w:w="573" w:type="dxa"/>
          </w:tcPr>
          <w:p w14:paraId="624B7616" w14:textId="1D0F4C26" w:rsidR="009E3530" w:rsidRPr="00E95628" w:rsidRDefault="009E3530" w:rsidP="00AD03EA">
            <w:pPr>
              <w:tabs>
                <w:tab w:val="left" w:pos="993"/>
              </w:tabs>
              <w:spacing w:line="360" w:lineRule="auto"/>
              <w:jc w:val="both"/>
              <w:rPr>
                <w:sz w:val="24"/>
                <w:szCs w:val="24"/>
              </w:rPr>
            </w:pPr>
            <w:r w:rsidRPr="00E95628">
              <w:rPr>
                <w:sz w:val="24"/>
                <w:szCs w:val="24"/>
              </w:rPr>
              <w:t>0,6</w:t>
            </w:r>
          </w:p>
        </w:tc>
        <w:tc>
          <w:tcPr>
            <w:tcW w:w="718" w:type="dxa"/>
          </w:tcPr>
          <w:p w14:paraId="03FE0D93" w14:textId="6EE91BF4" w:rsidR="009E3530" w:rsidRPr="00E95628" w:rsidRDefault="009E3530" w:rsidP="00AD03EA">
            <w:pPr>
              <w:tabs>
                <w:tab w:val="left" w:pos="993"/>
              </w:tabs>
              <w:spacing w:line="360" w:lineRule="auto"/>
              <w:jc w:val="both"/>
              <w:rPr>
                <w:sz w:val="24"/>
                <w:szCs w:val="24"/>
              </w:rPr>
            </w:pPr>
            <w:r w:rsidRPr="00E95628">
              <w:rPr>
                <w:sz w:val="24"/>
                <w:szCs w:val="24"/>
              </w:rPr>
              <w:t>0,9</w:t>
            </w:r>
          </w:p>
        </w:tc>
        <w:tc>
          <w:tcPr>
            <w:tcW w:w="860" w:type="dxa"/>
          </w:tcPr>
          <w:p w14:paraId="445B833D" w14:textId="7FE24AC9" w:rsidR="009E3530" w:rsidRPr="00E95628" w:rsidRDefault="009E3530" w:rsidP="00AD03EA">
            <w:pPr>
              <w:tabs>
                <w:tab w:val="left" w:pos="993"/>
              </w:tabs>
              <w:spacing w:line="360" w:lineRule="auto"/>
              <w:jc w:val="both"/>
              <w:rPr>
                <w:sz w:val="24"/>
                <w:szCs w:val="24"/>
              </w:rPr>
            </w:pPr>
            <w:r w:rsidRPr="00E95628">
              <w:rPr>
                <w:sz w:val="24"/>
                <w:szCs w:val="24"/>
              </w:rPr>
              <w:t>0,95</w:t>
            </w:r>
          </w:p>
        </w:tc>
        <w:tc>
          <w:tcPr>
            <w:tcW w:w="1149" w:type="dxa"/>
          </w:tcPr>
          <w:p w14:paraId="05C695E7" w14:textId="1647DAF4" w:rsidR="009E3530" w:rsidRPr="00E95628" w:rsidRDefault="009E3530" w:rsidP="00AD03EA">
            <w:pPr>
              <w:tabs>
                <w:tab w:val="left" w:pos="993"/>
              </w:tabs>
              <w:spacing w:line="360" w:lineRule="auto"/>
              <w:jc w:val="both"/>
              <w:rPr>
                <w:sz w:val="24"/>
                <w:szCs w:val="24"/>
              </w:rPr>
            </w:pPr>
            <w:r w:rsidRPr="00E95628">
              <w:rPr>
                <w:sz w:val="24"/>
                <w:szCs w:val="24"/>
              </w:rPr>
              <w:t>293</w:t>
            </w:r>
          </w:p>
        </w:tc>
        <w:tc>
          <w:tcPr>
            <w:tcW w:w="1289" w:type="dxa"/>
            <w:vMerge w:val="restart"/>
            <w:vAlign w:val="center"/>
          </w:tcPr>
          <w:p w14:paraId="785E3B7E" w14:textId="25F87D9E" w:rsidR="009E3530" w:rsidRPr="00E95628" w:rsidRDefault="009E3530" w:rsidP="00AD03EA">
            <w:pPr>
              <w:jc w:val="center"/>
              <w:rPr>
                <w:color w:val="000000"/>
                <w:sz w:val="24"/>
                <w:szCs w:val="24"/>
              </w:rPr>
            </w:pPr>
            <w:r w:rsidRPr="00E95628">
              <w:rPr>
                <w:color w:val="000000"/>
                <w:sz w:val="24"/>
                <w:szCs w:val="24"/>
              </w:rPr>
              <w:t>293,22</w:t>
            </w:r>
          </w:p>
        </w:tc>
      </w:tr>
      <w:tr w:rsidR="009E3530" w:rsidRPr="003127AE" w14:paraId="1211FAAF" w14:textId="77777777" w:rsidTr="00710DE0">
        <w:trPr>
          <w:trHeight w:val="113"/>
        </w:trPr>
        <w:tc>
          <w:tcPr>
            <w:tcW w:w="1139" w:type="dxa"/>
            <w:vMerge/>
          </w:tcPr>
          <w:p w14:paraId="2191D2F7" w14:textId="77777777" w:rsidR="009E3530" w:rsidRPr="00E95628" w:rsidRDefault="009E3530" w:rsidP="00AD03EA">
            <w:pPr>
              <w:tabs>
                <w:tab w:val="left" w:pos="993"/>
              </w:tabs>
              <w:spacing w:line="360" w:lineRule="auto"/>
              <w:jc w:val="both"/>
              <w:rPr>
                <w:sz w:val="24"/>
                <w:szCs w:val="24"/>
              </w:rPr>
            </w:pPr>
          </w:p>
        </w:tc>
        <w:tc>
          <w:tcPr>
            <w:tcW w:w="1726" w:type="dxa"/>
          </w:tcPr>
          <w:p w14:paraId="40E6B356" w14:textId="7B950994" w:rsidR="009E3530" w:rsidRPr="00E95628" w:rsidRDefault="009E3530" w:rsidP="00AD03EA">
            <w:pPr>
              <w:tabs>
                <w:tab w:val="left" w:pos="993"/>
              </w:tabs>
              <w:spacing w:line="360" w:lineRule="auto"/>
              <w:jc w:val="both"/>
              <w:rPr>
                <w:sz w:val="24"/>
                <w:szCs w:val="24"/>
              </w:rPr>
            </w:pPr>
            <w:r w:rsidRPr="00E95628">
              <w:rPr>
                <w:sz w:val="24"/>
                <w:szCs w:val="24"/>
              </w:rPr>
              <w:t>Принтери (0)</w:t>
            </w:r>
          </w:p>
        </w:tc>
        <w:tc>
          <w:tcPr>
            <w:tcW w:w="1003" w:type="dxa"/>
          </w:tcPr>
          <w:p w14:paraId="6D7ABA57" w14:textId="48CBA61A" w:rsidR="009E3530" w:rsidRPr="00E95628" w:rsidRDefault="009E3530" w:rsidP="00AD03EA">
            <w:pPr>
              <w:tabs>
                <w:tab w:val="left" w:pos="993"/>
              </w:tabs>
              <w:spacing w:line="360" w:lineRule="auto"/>
              <w:jc w:val="both"/>
              <w:rPr>
                <w:sz w:val="24"/>
                <w:szCs w:val="24"/>
              </w:rPr>
            </w:pPr>
            <w:r w:rsidRPr="00E95628">
              <w:rPr>
                <w:sz w:val="24"/>
                <w:szCs w:val="24"/>
              </w:rPr>
              <w:t>150</w:t>
            </w:r>
          </w:p>
        </w:tc>
        <w:tc>
          <w:tcPr>
            <w:tcW w:w="716" w:type="dxa"/>
          </w:tcPr>
          <w:p w14:paraId="184B7C1E" w14:textId="0E37CA03" w:rsidR="009E3530" w:rsidRPr="00E95628" w:rsidRDefault="009E3530" w:rsidP="00AD03EA">
            <w:pPr>
              <w:tabs>
                <w:tab w:val="left" w:pos="993"/>
              </w:tabs>
              <w:spacing w:line="360" w:lineRule="auto"/>
              <w:jc w:val="both"/>
              <w:rPr>
                <w:sz w:val="24"/>
                <w:szCs w:val="24"/>
              </w:rPr>
            </w:pPr>
            <w:r w:rsidRPr="00E95628">
              <w:rPr>
                <w:sz w:val="24"/>
                <w:szCs w:val="24"/>
              </w:rPr>
              <w:t>0,8</w:t>
            </w:r>
          </w:p>
        </w:tc>
        <w:tc>
          <w:tcPr>
            <w:tcW w:w="573" w:type="dxa"/>
          </w:tcPr>
          <w:p w14:paraId="22E53C94" w14:textId="0D4D857F" w:rsidR="009E3530" w:rsidRPr="00E95628" w:rsidRDefault="009E3530" w:rsidP="00AD03EA">
            <w:pPr>
              <w:tabs>
                <w:tab w:val="left" w:pos="993"/>
              </w:tabs>
              <w:spacing w:line="360" w:lineRule="auto"/>
              <w:jc w:val="both"/>
              <w:rPr>
                <w:sz w:val="24"/>
                <w:szCs w:val="24"/>
              </w:rPr>
            </w:pPr>
            <w:r w:rsidRPr="00E95628">
              <w:rPr>
                <w:sz w:val="24"/>
                <w:szCs w:val="24"/>
              </w:rPr>
              <w:t>0,5</w:t>
            </w:r>
          </w:p>
        </w:tc>
        <w:tc>
          <w:tcPr>
            <w:tcW w:w="573" w:type="dxa"/>
          </w:tcPr>
          <w:p w14:paraId="4F51BDA6" w14:textId="720719A6" w:rsidR="009E3530" w:rsidRPr="00E95628" w:rsidRDefault="009E3530" w:rsidP="00AD03EA">
            <w:pPr>
              <w:tabs>
                <w:tab w:val="left" w:pos="993"/>
              </w:tabs>
              <w:spacing w:line="360" w:lineRule="auto"/>
              <w:jc w:val="both"/>
              <w:rPr>
                <w:sz w:val="24"/>
                <w:szCs w:val="24"/>
              </w:rPr>
            </w:pPr>
            <w:r w:rsidRPr="00E95628">
              <w:rPr>
                <w:sz w:val="24"/>
                <w:szCs w:val="24"/>
              </w:rPr>
              <w:t>0,5</w:t>
            </w:r>
          </w:p>
        </w:tc>
        <w:tc>
          <w:tcPr>
            <w:tcW w:w="718" w:type="dxa"/>
          </w:tcPr>
          <w:p w14:paraId="0DE578E0" w14:textId="156FDE35" w:rsidR="009E3530" w:rsidRPr="00E95628" w:rsidRDefault="009E3530" w:rsidP="00AD03EA">
            <w:pPr>
              <w:tabs>
                <w:tab w:val="left" w:pos="993"/>
              </w:tabs>
              <w:spacing w:line="360" w:lineRule="auto"/>
              <w:jc w:val="both"/>
              <w:rPr>
                <w:sz w:val="24"/>
                <w:szCs w:val="24"/>
              </w:rPr>
            </w:pPr>
            <w:r w:rsidRPr="00E95628">
              <w:rPr>
                <w:sz w:val="24"/>
                <w:szCs w:val="24"/>
              </w:rPr>
              <w:t>0,8</w:t>
            </w:r>
          </w:p>
        </w:tc>
        <w:tc>
          <w:tcPr>
            <w:tcW w:w="860" w:type="dxa"/>
          </w:tcPr>
          <w:p w14:paraId="375AEE9C" w14:textId="7FAC561D" w:rsidR="009E3530" w:rsidRPr="00E95628" w:rsidRDefault="009E3530" w:rsidP="00AD03EA">
            <w:pPr>
              <w:tabs>
                <w:tab w:val="left" w:pos="993"/>
              </w:tabs>
              <w:spacing w:line="360" w:lineRule="auto"/>
              <w:jc w:val="both"/>
              <w:rPr>
                <w:sz w:val="24"/>
                <w:szCs w:val="24"/>
              </w:rPr>
            </w:pPr>
            <w:r w:rsidRPr="00E95628">
              <w:rPr>
                <w:sz w:val="24"/>
                <w:szCs w:val="24"/>
              </w:rPr>
              <w:t>0,9</w:t>
            </w:r>
          </w:p>
        </w:tc>
        <w:tc>
          <w:tcPr>
            <w:tcW w:w="1149" w:type="dxa"/>
          </w:tcPr>
          <w:p w14:paraId="3680AA38" w14:textId="5FA51A49" w:rsidR="009E3530" w:rsidRPr="00E95628" w:rsidRDefault="009E3530" w:rsidP="00AD03EA">
            <w:pPr>
              <w:tabs>
                <w:tab w:val="left" w:pos="993"/>
              </w:tabs>
              <w:spacing w:line="360" w:lineRule="auto"/>
              <w:jc w:val="both"/>
              <w:rPr>
                <w:sz w:val="24"/>
                <w:szCs w:val="24"/>
              </w:rPr>
            </w:pPr>
            <w:r w:rsidRPr="00E95628">
              <w:rPr>
                <w:sz w:val="24"/>
                <w:szCs w:val="24"/>
              </w:rPr>
              <w:t>0</w:t>
            </w:r>
          </w:p>
        </w:tc>
        <w:tc>
          <w:tcPr>
            <w:tcW w:w="1289" w:type="dxa"/>
            <w:vMerge/>
            <w:vAlign w:val="center"/>
          </w:tcPr>
          <w:p w14:paraId="725716C8" w14:textId="3D6E05F1" w:rsidR="009E3530" w:rsidRPr="00E95628" w:rsidRDefault="009E3530" w:rsidP="00AD03EA">
            <w:pPr>
              <w:tabs>
                <w:tab w:val="left" w:pos="993"/>
              </w:tabs>
              <w:spacing w:line="360" w:lineRule="auto"/>
              <w:jc w:val="center"/>
              <w:rPr>
                <w:sz w:val="24"/>
                <w:szCs w:val="24"/>
              </w:rPr>
            </w:pPr>
          </w:p>
        </w:tc>
      </w:tr>
      <w:tr w:rsidR="009E3530" w:rsidRPr="003127AE" w14:paraId="145E1937" w14:textId="77777777" w:rsidTr="00710DE0">
        <w:trPr>
          <w:trHeight w:val="113"/>
        </w:trPr>
        <w:tc>
          <w:tcPr>
            <w:tcW w:w="1139" w:type="dxa"/>
            <w:vMerge w:val="restart"/>
          </w:tcPr>
          <w:p w14:paraId="4A761008" w14:textId="4AAAB5B8" w:rsidR="009E3530" w:rsidRPr="00E95628" w:rsidRDefault="009E3530" w:rsidP="00AD03EA">
            <w:pPr>
              <w:tabs>
                <w:tab w:val="left" w:pos="993"/>
              </w:tabs>
              <w:spacing w:line="360" w:lineRule="auto"/>
              <w:jc w:val="both"/>
              <w:rPr>
                <w:sz w:val="24"/>
                <w:szCs w:val="24"/>
              </w:rPr>
            </w:pPr>
            <w:r w:rsidRPr="00E95628">
              <w:rPr>
                <w:sz w:val="24"/>
                <w:szCs w:val="24"/>
              </w:rPr>
              <w:t>10</w:t>
            </w:r>
          </w:p>
        </w:tc>
        <w:tc>
          <w:tcPr>
            <w:tcW w:w="1726" w:type="dxa"/>
          </w:tcPr>
          <w:p w14:paraId="0A59A21C" w14:textId="71DC63A9" w:rsidR="009E3530" w:rsidRPr="00E95628" w:rsidRDefault="009E3530" w:rsidP="00AD03EA">
            <w:pPr>
              <w:tabs>
                <w:tab w:val="left" w:pos="993"/>
              </w:tabs>
              <w:spacing w:line="360" w:lineRule="auto"/>
              <w:jc w:val="both"/>
              <w:rPr>
                <w:sz w:val="24"/>
                <w:szCs w:val="24"/>
              </w:rPr>
            </w:pPr>
            <w:r w:rsidRPr="00E95628">
              <w:rPr>
                <w:sz w:val="24"/>
                <w:szCs w:val="24"/>
              </w:rPr>
              <w:t>Ноутбуки (0)</w:t>
            </w:r>
          </w:p>
        </w:tc>
        <w:tc>
          <w:tcPr>
            <w:tcW w:w="1003" w:type="dxa"/>
          </w:tcPr>
          <w:p w14:paraId="2BACC6FE" w14:textId="461D55EF" w:rsidR="009E3530" w:rsidRPr="00E95628" w:rsidRDefault="009E3530" w:rsidP="00AD03EA">
            <w:pPr>
              <w:tabs>
                <w:tab w:val="left" w:pos="993"/>
              </w:tabs>
              <w:spacing w:line="360" w:lineRule="auto"/>
              <w:jc w:val="both"/>
              <w:rPr>
                <w:sz w:val="24"/>
                <w:szCs w:val="24"/>
              </w:rPr>
            </w:pPr>
            <w:r w:rsidRPr="00E95628">
              <w:rPr>
                <w:sz w:val="24"/>
                <w:szCs w:val="24"/>
              </w:rPr>
              <w:t>150</w:t>
            </w:r>
          </w:p>
        </w:tc>
        <w:tc>
          <w:tcPr>
            <w:tcW w:w="716" w:type="dxa"/>
          </w:tcPr>
          <w:p w14:paraId="1E5AC84E" w14:textId="299B283B" w:rsidR="009E3530" w:rsidRPr="00E95628" w:rsidRDefault="009E3530" w:rsidP="00AD03EA">
            <w:pPr>
              <w:tabs>
                <w:tab w:val="left" w:pos="993"/>
              </w:tabs>
              <w:spacing w:line="360" w:lineRule="auto"/>
              <w:jc w:val="both"/>
              <w:rPr>
                <w:sz w:val="24"/>
                <w:szCs w:val="24"/>
              </w:rPr>
            </w:pPr>
            <w:r w:rsidRPr="00E95628">
              <w:rPr>
                <w:sz w:val="24"/>
                <w:szCs w:val="24"/>
              </w:rPr>
              <w:t>0,9</w:t>
            </w:r>
          </w:p>
        </w:tc>
        <w:tc>
          <w:tcPr>
            <w:tcW w:w="573" w:type="dxa"/>
          </w:tcPr>
          <w:p w14:paraId="1BC31D7F" w14:textId="406327D1" w:rsidR="009E3530" w:rsidRPr="00E95628" w:rsidRDefault="009E3530" w:rsidP="00AD03EA">
            <w:pPr>
              <w:tabs>
                <w:tab w:val="left" w:pos="993"/>
              </w:tabs>
              <w:spacing w:line="360" w:lineRule="auto"/>
              <w:jc w:val="both"/>
              <w:rPr>
                <w:sz w:val="24"/>
                <w:szCs w:val="24"/>
              </w:rPr>
            </w:pPr>
            <w:r w:rsidRPr="00E95628">
              <w:rPr>
                <w:sz w:val="24"/>
                <w:szCs w:val="24"/>
              </w:rPr>
              <w:t>0,8</w:t>
            </w:r>
          </w:p>
        </w:tc>
        <w:tc>
          <w:tcPr>
            <w:tcW w:w="573" w:type="dxa"/>
          </w:tcPr>
          <w:p w14:paraId="274F5DB7" w14:textId="36FB423C" w:rsidR="009E3530" w:rsidRPr="00E95628" w:rsidRDefault="009E3530" w:rsidP="00AD03EA">
            <w:pPr>
              <w:tabs>
                <w:tab w:val="left" w:pos="993"/>
              </w:tabs>
              <w:spacing w:line="360" w:lineRule="auto"/>
              <w:jc w:val="both"/>
              <w:rPr>
                <w:sz w:val="24"/>
                <w:szCs w:val="24"/>
              </w:rPr>
            </w:pPr>
            <w:r w:rsidRPr="00E95628">
              <w:rPr>
                <w:sz w:val="24"/>
                <w:szCs w:val="24"/>
              </w:rPr>
              <w:t>0,6</w:t>
            </w:r>
          </w:p>
        </w:tc>
        <w:tc>
          <w:tcPr>
            <w:tcW w:w="718" w:type="dxa"/>
          </w:tcPr>
          <w:p w14:paraId="2ACB0162" w14:textId="6028D24F" w:rsidR="009E3530" w:rsidRPr="00E95628" w:rsidRDefault="009E3530" w:rsidP="00AD03EA">
            <w:pPr>
              <w:tabs>
                <w:tab w:val="left" w:pos="993"/>
              </w:tabs>
              <w:spacing w:line="360" w:lineRule="auto"/>
              <w:jc w:val="both"/>
              <w:rPr>
                <w:sz w:val="24"/>
                <w:szCs w:val="24"/>
              </w:rPr>
            </w:pPr>
            <w:r w:rsidRPr="00E95628">
              <w:rPr>
                <w:sz w:val="24"/>
                <w:szCs w:val="24"/>
              </w:rPr>
              <w:t>0,9</w:t>
            </w:r>
          </w:p>
        </w:tc>
        <w:tc>
          <w:tcPr>
            <w:tcW w:w="860" w:type="dxa"/>
          </w:tcPr>
          <w:p w14:paraId="4900E684" w14:textId="19190ABA" w:rsidR="009E3530" w:rsidRPr="00E95628" w:rsidRDefault="009E3530" w:rsidP="00AD03EA">
            <w:pPr>
              <w:tabs>
                <w:tab w:val="left" w:pos="993"/>
              </w:tabs>
              <w:spacing w:line="360" w:lineRule="auto"/>
              <w:jc w:val="both"/>
              <w:rPr>
                <w:sz w:val="24"/>
                <w:szCs w:val="24"/>
              </w:rPr>
            </w:pPr>
            <w:r w:rsidRPr="00E95628">
              <w:rPr>
                <w:sz w:val="24"/>
                <w:szCs w:val="24"/>
              </w:rPr>
              <w:t>0,95</w:t>
            </w:r>
          </w:p>
        </w:tc>
        <w:tc>
          <w:tcPr>
            <w:tcW w:w="1149" w:type="dxa"/>
          </w:tcPr>
          <w:p w14:paraId="42982E98" w14:textId="2A720A1C" w:rsidR="009E3530" w:rsidRPr="00E95628" w:rsidRDefault="009E3530" w:rsidP="00AD03EA">
            <w:pPr>
              <w:tabs>
                <w:tab w:val="left" w:pos="993"/>
              </w:tabs>
              <w:spacing w:line="360" w:lineRule="auto"/>
              <w:jc w:val="both"/>
              <w:rPr>
                <w:sz w:val="24"/>
                <w:szCs w:val="24"/>
              </w:rPr>
            </w:pPr>
            <w:r w:rsidRPr="00E95628">
              <w:rPr>
                <w:sz w:val="24"/>
                <w:szCs w:val="24"/>
              </w:rPr>
              <w:t>0</w:t>
            </w:r>
          </w:p>
        </w:tc>
        <w:tc>
          <w:tcPr>
            <w:tcW w:w="1289" w:type="dxa"/>
            <w:vMerge w:val="restart"/>
            <w:vAlign w:val="center"/>
          </w:tcPr>
          <w:p w14:paraId="68154DFF" w14:textId="322A9019" w:rsidR="009E3530" w:rsidRPr="00E95628" w:rsidRDefault="009E3530" w:rsidP="00AD03EA">
            <w:pPr>
              <w:tabs>
                <w:tab w:val="left" w:pos="993"/>
              </w:tabs>
              <w:spacing w:line="360" w:lineRule="auto"/>
              <w:jc w:val="center"/>
              <w:rPr>
                <w:sz w:val="24"/>
                <w:szCs w:val="24"/>
              </w:rPr>
            </w:pPr>
            <w:r w:rsidRPr="00E95628">
              <w:rPr>
                <w:sz w:val="24"/>
                <w:szCs w:val="24"/>
              </w:rPr>
              <w:t>0</w:t>
            </w:r>
          </w:p>
        </w:tc>
      </w:tr>
      <w:tr w:rsidR="009E3530" w:rsidRPr="003127AE" w14:paraId="366B08E2" w14:textId="77777777" w:rsidTr="00710DE0">
        <w:trPr>
          <w:trHeight w:val="113"/>
        </w:trPr>
        <w:tc>
          <w:tcPr>
            <w:tcW w:w="1139" w:type="dxa"/>
            <w:vMerge/>
          </w:tcPr>
          <w:p w14:paraId="0E09E709" w14:textId="77777777" w:rsidR="009E3530" w:rsidRPr="00E95628" w:rsidRDefault="009E3530" w:rsidP="00AD03EA">
            <w:pPr>
              <w:tabs>
                <w:tab w:val="left" w:pos="993"/>
              </w:tabs>
              <w:spacing w:line="360" w:lineRule="auto"/>
              <w:jc w:val="both"/>
              <w:rPr>
                <w:sz w:val="24"/>
                <w:szCs w:val="24"/>
              </w:rPr>
            </w:pPr>
          </w:p>
        </w:tc>
        <w:tc>
          <w:tcPr>
            <w:tcW w:w="1726" w:type="dxa"/>
          </w:tcPr>
          <w:p w14:paraId="596E4540" w14:textId="718E0ED8" w:rsidR="009E3530" w:rsidRPr="00E95628" w:rsidRDefault="009E3530" w:rsidP="00AD03EA">
            <w:pPr>
              <w:tabs>
                <w:tab w:val="left" w:pos="993"/>
              </w:tabs>
              <w:spacing w:line="360" w:lineRule="auto"/>
              <w:jc w:val="both"/>
              <w:rPr>
                <w:sz w:val="24"/>
                <w:szCs w:val="24"/>
              </w:rPr>
            </w:pPr>
            <w:r w:rsidRPr="00E95628">
              <w:rPr>
                <w:sz w:val="24"/>
                <w:szCs w:val="24"/>
              </w:rPr>
              <w:t>Принтери (0)</w:t>
            </w:r>
          </w:p>
        </w:tc>
        <w:tc>
          <w:tcPr>
            <w:tcW w:w="1003" w:type="dxa"/>
          </w:tcPr>
          <w:p w14:paraId="7663A0F5" w14:textId="6E76861E" w:rsidR="009E3530" w:rsidRPr="00E95628" w:rsidRDefault="009E3530" w:rsidP="00AD03EA">
            <w:pPr>
              <w:tabs>
                <w:tab w:val="left" w:pos="993"/>
              </w:tabs>
              <w:spacing w:line="360" w:lineRule="auto"/>
              <w:jc w:val="both"/>
              <w:rPr>
                <w:sz w:val="24"/>
                <w:szCs w:val="24"/>
              </w:rPr>
            </w:pPr>
            <w:r w:rsidRPr="00E95628">
              <w:rPr>
                <w:sz w:val="24"/>
                <w:szCs w:val="24"/>
              </w:rPr>
              <w:t>150</w:t>
            </w:r>
          </w:p>
        </w:tc>
        <w:tc>
          <w:tcPr>
            <w:tcW w:w="716" w:type="dxa"/>
          </w:tcPr>
          <w:p w14:paraId="6722C8BE" w14:textId="25C87D9C" w:rsidR="009E3530" w:rsidRPr="00E95628" w:rsidRDefault="009E3530" w:rsidP="00AD03EA">
            <w:pPr>
              <w:tabs>
                <w:tab w:val="left" w:pos="993"/>
              </w:tabs>
              <w:spacing w:line="360" w:lineRule="auto"/>
              <w:jc w:val="both"/>
              <w:rPr>
                <w:sz w:val="24"/>
                <w:szCs w:val="24"/>
              </w:rPr>
            </w:pPr>
            <w:r w:rsidRPr="00E95628">
              <w:rPr>
                <w:sz w:val="24"/>
                <w:szCs w:val="24"/>
              </w:rPr>
              <w:t>0,8</w:t>
            </w:r>
          </w:p>
        </w:tc>
        <w:tc>
          <w:tcPr>
            <w:tcW w:w="573" w:type="dxa"/>
          </w:tcPr>
          <w:p w14:paraId="3C7C1709" w14:textId="17879C2C" w:rsidR="009E3530" w:rsidRPr="00E95628" w:rsidRDefault="009E3530" w:rsidP="00AD03EA">
            <w:pPr>
              <w:tabs>
                <w:tab w:val="left" w:pos="993"/>
              </w:tabs>
              <w:spacing w:line="360" w:lineRule="auto"/>
              <w:jc w:val="both"/>
              <w:rPr>
                <w:sz w:val="24"/>
                <w:szCs w:val="24"/>
              </w:rPr>
            </w:pPr>
            <w:r w:rsidRPr="00E95628">
              <w:rPr>
                <w:sz w:val="24"/>
                <w:szCs w:val="24"/>
              </w:rPr>
              <w:t>0,5</w:t>
            </w:r>
          </w:p>
        </w:tc>
        <w:tc>
          <w:tcPr>
            <w:tcW w:w="573" w:type="dxa"/>
          </w:tcPr>
          <w:p w14:paraId="7F8C9154" w14:textId="487EF6EF" w:rsidR="009E3530" w:rsidRPr="00E95628" w:rsidRDefault="009E3530" w:rsidP="00AD03EA">
            <w:pPr>
              <w:tabs>
                <w:tab w:val="left" w:pos="993"/>
              </w:tabs>
              <w:spacing w:line="360" w:lineRule="auto"/>
              <w:jc w:val="both"/>
              <w:rPr>
                <w:sz w:val="24"/>
                <w:szCs w:val="24"/>
              </w:rPr>
            </w:pPr>
            <w:r w:rsidRPr="00E95628">
              <w:rPr>
                <w:sz w:val="24"/>
                <w:szCs w:val="24"/>
              </w:rPr>
              <w:t>0,5</w:t>
            </w:r>
          </w:p>
        </w:tc>
        <w:tc>
          <w:tcPr>
            <w:tcW w:w="718" w:type="dxa"/>
          </w:tcPr>
          <w:p w14:paraId="4EB03448" w14:textId="49D41C72" w:rsidR="009E3530" w:rsidRPr="00E95628" w:rsidRDefault="009E3530" w:rsidP="00AD03EA">
            <w:pPr>
              <w:tabs>
                <w:tab w:val="left" w:pos="993"/>
              </w:tabs>
              <w:spacing w:line="360" w:lineRule="auto"/>
              <w:jc w:val="both"/>
              <w:rPr>
                <w:sz w:val="24"/>
                <w:szCs w:val="24"/>
              </w:rPr>
            </w:pPr>
            <w:r w:rsidRPr="00E95628">
              <w:rPr>
                <w:sz w:val="24"/>
                <w:szCs w:val="24"/>
              </w:rPr>
              <w:t>0,8</w:t>
            </w:r>
          </w:p>
        </w:tc>
        <w:tc>
          <w:tcPr>
            <w:tcW w:w="860" w:type="dxa"/>
          </w:tcPr>
          <w:p w14:paraId="58D2963B" w14:textId="69541149" w:rsidR="009E3530" w:rsidRPr="00E95628" w:rsidRDefault="009E3530" w:rsidP="00AD03EA">
            <w:pPr>
              <w:tabs>
                <w:tab w:val="left" w:pos="993"/>
              </w:tabs>
              <w:spacing w:line="360" w:lineRule="auto"/>
              <w:jc w:val="both"/>
              <w:rPr>
                <w:sz w:val="24"/>
                <w:szCs w:val="24"/>
              </w:rPr>
            </w:pPr>
            <w:r w:rsidRPr="00E95628">
              <w:rPr>
                <w:sz w:val="24"/>
                <w:szCs w:val="24"/>
              </w:rPr>
              <w:t>0,9</w:t>
            </w:r>
          </w:p>
        </w:tc>
        <w:tc>
          <w:tcPr>
            <w:tcW w:w="1149" w:type="dxa"/>
          </w:tcPr>
          <w:p w14:paraId="21DA3ABD" w14:textId="5EE8C779" w:rsidR="009E3530" w:rsidRPr="00E95628" w:rsidRDefault="009E3530" w:rsidP="00AD03EA">
            <w:pPr>
              <w:tabs>
                <w:tab w:val="left" w:pos="993"/>
              </w:tabs>
              <w:spacing w:line="360" w:lineRule="auto"/>
              <w:jc w:val="both"/>
              <w:rPr>
                <w:sz w:val="24"/>
                <w:szCs w:val="24"/>
              </w:rPr>
            </w:pPr>
            <w:r w:rsidRPr="00E95628">
              <w:rPr>
                <w:sz w:val="24"/>
                <w:szCs w:val="24"/>
              </w:rPr>
              <w:t>0</w:t>
            </w:r>
          </w:p>
        </w:tc>
        <w:tc>
          <w:tcPr>
            <w:tcW w:w="1289" w:type="dxa"/>
            <w:vMerge/>
            <w:vAlign w:val="center"/>
          </w:tcPr>
          <w:p w14:paraId="2CF10C21" w14:textId="4F99C6D9" w:rsidR="009E3530" w:rsidRPr="00E95628" w:rsidRDefault="009E3530" w:rsidP="00AD03EA">
            <w:pPr>
              <w:tabs>
                <w:tab w:val="left" w:pos="993"/>
              </w:tabs>
              <w:spacing w:line="360" w:lineRule="auto"/>
              <w:jc w:val="center"/>
              <w:rPr>
                <w:sz w:val="24"/>
                <w:szCs w:val="24"/>
              </w:rPr>
            </w:pPr>
          </w:p>
        </w:tc>
      </w:tr>
      <w:tr w:rsidR="009E3530" w:rsidRPr="003127AE" w14:paraId="7A4D1A96" w14:textId="77777777" w:rsidTr="00710DE0">
        <w:trPr>
          <w:trHeight w:val="113"/>
        </w:trPr>
        <w:tc>
          <w:tcPr>
            <w:tcW w:w="1139" w:type="dxa"/>
            <w:vMerge w:val="restart"/>
          </w:tcPr>
          <w:p w14:paraId="78FA03D5" w14:textId="2B6205EE" w:rsidR="009E3530" w:rsidRPr="00E95628" w:rsidRDefault="009E3530" w:rsidP="00AD03EA">
            <w:pPr>
              <w:tabs>
                <w:tab w:val="left" w:pos="993"/>
              </w:tabs>
              <w:spacing w:line="360" w:lineRule="auto"/>
              <w:jc w:val="both"/>
              <w:rPr>
                <w:sz w:val="24"/>
                <w:szCs w:val="24"/>
              </w:rPr>
            </w:pPr>
            <w:r w:rsidRPr="00E95628">
              <w:rPr>
                <w:sz w:val="24"/>
                <w:szCs w:val="24"/>
              </w:rPr>
              <w:t>11</w:t>
            </w:r>
          </w:p>
        </w:tc>
        <w:tc>
          <w:tcPr>
            <w:tcW w:w="1726" w:type="dxa"/>
          </w:tcPr>
          <w:p w14:paraId="5A8FDB75" w14:textId="3EA7A3F5" w:rsidR="009E3530" w:rsidRPr="00E95628" w:rsidRDefault="009E3530" w:rsidP="00AD03EA">
            <w:pPr>
              <w:tabs>
                <w:tab w:val="left" w:pos="993"/>
              </w:tabs>
              <w:spacing w:line="360" w:lineRule="auto"/>
              <w:jc w:val="both"/>
              <w:rPr>
                <w:sz w:val="24"/>
                <w:szCs w:val="24"/>
              </w:rPr>
            </w:pPr>
            <w:r w:rsidRPr="00E95628">
              <w:rPr>
                <w:sz w:val="24"/>
                <w:szCs w:val="24"/>
              </w:rPr>
              <w:t>Ноутбуки (0)</w:t>
            </w:r>
          </w:p>
        </w:tc>
        <w:tc>
          <w:tcPr>
            <w:tcW w:w="1003" w:type="dxa"/>
          </w:tcPr>
          <w:p w14:paraId="5BE2F3D0" w14:textId="59A8C24F" w:rsidR="009E3530" w:rsidRPr="00E95628" w:rsidRDefault="009E3530" w:rsidP="00AD03EA">
            <w:pPr>
              <w:tabs>
                <w:tab w:val="left" w:pos="993"/>
              </w:tabs>
              <w:spacing w:line="360" w:lineRule="auto"/>
              <w:jc w:val="both"/>
              <w:rPr>
                <w:sz w:val="24"/>
                <w:szCs w:val="24"/>
              </w:rPr>
            </w:pPr>
            <w:r w:rsidRPr="00E95628">
              <w:rPr>
                <w:sz w:val="24"/>
                <w:szCs w:val="24"/>
              </w:rPr>
              <w:t>150</w:t>
            </w:r>
          </w:p>
        </w:tc>
        <w:tc>
          <w:tcPr>
            <w:tcW w:w="716" w:type="dxa"/>
          </w:tcPr>
          <w:p w14:paraId="2CB06A60" w14:textId="70E6EC73" w:rsidR="009E3530" w:rsidRPr="00E95628" w:rsidRDefault="009E3530" w:rsidP="00AD03EA">
            <w:pPr>
              <w:tabs>
                <w:tab w:val="left" w:pos="993"/>
              </w:tabs>
              <w:spacing w:line="360" w:lineRule="auto"/>
              <w:jc w:val="both"/>
              <w:rPr>
                <w:sz w:val="24"/>
                <w:szCs w:val="24"/>
              </w:rPr>
            </w:pPr>
            <w:r w:rsidRPr="00E95628">
              <w:rPr>
                <w:sz w:val="24"/>
                <w:szCs w:val="24"/>
              </w:rPr>
              <w:t>0,9</w:t>
            </w:r>
          </w:p>
        </w:tc>
        <w:tc>
          <w:tcPr>
            <w:tcW w:w="573" w:type="dxa"/>
          </w:tcPr>
          <w:p w14:paraId="06EDA95D" w14:textId="6609E0E6" w:rsidR="009E3530" w:rsidRPr="00E95628" w:rsidRDefault="009E3530" w:rsidP="00AD03EA">
            <w:pPr>
              <w:tabs>
                <w:tab w:val="left" w:pos="993"/>
              </w:tabs>
              <w:spacing w:line="360" w:lineRule="auto"/>
              <w:jc w:val="both"/>
              <w:rPr>
                <w:sz w:val="24"/>
                <w:szCs w:val="24"/>
              </w:rPr>
            </w:pPr>
            <w:r w:rsidRPr="00E95628">
              <w:rPr>
                <w:sz w:val="24"/>
                <w:szCs w:val="24"/>
              </w:rPr>
              <w:t>0,8</w:t>
            </w:r>
          </w:p>
        </w:tc>
        <w:tc>
          <w:tcPr>
            <w:tcW w:w="573" w:type="dxa"/>
          </w:tcPr>
          <w:p w14:paraId="66870902" w14:textId="2405D1C4" w:rsidR="009E3530" w:rsidRPr="00E95628" w:rsidRDefault="009E3530" w:rsidP="00AD03EA">
            <w:pPr>
              <w:tabs>
                <w:tab w:val="left" w:pos="993"/>
              </w:tabs>
              <w:spacing w:line="360" w:lineRule="auto"/>
              <w:jc w:val="both"/>
              <w:rPr>
                <w:sz w:val="24"/>
                <w:szCs w:val="24"/>
              </w:rPr>
            </w:pPr>
            <w:r w:rsidRPr="00E95628">
              <w:rPr>
                <w:sz w:val="24"/>
                <w:szCs w:val="24"/>
              </w:rPr>
              <w:t>0,6</w:t>
            </w:r>
          </w:p>
        </w:tc>
        <w:tc>
          <w:tcPr>
            <w:tcW w:w="718" w:type="dxa"/>
          </w:tcPr>
          <w:p w14:paraId="657182B7" w14:textId="0E4D097F" w:rsidR="009E3530" w:rsidRPr="00E95628" w:rsidRDefault="009E3530" w:rsidP="00AD03EA">
            <w:pPr>
              <w:tabs>
                <w:tab w:val="left" w:pos="993"/>
              </w:tabs>
              <w:spacing w:line="360" w:lineRule="auto"/>
              <w:jc w:val="both"/>
              <w:rPr>
                <w:sz w:val="24"/>
                <w:szCs w:val="24"/>
              </w:rPr>
            </w:pPr>
            <w:r w:rsidRPr="00E95628">
              <w:rPr>
                <w:sz w:val="24"/>
                <w:szCs w:val="24"/>
              </w:rPr>
              <w:t>0,9</w:t>
            </w:r>
          </w:p>
        </w:tc>
        <w:tc>
          <w:tcPr>
            <w:tcW w:w="860" w:type="dxa"/>
          </w:tcPr>
          <w:p w14:paraId="4EB0A363" w14:textId="3C7216F1" w:rsidR="009E3530" w:rsidRPr="00E95628" w:rsidRDefault="009E3530" w:rsidP="00AD03EA">
            <w:pPr>
              <w:tabs>
                <w:tab w:val="left" w:pos="993"/>
              </w:tabs>
              <w:spacing w:line="360" w:lineRule="auto"/>
              <w:jc w:val="both"/>
              <w:rPr>
                <w:sz w:val="24"/>
                <w:szCs w:val="24"/>
              </w:rPr>
            </w:pPr>
            <w:r w:rsidRPr="00E95628">
              <w:rPr>
                <w:sz w:val="24"/>
                <w:szCs w:val="24"/>
              </w:rPr>
              <w:t>0,95</w:t>
            </w:r>
          </w:p>
        </w:tc>
        <w:tc>
          <w:tcPr>
            <w:tcW w:w="1149" w:type="dxa"/>
          </w:tcPr>
          <w:p w14:paraId="6978DEEF" w14:textId="609778B7" w:rsidR="009E3530" w:rsidRPr="00E95628" w:rsidRDefault="009E3530" w:rsidP="00AD03EA">
            <w:pPr>
              <w:tabs>
                <w:tab w:val="left" w:pos="993"/>
              </w:tabs>
              <w:spacing w:line="360" w:lineRule="auto"/>
              <w:jc w:val="both"/>
              <w:rPr>
                <w:sz w:val="24"/>
                <w:szCs w:val="24"/>
              </w:rPr>
            </w:pPr>
            <w:r w:rsidRPr="00E95628">
              <w:rPr>
                <w:sz w:val="24"/>
                <w:szCs w:val="24"/>
              </w:rPr>
              <w:t>0</w:t>
            </w:r>
          </w:p>
        </w:tc>
        <w:tc>
          <w:tcPr>
            <w:tcW w:w="1289" w:type="dxa"/>
            <w:vMerge w:val="restart"/>
            <w:vAlign w:val="center"/>
          </w:tcPr>
          <w:p w14:paraId="549F31FA" w14:textId="25E6E554" w:rsidR="009E3530" w:rsidRPr="00E95628" w:rsidRDefault="009E3530" w:rsidP="00AD03EA">
            <w:pPr>
              <w:tabs>
                <w:tab w:val="left" w:pos="993"/>
              </w:tabs>
              <w:spacing w:line="360" w:lineRule="auto"/>
              <w:jc w:val="center"/>
              <w:rPr>
                <w:sz w:val="24"/>
                <w:szCs w:val="24"/>
              </w:rPr>
            </w:pPr>
            <w:r w:rsidRPr="00E95628">
              <w:rPr>
                <w:sz w:val="24"/>
                <w:szCs w:val="24"/>
              </w:rPr>
              <w:t>0</w:t>
            </w:r>
          </w:p>
        </w:tc>
      </w:tr>
      <w:tr w:rsidR="009E3530" w:rsidRPr="003127AE" w14:paraId="47EF196F" w14:textId="77777777" w:rsidTr="00710DE0">
        <w:trPr>
          <w:trHeight w:val="113"/>
        </w:trPr>
        <w:tc>
          <w:tcPr>
            <w:tcW w:w="1139" w:type="dxa"/>
            <w:vMerge/>
          </w:tcPr>
          <w:p w14:paraId="3C08BF52" w14:textId="77777777" w:rsidR="009E3530" w:rsidRPr="003127AE" w:rsidRDefault="009E3530" w:rsidP="00AD03EA">
            <w:pPr>
              <w:tabs>
                <w:tab w:val="left" w:pos="993"/>
              </w:tabs>
              <w:spacing w:line="360" w:lineRule="auto"/>
              <w:jc w:val="both"/>
              <w:rPr>
                <w:sz w:val="24"/>
                <w:szCs w:val="24"/>
              </w:rPr>
            </w:pPr>
          </w:p>
        </w:tc>
        <w:tc>
          <w:tcPr>
            <w:tcW w:w="1726" w:type="dxa"/>
          </w:tcPr>
          <w:p w14:paraId="604D5024" w14:textId="4896076C" w:rsidR="009E3530" w:rsidRPr="003127AE" w:rsidRDefault="009E3530" w:rsidP="00AD03EA">
            <w:pPr>
              <w:tabs>
                <w:tab w:val="left" w:pos="993"/>
              </w:tabs>
              <w:spacing w:line="360" w:lineRule="auto"/>
              <w:jc w:val="both"/>
              <w:rPr>
                <w:sz w:val="24"/>
                <w:szCs w:val="24"/>
              </w:rPr>
            </w:pPr>
            <w:r w:rsidRPr="003127AE">
              <w:rPr>
                <w:sz w:val="24"/>
                <w:szCs w:val="24"/>
              </w:rPr>
              <w:t>Принтери (0)</w:t>
            </w:r>
          </w:p>
        </w:tc>
        <w:tc>
          <w:tcPr>
            <w:tcW w:w="1003" w:type="dxa"/>
          </w:tcPr>
          <w:p w14:paraId="11086925" w14:textId="3A33406B" w:rsidR="009E3530" w:rsidRPr="003127AE" w:rsidRDefault="009E3530" w:rsidP="00AD03EA">
            <w:pPr>
              <w:tabs>
                <w:tab w:val="left" w:pos="993"/>
              </w:tabs>
              <w:spacing w:line="360" w:lineRule="auto"/>
              <w:jc w:val="both"/>
              <w:rPr>
                <w:sz w:val="24"/>
                <w:szCs w:val="24"/>
              </w:rPr>
            </w:pPr>
            <w:r w:rsidRPr="003127AE">
              <w:rPr>
                <w:sz w:val="24"/>
                <w:szCs w:val="24"/>
              </w:rPr>
              <w:t>150</w:t>
            </w:r>
          </w:p>
        </w:tc>
        <w:tc>
          <w:tcPr>
            <w:tcW w:w="716" w:type="dxa"/>
          </w:tcPr>
          <w:p w14:paraId="0AB671C8" w14:textId="59E5348F" w:rsidR="009E3530" w:rsidRPr="003127AE" w:rsidRDefault="009E3530" w:rsidP="00AD03EA">
            <w:pPr>
              <w:tabs>
                <w:tab w:val="left" w:pos="993"/>
              </w:tabs>
              <w:spacing w:line="360" w:lineRule="auto"/>
              <w:jc w:val="both"/>
              <w:rPr>
                <w:sz w:val="24"/>
                <w:szCs w:val="24"/>
              </w:rPr>
            </w:pPr>
            <w:r w:rsidRPr="003127AE">
              <w:rPr>
                <w:sz w:val="24"/>
                <w:szCs w:val="24"/>
              </w:rPr>
              <w:t>0,8</w:t>
            </w:r>
          </w:p>
        </w:tc>
        <w:tc>
          <w:tcPr>
            <w:tcW w:w="573" w:type="dxa"/>
          </w:tcPr>
          <w:p w14:paraId="1437C81F" w14:textId="491E432A" w:rsidR="009E3530" w:rsidRPr="003127AE" w:rsidRDefault="009E3530" w:rsidP="00AD03EA">
            <w:pPr>
              <w:tabs>
                <w:tab w:val="left" w:pos="993"/>
              </w:tabs>
              <w:spacing w:line="360" w:lineRule="auto"/>
              <w:jc w:val="both"/>
              <w:rPr>
                <w:sz w:val="24"/>
                <w:szCs w:val="24"/>
              </w:rPr>
            </w:pPr>
            <w:r w:rsidRPr="003127AE">
              <w:rPr>
                <w:sz w:val="24"/>
                <w:szCs w:val="24"/>
              </w:rPr>
              <w:t>0,5</w:t>
            </w:r>
          </w:p>
        </w:tc>
        <w:tc>
          <w:tcPr>
            <w:tcW w:w="573" w:type="dxa"/>
          </w:tcPr>
          <w:p w14:paraId="3B050529" w14:textId="29038DB5" w:rsidR="009E3530" w:rsidRPr="003127AE" w:rsidRDefault="009E3530" w:rsidP="00AD03EA">
            <w:pPr>
              <w:tabs>
                <w:tab w:val="left" w:pos="993"/>
              </w:tabs>
              <w:spacing w:line="360" w:lineRule="auto"/>
              <w:jc w:val="both"/>
              <w:rPr>
                <w:sz w:val="24"/>
                <w:szCs w:val="24"/>
              </w:rPr>
            </w:pPr>
            <w:r w:rsidRPr="003127AE">
              <w:rPr>
                <w:sz w:val="24"/>
                <w:szCs w:val="24"/>
              </w:rPr>
              <w:t>0,5</w:t>
            </w:r>
          </w:p>
        </w:tc>
        <w:tc>
          <w:tcPr>
            <w:tcW w:w="718" w:type="dxa"/>
          </w:tcPr>
          <w:p w14:paraId="4AA3BCB4" w14:textId="08601E5E" w:rsidR="009E3530" w:rsidRPr="003127AE" w:rsidRDefault="009E3530" w:rsidP="00AD03EA">
            <w:pPr>
              <w:tabs>
                <w:tab w:val="left" w:pos="993"/>
              </w:tabs>
              <w:spacing w:line="360" w:lineRule="auto"/>
              <w:jc w:val="both"/>
              <w:rPr>
                <w:sz w:val="24"/>
                <w:szCs w:val="24"/>
              </w:rPr>
            </w:pPr>
            <w:r w:rsidRPr="003127AE">
              <w:rPr>
                <w:sz w:val="24"/>
                <w:szCs w:val="24"/>
              </w:rPr>
              <w:t>0,8</w:t>
            </w:r>
          </w:p>
        </w:tc>
        <w:tc>
          <w:tcPr>
            <w:tcW w:w="860" w:type="dxa"/>
          </w:tcPr>
          <w:p w14:paraId="068B11D2" w14:textId="6A79A5CE" w:rsidR="009E3530" w:rsidRPr="003127AE" w:rsidRDefault="009E3530" w:rsidP="00AD03EA">
            <w:pPr>
              <w:tabs>
                <w:tab w:val="left" w:pos="993"/>
              </w:tabs>
              <w:spacing w:line="360" w:lineRule="auto"/>
              <w:jc w:val="both"/>
              <w:rPr>
                <w:sz w:val="24"/>
                <w:szCs w:val="24"/>
              </w:rPr>
            </w:pPr>
            <w:r w:rsidRPr="003127AE">
              <w:rPr>
                <w:sz w:val="24"/>
                <w:szCs w:val="24"/>
              </w:rPr>
              <w:t>0,9</w:t>
            </w:r>
          </w:p>
        </w:tc>
        <w:tc>
          <w:tcPr>
            <w:tcW w:w="1149" w:type="dxa"/>
          </w:tcPr>
          <w:p w14:paraId="20376342" w14:textId="6718D4E2" w:rsidR="009E3530" w:rsidRPr="003127AE" w:rsidRDefault="009E3530" w:rsidP="00AD03EA">
            <w:pPr>
              <w:tabs>
                <w:tab w:val="left" w:pos="993"/>
              </w:tabs>
              <w:spacing w:line="360" w:lineRule="auto"/>
              <w:jc w:val="both"/>
              <w:rPr>
                <w:sz w:val="24"/>
                <w:szCs w:val="24"/>
              </w:rPr>
            </w:pPr>
            <w:r w:rsidRPr="003127AE">
              <w:rPr>
                <w:sz w:val="24"/>
                <w:szCs w:val="24"/>
              </w:rPr>
              <w:t>0</w:t>
            </w:r>
          </w:p>
        </w:tc>
        <w:tc>
          <w:tcPr>
            <w:tcW w:w="1289" w:type="dxa"/>
            <w:vMerge/>
          </w:tcPr>
          <w:p w14:paraId="36A08A86" w14:textId="69B1AD2C" w:rsidR="009E3530" w:rsidRPr="003127AE" w:rsidRDefault="009E3530" w:rsidP="00AD03EA">
            <w:pPr>
              <w:tabs>
                <w:tab w:val="left" w:pos="993"/>
              </w:tabs>
              <w:spacing w:line="360" w:lineRule="auto"/>
              <w:jc w:val="both"/>
              <w:rPr>
                <w:sz w:val="24"/>
                <w:szCs w:val="24"/>
              </w:rPr>
            </w:pPr>
          </w:p>
        </w:tc>
      </w:tr>
    </w:tbl>
    <w:p w14:paraId="0737CB50" w14:textId="4444B7D1" w:rsidR="0092556D" w:rsidRPr="003127AE" w:rsidRDefault="0092556D" w:rsidP="00E95628">
      <w:pPr>
        <w:tabs>
          <w:tab w:val="left" w:pos="993"/>
        </w:tabs>
        <w:spacing w:before="240" w:after="0" w:line="360" w:lineRule="auto"/>
        <w:ind w:firstLine="720"/>
        <w:jc w:val="both"/>
        <w:rPr>
          <w:rFonts w:ascii="Times New Roman" w:hAnsi="Times New Roman" w:cs="Times New Roman"/>
          <w:sz w:val="28"/>
          <w:szCs w:val="28"/>
        </w:rPr>
      </w:pPr>
      <w:r w:rsidRPr="003127AE">
        <w:rPr>
          <w:rFonts w:ascii="Times New Roman" w:hAnsi="Times New Roman" w:cs="Times New Roman"/>
          <w:sz w:val="28"/>
          <w:szCs w:val="28"/>
        </w:rPr>
        <w:t>Теплонадходження через зовнішні вертикальні світлові отвори (вікна):</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86"/>
        <w:gridCol w:w="753"/>
      </w:tblGrid>
      <w:tr w:rsidR="004B18AE" w:rsidRPr="003127AE" w14:paraId="3BCB08BE" w14:textId="77777777" w:rsidTr="00E95628">
        <w:tc>
          <w:tcPr>
            <w:tcW w:w="8886" w:type="dxa"/>
          </w:tcPr>
          <w:p w14:paraId="0B04BC59" w14:textId="04F32CB3" w:rsidR="004B18AE" w:rsidRPr="003127AE" w:rsidRDefault="00000000" w:rsidP="00AD03EA">
            <w:pPr>
              <w:tabs>
                <w:tab w:val="left" w:pos="993"/>
              </w:tabs>
              <w:spacing w:line="360" w:lineRule="auto"/>
              <w:ind w:firstLine="720"/>
              <w:jc w:val="both"/>
              <w:rPr>
                <w:rFonts w:eastAsiaTheme="minorEastAsia"/>
                <w:sz w:val="28"/>
                <w:szCs w:val="28"/>
              </w:rPr>
            </w:pPr>
            <m:oMathPara>
              <m:oMath>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C</m:t>
                    </m:r>
                  </m:sub>
                </m:sSub>
                <m:r>
                  <w:rPr>
                    <w:rFonts w:ascii="Cambria Math" w:hAnsi="Cambria Math"/>
                    <w:sz w:val="28"/>
                    <w:szCs w:val="28"/>
                  </w:rPr>
                  <m:t>=(q`</m:t>
                </m:r>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B</m:t>
                    </m:r>
                  </m:sub>
                </m:sSub>
                <m:r>
                  <w:rPr>
                    <w:rFonts w:ascii="Cambria Math" w:hAnsi="Cambria Math"/>
                    <w:sz w:val="28"/>
                    <w:szCs w:val="28"/>
                  </w:rPr>
                  <m:t>+q``</m:t>
                </m:r>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B</m:t>
                    </m:r>
                  </m:sub>
                </m:sSub>
                <m:r>
                  <w:rPr>
                    <w:rFonts w:ascii="Cambria Math" w:hAnsi="Cambria Math"/>
                    <w:sz w:val="28"/>
                    <w:szCs w:val="28"/>
                  </w:rPr>
                  <m:t>)∙β∙</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A</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З</m:t>
                    </m:r>
                  </m:sub>
                </m:sSub>
              </m:oMath>
            </m:oMathPara>
          </w:p>
        </w:tc>
        <w:tc>
          <w:tcPr>
            <w:tcW w:w="753" w:type="dxa"/>
          </w:tcPr>
          <w:p w14:paraId="4FBA5E93" w14:textId="120AD56D" w:rsidR="004B18AE" w:rsidRPr="003127AE" w:rsidRDefault="004B18AE" w:rsidP="00AD03EA">
            <w:pPr>
              <w:tabs>
                <w:tab w:val="left" w:pos="993"/>
              </w:tabs>
              <w:spacing w:line="360" w:lineRule="auto"/>
              <w:jc w:val="both"/>
              <w:rPr>
                <w:sz w:val="28"/>
                <w:szCs w:val="28"/>
              </w:rPr>
            </w:pPr>
            <w:r w:rsidRPr="003127AE">
              <w:rPr>
                <w:sz w:val="28"/>
                <w:szCs w:val="28"/>
              </w:rPr>
              <w:t>(1.7)</w:t>
            </w:r>
          </w:p>
        </w:tc>
      </w:tr>
    </w:tbl>
    <w:p w14:paraId="69785BE0" w14:textId="67ECC302" w:rsidR="0092556D" w:rsidRPr="003127AE" w:rsidRDefault="0092556D" w:rsidP="00AD03EA">
      <w:pPr>
        <w:tabs>
          <w:tab w:val="left" w:pos="993"/>
        </w:tabs>
        <w:spacing w:after="0" w:line="360" w:lineRule="auto"/>
        <w:ind w:firstLine="720"/>
        <w:jc w:val="both"/>
        <w:rPr>
          <w:rFonts w:ascii="Times New Roman" w:hAnsi="Times New Roman" w:cs="Times New Roman"/>
          <w:sz w:val="28"/>
          <w:szCs w:val="28"/>
        </w:rPr>
      </w:pPr>
      <w:r w:rsidRPr="003127AE">
        <w:rPr>
          <w:rFonts w:ascii="Times New Roman" w:hAnsi="Times New Roman" w:cs="Times New Roman"/>
          <w:sz w:val="28"/>
          <w:szCs w:val="28"/>
        </w:rPr>
        <w:t xml:space="preserve">де </w:t>
      </w:r>
      <m:oMath>
        <m:r>
          <w:rPr>
            <w:rFonts w:ascii="Cambria Math" w:hAnsi="Cambria Math" w:cs="Times New Roman"/>
            <w:sz w:val="28"/>
            <w:szCs w:val="28"/>
          </w:rPr>
          <m:t>q`</m:t>
        </m:r>
      </m:oMath>
      <w:r w:rsidR="00242A56" w:rsidRPr="003127AE">
        <w:rPr>
          <w:rFonts w:ascii="Times New Roman" w:eastAsiaTheme="minorEastAsia" w:hAnsi="Times New Roman" w:cs="Times New Roman"/>
          <w:sz w:val="28"/>
          <w:szCs w:val="28"/>
        </w:rPr>
        <w:t>,</w:t>
      </w:r>
      <m:oMath>
        <m:r>
          <w:rPr>
            <w:rFonts w:ascii="Cambria Math" w:hAnsi="Cambria Math" w:cs="Times New Roman"/>
            <w:sz w:val="28"/>
            <w:szCs w:val="28"/>
          </w:rPr>
          <m:t xml:space="preserve"> q``</m:t>
        </m:r>
      </m:oMath>
      <w:r w:rsidRPr="003127AE">
        <w:rPr>
          <w:rFonts w:ascii="Times New Roman" w:hAnsi="Times New Roman" w:cs="Times New Roman"/>
          <w:sz w:val="28"/>
          <w:szCs w:val="28"/>
        </w:rPr>
        <w:t xml:space="preserve"> - густина теплового потоку, Вт/м 2</w:t>
      </w:r>
      <w:r w:rsidR="00242A56" w:rsidRPr="003127AE">
        <w:rPr>
          <w:rFonts w:ascii="Times New Roman" w:hAnsi="Times New Roman" w:cs="Times New Roman"/>
          <w:sz w:val="28"/>
          <w:szCs w:val="28"/>
        </w:rPr>
        <w:t>;</w:t>
      </w:r>
      <w:r w:rsidRPr="003127AE">
        <w:rPr>
          <w:rFonts w:ascii="Times New Roman" w:hAnsi="Times New Roman" w:cs="Times New Roman"/>
          <w:sz w:val="28"/>
          <w:szCs w:val="28"/>
        </w:rPr>
        <w:t xml:space="preserve"> </w:t>
      </w:r>
    </w:p>
    <w:p w14:paraId="1A0A6F99" w14:textId="0C5AEF59" w:rsidR="00A515E0" w:rsidRPr="003127AE" w:rsidRDefault="00000000" w:rsidP="00AD03EA">
      <w:pPr>
        <w:tabs>
          <w:tab w:val="left" w:pos="993"/>
        </w:tabs>
        <w:spacing w:after="0" w:line="360" w:lineRule="auto"/>
        <w:ind w:firstLine="720"/>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B</m:t>
            </m:r>
          </m:sub>
        </m:sSub>
      </m:oMath>
      <w:r w:rsidR="00242A56" w:rsidRPr="003127AE">
        <w:rPr>
          <w:rFonts w:ascii="Times New Roman" w:eastAsiaTheme="minorEastAsia" w:hAnsi="Times New Roman" w:cs="Times New Roman"/>
          <w:sz w:val="28"/>
          <w:szCs w:val="28"/>
        </w:rPr>
        <w:t>,</w:t>
      </w:r>
      <m:oMath>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B</m:t>
            </m:r>
          </m:sub>
        </m:sSub>
      </m:oMath>
      <w:r w:rsidR="0092556D" w:rsidRPr="003127AE">
        <w:rPr>
          <w:rFonts w:ascii="Times New Roman" w:hAnsi="Times New Roman" w:cs="Times New Roman"/>
          <w:sz w:val="28"/>
          <w:szCs w:val="28"/>
        </w:rPr>
        <w:t xml:space="preserve"> </w:t>
      </w:r>
      <w:r w:rsidR="00734FAB">
        <w:rPr>
          <w:rFonts w:ascii="Times New Roman" w:hAnsi="Times New Roman" w:cs="Times New Roman"/>
          <w:sz w:val="28"/>
          <w:szCs w:val="28"/>
        </w:rPr>
        <w:t>–</w:t>
      </w:r>
      <w:r w:rsidR="0092556D" w:rsidRPr="003127AE">
        <w:rPr>
          <w:rFonts w:ascii="Times New Roman" w:hAnsi="Times New Roman" w:cs="Times New Roman"/>
          <w:sz w:val="28"/>
          <w:szCs w:val="28"/>
        </w:rPr>
        <w:t xml:space="preserve"> площі світлових отворів, відповідно які опромінюються та не опромінюються прямою сонячною радіацією (знаходяться в тіні), м 2 ; </w:t>
      </w:r>
    </w:p>
    <w:p w14:paraId="70D9FFC7" w14:textId="02210DC1" w:rsidR="0092556D" w:rsidRPr="003127AE" w:rsidRDefault="001B7ACC" w:rsidP="00AD03EA">
      <w:pPr>
        <w:tabs>
          <w:tab w:val="left" w:pos="993"/>
        </w:tabs>
        <w:spacing w:after="0" w:line="360" w:lineRule="auto"/>
        <w:ind w:firstLine="720"/>
        <w:jc w:val="both"/>
        <w:rPr>
          <w:rFonts w:ascii="Times New Roman" w:hAnsi="Times New Roman" w:cs="Times New Roman"/>
          <w:sz w:val="28"/>
          <w:szCs w:val="28"/>
        </w:rPr>
      </w:pPr>
      <m:oMath>
        <m:r>
          <w:rPr>
            <w:rFonts w:ascii="Cambria Math" w:hAnsi="Cambria Math" w:cs="Times New Roman"/>
            <w:sz w:val="28"/>
            <w:szCs w:val="28"/>
          </w:rPr>
          <m:t>β</m:t>
        </m:r>
      </m:oMath>
      <w:r w:rsidR="0092556D" w:rsidRPr="003127AE">
        <w:rPr>
          <w:rFonts w:ascii="Times New Roman" w:hAnsi="Times New Roman" w:cs="Times New Roman"/>
          <w:sz w:val="28"/>
          <w:szCs w:val="28"/>
        </w:rPr>
        <w:t xml:space="preserve"> – коефіцієнт теплопропускання сонячних захисних пристроїв</w:t>
      </w:r>
      <w:r w:rsidRPr="003127AE">
        <w:rPr>
          <w:rFonts w:ascii="Times New Roman" w:hAnsi="Times New Roman" w:cs="Times New Roman"/>
          <w:sz w:val="28"/>
          <w:szCs w:val="28"/>
        </w:rPr>
        <w:t>;</w:t>
      </w:r>
      <w:r w:rsidR="0092556D" w:rsidRPr="003127AE">
        <w:rPr>
          <w:rFonts w:ascii="Times New Roman" w:hAnsi="Times New Roman" w:cs="Times New Roman"/>
          <w:sz w:val="28"/>
          <w:szCs w:val="28"/>
        </w:rPr>
        <w:t xml:space="preserve"> </w:t>
      </w:r>
      <w:r w:rsidR="004B18AE" w:rsidRPr="003127AE">
        <w:rPr>
          <w:rFonts w:ascii="Times New Roman" w:hAnsi="Times New Roman" w:cs="Times New Roman"/>
          <w:sz w:val="28"/>
          <w:szCs w:val="28"/>
        </w:rPr>
        <w:t>[6]</w:t>
      </w:r>
    </w:p>
    <w:p w14:paraId="4591E71F" w14:textId="77777777" w:rsidR="00967473" w:rsidRDefault="00967473" w:rsidP="00AD03EA">
      <w:pPr>
        <w:tabs>
          <w:tab w:val="left" w:pos="993"/>
        </w:tabs>
        <w:spacing w:after="0" w:line="360" w:lineRule="auto"/>
        <w:ind w:firstLine="720"/>
        <w:jc w:val="both"/>
        <w:rPr>
          <w:rFonts w:ascii="Times New Roman" w:eastAsiaTheme="minorEastAsia" w:hAnsi="Times New Roman" w:cs="Times New Roman"/>
          <w:sz w:val="28"/>
          <w:szCs w:val="28"/>
        </w:rPr>
      </w:pPr>
    </w:p>
    <w:p w14:paraId="1687F818" w14:textId="0EEA1770" w:rsidR="0092556D" w:rsidRPr="003127AE" w:rsidRDefault="00000000" w:rsidP="00AD03EA">
      <w:pPr>
        <w:tabs>
          <w:tab w:val="left" w:pos="993"/>
        </w:tabs>
        <w:spacing w:after="0" w:line="360" w:lineRule="auto"/>
        <w:ind w:firstLine="720"/>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З</m:t>
            </m:r>
          </m:sub>
        </m:sSub>
      </m:oMath>
      <w:r w:rsidR="0092556D" w:rsidRPr="003127AE">
        <w:rPr>
          <w:rFonts w:ascii="Times New Roman" w:hAnsi="Times New Roman" w:cs="Times New Roman"/>
          <w:sz w:val="28"/>
          <w:szCs w:val="28"/>
        </w:rPr>
        <w:t xml:space="preserve"> – коефіцієнт, який залежить від типу скління</w:t>
      </w:r>
      <w:r w:rsidR="001B7ACC" w:rsidRPr="003127AE">
        <w:rPr>
          <w:rFonts w:ascii="Times New Roman" w:hAnsi="Times New Roman" w:cs="Times New Roman"/>
          <w:sz w:val="28"/>
          <w:szCs w:val="28"/>
        </w:rPr>
        <w:t>;</w:t>
      </w:r>
      <w:r w:rsidR="004B18AE" w:rsidRPr="003127AE">
        <w:rPr>
          <w:rFonts w:ascii="Times New Roman" w:hAnsi="Times New Roman" w:cs="Times New Roman"/>
          <w:sz w:val="28"/>
          <w:szCs w:val="28"/>
        </w:rPr>
        <w:t>[6]</w:t>
      </w:r>
    </w:p>
    <w:p w14:paraId="1964DCE8" w14:textId="302D668E" w:rsidR="001B7ACC" w:rsidRPr="003127AE" w:rsidRDefault="00000000" w:rsidP="00AD03EA">
      <w:pPr>
        <w:tabs>
          <w:tab w:val="left" w:pos="993"/>
        </w:tabs>
        <w:spacing w:after="0" w:line="360" w:lineRule="auto"/>
        <w:ind w:firstLine="720"/>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A</m:t>
            </m:r>
          </m:sub>
        </m:sSub>
      </m:oMath>
      <w:r w:rsidR="001B7ACC" w:rsidRPr="003127AE">
        <w:rPr>
          <w:rFonts w:ascii="Times New Roman" w:eastAsiaTheme="minorEastAsia" w:hAnsi="Times New Roman" w:cs="Times New Roman"/>
          <w:sz w:val="28"/>
          <w:szCs w:val="28"/>
        </w:rPr>
        <w:t>–</w:t>
      </w:r>
      <w:r w:rsidR="001B7ACC" w:rsidRPr="003127AE">
        <w:rPr>
          <w:rFonts w:ascii="Times New Roman" w:hAnsi="Times New Roman" w:cs="Times New Roman"/>
          <w:sz w:val="28"/>
          <w:szCs w:val="28"/>
        </w:rPr>
        <w:t>коефіцієнт, який враховує акумуляцію теплоти внутрішніми огороджувальними конструкціями приміщення.</w:t>
      </w:r>
      <w:r w:rsidR="004B18AE" w:rsidRPr="003127AE">
        <w:rPr>
          <w:rFonts w:ascii="Times New Roman" w:hAnsi="Times New Roman" w:cs="Times New Roman"/>
          <w:sz w:val="28"/>
          <w:szCs w:val="28"/>
        </w:rPr>
        <w:t>[6]</w:t>
      </w:r>
    </w:p>
    <w:p w14:paraId="69C3943B" w14:textId="725C3BFE" w:rsidR="0092556D" w:rsidRPr="003127AE" w:rsidRDefault="0092556D" w:rsidP="00E95628">
      <w:pPr>
        <w:tabs>
          <w:tab w:val="left" w:pos="993"/>
        </w:tabs>
        <w:spacing w:before="240" w:after="0" w:line="360" w:lineRule="auto"/>
        <w:ind w:firstLine="720"/>
        <w:jc w:val="both"/>
        <w:rPr>
          <w:rFonts w:ascii="Times New Roman" w:hAnsi="Times New Roman" w:cs="Times New Roman"/>
          <w:sz w:val="28"/>
          <w:szCs w:val="28"/>
        </w:rPr>
      </w:pPr>
      <w:r w:rsidRPr="003127AE">
        <w:rPr>
          <w:rFonts w:ascii="Times New Roman" w:hAnsi="Times New Roman" w:cs="Times New Roman"/>
          <w:sz w:val="28"/>
          <w:szCs w:val="28"/>
        </w:rPr>
        <w:t xml:space="preserve">Для вертикальних вікон: </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86"/>
        <w:gridCol w:w="753"/>
      </w:tblGrid>
      <w:tr w:rsidR="005F4A98" w:rsidRPr="003127AE" w14:paraId="34DFBB55" w14:textId="77777777" w:rsidTr="00E95628">
        <w:tc>
          <w:tcPr>
            <w:tcW w:w="8886" w:type="dxa"/>
          </w:tcPr>
          <w:p w14:paraId="498C4789" w14:textId="57465AD0" w:rsidR="005F4A98" w:rsidRPr="003127AE" w:rsidRDefault="005F4A98" w:rsidP="00AD03EA">
            <w:pPr>
              <w:tabs>
                <w:tab w:val="left" w:pos="993"/>
              </w:tabs>
              <w:spacing w:line="360" w:lineRule="auto"/>
              <w:ind w:firstLine="720"/>
              <w:jc w:val="both"/>
              <w:rPr>
                <w:rFonts w:eastAsiaTheme="minorEastAsia"/>
                <w:sz w:val="28"/>
                <w:szCs w:val="28"/>
              </w:rPr>
            </w:pPr>
            <m:oMathPara>
              <m:oMath>
                <m:r>
                  <w:rPr>
                    <w:rFonts w:ascii="Cambria Math" w:hAnsi="Cambria Math"/>
                    <w:sz w:val="28"/>
                    <w:szCs w:val="28"/>
                  </w:rPr>
                  <m:t>q`=(</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П</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Р</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2</m:t>
                    </m:r>
                  </m:sub>
                </m:sSub>
              </m:oMath>
            </m:oMathPara>
          </w:p>
        </w:tc>
        <w:tc>
          <w:tcPr>
            <w:tcW w:w="753" w:type="dxa"/>
          </w:tcPr>
          <w:p w14:paraId="25A137A0" w14:textId="0CFEAA19" w:rsidR="005F4A98" w:rsidRPr="003127AE" w:rsidRDefault="005F4A98" w:rsidP="00AD03EA">
            <w:pPr>
              <w:tabs>
                <w:tab w:val="left" w:pos="993"/>
              </w:tabs>
              <w:spacing w:line="360" w:lineRule="auto"/>
              <w:jc w:val="both"/>
              <w:rPr>
                <w:sz w:val="28"/>
                <w:szCs w:val="28"/>
                <w:lang w:val="uk-UA"/>
              </w:rPr>
            </w:pPr>
            <w:r w:rsidRPr="003127AE">
              <w:rPr>
                <w:sz w:val="28"/>
                <w:szCs w:val="28"/>
                <w:lang w:val="uk-UA"/>
              </w:rPr>
              <w:t>(1.8)</w:t>
            </w:r>
          </w:p>
        </w:tc>
      </w:tr>
      <w:tr w:rsidR="005F4A98" w:rsidRPr="003127AE" w14:paraId="00A7563C" w14:textId="77777777" w:rsidTr="00E95628">
        <w:tc>
          <w:tcPr>
            <w:tcW w:w="8886" w:type="dxa"/>
          </w:tcPr>
          <w:p w14:paraId="02C61669" w14:textId="496C3552" w:rsidR="005F4A98" w:rsidRPr="003127AE" w:rsidRDefault="005F4A98" w:rsidP="00AD03EA">
            <w:pPr>
              <w:tabs>
                <w:tab w:val="left" w:pos="993"/>
              </w:tabs>
              <w:spacing w:line="360" w:lineRule="auto"/>
              <w:ind w:firstLine="720"/>
              <w:jc w:val="both"/>
              <w:rPr>
                <w:sz w:val="28"/>
                <w:szCs w:val="28"/>
              </w:rPr>
            </w:pPr>
            <m:oMathPara>
              <m:oMath>
                <m:r>
                  <w:rPr>
                    <w:rFonts w:ascii="Cambria Math" w:hAnsi="Cambria Math"/>
                    <w:sz w:val="28"/>
                    <w:szCs w:val="28"/>
                  </w:rPr>
                  <m:t>q``=</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Р</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2</m:t>
                    </m:r>
                  </m:sub>
                </m:sSub>
              </m:oMath>
            </m:oMathPara>
          </w:p>
        </w:tc>
        <w:tc>
          <w:tcPr>
            <w:tcW w:w="753" w:type="dxa"/>
          </w:tcPr>
          <w:p w14:paraId="04565FD6" w14:textId="406EB681" w:rsidR="005F4A98" w:rsidRPr="003127AE" w:rsidRDefault="005F4A98" w:rsidP="00AD03EA">
            <w:pPr>
              <w:tabs>
                <w:tab w:val="left" w:pos="993"/>
              </w:tabs>
              <w:spacing w:line="360" w:lineRule="auto"/>
              <w:jc w:val="both"/>
              <w:rPr>
                <w:sz w:val="28"/>
                <w:szCs w:val="28"/>
                <w:lang w:val="uk-UA"/>
              </w:rPr>
            </w:pPr>
            <w:r w:rsidRPr="003127AE">
              <w:rPr>
                <w:sz w:val="28"/>
                <w:szCs w:val="28"/>
                <w:lang w:val="uk-UA"/>
              </w:rPr>
              <w:t>(1.</w:t>
            </w:r>
            <w:r w:rsidR="00125CFE" w:rsidRPr="003127AE">
              <w:rPr>
                <w:sz w:val="28"/>
                <w:szCs w:val="28"/>
                <w:lang w:val="uk-UA"/>
              </w:rPr>
              <w:t>9</w:t>
            </w:r>
            <w:r w:rsidRPr="003127AE">
              <w:rPr>
                <w:sz w:val="28"/>
                <w:szCs w:val="28"/>
                <w:lang w:val="uk-UA"/>
              </w:rPr>
              <w:t>)</w:t>
            </w:r>
          </w:p>
        </w:tc>
      </w:tr>
    </w:tbl>
    <w:p w14:paraId="64DF02C8" w14:textId="047A867C" w:rsidR="003D395C" w:rsidRPr="003127AE" w:rsidRDefault="00734FAB" w:rsidP="00AD03EA">
      <w:pPr>
        <w:tabs>
          <w:tab w:val="left" w:pos="993"/>
        </w:tabs>
        <w:spacing w:after="0" w:line="360" w:lineRule="auto"/>
        <w:ind w:firstLine="720"/>
        <w:jc w:val="both"/>
        <w:rPr>
          <w:rFonts w:ascii="Times New Roman" w:hAnsi="Times New Roman" w:cs="Times New Roman"/>
          <w:sz w:val="28"/>
          <w:szCs w:val="28"/>
        </w:rPr>
      </w:pPr>
      <w:r>
        <w:rPr>
          <w:rFonts w:ascii="Times New Roman" w:eastAsiaTheme="minorEastAsia" w:hAnsi="Times New Roman" w:cs="Times New Roman"/>
          <w:sz w:val="28"/>
          <w:szCs w:val="28"/>
        </w:rPr>
        <w:t>де</w:t>
      </w:r>
      <m:oMath>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П</m:t>
            </m:r>
          </m:sub>
        </m:sSub>
      </m:oMath>
      <w:r w:rsidR="0092556D" w:rsidRPr="003127AE">
        <w:rPr>
          <w:rFonts w:ascii="Times New Roman" w:hAnsi="Times New Roman" w:cs="Times New Roman"/>
          <w:sz w:val="28"/>
          <w:szCs w:val="28"/>
        </w:rPr>
        <w:t xml:space="preserve">, qР </w:t>
      </w:r>
      <w:r>
        <w:rPr>
          <w:rFonts w:ascii="Times New Roman" w:hAnsi="Times New Roman" w:cs="Times New Roman"/>
          <w:sz w:val="28"/>
          <w:szCs w:val="28"/>
        </w:rPr>
        <w:t>–</w:t>
      </w:r>
      <w:r w:rsidR="0092556D" w:rsidRPr="003127AE">
        <w:rPr>
          <w:rFonts w:ascii="Times New Roman" w:hAnsi="Times New Roman" w:cs="Times New Roman"/>
          <w:sz w:val="28"/>
          <w:szCs w:val="28"/>
        </w:rPr>
        <w:t xml:space="preserve"> кількість теплоти, Вт / м2 , що надходить від прямої і розсіяної сонячної радіації в липні місяці; </w:t>
      </w:r>
      <w:r w:rsidR="0005704B" w:rsidRPr="003127AE">
        <w:rPr>
          <w:rFonts w:ascii="Times New Roman" w:hAnsi="Times New Roman" w:cs="Times New Roman"/>
          <w:sz w:val="28"/>
          <w:szCs w:val="28"/>
        </w:rPr>
        <w:t>[6]</w:t>
      </w:r>
    </w:p>
    <w:p w14:paraId="2C5B1F91" w14:textId="7881FADA" w:rsidR="003D395C" w:rsidRPr="003127AE" w:rsidRDefault="00000000" w:rsidP="00AD03EA">
      <w:pPr>
        <w:tabs>
          <w:tab w:val="left" w:pos="993"/>
        </w:tabs>
        <w:spacing w:after="0" w:line="360" w:lineRule="auto"/>
        <w:ind w:firstLine="720"/>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1</m:t>
            </m:r>
          </m:sub>
        </m:sSub>
      </m:oMath>
      <w:r w:rsidR="0092556D" w:rsidRPr="003127AE">
        <w:rPr>
          <w:rFonts w:ascii="Times New Roman" w:hAnsi="Times New Roman" w:cs="Times New Roman"/>
          <w:sz w:val="28"/>
          <w:szCs w:val="28"/>
        </w:rPr>
        <w:t xml:space="preserve"> </w:t>
      </w:r>
      <w:r w:rsidR="00734FAB">
        <w:rPr>
          <w:rFonts w:ascii="Times New Roman" w:hAnsi="Times New Roman" w:cs="Times New Roman"/>
          <w:sz w:val="28"/>
          <w:szCs w:val="28"/>
        </w:rPr>
        <w:t>–</w:t>
      </w:r>
      <w:r w:rsidR="0092556D" w:rsidRPr="003127AE">
        <w:rPr>
          <w:rFonts w:ascii="Times New Roman" w:hAnsi="Times New Roman" w:cs="Times New Roman"/>
          <w:sz w:val="28"/>
          <w:szCs w:val="28"/>
        </w:rPr>
        <w:t xml:space="preserve"> коефіцієнт, що враховує затінення світлового отвору; </w:t>
      </w:r>
      <w:r w:rsidR="0005704B" w:rsidRPr="003127AE">
        <w:rPr>
          <w:rFonts w:ascii="Times New Roman" w:hAnsi="Times New Roman" w:cs="Times New Roman"/>
          <w:sz w:val="28"/>
          <w:szCs w:val="28"/>
        </w:rPr>
        <w:t>[6]</w:t>
      </w:r>
    </w:p>
    <w:p w14:paraId="5035DAE1" w14:textId="57D7B04A" w:rsidR="0092556D" w:rsidRPr="003127AE" w:rsidRDefault="00000000" w:rsidP="00AD03EA">
      <w:pPr>
        <w:tabs>
          <w:tab w:val="left" w:pos="993"/>
        </w:tabs>
        <w:spacing w:after="0" w:line="360" w:lineRule="auto"/>
        <w:ind w:firstLine="720"/>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2</m:t>
            </m:r>
          </m:sub>
        </m:sSub>
      </m:oMath>
      <w:r w:rsidR="0092556D" w:rsidRPr="003127AE">
        <w:rPr>
          <w:rFonts w:ascii="Times New Roman" w:hAnsi="Times New Roman" w:cs="Times New Roman"/>
          <w:sz w:val="28"/>
          <w:szCs w:val="28"/>
        </w:rPr>
        <w:t xml:space="preserve"> </w:t>
      </w:r>
      <w:r w:rsidR="00734FAB">
        <w:rPr>
          <w:rFonts w:ascii="Times New Roman" w:hAnsi="Times New Roman" w:cs="Times New Roman"/>
          <w:sz w:val="28"/>
          <w:szCs w:val="28"/>
        </w:rPr>
        <w:t>–</w:t>
      </w:r>
      <w:r w:rsidR="0092556D" w:rsidRPr="003127AE">
        <w:rPr>
          <w:rFonts w:ascii="Times New Roman" w:hAnsi="Times New Roman" w:cs="Times New Roman"/>
          <w:sz w:val="28"/>
          <w:szCs w:val="28"/>
        </w:rPr>
        <w:t xml:space="preserve"> коефіцієнт відносного проникнення сонячної радіації крізь світловий отвір, що відрізняється від звичайного коефіцієнт, яким враховують забруднення скла.</w:t>
      </w:r>
      <w:r w:rsidR="0005704B" w:rsidRPr="003127AE">
        <w:rPr>
          <w:rFonts w:ascii="Times New Roman" w:hAnsi="Times New Roman" w:cs="Times New Roman"/>
          <w:sz w:val="28"/>
          <w:szCs w:val="28"/>
        </w:rPr>
        <w:t>[6]</w:t>
      </w:r>
    </w:p>
    <w:p w14:paraId="7561DDAB" w14:textId="0182363F" w:rsidR="00101176" w:rsidRPr="003127AE" w:rsidRDefault="0092556D" w:rsidP="00AD03EA">
      <w:pPr>
        <w:tabs>
          <w:tab w:val="left" w:pos="993"/>
        </w:tabs>
        <w:spacing w:after="0" w:line="360" w:lineRule="auto"/>
        <w:ind w:firstLine="720"/>
        <w:jc w:val="both"/>
        <w:rPr>
          <w:rFonts w:ascii="Times New Roman" w:hAnsi="Times New Roman" w:cs="Times New Roman"/>
          <w:color w:val="000000" w:themeColor="text1"/>
          <w:sz w:val="28"/>
          <w:szCs w:val="28"/>
        </w:rPr>
      </w:pPr>
      <w:r w:rsidRPr="003127AE">
        <w:rPr>
          <w:rFonts w:ascii="Times New Roman" w:hAnsi="Times New Roman" w:cs="Times New Roman"/>
          <w:color w:val="000000" w:themeColor="text1"/>
          <w:sz w:val="28"/>
          <w:szCs w:val="28"/>
        </w:rPr>
        <w:t>Площа вікон</w:t>
      </w:r>
      <w:r w:rsidR="004B18AE" w:rsidRPr="003127AE">
        <w:rPr>
          <w:rFonts w:ascii="Times New Roman" w:hAnsi="Times New Roman" w:cs="Times New Roman"/>
          <w:color w:val="000000" w:themeColor="text1"/>
          <w:sz w:val="28"/>
          <w:szCs w:val="28"/>
        </w:rPr>
        <w:t xml:space="preserve"> відносно сторін рівномірна</w:t>
      </w:r>
      <w:r w:rsidRPr="003127AE">
        <w:rPr>
          <w:rFonts w:ascii="Times New Roman" w:hAnsi="Times New Roman" w:cs="Times New Roman"/>
          <w:color w:val="000000" w:themeColor="text1"/>
          <w:sz w:val="28"/>
          <w:szCs w:val="28"/>
        </w:rPr>
        <w:t xml:space="preserve">, тому </w:t>
      </w:r>
      <w:r w:rsidR="004B18AE" w:rsidRPr="003127AE">
        <w:rPr>
          <w:rFonts w:ascii="Times New Roman" w:hAnsi="Times New Roman" w:cs="Times New Roman"/>
          <w:color w:val="000000" w:themeColor="text1"/>
          <w:sz w:val="28"/>
          <w:szCs w:val="28"/>
        </w:rPr>
        <w:t xml:space="preserve">нам не принципово розраховувати певний період, тому </w:t>
      </w:r>
      <w:r w:rsidRPr="003127AE">
        <w:rPr>
          <w:rFonts w:ascii="Times New Roman" w:hAnsi="Times New Roman" w:cs="Times New Roman"/>
          <w:color w:val="000000" w:themeColor="text1"/>
          <w:sz w:val="28"/>
          <w:szCs w:val="28"/>
        </w:rPr>
        <w:t>розрахунки проводимо до полудня у період з 11 до 12 години. Відповідно в тіні перебувають</w:t>
      </w:r>
      <w:r w:rsidR="004B18AE" w:rsidRPr="003127AE">
        <w:rPr>
          <w:rFonts w:ascii="Times New Roman" w:hAnsi="Times New Roman" w:cs="Times New Roman"/>
          <w:color w:val="000000" w:themeColor="text1"/>
          <w:sz w:val="28"/>
          <w:szCs w:val="28"/>
        </w:rPr>
        <w:t xml:space="preserve"> Пнз, Пнсх, Пд</w:t>
      </w:r>
      <w:r w:rsidRPr="003127AE">
        <w:rPr>
          <w:rFonts w:ascii="Times New Roman" w:hAnsi="Times New Roman" w:cs="Times New Roman"/>
          <w:color w:val="000000" w:themeColor="text1"/>
          <w:sz w:val="28"/>
          <w:szCs w:val="28"/>
        </w:rPr>
        <w:t>. Для цього інтервалу часу в табл</w:t>
      </w:r>
      <w:r w:rsidR="00265EDF" w:rsidRPr="003127AE">
        <w:rPr>
          <w:rFonts w:ascii="Times New Roman" w:hAnsi="Times New Roman" w:cs="Times New Roman"/>
          <w:color w:val="000000" w:themeColor="text1"/>
          <w:sz w:val="28"/>
          <w:szCs w:val="28"/>
        </w:rPr>
        <w:t>.</w:t>
      </w:r>
      <w:r w:rsidR="004B18AE" w:rsidRPr="003127AE">
        <w:rPr>
          <w:rFonts w:ascii="Times New Roman" w:hAnsi="Times New Roman" w:cs="Times New Roman"/>
          <w:color w:val="000000" w:themeColor="text1"/>
          <w:sz w:val="28"/>
          <w:szCs w:val="28"/>
        </w:rPr>
        <w:t>1.</w:t>
      </w:r>
      <w:r w:rsidR="00060664" w:rsidRPr="003127AE">
        <w:rPr>
          <w:rFonts w:ascii="Times New Roman" w:hAnsi="Times New Roman" w:cs="Times New Roman"/>
          <w:color w:val="000000" w:themeColor="text1"/>
          <w:sz w:val="28"/>
          <w:szCs w:val="28"/>
        </w:rPr>
        <w:t xml:space="preserve">8 </w:t>
      </w:r>
      <w:r w:rsidRPr="003127AE">
        <w:rPr>
          <w:rFonts w:ascii="Times New Roman" w:hAnsi="Times New Roman" w:cs="Times New Roman"/>
          <w:color w:val="000000" w:themeColor="text1"/>
          <w:sz w:val="28"/>
          <w:szCs w:val="28"/>
        </w:rPr>
        <w:t>записуємо надходження сонячної радіації та проводимо розрахунки.</w:t>
      </w:r>
    </w:p>
    <w:p w14:paraId="5498A0D9" w14:textId="13B5AEF8" w:rsidR="008E51D1" w:rsidRPr="003127AE" w:rsidRDefault="008E51D1" w:rsidP="00AD03EA">
      <w:pPr>
        <w:tabs>
          <w:tab w:val="left" w:pos="993"/>
        </w:tabs>
        <w:spacing w:after="0" w:line="360" w:lineRule="auto"/>
        <w:ind w:firstLine="720"/>
        <w:jc w:val="both"/>
        <w:rPr>
          <w:rFonts w:ascii="Times New Roman" w:eastAsiaTheme="minorEastAsia" w:hAnsi="Times New Roman" w:cs="Times New Roman"/>
          <w:color w:val="202020"/>
          <w:sz w:val="28"/>
          <w:szCs w:val="28"/>
          <w:shd w:val="clear" w:color="auto" w:fill="FFFFFF"/>
        </w:rPr>
      </w:pPr>
      <w:r w:rsidRPr="003127AE">
        <w:rPr>
          <w:rFonts w:ascii="Times New Roman" w:hAnsi="Times New Roman" w:cs="Times New Roman"/>
          <w:color w:val="202020"/>
          <w:sz w:val="28"/>
          <w:szCs w:val="28"/>
          <w:shd w:val="clear" w:color="auto" w:fill="FFFFFF"/>
        </w:rPr>
        <w:t xml:space="preserve">Розраховуємо </w:t>
      </w:r>
      <w:r w:rsidR="0005704B" w:rsidRPr="003127AE">
        <w:rPr>
          <w:rFonts w:ascii="Times New Roman" w:hAnsi="Times New Roman" w:cs="Times New Roman"/>
          <w:sz w:val="28"/>
          <w:szCs w:val="28"/>
        </w:rPr>
        <w:t>густина теплового потоку</w:t>
      </w:r>
      <w:r w:rsidRPr="003127AE">
        <w:rPr>
          <w:rFonts w:ascii="Times New Roman" w:hAnsi="Times New Roman" w:cs="Times New Roman"/>
          <w:sz w:val="28"/>
          <w:szCs w:val="28"/>
        </w:rPr>
        <w:t xml:space="preserve"> приміщенні</w:t>
      </w:r>
      <w:r w:rsidRPr="003127AE">
        <w:rPr>
          <w:rFonts w:ascii="Times New Roman" w:eastAsiaTheme="minorEastAsia" w:hAnsi="Times New Roman" w:cs="Times New Roman"/>
          <w:color w:val="202020"/>
          <w:sz w:val="28"/>
          <w:szCs w:val="28"/>
          <w:shd w:val="clear" w:color="auto" w:fill="FFFFFF"/>
        </w:rPr>
        <w:t xml:space="preserve"> для першого поверху</w:t>
      </w:r>
      <w:r w:rsidR="0005704B" w:rsidRPr="003127AE">
        <w:rPr>
          <w:rFonts w:ascii="Times New Roman" w:eastAsiaTheme="minorEastAsia" w:hAnsi="Times New Roman" w:cs="Times New Roman"/>
          <w:color w:val="202020"/>
          <w:sz w:val="28"/>
          <w:szCs w:val="28"/>
          <w:shd w:val="clear" w:color="auto" w:fill="FFFFFF"/>
        </w:rPr>
        <w:t xml:space="preserve"> сторін Пнз та Пдз</w:t>
      </w:r>
      <w:r w:rsidRPr="003127AE">
        <w:rPr>
          <w:rFonts w:ascii="Times New Roman" w:eastAsiaTheme="minorEastAsia" w:hAnsi="Times New Roman" w:cs="Times New Roman"/>
          <w:color w:val="202020"/>
          <w:sz w:val="28"/>
          <w:szCs w:val="28"/>
          <w:shd w:val="clear" w:color="auto" w:fill="FFFFFF"/>
        </w:rPr>
        <w:t xml:space="preserve">, а інші </w:t>
      </w:r>
      <w:r w:rsidR="0005704B" w:rsidRPr="003127AE">
        <w:rPr>
          <w:rFonts w:ascii="Times New Roman" w:eastAsiaTheme="minorEastAsia" w:hAnsi="Times New Roman" w:cs="Times New Roman"/>
          <w:color w:val="202020"/>
          <w:sz w:val="28"/>
          <w:szCs w:val="28"/>
          <w:shd w:val="clear" w:color="auto" w:fill="FFFFFF"/>
        </w:rPr>
        <w:t>8</w:t>
      </w:r>
      <w:r w:rsidRPr="003127AE">
        <w:rPr>
          <w:rFonts w:ascii="Times New Roman" w:eastAsiaTheme="minorEastAsia" w:hAnsi="Times New Roman" w:cs="Times New Roman"/>
          <w:color w:val="202020"/>
          <w:sz w:val="28"/>
          <w:szCs w:val="28"/>
          <w:shd w:val="clear" w:color="auto" w:fill="FFFFFF"/>
        </w:rPr>
        <w:t xml:space="preserve"> поверхів розраховуємо аналогічно та заносимо дані до табл.</w:t>
      </w:r>
      <w:r w:rsidR="0005704B" w:rsidRPr="003127AE">
        <w:rPr>
          <w:rFonts w:ascii="Times New Roman" w:eastAsiaTheme="minorEastAsia" w:hAnsi="Times New Roman" w:cs="Times New Roman"/>
          <w:color w:val="202020"/>
          <w:sz w:val="28"/>
          <w:szCs w:val="28"/>
          <w:shd w:val="clear" w:color="auto" w:fill="FFFFFF"/>
        </w:rPr>
        <w:t>1.8</w:t>
      </w:r>
      <w:r w:rsidRPr="003127AE">
        <w:rPr>
          <w:rFonts w:ascii="Times New Roman" w:eastAsiaTheme="minorEastAsia" w:hAnsi="Times New Roman" w:cs="Times New Roman"/>
          <w:color w:val="202020"/>
          <w:sz w:val="28"/>
          <w:szCs w:val="28"/>
          <w:shd w:val="clear" w:color="auto" w:fill="FFFFFF"/>
        </w:rPr>
        <w:t>.</w:t>
      </w:r>
    </w:p>
    <w:p w14:paraId="4A065905" w14:textId="7A17DB90" w:rsidR="0005704B" w:rsidRPr="003127AE" w:rsidRDefault="0005704B" w:rsidP="00AD03EA">
      <w:pPr>
        <w:tabs>
          <w:tab w:val="left" w:pos="993"/>
        </w:tabs>
        <w:spacing w:after="0" w:line="360" w:lineRule="auto"/>
        <w:ind w:firstLine="720"/>
        <w:jc w:val="both"/>
        <w:rPr>
          <w:rFonts w:ascii="Times New Roman" w:eastAsiaTheme="minorEastAsia" w:hAnsi="Times New Roman" w:cs="Times New Roman"/>
          <w:sz w:val="28"/>
          <w:szCs w:val="28"/>
        </w:rPr>
      </w:pPr>
      <m:oMathPara>
        <m:oMath>
          <m:r>
            <w:rPr>
              <w:rFonts w:ascii="Cambria Math" w:hAnsi="Cambria Math" w:cs="Times New Roman"/>
              <w:sz w:val="28"/>
              <w:szCs w:val="28"/>
            </w:rPr>
            <m:t>q`</m:t>
          </m:r>
          <m:r>
            <m:rPr>
              <m:sty m:val="p"/>
            </m:rPr>
            <w:rPr>
              <w:rFonts w:ascii="Cambria Math" w:eastAsiaTheme="minorEastAsia" w:hAnsi="Cambria Math" w:cs="Times New Roman"/>
              <w:color w:val="202020"/>
              <w:sz w:val="28"/>
              <w:szCs w:val="28"/>
              <w:shd w:val="clear" w:color="auto" w:fill="FFFFFF"/>
            </w:rPr>
            <m:t xml:space="preserve"> Пдз</m:t>
          </m:r>
          <m:r>
            <w:rPr>
              <w:rFonts w:ascii="Cambria Math" w:hAnsi="Cambria Math" w:cs="Times New Roman"/>
              <w:sz w:val="28"/>
              <w:szCs w:val="28"/>
            </w:rPr>
            <m:t>=</m:t>
          </m:r>
          <m:d>
            <m:dPr>
              <m:ctrlPr>
                <w:rPr>
                  <w:rFonts w:ascii="Cambria Math" w:hAnsi="Cambria Math" w:cs="Times New Roman"/>
                  <w:i/>
                  <w:sz w:val="28"/>
                  <w:szCs w:val="28"/>
                </w:rPr>
              </m:ctrlPr>
            </m:dPr>
            <m:e>
              <m:r>
                <m:rPr>
                  <m:sty m:val="p"/>
                </m:rPr>
                <w:rPr>
                  <w:rFonts w:ascii="Cambria Math" w:hAnsi="Cambria Math" w:cs="Times New Roman"/>
                  <w:color w:val="000000"/>
                  <w:sz w:val="28"/>
                  <w:szCs w:val="28"/>
                </w:rPr>
                <m:t>125</m:t>
              </m:r>
              <m:r>
                <w:rPr>
                  <w:rFonts w:ascii="Cambria Math" w:hAnsi="Cambria Math" w:cs="Times New Roman"/>
                  <w:sz w:val="28"/>
                  <w:szCs w:val="28"/>
                </w:rPr>
                <m:t>+</m:t>
              </m:r>
              <m:r>
                <m:rPr>
                  <m:sty m:val="p"/>
                </m:rPr>
                <w:rPr>
                  <w:rFonts w:ascii="Cambria Math" w:hAnsi="Cambria Math" w:cs="Times New Roman"/>
                  <w:color w:val="000000"/>
                  <w:sz w:val="28"/>
                  <w:szCs w:val="28"/>
                </w:rPr>
                <m:t>78</m:t>
              </m:r>
            </m:e>
          </m:d>
          <m:r>
            <w:rPr>
              <w:rFonts w:ascii="Cambria Math" w:hAnsi="Cambria Math" w:cs="Times New Roman"/>
              <w:sz w:val="28"/>
              <w:szCs w:val="28"/>
            </w:rPr>
            <m:t>∙0,54∙0,9=98,658</m:t>
          </m:r>
          <m:sSup>
            <m:sSupPr>
              <m:ctrlPr>
                <w:rPr>
                  <w:rFonts w:ascii="Cambria Math" w:hAnsi="Cambria Math" w:cs="Times New Roman"/>
                  <w:i/>
                  <w:sz w:val="28"/>
                  <w:szCs w:val="28"/>
                </w:rPr>
              </m:ctrlPr>
            </m:sSupPr>
            <m:e>
              <m:r>
                <w:rPr>
                  <w:rFonts w:ascii="Cambria Math" w:hAnsi="Cambria Math" w:cs="Times New Roman"/>
                  <w:sz w:val="28"/>
                  <w:szCs w:val="28"/>
                </w:rPr>
                <m:t xml:space="preserve"> Вт/м</m:t>
              </m:r>
            </m:e>
            <m:sup>
              <m:r>
                <w:rPr>
                  <w:rFonts w:ascii="Cambria Math" w:hAnsi="Cambria Math" w:cs="Times New Roman"/>
                  <w:sz w:val="28"/>
                  <w:szCs w:val="28"/>
                </w:rPr>
                <m:t>2</m:t>
              </m:r>
            </m:sup>
          </m:sSup>
        </m:oMath>
      </m:oMathPara>
    </w:p>
    <w:p w14:paraId="2735EEF5" w14:textId="7B30FC50" w:rsidR="0005704B" w:rsidRPr="003127AE" w:rsidRDefault="0005704B" w:rsidP="00AD03EA">
      <w:pPr>
        <w:tabs>
          <w:tab w:val="left" w:pos="993"/>
        </w:tabs>
        <w:spacing w:after="0" w:line="360" w:lineRule="auto"/>
        <w:ind w:firstLine="720"/>
        <w:jc w:val="both"/>
        <w:rPr>
          <w:rFonts w:ascii="Times New Roman" w:eastAsiaTheme="minorEastAsia" w:hAnsi="Times New Roman" w:cs="Times New Roman"/>
          <w:sz w:val="28"/>
          <w:szCs w:val="28"/>
        </w:rPr>
      </w:pPr>
      <m:oMathPara>
        <m:oMath>
          <m:r>
            <w:rPr>
              <w:rFonts w:ascii="Cambria Math" w:hAnsi="Cambria Math" w:cs="Times New Roman"/>
              <w:sz w:val="28"/>
              <w:szCs w:val="28"/>
            </w:rPr>
            <m:t>q``</m:t>
          </m:r>
          <m:r>
            <m:rPr>
              <m:sty m:val="p"/>
            </m:rPr>
            <w:rPr>
              <w:rFonts w:ascii="Cambria Math" w:eastAsiaTheme="minorEastAsia" w:hAnsi="Cambria Math" w:cs="Times New Roman"/>
              <w:color w:val="202020"/>
              <w:sz w:val="28"/>
              <w:szCs w:val="28"/>
              <w:shd w:val="clear" w:color="auto" w:fill="FFFFFF"/>
            </w:rPr>
            <m:t>Пнз</m:t>
          </m:r>
          <m:r>
            <w:rPr>
              <w:rFonts w:ascii="Cambria Math" w:hAnsi="Cambria Math" w:cs="Times New Roman"/>
              <w:sz w:val="28"/>
              <w:szCs w:val="28"/>
            </w:rPr>
            <m:t>=</m:t>
          </m:r>
          <m:r>
            <m:rPr>
              <m:sty m:val="p"/>
            </m:rPr>
            <w:rPr>
              <w:rFonts w:ascii="Cambria Math" w:hAnsi="Cambria Math" w:cs="Times New Roman"/>
              <w:color w:val="000000"/>
              <w:sz w:val="28"/>
              <w:szCs w:val="28"/>
            </w:rPr>
            <m:t>64</m:t>
          </m:r>
          <m:r>
            <w:rPr>
              <w:rFonts w:ascii="Cambria Math" w:hAnsi="Cambria Math" w:cs="Times New Roman"/>
              <w:sz w:val="28"/>
              <w:szCs w:val="28"/>
            </w:rPr>
            <m:t>∙1,26∙0,9=</m:t>
          </m:r>
          <m:r>
            <m:rPr>
              <m:sty m:val="p"/>
            </m:rPr>
            <w:rPr>
              <w:rFonts w:ascii="Cambria Math" w:hAnsi="Cambria Math" w:cs="Times New Roman"/>
              <w:color w:val="000000"/>
              <w:sz w:val="28"/>
              <w:szCs w:val="28"/>
            </w:rPr>
            <m:t>72,576</m:t>
          </m:r>
          <m:sSup>
            <m:sSupPr>
              <m:ctrlPr>
                <w:rPr>
                  <w:rFonts w:ascii="Cambria Math" w:hAnsi="Cambria Math" w:cs="Times New Roman"/>
                  <w:i/>
                  <w:sz w:val="28"/>
                  <w:szCs w:val="28"/>
                </w:rPr>
              </m:ctrlPr>
            </m:sSupPr>
            <m:e>
              <m:r>
                <w:rPr>
                  <w:rFonts w:ascii="Cambria Math" w:hAnsi="Cambria Math" w:cs="Times New Roman"/>
                  <w:sz w:val="28"/>
                  <w:szCs w:val="28"/>
                </w:rPr>
                <m:t>Вт/м</m:t>
              </m:r>
            </m:e>
            <m:sup>
              <m:r>
                <w:rPr>
                  <w:rFonts w:ascii="Cambria Math" w:hAnsi="Cambria Math" w:cs="Times New Roman"/>
                  <w:sz w:val="28"/>
                  <w:szCs w:val="28"/>
                </w:rPr>
                <m:t>2</m:t>
              </m:r>
            </m:sup>
          </m:sSup>
        </m:oMath>
      </m:oMathPara>
    </w:p>
    <w:p w14:paraId="7346B8EB" w14:textId="533C7316" w:rsidR="001E70E6" w:rsidRPr="003127AE" w:rsidRDefault="001E70E6" w:rsidP="00AD03EA">
      <w:pPr>
        <w:tabs>
          <w:tab w:val="left" w:pos="993"/>
        </w:tabs>
        <w:spacing w:after="0" w:line="360" w:lineRule="auto"/>
        <w:ind w:firstLine="720"/>
        <w:jc w:val="both"/>
        <w:rPr>
          <w:rFonts w:ascii="Times New Roman" w:eastAsiaTheme="minorEastAsia" w:hAnsi="Times New Roman" w:cs="Times New Roman"/>
          <w:color w:val="202020"/>
          <w:sz w:val="28"/>
          <w:szCs w:val="28"/>
          <w:shd w:val="clear" w:color="auto" w:fill="FFFFFF"/>
        </w:rPr>
      </w:pPr>
      <w:r w:rsidRPr="003127AE">
        <w:rPr>
          <w:rFonts w:ascii="Times New Roman" w:hAnsi="Times New Roman" w:cs="Times New Roman"/>
          <w:color w:val="202020"/>
          <w:sz w:val="28"/>
          <w:szCs w:val="28"/>
          <w:shd w:val="clear" w:color="auto" w:fill="FFFFFF"/>
        </w:rPr>
        <w:t xml:space="preserve">Розраховуємо </w:t>
      </w:r>
      <w:r w:rsidRPr="003127AE">
        <w:rPr>
          <w:rFonts w:ascii="Times New Roman" w:hAnsi="Times New Roman" w:cs="Times New Roman"/>
          <w:sz w:val="28"/>
          <w:szCs w:val="28"/>
        </w:rPr>
        <w:t>Теплонадходження через зовнішні вертикальні світлові отвори приміщенні</w:t>
      </w:r>
      <w:r w:rsidRPr="003127AE">
        <w:rPr>
          <w:rFonts w:ascii="Times New Roman" w:eastAsiaTheme="minorEastAsia" w:hAnsi="Times New Roman" w:cs="Times New Roman"/>
          <w:color w:val="202020"/>
          <w:sz w:val="28"/>
          <w:szCs w:val="28"/>
          <w:shd w:val="clear" w:color="auto" w:fill="FFFFFF"/>
        </w:rPr>
        <w:t xml:space="preserve"> для першого поверху сторіни Пнз, а інші 8 поверхів розраховуємо аналогічно та заносимо дані до табл.1.8.</w:t>
      </w:r>
    </w:p>
    <w:p w14:paraId="213535EB" w14:textId="78F1F60B" w:rsidR="00E95628" w:rsidRDefault="00000000" w:rsidP="008F191F">
      <w:pPr>
        <w:tabs>
          <w:tab w:val="left" w:pos="993"/>
        </w:tabs>
        <w:spacing w:after="0" w:line="360" w:lineRule="auto"/>
        <w:ind w:firstLine="720"/>
        <w:jc w:val="both"/>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C</m:t>
              </m:r>
            </m:sub>
          </m:sSub>
          <m:r>
            <m:rPr>
              <m:sty m:val="p"/>
            </m:rPr>
            <w:rPr>
              <w:rFonts w:ascii="Cambria Math" w:eastAsiaTheme="minorEastAsia" w:hAnsi="Cambria Math" w:cs="Times New Roman"/>
              <w:color w:val="202020"/>
              <w:sz w:val="28"/>
              <w:szCs w:val="28"/>
              <w:shd w:val="clear" w:color="auto" w:fill="FFFFFF"/>
            </w:rPr>
            <m:t>Пнз</m:t>
          </m:r>
          <m:r>
            <w:rPr>
              <w:rFonts w:ascii="Cambria Math" w:hAnsi="Cambria Math" w:cs="Times New Roman"/>
              <w:sz w:val="28"/>
              <w:szCs w:val="28"/>
            </w:rPr>
            <m:t>=</m:t>
          </m:r>
          <m:r>
            <m:rPr>
              <m:sty m:val="p"/>
            </m:rPr>
            <w:rPr>
              <w:rFonts w:ascii="Cambria Math" w:hAnsi="Cambria Math" w:cs="Times New Roman"/>
              <w:color w:val="000000"/>
              <w:sz w:val="28"/>
              <w:szCs w:val="28"/>
            </w:rPr>
            <m:t>72,576∙65,25∙</m:t>
          </m:r>
          <m:r>
            <w:rPr>
              <w:rFonts w:ascii="Cambria Math" w:hAnsi="Cambria Math" w:cs="Times New Roman"/>
              <w:sz w:val="28"/>
              <w:szCs w:val="28"/>
            </w:rPr>
            <m:t>0,4∙1∙0,9=</m:t>
          </m:r>
          <m:r>
            <m:rPr>
              <m:sty m:val="p"/>
            </m:rPr>
            <w:rPr>
              <w:rFonts w:ascii="Cambria Math" w:hAnsi="Cambria Math" w:cs="Times New Roman"/>
              <w:color w:val="000000"/>
              <w:sz w:val="28"/>
              <w:szCs w:val="28"/>
            </w:rPr>
            <m:t xml:space="preserve">1704,81 </m:t>
          </m:r>
          <m:r>
            <w:rPr>
              <w:rFonts w:ascii="Cambria Math" w:hAnsi="Cambria Math" w:cs="Times New Roman"/>
              <w:sz w:val="28"/>
              <w:szCs w:val="28"/>
            </w:rPr>
            <m:t>Вт</m:t>
          </m:r>
        </m:oMath>
      </m:oMathPara>
    </w:p>
    <w:p w14:paraId="7FD35FC3" w14:textId="77777777" w:rsidR="00B14A6B" w:rsidRDefault="00B14A6B" w:rsidP="00AD03EA">
      <w:pPr>
        <w:tabs>
          <w:tab w:val="left" w:pos="993"/>
        </w:tabs>
        <w:spacing w:after="0" w:line="360" w:lineRule="auto"/>
        <w:ind w:firstLine="720"/>
        <w:jc w:val="both"/>
        <w:rPr>
          <w:rFonts w:ascii="Times New Roman" w:hAnsi="Times New Roman" w:cs="Times New Roman"/>
          <w:sz w:val="28"/>
          <w:szCs w:val="28"/>
        </w:rPr>
      </w:pPr>
    </w:p>
    <w:p w14:paraId="060E251D" w14:textId="77777777" w:rsidR="00B14A6B" w:rsidRDefault="00B14A6B" w:rsidP="00AD03EA">
      <w:pPr>
        <w:tabs>
          <w:tab w:val="left" w:pos="993"/>
        </w:tabs>
        <w:spacing w:after="0" w:line="360" w:lineRule="auto"/>
        <w:ind w:firstLine="720"/>
        <w:jc w:val="both"/>
        <w:rPr>
          <w:rFonts w:ascii="Times New Roman" w:hAnsi="Times New Roman" w:cs="Times New Roman"/>
          <w:sz w:val="28"/>
          <w:szCs w:val="28"/>
        </w:rPr>
      </w:pPr>
    </w:p>
    <w:p w14:paraId="5662CEFE" w14:textId="77777777" w:rsidR="00B14A6B" w:rsidRDefault="00B14A6B" w:rsidP="00AD03EA">
      <w:pPr>
        <w:tabs>
          <w:tab w:val="left" w:pos="993"/>
        </w:tabs>
        <w:spacing w:after="0" w:line="360" w:lineRule="auto"/>
        <w:ind w:firstLine="720"/>
        <w:jc w:val="both"/>
        <w:rPr>
          <w:rFonts w:ascii="Times New Roman" w:hAnsi="Times New Roman" w:cs="Times New Roman"/>
          <w:sz w:val="28"/>
          <w:szCs w:val="28"/>
        </w:rPr>
      </w:pPr>
    </w:p>
    <w:p w14:paraId="3ECFEBED" w14:textId="089893C7" w:rsidR="00265EDF" w:rsidRPr="003127AE" w:rsidRDefault="004B18AE" w:rsidP="00AD03EA">
      <w:pPr>
        <w:tabs>
          <w:tab w:val="left" w:pos="993"/>
        </w:tabs>
        <w:spacing w:after="0" w:line="360" w:lineRule="auto"/>
        <w:ind w:firstLine="720"/>
        <w:jc w:val="both"/>
        <w:rPr>
          <w:rFonts w:ascii="Times New Roman" w:hAnsi="Times New Roman" w:cs="Times New Roman"/>
          <w:sz w:val="28"/>
          <w:szCs w:val="28"/>
        </w:rPr>
      </w:pPr>
      <w:r w:rsidRPr="003127AE">
        <w:rPr>
          <w:rFonts w:ascii="Times New Roman" w:hAnsi="Times New Roman" w:cs="Times New Roman"/>
          <w:sz w:val="28"/>
          <w:szCs w:val="28"/>
        </w:rPr>
        <w:lastRenderedPageBreak/>
        <w:t>Таблиця 1.8</w:t>
      </w:r>
      <w:r w:rsidR="00D15C8E">
        <w:rPr>
          <w:rFonts w:ascii="Times New Roman" w:hAnsi="Times New Roman" w:cs="Times New Roman"/>
          <w:sz w:val="28"/>
          <w:szCs w:val="28"/>
        </w:rPr>
        <w:t xml:space="preserve"> </w:t>
      </w:r>
      <w:r w:rsidRPr="003127AE">
        <w:rPr>
          <w:rFonts w:ascii="Times New Roman" w:hAnsi="Times New Roman" w:cs="Times New Roman"/>
          <w:sz w:val="28"/>
          <w:szCs w:val="28"/>
        </w:rPr>
        <w:t>– Теплонадходження через зовнішні вертикальні вікна</w:t>
      </w:r>
    </w:p>
    <w:tbl>
      <w:tblPr>
        <w:tblStyle w:val="aa"/>
        <w:tblW w:w="9642" w:type="dxa"/>
        <w:tblLook w:val="04A0" w:firstRow="1" w:lastRow="0" w:firstColumn="1" w:lastColumn="0" w:noHBand="0" w:noVBand="1"/>
      </w:tblPr>
      <w:tblGrid>
        <w:gridCol w:w="1094"/>
        <w:gridCol w:w="1140"/>
        <w:gridCol w:w="788"/>
        <w:gridCol w:w="798"/>
        <w:gridCol w:w="73"/>
        <w:gridCol w:w="761"/>
        <w:gridCol w:w="751"/>
        <w:gridCol w:w="766"/>
        <w:gridCol w:w="794"/>
        <w:gridCol w:w="1241"/>
        <w:gridCol w:w="1436"/>
      </w:tblGrid>
      <w:tr w:rsidR="003A43DF" w:rsidRPr="003127AE" w14:paraId="12198AF3" w14:textId="77777777" w:rsidTr="00743FC3">
        <w:trPr>
          <w:trHeight w:val="22"/>
        </w:trPr>
        <w:tc>
          <w:tcPr>
            <w:tcW w:w="1097" w:type="dxa"/>
            <w:vAlign w:val="center"/>
          </w:tcPr>
          <w:p w14:paraId="1A18AF59" w14:textId="1AB48B66" w:rsidR="00064D82" w:rsidRPr="003127AE" w:rsidRDefault="0068534C" w:rsidP="00AD03EA">
            <w:pPr>
              <w:tabs>
                <w:tab w:val="left" w:pos="993"/>
              </w:tabs>
              <w:spacing w:line="360" w:lineRule="auto"/>
              <w:jc w:val="center"/>
            </w:pPr>
            <w:r w:rsidRPr="003127AE">
              <w:t>Поверх№</w:t>
            </w:r>
          </w:p>
        </w:tc>
        <w:tc>
          <w:tcPr>
            <w:tcW w:w="1122" w:type="dxa"/>
            <w:vAlign w:val="center"/>
          </w:tcPr>
          <w:p w14:paraId="7F61A8D8" w14:textId="2690BFBE" w:rsidR="00064D82" w:rsidRPr="003127AE" w:rsidRDefault="00064D82" w:rsidP="00AD03EA">
            <w:pPr>
              <w:tabs>
                <w:tab w:val="left" w:pos="993"/>
              </w:tabs>
              <w:spacing w:line="360" w:lineRule="auto"/>
              <w:jc w:val="center"/>
            </w:pPr>
            <w:r w:rsidRPr="003127AE">
              <w:t>Орієнтація</w:t>
            </w:r>
          </w:p>
        </w:tc>
        <w:tc>
          <w:tcPr>
            <w:tcW w:w="782" w:type="dxa"/>
            <w:vAlign w:val="center"/>
          </w:tcPr>
          <w:p w14:paraId="60975330" w14:textId="2D1962CC" w:rsidR="00064D82" w:rsidRPr="003127AE" w:rsidRDefault="00000000" w:rsidP="00AD03EA">
            <w:pPr>
              <w:tabs>
                <w:tab w:val="left" w:pos="993"/>
              </w:tabs>
              <w:spacing w:line="360" w:lineRule="auto"/>
              <w:jc w:val="center"/>
            </w:pPr>
            <m:oMathPara>
              <m:oMath>
                <m:sSub>
                  <m:sSubPr>
                    <m:ctrlPr>
                      <w:rPr>
                        <w:rFonts w:ascii="Cambria Math" w:hAnsi="Cambria Math"/>
                        <w:i/>
                      </w:rPr>
                    </m:ctrlPr>
                  </m:sSubPr>
                  <m:e>
                    <m:r>
                      <w:rPr>
                        <w:rFonts w:ascii="Cambria Math" w:hAnsi="Cambria Math"/>
                      </w:rPr>
                      <m:t>F`</m:t>
                    </m:r>
                  </m:e>
                  <m:sub>
                    <m:r>
                      <w:rPr>
                        <w:rFonts w:ascii="Cambria Math" w:hAnsi="Cambria Math"/>
                      </w:rPr>
                      <m:t>В</m:t>
                    </m:r>
                  </m:sub>
                </m:sSub>
                <m:r>
                  <w:rPr>
                    <w:rFonts w:ascii="Cambria Math" w:hAnsi="Cambria Math"/>
                  </w:rPr>
                  <m:t>,</m:t>
                </m:r>
                <m:sSup>
                  <m:sSupPr>
                    <m:ctrlPr>
                      <w:rPr>
                        <w:rFonts w:ascii="Cambria Math" w:hAnsi="Cambria Math"/>
                        <w:i/>
                      </w:rPr>
                    </m:ctrlPr>
                  </m:sSupPr>
                  <m:e>
                    <m:r>
                      <w:rPr>
                        <w:rFonts w:ascii="Cambria Math" w:hAnsi="Cambria Math"/>
                      </w:rPr>
                      <m:t>м</m:t>
                    </m:r>
                  </m:e>
                  <m:sup>
                    <m:r>
                      <w:rPr>
                        <w:rFonts w:ascii="Cambria Math" w:hAnsi="Cambria Math"/>
                      </w:rPr>
                      <m:t>2</m:t>
                    </m:r>
                  </m:sup>
                </m:sSup>
              </m:oMath>
            </m:oMathPara>
          </w:p>
        </w:tc>
        <w:tc>
          <w:tcPr>
            <w:tcW w:w="838" w:type="dxa"/>
            <w:gridSpan w:val="2"/>
            <w:vAlign w:val="center"/>
          </w:tcPr>
          <w:p w14:paraId="285F47DC" w14:textId="2B550DA9" w:rsidR="00064D82" w:rsidRPr="003127AE" w:rsidRDefault="00000000" w:rsidP="00AD03EA">
            <w:pPr>
              <w:tabs>
                <w:tab w:val="left" w:pos="993"/>
              </w:tabs>
              <w:spacing w:line="360" w:lineRule="auto"/>
              <w:jc w:val="center"/>
            </w:pPr>
            <m:oMathPara>
              <m:oMath>
                <m:sSub>
                  <m:sSubPr>
                    <m:ctrlPr>
                      <w:rPr>
                        <w:rFonts w:ascii="Cambria Math" w:hAnsi="Cambria Math"/>
                        <w:i/>
                      </w:rPr>
                    </m:ctrlPr>
                  </m:sSubPr>
                  <m:e>
                    <m:r>
                      <w:rPr>
                        <w:rFonts w:ascii="Cambria Math" w:hAnsi="Cambria Math"/>
                      </w:rPr>
                      <m:t>F``</m:t>
                    </m:r>
                  </m:e>
                  <m:sub>
                    <m:r>
                      <w:rPr>
                        <w:rFonts w:ascii="Cambria Math" w:hAnsi="Cambria Math"/>
                      </w:rPr>
                      <m:t>В</m:t>
                    </m:r>
                  </m:sub>
                </m:sSub>
                <m:r>
                  <w:rPr>
                    <w:rFonts w:ascii="Cambria Math" w:hAnsi="Cambria Math"/>
                  </w:rPr>
                  <m:t>,</m:t>
                </m:r>
                <m:sSup>
                  <m:sSupPr>
                    <m:ctrlPr>
                      <w:rPr>
                        <w:rFonts w:ascii="Cambria Math" w:hAnsi="Cambria Math"/>
                        <w:i/>
                      </w:rPr>
                    </m:ctrlPr>
                  </m:sSupPr>
                  <m:e>
                    <m:r>
                      <w:rPr>
                        <w:rFonts w:ascii="Cambria Math" w:hAnsi="Cambria Math"/>
                      </w:rPr>
                      <m:t>м</m:t>
                    </m:r>
                  </m:e>
                  <m:sup>
                    <m:r>
                      <w:rPr>
                        <w:rFonts w:ascii="Cambria Math" w:hAnsi="Cambria Math"/>
                      </w:rPr>
                      <m:t>2</m:t>
                    </m:r>
                  </m:sup>
                </m:sSup>
              </m:oMath>
            </m:oMathPara>
          </w:p>
        </w:tc>
        <w:tc>
          <w:tcPr>
            <w:tcW w:w="772" w:type="dxa"/>
            <w:vAlign w:val="center"/>
          </w:tcPr>
          <w:p w14:paraId="65957308" w14:textId="77777777" w:rsidR="00064D82" w:rsidRPr="003127AE" w:rsidRDefault="00000000" w:rsidP="00AD03EA">
            <w:pPr>
              <w:tabs>
                <w:tab w:val="left" w:pos="993"/>
              </w:tabs>
              <w:spacing w:line="360" w:lineRule="auto"/>
              <w:jc w:val="center"/>
            </w:pPr>
            <m:oMathPara>
              <m:oMath>
                <m:sSub>
                  <m:sSubPr>
                    <m:ctrlPr>
                      <w:rPr>
                        <w:rFonts w:ascii="Cambria Math" w:hAnsi="Cambria Math"/>
                        <w:i/>
                      </w:rPr>
                    </m:ctrlPr>
                  </m:sSubPr>
                  <m:e>
                    <m:r>
                      <w:rPr>
                        <w:rFonts w:ascii="Cambria Math" w:hAnsi="Cambria Math"/>
                      </w:rPr>
                      <m:t>q</m:t>
                    </m:r>
                  </m:e>
                  <m:sub>
                    <m:r>
                      <w:rPr>
                        <w:rFonts w:ascii="Cambria Math" w:hAnsi="Cambria Math"/>
                      </w:rPr>
                      <m:t>П</m:t>
                    </m:r>
                  </m:sub>
                </m:sSub>
                <m:r>
                  <w:rPr>
                    <w:rFonts w:ascii="Cambria Math" w:hAnsi="Cambria Math"/>
                  </w:rPr>
                  <m:t>,</m:t>
                </m:r>
              </m:oMath>
            </m:oMathPara>
          </w:p>
          <w:p w14:paraId="6A547A37" w14:textId="316AEE1F" w:rsidR="00064D82" w:rsidRPr="003127AE" w:rsidRDefault="00000000" w:rsidP="00AD03EA">
            <w:pPr>
              <w:tabs>
                <w:tab w:val="left" w:pos="993"/>
              </w:tabs>
              <w:spacing w:line="360" w:lineRule="auto"/>
              <w:jc w:val="center"/>
            </w:pPr>
            <m:oMathPara>
              <m:oMath>
                <m:sSup>
                  <m:sSupPr>
                    <m:ctrlPr>
                      <w:rPr>
                        <w:rFonts w:ascii="Cambria Math" w:hAnsi="Cambria Math"/>
                        <w:i/>
                      </w:rPr>
                    </m:ctrlPr>
                  </m:sSupPr>
                  <m:e>
                    <m:r>
                      <w:rPr>
                        <w:rFonts w:ascii="Cambria Math" w:hAnsi="Cambria Math"/>
                      </w:rPr>
                      <m:t>Вт/м</m:t>
                    </m:r>
                  </m:e>
                  <m:sup>
                    <m:r>
                      <w:rPr>
                        <w:rFonts w:ascii="Cambria Math" w:hAnsi="Cambria Math"/>
                      </w:rPr>
                      <m:t>2</m:t>
                    </m:r>
                  </m:sup>
                </m:sSup>
              </m:oMath>
            </m:oMathPara>
          </w:p>
        </w:tc>
        <w:tc>
          <w:tcPr>
            <w:tcW w:w="762" w:type="dxa"/>
            <w:vAlign w:val="center"/>
          </w:tcPr>
          <w:p w14:paraId="4D055244" w14:textId="77777777" w:rsidR="00064D82" w:rsidRPr="003127AE" w:rsidRDefault="00000000" w:rsidP="00AD03EA">
            <w:pPr>
              <w:tabs>
                <w:tab w:val="left" w:pos="993"/>
              </w:tabs>
              <w:spacing w:line="360" w:lineRule="auto"/>
              <w:jc w:val="center"/>
            </w:pPr>
            <m:oMathPara>
              <m:oMath>
                <m:sSub>
                  <m:sSubPr>
                    <m:ctrlPr>
                      <w:rPr>
                        <w:rFonts w:ascii="Cambria Math" w:hAnsi="Cambria Math"/>
                        <w:i/>
                      </w:rPr>
                    </m:ctrlPr>
                  </m:sSubPr>
                  <m:e>
                    <m:r>
                      <w:rPr>
                        <w:rFonts w:ascii="Cambria Math" w:hAnsi="Cambria Math"/>
                      </w:rPr>
                      <m:t>q</m:t>
                    </m:r>
                  </m:e>
                  <m:sub>
                    <m:r>
                      <w:rPr>
                        <w:rFonts w:ascii="Cambria Math" w:hAnsi="Cambria Math"/>
                      </w:rPr>
                      <m:t>Р</m:t>
                    </m:r>
                  </m:sub>
                </m:sSub>
                <m:r>
                  <w:rPr>
                    <w:rFonts w:ascii="Cambria Math" w:hAnsi="Cambria Math"/>
                  </w:rPr>
                  <m:t>,</m:t>
                </m:r>
              </m:oMath>
            </m:oMathPara>
          </w:p>
          <w:p w14:paraId="45E19222" w14:textId="6031D7C3" w:rsidR="00064D82" w:rsidRPr="003127AE" w:rsidRDefault="00000000" w:rsidP="00AD03EA">
            <w:pPr>
              <w:tabs>
                <w:tab w:val="left" w:pos="993"/>
              </w:tabs>
              <w:spacing w:line="360" w:lineRule="auto"/>
              <w:jc w:val="center"/>
            </w:pPr>
            <m:oMathPara>
              <m:oMath>
                <m:sSup>
                  <m:sSupPr>
                    <m:ctrlPr>
                      <w:rPr>
                        <w:rFonts w:ascii="Cambria Math" w:hAnsi="Cambria Math"/>
                        <w:i/>
                      </w:rPr>
                    </m:ctrlPr>
                  </m:sSupPr>
                  <m:e>
                    <m:r>
                      <w:rPr>
                        <w:rFonts w:ascii="Cambria Math" w:hAnsi="Cambria Math"/>
                      </w:rPr>
                      <m:t>Вт/м</m:t>
                    </m:r>
                  </m:e>
                  <m:sup>
                    <m:r>
                      <w:rPr>
                        <w:rFonts w:ascii="Cambria Math" w:hAnsi="Cambria Math"/>
                      </w:rPr>
                      <m:t>2</m:t>
                    </m:r>
                  </m:sup>
                </m:sSup>
              </m:oMath>
            </m:oMathPara>
          </w:p>
        </w:tc>
        <w:tc>
          <w:tcPr>
            <w:tcW w:w="759" w:type="dxa"/>
            <w:vAlign w:val="center"/>
          </w:tcPr>
          <w:p w14:paraId="3230CA66" w14:textId="77777777" w:rsidR="00064D82" w:rsidRPr="003127AE" w:rsidRDefault="00064D82" w:rsidP="00AD03EA">
            <w:pPr>
              <w:tabs>
                <w:tab w:val="left" w:pos="993"/>
              </w:tabs>
              <w:spacing w:line="360" w:lineRule="auto"/>
              <w:jc w:val="center"/>
            </w:pPr>
            <m:oMathPara>
              <m:oMath>
                <m:r>
                  <w:rPr>
                    <w:rFonts w:ascii="Cambria Math" w:hAnsi="Cambria Math"/>
                    <w:lang w:val="de-DE"/>
                  </w:rPr>
                  <m:t>q`</m:t>
                </m:r>
                <m:r>
                  <w:rPr>
                    <w:rFonts w:ascii="Cambria Math" w:hAnsi="Cambria Math"/>
                  </w:rPr>
                  <m:t>,</m:t>
                </m:r>
              </m:oMath>
            </m:oMathPara>
          </w:p>
          <w:p w14:paraId="79AFE961" w14:textId="14D18280" w:rsidR="00064D82" w:rsidRPr="003127AE" w:rsidRDefault="00000000" w:rsidP="00AD03EA">
            <w:pPr>
              <w:tabs>
                <w:tab w:val="left" w:pos="993"/>
              </w:tabs>
              <w:spacing w:line="360" w:lineRule="auto"/>
              <w:jc w:val="center"/>
            </w:pPr>
            <m:oMathPara>
              <m:oMath>
                <m:sSup>
                  <m:sSupPr>
                    <m:ctrlPr>
                      <w:rPr>
                        <w:rFonts w:ascii="Cambria Math" w:hAnsi="Cambria Math"/>
                        <w:i/>
                      </w:rPr>
                    </m:ctrlPr>
                  </m:sSupPr>
                  <m:e>
                    <m:r>
                      <w:rPr>
                        <w:rFonts w:ascii="Cambria Math" w:hAnsi="Cambria Math"/>
                      </w:rPr>
                      <m:t>Вт/м</m:t>
                    </m:r>
                  </m:e>
                  <m:sup>
                    <m:r>
                      <w:rPr>
                        <w:rFonts w:ascii="Cambria Math" w:hAnsi="Cambria Math"/>
                      </w:rPr>
                      <m:t>2</m:t>
                    </m:r>
                  </m:sup>
                </m:sSup>
              </m:oMath>
            </m:oMathPara>
          </w:p>
        </w:tc>
        <w:tc>
          <w:tcPr>
            <w:tcW w:w="795" w:type="dxa"/>
            <w:vAlign w:val="center"/>
          </w:tcPr>
          <w:p w14:paraId="71868C3E" w14:textId="77777777" w:rsidR="00064D82" w:rsidRPr="003127AE" w:rsidRDefault="00064D82" w:rsidP="00AD03EA">
            <w:pPr>
              <w:tabs>
                <w:tab w:val="left" w:pos="993"/>
              </w:tabs>
              <w:spacing w:line="360" w:lineRule="auto"/>
              <w:jc w:val="center"/>
            </w:pPr>
            <m:oMathPara>
              <m:oMath>
                <m:r>
                  <w:rPr>
                    <w:rFonts w:ascii="Cambria Math" w:hAnsi="Cambria Math"/>
                    <w:lang w:val="de-DE"/>
                  </w:rPr>
                  <m:t>q``</m:t>
                </m:r>
                <m:r>
                  <w:rPr>
                    <w:rFonts w:ascii="Cambria Math" w:hAnsi="Cambria Math"/>
                  </w:rPr>
                  <m:t>,</m:t>
                </m:r>
              </m:oMath>
            </m:oMathPara>
          </w:p>
          <w:p w14:paraId="6C9935EE" w14:textId="51BF1903" w:rsidR="00064D82" w:rsidRPr="003127AE" w:rsidRDefault="00000000" w:rsidP="00AD03EA">
            <w:pPr>
              <w:tabs>
                <w:tab w:val="left" w:pos="993"/>
              </w:tabs>
              <w:spacing w:line="360" w:lineRule="auto"/>
              <w:jc w:val="center"/>
            </w:pPr>
            <m:oMathPara>
              <m:oMath>
                <m:sSup>
                  <m:sSupPr>
                    <m:ctrlPr>
                      <w:rPr>
                        <w:rFonts w:ascii="Cambria Math" w:hAnsi="Cambria Math"/>
                        <w:i/>
                      </w:rPr>
                    </m:ctrlPr>
                  </m:sSupPr>
                  <m:e>
                    <m:r>
                      <w:rPr>
                        <w:rFonts w:ascii="Cambria Math" w:hAnsi="Cambria Math"/>
                      </w:rPr>
                      <m:t>Вт/м</m:t>
                    </m:r>
                  </m:e>
                  <m:sup>
                    <m:r>
                      <w:rPr>
                        <w:rFonts w:ascii="Cambria Math" w:hAnsi="Cambria Math"/>
                      </w:rPr>
                      <m:t>2</m:t>
                    </m:r>
                  </m:sup>
                </m:sSup>
              </m:oMath>
            </m:oMathPara>
          </w:p>
        </w:tc>
        <w:tc>
          <w:tcPr>
            <w:tcW w:w="1255" w:type="dxa"/>
            <w:vAlign w:val="center"/>
          </w:tcPr>
          <w:p w14:paraId="4CB6E9DD" w14:textId="0732C32A" w:rsidR="00064D82" w:rsidRPr="003127AE" w:rsidRDefault="00000000" w:rsidP="00AD03EA">
            <w:pPr>
              <w:tabs>
                <w:tab w:val="left" w:pos="993"/>
              </w:tabs>
              <w:spacing w:line="360" w:lineRule="auto"/>
              <w:jc w:val="center"/>
              <w:rPr>
                <w:i/>
              </w:rPr>
            </w:pPr>
            <m:oMathPara>
              <m:oMath>
                <m:sSub>
                  <m:sSubPr>
                    <m:ctrlPr>
                      <w:rPr>
                        <w:rFonts w:ascii="Cambria Math" w:hAnsi="Cambria Math"/>
                        <w:i/>
                      </w:rPr>
                    </m:ctrlPr>
                  </m:sSubPr>
                  <m:e>
                    <m:r>
                      <w:rPr>
                        <w:rFonts w:ascii="Cambria Math" w:hAnsi="Cambria Math"/>
                      </w:rPr>
                      <m:t>Q</m:t>
                    </m:r>
                  </m:e>
                  <m:sub>
                    <m:r>
                      <w:rPr>
                        <w:rFonts w:ascii="Cambria Math" w:hAnsi="Cambria Math"/>
                      </w:rPr>
                      <m:t>C</m:t>
                    </m:r>
                  </m:sub>
                </m:sSub>
                <m:r>
                  <w:rPr>
                    <w:rFonts w:ascii="Cambria Math" w:hAnsi="Cambria Math"/>
                  </w:rPr>
                  <m:t>,Вт</m:t>
                </m:r>
              </m:oMath>
            </m:oMathPara>
          </w:p>
        </w:tc>
        <w:tc>
          <w:tcPr>
            <w:tcW w:w="1460" w:type="dxa"/>
            <w:vAlign w:val="center"/>
          </w:tcPr>
          <w:p w14:paraId="2036AD9C" w14:textId="5CE76A22" w:rsidR="00064D82" w:rsidRPr="003127AE" w:rsidRDefault="00871D8A" w:rsidP="00AD03EA">
            <w:pPr>
              <w:tabs>
                <w:tab w:val="left" w:pos="993"/>
              </w:tabs>
              <w:spacing w:line="360" w:lineRule="auto"/>
              <w:jc w:val="center"/>
            </w:pPr>
            <w:r w:rsidRPr="003127AE">
              <w:t>С</w:t>
            </w:r>
            <w:r w:rsidR="003A43DF" w:rsidRPr="003127AE">
              <w:t>ума</w:t>
            </w:r>
            <w:r w:rsidR="0085090D" w:rsidRPr="003127AE">
              <w:t>, Вт</w:t>
            </w:r>
          </w:p>
        </w:tc>
      </w:tr>
      <w:tr w:rsidR="008D1129" w:rsidRPr="003127AE" w14:paraId="3494D5B9" w14:textId="77777777" w:rsidTr="00743FC3">
        <w:trPr>
          <w:trHeight w:val="22"/>
        </w:trPr>
        <w:tc>
          <w:tcPr>
            <w:tcW w:w="1097" w:type="dxa"/>
            <w:vAlign w:val="center"/>
          </w:tcPr>
          <w:p w14:paraId="187483E9" w14:textId="0F2EB1FE" w:rsidR="008D1129" w:rsidRPr="003127AE" w:rsidRDefault="008D1129" w:rsidP="00AD03EA">
            <w:pPr>
              <w:tabs>
                <w:tab w:val="left" w:pos="993"/>
              </w:tabs>
              <w:spacing w:line="360" w:lineRule="auto"/>
              <w:jc w:val="center"/>
            </w:pPr>
            <w:r w:rsidRPr="003127AE">
              <w:t>1-3</w:t>
            </w:r>
          </w:p>
        </w:tc>
        <w:tc>
          <w:tcPr>
            <w:tcW w:w="1122" w:type="dxa"/>
            <w:vAlign w:val="center"/>
          </w:tcPr>
          <w:p w14:paraId="78F439E8" w14:textId="69D1C3F1" w:rsidR="008D1129" w:rsidRPr="003127AE" w:rsidRDefault="008D1129" w:rsidP="00AD03EA">
            <w:pPr>
              <w:tabs>
                <w:tab w:val="left" w:pos="993"/>
              </w:tabs>
              <w:spacing w:line="360" w:lineRule="auto"/>
              <w:jc w:val="center"/>
            </w:pPr>
            <w:r w:rsidRPr="003127AE">
              <w:rPr>
                <w:color w:val="000000"/>
              </w:rPr>
              <w:t>Пнз</w:t>
            </w:r>
          </w:p>
        </w:tc>
        <w:tc>
          <w:tcPr>
            <w:tcW w:w="782" w:type="dxa"/>
            <w:vAlign w:val="center"/>
          </w:tcPr>
          <w:p w14:paraId="4C5E6ADF" w14:textId="77777777" w:rsidR="008D1129" w:rsidRPr="003127AE" w:rsidRDefault="008D1129" w:rsidP="00AD03EA">
            <w:pPr>
              <w:tabs>
                <w:tab w:val="left" w:pos="993"/>
              </w:tabs>
              <w:spacing w:line="360" w:lineRule="auto"/>
              <w:jc w:val="center"/>
            </w:pPr>
          </w:p>
        </w:tc>
        <w:tc>
          <w:tcPr>
            <w:tcW w:w="838" w:type="dxa"/>
            <w:gridSpan w:val="2"/>
            <w:vAlign w:val="center"/>
          </w:tcPr>
          <w:p w14:paraId="5D36D4F0" w14:textId="0BE1316F" w:rsidR="008D1129" w:rsidRPr="003127AE" w:rsidRDefault="008D1129" w:rsidP="00AD03EA">
            <w:pPr>
              <w:tabs>
                <w:tab w:val="left" w:pos="993"/>
              </w:tabs>
              <w:spacing w:line="360" w:lineRule="auto"/>
              <w:jc w:val="center"/>
            </w:pPr>
            <w:r w:rsidRPr="003127AE">
              <w:rPr>
                <w:color w:val="000000"/>
              </w:rPr>
              <w:t>65,25</w:t>
            </w:r>
          </w:p>
        </w:tc>
        <w:tc>
          <w:tcPr>
            <w:tcW w:w="772" w:type="dxa"/>
            <w:vAlign w:val="center"/>
          </w:tcPr>
          <w:p w14:paraId="1B93D28E" w14:textId="70D3F9AE" w:rsidR="008D1129" w:rsidRPr="003127AE" w:rsidRDefault="008D1129" w:rsidP="00AD03EA">
            <w:pPr>
              <w:tabs>
                <w:tab w:val="left" w:pos="993"/>
              </w:tabs>
              <w:spacing w:line="360" w:lineRule="auto"/>
              <w:jc w:val="center"/>
            </w:pPr>
            <w:r w:rsidRPr="003127AE">
              <w:rPr>
                <w:color w:val="000000"/>
              </w:rPr>
              <w:t>0</w:t>
            </w:r>
          </w:p>
        </w:tc>
        <w:tc>
          <w:tcPr>
            <w:tcW w:w="762" w:type="dxa"/>
            <w:vAlign w:val="center"/>
          </w:tcPr>
          <w:p w14:paraId="1101637C" w14:textId="0F1E80EC" w:rsidR="008D1129" w:rsidRPr="003127AE" w:rsidRDefault="008D1129" w:rsidP="00AD03EA">
            <w:pPr>
              <w:tabs>
                <w:tab w:val="left" w:pos="993"/>
              </w:tabs>
              <w:spacing w:line="360" w:lineRule="auto"/>
              <w:jc w:val="center"/>
            </w:pPr>
            <w:r w:rsidRPr="003127AE">
              <w:rPr>
                <w:color w:val="000000"/>
              </w:rPr>
              <w:t>64</w:t>
            </w:r>
          </w:p>
        </w:tc>
        <w:tc>
          <w:tcPr>
            <w:tcW w:w="759" w:type="dxa"/>
            <w:vAlign w:val="center"/>
          </w:tcPr>
          <w:p w14:paraId="7D5253FA" w14:textId="77777777" w:rsidR="008D1129" w:rsidRPr="003127AE" w:rsidRDefault="008D1129" w:rsidP="00AD03EA">
            <w:pPr>
              <w:tabs>
                <w:tab w:val="left" w:pos="993"/>
              </w:tabs>
              <w:spacing w:line="360" w:lineRule="auto"/>
              <w:jc w:val="center"/>
            </w:pPr>
          </w:p>
        </w:tc>
        <w:tc>
          <w:tcPr>
            <w:tcW w:w="795" w:type="dxa"/>
            <w:vAlign w:val="center"/>
          </w:tcPr>
          <w:p w14:paraId="5A6C860B" w14:textId="2044A930" w:rsidR="008D1129" w:rsidRPr="003127AE" w:rsidRDefault="008D1129" w:rsidP="00AD03EA">
            <w:pPr>
              <w:tabs>
                <w:tab w:val="left" w:pos="993"/>
              </w:tabs>
              <w:spacing w:line="360" w:lineRule="auto"/>
              <w:jc w:val="center"/>
            </w:pPr>
            <w:r w:rsidRPr="003127AE">
              <w:rPr>
                <w:color w:val="000000"/>
              </w:rPr>
              <w:t>72,576</w:t>
            </w:r>
          </w:p>
        </w:tc>
        <w:tc>
          <w:tcPr>
            <w:tcW w:w="1255" w:type="dxa"/>
            <w:vAlign w:val="bottom"/>
          </w:tcPr>
          <w:p w14:paraId="105F4750" w14:textId="06F835C0" w:rsidR="008D1129" w:rsidRPr="003127AE" w:rsidRDefault="008D1129" w:rsidP="00AD03EA">
            <w:pPr>
              <w:tabs>
                <w:tab w:val="left" w:pos="993"/>
              </w:tabs>
              <w:spacing w:line="360" w:lineRule="auto"/>
              <w:jc w:val="center"/>
            </w:pPr>
            <w:r w:rsidRPr="003127AE">
              <w:rPr>
                <w:color w:val="000000"/>
              </w:rPr>
              <w:t>1704,81</w:t>
            </w:r>
          </w:p>
        </w:tc>
        <w:tc>
          <w:tcPr>
            <w:tcW w:w="1460" w:type="dxa"/>
            <w:vMerge w:val="restart"/>
            <w:vAlign w:val="center"/>
          </w:tcPr>
          <w:p w14:paraId="5546F3E0" w14:textId="77777777" w:rsidR="008D1129" w:rsidRPr="003127AE" w:rsidRDefault="008D1129" w:rsidP="00AD03EA">
            <w:pPr>
              <w:jc w:val="center"/>
              <w:rPr>
                <w:color w:val="000000"/>
              </w:rPr>
            </w:pPr>
            <w:r w:rsidRPr="003127AE">
              <w:rPr>
                <w:color w:val="000000"/>
              </w:rPr>
              <w:t>7766,037</w:t>
            </w:r>
          </w:p>
          <w:p w14:paraId="323F9072" w14:textId="77777777" w:rsidR="008D1129" w:rsidRPr="003127AE" w:rsidRDefault="008D1129" w:rsidP="00AD03EA">
            <w:pPr>
              <w:tabs>
                <w:tab w:val="left" w:pos="993"/>
              </w:tabs>
              <w:spacing w:line="360" w:lineRule="auto"/>
              <w:jc w:val="center"/>
            </w:pPr>
          </w:p>
        </w:tc>
      </w:tr>
      <w:tr w:rsidR="008D1129" w:rsidRPr="003127AE" w14:paraId="4E0520D9" w14:textId="77777777" w:rsidTr="00743FC3">
        <w:trPr>
          <w:trHeight w:val="22"/>
        </w:trPr>
        <w:tc>
          <w:tcPr>
            <w:tcW w:w="1097" w:type="dxa"/>
            <w:vAlign w:val="center"/>
          </w:tcPr>
          <w:p w14:paraId="01238206" w14:textId="77777777" w:rsidR="008D1129" w:rsidRPr="003127AE" w:rsidRDefault="008D1129" w:rsidP="00AD03EA">
            <w:pPr>
              <w:tabs>
                <w:tab w:val="left" w:pos="993"/>
              </w:tabs>
              <w:spacing w:line="360" w:lineRule="auto"/>
              <w:jc w:val="center"/>
            </w:pPr>
          </w:p>
        </w:tc>
        <w:tc>
          <w:tcPr>
            <w:tcW w:w="1122" w:type="dxa"/>
            <w:vAlign w:val="center"/>
          </w:tcPr>
          <w:p w14:paraId="4CD7DDDE" w14:textId="560FE371" w:rsidR="008D1129" w:rsidRPr="003127AE" w:rsidRDefault="008D1129" w:rsidP="00AD03EA">
            <w:pPr>
              <w:tabs>
                <w:tab w:val="left" w:pos="993"/>
              </w:tabs>
              <w:spacing w:line="360" w:lineRule="auto"/>
              <w:jc w:val="center"/>
            </w:pPr>
            <w:r w:rsidRPr="003127AE">
              <w:rPr>
                <w:color w:val="000000"/>
              </w:rPr>
              <w:t>Пнсх</w:t>
            </w:r>
          </w:p>
        </w:tc>
        <w:tc>
          <w:tcPr>
            <w:tcW w:w="782" w:type="dxa"/>
            <w:vAlign w:val="center"/>
          </w:tcPr>
          <w:p w14:paraId="10676851" w14:textId="77777777" w:rsidR="008D1129" w:rsidRPr="003127AE" w:rsidRDefault="008D1129" w:rsidP="00AD03EA">
            <w:pPr>
              <w:tabs>
                <w:tab w:val="left" w:pos="993"/>
              </w:tabs>
              <w:spacing w:line="360" w:lineRule="auto"/>
              <w:jc w:val="center"/>
            </w:pPr>
          </w:p>
        </w:tc>
        <w:tc>
          <w:tcPr>
            <w:tcW w:w="838" w:type="dxa"/>
            <w:gridSpan w:val="2"/>
            <w:vAlign w:val="center"/>
          </w:tcPr>
          <w:p w14:paraId="6A1996A8" w14:textId="59321BC1" w:rsidR="008D1129" w:rsidRPr="003127AE" w:rsidRDefault="008D1129" w:rsidP="00AD03EA">
            <w:pPr>
              <w:tabs>
                <w:tab w:val="left" w:pos="993"/>
              </w:tabs>
              <w:spacing w:line="360" w:lineRule="auto"/>
              <w:jc w:val="center"/>
            </w:pPr>
            <w:r w:rsidRPr="003127AE">
              <w:rPr>
                <w:color w:val="000000"/>
              </w:rPr>
              <w:t>65,25</w:t>
            </w:r>
          </w:p>
        </w:tc>
        <w:tc>
          <w:tcPr>
            <w:tcW w:w="772" w:type="dxa"/>
            <w:vAlign w:val="center"/>
          </w:tcPr>
          <w:p w14:paraId="72B5A3D0" w14:textId="051B6CE9" w:rsidR="008D1129" w:rsidRPr="003127AE" w:rsidRDefault="008D1129" w:rsidP="00AD03EA">
            <w:pPr>
              <w:tabs>
                <w:tab w:val="left" w:pos="993"/>
              </w:tabs>
              <w:spacing w:line="360" w:lineRule="auto"/>
              <w:jc w:val="center"/>
            </w:pPr>
            <w:r w:rsidRPr="003127AE">
              <w:rPr>
                <w:color w:val="000000"/>
              </w:rPr>
              <w:t>0</w:t>
            </w:r>
          </w:p>
        </w:tc>
        <w:tc>
          <w:tcPr>
            <w:tcW w:w="762" w:type="dxa"/>
            <w:vAlign w:val="center"/>
          </w:tcPr>
          <w:p w14:paraId="3D5A5B46" w14:textId="082DCB4A" w:rsidR="008D1129" w:rsidRPr="003127AE" w:rsidRDefault="008D1129" w:rsidP="00AD03EA">
            <w:pPr>
              <w:tabs>
                <w:tab w:val="left" w:pos="993"/>
              </w:tabs>
              <w:spacing w:line="360" w:lineRule="auto"/>
              <w:jc w:val="center"/>
            </w:pPr>
            <w:r w:rsidRPr="003127AE">
              <w:rPr>
                <w:color w:val="000000"/>
              </w:rPr>
              <w:t>66</w:t>
            </w:r>
          </w:p>
        </w:tc>
        <w:tc>
          <w:tcPr>
            <w:tcW w:w="759" w:type="dxa"/>
            <w:vAlign w:val="center"/>
          </w:tcPr>
          <w:p w14:paraId="4E6C57E2" w14:textId="77777777" w:rsidR="008D1129" w:rsidRPr="003127AE" w:rsidRDefault="008D1129" w:rsidP="00AD03EA">
            <w:pPr>
              <w:tabs>
                <w:tab w:val="left" w:pos="993"/>
              </w:tabs>
              <w:spacing w:line="360" w:lineRule="auto"/>
              <w:jc w:val="center"/>
            </w:pPr>
          </w:p>
        </w:tc>
        <w:tc>
          <w:tcPr>
            <w:tcW w:w="795" w:type="dxa"/>
            <w:vAlign w:val="center"/>
          </w:tcPr>
          <w:p w14:paraId="2D744F92" w14:textId="5FDC828A" w:rsidR="008D1129" w:rsidRPr="003127AE" w:rsidRDefault="008D1129" w:rsidP="00AD03EA">
            <w:pPr>
              <w:tabs>
                <w:tab w:val="left" w:pos="993"/>
              </w:tabs>
              <w:spacing w:line="360" w:lineRule="auto"/>
              <w:jc w:val="center"/>
            </w:pPr>
            <w:r w:rsidRPr="003127AE">
              <w:rPr>
                <w:color w:val="000000"/>
              </w:rPr>
              <w:t>74,844</w:t>
            </w:r>
          </w:p>
        </w:tc>
        <w:tc>
          <w:tcPr>
            <w:tcW w:w="1255" w:type="dxa"/>
            <w:vAlign w:val="bottom"/>
          </w:tcPr>
          <w:p w14:paraId="621D5F0A" w14:textId="6167740A" w:rsidR="008D1129" w:rsidRPr="003127AE" w:rsidRDefault="008D1129" w:rsidP="00AD03EA">
            <w:pPr>
              <w:tabs>
                <w:tab w:val="left" w:pos="993"/>
              </w:tabs>
              <w:spacing w:line="360" w:lineRule="auto"/>
              <w:jc w:val="center"/>
            </w:pPr>
            <w:r w:rsidRPr="003127AE">
              <w:rPr>
                <w:color w:val="000000"/>
              </w:rPr>
              <w:t>1758,086</w:t>
            </w:r>
          </w:p>
        </w:tc>
        <w:tc>
          <w:tcPr>
            <w:tcW w:w="1460" w:type="dxa"/>
            <w:vMerge/>
            <w:vAlign w:val="center"/>
          </w:tcPr>
          <w:p w14:paraId="1BD3FC05" w14:textId="77777777" w:rsidR="008D1129" w:rsidRPr="003127AE" w:rsidRDefault="008D1129" w:rsidP="00AD03EA">
            <w:pPr>
              <w:tabs>
                <w:tab w:val="left" w:pos="993"/>
              </w:tabs>
              <w:spacing w:line="360" w:lineRule="auto"/>
              <w:jc w:val="center"/>
            </w:pPr>
          </w:p>
        </w:tc>
      </w:tr>
      <w:tr w:rsidR="008D1129" w:rsidRPr="003127AE" w14:paraId="51B1F0C8" w14:textId="77777777" w:rsidTr="00743FC3">
        <w:trPr>
          <w:trHeight w:val="22"/>
        </w:trPr>
        <w:tc>
          <w:tcPr>
            <w:tcW w:w="1097" w:type="dxa"/>
            <w:vAlign w:val="center"/>
          </w:tcPr>
          <w:p w14:paraId="0FC40D65" w14:textId="77777777" w:rsidR="008D1129" w:rsidRPr="003127AE" w:rsidRDefault="008D1129" w:rsidP="00AD03EA">
            <w:pPr>
              <w:tabs>
                <w:tab w:val="left" w:pos="993"/>
              </w:tabs>
              <w:spacing w:line="360" w:lineRule="auto"/>
              <w:jc w:val="center"/>
            </w:pPr>
          </w:p>
        </w:tc>
        <w:tc>
          <w:tcPr>
            <w:tcW w:w="1122" w:type="dxa"/>
            <w:vAlign w:val="center"/>
          </w:tcPr>
          <w:p w14:paraId="35C9F754" w14:textId="2F56EE16" w:rsidR="008D1129" w:rsidRPr="003127AE" w:rsidRDefault="008D1129" w:rsidP="00AD03EA">
            <w:pPr>
              <w:tabs>
                <w:tab w:val="left" w:pos="993"/>
              </w:tabs>
              <w:spacing w:line="360" w:lineRule="auto"/>
              <w:jc w:val="center"/>
            </w:pPr>
            <w:r w:rsidRPr="003127AE">
              <w:rPr>
                <w:color w:val="000000"/>
              </w:rPr>
              <w:t>Пдз</w:t>
            </w:r>
          </w:p>
        </w:tc>
        <w:tc>
          <w:tcPr>
            <w:tcW w:w="782" w:type="dxa"/>
            <w:vAlign w:val="center"/>
          </w:tcPr>
          <w:p w14:paraId="20222AD5" w14:textId="725FB04C" w:rsidR="008D1129" w:rsidRPr="003127AE" w:rsidRDefault="008D1129" w:rsidP="00AD03EA">
            <w:pPr>
              <w:tabs>
                <w:tab w:val="left" w:pos="993"/>
              </w:tabs>
              <w:spacing w:line="360" w:lineRule="auto"/>
              <w:jc w:val="center"/>
            </w:pPr>
            <w:r w:rsidRPr="003127AE">
              <w:rPr>
                <w:color w:val="000000"/>
              </w:rPr>
              <w:t>42</w:t>
            </w:r>
          </w:p>
        </w:tc>
        <w:tc>
          <w:tcPr>
            <w:tcW w:w="838" w:type="dxa"/>
            <w:gridSpan w:val="2"/>
            <w:vAlign w:val="center"/>
          </w:tcPr>
          <w:p w14:paraId="59D1F4A2" w14:textId="77777777" w:rsidR="008D1129" w:rsidRPr="003127AE" w:rsidRDefault="008D1129" w:rsidP="00AD03EA">
            <w:pPr>
              <w:tabs>
                <w:tab w:val="left" w:pos="993"/>
              </w:tabs>
              <w:spacing w:line="360" w:lineRule="auto"/>
              <w:jc w:val="center"/>
            </w:pPr>
          </w:p>
        </w:tc>
        <w:tc>
          <w:tcPr>
            <w:tcW w:w="772" w:type="dxa"/>
            <w:vAlign w:val="center"/>
          </w:tcPr>
          <w:p w14:paraId="66A2E116" w14:textId="2988CBDD" w:rsidR="008D1129" w:rsidRPr="003127AE" w:rsidRDefault="008D1129" w:rsidP="00AD03EA">
            <w:pPr>
              <w:tabs>
                <w:tab w:val="left" w:pos="993"/>
              </w:tabs>
              <w:spacing w:line="360" w:lineRule="auto"/>
              <w:jc w:val="center"/>
            </w:pPr>
            <w:r w:rsidRPr="003127AE">
              <w:rPr>
                <w:color w:val="000000"/>
              </w:rPr>
              <w:t>125</w:t>
            </w:r>
          </w:p>
        </w:tc>
        <w:tc>
          <w:tcPr>
            <w:tcW w:w="762" w:type="dxa"/>
            <w:vAlign w:val="center"/>
          </w:tcPr>
          <w:p w14:paraId="11A1FAF6" w14:textId="0001AE10" w:rsidR="008D1129" w:rsidRPr="003127AE" w:rsidRDefault="008D1129" w:rsidP="00AD03EA">
            <w:pPr>
              <w:tabs>
                <w:tab w:val="left" w:pos="993"/>
              </w:tabs>
              <w:spacing w:line="360" w:lineRule="auto"/>
              <w:jc w:val="center"/>
            </w:pPr>
            <w:r w:rsidRPr="003127AE">
              <w:rPr>
                <w:color w:val="000000"/>
              </w:rPr>
              <w:t>78</w:t>
            </w:r>
          </w:p>
        </w:tc>
        <w:tc>
          <w:tcPr>
            <w:tcW w:w="759" w:type="dxa"/>
            <w:vAlign w:val="center"/>
          </w:tcPr>
          <w:p w14:paraId="0E256D69" w14:textId="5B7F47F2" w:rsidR="008D1129" w:rsidRPr="003127AE" w:rsidRDefault="008D1129" w:rsidP="00AD03EA">
            <w:pPr>
              <w:tabs>
                <w:tab w:val="left" w:pos="993"/>
              </w:tabs>
              <w:spacing w:line="360" w:lineRule="auto"/>
              <w:jc w:val="center"/>
            </w:pPr>
            <w:r w:rsidRPr="003127AE">
              <w:rPr>
                <w:color w:val="000000"/>
              </w:rPr>
              <w:t>98,658</w:t>
            </w:r>
          </w:p>
        </w:tc>
        <w:tc>
          <w:tcPr>
            <w:tcW w:w="795" w:type="dxa"/>
            <w:vAlign w:val="center"/>
          </w:tcPr>
          <w:p w14:paraId="4CE317E8" w14:textId="77777777" w:rsidR="008D1129" w:rsidRPr="003127AE" w:rsidRDefault="008D1129" w:rsidP="00AD03EA">
            <w:pPr>
              <w:tabs>
                <w:tab w:val="left" w:pos="993"/>
              </w:tabs>
              <w:spacing w:line="360" w:lineRule="auto"/>
              <w:jc w:val="center"/>
            </w:pPr>
          </w:p>
        </w:tc>
        <w:tc>
          <w:tcPr>
            <w:tcW w:w="1255" w:type="dxa"/>
            <w:vAlign w:val="bottom"/>
          </w:tcPr>
          <w:p w14:paraId="3F18F30D" w14:textId="77525DA9" w:rsidR="008D1129" w:rsidRPr="003127AE" w:rsidRDefault="008D1129" w:rsidP="00AD03EA">
            <w:pPr>
              <w:tabs>
                <w:tab w:val="left" w:pos="993"/>
              </w:tabs>
              <w:spacing w:line="360" w:lineRule="auto"/>
              <w:jc w:val="center"/>
            </w:pPr>
            <w:r w:rsidRPr="003127AE">
              <w:rPr>
                <w:color w:val="000000"/>
              </w:rPr>
              <w:t>1491,709</w:t>
            </w:r>
          </w:p>
        </w:tc>
        <w:tc>
          <w:tcPr>
            <w:tcW w:w="1460" w:type="dxa"/>
            <w:vMerge/>
            <w:vAlign w:val="center"/>
          </w:tcPr>
          <w:p w14:paraId="3B311669" w14:textId="77777777" w:rsidR="008D1129" w:rsidRPr="003127AE" w:rsidRDefault="008D1129" w:rsidP="00AD03EA">
            <w:pPr>
              <w:tabs>
                <w:tab w:val="left" w:pos="993"/>
              </w:tabs>
              <w:spacing w:line="360" w:lineRule="auto"/>
              <w:jc w:val="center"/>
            </w:pPr>
          </w:p>
        </w:tc>
      </w:tr>
      <w:tr w:rsidR="008D1129" w:rsidRPr="003127AE" w14:paraId="02259FA1" w14:textId="77777777" w:rsidTr="00743FC3">
        <w:trPr>
          <w:trHeight w:val="22"/>
        </w:trPr>
        <w:tc>
          <w:tcPr>
            <w:tcW w:w="1097" w:type="dxa"/>
            <w:vAlign w:val="center"/>
          </w:tcPr>
          <w:p w14:paraId="68025036" w14:textId="77777777" w:rsidR="008D1129" w:rsidRPr="003127AE" w:rsidRDefault="008D1129" w:rsidP="00AD03EA">
            <w:pPr>
              <w:tabs>
                <w:tab w:val="left" w:pos="993"/>
              </w:tabs>
              <w:spacing w:line="360" w:lineRule="auto"/>
              <w:jc w:val="center"/>
            </w:pPr>
          </w:p>
        </w:tc>
        <w:tc>
          <w:tcPr>
            <w:tcW w:w="1122" w:type="dxa"/>
            <w:vAlign w:val="center"/>
          </w:tcPr>
          <w:p w14:paraId="326F051E" w14:textId="0C3F2E4E" w:rsidR="008D1129" w:rsidRPr="003127AE" w:rsidRDefault="008D1129" w:rsidP="00AD03EA">
            <w:pPr>
              <w:tabs>
                <w:tab w:val="left" w:pos="993"/>
              </w:tabs>
              <w:spacing w:line="360" w:lineRule="auto"/>
              <w:jc w:val="center"/>
            </w:pPr>
            <w:r w:rsidRPr="003127AE">
              <w:rPr>
                <w:color w:val="000000"/>
              </w:rPr>
              <w:t>Пдсх</w:t>
            </w:r>
          </w:p>
        </w:tc>
        <w:tc>
          <w:tcPr>
            <w:tcW w:w="782" w:type="dxa"/>
            <w:vAlign w:val="center"/>
          </w:tcPr>
          <w:p w14:paraId="68242F48" w14:textId="5BFB571B" w:rsidR="008D1129" w:rsidRPr="003127AE" w:rsidRDefault="008D1129" w:rsidP="00AD03EA">
            <w:pPr>
              <w:tabs>
                <w:tab w:val="left" w:pos="993"/>
              </w:tabs>
              <w:spacing w:line="360" w:lineRule="auto"/>
              <w:jc w:val="center"/>
            </w:pPr>
            <w:r w:rsidRPr="003127AE">
              <w:rPr>
                <w:color w:val="000000"/>
              </w:rPr>
              <w:t>42</w:t>
            </w:r>
          </w:p>
        </w:tc>
        <w:tc>
          <w:tcPr>
            <w:tcW w:w="838" w:type="dxa"/>
            <w:gridSpan w:val="2"/>
            <w:vAlign w:val="center"/>
          </w:tcPr>
          <w:p w14:paraId="4F36BFC3" w14:textId="77777777" w:rsidR="008D1129" w:rsidRPr="003127AE" w:rsidRDefault="008D1129" w:rsidP="00AD03EA">
            <w:pPr>
              <w:tabs>
                <w:tab w:val="left" w:pos="993"/>
              </w:tabs>
              <w:spacing w:line="360" w:lineRule="auto"/>
              <w:jc w:val="center"/>
            </w:pPr>
          </w:p>
        </w:tc>
        <w:tc>
          <w:tcPr>
            <w:tcW w:w="772" w:type="dxa"/>
            <w:vAlign w:val="center"/>
          </w:tcPr>
          <w:p w14:paraId="0267772E" w14:textId="3CF7E83B" w:rsidR="008D1129" w:rsidRPr="003127AE" w:rsidRDefault="008D1129" w:rsidP="00AD03EA">
            <w:pPr>
              <w:tabs>
                <w:tab w:val="left" w:pos="993"/>
              </w:tabs>
              <w:spacing w:line="360" w:lineRule="auto"/>
              <w:jc w:val="center"/>
            </w:pPr>
            <w:r w:rsidRPr="003127AE">
              <w:rPr>
                <w:color w:val="000000"/>
              </w:rPr>
              <w:t>240</w:t>
            </w:r>
          </w:p>
        </w:tc>
        <w:tc>
          <w:tcPr>
            <w:tcW w:w="762" w:type="dxa"/>
            <w:vAlign w:val="center"/>
          </w:tcPr>
          <w:p w14:paraId="5653E34C" w14:textId="0D94F48E" w:rsidR="008D1129" w:rsidRPr="003127AE" w:rsidRDefault="008D1129" w:rsidP="00AD03EA">
            <w:pPr>
              <w:tabs>
                <w:tab w:val="left" w:pos="993"/>
              </w:tabs>
              <w:spacing w:line="360" w:lineRule="auto"/>
              <w:jc w:val="center"/>
            </w:pPr>
            <w:r w:rsidRPr="003127AE">
              <w:rPr>
                <w:color w:val="000000"/>
              </w:rPr>
              <w:t>85</w:t>
            </w:r>
          </w:p>
        </w:tc>
        <w:tc>
          <w:tcPr>
            <w:tcW w:w="759" w:type="dxa"/>
            <w:vAlign w:val="center"/>
          </w:tcPr>
          <w:p w14:paraId="6B43AE4E" w14:textId="2676AC40" w:rsidR="008D1129" w:rsidRPr="003127AE" w:rsidRDefault="008D1129" w:rsidP="00AD03EA">
            <w:pPr>
              <w:tabs>
                <w:tab w:val="left" w:pos="993"/>
              </w:tabs>
              <w:spacing w:line="360" w:lineRule="auto"/>
              <w:jc w:val="center"/>
            </w:pPr>
            <w:r w:rsidRPr="003127AE">
              <w:rPr>
                <w:color w:val="000000"/>
              </w:rPr>
              <w:t>157,95</w:t>
            </w:r>
          </w:p>
        </w:tc>
        <w:tc>
          <w:tcPr>
            <w:tcW w:w="795" w:type="dxa"/>
            <w:vAlign w:val="center"/>
          </w:tcPr>
          <w:p w14:paraId="1E82D30F" w14:textId="77777777" w:rsidR="008D1129" w:rsidRPr="003127AE" w:rsidRDefault="008D1129" w:rsidP="00AD03EA">
            <w:pPr>
              <w:tabs>
                <w:tab w:val="left" w:pos="993"/>
              </w:tabs>
              <w:spacing w:line="360" w:lineRule="auto"/>
              <w:jc w:val="center"/>
            </w:pPr>
          </w:p>
        </w:tc>
        <w:tc>
          <w:tcPr>
            <w:tcW w:w="1255" w:type="dxa"/>
            <w:vAlign w:val="bottom"/>
          </w:tcPr>
          <w:p w14:paraId="1BE7AF82" w14:textId="08D5B56B" w:rsidR="008D1129" w:rsidRPr="003127AE" w:rsidRDefault="008D1129" w:rsidP="00AD03EA">
            <w:pPr>
              <w:tabs>
                <w:tab w:val="left" w:pos="993"/>
              </w:tabs>
              <w:spacing w:line="360" w:lineRule="auto"/>
              <w:jc w:val="center"/>
            </w:pPr>
            <w:r w:rsidRPr="003127AE">
              <w:rPr>
                <w:color w:val="000000"/>
              </w:rPr>
              <w:t>2388,204</w:t>
            </w:r>
          </w:p>
        </w:tc>
        <w:tc>
          <w:tcPr>
            <w:tcW w:w="1460" w:type="dxa"/>
            <w:vMerge/>
            <w:vAlign w:val="center"/>
          </w:tcPr>
          <w:p w14:paraId="2244C587" w14:textId="77777777" w:rsidR="008D1129" w:rsidRPr="003127AE" w:rsidRDefault="008D1129" w:rsidP="00AD03EA">
            <w:pPr>
              <w:tabs>
                <w:tab w:val="left" w:pos="993"/>
              </w:tabs>
              <w:spacing w:line="360" w:lineRule="auto"/>
              <w:jc w:val="center"/>
            </w:pPr>
          </w:p>
        </w:tc>
      </w:tr>
      <w:tr w:rsidR="008D1129" w:rsidRPr="003127AE" w14:paraId="1CB8CCCE" w14:textId="77777777" w:rsidTr="00743FC3">
        <w:trPr>
          <w:trHeight w:val="22"/>
        </w:trPr>
        <w:tc>
          <w:tcPr>
            <w:tcW w:w="1097" w:type="dxa"/>
            <w:vAlign w:val="center"/>
          </w:tcPr>
          <w:p w14:paraId="21CA38D8" w14:textId="77777777" w:rsidR="008D1129" w:rsidRPr="003127AE" w:rsidRDefault="008D1129" w:rsidP="00AD03EA">
            <w:pPr>
              <w:tabs>
                <w:tab w:val="left" w:pos="993"/>
              </w:tabs>
              <w:spacing w:line="360" w:lineRule="auto"/>
              <w:jc w:val="center"/>
            </w:pPr>
          </w:p>
        </w:tc>
        <w:tc>
          <w:tcPr>
            <w:tcW w:w="1122" w:type="dxa"/>
            <w:vAlign w:val="center"/>
          </w:tcPr>
          <w:p w14:paraId="78699E74" w14:textId="228F2D83" w:rsidR="008D1129" w:rsidRPr="003127AE" w:rsidRDefault="008D1129" w:rsidP="00AD03EA">
            <w:pPr>
              <w:tabs>
                <w:tab w:val="left" w:pos="993"/>
              </w:tabs>
              <w:spacing w:line="360" w:lineRule="auto"/>
              <w:jc w:val="center"/>
            </w:pPr>
            <w:r w:rsidRPr="003127AE">
              <w:t>Пд</w:t>
            </w:r>
          </w:p>
        </w:tc>
        <w:tc>
          <w:tcPr>
            <w:tcW w:w="782" w:type="dxa"/>
            <w:vAlign w:val="center"/>
          </w:tcPr>
          <w:p w14:paraId="06F0C67A" w14:textId="54499E9E" w:rsidR="008D1129" w:rsidRPr="003127AE" w:rsidRDefault="008D1129" w:rsidP="00AD03EA">
            <w:pPr>
              <w:tabs>
                <w:tab w:val="left" w:pos="993"/>
              </w:tabs>
              <w:spacing w:line="360" w:lineRule="auto"/>
              <w:jc w:val="center"/>
            </w:pPr>
            <w:r w:rsidRPr="003127AE">
              <w:rPr>
                <w:color w:val="000000"/>
              </w:rPr>
              <w:t>41</w:t>
            </w:r>
          </w:p>
        </w:tc>
        <w:tc>
          <w:tcPr>
            <w:tcW w:w="838" w:type="dxa"/>
            <w:gridSpan w:val="2"/>
            <w:vAlign w:val="center"/>
          </w:tcPr>
          <w:p w14:paraId="5DFAE3F3" w14:textId="77777777" w:rsidR="008D1129" w:rsidRPr="003127AE" w:rsidRDefault="008D1129" w:rsidP="00AD03EA">
            <w:pPr>
              <w:tabs>
                <w:tab w:val="left" w:pos="993"/>
              </w:tabs>
              <w:spacing w:line="360" w:lineRule="auto"/>
              <w:jc w:val="center"/>
            </w:pPr>
          </w:p>
        </w:tc>
        <w:tc>
          <w:tcPr>
            <w:tcW w:w="772" w:type="dxa"/>
            <w:vAlign w:val="center"/>
          </w:tcPr>
          <w:p w14:paraId="7D07D2DD" w14:textId="31BAE3B9" w:rsidR="008D1129" w:rsidRPr="003127AE" w:rsidRDefault="008D1129" w:rsidP="00AD03EA">
            <w:pPr>
              <w:tabs>
                <w:tab w:val="left" w:pos="993"/>
              </w:tabs>
              <w:spacing w:line="360" w:lineRule="auto"/>
              <w:jc w:val="center"/>
            </w:pPr>
            <w:r w:rsidRPr="003127AE">
              <w:rPr>
                <w:color w:val="000000"/>
              </w:rPr>
              <w:t>0</w:t>
            </w:r>
          </w:p>
        </w:tc>
        <w:tc>
          <w:tcPr>
            <w:tcW w:w="762" w:type="dxa"/>
            <w:vAlign w:val="center"/>
          </w:tcPr>
          <w:p w14:paraId="30317693" w14:textId="69BF0D31" w:rsidR="008D1129" w:rsidRPr="003127AE" w:rsidRDefault="008D1129" w:rsidP="00AD03EA">
            <w:pPr>
              <w:tabs>
                <w:tab w:val="left" w:pos="993"/>
              </w:tabs>
              <w:spacing w:line="360" w:lineRule="auto"/>
              <w:jc w:val="center"/>
            </w:pPr>
            <w:r w:rsidRPr="003127AE">
              <w:rPr>
                <w:color w:val="000000"/>
              </w:rPr>
              <w:t>59</w:t>
            </w:r>
          </w:p>
        </w:tc>
        <w:tc>
          <w:tcPr>
            <w:tcW w:w="759" w:type="dxa"/>
            <w:vAlign w:val="center"/>
          </w:tcPr>
          <w:p w14:paraId="749EBCD7" w14:textId="6169FA99" w:rsidR="008D1129" w:rsidRPr="003127AE" w:rsidRDefault="008D1129" w:rsidP="00AD03EA">
            <w:pPr>
              <w:tabs>
                <w:tab w:val="left" w:pos="993"/>
              </w:tabs>
              <w:spacing w:line="360" w:lineRule="auto"/>
              <w:jc w:val="center"/>
            </w:pPr>
            <w:r w:rsidRPr="003127AE">
              <w:rPr>
                <w:color w:val="000000"/>
              </w:rPr>
              <w:t>28,674</w:t>
            </w:r>
          </w:p>
        </w:tc>
        <w:tc>
          <w:tcPr>
            <w:tcW w:w="795" w:type="dxa"/>
            <w:vAlign w:val="center"/>
          </w:tcPr>
          <w:p w14:paraId="08BF8356" w14:textId="77777777" w:rsidR="008D1129" w:rsidRPr="003127AE" w:rsidRDefault="008D1129" w:rsidP="00AD03EA">
            <w:pPr>
              <w:tabs>
                <w:tab w:val="left" w:pos="993"/>
              </w:tabs>
              <w:spacing w:line="360" w:lineRule="auto"/>
              <w:jc w:val="center"/>
            </w:pPr>
          </w:p>
        </w:tc>
        <w:tc>
          <w:tcPr>
            <w:tcW w:w="1255" w:type="dxa"/>
            <w:vAlign w:val="bottom"/>
          </w:tcPr>
          <w:p w14:paraId="361E3E34" w14:textId="7D064CA9" w:rsidR="008D1129" w:rsidRPr="003127AE" w:rsidRDefault="008D1129" w:rsidP="00AD03EA">
            <w:pPr>
              <w:tabs>
                <w:tab w:val="left" w:pos="993"/>
              </w:tabs>
              <w:spacing w:line="360" w:lineRule="auto"/>
              <w:jc w:val="center"/>
            </w:pPr>
            <w:r w:rsidRPr="003127AE">
              <w:rPr>
                <w:color w:val="000000"/>
              </w:rPr>
              <w:t>423,2282</w:t>
            </w:r>
          </w:p>
        </w:tc>
        <w:tc>
          <w:tcPr>
            <w:tcW w:w="1460" w:type="dxa"/>
            <w:vMerge/>
            <w:vAlign w:val="center"/>
          </w:tcPr>
          <w:p w14:paraId="41452110" w14:textId="77777777" w:rsidR="008D1129" w:rsidRPr="003127AE" w:rsidRDefault="008D1129" w:rsidP="00AD03EA">
            <w:pPr>
              <w:tabs>
                <w:tab w:val="left" w:pos="993"/>
              </w:tabs>
              <w:spacing w:line="360" w:lineRule="auto"/>
              <w:jc w:val="center"/>
            </w:pPr>
          </w:p>
        </w:tc>
      </w:tr>
      <w:tr w:rsidR="0063643A" w:rsidRPr="003127AE" w14:paraId="5C0BA987" w14:textId="77777777" w:rsidTr="00743FC3">
        <w:trPr>
          <w:trHeight w:val="22"/>
        </w:trPr>
        <w:tc>
          <w:tcPr>
            <w:tcW w:w="1097" w:type="dxa"/>
            <w:vAlign w:val="center"/>
          </w:tcPr>
          <w:p w14:paraId="476AAC9E" w14:textId="1B5479A9" w:rsidR="0063643A" w:rsidRPr="003127AE" w:rsidRDefault="0063643A" w:rsidP="00AD03EA">
            <w:pPr>
              <w:tabs>
                <w:tab w:val="left" w:pos="993"/>
              </w:tabs>
              <w:spacing w:line="360" w:lineRule="auto"/>
              <w:jc w:val="center"/>
            </w:pPr>
            <w:r w:rsidRPr="003127AE">
              <w:t>4</w:t>
            </w:r>
          </w:p>
        </w:tc>
        <w:tc>
          <w:tcPr>
            <w:tcW w:w="1122" w:type="dxa"/>
            <w:vAlign w:val="center"/>
          </w:tcPr>
          <w:p w14:paraId="7895BF18" w14:textId="7369BB3D" w:rsidR="0063643A" w:rsidRPr="003127AE" w:rsidRDefault="0063643A" w:rsidP="00AD03EA">
            <w:pPr>
              <w:tabs>
                <w:tab w:val="left" w:pos="993"/>
              </w:tabs>
              <w:spacing w:line="360" w:lineRule="auto"/>
              <w:jc w:val="center"/>
            </w:pPr>
            <w:r w:rsidRPr="003127AE">
              <w:rPr>
                <w:color w:val="000000"/>
              </w:rPr>
              <w:t>Пнз</w:t>
            </w:r>
          </w:p>
        </w:tc>
        <w:tc>
          <w:tcPr>
            <w:tcW w:w="782" w:type="dxa"/>
            <w:vAlign w:val="center"/>
          </w:tcPr>
          <w:p w14:paraId="23D0E7C4" w14:textId="77777777" w:rsidR="0063643A" w:rsidRPr="003127AE" w:rsidRDefault="0063643A" w:rsidP="00AD03EA">
            <w:pPr>
              <w:tabs>
                <w:tab w:val="left" w:pos="993"/>
              </w:tabs>
              <w:spacing w:line="360" w:lineRule="auto"/>
              <w:jc w:val="center"/>
            </w:pPr>
          </w:p>
        </w:tc>
        <w:tc>
          <w:tcPr>
            <w:tcW w:w="838" w:type="dxa"/>
            <w:gridSpan w:val="2"/>
            <w:vAlign w:val="center"/>
          </w:tcPr>
          <w:p w14:paraId="20582159" w14:textId="41C06CBF" w:rsidR="0063643A" w:rsidRPr="003127AE" w:rsidRDefault="0063643A" w:rsidP="00AD03EA">
            <w:pPr>
              <w:tabs>
                <w:tab w:val="left" w:pos="993"/>
              </w:tabs>
              <w:spacing w:line="360" w:lineRule="auto"/>
              <w:jc w:val="center"/>
            </w:pPr>
            <w:r w:rsidRPr="003127AE">
              <w:rPr>
                <w:color w:val="000000"/>
              </w:rPr>
              <w:t>60</w:t>
            </w:r>
          </w:p>
        </w:tc>
        <w:tc>
          <w:tcPr>
            <w:tcW w:w="772" w:type="dxa"/>
            <w:vAlign w:val="center"/>
          </w:tcPr>
          <w:p w14:paraId="70041052" w14:textId="4A53B4FC" w:rsidR="0063643A" w:rsidRPr="003127AE" w:rsidRDefault="0063643A" w:rsidP="00AD03EA">
            <w:pPr>
              <w:tabs>
                <w:tab w:val="left" w:pos="993"/>
              </w:tabs>
              <w:spacing w:line="360" w:lineRule="auto"/>
              <w:jc w:val="center"/>
            </w:pPr>
            <w:r w:rsidRPr="003127AE">
              <w:rPr>
                <w:color w:val="000000"/>
              </w:rPr>
              <w:t>0</w:t>
            </w:r>
          </w:p>
        </w:tc>
        <w:tc>
          <w:tcPr>
            <w:tcW w:w="762" w:type="dxa"/>
            <w:vAlign w:val="center"/>
          </w:tcPr>
          <w:p w14:paraId="66F31472" w14:textId="085304FC" w:rsidR="0063643A" w:rsidRPr="003127AE" w:rsidRDefault="0063643A" w:rsidP="00AD03EA">
            <w:pPr>
              <w:tabs>
                <w:tab w:val="left" w:pos="993"/>
              </w:tabs>
              <w:spacing w:line="360" w:lineRule="auto"/>
              <w:jc w:val="center"/>
            </w:pPr>
            <w:r w:rsidRPr="003127AE">
              <w:rPr>
                <w:color w:val="000000"/>
              </w:rPr>
              <w:t>64</w:t>
            </w:r>
          </w:p>
        </w:tc>
        <w:tc>
          <w:tcPr>
            <w:tcW w:w="759" w:type="dxa"/>
            <w:vAlign w:val="center"/>
          </w:tcPr>
          <w:p w14:paraId="16644098" w14:textId="77777777" w:rsidR="0063643A" w:rsidRPr="003127AE" w:rsidRDefault="0063643A" w:rsidP="00AD03EA">
            <w:pPr>
              <w:tabs>
                <w:tab w:val="left" w:pos="993"/>
              </w:tabs>
              <w:spacing w:line="360" w:lineRule="auto"/>
              <w:jc w:val="center"/>
            </w:pPr>
          </w:p>
        </w:tc>
        <w:tc>
          <w:tcPr>
            <w:tcW w:w="795" w:type="dxa"/>
            <w:vAlign w:val="center"/>
          </w:tcPr>
          <w:p w14:paraId="1F0EBF44" w14:textId="73F2FE6D" w:rsidR="0063643A" w:rsidRPr="003127AE" w:rsidRDefault="0063643A" w:rsidP="00AD03EA">
            <w:pPr>
              <w:tabs>
                <w:tab w:val="left" w:pos="993"/>
              </w:tabs>
              <w:spacing w:line="360" w:lineRule="auto"/>
              <w:jc w:val="center"/>
            </w:pPr>
            <w:r w:rsidRPr="003127AE">
              <w:rPr>
                <w:color w:val="000000"/>
              </w:rPr>
              <w:t>72,576</w:t>
            </w:r>
          </w:p>
        </w:tc>
        <w:tc>
          <w:tcPr>
            <w:tcW w:w="1255" w:type="dxa"/>
            <w:vAlign w:val="bottom"/>
          </w:tcPr>
          <w:p w14:paraId="13CC6873" w14:textId="068FB9DF" w:rsidR="0063643A" w:rsidRPr="003127AE" w:rsidRDefault="0063643A" w:rsidP="00AD03EA">
            <w:pPr>
              <w:tabs>
                <w:tab w:val="left" w:pos="993"/>
              </w:tabs>
              <w:spacing w:line="360" w:lineRule="auto"/>
              <w:jc w:val="center"/>
            </w:pPr>
            <w:r w:rsidRPr="003127AE">
              <w:rPr>
                <w:color w:val="000000"/>
              </w:rPr>
              <w:t>1567,642</w:t>
            </w:r>
          </w:p>
        </w:tc>
        <w:tc>
          <w:tcPr>
            <w:tcW w:w="1460" w:type="dxa"/>
            <w:vMerge w:val="restart"/>
            <w:vAlign w:val="center"/>
          </w:tcPr>
          <w:p w14:paraId="26743863" w14:textId="19645A97" w:rsidR="0063643A" w:rsidRPr="003127AE" w:rsidRDefault="0063643A" w:rsidP="00AD03EA">
            <w:pPr>
              <w:jc w:val="center"/>
              <w:rPr>
                <w:color w:val="000000"/>
              </w:rPr>
            </w:pPr>
            <w:r w:rsidRPr="003127AE">
              <w:rPr>
                <w:color w:val="000000"/>
              </w:rPr>
              <w:t>7064,185</w:t>
            </w:r>
          </w:p>
          <w:p w14:paraId="23CFC7F7" w14:textId="77777777" w:rsidR="0063643A" w:rsidRPr="003127AE" w:rsidRDefault="0063643A" w:rsidP="00AD03EA">
            <w:pPr>
              <w:tabs>
                <w:tab w:val="left" w:pos="993"/>
              </w:tabs>
              <w:spacing w:line="360" w:lineRule="auto"/>
              <w:jc w:val="center"/>
            </w:pPr>
          </w:p>
        </w:tc>
      </w:tr>
      <w:tr w:rsidR="0063643A" w:rsidRPr="003127AE" w14:paraId="7E0B8E23" w14:textId="77777777" w:rsidTr="00743FC3">
        <w:trPr>
          <w:trHeight w:val="22"/>
        </w:trPr>
        <w:tc>
          <w:tcPr>
            <w:tcW w:w="1097" w:type="dxa"/>
            <w:vAlign w:val="center"/>
          </w:tcPr>
          <w:p w14:paraId="0D5B333B" w14:textId="77777777" w:rsidR="0063643A" w:rsidRPr="003127AE" w:rsidRDefault="0063643A" w:rsidP="00AD03EA">
            <w:pPr>
              <w:tabs>
                <w:tab w:val="left" w:pos="993"/>
              </w:tabs>
              <w:spacing w:line="360" w:lineRule="auto"/>
              <w:jc w:val="center"/>
            </w:pPr>
          </w:p>
        </w:tc>
        <w:tc>
          <w:tcPr>
            <w:tcW w:w="1122" w:type="dxa"/>
            <w:vAlign w:val="center"/>
          </w:tcPr>
          <w:p w14:paraId="46737516" w14:textId="3A410E7E" w:rsidR="0063643A" w:rsidRPr="003127AE" w:rsidRDefault="0063643A" w:rsidP="00AD03EA">
            <w:pPr>
              <w:tabs>
                <w:tab w:val="left" w:pos="993"/>
              </w:tabs>
              <w:spacing w:line="360" w:lineRule="auto"/>
              <w:jc w:val="center"/>
            </w:pPr>
            <w:r w:rsidRPr="003127AE">
              <w:rPr>
                <w:color w:val="000000"/>
              </w:rPr>
              <w:t>Пнсх</w:t>
            </w:r>
          </w:p>
        </w:tc>
        <w:tc>
          <w:tcPr>
            <w:tcW w:w="782" w:type="dxa"/>
            <w:vAlign w:val="center"/>
          </w:tcPr>
          <w:p w14:paraId="565FAD0D" w14:textId="77777777" w:rsidR="0063643A" w:rsidRPr="003127AE" w:rsidRDefault="0063643A" w:rsidP="00AD03EA">
            <w:pPr>
              <w:tabs>
                <w:tab w:val="left" w:pos="993"/>
              </w:tabs>
              <w:spacing w:line="360" w:lineRule="auto"/>
              <w:jc w:val="center"/>
            </w:pPr>
          </w:p>
        </w:tc>
        <w:tc>
          <w:tcPr>
            <w:tcW w:w="838" w:type="dxa"/>
            <w:gridSpan w:val="2"/>
            <w:vAlign w:val="center"/>
          </w:tcPr>
          <w:p w14:paraId="2F7EA051" w14:textId="0E18B89A" w:rsidR="0063643A" w:rsidRPr="003127AE" w:rsidRDefault="0063643A" w:rsidP="00AD03EA">
            <w:pPr>
              <w:tabs>
                <w:tab w:val="left" w:pos="993"/>
              </w:tabs>
              <w:spacing w:line="360" w:lineRule="auto"/>
              <w:jc w:val="center"/>
            </w:pPr>
            <w:r w:rsidRPr="003127AE">
              <w:rPr>
                <w:color w:val="000000"/>
              </w:rPr>
              <w:t>60</w:t>
            </w:r>
          </w:p>
        </w:tc>
        <w:tc>
          <w:tcPr>
            <w:tcW w:w="772" w:type="dxa"/>
            <w:vAlign w:val="center"/>
          </w:tcPr>
          <w:p w14:paraId="27D9200A" w14:textId="4C17955B" w:rsidR="0063643A" w:rsidRPr="003127AE" w:rsidRDefault="0063643A" w:rsidP="00AD03EA">
            <w:pPr>
              <w:tabs>
                <w:tab w:val="left" w:pos="993"/>
              </w:tabs>
              <w:spacing w:line="360" w:lineRule="auto"/>
              <w:jc w:val="center"/>
            </w:pPr>
            <w:r w:rsidRPr="003127AE">
              <w:rPr>
                <w:color w:val="000000"/>
              </w:rPr>
              <w:t>0</w:t>
            </w:r>
          </w:p>
        </w:tc>
        <w:tc>
          <w:tcPr>
            <w:tcW w:w="762" w:type="dxa"/>
            <w:vAlign w:val="center"/>
          </w:tcPr>
          <w:p w14:paraId="4FAEE697" w14:textId="3FC9A457" w:rsidR="0063643A" w:rsidRPr="003127AE" w:rsidRDefault="0063643A" w:rsidP="00AD03EA">
            <w:pPr>
              <w:tabs>
                <w:tab w:val="left" w:pos="993"/>
              </w:tabs>
              <w:spacing w:line="360" w:lineRule="auto"/>
              <w:jc w:val="center"/>
            </w:pPr>
            <w:r w:rsidRPr="003127AE">
              <w:rPr>
                <w:color w:val="000000"/>
              </w:rPr>
              <w:t>66</w:t>
            </w:r>
          </w:p>
        </w:tc>
        <w:tc>
          <w:tcPr>
            <w:tcW w:w="759" w:type="dxa"/>
            <w:vAlign w:val="center"/>
          </w:tcPr>
          <w:p w14:paraId="03D10939" w14:textId="77777777" w:rsidR="0063643A" w:rsidRPr="003127AE" w:rsidRDefault="0063643A" w:rsidP="00AD03EA">
            <w:pPr>
              <w:tabs>
                <w:tab w:val="left" w:pos="993"/>
              </w:tabs>
              <w:spacing w:line="360" w:lineRule="auto"/>
              <w:jc w:val="center"/>
            </w:pPr>
          </w:p>
        </w:tc>
        <w:tc>
          <w:tcPr>
            <w:tcW w:w="795" w:type="dxa"/>
            <w:vAlign w:val="center"/>
          </w:tcPr>
          <w:p w14:paraId="055B856F" w14:textId="35B2871B" w:rsidR="0063643A" w:rsidRPr="003127AE" w:rsidRDefault="0063643A" w:rsidP="00AD03EA">
            <w:pPr>
              <w:tabs>
                <w:tab w:val="left" w:pos="993"/>
              </w:tabs>
              <w:spacing w:line="360" w:lineRule="auto"/>
              <w:jc w:val="center"/>
            </w:pPr>
            <w:r w:rsidRPr="003127AE">
              <w:rPr>
                <w:color w:val="000000"/>
              </w:rPr>
              <w:t>74,844</w:t>
            </w:r>
          </w:p>
        </w:tc>
        <w:tc>
          <w:tcPr>
            <w:tcW w:w="1255" w:type="dxa"/>
            <w:vAlign w:val="bottom"/>
          </w:tcPr>
          <w:p w14:paraId="231AAFDE" w14:textId="1A9F8CA8" w:rsidR="0063643A" w:rsidRPr="003127AE" w:rsidRDefault="0063643A" w:rsidP="00AD03EA">
            <w:pPr>
              <w:tabs>
                <w:tab w:val="left" w:pos="993"/>
              </w:tabs>
              <w:spacing w:line="360" w:lineRule="auto"/>
              <w:jc w:val="center"/>
            </w:pPr>
            <w:r w:rsidRPr="003127AE">
              <w:rPr>
                <w:color w:val="000000"/>
              </w:rPr>
              <w:t>1616,63</w:t>
            </w:r>
          </w:p>
        </w:tc>
        <w:tc>
          <w:tcPr>
            <w:tcW w:w="1460" w:type="dxa"/>
            <w:vMerge/>
            <w:vAlign w:val="center"/>
          </w:tcPr>
          <w:p w14:paraId="51D9A87F" w14:textId="77777777" w:rsidR="0063643A" w:rsidRPr="003127AE" w:rsidRDefault="0063643A" w:rsidP="00AD03EA">
            <w:pPr>
              <w:tabs>
                <w:tab w:val="left" w:pos="993"/>
              </w:tabs>
              <w:spacing w:line="360" w:lineRule="auto"/>
              <w:jc w:val="center"/>
            </w:pPr>
          </w:p>
        </w:tc>
      </w:tr>
      <w:tr w:rsidR="0063643A" w:rsidRPr="003127AE" w14:paraId="20ED7020" w14:textId="77777777" w:rsidTr="00743FC3">
        <w:trPr>
          <w:trHeight w:val="22"/>
        </w:trPr>
        <w:tc>
          <w:tcPr>
            <w:tcW w:w="1097" w:type="dxa"/>
            <w:vAlign w:val="center"/>
          </w:tcPr>
          <w:p w14:paraId="1B64E899" w14:textId="77777777" w:rsidR="0063643A" w:rsidRPr="003127AE" w:rsidRDefault="0063643A" w:rsidP="00AD03EA">
            <w:pPr>
              <w:tabs>
                <w:tab w:val="left" w:pos="993"/>
              </w:tabs>
              <w:spacing w:line="360" w:lineRule="auto"/>
              <w:jc w:val="center"/>
            </w:pPr>
          </w:p>
        </w:tc>
        <w:tc>
          <w:tcPr>
            <w:tcW w:w="1122" w:type="dxa"/>
            <w:vAlign w:val="center"/>
          </w:tcPr>
          <w:p w14:paraId="093BE8E9" w14:textId="6CD5D103" w:rsidR="0063643A" w:rsidRPr="003127AE" w:rsidRDefault="0063643A" w:rsidP="00AD03EA">
            <w:pPr>
              <w:tabs>
                <w:tab w:val="left" w:pos="993"/>
              </w:tabs>
              <w:spacing w:line="360" w:lineRule="auto"/>
              <w:jc w:val="center"/>
            </w:pPr>
            <w:r w:rsidRPr="003127AE">
              <w:rPr>
                <w:color w:val="000000"/>
              </w:rPr>
              <w:t>Пдз</w:t>
            </w:r>
          </w:p>
        </w:tc>
        <w:tc>
          <w:tcPr>
            <w:tcW w:w="782" w:type="dxa"/>
            <w:vAlign w:val="center"/>
          </w:tcPr>
          <w:p w14:paraId="5A62F661" w14:textId="656E9DEC" w:rsidR="0063643A" w:rsidRPr="003127AE" w:rsidRDefault="0063643A" w:rsidP="00AD03EA">
            <w:pPr>
              <w:tabs>
                <w:tab w:val="left" w:pos="993"/>
              </w:tabs>
              <w:spacing w:line="360" w:lineRule="auto"/>
              <w:jc w:val="center"/>
            </w:pPr>
            <w:r w:rsidRPr="003127AE">
              <w:rPr>
                <w:color w:val="000000"/>
              </w:rPr>
              <w:t>42</w:t>
            </w:r>
          </w:p>
        </w:tc>
        <w:tc>
          <w:tcPr>
            <w:tcW w:w="838" w:type="dxa"/>
            <w:gridSpan w:val="2"/>
            <w:vAlign w:val="center"/>
          </w:tcPr>
          <w:p w14:paraId="2192C8DF" w14:textId="77777777" w:rsidR="0063643A" w:rsidRPr="003127AE" w:rsidRDefault="0063643A" w:rsidP="00AD03EA">
            <w:pPr>
              <w:tabs>
                <w:tab w:val="left" w:pos="993"/>
              </w:tabs>
              <w:spacing w:line="360" w:lineRule="auto"/>
              <w:jc w:val="center"/>
            </w:pPr>
          </w:p>
        </w:tc>
        <w:tc>
          <w:tcPr>
            <w:tcW w:w="772" w:type="dxa"/>
            <w:vAlign w:val="center"/>
          </w:tcPr>
          <w:p w14:paraId="1730E07E" w14:textId="1CF5E70F" w:rsidR="0063643A" w:rsidRPr="003127AE" w:rsidRDefault="0063643A" w:rsidP="00AD03EA">
            <w:pPr>
              <w:tabs>
                <w:tab w:val="left" w:pos="993"/>
              </w:tabs>
              <w:spacing w:line="360" w:lineRule="auto"/>
              <w:jc w:val="center"/>
            </w:pPr>
            <w:r w:rsidRPr="003127AE">
              <w:rPr>
                <w:color w:val="000000"/>
              </w:rPr>
              <w:t>125</w:t>
            </w:r>
          </w:p>
        </w:tc>
        <w:tc>
          <w:tcPr>
            <w:tcW w:w="762" w:type="dxa"/>
            <w:vAlign w:val="center"/>
          </w:tcPr>
          <w:p w14:paraId="4920EE35" w14:textId="20ADF288" w:rsidR="0063643A" w:rsidRPr="003127AE" w:rsidRDefault="0063643A" w:rsidP="00AD03EA">
            <w:pPr>
              <w:tabs>
                <w:tab w:val="left" w:pos="993"/>
              </w:tabs>
              <w:spacing w:line="360" w:lineRule="auto"/>
              <w:jc w:val="center"/>
            </w:pPr>
            <w:r w:rsidRPr="003127AE">
              <w:rPr>
                <w:color w:val="000000"/>
              </w:rPr>
              <w:t>78</w:t>
            </w:r>
          </w:p>
        </w:tc>
        <w:tc>
          <w:tcPr>
            <w:tcW w:w="759" w:type="dxa"/>
            <w:vAlign w:val="center"/>
          </w:tcPr>
          <w:p w14:paraId="0F5F3615" w14:textId="4C3E1B34" w:rsidR="0063643A" w:rsidRPr="003127AE" w:rsidRDefault="0063643A" w:rsidP="00AD03EA">
            <w:pPr>
              <w:tabs>
                <w:tab w:val="left" w:pos="993"/>
              </w:tabs>
              <w:spacing w:line="360" w:lineRule="auto"/>
              <w:jc w:val="center"/>
            </w:pPr>
            <w:r w:rsidRPr="003127AE">
              <w:rPr>
                <w:color w:val="000000"/>
              </w:rPr>
              <w:t>98,658</w:t>
            </w:r>
          </w:p>
        </w:tc>
        <w:tc>
          <w:tcPr>
            <w:tcW w:w="795" w:type="dxa"/>
            <w:vAlign w:val="center"/>
          </w:tcPr>
          <w:p w14:paraId="52AA7A67" w14:textId="77777777" w:rsidR="0063643A" w:rsidRPr="003127AE" w:rsidRDefault="0063643A" w:rsidP="00AD03EA">
            <w:pPr>
              <w:tabs>
                <w:tab w:val="left" w:pos="993"/>
              </w:tabs>
              <w:spacing w:line="360" w:lineRule="auto"/>
              <w:jc w:val="center"/>
            </w:pPr>
          </w:p>
        </w:tc>
        <w:tc>
          <w:tcPr>
            <w:tcW w:w="1255" w:type="dxa"/>
            <w:vAlign w:val="bottom"/>
          </w:tcPr>
          <w:p w14:paraId="712692CA" w14:textId="3F0DFE84" w:rsidR="0063643A" w:rsidRPr="003127AE" w:rsidRDefault="0063643A" w:rsidP="00AD03EA">
            <w:pPr>
              <w:tabs>
                <w:tab w:val="left" w:pos="993"/>
              </w:tabs>
              <w:spacing w:line="360" w:lineRule="auto"/>
              <w:jc w:val="center"/>
            </w:pPr>
            <w:r w:rsidRPr="003127AE">
              <w:rPr>
                <w:color w:val="000000"/>
              </w:rPr>
              <w:t>1491,709</w:t>
            </w:r>
          </w:p>
        </w:tc>
        <w:tc>
          <w:tcPr>
            <w:tcW w:w="1460" w:type="dxa"/>
            <w:vMerge/>
            <w:vAlign w:val="center"/>
          </w:tcPr>
          <w:p w14:paraId="6FDA3342" w14:textId="77777777" w:rsidR="0063643A" w:rsidRPr="003127AE" w:rsidRDefault="0063643A" w:rsidP="00AD03EA">
            <w:pPr>
              <w:tabs>
                <w:tab w:val="left" w:pos="993"/>
              </w:tabs>
              <w:spacing w:line="360" w:lineRule="auto"/>
              <w:jc w:val="center"/>
            </w:pPr>
          </w:p>
        </w:tc>
      </w:tr>
      <w:tr w:rsidR="0063643A" w:rsidRPr="003127AE" w14:paraId="08856F1B" w14:textId="77777777" w:rsidTr="00743FC3">
        <w:trPr>
          <w:trHeight w:val="22"/>
        </w:trPr>
        <w:tc>
          <w:tcPr>
            <w:tcW w:w="1097" w:type="dxa"/>
            <w:vAlign w:val="center"/>
          </w:tcPr>
          <w:p w14:paraId="7C5BAAF1" w14:textId="77777777" w:rsidR="0063643A" w:rsidRPr="003127AE" w:rsidRDefault="0063643A" w:rsidP="00AD03EA">
            <w:pPr>
              <w:tabs>
                <w:tab w:val="left" w:pos="993"/>
              </w:tabs>
              <w:spacing w:line="360" w:lineRule="auto"/>
              <w:jc w:val="center"/>
            </w:pPr>
          </w:p>
        </w:tc>
        <w:tc>
          <w:tcPr>
            <w:tcW w:w="1122" w:type="dxa"/>
            <w:vAlign w:val="center"/>
          </w:tcPr>
          <w:p w14:paraId="63B9DC74" w14:textId="61C046BD" w:rsidR="0063643A" w:rsidRPr="003127AE" w:rsidRDefault="0063643A" w:rsidP="00AD03EA">
            <w:pPr>
              <w:tabs>
                <w:tab w:val="left" w:pos="993"/>
              </w:tabs>
              <w:spacing w:line="360" w:lineRule="auto"/>
              <w:jc w:val="center"/>
            </w:pPr>
            <w:r w:rsidRPr="003127AE">
              <w:rPr>
                <w:color w:val="000000"/>
              </w:rPr>
              <w:t>Пдсх</w:t>
            </w:r>
          </w:p>
        </w:tc>
        <w:tc>
          <w:tcPr>
            <w:tcW w:w="782" w:type="dxa"/>
            <w:vAlign w:val="center"/>
          </w:tcPr>
          <w:p w14:paraId="6C4B468C" w14:textId="5FAD467E" w:rsidR="0063643A" w:rsidRPr="003127AE" w:rsidRDefault="0063643A" w:rsidP="00AD03EA">
            <w:pPr>
              <w:tabs>
                <w:tab w:val="left" w:pos="993"/>
              </w:tabs>
              <w:spacing w:line="360" w:lineRule="auto"/>
              <w:jc w:val="center"/>
            </w:pPr>
            <w:r w:rsidRPr="003127AE">
              <w:rPr>
                <w:color w:val="000000"/>
              </w:rPr>
              <w:t>42</w:t>
            </w:r>
          </w:p>
        </w:tc>
        <w:tc>
          <w:tcPr>
            <w:tcW w:w="838" w:type="dxa"/>
            <w:gridSpan w:val="2"/>
            <w:vAlign w:val="center"/>
          </w:tcPr>
          <w:p w14:paraId="1EDE6518" w14:textId="77777777" w:rsidR="0063643A" w:rsidRPr="003127AE" w:rsidRDefault="0063643A" w:rsidP="00AD03EA">
            <w:pPr>
              <w:tabs>
                <w:tab w:val="left" w:pos="993"/>
              </w:tabs>
              <w:spacing w:line="360" w:lineRule="auto"/>
              <w:jc w:val="center"/>
            </w:pPr>
          </w:p>
        </w:tc>
        <w:tc>
          <w:tcPr>
            <w:tcW w:w="772" w:type="dxa"/>
            <w:vAlign w:val="center"/>
          </w:tcPr>
          <w:p w14:paraId="54D9037D" w14:textId="05A684E4" w:rsidR="0063643A" w:rsidRPr="003127AE" w:rsidRDefault="0063643A" w:rsidP="00AD03EA">
            <w:pPr>
              <w:tabs>
                <w:tab w:val="left" w:pos="993"/>
              </w:tabs>
              <w:spacing w:line="360" w:lineRule="auto"/>
              <w:jc w:val="center"/>
            </w:pPr>
            <w:r w:rsidRPr="003127AE">
              <w:rPr>
                <w:color w:val="000000"/>
              </w:rPr>
              <w:t>240</w:t>
            </w:r>
          </w:p>
        </w:tc>
        <w:tc>
          <w:tcPr>
            <w:tcW w:w="762" w:type="dxa"/>
            <w:vAlign w:val="center"/>
          </w:tcPr>
          <w:p w14:paraId="2467ADF9" w14:textId="6044E0FD" w:rsidR="0063643A" w:rsidRPr="003127AE" w:rsidRDefault="0063643A" w:rsidP="00AD03EA">
            <w:pPr>
              <w:tabs>
                <w:tab w:val="left" w:pos="993"/>
              </w:tabs>
              <w:spacing w:line="360" w:lineRule="auto"/>
              <w:jc w:val="center"/>
            </w:pPr>
            <w:r w:rsidRPr="003127AE">
              <w:rPr>
                <w:color w:val="000000"/>
              </w:rPr>
              <w:t>85</w:t>
            </w:r>
          </w:p>
        </w:tc>
        <w:tc>
          <w:tcPr>
            <w:tcW w:w="759" w:type="dxa"/>
            <w:vAlign w:val="center"/>
          </w:tcPr>
          <w:p w14:paraId="388A01F3" w14:textId="4D7832A9" w:rsidR="0063643A" w:rsidRPr="003127AE" w:rsidRDefault="0063643A" w:rsidP="00AD03EA">
            <w:pPr>
              <w:tabs>
                <w:tab w:val="left" w:pos="993"/>
              </w:tabs>
              <w:spacing w:line="360" w:lineRule="auto"/>
              <w:jc w:val="center"/>
            </w:pPr>
            <w:r w:rsidRPr="003127AE">
              <w:rPr>
                <w:color w:val="000000"/>
              </w:rPr>
              <w:t>157,95</w:t>
            </w:r>
          </w:p>
        </w:tc>
        <w:tc>
          <w:tcPr>
            <w:tcW w:w="795" w:type="dxa"/>
            <w:vAlign w:val="center"/>
          </w:tcPr>
          <w:p w14:paraId="21798E9C" w14:textId="77777777" w:rsidR="0063643A" w:rsidRPr="003127AE" w:rsidRDefault="0063643A" w:rsidP="00AD03EA">
            <w:pPr>
              <w:tabs>
                <w:tab w:val="left" w:pos="993"/>
              </w:tabs>
              <w:spacing w:line="360" w:lineRule="auto"/>
              <w:jc w:val="center"/>
            </w:pPr>
          </w:p>
        </w:tc>
        <w:tc>
          <w:tcPr>
            <w:tcW w:w="1255" w:type="dxa"/>
            <w:vAlign w:val="bottom"/>
          </w:tcPr>
          <w:p w14:paraId="4F60CD83" w14:textId="26E1233F" w:rsidR="0063643A" w:rsidRPr="003127AE" w:rsidRDefault="0063643A" w:rsidP="00AD03EA">
            <w:pPr>
              <w:tabs>
                <w:tab w:val="left" w:pos="993"/>
              </w:tabs>
              <w:spacing w:line="360" w:lineRule="auto"/>
              <w:jc w:val="center"/>
            </w:pPr>
            <w:r w:rsidRPr="003127AE">
              <w:rPr>
                <w:color w:val="000000"/>
              </w:rPr>
              <w:t>2388,204</w:t>
            </w:r>
          </w:p>
        </w:tc>
        <w:tc>
          <w:tcPr>
            <w:tcW w:w="1460" w:type="dxa"/>
            <w:vMerge/>
            <w:vAlign w:val="center"/>
          </w:tcPr>
          <w:p w14:paraId="4FB9086F" w14:textId="77777777" w:rsidR="0063643A" w:rsidRPr="003127AE" w:rsidRDefault="0063643A" w:rsidP="00AD03EA">
            <w:pPr>
              <w:tabs>
                <w:tab w:val="left" w:pos="993"/>
              </w:tabs>
              <w:spacing w:line="360" w:lineRule="auto"/>
              <w:jc w:val="center"/>
            </w:pPr>
          </w:p>
        </w:tc>
      </w:tr>
      <w:tr w:rsidR="0063643A" w:rsidRPr="003127AE" w14:paraId="2540FD0C" w14:textId="77777777" w:rsidTr="00743FC3">
        <w:trPr>
          <w:trHeight w:val="22"/>
        </w:trPr>
        <w:tc>
          <w:tcPr>
            <w:tcW w:w="1097" w:type="dxa"/>
            <w:vAlign w:val="center"/>
          </w:tcPr>
          <w:p w14:paraId="715BB80E" w14:textId="77777777" w:rsidR="0063643A" w:rsidRPr="003127AE" w:rsidRDefault="0063643A" w:rsidP="00AD03EA">
            <w:pPr>
              <w:tabs>
                <w:tab w:val="left" w:pos="993"/>
              </w:tabs>
              <w:spacing w:line="360" w:lineRule="auto"/>
              <w:jc w:val="center"/>
            </w:pPr>
          </w:p>
        </w:tc>
        <w:tc>
          <w:tcPr>
            <w:tcW w:w="1122" w:type="dxa"/>
            <w:vAlign w:val="center"/>
          </w:tcPr>
          <w:p w14:paraId="66B0EB71" w14:textId="2866BB2B" w:rsidR="0063643A" w:rsidRPr="003127AE" w:rsidRDefault="0063643A" w:rsidP="00AD03EA">
            <w:pPr>
              <w:tabs>
                <w:tab w:val="left" w:pos="993"/>
              </w:tabs>
              <w:spacing w:line="360" w:lineRule="auto"/>
              <w:jc w:val="center"/>
            </w:pPr>
            <w:r w:rsidRPr="003127AE">
              <w:t>Пд</w:t>
            </w:r>
          </w:p>
        </w:tc>
        <w:tc>
          <w:tcPr>
            <w:tcW w:w="782" w:type="dxa"/>
            <w:vAlign w:val="center"/>
          </w:tcPr>
          <w:p w14:paraId="2C453FB8" w14:textId="3FC49EC7" w:rsidR="0063643A" w:rsidRPr="003127AE" w:rsidRDefault="0063643A" w:rsidP="00AD03EA">
            <w:pPr>
              <w:tabs>
                <w:tab w:val="left" w:pos="993"/>
              </w:tabs>
              <w:spacing w:line="360" w:lineRule="auto"/>
              <w:jc w:val="center"/>
            </w:pPr>
            <w:r w:rsidRPr="003127AE">
              <w:t>0</w:t>
            </w:r>
          </w:p>
        </w:tc>
        <w:tc>
          <w:tcPr>
            <w:tcW w:w="838" w:type="dxa"/>
            <w:gridSpan w:val="2"/>
            <w:vAlign w:val="center"/>
          </w:tcPr>
          <w:p w14:paraId="77AA3E5F" w14:textId="77777777" w:rsidR="0063643A" w:rsidRPr="003127AE" w:rsidRDefault="0063643A" w:rsidP="00AD03EA">
            <w:pPr>
              <w:tabs>
                <w:tab w:val="left" w:pos="993"/>
              </w:tabs>
              <w:spacing w:line="360" w:lineRule="auto"/>
              <w:jc w:val="center"/>
            </w:pPr>
          </w:p>
        </w:tc>
        <w:tc>
          <w:tcPr>
            <w:tcW w:w="772" w:type="dxa"/>
            <w:vAlign w:val="center"/>
          </w:tcPr>
          <w:p w14:paraId="5927BC1E" w14:textId="173C54B0" w:rsidR="0063643A" w:rsidRPr="003127AE" w:rsidRDefault="0063643A" w:rsidP="00AD03EA">
            <w:pPr>
              <w:tabs>
                <w:tab w:val="left" w:pos="993"/>
              </w:tabs>
              <w:spacing w:line="360" w:lineRule="auto"/>
              <w:jc w:val="center"/>
            </w:pPr>
            <w:r w:rsidRPr="003127AE">
              <w:rPr>
                <w:color w:val="000000"/>
              </w:rPr>
              <w:t>0</w:t>
            </w:r>
          </w:p>
        </w:tc>
        <w:tc>
          <w:tcPr>
            <w:tcW w:w="762" w:type="dxa"/>
            <w:vAlign w:val="center"/>
          </w:tcPr>
          <w:p w14:paraId="6468C39B" w14:textId="0089AEDF" w:rsidR="0063643A" w:rsidRPr="003127AE" w:rsidRDefault="0063643A" w:rsidP="00AD03EA">
            <w:pPr>
              <w:tabs>
                <w:tab w:val="left" w:pos="993"/>
              </w:tabs>
              <w:spacing w:line="360" w:lineRule="auto"/>
              <w:jc w:val="center"/>
            </w:pPr>
            <w:r w:rsidRPr="003127AE">
              <w:rPr>
                <w:color w:val="000000"/>
              </w:rPr>
              <w:t>59</w:t>
            </w:r>
          </w:p>
        </w:tc>
        <w:tc>
          <w:tcPr>
            <w:tcW w:w="759" w:type="dxa"/>
            <w:vAlign w:val="center"/>
          </w:tcPr>
          <w:p w14:paraId="2225030D" w14:textId="3D0646B3" w:rsidR="0063643A" w:rsidRPr="003127AE" w:rsidRDefault="0063643A" w:rsidP="00AD03EA">
            <w:pPr>
              <w:tabs>
                <w:tab w:val="left" w:pos="993"/>
              </w:tabs>
              <w:spacing w:line="360" w:lineRule="auto"/>
              <w:jc w:val="center"/>
            </w:pPr>
            <w:r w:rsidRPr="003127AE">
              <w:rPr>
                <w:color w:val="000000"/>
              </w:rPr>
              <w:t>28,674</w:t>
            </w:r>
          </w:p>
        </w:tc>
        <w:tc>
          <w:tcPr>
            <w:tcW w:w="795" w:type="dxa"/>
            <w:vAlign w:val="center"/>
          </w:tcPr>
          <w:p w14:paraId="00F2D93A" w14:textId="77777777" w:rsidR="0063643A" w:rsidRPr="003127AE" w:rsidRDefault="0063643A" w:rsidP="00AD03EA">
            <w:pPr>
              <w:tabs>
                <w:tab w:val="left" w:pos="993"/>
              </w:tabs>
              <w:spacing w:line="360" w:lineRule="auto"/>
              <w:jc w:val="center"/>
            </w:pPr>
          </w:p>
        </w:tc>
        <w:tc>
          <w:tcPr>
            <w:tcW w:w="1255" w:type="dxa"/>
            <w:vAlign w:val="bottom"/>
          </w:tcPr>
          <w:p w14:paraId="7F842ED4" w14:textId="1A12E2AE" w:rsidR="0063643A" w:rsidRPr="003127AE" w:rsidRDefault="0063643A" w:rsidP="00AD03EA">
            <w:pPr>
              <w:tabs>
                <w:tab w:val="left" w:pos="993"/>
              </w:tabs>
              <w:spacing w:line="360" w:lineRule="auto"/>
              <w:jc w:val="center"/>
            </w:pPr>
            <w:r w:rsidRPr="003127AE">
              <w:rPr>
                <w:color w:val="000000"/>
              </w:rPr>
              <w:t>0</w:t>
            </w:r>
          </w:p>
        </w:tc>
        <w:tc>
          <w:tcPr>
            <w:tcW w:w="1460" w:type="dxa"/>
            <w:vMerge/>
            <w:vAlign w:val="center"/>
          </w:tcPr>
          <w:p w14:paraId="0D057408" w14:textId="77777777" w:rsidR="0063643A" w:rsidRPr="003127AE" w:rsidRDefault="0063643A" w:rsidP="00AD03EA">
            <w:pPr>
              <w:tabs>
                <w:tab w:val="left" w:pos="993"/>
              </w:tabs>
              <w:spacing w:line="360" w:lineRule="auto"/>
              <w:jc w:val="center"/>
            </w:pPr>
          </w:p>
        </w:tc>
      </w:tr>
      <w:tr w:rsidR="0063643A" w:rsidRPr="003127AE" w14:paraId="4A00129C" w14:textId="77777777" w:rsidTr="00743FC3">
        <w:trPr>
          <w:trHeight w:val="22"/>
        </w:trPr>
        <w:tc>
          <w:tcPr>
            <w:tcW w:w="1097" w:type="dxa"/>
            <w:vAlign w:val="center"/>
          </w:tcPr>
          <w:p w14:paraId="57156F0A" w14:textId="12CC0550" w:rsidR="0063643A" w:rsidRPr="003127AE" w:rsidRDefault="0063643A" w:rsidP="00AD03EA">
            <w:pPr>
              <w:tabs>
                <w:tab w:val="left" w:pos="993"/>
              </w:tabs>
              <w:spacing w:line="360" w:lineRule="auto"/>
              <w:jc w:val="center"/>
            </w:pPr>
            <w:r w:rsidRPr="003127AE">
              <w:t>5</w:t>
            </w:r>
          </w:p>
        </w:tc>
        <w:tc>
          <w:tcPr>
            <w:tcW w:w="1122" w:type="dxa"/>
            <w:vAlign w:val="center"/>
          </w:tcPr>
          <w:p w14:paraId="6C51BF34" w14:textId="46BB743C" w:rsidR="0063643A" w:rsidRPr="003127AE" w:rsidRDefault="0063643A" w:rsidP="00AD03EA">
            <w:pPr>
              <w:tabs>
                <w:tab w:val="left" w:pos="993"/>
              </w:tabs>
              <w:spacing w:line="360" w:lineRule="auto"/>
              <w:jc w:val="center"/>
            </w:pPr>
            <w:r w:rsidRPr="003127AE">
              <w:rPr>
                <w:color w:val="000000"/>
              </w:rPr>
              <w:t>Пнз</w:t>
            </w:r>
          </w:p>
        </w:tc>
        <w:tc>
          <w:tcPr>
            <w:tcW w:w="782" w:type="dxa"/>
            <w:vAlign w:val="center"/>
          </w:tcPr>
          <w:p w14:paraId="17210F4D" w14:textId="77777777" w:rsidR="0063643A" w:rsidRPr="003127AE" w:rsidRDefault="0063643A" w:rsidP="00AD03EA">
            <w:pPr>
              <w:tabs>
                <w:tab w:val="left" w:pos="993"/>
              </w:tabs>
              <w:spacing w:line="360" w:lineRule="auto"/>
              <w:jc w:val="center"/>
            </w:pPr>
          </w:p>
        </w:tc>
        <w:tc>
          <w:tcPr>
            <w:tcW w:w="838" w:type="dxa"/>
            <w:gridSpan w:val="2"/>
            <w:vAlign w:val="center"/>
          </w:tcPr>
          <w:p w14:paraId="6A54B58B" w14:textId="2B6A9BEF" w:rsidR="0063643A" w:rsidRPr="003127AE" w:rsidRDefault="0063643A" w:rsidP="00AD03EA">
            <w:pPr>
              <w:tabs>
                <w:tab w:val="left" w:pos="993"/>
              </w:tabs>
              <w:spacing w:line="360" w:lineRule="auto"/>
              <w:jc w:val="center"/>
            </w:pPr>
            <w:r w:rsidRPr="003127AE">
              <w:rPr>
                <w:color w:val="000000"/>
              </w:rPr>
              <w:t>52,3</w:t>
            </w:r>
          </w:p>
        </w:tc>
        <w:tc>
          <w:tcPr>
            <w:tcW w:w="772" w:type="dxa"/>
            <w:vAlign w:val="center"/>
          </w:tcPr>
          <w:p w14:paraId="4EC574A8" w14:textId="1B55D0F8" w:rsidR="0063643A" w:rsidRPr="003127AE" w:rsidRDefault="0063643A" w:rsidP="00AD03EA">
            <w:pPr>
              <w:tabs>
                <w:tab w:val="left" w:pos="993"/>
              </w:tabs>
              <w:spacing w:line="360" w:lineRule="auto"/>
              <w:jc w:val="center"/>
            </w:pPr>
            <w:r w:rsidRPr="003127AE">
              <w:rPr>
                <w:color w:val="000000"/>
              </w:rPr>
              <w:t>0</w:t>
            </w:r>
          </w:p>
        </w:tc>
        <w:tc>
          <w:tcPr>
            <w:tcW w:w="762" w:type="dxa"/>
            <w:vAlign w:val="center"/>
          </w:tcPr>
          <w:p w14:paraId="08191EBC" w14:textId="463E737D" w:rsidR="0063643A" w:rsidRPr="003127AE" w:rsidRDefault="0063643A" w:rsidP="00AD03EA">
            <w:pPr>
              <w:tabs>
                <w:tab w:val="left" w:pos="993"/>
              </w:tabs>
              <w:spacing w:line="360" w:lineRule="auto"/>
              <w:jc w:val="center"/>
            </w:pPr>
            <w:r w:rsidRPr="003127AE">
              <w:rPr>
                <w:color w:val="000000"/>
              </w:rPr>
              <w:t>64</w:t>
            </w:r>
          </w:p>
        </w:tc>
        <w:tc>
          <w:tcPr>
            <w:tcW w:w="759" w:type="dxa"/>
            <w:vAlign w:val="center"/>
          </w:tcPr>
          <w:p w14:paraId="46BCD3A2" w14:textId="77777777" w:rsidR="0063643A" w:rsidRPr="003127AE" w:rsidRDefault="0063643A" w:rsidP="00AD03EA">
            <w:pPr>
              <w:tabs>
                <w:tab w:val="left" w:pos="993"/>
              </w:tabs>
              <w:spacing w:line="360" w:lineRule="auto"/>
              <w:jc w:val="center"/>
            </w:pPr>
          </w:p>
        </w:tc>
        <w:tc>
          <w:tcPr>
            <w:tcW w:w="795" w:type="dxa"/>
            <w:vAlign w:val="center"/>
          </w:tcPr>
          <w:p w14:paraId="550FD6AD" w14:textId="64E1617E" w:rsidR="0063643A" w:rsidRPr="003127AE" w:rsidRDefault="0063643A" w:rsidP="00AD03EA">
            <w:pPr>
              <w:tabs>
                <w:tab w:val="left" w:pos="993"/>
              </w:tabs>
              <w:spacing w:line="360" w:lineRule="auto"/>
              <w:jc w:val="center"/>
            </w:pPr>
            <w:r w:rsidRPr="003127AE">
              <w:rPr>
                <w:color w:val="000000"/>
              </w:rPr>
              <w:t>72,576</w:t>
            </w:r>
          </w:p>
        </w:tc>
        <w:tc>
          <w:tcPr>
            <w:tcW w:w="1255" w:type="dxa"/>
            <w:vAlign w:val="bottom"/>
          </w:tcPr>
          <w:p w14:paraId="5BAB891B" w14:textId="6552E7BC" w:rsidR="0063643A" w:rsidRPr="003127AE" w:rsidRDefault="0063643A" w:rsidP="00AD03EA">
            <w:pPr>
              <w:tabs>
                <w:tab w:val="left" w:pos="993"/>
              </w:tabs>
              <w:spacing w:line="360" w:lineRule="auto"/>
              <w:jc w:val="center"/>
            </w:pPr>
            <w:r w:rsidRPr="003127AE">
              <w:rPr>
                <w:color w:val="000000"/>
              </w:rPr>
              <w:t>1366,461</w:t>
            </w:r>
          </w:p>
        </w:tc>
        <w:tc>
          <w:tcPr>
            <w:tcW w:w="1460" w:type="dxa"/>
            <w:vMerge w:val="restart"/>
            <w:vAlign w:val="center"/>
          </w:tcPr>
          <w:p w14:paraId="53CD24EF" w14:textId="77777777" w:rsidR="0063643A" w:rsidRPr="003127AE" w:rsidRDefault="0063643A" w:rsidP="00AD03EA">
            <w:pPr>
              <w:jc w:val="center"/>
              <w:rPr>
                <w:color w:val="000000"/>
              </w:rPr>
            </w:pPr>
            <w:r w:rsidRPr="003127AE">
              <w:rPr>
                <w:color w:val="000000"/>
              </w:rPr>
              <w:t>6655,537</w:t>
            </w:r>
          </w:p>
          <w:p w14:paraId="5EB7BDFA" w14:textId="77777777" w:rsidR="0063643A" w:rsidRPr="003127AE" w:rsidRDefault="0063643A" w:rsidP="00AD03EA">
            <w:pPr>
              <w:tabs>
                <w:tab w:val="left" w:pos="993"/>
              </w:tabs>
              <w:spacing w:line="360" w:lineRule="auto"/>
              <w:jc w:val="center"/>
            </w:pPr>
          </w:p>
        </w:tc>
      </w:tr>
      <w:tr w:rsidR="0063643A" w:rsidRPr="003127AE" w14:paraId="52FBBA5F" w14:textId="77777777" w:rsidTr="00743FC3">
        <w:trPr>
          <w:trHeight w:val="22"/>
        </w:trPr>
        <w:tc>
          <w:tcPr>
            <w:tcW w:w="1097" w:type="dxa"/>
            <w:vAlign w:val="center"/>
          </w:tcPr>
          <w:p w14:paraId="6D8C1A2F" w14:textId="77777777" w:rsidR="0063643A" w:rsidRPr="003127AE" w:rsidRDefault="0063643A" w:rsidP="00AD03EA">
            <w:pPr>
              <w:tabs>
                <w:tab w:val="left" w:pos="993"/>
              </w:tabs>
              <w:spacing w:line="360" w:lineRule="auto"/>
              <w:jc w:val="center"/>
            </w:pPr>
          </w:p>
        </w:tc>
        <w:tc>
          <w:tcPr>
            <w:tcW w:w="1122" w:type="dxa"/>
            <w:vAlign w:val="center"/>
          </w:tcPr>
          <w:p w14:paraId="32D56740" w14:textId="2066FA97" w:rsidR="0063643A" w:rsidRPr="003127AE" w:rsidRDefault="0063643A" w:rsidP="00AD03EA">
            <w:pPr>
              <w:tabs>
                <w:tab w:val="left" w:pos="993"/>
              </w:tabs>
              <w:spacing w:line="360" w:lineRule="auto"/>
              <w:jc w:val="center"/>
            </w:pPr>
            <w:r w:rsidRPr="003127AE">
              <w:rPr>
                <w:color w:val="000000"/>
              </w:rPr>
              <w:t>Пнсх</w:t>
            </w:r>
          </w:p>
        </w:tc>
        <w:tc>
          <w:tcPr>
            <w:tcW w:w="782" w:type="dxa"/>
            <w:vAlign w:val="center"/>
          </w:tcPr>
          <w:p w14:paraId="3FE6C490" w14:textId="77777777" w:rsidR="0063643A" w:rsidRPr="003127AE" w:rsidRDefault="0063643A" w:rsidP="00AD03EA">
            <w:pPr>
              <w:tabs>
                <w:tab w:val="left" w:pos="993"/>
              </w:tabs>
              <w:spacing w:line="360" w:lineRule="auto"/>
              <w:jc w:val="center"/>
            </w:pPr>
          </w:p>
        </w:tc>
        <w:tc>
          <w:tcPr>
            <w:tcW w:w="838" w:type="dxa"/>
            <w:gridSpan w:val="2"/>
            <w:vAlign w:val="center"/>
          </w:tcPr>
          <w:p w14:paraId="130F98A4" w14:textId="33ECDEFD" w:rsidR="0063643A" w:rsidRPr="003127AE" w:rsidRDefault="0063643A" w:rsidP="00AD03EA">
            <w:pPr>
              <w:tabs>
                <w:tab w:val="left" w:pos="993"/>
              </w:tabs>
              <w:spacing w:line="360" w:lineRule="auto"/>
              <w:jc w:val="center"/>
            </w:pPr>
            <w:r w:rsidRPr="003127AE">
              <w:rPr>
                <w:color w:val="000000"/>
              </w:rPr>
              <w:t>52,3</w:t>
            </w:r>
          </w:p>
        </w:tc>
        <w:tc>
          <w:tcPr>
            <w:tcW w:w="772" w:type="dxa"/>
            <w:vAlign w:val="center"/>
          </w:tcPr>
          <w:p w14:paraId="585F7443" w14:textId="35660BDF" w:rsidR="0063643A" w:rsidRPr="003127AE" w:rsidRDefault="0063643A" w:rsidP="00AD03EA">
            <w:pPr>
              <w:tabs>
                <w:tab w:val="left" w:pos="993"/>
              </w:tabs>
              <w:spacing w:line="360" w:lineRule="auto"/>
              <w:jc w:val="center"/>
            </w:pPr>
            <w:r w:rsidRPr="003127AE">
              <w:rPr>
                <w:color w:val="000000"/>
              </w:rPr>
              <w:t>0</w:t>
            </w:r>
          </w:p>
        </w:tc>
        <w:tc>
          <w:tcPr>
            <w:tcW w:w="762" w:type="dxa"/>
            <w:vAlign w:val="center"/>
          </w:tcPr>
          <w:p w14:paraId="60FC2061" w14:textId="26E22F79" w:rsidR="0063643A" w:rsidRPr="003127AE" w:rsidRDefault="0063643A" w:rsidP="00AD03EA">
            <w:pPr>
              <w:tabs>
                <w:tab w:val="left" w:pos="993"/>
              </w:tabs>
              <w:spacing w:line="360" w:lineRule="auto"/>
              <w:jc w:val="center"/>
            </w:pPr>
            <w:r w:rsidRPr="003127AE">
              <w:rPr>
                <w:color w:val="000000"/>
              </w:rPr>
              <w:t>66</w:t>
            </w:r>
          </w:p>
        </w:tc>
        <w:tc>
          <w:tcPr>
            <w:tcW w:w="759" w:type="dxa"/>
            <w:vAlign w:val="center"/>
          </w:tcPr>
          <w:p w14:paraId="4373149C" w14:textId="77777777" w:rsidR="0063643A" w:rsidRPr="003127AE" w:rsidRDefault="0063643A" w:rsidP="00AD03EA">
            <w:pPr>
              <w:tabs>
                <w:tab w:val="left" w:pos="993"/>
              </w:tabs>
              <w:spacing w:line="360" w:lineRule="auto"/>
              <w:jc w:val="center"/>
            </w:pPr>
          </w:p>
        </w:tc>
        <w:tc>
          <w:tcPr>
            <w:tcW w:w="795" w:type="dxa"/>
            <w:vAlign w:val="center"/>
          </w:tcPr>
          <w:p w14:paraId="30EA89AD" w14:textId="4E43F70B" w:rsidR="0063643A" w:rsidRPr="003127AE" w:rsidRDefault="0063643A" w:rsidP="00AD03EA">
            <w:pPr>
              <w:tabs>
                <w:tab w:val="left" w:pos="993"/>
              </w:tabs>
              <w:spacing w:line="360" w:lineRule="auto"/>
              <w:jc w:val="center"/>
            </w:pPr>
            <w:r w:rsidRPr="003127AE">
              <w:rPr>
                <w:color w:val="000000"/>
              </w:rPr>
              <w:t>74,844</w:t>
            </w:r>
          </w:p>
        </w:tc>
        <w:tc>
          <w:tcPr>
            <w:tcW w:w="1255" w:type="dxa"/>
            <w:vAlign w:val="bottom"/>
          </w:tcPr>
          <w:p w14:paraId="30B085FE" w14:textId="2DBBA3A7" w:rsidR="0063643A" w:rsidRPr="003127AE" w:rsidRDefault="0063643A" w:rsidP="00AD03EA">
            <w:pPr>
              <w:tabs>
                <w:tab w:val="left" w:pos="993"/>
              </w:tabs>
              <w:spacing w:line="360" w:lineRule="auto"/>
              <w:jc w:val="center"/>
            </w:pPr>
            <w:r w:rsidRPr="003127AE">
              <w:rPr>
                <w:color w:val="000000"/>
              </w:rPr>
              <w:t>1409,163</w:t>
            </w:r>
          </w:p>
        </w:tc>
        <w:tc>
          <w:tcPr>
            <w:tcW w:w="1460" w:type="dxa"/>
            <w:vMerge/>
            <w:vAlign w:val="center"/>
          </w:tcPr>
          <w:p w14:paraId="7F113A6F" w14:textId="77777777" w:rsidR="0063643A" w:rsidRPr="003127AE" w:rsidRDefault="0063643A" w:rsidP="00AD03EA">
            <w:pPr>
              <w:tabs>
                <w:tab w:val="left" w:pos="993"/>
              </w:tabs>
              <w:spacing w:line="360" w:lineRule="auto"/>
              <w:jc w:val="center"/>
            </w:pPr>
          </w:p>
        </w:tc>
      </w:tr>
      <w:tr w:rsidR="0063643A" w:rsidRPr="003127AE" w14:paraId="5B5AC6E0" w14:textId="77777777" w:rsidTr="00743FC3">
        <w:trPr>
          <w:trHeight w:val="22"/>
        </w:trPr>
        <w:tc>
          <w:tcPr>
            <w:tcW w:w="1097" w:type="dxa"/>
            <w:vAlign w:val="center"/>
          </w:tcPr>
          <w:p w14:paraId="36D96FD2" w14:textId="77777777" w:rsidR="0063643A" w:rsidRPr="003127AE" w:rsidRDefault="0063643A" w:rsidP="00AD03EA">
            <w:pPr>
              <w:tabs>
                <w:tab w:val="left" w:pos="993"/>
              </w:tabs>
              <w:spacing w:line="360" w:lineRule="auto"/>
              <w:jc w:val="center"/>
            </w:pPr>
          </w:p>
        </w:tc>
        <w:tc>
          <w:tcPr>
            <w:tcW w:w="1122" w:type="dxa"/>
            <w:vAlign w:val="center"/>
          </w:tcPr>
          <w:p w14:paraId="4EA390BF" w14:textId="29A82FB3" w:rsidR="0063643A" w:rsidRPr="003127AE" w:rsidRDefault="0063643A" w:rsidP="00AD03EA">
            <w:pPr>
              <w:tabs>
                <w:tab w:val="left" w:pos="993"/>
              </w:tabs>
              <w:spacing w:line="360" w:lineRule="auto"/>
              <w:jc w:val="center"/>
            </w:pPr>
            <w:r w:rsidRPr="003127AE">
              <w:rPr>
                <w:color w:val="000000"/>
              </w:rPr>
              <w:t>Пдз</w:t>
            </w:r>
          </w:p>
        </w:tc>
        <w:tc>
          <w:tcPr>
            <w:tcW w:w="782" w:type="dxa"/>
            <w:vAlign w:val="center"/>
          </w:tcPr>
          <w:p w14:paraId="73F4D7D5" w14:textId="21336E79" w:rsidR="0063643A" w:rsidRPr="003127AE" w:rsidRDefault="0063643A" w:rsidP="00AD03EA">
            <w:pPr>
              <w:tabs>
                <w:tab w:val="left" w:pos="993"/>
              </w:tabs>
              <w:spacing w:line="360" w:lineRule="auto"/>
              <w:jc w:val="center"/>
            </w:pPr>
            <w:r w:rsidRPr="003127AE">
              <w:rPr>
                <w:color w:val="000000"/>
              </w:rPr>
              <w:t>42</w:t>
            </w:r>
          </w:p>
        </w:tc>
        <w:tc>
          <w:tcPr>
            <w:tcW w:w="838" w:type="dxa"/>
            <w:gridSpan w:val="2"/>
            <w:vAlign w:val="center"/>
          </w:tcPr>
          <w:p w14:paraId="13090E87" w14:textId="77777777" w:rsidR="0063643A" w:rsidRPr="003127AE" w:rsidRDefault="0063643A" w:rsidP="00AD03EA">
            <w:pPr>
              <w:tabs>
                <w:tab w:val="left" w:pos="993"/>
              </w:tabs>
              <w:spacing w:line="360" w:lineRule="auto"/>
              <w:jc w:val="center"/>
            </w:pPr>
          </w:p>
        </w:tc>
        <w:tc>
          <w:tcPr>
            <w:tcW w:w="772" w:type="dxa"/>
            <w:vAlign w:val="center"/>
          </w:tcPr>
          <w:p w14:paraId="5D7F062A" w14:textId="206942C8" w:rsidR="0063643A" w:rsidRPr="003127AE" w:rsidRDefault="0063643A" w:rsidP="00AD03EA">
            <w:pPr>
              <w:tabs>
                <w:tab w:val="left" w:pos="993"/>
              </w:tabs>
              <w:spacing w:line="360" w:lineRule="auto"/>
              <w:jc w:val="center"/>
            </w:pPr>
            <w:r w:rsidRPr="003127AE">
              <w:rPr>
                <w:color w:val="000000"/>
              </w:rPr>
              <w:t>125</w:t>
            </w:r>
          </w:p>
        </w:tc>
        <w:tc>
          <w:tcPr>
            <w:tcW w:w="762" w:type="dxa"/>
            <w:vAlign w:val="center"/>
          </w:tcPr>
          <w:p w14:paraId="6D1C7124" w14:textId="0133A7B6" w:rsidR="0063643A" w:rsidRPr="003127AE" w:rsidRDefault="0063643A" w:rsidP="00AD03EA">
            <w:pPr>
              <w:tabs>
                <w:tab w:val="left" w:pos="993"/>
              </w:tabs>
              <w:spacing w:line="360" w:lineRule="auto"/>
              <w:jc w:val="center"/>
            </w:pPr>
            <w:r w:rsidRPr="003127AE">
              <w:rPr>
                <w:color w:val="000000"/>
              </w:rPr>
              <w:t>78</w:t>
            </w:r>
          </w:p>
        </w:tc>
        <w:tc>
          <w:tcPr>
            <w:tcW w:w="759" w:type="dxa"/>
            <w:vAlign w:val="center"/>
          </w:tcPr>
          <w:p w14:paraId="772D63E4" w14:textId="35B5954F" w:rsidR="0063643A" w:rsidRPr="003127AE" w:rsidRDefault="0063643A" w:rsidP="00AD03EA">
            <w:pPr>
              <w:tabs>
                <w:tab w:val="left" w:pos="993"/>
              </w:tabs>
              <w:spacing w:line="360" w:lineRule="auto"/>
              <w:jc w:val="center"/>
            </w:pPr>
            <w:r w:rsidRPr="003127AE">
              <w:rPr>
                <w:color w:val="000000"/>
              </w:rPr>
              <w:t>98,658</w:t>
            </w:r>
          </w:p>
        </w:tc>
        <w:tc>
          <w:tcPr>
            <w:tcW w:w="795" w:type="dxa"/>
            <w:vAlign w:val="center"/>
          </w:tcPr>
          <w:p w14:paraId="235E1EBC" w14:textId="77777777" w:rsidR="0063643A" w:rsidRPr="003127AE" w:rsidRDefault="0063643A" w:rsidP="00AD03EA">
            <w:pPr>
              <w:tabs>
                <w:tab w:val="left" w:pos="993"/>
              </w:tabs>
              <w:spacing w:line="360" w:lineRule="auto"/>
              <w:jc w:val="center"/>
            </w:pPr>
          </w:p>
        </w:tc>
        <w:tc>
          <w:tcPr>
            <w:tcW w:w="1255" w:type="dxa"/>
            <w:vAlign w:val="bottom"/>
          </w:tcPr>
          <w:p w14:paraId="6CCDE457" w14:textId="2190A1A3" w:rsidR="0063643A" w:rsidRPr="003127AE" w:rsidRDefault="0063643A" w:rsidP="00AD03EA">
            <w:pPr>
              <w:tabs>
                <w:tab w:val="left" w:pos="993"/>
              </w:tabs>
              <w:spacing w:line="360" w:lineRule="auto"/>
              <w:jc w:val="center"/>
            </w:pPr>
            <w:r w:rsidRPr="003127AE">
              <w:rPr>
                <w:color w:val="000000"/>
              </w:rPr>
              <w:t>1491,709</w:t>
            </w:r>
          </w:p>
        </w:tc>
        <w:tc>
          <w:tcPr>
            <w:tcW w:w="1460" w:type="dxa"/>
            <w:vMerge/>
            <w:vAlign w:val="center"/>
          </w:tcPr>
          <w:p w14:paraId="31BDD9D6" w14:textId="77777777" w:rsidR="0063643A" w:rsidRPr="003127AE" w:rsidRDefault="0063643A" w:rsidP="00AD03EA">
            <w:pPr>
              <w:tabs>
                <w:tab w:val="left" w:pos="993"/>
              </w:tabs>
              <w:spacing w:line="360" w:lineRule="auto"/>
              <w:jc w:val="center"/>
            </w:pPr>
          </w:p>
        </w:tc>
      </w:tr>
      <w:tr w:rsidR="0063643A" w:rsidRPr="003127AE" w14:paraId="2521D629" w14:textId="77777777" w:rsidTr="00743FC3">
        <w:trPr>
          <w:trHeight w:val="22"/>
        </w:trPr>
        <w:tc>
          <w:tcPr>
            <w:tcW w:w="1097" w:type="dxa"/>
            <w:vAlign w:val="center"/>
          </w:tcPr>
          <w:p w14:paraId="169F1C35" w14:textId="77777777" w:rsidR="0063643A" w:rsidRPr="003127AE" w:rsidRDefault="0063643A" w:rsidP="00AD03EA">
            <w:pPr>
              <w:tabs>
                <w:tab w:val="left" w:pos="993"/>
              </w:tabs>
              <w:spacing w:line="360" w:lineRule="auto"/>
              <w:jc w:val="center"/>
            </w:pPr>
          </w:p>
        </w:tc>
        <w:tc>
          <w:tcPr>
            <w:tcW w:w="1122" w:type="dxa"/>
            <w:vAlign w:val="center"/>
          </w:tcPr>
          <w:p w14:paraId="7109E81B" w14:textId="343AAC63" w:rsidR="0063643A" w:rsidRPr="003127AE" w:rsidRDefault="0063643A" w:rsidP="00AD03EA">
            <w:pPr>
              <w:tabs>
                <w:tab w:val="left" w:pos="993"/>
              </w:tabs>
              <w:spacing w:line="360" w:lineRule="auto"/>
              <w:jc w:val="center"/>
            </w:pPr>
            <w:r w:rsidRPr="003127AE">
              <w:rPr>
                <w:color w:val="000000"/>
              </w:rPr>
              <w:t>Пдсх</w:t>
            </w:r>
          </w:p>
        </w:tc>
        <w:tc>
          <w:tcPr>
            <w:tcW w:w="782" w:type="dxa"/>
            <w:vAlign w:val="center"/>
          </w:tcPr>
          <w:p w14:paraId="241A3F42" w14:textId="4D21D446" w:rsidR="0063643A" w:rsidRPr="003127AE" w:rsidRDefault="0063643A" w:rsidP="00AD03EA">
            <w:pPr>
              <w:tabs>
                <w:tab w:val="left" w:pos="993"/>
              </w:tabs>
              <w:spacing w:line="360" w:lineRule="auto"/>
              <w:jc w:val="center"/>
            </w:pPr>
            <w:r w:rsidRPr="003127AE">
              <w:rPr>
                <w:color w:val="000000"/>
              </w:rPr>
              <w:t>42</w:t>
            </w:r>
          </w:p>
        </w:tc>
        <w:tc>
          <w:tcPr>
            <w:tcW w:w="838" w:type="dxa"/>
            <w:gridSpan w:val="2"/>
            <w:vAlign w:val="center"/>
          </w:tcPr>
          <w:p w14:paraId="1DF98CBD" w14:textId="77777777" w:rsidR="0063643A" w:rsidRPr="003127AE" w:rsidRDefault="0063643A" w:rsidP="00AD03EA">
            <w:pPr>
              <w:tabs>
                <w:tab w:val="left" w:pos="993"/>
              </w:tabs>
              <w:spacing w:line="360" w:lineRule="auto"/>
              <w:jc w:val="center"/>
            </w:pPr>
          </w:p>
        </w:tc>
        <w:tc>
          <w:tcPr>
            <w:tcW w:w="772" w:type="dxa"/>
            <w:vAlign w:val="center"/>
          </w:tcPr>
          <w:p w14:paraId="0998E643" w14:textId="122DC747" w:rsidR="0063643A" w:rsidRPr="003127AE" w:rsidRDefault="0063643A" w:rsidP="00AD03EA">
            <w:pPr>
              <w:tabs>
                <w:tab w:val="left" w:pos="993"/>
              </w:tabs>
              <w:spacing w:line="360" w:lineRule="auto"/>
              <w:jc w:val="center"/>
            </w:pPr>
            <w:r w:rsidRPr="003127AE">
              <w:rPr>
                <w:color w:val="000000"/>
              </w:rPr>
              <w:t>240</w:t>
            </w:r>
          </w:p>
        </w:tc>
        <w:tc>
          <w:tcPr>
            <w:tcW w:w="762" w:type="dxa"/>
            <w:vAlign w:val="center"/>
          </w:tcPr>
          <w:p w14:paraId="49C64346" w14:textId="0142A9FE" w:rsidR="0063643A" w:rsidRPr="003127AE" w:rsidRDefault="0063643A" w:rsidP="00AD03EA">
            <w:pPr>
              <w:tabs>
                <w:tab w:val="left" w:pos="993"/>
              </w:tabs>
              <w:spacing w:line="360" w:lineRule="auto"/>
              <w:jc w:val="center"/>
            </w:pPr>
            <w:r w:rsidRPr="003127AE">
              <w:rPr>
                <w:color w:val="000000"/>
              </w:rPr>
              <w:t>85</w:t>
            </w:r>
          </w:p>
        </w:tc>
        <w:tc>
          <w:tcPr>
            <w:tcW w:w="759" w:type="dxa"/>
            <w:vAlign w:val="center"/>
          </w:tcPr>
          <w:p w14:paraId="560FB157" w14:textId="7580156A" w:rsidR="0063643A" w:rsidRPr="003127AE" w:rsidRDefault="0063643A" w:rsidP="00AD03EA">
            <w:pPr>
              <w:tabs>
                <w:tab w:val="left" w:pos="993"/>
              </w:tabs>
              <w:spacing w:line="360" w:lineRule="auto"/>
              <w:jc w:val="center"/>
            </w:pPr>
            <w:r w:rsidRPr="003127AE">
              <w:rPr>
                <w:color w:val="000000"/>
              </w:rPr>
              <w:t>157,95</w:t>
            </w:r>
          </w:p>
        </w:tc>
        <w:tc>
          <w:tcPr>
            <w:tcW w:w="795" w:type="dxa"/>
            <w:vAlign w:val="center"/>
          </w:tcPr>
          <w:p w14:paraId="33133970" w14:textId="77777777" w:rsidR="0063643A" w:rsidRPr="003127AE" w:rsidRDefault="0063643A" w:rsidP="00AD03EA">
            <w:pPr>
              <w:tabs>
                <w:tab w:val="left" w:pos="993"/>
              </w:tabs>
              <w:spacing w:line="360" w:lineRule="auto"/>
              <w:jc w:val="center"/>
            </w:pPr>
          </w:p>
        </w:tc>
        <w:tc>
          <w:tcPr>
            <w:tcW w:w="1255" w:type="dxa"/>
            <w:vAlign w:val="bottom"/>
          </w:tcPr>
          <w:p w14:paraId="038F4792" w14:textId="3CE8E8CA" w:rsidR="0063643A" w:rsidRPr="003127AE" w:rsidRDefault="0063643A" w:rsidP="00AD03EA">
            <w:pPr>
              <w:tabs>
                <w:tab w:val="left" w:pos="993"/>
              </w:tabs>
              <w:spacing w:line="360" w:lineRule="auto"/>
              <w:jc w:val="center"/>
            </w:pPr>
            <w:r w:rsidRPr="003127AE">
              <w:rPr>
                <w:color w:val="000000"/>
              </w:rPr>
              <w:t>2388,204</w:t>
            </w:r>
          </w:p>
        </w:tc>
        <w:tc>
          <w:tcPr>
            <w:tcW w:w="1460" w:type="dxa"/>
            <w:vMerge/>
            <w:vAlign w:val="center"/>
          </w:tcPr>
          <w:p w14:paraId="2AB96343" w14:textId="77777777" w:rsidR="0063643A" w:rsidRPr="003127AE" w:rsidRDefault="0063643A" w:rsidP="00AD03EA">
            <w:pPr>
              <w:tabs>
                <w:tab w:val="left" w:pos="993"/>
              </w:tabs>
              <w:spacing w:line="360" w:lineRule="auto"/>
              <w:jc w:val="center"/>
            </w:pPr>
          </w:p>
        </w:tc>
      </w:tr>
      <w:tr w:rsidR="0063643A" w:rsidRPr="003127AE" w14:paraId="4FEE09BC" w14:textId="77777777" w:rsidTr="00743FC3">
        <w:trPr>
          <w:trHeight w:val="22"/>
        </w:trPr>
        <w:tc>
          <w:tcPr>
            <w:tcW w:w="1097" w:type="dxa"/>
            <w:vAlign w:val="center"/>
          </w:tcPr>
          <w:p w14:paraId="2EF002BE" w14:textId="5BD8A7F3" w:rsidR="0063643A" w:rsidRPr="003127AE" w:rsidRDefault="0063643A" w:rsidP="00AD03EA">
            <w:pPr>
              <w:tabs>
                <w:tab w:val="left" w:pos="993"/>
              </w:tabs>
              <w:spacing w:line="360" w:lineRule="auto"/>
              <w:jc w:val="center"/>
            </w:pPr>
          </w:p>
        </w:tc>
        <w:tc>
          <w:tcPr>
            <w:tcW w:w="1122" w:type="dxa"/>
            <w:vAlign w:val="center"/>
          </w:tcPr>
          <w:p w14:paraId="48A60C6A" w14:textId="49F41AF2" w:rsidR="0063643A" w:rsidRPr="003127AE" w:rsidRDefault="0063643A" w:rsidP="00AD03EA">
            <w:pPr>
              <w:tabs>
                <w:tab w:val="left" w:pos="993"/>
              </w:tabs>
              <w:spacing w:line="360" w:lineRule="auto"/>
              <w:jc w:val="center"/>
            </w:pPr>
            <w:r w:rsidRPr="003127AE">
              <w:t>Пд</w:t>
            </w:r>
          </w:p>
        </w:tc>
        <w:tc>
          <w:tcPr>
            <w:tcW w:w="782" w:type="dxa"/>
            <w:vAlign w:val="center"/>
          </w:tcPr>
          <w:p w14:paraId="25370CBC" w14:textId="25D963BD" w:rsidR="0063643A" w:rsidRPr="003127AE" w:rsidRDefault="0063643A" w:rsidP="00AD03EA">
            <w:pPr>
              <w:tabs>
                <w:tab w:val="left" w:pos="993"/>
              </w:tabs>
              <w:spacing w:line="360" w:lineRule="auto"/>
              <w:jc w:val="center"/>
            </w:pPr>
            <w:r w:rsidRPr="003127AE">
              <w:rPr>
                <w:color w:val="000000"/>
              </w:rPr>
              <w:t>0</w:t>
            </w:r>
          </w:p>
        </w:tc>
        <w:tc>
          <w:tcPr>
            <w:tcW w:w="838" w:type="dxa"/>
            <w:gridSpan w:val="2"/>
            <w:vAlign w:val="center"/>
          </w:tcPr>
          <w:p w14:paraId="4BF0540D" w14:textId="77777777" w:rsidR="0063643A" w:rsidRPr="003127AE" w:rsidRDefault="0063643A" w:rsidP="00AD03EA">
            <w:pPr>
              <w:tabs>
                <w:tab w:val="left" w:pos="993"/>
              </w:tabs>
              <w:spacing w:line="360" w:lineRule="auto"/>
              <w:jc w:val="center"/>
            </w:pPr>
          </w:p>
        </w:tc>
        <w:tc>
          <w:tcPr>
            <w:tcW w:w="772" w:type="dxa"/>
            <w:vAlign w:val="center"/>
          </w:tcPr>
          <w:p w14:paraId="5DD542B3" w14:textId="4DC280CA" w:rsidR="0063643A" w:rsidRPr="003127AE" w:rsidRDefault="0063643A" w:rsidP="00AD03EA">
            <w:pPr>
              <w:tabs>
                <w:tab w:val="left" w:pos="993"/>
              </w:tabs>
              <w:spacing w:line="360" w:lineRule="auto"/>
              <w:jc w:val="center"/>
            </w:pPr>
            <w:r w:rsidRPr="003127AE">
              <w:rPr>
                <w:color w:val="000000"/>
              </w:rPr>
              <w:t>0</w:t>
            </w:r>
          </w:p>
        </w:tc>
        <w:tc>
          <w:tcPr>
            <w:tcW w:w="762" w:type="dxa"/>
            <w:vAlign w:val="center"/>
          </w:tcPr>
          <w:p w14:paraId="596CADE9" w14:textId="39D39F5F" w:rsidR="0063643A" w:rsidRPr="003127AE" w:rsidRDefault="0063643A" w:rsidP="00AD03EA">
            <w:pPr>
              <w:tabs>
                <w:tab w:val="left" w:pos="993"/>
              </w:tabs>
              <w:spacing w:line="360" w:lineRule="auto"/>
              <w:jc w:val="center"/>
            </w:pPr>
            <w:r w:rsidRPr="003127AE">
              <w:rPr>
                <w:color w:val="000000"/>
              </w:rPr>
              <w:t>59</w:t>
            </w:r>
          </w:p>
        </w:tc>
        <w:tc>
          <w:tcPr>
            <w:tcW w:w="759" w:type="dxa"/>
            <w:vAlign w:val="center"/>
          </w:tcPr>
          <w:p w14:paraId="3958982A" w14:textId="0695DF20" w:rsidR="0063643A" w:rsidRPr="003127AE" w:rsidRDefault="0063643A" w:rsidP="00AD03EA">
            <w:pPr>
              <w:tabs>
                <w:tab w:val="left" w:pos="993"/>
              </w:tabs>
              <w:spacing w:line="360" w:lineRule="auto"/>
              <w:jc w:val="center"/>
            </w:pPr>
            <w:r w:rsidRPr="003127AE">
              <w:rPr>
                <w:color w:val="000000"/>
              </w:rPr>
              <w:t>28,674</w:t>
            </w:r>
          </w:p>
        </w:tc>
        <w:tc>
          <w:tcPr>
            <w:tcW w:w="795" w:type="dxa"/>
            <w:vAlign w:val="center"/>
          </w:tcPr>
          <w:p w14:paraId="16D258E7" w14:textId="77777777" w:rsidR="0063643A" w:rsidRPr="003127AE" w:rsidRDefault="0063643A" w:rsidP="00AD03EA">
            <w:pPr>
              <w:tabs>
                <w:tab w:val="left" w:pos="993"/>
              </w:tabs>
              <w:spacing w:line="360" w:lineRule="auto"/>
              <w:jc w:val="center"/>
            </w:pPr>
          </w:p>
        </w:tc>
        <w:tc>
          <w:tcPr>
            <w:tcW w:w="1255" w:type="dxa"/>
            <w:vAlign w:val="bottom"/>
          </w:tcPr>
          <w:p w14:paraId="1EA96100" w14:textId="3DED2DFA" w:rsidR="0063643A" w:rsidRPr="003127AE" w:rsidRDefault="0063643A" w:rsidP="00AD03EA">
            <w:pPr>
              <w:tabs>
                <w:tab w:val="left" w:pos="993"/>
              </w:tabs>
              <w:spacing w:line="360" w:lineRule="auto"/>
              <w:jc w:val="center"/>
            </w:pPr>
            <w:r w:rsidRPr="003127AE">
              <w:rPr>
                <w:color w:val="000000"/>
              </w:rPr>
              <w:t>0</w:t>
            </w:r>
          </w:p>
        </w:tc>
        <w:tc>
          <w:tcPr>
            <w:tcW w:w="1460" w:type="dxa"/>
            <w:vMerge/>
            <w:vAlign w:val="center"/>
          </w:tcPr>
          <w:p w14:paraId="62FAF0A0" w14:textId="77777777" w:rsidR="0063643A" w:rsidRPr="003127AE" w:rsidRDefault="0063643A" w:rsidP="00AD03EA">
            <w:pPr>
              <w:tabs>
                <w:tab w:val="left" w:pos="993"/>
              </w:tabs>
              <w:spacing w:line="360" w:lineRule="auto"/>
              <w:jc w:val="center"/>
            </w:pPr>
          </w:p>
        </w:tc>
      </w:tr>
      <w:tr w:rsidR="0063643A" w:rsidRPr="003127AE" w14:paraId="3C0681E5" w14:textId="77777777" w:rsidTr="00743FC3">
        <w:trPr>
          <w:trHeight w:val="22"/>
        </w:trPr>
        <w:tc>
          <w:tcPr>
            <w:tcW w:w="1097" w:type="dxa"/>
            <w:vAlign w:val="center"/>
          </w:tcPr>
          <w:p w14:paraId="5C3FD6E5" w14:textId="37F49B64" w:rsidR="0063643A" w:rsidRPr="003127AE" w:rsidRDefault="0063643A" w:rsidP="00AD03EA">
            <w:pPr>
              <w:tabs>
                <w:tab w:val="left" w:pos="993"/>
              </w:tabs>
              <w:spacing w:line="360" w:lineRule="auto"/>
              <w:jc w:val="center"/>
            </w:pPr>
            <w:r w:rsidRPr="003127AE">
              <w:t>6</w:t>
            </w:r>
          </w:p>
        </w:tc>
        <w:tc>
          <w:tcPr>
            <w:tcW w:w="1122" w:type="dxa"/>
            <w:vAlign w:val="center"/>
          </w:tcPr>
          <w:p w14:paraId="1823E690" w14:textId="79168269" w:rsidR="0063643A" w:rsidRPr="003127AE" w:rsidRDefault="0063643A" w:rsidP="00AD03EA">
            <w:pPr>
              <w:tabs>
                <w:tab w:val="left" w:pos="993"/>
              </w:tabs>
              <w:spacing w:line="360" w:lineRule="auto"/>
              <w:jc w:val="center"/>
            </w:pPr>
            <w:r w:rsidRPr="003127AE">
              <w:rPr>
                <w:color w:val="000000"/>
              </w:rPr>
              <w:t>Пнз</w:t>
            </w:r>
          </w:p>
        </w:tc>
        <w:tc>
          <w:tcPr>
            <w:tcW w:w="782" w:type="dxa"/>
            <w:vAlign w:val="center"/>
          </w:tcPr>
          <w:p w14:paraId="3450CDD9" w14:textId="77777777" w:rsidR="0063643A" w:rsidRPr="003127AE" w:rsidRDefault="0063643A" w:rsidP="00AD03EA">
            <w:pPr>
              <w:tabs>
                <w:tab w:val="left" w:pos="993"/>
              </w:tabs>
              <w:spacing w:line="360" w:lineRule="auto"/>
              <w:jc w:val="center"/>
            </w:pPr>
          </w:p>
        </w:tc>
        <w:tc>
          <w:tcPr>
            <w:tcW w:w="838" w:type="dxa"/>
            <w:gridSpan w:val="2"/>
            <w:vAlign w:val="center"/>
          </w:tcPr>
          <w:p w14:paraId="1AF5C5C4" w14:textId="280B3DF1" w:rsidR="0063643A" w:rsidRPr="003127AE" w:rsidRDefault="0063643A" w:rsidP="00AD03EA">
            <w:pPr>
              <w:tabs>
                <w:tab w:val="left" w:pos="993"/>
              </w:tabs>
              <w:spacing w:line="360" w:lineRule="auto"/>
              <w:jc w:val="center"/>
            </w:pPr>
            <w:r w:rsidRPr="003127AE">
              <w:rPr>
                <w:color w:val="000000"/>
              </w:rPr>
              <w:t>39,86</w:t>
            </w:r>
          </w:p>
        </w:tc>
        <w:tc>
          <w:tcPr>
            <w:tcW w:w="772" w:type="dxa"/>
            <w:vAlign w:val="center"/>
          </w:tcPr>
          <w:p w14:paraId="61B0B210" w14:textId="3E9D7969" w:rsidR="0063643A" w:rsidRPr="003127AE" w:rsidRDefault="0063643A" w:rsidP="00AD03EA">
            <w:pPr>
              <w:tabs>
                <w:tab w:val="left" w:pos="993"/>
              </w:tabs>
              <w:spacing w:line="360" w:lineRule="auto"/>
              <w:jc w:val="center"/>
            </w:pPr>
            <w:r w:rsidRPr="003127AE">
              <w:rPr>
                <w:color w:val="000000"/>
              </w:rPr>
              <w:t>0</w:t>
            </w:r>
          </w:p>
        </w:tc>
        <w:tc>
          <w:tcPr>
            <w:tcW w:w="762" w:type="dxa"/>
            <w:vAlign w:val="center"/>
          </w:tcPr>
          <w:p w14:paraId="52AC030D" w14:textId="3A47801F" w:rsidR="0063643A" w:rsidRPr="003127AE" w:rsidRDefault="0063643A" w:rsidP="00AD03EA">
            <w:pPr>
              <w:tabs>
                <w:tab w:val="left" w:pos="993"/>
              </w:tabs>
              <w:spacing w:line="360" w:lineRule="auto"/>
              <w:jc w:val="center"/>
            </w:pPr>
            <w:r w:rsidRPr="003127AE">
              <w:rPr>
                <w:color w:val="000000"/>
              </w:rPr>
              <w:t>64</w:t>
            </w:r>
          </w:p>
        </w:tc>
        <w:tc>
          <w:tcPr>
            <w:tcW w:w="759" w:type="dxa"/>
            <w:vAlign w:val="center"/>
          </w:tcPr>
          <w:p w14:paraId="2BFDF180" w14:textId="77777777" w:rsidR="0063643A" w:rsidRPr="003127AE" w:rsidRDefault="0063643A" w:rsidP="00AD03EA">
            <w:pPr>
              <w:tabs>
                <w:tab w:val="left" w:pos="993"/>
              </w:tabs>
              <w:spacing w:line="360" w:lineRule="auto"/>
              <w:jc w:val="center"/>
            </w:pPr>
          </w:p>
        </w:tc>
        <w:tc>
          <w:tcPr>
            <w:tcW w:w="795" w:type="dxa"/>
            <w:vAlign w:val="center"/>
          </w:tcPr>
          <w:p w14:paraId="482684EE" w14:textId="640AE9F8" w:rsidR="0063643A" w:rsidRPr="003127AE" w:rsidRDefault="0063643A" w:rsidP="00AD03EA">
            <w:pPr>
              <w:tabs>
                <w:tab w:val="left" w:pos="993"/>
              </w:tabs>
              <w:spacing w:line="360" w:lineRule="auto"/>
              <w:jc w:val="center"/>
            </w:pPr>
            <w:r w:rsidRPr="003127AE">
              <w:rPr>
                <w:color w:val="000000"/>
              </w:rPr>
              <w:t>72,576</w:t>
            </w:r>
          </w:p>
        </w:tc>
        <w:tc>
          <w:tcPr>
            <w:tcW w:w="1255" w:type="dxa"/>
            <w:vAlign w:val="bottom"/>
          </w:tcPr>
          <w:p w14:paraId="08C6789A" w14:textId="05F74B9B" w:rsidR="0063643A" w:rsidRPr="003127AE" w:rsidRDefault="0063643A" w:rsidP="00AD03EA">
            <w:pPr>
              <w:tabs>
                <w:tab w:val="left" w:pos="993"/>
              </w:tabs>
              <w:spacing w:line="360" w:lineRule="auto"/>
              <w:jc w:val="center"/>
            </w:pPr>
            <w:r w:rsidRPr="003127AE">
              <w:rPr>
                <w:color w:val="000000"/>
              </w:rPr>
              <w:t>1073,981</w:t>
            </w:r>
          </w:p>
        </w:tc>
        <w:tc>
          <w:tcPr>
            <w:tcW w:w="1460" w:type="dxa"/>
            <w:vMerge w:val="restart"/>
            <w:vAlign w:val="center"/>
          </w:tcPr>
          <w:p w14:paraId="6C25ECA5" w14:textId="77777777" w:rsidR="0063643A" w:rsidRPr="003127AE" w:rsidRDefault="0063643A" w:rsidP="00AD03EA">
            <w:pPr>
              <w:jc w:val="center"/>
              <w:rPr>
                <w:color w:val="000000"/>
              </w:rPr>
            </w:pPr>
            <w:r w:rsidRPr="003127AE">
              <w:rPr>
                <w:color w:val="000000"/>
              </w:rPr>
              <w:t>5995,331</w:t>
            </w:r>
          </w:p>
          <w:p w14:paraId="410D7321" w14:textId="77777777" w:rsidR="0063643A" w:rsidRPr="003127AE" w:rsidRDefault="0063643A" w:rsidP="00AD03EA">
            <w:pPr>
              <w:tabs>
                <w:tab w:val="left" w:pos="993"/>
              </w:tabs>
              <w:spacing w:line="360" w:lineRule="auto"/>
              <w:jc w:val="center"/>
            </w:pPr>
          </w:p>
        </w:tc>
      </w:tr>
      <w:tr w:rsidR="0063643A" w:rsidRPr="003127AE" w14:paraId="20905FC2" w14:textId="77777777" w:rsidTr="00743FC3">
        <w:trPr>
          <w:trHeight w:val="22"/>
        </w:trPr>
        <w:tc>
          <w:tcPr>
            <w:tcW w:w="1097" w:type="dxa"/>
            <w:vAlign w:val="center"/>
          </w:tcPr>
          <w:p w14:paraId="33746F64" w14:textId="77777777" w:rsidR="0063643A" w:rsidRPr="003127AE" w:rsidRDefault="0063643A" w:rsidP="00AD03EA">
            <w:pPr>
              <w:tabs>
                <w:tab w:val="left" w:pos="993"/>
              </w:tabs>
              <w:spacing w:line="360" w:lineRule="auto"/>
              <w:jc w:val="center"/>
            </w:pPr>
          </w:p>
        </w:tc>
        <w:tc>
          <w:tcPr>
            <w:tcW w:w="1122" w:type="dxa"/>
            <w:vAlign w:val="center"/>
          </w:tcPr>
          <w:p w14:paraId="14E21CBB" w14:textId="5DB64774" w:rsidR="0063643A" w:rsidRPr="003127AE" w:rsidRDefault="0063643A" w:rsidP="00AD03EA">
            <w:pPr>
              <w:tabs>
                <w:tab w:val="left" w:pos="993"/>
              </w:tabs>
              <w:spacing w:line="360" w:lineRule="auto"/>
              <w:jc w:val="center"/>
              <w:rPr>
                <w:color w:val="000000"/>
              </w:rPr>
            </w:pPr>
            <w:r w:rsidRPr="003127AE">
              <w:rPr>
                <w:color w:val="000000"/>
              </w:rPr>
              <w:t>Пнсх</w:t>
            </w:r>
          </w:p>
        </w:tc>
        <w:tc>
          <w:tcPr>
            <w:tcW w:w="782" w:type="dxa"/>
            <w:vAlign w:val="center"/>
          </w:tcPr>
          <w:p w14:paraId="4174FDC3" w14:textId="77777777" w:rsidR="0063643A" w:rsidRPr="003127AE" w:rsidRDefault="0063643A" w:rsidP="00AD03EA">
            <w:pPr>
              <w:tabs>
                <w:tab w:val="left" w:pos="993"/>
              </w:tabs>
              <w:spacing w:line="360" w:lineRule="auto"/>
              <w:jc w:val="center"/>
            </w:pPr>
          </w:p>
        </w:tc>
        <w:tc>
          <w:tcPr>
            <w:tcW w:w="838" w:type="dxa"/>
            <w:gridSpan w:val="2"/>
            <w:vAlign w:val="center"/>
          </w:tcPr>
          <w:p w14:paraId="4037F4C9" w14:textId="5254111B" w:rsidR="0063643A" w:rsidRPr="003127AE" w:rsidRDefault="0063643A" w:rsidP="00AD03EA">
            <w:pPr>
              <w:tabs>
                <w:tab w:val="left" w:pos="993"/>
              </w:tabs>
              <w:spacing w:line="360" w:lineRule="auto"/>
              <w:jc w:val="center"/>
            </w:pPr>
            <w:r w:rsidRPr="003127AE">
              <w:rPr>
                <w:color w:val="000000"/>
              </w:rPr>
              <w:t>39,86</w:t>
            </w:r>
          </w:p>
        </w:tc>
        <w:tc>
          <w:tcPr>
            <w:tcW w:w="772" w:type="dxa"/>
            <w:vAlign w:val="center"/>
          </w:tcPr>
          <w:p w14:paraId="3DB69FC8" w14:textId="11BEBE97" w:rsidR="0063643A" w:rsidRPr="003127AE" w:rsidRDefault="0063643A" w:rsidP="00AD03EA">
            <w:pPr>
              <w:tabs>
                <w:tab w:val="left" w:pos="993"/>
              </w:tabs>
              <w:spacing w:line="360" w:lineRule="auto"/>
              <w:jc w:val="center"/>
            </w:pPr>
            <w:r w:rsidRPr="003127AE">
              <w:rPr>
                <w:color w:val="000000"/>
              </w:rPr>
              <w:t>0</w:t>
            </w:r>
          </w:p>
        </w:tc>
        <w:tc>
          <w:tcPr>
            <w:tcW w:w="762" w:type="dxa"/>
            <w:vAlign w:val="center"/>
          </w:tcPr>
          <w:p w14:paraId="221C908D" w14:textId="5DA2651F" w:rsidR="0063643A" w:rsidRPr="003127AE" w:rsidRDefault="0063643A" w:rsidP="00AD03EA">
            <w:pPr>
              <w:tabs>
                <w:tab w:val="left" w:pos="993"/>
              </w:tabs>
              <w:spacing w:line="360" w:lineRule="auto"/>
              <w:jc w:val="center"/>
            </w:pPr>
            <w:r w:rsidRPr="003127AE">
              <w:rPr>
                <w:color w:val="000000"/>
              </w:rPr>
              <w:t>66</w:t>
            </w:r>
          </w:p>
        </w:tc>
        <w:tc>
          <w:tcPr>
            <w:tcW w:w="759" w:type="dxa"/>
            <w:vAlign w:val="center"/>
          </w:tcPr>
          <w:p w14:paraId="3CE24358" w14:textId="77777777" w:rsidR="0063643A" w:rsidRPr="003127AE" w:rsidRDefault="0063643A" w:rsidP="00AD03EA">
            <w:pPr>
              <w:tabs>
                <w:tab w:val="left" w:pos="993"/>
              </w:tabs>
              <w:spacing w:line="360" w:lineRule="auto"/>
              <w:jc w:val="center"/>
            </w:pPr>
          </w:p>
        </w:tc>
        <w:tc>
          <w:tcPr>
            <w:tcW w:w="795" w:type="dxa"/>
            <w:vAlign w:val="center"/>
          </w:tcPr>
          <w:p w14:paraId="4F3E63CE" w14:textId="3A0E2DEE" w:rsidR="0063643A" w:rsidRPr="003127AE" w:rsidRDefault="0063643A" w:rsidP="00AD03EA">
            <w:pPr>
              <w:tabs>
                <w:tab w:val="left" w:pos="993"/>
              </w:tabs>
              <w:spacing w:line="360" w:lineRule="auto"/>
              <w:jc w:val="center"/>
            </w:pPr>
            <w:r w:rsidRPr="003127AE">
              <w:rPr>
                <w:color w:val="000000"/>
              </w:rPr>
              <w:t>74,844</w:t>
            </w:r>
          </w:p>
        </w:tc>
        <w:tc>
          <w:tcPr>
            <w:tcW w:w="1255" w:type="dxa"/>
            <w:vAlign w:val="bottom"/>
          </w:tcPr>
          <w:p w14:paraId="2787B1B3" w14:textId="023F9496" w:rsidR="0063643A" w:rsidRPr="003127AE" w:rsidRDefault="0063643A" w:rsidP="00AD03EA">
            <w:pPr>
              <w:tabs>
                <w:tab w:val="left" w:pos="993"/>
              </w:tabs>
              <w:spacing w:line="360" w:lineRule="auto"/>
              <w:jc w:val="center"/>
            </w:pPr>
            <w:r w:rsidRPr="003127AE">
              <w:rPr>
                <w:color w:val="000000"/>
              </w:rPr>
              <w:t>1041,437</w:t>
            </w:r>
          </w:p>
        </w:tc>
        <w:tc>
          <w:tcPr>
            <w:tcW w:w="1460" w:type="dxa"/>
            <w:vMerge/>
            <w:vAlign w:val="center"/>
          </w:tcPr>
          <w:p w14:paraId="1BB8EE08" w14:textId="77777777" w:rsidR="0063643A" w:rsidRPr="003127AE" w:rsidRDefault="0063643A" w:rsidP="00AD03EA">
            <w:pPr>
              <w:tabs>
                <w:tab w:val="left" w:pos="993"/>
              </w:tabs>
              <w:spacing w:line="360" w:lineRule="auto"/>
              <w:jc w:val="center"/>
            </w:pPr>
          </w:p>
        </w:tc>
      </w:tr>
      <w:tr w:rsidR="0063643A" w:rsidRPr="003127AE" w14:paraId="4644E869" w14:textId="77777777" w:rsidTr="00743FC3">
        <w:trPr>
          <w:trHeight w:val="22"/>
        </w:trPr>
        <w:tc>
          <w:tcPr>
            <w:tcW w:w="1097" w:type="dxa"/>
            <w:vAlign w:val="center"/>
          </w:tcPr>
          <w:p w14:paraId="5D19CFF9" w14:textId="77777777" w:rsidR="0063643A" w:rsidRPr="003127AE" w:rsidRDefault="0063643A" w:rsidP="00AD03EA">
            <w:pPr>
              <w:tabs>
                <w:tab w:val="left" w:pos="993"/>
              </w:tabs>
              <w:spacing w:line="360" w:lineRule="auto"/>
              <w:jc w:val="center"/>
            </w:pPr>
          </w:p>
        </w:tc>
        <w:tc>
          <w:tcPr>
            <w:tcW w:w="1122" w:type="dxa"/>
            <w:vAlign w:val="center"/>
          </w:tcPr>
          <w:p w14:paraId="424C6F34" w14:textId="5C94CB8D" w:rsidR="0063643A" w:rsidRPr="003127AE" w:rsidRDefault="0063643A" w:rsidP="00AD03EA">
            <w:pPr>
              <w:tabs>
                <w:tab w:val="left" w:pos="993"/>
              </w:tabs>
              <w:spacing w:line="360" w:lineRule="auto"/>
              <w:jc w:val="center"/>
              <w:rPr>
                <w:color w:val="000000"/>
              </w:rPr>
            </w:pPr>
            <w:r w:rsidRPr="003127AE">
              <w:rPr>
                <w:color w:val="000000"/>
              </w:rPr>
              <w:t>Пдз</w:t>
            </w:r>
          </w:p>
        </w:tc>
        <w:tc>
          <w:tcPr>
            <w:tcW w:w="782" w:type="dxa"/>
            <w:vAlign w:val="center"/>
          </w:tcPr>
          <w:p w14:paraId="0952FF60" w14:textId="7E210861" w:rsidR="0063643A" w:rsidRPr="003127AE" w:rsidRDefault="0063643A" w:rsidP="00AD03EA">
            <w:pPr>
              <w:tabs>
                <w:tab w:val="left" w:pos="993"/>
              </w:tabs>
              <w:spacing w:line="360" w:lineRule="auto"/>
              <w:jc w:val="center"/>
            </w:pPr>
            <w:r w:rsidRPr="003127AE">
              <w:rPr>
                <w:color w:val="000000"/>
              </w:rPr>
              <w:t>42</w:t>
            </w:r>
          </w:p>
        </w:tc>
        <w:tc>
          <w:tcPr>
            <w:tcW w:w="838" w:type="dxa"/>
            <w:gridSpan w:val="2"/>
            <w:vAlign w:val="center"/>
          </w:tcPr>
          <w:p w14:paraId="501BC56A" w14:textId="77777777" w:rsidR="0063643A" w:rsidRPr="003127AE" w:rsidRDefault="0063643A" w:rsidP="00AD03EA">
            <w:pPr>
              <w:tabs>
                <w:tab w:val="left" w:pos="993"/>
              </w:tabs>
              <w:spacing w:line="360" w:lineRule="auto"/>
              <w:jc w:val="center"/>
            </w:pPr>
          </w:p>
        </w:tc>
        <w:tc>
          <w:tcPr>
            <w:tcW w:w="772" w:type="dxa"/>
            <w:vAlign w:val="center"/>
          </w:tcPr>
          <w:p w14:paraId="54714E8B" w14:textId="4D04CADE" w:rsidR="0063643A" w:rsidRPr="003127AE" w:rsidRDefault="0063643A" w:rsidP="00AD03EA">
            <w:pPr>
              <w:tabs>
                <w:tab w:val="left" w:pos="993"/>
              </w:tabs>
              <w:spacing w:line="360" w:lineRule="auto"/>
              <w:jc w:val="center"/>
            </w:pPr>
            <w:r w:rsidRPr="003127AE">
              <w:rPr>
                <w:color w:val="000000"/>
              </w:rPr>
              <w:t>125</w:t>
            </w:r>
          </w:p>
        </w:tc>
        <w:tc>
          <w:tcPr>
            <w:tcW w:w="762" w:type="dxa"/>
            <w:vAlign w:val="center"/>
          </w:tcPr>
          <w:p w14:paraId="19DF1EF0" w14:textId="4BE78475" w:rsidR="0063643A" w:rsidRPr="003127AE" w:rsidRDefault="0063643A" w:rsidP="00AD03EA">
            <w:pPr>
              <w:tabs>
                <w:tab w:val="left" w:pos="993"/>
              </w:tabs>
              <w:spacing w:line="360" w:lineRule="auto"/>
              <w:jc w:val="center"/>
            </w:pPr>
            <w:r w:rsidRPr="003127AE">
              <w:rPr>
                <w:color w:val="000000"/>
              </w:rPr>
              <w:t>78</w:t>
            </w:r>
          </w:p>
        </w:tc>
        <w:tc>
          <w:tcPr>
            <w:tcW w:w="759" w:type="dxa"/>
            <w:vAlign w:val="center"/>
          </w:tcPr>
          <w:p w14:paraId="1FB29B01" w14:textId="0BD1663B" w:rsidR="0063643A" w:rsidRPr="003127AE" w:rsidRDefault="0063643A" w:rsidP="00AD03EA">
            <w:pPr>
              <w:tabs>
                <w:tab w:val="left" w:pos="993"/>
              </w:tabs>
              <w:spacing w:line="360" w:lineRule="auto"/>
              <w:jc w:val="center"/>
            </w:pPr>
            <w:r w:rsidRPr="003127AE">
              <w:rPr>
                <w:color w:val="000000"/>
              </w:rPr>
              <w:t>98,658</w:t>
            </w:r>
          </w:p>
        </w:tc>
        <w:tc>
          <w:tcPr>
            <w:tcW w:w="795" w:type="dxa"/>
            <w:vAlign w:val="center"/>
          </w:tcPr>
          <w:p w14:paraId="21F14996" w14:textId="77777777" w:rsidR="0063643A" w:rsidRPr="003127AE" w:rsidRDefault="0063643A" w:rsidP="00AD03EA">
            <w:pPr>
              <w:tabs>
                <w:tab w:val="left" w:pos="993"/>
              </w:tabs>
              <w:spacing w:line="360" w:lineRule="auto"/>
              <w:jc w:val="center"/>
            </w:pPr>
          </w:p>
        </w:tc>
        <w:tc>
          <w:tcPr>
            <w:tcW w:w="1255" w:type="dxa"/>
            <w:vAlign w:val="bottom"/>
          </w:tcPr>
          <w:p w14:paraId="40A0B943" w14:textId="4D35E708" w:rsidR="0063643A" w:rsidRPr="003127AE" w:rsidRDefault="0063643A" w:rsidP="00AD03EA">
            <w:pPr>
              <w:tabs>
                <w:tab w:val="left" w:pos="993"/>
              </w:tabs>
              <w:spacing w:line="360" w:lineRule="auto"/>
              <w:jc w:val="center"/>
            </w:pPr>
            <w:r w:rsidRPr="003127AE">
              <w:rPr>
                <w:color w:val="000000"/>
              </w:rPr>
              <w:t>1491,709</w:t>
            </w:r>
          </w:p>
        </w:tc>
        <w:tc>
          <w:tcPr>
            <w:tcW w:w="1460" w:type="dxa"/>
            <w:vMerge/>
            <w:vAlign w:val="center"/>
          </w:tcPr>
          <w:p w14:paraId="70F01AE6" w14:textId="77777777" w:rsidR="0063643A" w:rsidRPr="003127AE" w:rsidRDefault="0063643A" w:rsidP="00AD03EA">
            <w:pPr>
              <w:tabs>
                <w:tab w:val="left" w:pos="993"/>
              </w:tabs>
              <w:spacing w:line="360" w:lineRule="auto"/>
              <w:jc w:val="center"/>
            </w:pPr>
          </w:p>
        </w:tc>
      </w:tr>
      <w:tr w:rsidR="0063643A" w:rsidRPr="003127AE" w14:paraId="5C581608" w14:textId="77777777" w:rsidTr="00743FC3">
        <w:trPr>
          <w:trHeight w:val="22"/>
        </w:trPr>
        <w:tc>
          <w:tcPr>
            <w:tcW w:w="1097" w:type="dxa"/>
            <w:vAlign w:val="center"/>
          </w:tcPr>
          <w:p w14:paraId="3DCC8804" w14:textId="77777777" w:rsidR="0063643A" w:rsidRPr="003127AE" w:rsidRDefault="0063643A" w:rsidP="00AD03EA">
            <w:pPr>
              <w:tabs>
                <w:tab w:val="left" w:pos="993"/>
              </w:tabs>
              <w:spacing w:line="360" w:lineRule="auto"/>
              <w:jc w:val="center"/>
            </w:pPr>
          </w:p>
        </w:tc>
        <w:tc>
          <w:tcPr>
            <w:tcW w:w="1122" w:type="dxa"/>
            <w:vAlign w:val="center"/>
          </w:tcPr>
          <w:p w14:paraId="6A8AC6C2" w14:textId="3A5229EB" w:rsidR="0063643A" w:rsidRPr="003127AE" w:rsidRDefault="0063643A" w:rsidP="00AD03EA">
            <w:pPr>
              <w:tabs>
                <w:tab w:val="left" w:pos="993"/>
              </w:tabs>
              <w:spacing w:line="360" w:lineRule="auto"/>
              <w:jc w:val="center"/>
              <w:rPr>
                <w:color w:val="000000"/>
              </w:rPr>
            </w:pPr>
            <w:r w:rsidRPr="003127AE">
              <w:rPr>
                <w:color w:val="000000"/>
              </w:rPr>
              <w:t>Пдсх</w:t>
            </w:r>
          </w:p>
        </w:tc>
        <w:tc>
          <w:tcPr>
            <w:tcW w:w="782" w:type="dxa"/>
            <w:vAlign w:val="center"/>
          </w:tcPr>
          <w:p w14:paraId="68F8015A" w14:textId="544B6DB1" w:rsidR="0063643A" w:rsidRPr="003127AE" w:rsidRDefault="0063643A" w:rsidP="00AD03EA">
            <w:pPr>
              <w:tabs>
                <w:tab w:val="left" w:pos="993"/>
              </w:tabs>
              <w:spacing w:line="360" w:lineRule="auto"/>
              <w:jc w:val="center"/>
            </w:pPr>
            <w:r w:rsidRPr="003127AE">
              <w:rPr>
                <w:color w:val="000000"/>
              </w:rPr>
              <w:t>42</w:t>
            </w:r>
          </w:p>
        </w:tc>
        <w:tc>
          <w:tcPr>
            <w:tcW w:w="838" w:type="dxa"/>
            <w:gridSpan w:val="2"/>
            <w:vAlign w:val="center"/>
          </w:tcPr>
          <w:p w14:paraId="0D58C3B9" w14:textId="77777777" w:rsidR="0063643A" w:rsidRPr="003127AE" w:rsidRDefault="0063643A" w:rsidP="00AD03EA">
            <w:pPr>
              <w:tabs>
                <w:tab w:val="left" w:pos="993"/>
              </w:tabs>
              <w:spacing w:line="360" w:lineRule="auto"/>
              <w:jc w:val="center"/>
            </w:pPr>
          </w:p>
        </w:tc>
        <w:tc>
          <w:tcPr>
            <w:tcW w:w="772" w:type="dxa"/>
            <w:vAlign w:val="center"/>
          </w:tcPr>
          <w:p w14:paraId="21594482" w14:textId="7B4BA438" w:rsidR="0063643A" w:rsidRPr="003127AE" w:rsidRDefault="0063643A" w:rsidP="00AD03EA">
            <w:pPr>
              <w:tabs>
                <w:tab w:val="left" w:pos="993"/>
              </w:tabs>
              <w:spacing w:line="360" w:lineRule="auto"/>
              <w:jc w:val="center"/>
            </w:pPr>
            <w:r w:rsidRPr="003127AE">
              <w:rPr>
                <w:color w:val="000000"/>
              </w:rPr>
              <w:t>240</w:t>
            </w:r>
          </w:p>
        </w:tc>
        <w:tc>
          <w:tcPr>
            <w:tcW w:w="762" w:type="dxa"/>
            <w:vAlign w:val="center"/>
          </w:tcPr>
          <w:p w14:paraId="78A600D2" w14:textId="1FE800CA" w:rsidR="0063643A" w:rsidRPr="003127AE" w:rsidRDefault="0063643A" w:rsidP="00AD03EA">
            <w:pPr>
              <w:tabs>
                <w:tab w:val="left" w:pos="993"/>
              </w:tabs>
              <w:spacing w:line="360" w:lineRule="auto"/>
              <w:jc w:val="center"/>
            </w:pPr>
            <w:r w:rsidRPr="003127AE">
              <w:rPr>
                <w:color w:val="000000"/>
              </w:rPr>
              <w:t>85</w:t>
            </w:r>
          </w:p>
        </w:tc>
        <w:tc>
          <w:tcPr>
            <w:tcW w:w="759" w:type="dxa"/>
            <w:vAlign w:val="center"/>
          </w:tcPr>
          <w:p w14:paraId="137A7114" w14:textId="22731662" w:rsidR="0063643A" w:rsidRPr="003127AE" w:rsidRDefault="0063643A" w:rsidP="00AD03EA">
            <w:pPr>
              <w:tabs>
                <w:tab w:val="left" w:pos="993"/>
              </w:tabs>
              <w:spacing w:line="360" w:lineRule="auto"/>
              <w:jc w:val="center"/>
            </w:pPr>
            <w:r w:rsidRPr="003127AE">
              <w:rPr>
                <w:color w:val="000000"/>
              </w:rPr>
              <w:t>157,95</w:t>
            </w:r>
          </w:p>
        </w:tc>
        <w:tc>
          <w:tcPr>
            <w:tcW w:w="795" w:type="dxa"/>
            <w:vAlign w:val="center"/>
          </w:tcPr>
          <w:p w14:paraId="5B50B83F" w14:textId="77777777" w:rsidR="0063643A" w:rsidRPr="003127AE" w:rsidRDefault="0063643A" w:rsidP="00AD03EA">
            <w:pPr>
              <w:tabs>
                <w:tab w:val="left" w:pos="993"/>
              </w:tabs>
              <w:spacing w:line="360" w:lineRule="auto"/>
              <w:jc w:val="center"/>
            </w:pPr>
          </w:p>
        </w:tc>
        <w:tc>
          <w:tcPr>
            <w:tcW w:w="1255" w:type="dxa"/>
            <w:vAlign w:val="bottom"/>
          </w:tcPr>
          <w:p w14:paraId="42B93AA1" w14:textId="4753DE4B" w:rsidR="0063643A" w:rsidRPr="003127AE" w:rsidRDefault="0063643A" w:rsidP="00AD03EA">
            <w:pPr>
              <w:tabs>
                <w:tab w:val="left" w:pos="993"/>
              </w:tabs>
              <w:spacing w:line="360" w:lineRule="auto"/>
              <w:jc w:val="center"/>
            </w:pPr>
            <w:r w:rsidRPr="003127AE">
              <w:rPr>
                <w:color w:val="000000"/>
              </w:rPr>
              <w:t>2388,204</w:t>
            </w:r>
          </w:p>
        </w:tc>
        <w:tc>
          <w:tcPr>
            <w:tcW w:w="1460" w:type="dxa"/>
            <w:vMerge/>
            <w:vAlign w:val="center"/>
          </w:tcPr>
          <w:p w14:paraId="570B01FC" w14:textId="77777777" w:rsidR="0063643A" w:rsidRPr="003127AE" w:rsidRDefault="0063643A" w:rsidP="00AD03EA">
            <w:pPr>
              <w:tabs>
                <w:tab w:val="left" w:pos="993"/>
              </w:tabs>
              <w:spacing w:line="360" w:lineRule="auto"/>
              <w:jc w:val="center"/>
            </w:pPr>
          </w:p>
        </w:tc>
      </w:tr>
      <w:tr w:rsidR="0063643A" w:rsidRPr="003127AE" w14:paraId="41FD0C2D" w14:textId="77777777" w:rsidTr="00743FC3">
        <w:trPr>
          <w:trHeight w:val="22"/>
        </w:trPr>
        <w:tc>
          <w:tcPr>
            <w:tcW w:w="1097" w:type="dxa"/>
            <w:vAlign w:val="center"/>
          </w:tcPr>
          <w:p w14:paraId="03EF567B" w14:textId="77777777" w:rsidR="0063643A" w:rsidRPr="003127AE" w:rsidRDefault="0063643A" w:rsidP="00AD03EA">
            <w:pPr>
              <w:tabs>
                <w:tab w:val="left" w:pos="993"/>
              </w:tabs>
              <w:spacing w:line="360" w:lineRule="auto"/>
              <w:jc w:val="center"/>
            </w:pPr>
          </w:p>
        </w:tc>
        <w:tc>
          <w:tcPr>
            <w:tcW w:w="1122" w:type="dxa"/>
            <w:vAlign w:val="center"/>
          </w:tcPr>
          <w:p w14:paraId="0FD556CC" w14:textId="23C8FC95" w:rsidR="0063643A" w:rsidRPr="003127AE" w:rsidRDefault="0063643A" w:rsidP="00AD03EA">
            <w:pPr>
              <w:tabs>
                <w:tab w:val="left" w:pos="993"/>
              </w:tabs>
              <w:spacing w:line="360" w:lineRule="auto"/>
              <w:jc w:val="center"/>
              <w:rPr>
                <w:color w:val="000000"/>
              </w:rPr>
            </w:pPr>
            <w:r w:rsidRPr="003127AE">
              <w:t>Пд</w:t>
            </w:r>
          </w:p>
        </w:tc>
        <w:tc>
          <w:tcPr>
            <w:tcW w:w="782" w:type="dxa"/>
            <w:vAlign w:val="center"/>
          </w:tcPr>
          <w:p w14:paraId="066F86BC" w14:textId="6CBC1443" w:rsidR="0063643A" w:rsidRPr="003127AE" w:rsidRDefault="0063643A" w:rsidP="00AD03EA">
            <w:pPr>
              <w:tabs>
                <w:tab w:val="left" w:pos="993"/>
              </w:tabs>
              <w:spacing w:line="360" w:lineRule="auto"/>
              <w:jc w:val="center"/>
            </w:pPr>
            <w:r w:rsidRPr="003127AE">
              <w:rPr>
                <w:color w:val="000000"/>
              </w:rPr>
              <w:t>0</w:t>
            </w:r>
          </w:p>
        </w:tc>
        <w:tc>
          <w:tcPr>
            <w:tcW w:w="838" w:type="dxa"/>
            <w:gridSpan w:val="2"/>
            <w:vAlign w:val="center"/>
          </w:tcPr>
          <w:p w14:paraId="7F909DBB" w14:textId="77777777" w:rsidR="0063643A" w:rsidRPr="003127AE" w:rsidRDefault="0063643A" w:rsidP="00AD03EA">
            <w:pPr>
              <w:tabs>
                <w:tab w:val="left" w:pos="993"/>
              </w:tabs>
              <w:spacing w:line="360" w:lineRule="auto"/>
              <w:jc w:val="center"/>
            </w:pPr>
          </w:p>
        </w:tc>
        <w:tc>
          <w:tcPr>
            <w:tcW w:w="772" w:type="dxa"/>
            <w:vAlign w:val="center"/>
          </w:tcPr>
          <w:p w14:paraId="69FFFB0E" w14:textId="342E6EA4" w:rsidR="0063643A" w:rsidRPr="003127AE" w:rsidRDefault="0063643A" w:rsidP="00AD03EA">
            <w:pPr>
              <w:tabs>
                <w:tab w:val="left" w:pos="993"/>
              </w:tabs>
              <w:spacing w:line="360" w:lineRule="auto"/>
              <w:jc w:val="center"/>
            </w:pPr>
            <w:r w:rsidRPr="003127AE">
              <w:rPr>
                <w:color w:val="000000"/>
              </w:rPr>
              <w:t>0</w:t>
            </w:r>
          </w:p>
        </w:tc>
        <w:tc>
          <w:tcPr>
            <w:tcW w:w="762" w:type="dxa"/>
            <w:vAlign w:val="center"/>
          </w:tcPr>
          <w:p w14:paraId="1C4F2620" w14:textId="74575687" w:rsidR="0063643A" w:rsidRPr="003127AE" w:rsidRDefault="0063643A" w:rsidP="00AD03EA">
            <w:pPr>
              <w:tabs>
                <w:tab w:val="left" w:pos="993"/>
              </w:tabs>
              <w:spacing w:line="360" w:lineRule="auto"/>
              <w:jc w:val="center"/>
            </w:pPr>
            <w:r w:rsidRPr="003127AE">
              <w:rPr>
                <w:color w:val="000000"/>
              </w:rPr>
              <w:t>59</w:t>
            </w:r>
          </w:p>
        </w:tc>
        <w:tc>
          <w:tcPr>
            <w:tcW w:w="759" w:type="dxa"/>
            <w:vAlign w:val="center"/>
          </w:tcPr>
          <w:p w14:paraId="23764B88" w14:textId="559F67C9" w:rsidR="0063643A" w:rsidRPr="003127AE" w:rsidRDefault="0063643A" w:rsidP="00AD03EA">
            <w:pPr>
              <w:tabs>
                <w:tab w:val="left" w:pos="993"/>
              </w:tabs>
              <w:spacing w:line="360" w:lineRule="auto"/>
              <w:jc w:val="center"/>
            </w:pPr>
            <w:r w:rsidRPr="003127AE">
              <w:rPr>
                <w:color w:val="000000"/>
              </w:rPr>
              <w:t>28,674</w:t>
            </w:r>
          </w:p>
        </w:tc>
        <w:tc>
          <w:tcPr>
            <w:tcW w:w="795" w:type="dxa"/>
            <w:vAlign w:val="center"/>
          </w:tcPr>
          <w:p w14:paraId="0C3C52D6" w14:textId="77777777" w:rsidR="0063643A" w:rsidRPr="003127AE" w:rsidRDefault="0063643A" w:rsidP="00AD03EA">
            <w:pPr>
              <w:tabs>
                <w:tab w:val="left" w:pos="993"/>
              </w:tabs>
              <w:spacing w:line="360" w:lineRule="auto"/>
              <w:jc w:val="center"/>
            </w:pPr>
          </w:p>
        </w:tc>
        <w:tc>
          <w:tcPr>
            <w:tcW w:w="1255" w:type="dxa"/>
            <w:vAlign w:val="bottom"/>
          </w:tcPr>
          <w:p w14:paraId="01429897" w14:textId="14C01DBE" w:rsidR="0063643A" w:rsidRPr="003127AE" w:rsidRDefault="0063643A" w:rsidP="00AD03EA">
            <w:pPr>
              <w:tabs>
                <w:tab w:val="left" w:pos="993"/>
              </w:tabs>
              <w:spacing w:line="360" w:lineRule="auto"/>
              <w:jc w:val="center"/>
            </w:pPr>
            <w:r w:rsidRPr="003127AE">
              <w:rPr>
                <w:color w:val="000000"/>
              </w:rPr>
              <w:t>0</w:t>
            </w:r>
          </w:p>
        </w:tc>
        <w:tc>
          <w:tcPr>
            <w:tcW w:w="1460" w:type="dxa"/>
            <w:vMerge/>
            <w:vAlign w:val="center"/>
          </w:tcPr>
          <w:p w14:paraId="72E478D9" w14:textId="77777777" w:rsidR="0063643A" w:rsidRPr="003127AE" w:rsidRDefault="0063643A" w:rsidP="00AD03EA">
            <w:pPr>
              <w:tabs>
                <w:tab w:val="left" w:pos="993"/>
              </w:tabs>
              <w:spacing w:line="360" w:lineRule="auto"/>
              <w:jc w:val="center"/>
            </w:pPr>
          </w:p>
        </w:tc>
      </w:tr>
      <w:tr w:rsidR="0063643A" w:rsidRPr="003127AE" w14:paraId="6FF265B3" w14:textId="77777777" w:rsidTr="00743FC3">
        <w:trPr>
          <w:trHeight w:val="22"/>
        </w:trPr>
        <w:tc>
          <w:tcPr>
            <w:tcW w:w="1097" w:type="dxa"/>
            <w:vAlign w:val="center"/>
          </w:tcPr>
          <w:p w14:paraId="290F27C6" w14:textId="3DFA1030" w:rsidR="0063643A" w:rsidRPr="003127AE" w:rsidRDefault="0063643A" w:rsidP="00AD03EA">
            <w:pPr>
              <w:tabs>
                <w:tab w:val="left" w:pos="993"/>
              </w:tabs>
              <w:spacing w:line="360" w:lineRule="auto"/>
              <w:jc w:val="center"/>
            </w:pPr>
            <w:r w:rsidRPr="003127AE">
              <w:t>7</w:t>
            </w:r>
          </w:p>
        </w:tc>
        <w:tc>
          <w:tcPr>
            <w:tcW w:w="1122" w:type="dxa"/>
            <w:vAlign w:val="center"/>
          </w:tcPr>
          <w:p w14:paraId="45758E3A" w14:textId="413482CE" w:rsidR="0063643A" w:rsidRPr="003127AE" w:rsidRDefault="0063643A" w:rsidP="00AD03EA">
            <w:pPr>
              <w:tabs>
                <w:tab w:val="left" w:pos="993"/>
              </w:tabs>
              <w:spacing w:line="360" w:lineRule="auto"/>
              <w:jc w:val="center"/>
            </w:pPr>
            <w:r w:rsidRPr="003127AE">
              <w:rPr>
                <w:color w:val="000000"/>
              </w:rPr>
              <w:t>Пнз</w:t>
            </w:r>
          </w:p>
        </w:tc>
        <w:tc>
          <w:tcPr>
            <w:tcW w:w="782" w:type="dxa"/>
            <w:vAlign w:val="center"/>
          </w:tcPr>
          <w:p w14:paraId="49DE22DB" w14:textId="77777777" w:rsidR="0063643A" w:rsidRPr="003127AE" w:rsidRDefault="0063643A" w:rsidP="00AD03EA">
            <w:pPr>
              <w:tabs>
                <w:tab w:val="left" w:pos="993"/>
              </w:tabs>
              <w:spacing w:line="360" w:lineRule="auto"/>
              <w:jc w:val="center"/>
            </w:pPr>
          </w:p>
        </w:tc>
        <w:tc>
          <w:tcPr>
            <w:tcW w:w="838" w:type="dxa"/>
            <w:gridSpan w:val="2"/>
            <w:vAlign w:val="center"/>
          </w:tcPr>
          <w:p w14:paraId="69EC18F4" w14:textId="2AAA22B0" w:rsidR="0063643A" w:rsidRPr="003127AE" w:rsidRDefault="0063643A" w:rsidP="00AD03EA">
            <w:pPr>
              <w:tabs>
                <w:tab w:val="left" w:pos="993"/>
              </w:tabs>
              <w:spacing w:line="360" w:lineRule="auto"/>
              <w:jc w:val="center"/>
            </w:pPr>
            <w:r w:rsidRPr="003127AE">
              <w:rPr>
                <w:color w:val="000000"/>
              </w:rPr>
              <w:t>27,06</w:t>
            </w:r>
          </w:p>
        </w:tc>
        <w:tc>
          <w:tcPr>
            <w:tcW w:w="772" w:type="dxa"/>
            <w:vAlign w:val="center"/>
          </w:tcPr>
          <w:p w14:paraId="218629FA" w14:textId="5F5D75D7" w:rsidR="0063643A" w:rsidRPr="003127AE" w:rsidRDefault="0063643A" w:rsidP="00AD03EA">
            <w:pPr>
              <w:tabs>
                <w:tab w:val="left" w:pos="993"/>
              </w:tabs>
              <w:spacing w:line="360" w:lineRule="auto"/>
              <w:jc w:val="center"/>
            </w:pPr>
            <w:r w:rsidRPr="003127AE">
              <w:rPr>
                <w:color w:val="000000"/>
              </w:rPr>
              <w:t>0</w:t>
            </w:r>
          </w:p>
        </w:tc>
        <w:tc>
          <w:tcPr>
            <w:tcW w:w="762" w:type="dxa"/>
            <w:vAlign w:val="center"/>
          </w:tcPr>
          <w:p w14:paraId="33050D6D" w14:textId="1F7EA18F" w:rsidR="0063643A" w:rsidRPr="003127AE" w:rsidRDefault="0063643A" w:rsidP="00AD03EA">
            <w:pPr>
              <w:tabs>
                <w:tab w:val="left" w:pos="993"/>
              </w:tabs>
              <w:spacing w:line="360" w:lineRule="auto"/>
              <w:jc w:val="center"/>
            </w:pPr>
            <w:r w:rsidRPr="003127AE">
              <w:rPr>
                <w:color w:val="000000"/>
              </w:rPr>
              <w:t>64</w:t>
            </w:r>
          </w:p>
        </w:tc>
        <w:tc>
          <w:tcPr>
            <w:tcW w:w="759" w:type="dxa"/>
            <w:vAlign w:val="center"/>
          </w:tcPr>
          <w:p w14:paraId="63E0CB83" w14:textId="77777777" w:rsidR="0063643A" w:rsidRPr="003127AE" w:rsidRDefault="0063643A" w:rsidP="00AD03EA">
            <w:pPr>
              <w:tabs>
                <w:tab w:val="left" w:pos="993"/>
              </w:tabs>
              <w:spacing w:line="360" w:lineRule="auto"/>
              <w:jc w:val="center"/>
            </w:pPr>
          </w:p>
        </w:tc>
        <w:tc>
          <w:tcPr>
            <w:tcW w:w="795" w:type="dxa"/>
            <w:vAlign w:val="center"/>
          </w:tcPr>
          <w:p w14:paraId="41EC5448" w14:textId="5808A65E" w:rsidR="0063643A" w:rsidRPr="003127AE" w:rsidRDefault="0063643A" w:rsidP="00AD03EA">
            <w:pPr>
              <w:tabs>
                <w:tab w:val="left" w:pos="993"/>
              </w:tabs>
              <w:spacing w:line="360" w:lineRule="auto"/>
              <w:jc w:val="center"/>
            </w:pPr>
            <w:r w:rsidRPr="003127AE">
              <w:rPr>
                <w:color w:val="000000"/>
              </w:rPr>
              <w:t>72,576</w:t>
            </w:r>
          </w:p>
        </w:tc>
        <w:tc>
          <w:tcPr>
            <w:tcW w:w="1255" w:type="dxa"/>
            <w:vAlign w:val="bottom"/>
          </w:tcPr>
          <w:p w14:paraId="226A1304" w14:textId="37C0E211" w:rsidR="0063643A" w:rsidRPr="003127AE" w:rsidRDefault="0063643A" w:rsidP="00AD03EA">
            <w:pPr>
              <w:tabs>
                <w:tab w:val="left" w:pos="993"/>
              </w:tabs>
              <w:spacing w:line="360" w:lineRule="auto"/>
              <w:jc w:val="center"/>
            </w:pPr>
            <w:r w:rsidRPr="003127AE">
              <w:rPr>
                <w:color w:val="000000"/>
              </w:rPr>
              <w:t>707,0064</w:t>
            </w:r>
          </w:p>
        </w:tc>
        <w:tc>
          <w:tcPr>
            <w:tcW w:w="1460" w:type="dxa"/>
            <w:vMerge w:val="restart"/>
            <w:vAlign w:val="center"/>
          </w:tcPr>
          <w:p w14:paraId="1ED806EB" w14:textId="77777777" w:rsidR="0063643A" w:rsidRPr="003127AE" w:rsidRDefault="0063643A" w:rsidP="00AD03EA">
            <w:pPr>
              <w:jc w:val="center"/>
              <w:rPr>
                <w:color w:val="000000"/>
              </w:rPr>
            </w:pPr>
            <w:r w:rsidRPr="003127AE">
              <w:rPr>
                <w:color w:val="000000"/>
              </w:rPr>
              <w:t>5316,02</w:t>
            </w:r>
          </w:p>
          <w:p w14:paraId="5A685785" w14:textId="77777777" w:rsidR="0063643A" w:rsidRPr="003127AE" w:rsidRDefault="0063643A" w:rsidP="00AD03EA">
            <w:pPr>
              <w:tabs>
                <w:tab w:val="left" w:pos="993"/>
              </w:tabs>
              <w:spacing w:line="360" w:lineRule="auto"/>
              <w:jc w:val="center"/>
            </w:pPr>
          </w:p>
        </w:tc>
      </w:tr>
      <w:tr w:rsidR="0063643A" w:rsidRPr="003127AE" w14:paraId="4ABCA032" w14:textId="77777777" w:rsidTr="00743FC3">
        <w:trPr>
          <w:trHeight w:val="22"/>
        </w:trPr>
        <w:tc>
          <w:tcPr>
            <w:tcW w:w="1097" w:type="dxa"/>
            <w:vAlign w:val="center"/>
          </w:tcPr>
          <w:p w14:paraId="634284C5" w14:textId="77777777" w:rsidR="0063643A" w:rsidRPr="003127AE" w:rsidRDefault="0063643A" w:rsidP="00AD03EA">
            <w:pPr>
              <w:tabs>
                <w:tab w:val="left" w:pos="993"/>
              </w:tabs>
              <w:spacing w:line="360" w:lineRule="auto"/>
              <w:jc w:val="center"/>
            </w:pPr>
          </w:p>
        </w:tc>
        <w:tc>
          <w:tcPr>
            <w:tcW w:w="1122" w:type="dxa"/>
            <w:vAlign w:val="center"/>
          </w:tcPr>
          <w:p w14:paraId="09EC75BA" w14:textId="415A754E" w:rsidR="0063643A" w:rsidRPr="003127AE" w:rsidRDefault="0063643A" w:rsidP="00AD03EA">
            <w:pPr>
              <w:tabs>
                <w:tab w:val="left" w:pos="993"/>
              </w:tabs>
              <w:spacing w:line="360" w:lineRule="auto"/>
              <w:jc w:val="center"/>
              <w:rPr>
                <w:color w:val="000000"/>
              </w:rPr>
            </w:pPr>
            <w:r w:rsidRPr="003127AE">
              <w:rPr>
                <w:color w:val="000000"/>
              </w:rPr>
              <w:t>Пнсх</w:t>
            </w:r>
          </w:p>
        </w:tc>
        <w:tc>
          <w:tcPr>
            <w:tcW w:w="782" w:type="dxa"/>
            <w:vAlign w:val="center"/>
          </w:tcPr>
          <w:p w14:paraId="4F6D1339" w14:textId="77777777" w:rsidR="0063643A" w:rsidRPr="003127AE" w:rsidRDefault="0063643A" w:rsidP="00AD03EA">
            <w:pPr>
              <w:tabs>
                <w:tab w:val="left" w:pos="993"/>
              </w:tabs>
              <w:spacing w:line="360" w:lineRule="auto"/>
              <w:jc w:val="center"/>
            </w:pPr>
          </w:p>
        </w:tc>
        <w:tc>
          <w:tcPr>
            <w:tcW w:w="838" w:type="dxa"/>
            <w:gridSpan w:val="2"/>
            <w:vAlign w:val="center"/>
          </w:tcPr>
          <w:p w14:paraId="26874375" w14:textId="5C018F94" w:rsidR="0063643A" w:rsidRPr="003127AE" w:rsidRDefault="0063643A" w:rsidP="00AD03EA">
            <w:pPr>
              <w:tabs>
                <w:tab w:val="left" w:pos="993"/>
              </w:tabs>
              <w:spacing w:line="360" w:lineRule="auto"/>
              <w:jc w:val="center"/>
            </w:pPr>
            <w:r w:rsidRPr="003127AE">
              <w:rPr>
                <w:color w:val="000000"/>
              </w:rPr>
              <w:t>27,06</w:t>
            </w:r>
          </w:p>
        </w:tc>
        <w:tc>
          <w:tcPr>
            <w:tcW w:w="772" w:type="dxa"/>
            <w:vAlign w:val="center"/>
          </w:tcPr>
          <w:p w14:paraId="2E339980" w14:textId="5EE33F8F" w:rsidR="0063643A" w:rsidRPr="003127AE" w:rsidRDefault="0063643A" w:rsidP="00AD03EA">
            <w:pPr>
              <w:tabs>
                <w:tab w:val="left" w:pos="993"/>
              </w:tabs>
              <w:spacing w:line="360" w:lineRule="auto"/>
              <w:jc w:val="center"/>
            </w:pPr>
            <w:r w:rsidRPr="003127AE">
              <w:rPr>
                <w:color w:val="000000"/>
              </w:rPr>
              <w:t>0</w:t>
            </w:r>
          </w:p>
        </w:tc>
        <w:tc>
          <w:tcPr>
            <w:tcW w:w="762" w:type="dxa"/>
            <w:vAlign w:val="center"/>
          </w:tcPr>
          <w:p w14:paraId="0C948D9C" w14:textId="4F0A41DE" w:rsidR="0063643A" w:rsidRPr="003127AE" w:rsidRDefault="0063643A" w:rsidP="00AD03EA">
            <w:pPr>
              <w:tabs>
                <w:tab w:val="left" w:pos="993"/>
              </w:tabs>
              <w:spacing w:line="360" w:lineRule="auto"/>
              <w:jc w:val="center"/>
            </w:pPr>
            <w:r w:rsidRPr="003127AE">
              <w:rPr>
                <w:color w:val="000000"/>
              </w:rPr>
              <w:t>66</w:t>
            </w:r>
          </w:p>
        </w:tc>
        <w:tc>
          <w:tcPr>
            <w:tcW w:w="759" w:type="dxa"/>
            <w:vAlign w:val="center"/>
          </w:tcPr>
          <w:p w14:paraId="3A093F70" w14:textId="77777777" w:rsidR="0063643A" w:rsidRPr="003127AE" w:rsidRDefault="0063643A" w:rsidP="00AD03EA">
            <w:pPr>
              <w:tabs>
                <w:tab w:val="left" w:pos="993"/>
              </w:tabs>
              <w:spacing w:line="360" w:lineRule="auto"/>
              <w:jc w:val="center"/>
            </w:pPr>
          </w:p>
        </w:tc>
        <w:tc>
          <w:tcPr>
            <w:tcW w:w="795" w:type="dxa"/>
            <w:vAlign w:val="center"/>
          </w:tcPr>
          <w:p w14:paraId="0FD37425" w14:textId="578DB139" w:rsidR="0063643A" w:rsidRPr="003127AE" w:rsidRDefault="0063643A" w:rsidP="00AD03EA">
            <w:pPr>
              <w:tabs>
                <w:tab w:val="left" w:pos="993"/>
              </w:tabs>
              <w:spacing w:line="360" w:lineRule="auto"/>
              <w:jc w:val="center"/>
            </w:pPr>
            <w:r w:rsidRPr="003127AE">
              <w:rPr>
                <w:color w:val="000000"/>
              </w:rPr>
              <w:t>74,844</w:t>
            </w:r>
          </w:p>
        </w:tc>
        <w:tc>
          <w:tcPr>
            <w:tcW w:w="1255" w:type="dxa"/>
            <w:vAlign w:val="bottom"/>
          </w:tcPr>
          <w:p w14:paraId="3E1B7BB8" w14:textId="044B9423" w:rsidR="0063643A" w:rsidRPr="003127AE" w:rsidRDefault="0063643A" w:rsidP="00AD03EA">
            <w:pPr>
              <w:tabs>
                <w:tab w:val="left" w:pos="993"/>
              </w:tabs>
              <w:spacing w:line="360" w:lineRule="auto"/>
              <w:jc w:val="center"/>
            </w:pPr>
            <w:r w:rsidRPr="003127AE">
              <w:rPr>
                <w:color w:val="000000"/>
              </w:rPr>
              <w:t>729,1003</w:t>
            </w:r>
          </w:p>
        </w:tc>
        <w:tc>
          <w:tcPr>
            <w:tcW w:w="1460" w:type="dxa"/>
            <w:vMerge/>
            <w:vAlign w:val="center"/>
          </w:tcPr>
          <w:p w14:paraId="3F66183D" w14:textId="77777777" w:rsidR="0063643A" w:rsidRPr="003127AE" w:rsidRDefault="0063643A" w:rsidP="00AD03EA">
            <w:pPr>
              <w:tabs>
                <w:tab w:val="left" w:pos="993"/>
              </w:tabs>
              <w:spacing w:line="360" w:lineRule="auto"/>
              <w:jc w:val="center"/>
            </w:pPr>
          </w:p>
        </w:tc>
      </w:tr>
      <w:tr w:rsidR="0063643A" w:rsidRPr="003127AE" w14:paraId="0C737CDD" w14:textId="77777777" w:rsidTr="00743FC3">
        <w:trPr>
          <w:trHeight w:val="22"/>
        </w:trPr>
        <w:tc>
          <w:tcPr>
            <w:tcW w:w="1097" w:type="dxa"/>
            <w:vAlign w:val="center"/>
          </w:tcPr>
          <w:p w14:paraId="4F209671" w14:textId="77777777" w:rsidR="0063643A" w:rsidRPr="003127AE" w:rsidRDefault="0063643A" w:rsidP="00AD03EA">
            <w:pPr>
              <w:tabs>
                <w:tab w:val="left" w:pos="993"/>
              </w:tabs>
              <w:spacing w:line="360" w:lineRule="auto"/>
              <w:jc w:val="center"/>
            </w:pPr>
          </w:p>
        </w:tc>
        <w:tc>
          <w:tcPr>
            <w:tcW w:w="1122" w:type="dxa"/>
            <w:vAlign w:val="center"/>
          </w:tcPr>
          <w:p w14:paraId="3038520F" w14:textId="4589DB5D" w:rsidR="0063643A" w:rsidRPr="003127AE" w:rsidRDefault="0063643A" w:rsidP="00AD03EA">
            <w:pPr>
              <w:tabs>
                <w:tab w:val="left" w:pos="993"/>
              </w:tabs>
              <w:spacing w:line="360" w:lineRule="auto"/>
              <w:jc w:val="center"/>
              <w:rPr>
                <w:color w:val="000000"/>
              </w:rPr>
            </w:pPr>
            <w:r w:rsidRPr="003127AE">
              <w:rPr>
                <w:color w:val="000000"/>
              </w:rPr>
              <w:t>Пдз</w:t>
            </w:r>
          </w:p>
        </w:tc>
        <w:tc>
          <w:tcPr>
            <w:tcW w:w="782" w:type="dxa"/>
            <w:vAlign w:val="center"/>
          </w:tcPr>
          <w:p w14:paraId="7BB0CE3B" w14:textId="42EE1235" w:rsidR="0063643A" w:rsidRPr="003127AE" w:rsidRDefault="0063643A" w:rsidP="00AD03EA">
            <w:pPr>
              <w:tabs>
                <w:tab w:val="left" w:pos="993"/>
              </w:tabs>
              <w:spacing w:line="360" w:lineRule="auto"/>
              <w:jc w:val="center"/>
            </w:pPr>
            <w:r w:rsidRPr="003127AE">
              <w:rPr>
                <w:color w:val="000000"/>
              </w:rPr>
              <w:t>42</w:t>
            </w:r>
          </w:p>
        </w:tc>
        <w:tc>
          <w:tcPr>
            <w:tcW w:w="838" w:type="dxa"/>
            <w:gridSpan w:val="2"/>
            <w:vAlign w:val="center"/>
          </w:tcPr>
          <w:p w14:paraId="48E4A3E5" w14:textId="77777777" w:rsidR="0063643A" w:rsidRPr="003127AE" w:rsidRDefault="0063643A" w:rsidP="00AD03EA">
            <w:pPr>
              <w:tabs>
                <w:tab w:val="left" w:pos="993"/>
              </w:tabs>
              <w:spacing w:line="360" w:lineRule="auto"/>
              <w:jc w:val="center"/>
            </w:pPr>
          </w:p>
        </w:tc>
        <w:tc>
          <w:tcPr>
            <w:tcW w:w="772" w:type="dxa"/>
            <w:vAlign w:val="center"/>
          </w:tcPr>
          <w:p w14:paraId="067068C7" w14:textId="71D4ADCC" w:rsidR="0063643A" w:rsidRPr="003127AE" w:rsidRDefault="0063643A" w:rsidP="00AD03EA">
            <w:pPr>
              <w:tabs>
                <w:tab w:val="left" w:pos="993"/>
              </w:tabs>
              <w:spacing w:line="360" w:lineRule="auto"/>
              <w:jc w:val="center"/>
            </w:pPr>
            <w:r w:rsidRPr="003127AE">
              <w:rPr>
                <w:color w:val="000000"/>
              </w:rPr>
              <w:t>125</w:t>
            </w:r>
          </w:p>
        </w:tc>
        <w:tc>
          <w:tcPr>
            <w:tcW w:w="762" w:type="dxa"/>
            <w:vAlign w:val="center"/>
          </w:tcPr>
          <w:p w14:paraId="217052F1" w14:textId="071C6000" w:rsidR="0063643A" w:rsidRPr="003127AE" w:rsidRDefault="0063643A" w:rsidP="00AD03EA">
            <w:pPr>
              <w:tabs>
                <w:tab w:val="left" w:pos="993"/>
              </w:tabs>
              <w:spacing w:line="360" w:lineRule="auto"/>
              <w:jc w:val="center"/>
            </w:pPr>
            <w:r w:rsidRPr="003127AE">
              <w:rPr>
                <w:color w:val="000000"/>
              </w:rPr>
              <w:t>78</w:t>
            </w:r>
          </w:p>
        </w:tc>
        <w:tc>
          <w:tcPr>
            <w:tcW w:w="759" w:type="dxa"/>
            <w:vAlign w:val="center"/>
          </w:tcPr>
          <w:p w14:paraId="6D2AA750" w14:textId="669BA143" w:rsidR="0063643A" w:rsidRPr="003127AE" w:rsidRDefault="0063643A" w:rsidP="00AD03EA">
            <w:pPr>
              <w:tabs>
                <w:tab w:val="left" w:pos="993"/>
              </w:tabs>
              <w:spacing w:line="360" w:lineRule="auto"/>
              <w:jc w:val="center"/>
            </w:pPr>
            <w:r w:rsidRPr="003127AE">
              <w:rPr>
                <w:color w:val="000000"/>
              </w:rPr>
              <w:t>98,658</w:t>
            </w:r>
          </w:p>
        </w:tc>
        <w:tc>
          <w:tcPr>
            <w:tcW w:w="795" w:type="dxa"/>
            <w:vAlign w:val="center"/>
          </w:tcPr>
          <w:p w14:paraId="18619802" w14:textId="77777777" w:rsidR="0063643A" w:rsidRPr="003127AE" w:rsidRDefault="0063643A" w:rsidP="00AD03EA">
            <w:pPr>
              <w:tabs>
                <w:tab w:val="left" w:pos="993"/>
              </w:tabs>
              <w:spacing w:line="360" w:lineRule="auto"/>
              <w:jc w:val="center"/>
            </w:pPr>
          </w:p>
        </w:tc>
        <w:tc>
          <w:tcPr>
            <w:tcW w:w="1255" w:type="dxa"/>
            <w:vAlign w:val="bottom"/>
          </w:tcPr>
          <w:p w14:paraId="73114696" w14:textId="30A4D88B" w:rsidR="0063643A" w:rsidRPr="003127AE" w:rsidRDefault="0063643A" w:rsidP="00AD03EA">
            <w:pPr>
              <w:tabs>
                <w:tab w:val="left" w:pos="993"/>
              </w:tabs>
              <w:spacing w:line="360" w:lineRule="auto"/>
              <w:jc w:val="center"/>
            </w:pPr>
            <w:r w:rsidRPr="003127AE">
              <w:rPr>
                <w:color w:val="000000"/>
              </w:rPr>
              <w:t>1491,709</w:t>
            </w:r>
          </w:p>
        </w:tc>
        <w:tc>
          <w:tcPr>
            <w:tcW w:w="1460" w:type="dxa"/>
            <w:vMerge/>
            <w:vAlign w:val="center"/>
          </w:tcPr>
          <w:p w14:paraId="78CDDBBB" w14:textId="77777777" w:rsidR="0063643A" w:rsidRPr="003127AE" w:rsidRDefault="0063643A" w:rsidP="00AD03EA">
            <w:pPr>
              <w:tabs>
                <w:tab w:val="left" w:pos="993"/>
              </w:tabs>
              <w:spacing w:line="360" w:lineRule="auto"/>
              <w:jc w:val="center"/>
            </w:pPr>
          </w:p>
        </w:tc>
      </w:tr>
      <w:tr w:rsidR="0063643A" w:rsidRPr="003127AE" w14:paraId="742F713E" w14:textId="77777777" w:rsidTr="00743FC3">
        <w:trPr>
          <w:trHeight w:val="22"/>
        </w:trPr>
        <w:tc>
          <w:tcPr>
            <w:tcW w:w="1097" w:type="dxa"/>
            <w:vAlign w:val="center"/>
          </w:tcPr>
          <w:p w14:paraId="02B18533" w14:textId="77777777" w:rsidR="0063643A" w:rsidRPr="003127AE" w:rsidRDefault="0063643A" w:rsidP="00AD03EA">
            <w:pPr>
              <w:tabs>
                <w:tab w:val="left" w:pos="993"/>
              </w:tabs>
              <w:spacing w:line="360" w:lineRule="auto"/>
              <w:jc w:val="center"/>
            </w:pPr>
          </w:p>
        </w:tc>
        <w:tc>
          <w:tcPr>
            <w:tcW w:w="1122" w:type="dxa"/>
            <w:vAlign w:val="center"/>
          </w:tcPr>
          <w:p w14:paraId="6F4FA1CF" w14:textId="5B185720" w:rsidR="0063643A" w:rsidRPr="003127AE" w:rsidRDefault="0063643A" w:rsidP="00AD03EA">
            <w:pPr>
              <w:tabs>
                <w:tab w:val="left" w:pos="993"/>
              </w:tabs>
              <w:spacing w:line="360" w:lineRule="auto"/>
              <w:jc w:val="center"/>
              <w:rPr>
                <w:color w:val="000000"/>
              </w:rPr>
            </w:pPr>
            <w:r w:rsidRPr="003127AE">
              <w:rPr>
                <w:color w:val="000000"/>
              </w:rPr>
              <w:t>Пдсх</w:t>
            </w:r>
          </w:p>
        </w:tc>
        <w:tc>
          <w:tcPr>
            <w:tcW w:w="782" w:type="dxa"/>
            <w:vAlign w:val="center"/>
          </w:tcPr>
          <w:p w14:paraId="5CFF6974" w14:textId="423D553E" w:rsidR="0063643A" w:rsidRPr="003127AE" w:rsidRDefault="0063643A" w:rsidP="00AD03EA">
            <w:pPr>
              <w:tabs>
                <w:tab w:val="left" w:pos="993"/>
              </w:tabs>
              <w:spacing w:line="360" w:lineRule="auto"/>
              <w:jc w:val="center"/>
            </w:pPr>
            <w:r w:rsidRPr="003127AE">
              <w:rPr>
                <w:color w:val="000000"/>
              </w:rPr>
              <w:t>42</w:t>
            </w:r>
          </w:p>
        </w:tc>
        <w:tc>
          <w:tcPr>
            <w:tcW w:w="838" w:type="dxa"/>
            <w:gridSpan w:val="2"/>
            <w:vAlign w:val="center"/>
          </w:tcPr>
          <w:p w14:paraId="4D7D5D3C" w14:textId="77777777" w:rsidR="0063643A" w:rsidRPr="003127AE" w:rsidRDefault="0063643A" w:rsidP="00AD03EA">
            <w:pPr>
              <w:tabs>
                <w:tab w:val="left" w:pos="993"/>
              </w:tabs>
              <w:spacing w:line="360" w:lineRule="auto"/>
              <w:jc w:val="center"/>
            </w:pPr>
          </w:p>
        </w:tc>
        <w:tc>
          <w:tcPr>
            <w:tcW w:w="772" w:type="dxa"/>
            <w:vAlign w:val="center"/>
          </w:tcPr>
          <w:p w14:paraId="5D6E9552" w14:textId="7B866931" w:rsidR="0063643A" w:rsidRPr="003127AE" w:rsidRDefault="0063643A" w:rsidP="00AD03EA">
            <w:pPr>
              <w:tabs>
                <w:tab w:val="left" w:pos="993"/>
              </w:tabs>
              <w:spacing w:line="360" w:lineRule="auto"/>
              <w:jc w:val="center"/>
            </w:pPr>
            <w:r w:rsidRPr="003127AE">
              <w:rPr>
                <w:color w:val="000000"/>
              </w:rPr>
              <w:t>240</w:t>
            </w:r>
          </w:p>
        </w:tc>
        <w:tc>
          <w:tcPr>
            <w:tcW w:w="762" w:type="dxa"/>
            <w:vAlign w:val="center"/>
          </w:tcPr>
          <w:p w14:paraId="76635269" w14:textId="6E7E858B" w:rsidR="0063643A" w:rsidRPr="003127AE" w:rsidRDefault="0063643A" w:rsidP="00AD03EA">
            <w:pPr>
              <w:tabs>
                <w:tab w:val="left" w:pos="993"/>
              </w:tabs>
              <w:spacing w:line="360" w:lineRule="auto"/>
              <w:jc w:val="center"/>
            </w:pPr>
            <w:r w:rsidRPr="003127AE">
              <w:rPr>
                <w:color w:val="000000"/>
              </w:rPr>
              <w:t>85</w:t>
            </w:r>
          </w:p>
        </w:tc>
        <w:tc>
          <w:tcPr>
            <w:tcW w:w="759" w:type="dxa"/>
            <w:vAlign w:val="center"/>
          </w:tcPr>
          <w:p w14:paraId="5B5D8E5D" w14:textId="06D6125F" w:rsidR="0063643A" w:rsidRPr="003127AE" w:rsidRDefault="0063643A" w:rsidP="00AD03EA">
            <w:pPr>
              <w:tabs>
                <w:tab w:val="left" w:pos="993"/>
              </w:tabs>
              <w:spacing w:line="360" w:lineRule="auto"/>
              <w:jc w:val="center"/>
            </w:pPr>
            <w:r w:rsidRPr="003127AE">
              <w:rPr>
                <w:color w:val="000000"/>
              </w:rPr>
              <w:t>157,95</w:t>
            </w:r>
          </w:p>
        </w:tc>
        <w:tc>
          <w:tcPr>
            <w:tcW w:w="795" w:type="dxa"/>
            <w:vAlign w:val="center"/>
          </w:tcPr>
          <w:p w14:paraId="2F2B6851" w14:textId="77777777" w:rsidR="0063643A" w:rsidRPr="003127AE" w:rsidRDefault="0063643A" w:rsidP="00AD03EA">
            <w:pPr>
              <w:tabs>
                <w:tab w:val="left" w:pos="993"/>
              </w:tabs>
              <w:spacing w:line="360" w:lineRule="auto"/>
              <w:jc w:val="center"/>
            </w:pPr>
          </w:p>
        </w:tc>
        <w:tc>
          <w:tcPr>
            <w:tcW w:w="1255" w:type="dxa"/>
            <w:vAlign w:val="bottom"/>
          </w:tcPr>
          <w:p w14:paraId="2F4DBFCC" w14:textId="0406B7CC" w:rsidR="0063643A" w:rsidRPr="003127AE" w:rsidRDefault="0063643A" w:rsidP="00AD03EA">
            <w:pPr>
              <w:tabs>
                <w:tab w:val="left" w:pos="993"/>
              </w:tabs>
              <w:spacing w:line="360" w:lineRule="auto"/>
              <w:jc w:val="center"/>
            </w:pPr>
            <w:r w:rsidRPr="003127AE">
              <w:rPr>
                <w:color w:val="000000"/>
              </w:rPr>
              <w:t>2388,204</w:t>
            </w:r>
          </w:p>
        </w:tc>
        <w:tc>
          <w:tcPr>
            <w:tcW w:w="1460" w:type="dxa"/>
            <w:vMerge/>
            <w:vAlign w:val="center"/>
          </w:tcPr>
          <w:p w14:paraId="54C3BCD1" w14:textId="77777777" w:rsidR="0063643A" w:rsidRPr="003127AE" w:rsidRDefault="0063643A" w:rsidP="00AD03EA">
            <w:pPr>
              <w:tabs>
                <w:tab w:val="left" w:pos="993"/>
              </w:tabs>
              <w:spacing w:line="360" w:lineRule="auto"/>
              <w:jc w:val="center"/>
            </w:pPr>
          </w:p>
        </w:tc>
      </w:tr>
      <w:tr w:rsidR="0063643A" w:rsidRPr="003127AE" w14:paraId="61829ADD" w14:textId="77777777" w:rsidTr="00743FC3">
        <w:trPr>
          <w:trHeight w:val="22"/>
        </w:trPr>
        <w:tc>
          <w:tcPr>
            <w:tcW w:w="1097" w:type="dxa"/>
            <w:vAlign w:val="center"/>
          </w:tcPr>
          <w:p w14:paraId="5336E736" w14:textId="77777777" w:rsidR="0063643A" w:rsidRPr="003127AE" w:rsidRDefault="0063643A" w:rsidP="00AD03EA">
            <w:pPr>
              <w:tabs>
                <w:tab w:val="left" w:pos="993"/>
              </w:tabs>
              <w:spacing w:line="360" w:lineRule="auto"/>
              <w:jc w:val="center"/>
            </w:pPr>
          </w:p>
        </w:tc>
        <w:tc>
          <w:tcPr>
            <w:tcW w:w="1122" w:type="dxa"/>
            <w:vAlign w:val="center"/>
          </w:tcPr>
          <w:p w14:paraId="7C50ED16" w14:textId="6A7BF7D5" w:rsidR="0063643A" w:rsidRPr="003127AE" w:rsidRDefault="0063643A" w:rsidP="00AD03EA">
            <w:pPr>
              <w:tabs>
                <w:tab w:val="left" w:pos="993"/>
              </w:tabs>
              <w:spacing w:line="360" w:lineRule="auto"/>
              <w:jc w:val="center"/>
              <w:rPr>
                <w:color w:val="000000"/>
              </w:rPr>
            </w:pPr>
            <w:r w:rsidRPr="003127AE">
              <w:t>Пд</w:t>
            </w:r>
          </w:p>
        </w:tc>
        <w:tc>
          <w:tcPr>
            <w:tcW w:w="782" w:type="dxa"/>
            <w:vAlign w:val="center"/>
          </w:tcPr>
          <w:p w14:paraId="47A46977" w14:textId="45FC0B22" w:rsidR="0063643A" w:rsidRPr="003127AE" w:rsidRDefault="0063643A" w:rsidP="00AD03EA">
            <w:pPr>
              <w:tabs>
                <w:tab w:val="left" w:pos="993"/>
              </w:tabs>
              <w:spacing w:line="360" w:lineRule="auto"/>
              <w:jc w:val="center"/>
            </w:pPr>
            <w:r w:rsidRPr="003127AE">
              <w:rPr>
                <w:color w:val="000000"/>
              </w:rPr>
              <w:t>0</w:t>
            </w:r>
          </w:p>
        </w:tc>
        <w:tc>
          <w:tcPr>
            <w:tcW w:w="838" w:type="dxa"/>
            <w:gridSpan w:val="2"/>
            <w:vAlign w:val="center"/>
          </w:tcPr>
          <w:p w14:paraId="096ED978" w14:textId="77777777" w:rsidR="0063643A" w:rsidRPr="003127AE" w:rsidRDefault="0063643A" w:rsidP="00AD03EA">
            <w:pPr>
              <w:tabs>
                <w:tab w:val="left" w:pos="993"/>
              </w:tabs>
              <w:spacing w:line="360" w:lineRule="auto"/>
              <w:jc w:val="center"/>
            </w:pPr>
          </w:p>
        </w:tc>
        <w:tc>
          <w:tcPr>
            <w:tcW w:w="772" w:type="dxa"/>
            <w:vAlign w:val="center"/>
          </w:tcPr>
          <w:p w14:paraId="7C997EE5" w14:textId="5D8B7724" w:rsidR="0063643A" w:rsidRPr="003127AE" w:rsidRDefault="0063643A" w:rsidP="00AD03EA">
            <w:pPr>
              <w:tabs>
                <w:tab w:val="left" w:pos="993"/>
              </w:tabs>
              <w:spacing w:line="360" w:lineRule="auto"/>
              <w:jc w:val="center"/>
            </w:pPr>
            <w:r w:rsidRPr="003127AE">
              <w:rPr>
                <w:color w:val="000000"/>
              </w:rPr>
              <w:t>0</w:t>
            </w:r>
          </w:p>
        </w:tc>
        <w:tc>
          <w:tcPr>
            <w:tcW w:w="762" w:type="dxa"/>
            <w:vAlign w:val="center"/>
          </w:tcPr>
          <w:p w14:paraId="27A62123" w14:textId="4A66757F" w:rsidR="0063643A" w:rsidRPr="003127AE" w:rsidRDefault="0063643A" w:rsidP="00AD03EA">
            <w:pPr>
              <w:tabs>
                <w:tab w:val="left" w:pos="993"/>
              </w:tabs>
              <w:spacing w:line="360" w:lineRule="auto"/>
              <w:jc w:val="center"/>
            </w:pPr>
            <w:r w:rsidRPr="003127AE">
              <w:rPr>
                <w:color w:val="000000"/>
              </w:rPr>
              <w:t>59</w:t>
            </w:r>
          </w:p>
        </w:tc>
        <w:tc>
          <w:tcPr>
            <w:tcW w:w="759" w:type="dxa"/>
            <w:vAlign w:val="center"/>
          </w:tcPr>
          <w:p w14:paraId="2B51FEA1" w14:textId="57B665AC" w:rsidR="0063643A" w:rsidRPr="003127AE" w:rsidRDefault="0063643A" w:rsidP="00AD03EA">
            <w:pPr>
              <w:tabs>
                <w:tab w:val="left" w:pos="993"/>
              </w:tabs>
              <w:spacing w:line="360" w:lineRule="auto"/>
              <w:jc w:val="center"/>
            </w:pPr>
            <w:r w:rsidRPr="003127AE">
              <w:rPr>
                <w:color w:val="000000"/>
              </w:rPr>
              <w:t>28,674</w:t>
            </w:r>
          </w:p>
        </w:tc>
        <w:tc>
          <w:tcPr>
            <w:tcW w:w="795" w:type="dxa"/>
            <w:vAlign w:val="center"/>
          </w:tcPr>
          <w:p w14:paraId="03A221D6" w14:textId="77777777" w:rsidR="0063643A" w:rsidRPr="003127AE" w:rsidRDefault="0063643A" w:rsidP="00AD03EA">
            <w:pPr>
              <w:tabs>
                <w:tab w:val="left" w:pos="993"/>
              </w:tabs>
              <w:spacing w:line="360" w:lineRule="auto"/>
              <w:jc w:val="center"/>
            </w:pPr>
          </w:p>
        </w:tc>
        <w:tc>
          <w:tcPr>
            <w:tcW w:w="1255" w:type="dxa"/>
            <w:vAlign w:val="bottom"/>
          </w:tcPr>
          <w:p w14:paraId="7DF8BCD2" w14:textId="0C0A1CB9" w:rsidR="0063643A" w:rsidRPr="003127AE" w:rsidRDefault="0063643A" w:rsidP="00AD03EA">
            <w:pPr>
              <w:tabs>
                <w:tab w:val="left" w:pos="993"/>
              </w:tabs>
              <w:spacing w:line="360" w:lineRule="auto"/>
              <w:jc w:val="center"/>
            </w:pPr>
            <w:r w:rsidRPr="003127AE">
              <w:rPr>
                <w:color w:val="000000"/>
              </w:rPr>
              <w:t>0</w:t>
            </w:r>
          </w:p>
        </w:tc>
        <w:tc>
          <w:tcPr>
            <w:tcW w:w="1460" w:type="dxa"/>
            <w:vMerge/>
            <w:vAlign w:val="center"/>
          </w:tcPr>
          <w:p w14:paraId="4A70B954" w14:textId="77777777" w:rsidR="0063643A" w:rsidRPr="003127AE" w:rsidRDefault="0063643A" w:rsidP="00AD03EA">
            <w:pPr>
              <w:tabs>
                <w:tab w:val="left" w:pos="993"/>
              </w:tabs>
              <w:spacing w:line="360" w:lineRule="auto"/>
              <w:jc w:val="center"/>
            </w:pPr>
          </w:p>
        </w:tc>
      </w:tr>
      <w:tr w:rsidR="00743FC3" w:rsidRPr="003127AE" w14:paraId="53CFE202" w14:textId="77777777" w:rsidTr="00743FC3">
        <w:trPr>
          <w:trHeight w:val="21"/>
        </w:trPr>
        <w:tc>
          <w:tcPr>
            <w:tcW w:w="1097" w:type="dxa"/>
            <w:vAlign w:val="center"/>
          </w:tcPr>
          <w:p w14:paraId="2E538DB0" w14:textId="77777777" w:rsidR="00743FC3" w:rsidRPr="003127AE" w:rsidRDefault="00743FC3" w:rsidP="00E7457D">
            <w:pPr>
              <w:tabs>
                <w:tab w:val="left" w:pos="993"/>
              </w:tabs>
              <w:spacing w:line="360" w:lineRule="auto"/>
              <w:jc w:val="center"/>
            </w:pPr>
            <w:r w:rsidRPr="003127AE">
              <w:t>8</w:t>
            </w:r>
          </w:p>
        </w:tc>
        <w:tc>
          <w:tcPr>
            <w:tcW w:w="1122" w:type="dxa"/>
            <w:vAlign w:val="center"/>
          </w:tcPr>
          <w:p w14:paraId="566F6D4E" w14:textId="77777777" w:rsidR="00743FC3" w:rsidRPr="003127AE" w:rsidRDefault="00743FC3" w:rsidP="00E7457D">
            <w:pPr>
              <w:tabs>
                <w:tab w:val="left" w:pos="993"/>
              </w:tabs>
              <w:spacing w:line="360" w:lineRule="auto"/>
              <w:jc w:val="center"/>
            </w:pPr>
            <w:r w:rsidRPr="003127AE">
              <w:rPr>
                <w:color w:val="000000"/>
              </w:rPr>
              <w:t>Пнз</w:t>
            </w:r>
          </w:p>
        </w:tc>
        <w:tc>
          <w:tcPr>
            <w:tcW w:w="782" w:type="dxa"/>
            <w:vAlign w:val="center"/>
          </w:tcPr>
          <w:p w14:paraId="0BC13769" w14:textId="77777777" w:rsidR="00743FC3" w:rsidRPr="003127AE" w:rsidRDefault="00743FC3" w:rsidP="00E7457D">
            <w:pPr>
              <w:tabs>
                <w:tab w:val="left" w:pos="993"/>
              </w:tabs>
              <w:spacing w:line="360" w:lineRule="auto"/>
              <w:jc w:val="center"/>
            </w:pPr>
          </w:p>
        </w:tc>
        <w:tc>
          <w:tcPr>
            <w:tcW w:w="764" w:type="dxa"/>
            <w:vAlign w:val="center"/>
          </w:tcPr>
          <w:p w14:paraId="0E77641B" w14:textId="77777777" w:rsidR="00743FC3" w:rsidRPr="003127AE" w:rsidRDefault="00743FC3" w:rsidP="00E7457D">
            <w:pPr>
              <w:tabs>
                <w:tab w:val="left" w:pos="993"/>
              </w:tabs>
              <w:spacing w:line="360" w:lineRule="auto"/>
              <w:jc w:val="center"/>
            </w:pPr>
            <w:r w:rsidRPr="003127AE">
              <w:rPr>
                <w:color w:val="000000"/>
              </w:rPr>
              <w:t>14,3</w:t>
            </w:r>
          </w:p>
        </w:tc>
        <w:tc>
          <w:tcPr>
            <w:tcW w:w="846" w:type="dxa"/>
            <w:gridSpan w:val="2"/>
            <w:vAlign w:val="center"/>
          </w:tcPr>
          <w:p w14:paraId="154812B0" w14:textId="77777777" w:rsidR="00743FC3" w:rsidRPr="003127AE" w:rsidRDefault="00743FC3" w:rsidP="00E7457D">
            <w:pPr>
              <w:tabs>
                <w:tab w:val="left" w:pos="993"/>
              </w:tabs>
              <w:spacing w:line="360" w:lineRule="auto"/>
              <w:jc w:val="center"/>
            </w:pPr>
            <w:r w:rsidRPr="003127AE">
              <w:rPr>
                <w:color w:val="000000"/>
              </w:rPr>
              <w:t>0</w:t>
            </w:r>
          </w:p>
        </w:tc>
        <w:tc>
          <w:tcPr>
            <w:tcW w:w="762" w:type="dxa"/>
            <w:vAlign w:val="center"/>
          </w:tcPr>
          <w:p w14:paraId="0901AA3B" w14:textId="77777777" w:rsidR="00743FC3" w:rsidRPr="003127AE" w:rsidRDefault="00743FC3" w:rsidP="00E7457D">
            <w:pPr>
              <w:tabs>
                <w:tab w:val="left" w:pos="993"/>
              </w:tabs>
              <w:spacing w:line="360" w:lineRule="auto"/>
              <w:jc w:val="center"/>
            </w:pPr>
            <w:r w:rsidRPr="003127AE">
              <w:rPr>
                <w:color w:val="000000"/>
              </w:rPr>
              <w:t>64</w:t>
            </w:r>
          </w:p>
        </w:tc>
        <w:tc>
          <w:tcPr>
            <w:tcW w:w="759" w:type="dxa"/>
            <w:vAlign w:val="center"/>
          </w:tcPr>
          <w:p w14:paraId="1FEC4711" w14:textId="77777777" w:rsidR="00743FC3" w:rsidRPr="003127AE" w:rsidRDefault="00743FC3" w:rsidP="00E7457D">
            <w:pPr>
              <w:tabs>
                <w:tab w:val="left" w:pos="993"/>
              </w:tabs>
              <w:spacing w:line="360" w:lineRule="auto"/>
              <w:jc w:val="center"/>
            </w:pPr>
          </w:p>
        </w:tc>
        <w:tc>
          <w:tcPr>
            <w:tcW w:w="795" w:type="dxa"/>
            <w:vAlign w:val="center"/>
          </w:tcPr>
          <w:p w14:paraId="466F2267" w14:textId="77777777" w:rsidR="00743FC3" w:rsidRPr="003127AE" w:rsidRDefault="00743FC3" w:rsidP="00E7457D">
            <w:pPr>
              <w:tabs>
                <w:tab w:val="left" w:pos="993"/>
              </w:tabs>
              <w:spacing w:line="360" w:lineRule="auto"/>
              <w:jc w:val="center"/>
            </w:pPr>
            <w:r w:rsidRPr="003127AE">
              <w:rPr>
                <w:color w:val="000000"/>
              </w:rPr>
              <w:t>72,576</w:t>
            </w:r>
          </w:p>
        </w:tc>
        <w:tc>
          <w:tcPr>
            <w:tcW w:w="1255" w:type="dxa"/>
            <w:vAlign w:val="bottom"/>
          </w:tcPr>
          <w:p w14:paraId="3087B158" w14:textId="77777777" w:rsidR="00743FC3" w:rsidRPr="003127AE" w:rsidRDefault="00743FC3" w:rsidP="00E7457D">
            <w:pPr>
              <w:tabs>
                <w:tab w:val="left" w:pos="993"/>
              </w:tabs>
              <w:spacing w:line="360" w:lineRule="auto"/>
              <w:jc w:val="center"/>
            </w:pPr>
            <w:r w:rsidRPr="003127AE">
              <w:rPr>
                <w:color w:val="000000"/>
              </w:rPr>
              <w:t>373,6212</w:t>
            </w:r>
          </w:p>
        </w:tc>
        <w:tc>
          <w:tcPr>
            <w:tcW w:w="1460" w:type="dxa"/>
            <w:vMerge w:val="restart"/>
            <w:vAlign w:val="center"/>
          </w:tcPr>
          <w:p w14:paraId="60AB5455" w14:textId="77777777" w:rsidR="00743FC3" w:rsidRPr="003127AE" w:rsidRDefault="00743FC3" w:rsidP="00E7457D">
            <w:pPr>
              <w:jc w:val="center"/>
              <w:rPr>
                <w:color w:val="000000"/>
              </w:rPr>
            </w:pPr>
            <w:r w:rsidRPr="003127AE">
              <w:rPr>
                <w:color w:val="000000"/>
              </w:rPr>
              <w:t>4638,831</w:t>
            </w:r>
          </w:p>
          <w:p w14:paraId="27CF3924" w14:textId="77777777" w:rsidR="00743FC3" w:rsidRPr="003127AE" w:rsidRDefault="00743FC3" w:rsidP="00E7457D">
            <w:pPr>
              <w:tabs>
                <w:tab w:val="left" w:pos="993"/>
              </w:tabs>
              <w:spacing w:line="360" w:lineRule="auto"/>
              <w:jc w:val="center"/>
            </w:pPr>
          </w:p>
        </w:tc>
      </w:tr>
      <w:tr w:rsidR="00743FC3" w:rsidRPr="003127AE" w14:paraId="240821AA" w14:textId="77777777" w:rsidTr="00743FC3">
        <w:trPr>
          <w:trHeight w:val="21"/>
        </w:trPr>
        <w:tc>
          <w:tcPr>
            <w:tcW w:w="1097" w:type="dxa"/>
          </w:tcPr>
          <w:p w14:paraId="691E4EF3" w14:textId="77777777" w:rsidR="00743FC3" w:rsidRPr="003127AE" w:rsidRDefault="00743FC3" w:rsidP="00E7457D">
            <w:pPr>
              <w:tabs>
                <w:tab w:val="left" w:pos="993"/>
              </w:tabs>
              <w:spacing w:line="360" w:lineRule="auto"/>
              <w:jc w:val="both"/>
            </w:pPr>
          </w:p>
        </w:tc>
        <w:tc>
          <w:tcPr>
            <w:tcW w:w="1122" w:type="dxa"/>
            <w:vAlign w:val="center"/>
          </w:tcPr>
          <w:p w14:paraId="4AC7B384" w14:textId="77777777" w:rsidR="00743FC3" w:rsidRPr="003127AE" w:rsidRDefault="00743FC3" w:rsidP="00E7457D">
            <w:pPr>
              <w:tabs>
                <w:tab w:val="left" w:pos="993"/>
              </w:tabs>
              <w:spacing w:line="360" w:lineRule="auto"/>
              <w:jc w:val="center"/>
              <w:rPr>
                <w:color w:val="000000"/>
              </w:rPr>
            </w:pPr>
            <w:r w:rsidRPr="003127AE">
              <w:rPr>
                <w:color w:val="000000"/>
              </w:rPr>
              <w:t>Пнсх</w:t>
            </w:r>
          </w:p>
        </w:tc>
        <w:tc>
          <w:tcPr>
            <w:tcW w:w="782" w:type="dxa"/>
            <w:vAlign w:val="center"/>
          </w:tcPr>
          <w:p w14:paraId="6A3EB6BA" w14:textId="77777777" w:rsidR="00743FC3" w:rsidRPr="003127AE" w:rsidRDefault="00743FC3" w:rsidP="00E7457D">
            <w:pPr>
              <w:tabs>
                <w:tab w:val="left" w:pos="993"/>
              </w:tabs>
              <w:spacing w:line="360" w:lineRule="auto"/>
              <w:jc w:val="center"/>
            </w:pPr>
          </w:p>
        </w:tc>
        <w:tc>
          <w:tcPr>
            <w:tcW w:w="764" w:type="dxa"/>
            <w:vAlign w:val="center"/>
          </w:tcPr>
          <w:p w14:paraId="02F4ED5E" w14:textId="77777777" w:rsidR="00743FC3" w:rsidRPr="003127AE" w:rsidRDefault="00743FC3" w:rsidP="00E7457D">
            <w:pPr>
              <w:tabs>
                <w:tab w:val="left" w:pos="993"/>
              </w:tabs>
              <w:spacing w:line="360" w:lineRule="auto"/>
              <w:jc w:val="center"/>
            </w:pPr>
            <w:r w:rsidRPr="003127AE">
              <w:rPr>
                <w:color w:val="000000"/>
              </w:rPr>
              <w:t>14,3</w:t>
            </w:r>
          </w:p>
        </w:tc>
        <w:tc>
          <w:tcPr>
            <w:tcW w:w="846" w:type="dxa"/>
            <w:gridSpan w:val="2"/>
            <w:vAlign w:val="center"/>
          </w:tcPr>
          <w:p w14:paraId="0942E2ED" w14:textId="77777777" w:rsidR="00743FC3" w:rsidRPr="003127AE" w:rsidRDefault="00743FC3" w:rsidP="00E7457D">
            <w:pPr>
              <w:tabs>
                <w:tab w:val="left" w:pos="993"/>
              </w:tabs>
              <w:spacing w:line="360" w:lineRule="auto"/>
              <w:jc w:val="center"/>
            </w:pPr>
            <w:r w:rsidRPr="003127AE">
              <w:rPr>
                <w:color w:val="000000"/>
              </w:rPr>
              <w:t>0</w:t>
            </w:r>
          </w:p>
        </w:tc>
        <w:tc>
          <w:tcPr>
            <w:tcW w:w="762" w:type="dxa"/>
            <w:vAlign w:val="center"/>
          </w:tcPr>
          <w:p w14:paraId="66086548" w14:textId="77777777" w:rsidR="00743FC3" w:rsidRPr="003127AE" w:rsidRDefault="00743FC3" w:rsidP="00E7457D">
            <w:pPr>
              <w:tabs>
                <w:tab w:val="left" w:pos="993"/>
              </w:tabs>
              <w:spacing w:line="360" w:lineRule="auto"/>
              <w:jc w:val="center"/>
            </w:pPr>
            <w:r w:rsidRPr="003127AE">
              <w:rPr>
                <w:color w:val="000000"/>
              </w:rPr>
              <w:t>66</w:t>
            </w:r>
          </w:p>
        </w:tc>
        <w:tc>
          <w:tcPr>
            <w:tcW w:w="759" w:type="dxa"/>
            <w:vAlign w:val="center"/>
          </w:tcPr>
          <w:p w14:paraId="6B225B0E" w14:textId="77777777" w:rsidR="00743FC3" w:rsidRPr="003127AE" w:rsidRDefault="00743FC3" w:rsidP="00E7457D">
            <w:pPr>
              <w:tabs>
                <w:tab w:val="left" w:pos="993"/>
              </w:tabs>
              <w:spacing w:line="360" w:lineRule="auto"/>
              <w:jc w:val="center"/>
            </w:pPr>
          </w:p>
        </w:tc>
        <w:tc>
          <w:tcPr>
            <w:tcW w:w="795" w:type="dxa"/>
            <w:vAlign w:val="center"/>
          </w:tcPr>
          <w:p w14:paraId="200C05D3" w14:textId="77777777" w:rsidR="00743FC3" w:rsidRPr="003127AE" w:rsidRDefault="00743FC3" w:rsidP="00E7457D">
            <w:pPr>
              <w:tabs>
                <w:tab w:val="left" w:pos="993"/>
              </w:tabs>
              <w:spacing w:line="360" w:lineRule="auto"/>
              <w:jc w:val="center"/>
            </w:pPr>
            <w:r w:rsidRPr="003127AE">
              <w:rPr>
                <w:color w:val="000000"/>
              </w:rPr>
              <w:t>74,844</w:t>
            </w:r>
          </w:p>
        </w:tc>
        <w:tc>
          <w:tcPr>
            <w:tcW w:w="1255" w:type="dxa"/>
            <w:vAlign w:val="bottom"/>
          </w:tcPr>
          <w:p w14:paraId="08482C20" w14:textId="77777777" w:rsidR="00743FC3" w:rsidRPr="003127AE" w:rsidRDefault="00743FC3" w:rsidP="00E7457D">
            <w:pPr>
              <w:tabs>
                <w:tab w:val="left" w:pos="993"/>
              </w:tabs>
              <w:spacing w:line="360" w:lineRule="auto"/>
              <w:jc w:val="center"/>
            </w:pPr>
            <w:r w:rsidRPr="003127AE">
              <w:rPr>
                <w:color w:val="000000"/>
              </w:rPr>
              <w:t>385,2969</w:t>
            </w:r>
          </w:p>
        </w:tc>
        <w:tc>
          <w:tcPr>
            <w:tcW w:w="1460" w:type="dxa"/>
            <w:vMerge/>
          </w:tcPr>
          <w:p w14:paraId="53D16B24" w14:textId="77777777" w:rsidR="00743FC3" w:rsidRPr="003127AE" w:rsidRDefault="00743FC3" w:rsidP="00E7457D">
            <w:pPr>
              <w:tabs>
                <w:tab w:val="left" w:pos="993"/>
              </w:tabs>
              <w:spacing w:line="360" w:lineRule="auto"/>
              <w:jc w:val="both"/>
            </w:pPr>
          </w:p>
        </w:tc>
      </w:tr>
      <w:tr w:rsidR="00743FC3" w:rsidRPr="003127AE" w14:paraId="5FAD492D" w14:textId="77777777" w:rsidTr="00743FC3">
        <w:trPr>
          <w:trHeight w:val="21"/>
        </w:trPr>
        <w:tc>
          <w:tcPr>
            <w:tcW w:w="1097" w:type="dxa"/>
          </w:tcPr>
          <w:p w14:paraId="67004B93" w14:textId="77777777" w:rsidR="00743FC3" w:rsidRPr="003127AE" w:rsidRDefault="00743FC3" w:rsidP="00E7457D">
            <w:pPr>
              <w:tabs>
                <w:tab w:val="left" w:pos="993"/>
              </w:tabs>
              <w:spacing w:line="360" w:lineRule="auto"/>
              <w:jc w:val="both"/>
            </w:pPr>
          </w:p>
        </w:tc>
        <w:tc>
          <w:tcPr>
            <w:tcW w:w="1122" w:type="dxa"/>
            <w:vAlign w:val="center"/>
          </w:tcPr>
          <w:p w14:paraId="116037EC" w14:textId="77777777" w:rsidR="00743FC3" w:rsidRPr="003127AE" w:rsidRDefault="00743FC3" w:rsidP="00E7457D">
            <w:pPr>
              <w:tabs>
                <w:tab w:val="left" w:pos="993"/>
              </w:tabs>
              <w:spacing w:line="360" w:lineRule="auto"/>
              <w:jc w:val="center"/>
              <w:rPr>
                <w:color w:val="000000"/>
              </w:rPr>
            </w:pPr>
            <w:r w:rsidRPr="003127AE">
              <w:rPr>
                <w:color w:val="000000"/>
              </w:rPr>
              <w:t>Пдз</w:t>
            </w:r>
          </w:p>
        </w:tc>
        <w:tc>
          <w:tcPr>
            <w:tcW w:w="782" w:type="dxa"/>
            <w:vAlign w:val="center"/>
          </w:tcPr>
          <w:p w14:paraId="334E1354" w14:textId="77777777" w:rsidR="00743FC3" w:rsidRPr="003127AE" w:rsidRDefault="00743FC3" w:rsidP="00E7457D">
            <w:pPr>
              <w:tabs>
                <w:tab w:val="left" w:pos="993"/>
              </w:tabs>
              <w:spacing w:line="360" w:lineRule="auto"/>
              <w:jc w:val="center"/>
            </w:pPr>
            <w:r w:rsidRPr="003127AE">
              <w:rPr>
                <w:color w:val="000000"/>
              </w:rPr>
              <w:t>42</w:t>
            </w:r>
          </w:p>
        </w:tc>
        <w:tc>
          <w:tcPr>
            <w:tcW w:w="764" w:type="dxa"/>
            <w:vAlign w:val="center"/>
          </w:tcPr>
          <w:p w14:paraId="55485901" w14:textId="77777777" w:rsidR="00743FC3" w:rsidRPr="003127AE" w:rsidRDefault="00743FC3" w:rsidP="00E7457D">
            <w:pPr>
              <w:tabs>
                <w:tab w:val="left" w:pos="993"/>
              </w:tabs>
              <w:spacing w:line="360" w:lineRule="auto"/>
              <w:jc w:val="center"/>
            </w:pPr>
          </w:p>
        </w:tc>
        <w:tc>
          <w:tcPr>
            <w:tcW w:w="846" w:type="dxa"/>
            <w:gridSpan w:val="2"/>
            <w:vAlign w:val="center"/>
          </w:tcPr>
          <w:p w14:paraId="538B4CE2" w14:textId="77777777" w:rsidR="00743FC3" w:rsidRPr="003127AE" w:rsidRDefault="00743FC3" w:rsidP="00E7457D">
            <w:pPr>
              <w:tabs>
                <w:tab w:val="left" w:pos="993"/>
              </w:tabs>
              <w:spacing w:line="360" w:lineRule="auto"/>
              <w:jc w:val="center"/>
            </w:pPr>
            <w:r w:rsidRPr="003127AE">
              <w:rPr>
                <w:color w:val="000000"/>
              </w:rPr>
              <w:t>125</w:t>
            </w:r>
          </w:p>
        </w:tc>
        <w:tc>
          <w:tcPr>
            <w:tcW w:w="762" w:type="dxa"/>
            <w:vAlign w:val="center"/>
          </w:tcPr>
          <w:p w14:paraId="22116BEB" w14:textId="77777777" w:rsidR="00743FC3" w:rsidRPr="003127AE" w:rsidRDefault="00743FC3" w:rsidP="00E7457D">
            <w:pPr>
              <w:tabs>
                <w:tab w:val="left" w:pos="993"/>
              </w:tabs>
              <w:spacing w:line="360" w:lineRule="auto"/>
              <w:jc w:val="center"/>
            </w:pPr>
            <w:r w:rsidRPr="003127AE">
              <w:rPr>
                <w:color w:val="000000"/>
              </w:rPr>
              <w:t>78</w:t>
            </w:r>
          </w:p>
        </w:tc>
        <w:tc>
          <w:tcPr>
            <w:tcW w:w="759" w:type="dxa"/>
            <w:vAlign w:val="center"/>
          </w:tcPr>
          <w:p w14:paraId="1165ECD7" w14:textId="77777777" w:rsidR="00743FC3" w:rsidRPr="003127AE" w:rsidRDefault="00743FC3" w:rsidP="00E7457D">
            <w:pPr>
              <w:tabs>
                <w:tab w:val="left" w:pos="993"/>
              </w:tabs>
              <w:spacing w:line="360" w:lineRule="auto"/>
              <w:jc w:val="center"/>
            </w:pPr>
            <w:r w:rsidRPr="003127AE">
              <w:rPr>
                <w:color w:val="000000"/>
              </w:rPr>
              <w:t>98,658</w:t>
            </w:r>
          </w:p>
        </w:tc>
        <w:tc>
          <w:tcPr>
            <w:tcW w:w="795" w:type="dxa"/>
            <w:vAlign w:val="center"/>
          </w:tcPr>
          <w:p w14:paraId="0E3BBF1D" w14:textId="77777777" w:rsidR="00743FC3" w:rsidRPr="003127AE" w:rsidRDefault="00743FC3" w:rsidP="00E7457D">
            <w:pPr>
              <w:tabs>
                <w:tab w:val="left" w:pos="993"/>
              </w:tabs>
              <w:spacing w:line="360" w:lineRule="auto"/>
              <w:jc w:val="center"/>
            </w:pPr>
          </w:p>
        </w:tc>
        <w:tc>
          <w:tcPr>
            <w:tcW w:w="1255" w:type="dxa"/>
            <w:vAlign w:val="bottom"/>
          </w:tcPr>
          <w:p w14:paraId="251F6832" w14:textId="77777777" w:rsidR="00743FC3" w:rsidRPr="003127AE" w:rsidRDefault="00743FC3" w:rsidP="00E7457D">
            <w:pPr>
              <w:tabs>
                <w:tab w:val="left" w:pos="993"/>
              </w:tabs>
              <w:spacing w:line="360" w:lineRule="auto"/>
              <w:jc w:val="center"/>
            </w:pPr>
            <w:r w:rsidRPr="003127AE">
              <w:rPr>
                <w:color w:val="000000"/>
              </w:rPr>
              <w:t>1491,709</w:t>
            </w:r>
          </w:p>
        </w:tc>
        <w:tc>
          <w:tcPr>
            <w:tcW w:w="1460" w:type="dxa"/>
            <w:vMerge/>
          </w:tcPr>
          <w:p w14:paraId="40ED0388" w14:textId="77777777" w:rsidR="00743FC3" w:rsidRPr="003127AE" w:rsidRDefault="00743FC3" w:rsidP="00E7457D">
            <w:pPr>
              <w:tabs>
                <w:tab w:val="left" w:pos="993"/>
              </w:tabs>
              <w:spacing w:line="360" w:lineRule="auto"/>
              <w:jc w:val="both"/>
            </w:pPr>
          </w:p>
        </w:tc>
      </w:tr>
      <w:tr w:rsidR="00743FC3" w:rsidRPr="003127AE" w14:paraId="1D1F97DA" w14:textId="77777777" w:rsidTr="00743FC3">
        <w:trPr>
          <w:trHeight w:val="21"/>
        </w:trPr>
        <w:tc>
          <w:tcPr>
            <w:tcW w:w="1097" w:type="dxa"/>
          </w:tcPr>
          <w:p w14:paraId="15DD3C36" w14:textId="77777777" w:rsidR="00743FC3" w:rsidRPr="003127AE" w:rsidRDefault="00743FC3" w:rsidP="00E7457D">
            <w:pPr>
              <w:tabs>
                <w:tab w:val="left" w:pos="993"/>
              </w:tabs>
              <w:spacing w:line="360" w:lineRule="auto"/>
              <w:jc w:val="both"/>
            </w:pPr>
          </w:p>
        </w:tc>
        <w:tc>
          <w:tcPr>
            <w:tcW w:w="1122" w:type="dxa"/>
            <w:vAlign w:val="center"/>
          </w:tcPr>
          <w:p w14:paraId="635B9691" w14:textId="77777777" w:rsidR="00743FC3" w:rsidRPr="003127AE" w:rsidRDefault="00743FC3" w:rsidP="00E7457D">
            <w:pPr>
              <w:tabs>
                <w:tab w:val="left" w:pos="993"/>
              </w:tabs>
              <w:spacing w:line="360" w:lineRule="auto"/>
              <w:jc w:val="center"/>
              <w:rPr>
                <w:color w:val="000000"/>
              </w:rPr>
            </w:pPr>
            <w:r w:rsidRPr="003127AE">
              <w:rPr>
                <w:color w:val="000000"/>
              </w:rPr>
              <w:t>Пдсх</w:t>
            </w:r>
          </w:p>
        </w:tc>
        <w:tc>
          <w:tcPr>
            <w:tcW w:w="782" w:type="dxa"/>
            <w:vAlign w:val="center"/>
          </w:tcPr>
          <w:p w14:paraId="4BAC264C" w14:textId="77777777" w:rsidR="00743FC3" w:rsidRPr="003127AE" w:rsidRDefault="00743FC3" w:rsidP="00E7457D">
            <w:pPr>
              <w:tabs>
                <w:tab w:val="left" w:pos="993"/>
              </w:tabs>
              <w:spacing w:line="360" w:lineRule="auto"/>
              <w:jc w:val="center"/>
            </w:pPr>
            <w:r w:rsidRPr="003127AE">
              <w:rPr>
                <w:color w:val="000000"/>
              </w:rPr>
              <w:t>42</w:t>
            </w:r>
          </w:p>
        </w:tc>
        <w:tc>
          <w:tcPr>
            <w:tcW w:w="764" w:type="dxa"/>
            <w:vAlign w:val="center"/>
          </w:tcPr>
          <w:p w14:paraId="2646017C" w14:textId="77777777" w:rsidR="00743FC3" w:rsidRPr="003127AE" w:rsidRDefault="00743FC3" w:rsidP="00E7457D">
            <w:pPr>
              <w:tabs>
                <w:tab w:val="left" w:pos="993"/>
              </w:tabs>
              <w:spacing w:line="360" w:lineRule="auto"/>
              <w:jc w:val="center"/>
            </w:pPr>
          </w:p>
        </w:tc>
        <w:tc>
          <w:tcPr>
            <w:tcW w:w="846" w:type="dxa"/>
            <w:gridSpan w:val="2"/>
            <w:vAlign w:val="center"/>
          </w:tcPr>
          <w:p w14:paraId="66B3BDA6" w14:textId="77777777" w:rsidR="00743FC3" w:rsidRPr="003127AE" w:rsidRDefault="00743FC3" w:rsidP="00E7457D">
            <w:pPr>
              <w:tabs>
                <w:tab w:val="left" w:pos="993"/>
              </w:tabs>
              <w:spacing w:line="360" w:lineRule="auto"/>
              <w:jc w:val="center"/>
            </w:pPr>
            <w:r w:rsidRPr="003127AE">
              <w:rPr>
                <w:color w:val="000000"/>
              </w:rPr>
              <w:t>240</w:t>
            </w:r>
          </w:p>
        </w:tc>
        <w:tc>
          <w:tcPr>
            <w:tcW w:w="762" w:type="dxa"/>
            <w:vAlign w:val="center"/>
          </w:tcPr>
          <w:p w14:paraId="187F6DB6" w14:textId="77777777" w:rsidR="00743FC3" w:rsidRPr="003127AE" w:rsidRDefault="00743FC3" w:rsidP="00E7457D">
            <w:pPr>
              <w:tabs>
                <w:tab w:val="left" w:pos="993"/>
              </w:tabs>
              <w:spacing w:line="360" w:lineRule="auto"/>
              <w:jc w:val="center"/>
            </w:pPr>
            <w:r w:rsidRPr="003127AE">
              <w:rPr>
                <w:color w:val="000000"/>
              </w:rPr>
              <w:t>85</w:t>
            </w:r>
          </w:p>
        </w:tc>
        <w:tc>
          <w:tcPr>
            <w:tcW w:w="759" w:type="dxa"/>
            <w:vAlign w:val="center"/>
          </w:tcPr>
          <w:p w14:paraId="6BA0A1E0" w14:textId="77777777" w:rsidR="00743FC3" w:rsidRPr="003127AE" w:rsidRDefault="00743FC3" w:rsidP="00E7457D">
            <w:pPr>
              <w:tabs>
                <w:tab w:val="left" w:pos="993"/>
              </w:tabs>
              <w:spacing w:line="360" w:lineRule="auto"/>
              <w:jc w:val="center"/>
            </w:pPr>
            <w:r w:rsidRPr="003127AE">
              <w:rPr>
                <w:color w:val="000000"/>
              </w:rPr>
              <w:t>157,95</w:t>
            </w:r>
          </w:p>
        </w:tc>
        <w:tc>
          <w:tcPr>
            <w:tcW w:w="795" w:type="dxa"/>
            <w:vAlign w:val="center"/>
          </w:tcPr>
          <w:p w14:paraId="0C6F0883" w14:textId="77777777" w:rsidR="00743FC3" w:rsidRPr="003127AE" w:rsidRDefault="00743FC3" w:rsidP="00E7457D">
            <w:pPr>
              <w:tabs>
                <w:tab w:val="left" w:pos="993"/>
              </w:tabs>
              <w:spacing w:line="360" w:lineRule="auto"/>
              <w:jc w:val="center"/>
            </w:pPr>
          </w:p>
        </w:tc>
        <w:tc>
          <w:tcPr>
            <w:tcW w:w="1255" w:type="dxa"/>
            <w:vAlign w:val="bottom"/>
          </w:tcPr>
          <w:p w14:paraId="1AA64011" w14:textId="77777777" w:rsidR="00743FC3" w:rsidRPr="003127AE" w:rsidRDefault="00743FC3" w:rsidP="00E7457D">
            <w:pPr>
              <w:tabs>
                <w:tab w:val="left" w:pos="993"/>
              </w:tabs>
              <w:spacing w:line="360" w:lineRule="auto"/>
              <w:jc w:val="center"/>
            </w:pPr>
            <w:r w:rsidRPr="003127AE">
              <w:rPr>
                <w:color w:val="000000"/>
              </w:rPr>
              <w:t>2388,204</w:t>
            </w:r>
          </w:p>
        </w:tc>
        <w:tc>
          <w:tcPr>
            <w:tcW w:w="1460" w:type="dxa"/>
            <w:vMerge/>
          </w:tcPr>
          <w:p w14:paraId="76F481AC" w14:textId="77777777" w:rsidR="00743FC3" w:rsidRPr="003127AE" w:rsidRDefault="00743FC3" w:rsidP="00E7457D">
            <w:pPr>
              <w:tabs>
                <w:tab w:val="left" w:pos="993"/>
              </w:tabs>
              <w:spacing w:line="360" w:lineRule="auto"/>
              <w:jc w:val="both"/>
            </w:pPr>
          </w:p>
        </w:tc>
      </w:tr>
      <w:tr w:rsidR="00743FC3" w:rsidRPr="003127AE" w14:paraId="5ACF1489" w14:textId="77777777" w:rsidTr="00743FC3">
        <w:trPr>
          <w:trHeight w:val="21"/>
        </w:trPr>
        <w:tc>
          <w:tcPr>
            <w:tcW w:w="1097" w:type="dxa"/>
          </w:tcPr>
          <w:p w14:paraId="60113D1E" w14:textId="77777777" w:rsidR="00743FC3" w:rsidRPr="003127AE" w:rsidRDefault="00743FC3" w:rsidP="00E7457D">
            <w:pPr>
              <w:tabs>
                <w:tab w:val="left" w:pos="993"/>
              </w:tabs>
              <w:spacing w:line="360" w:lineRule="auto"/>
              <w:jc w:val="both"/>
            </w:pPr>
          </w:p>
        </w:tc>
        <w:tc>
          <w:tcPr>
            <w:tcW w:w="1122" w:type="dxa"/>
            <w:vAlign w:val="center"/>
          </w:tcPr>
          <w:p w14:paraId="10628736" w14:textId="77777777" w:rsidR="00743FC3" w:rsidRPr="003127AE" w:rsidRDefault="00743FC3" w:rsidP="00E7457D">
            <w:pPr>
              <w:tabs>
                <w:tab w:val="left" w:pos="993"/>
              </w:tabs>
              <w:spacing w:line="360" w:lineRule="auto"/>
              <w:jc w:val="center"/>
              <w:rPr>
                <w:color w:val="000000"/>
              </w:rPr>
            </w:pPr>
            <w:r w:rsidRPr="003127AE">
              <w:t>Пд</w:t>
            </w:r>
          </w:p>
        </w:tc>
        <w:tc>
          <w:tcPr>
            <w:tcW w:w="782" w:type="dxa"/>
            <w:vAlign w:val="center"/>
          </w:tcPr>
          <w:p w14:paraId="2EE9D7E4" w14:textId="77777777" w:rsidR="00743FC3" w:rsidRPr="003127AE" w:rsidRDefault="00743FC3" w:rsidP="00E7457D">
            <w:pPr>
              <w:tabs>
                <w:tab w:val="left" w:pos="993"/>
              </w:tabs>
              <w:spacing w:line="360" w:lineRule="auto"/>
              <w:jc w:val="center"/>
            </w:pPr>
            <w:r w:rsidRPr="003127AE">
              <w:rPr>
                <w:color w:val="000000"/>
              </w:rPr>
              <w:t>0</w:t>
            </w:r>
          </w:p>
        </w:tc>
        <w:tc>
          <w:tcPr>
            <w:tcW w:w="764" w:type="dxa"/>
            <w:vAlign w:val="center"/>
          </w:tcPr>
          <w:p w14:paraId="5C0C2549" w14:textId="77777777" w:rsidR="00743FC3" w:rsidRPr="003127AE" w:rsidRDefault="00743FC3" w:rsidP="00E7457D">
            <w:pPr>
              <w:tabs>
                <w:tab w:val="left" w:pos="993"/>
              </w:tabs>
              <w:spacing w:line="360" w:lineRule="auto"/>
              <w:jc w:val="center"/>
            </w:pPr>
          </w:p>
        </w:tc>
        <w:tc>
          <w:tcPr>
            <w:tcW w:w="846" w:type="dxa"/>
            <w:gridSpan w:val="2"/>
            <w:vAlign w:val="center"/>
          </w:tcPr>
          <w:p w14:paraId="58FF4B18" w14:textId="77777777" w:rsidR="00743FC3" w:rsidRPr="003127AE" w:rsidRDefault="00743FC3" w:rsidP="00E7457D">
            <w:pPr>
              <w:tabs>
                <w:tab w:val="left" w:pos="993"/>
              </w:tabs>
              <w:spacing w:line="360" w:lineRule="auto"/>
              <w:jc w:val="center"/>
            </w:pPr>
            <w:r w:rsidRPr="003127AE">
              <w:rPr>
                <w:color w:val="000000"/>
              </w:rPr>
              <w:t>0</w:t>
            </w:r>
          </w:p>
        </w:tc>
        <w:tc>
          <w:tcPr>
            <w:tcW w:w="762" w:type="dxa"/>
            <w:vAlign w:val="center"/>
          </w:tcPr>
          <w:p w14:paraId="54F0AEEF" w14:textId="77777777" w:rsidR="00743FC3" w:rsidRPr="003127AE" w:rsidRDefault="00743FC3" w:rsidP="00E7457D">
            <w:pPr>
              <w:tabs>
                <w:tab w:val="left" w:pos="993"/>
              </w:tabs>
              <w:spacing w:line="360" w:lineRule="auto"/>
              <w:jc w:val="center"/>
            </w:pPr>
            <w:r w:rsidRPr="003127AE">
              <w:rPr>
                <w:color w:val="000000"/>
              </w:rPr>
              <w:t>59</w:t>
            </w:r>
          </w:p>
        </w:tc>
        <w:tc>
          <w:tcPr>
            <w:tcW w:w="759" w:type="dxa"/>
            <w:vAlign w:val="center"/>
          </w:tcPr>
          <w:p w14:paraId="3073F126" w14:textId="77777777" w:rsidR="00743FC3" w:rsidRPr="003127AE" w:rsidRDefault="00743FC3" w:rsidP="00E7457D">
            <w:pPr>
              <w:tabs>
                <w:tab w:val="left" w:pos="993"/>
              </w:tabs>
              <w:spacing w:line="360" w:lineRule="auto"/>
              <w:jc w:val="center"/>
            </w:pPr>
            <w:r w:rsidRPr="003127AE">
              <w:rPr>
                <w:color w:val="000000"/>
              </w:rPr>
              <w:t>28,674</w:t>
            </w:r>
          </w:p>
        </w:tc>
        <w:tc>
          <w:tcPr>
            <w:tcW w:w="795" w:type="dxa"/>
            <w:vAlign w:val="center"/>
          </w:tcPr>
          <w:p w14:paraId="6AF70EFA" w14:textId="77777777" w:rsidR="00743FC3" w:rsidRPr="003127AE" w:rsidRDefault="00743FC3" w:rsidP="00E7457D">
            <w:pPr>
              <w:tabs>
                <w:tab w:val="left" w:pos="993"/>
              </w:tabs>
              <w:spacing w:line="360" w:lineRule="auto"/>
              <w:jc w:val="center"/>
            </w:pPr>
          </w:p>
        </w:tc>
        <w:tc>
          <w:tcPr>
            <w:tcW w:w="1255" w:type="dxa"/>
            <w:vAlign w:val="bottom"/>
          </w:tcPr>
          <w:p w14:paraId="2306744C" w14:textId="77777777" w:rsidR="00743FC3" w:rsidRPr="003127AE" w:rsidRDefault="00743FC3" w:rsidP="00E7457D">
            <w:pPr>
              <w:tabs>
                <w:tab w:val="left" w:pos="993"/>
              </w:tabs>
              <w:spacing w:line="360" w:lineRule="auto"/>
              <w:jc w:val="center"/>
            </w:pPr>
            <w:r w:rsidRPr="003127AE">
              <w:rPr>
                <w:color w:val="000000"/>
              </w:rPr>
              <w:t>0</w:t>
            </w:r>
          </w:p>
        </w:tc>
        <w:tc>
          <w:tcPr>
            <w:tcW w:w="1460" w:type="dxa"/>
            <w:vMerge/>
          </w:tcPr>
          <w:p w14:paraId="49A85B9B" w14:textId="77777777" w:rsidR="00743FC3" w:rsidRPr="003127AE" w:rsidRDefault="00743FC3" w:rsidP="00E7457D">
            <w:pPr>
              <w:tabs>
                <w:tab w:val="left" w:pos="993"/>
              </w:tabs>
              <w:spacing w:line="360" w:lineRule="auto"/>
              <w:jc w:val="both"/>
            </w:pPr>
          </w:p>
        </w:tc>
      </w:tr>
    </w:tbl>
    <w:p w14:paraId="3F625DCA" w14:textId="579B394C" w:rsidR="00743FC3" w:rsidRPr="008F191F" w:rsidRDefault="004B23DC" w:rsidP="008F191F">
      <w:pPr>
        <w:tabs>
          <w:tab w:val="left" w:pos="993"/>
        </w:tabs>
        <w:spacing w:before="240" w:after="0" w:line="360" w:lineRule="auto"/>
        <w:ind w:firstLine="720"/>
        <w:jc w:val="both"/>
        <w:rPr>
          <w:rFonts w:ascii="Times New Roman" w:eastAsiaTheme="minorEastAsia" w:hAnsi="Times New Roman" w:cs="Times New Roman"/>
          <w:color w:val="202020"/>
          <w:sz w:val="28"/>
          <w:szCs w:val="28"/>
          <w:shd w:val="clear" w:color="auto" w:fill="FFFFFF"/>
        </w:rPr>
      </w:pPr>
      <w:r w:rsidRPr="003127AE">
        <w:rPr>
          <w:rFonts w:ascii="Times New Roman" w:hAnsi="Times New Roman" w:cs="Times New Roman"/>
          <w:color w:val="202020"/>
          <w:sz w:val="28"/>
          <w:szCs w:val="28"/>
          <w:shd w:val="clear" w:color="auto" w:fill="FFFFFF"/>
        </w:rPr>
        <w:t xml:space="preserve">Розраховуємо </w:t>
      </w:r>
      <w:r w:rsidRPr="003127AE">
        <w:rPr>
          <w:rFonts w:ascii="Times New Roman" w:eastAsiaTheme="minorEastAsia" w:hAnsi="Times New Roman" w:cs="Times New Roman"/>
          <w:color w:val="202020"/>
          <w:sz w:val="28"/>
          <w:szCs w:val="28"/>
          <w:shd w:val="clear" w:color="auto" w:fill="FFFFFF"/>
        </w:rPr>
        <w:t>теплонадходження в теплий та холо</w:t>
      </w:r>
      <w:r w:rsidR="00A02033">
        <w:rPr>
          <w:rFonts w:ascii="Times New Roman" w:eastAsiaTheme="minorEastAsia" w:hAnsi="Times New Roman" w:cs="Times New Roman"/>
          <w:color w:val="202020"/>
          <w:sz w:val="28"/>
          <w:szCs w:val="28"/>
          <w:shd w:val="clear" w:color="auto" w:fill="FFFFFF"/>
        </w:rPr>
        <w:t>д</w:t>
      </w:r>
      <w:r w:rsidRPr="003127AE">
        <w:rPr>
          <w:rFonts w:ascii="Times New Roman" w:eastAsiaTheme="minorEastAsia" w:hAnsi="Times New Roman" w:cs="Times New Roman"/>
          <w:color w:val="202020"/>
          <w:sz w:val="28"/>
          <w:szCs w:val="28"/>
          <w:shd w:val="clear" w:color="auto" w:fill="FFFFFF"/>
        </w:rPr>
        <w:t>ний періоди для першого поверху, а інші 10 поверхів розраховуємо аналогічно та заносимо дані до табл.</w:t>
      </w:r>
      <w:r w:rsidR="00372F4D" w:rsidRPr="003127AE">
        <w:rPr>
          <w:rFonts w:ascii="Times New Roman" w:eastAsiaTheme="minorEastAsia" w:hAnsi="Times New Roman" w:cs="Times New Roman"/>
          <w:color w:val="202020"/>
          <w:sz w:val="28"/>
          <w:szCs w:val="28"/>
          <w:shd w:val="clear" w:color="auto" w:fill="FFFFFF"/>
        </w:rPr>
        <w:t>1.</w:t>
      </w:r>
      <w:r w:rsidRPr="003127AE">
        <w:rPr>
          <w:rFonts w:ascii="Times New Roman" w:eastAsiaTheme="minorEastAsia" w:hAnsi="Times New Roman" w:cs="Times New Roman"/>
          <w:color w:val="202020"/>
          <w:sz w:val="28"/>
          <w:szCs w:val="28"/>
          <w:shd w:val="clear" w:color="auto" w:fill="FFFFFF"/>
        </w:rPr>
        <w:t>9.</w:t>
      </w:r>
    </w:p>
    <w:p w14:paraId="729B7D23" w14:textId="77777777" w:rsidR="00565BD0" w:rsidRDefault="00565BD0" w:rsidP="00AD03EA">
      <w:pPr>
        <w:tabs>
          <w:tab w:val="left" w:pos="993"/>
        </w:tabs>
        <w:spacing w:after="0" w:line="360" w:lineRule="auto"/>
        <w:ind w:firstLine="720"/>
        <w:jc w:val="both"/>
        <w:rPr>
          <w:rFonts w:ascii="Times New Roman" w:hAnsi="Times New Roman" w:cs="Times New Roman"/>
          <w:sz w:val="28"/>
          <w:szCs w:val="28"/>
        </w:rPr>
      </w:pPr>
    </w:p>
    <w:p w14:paraId="10184A15" w14:textId="0C6DFD4F" w:rsidR="00871D8A" w:rsidRPr="003127AE" w:rsidRDefault="00871D8A" w:rsidP="00AD03EA">
      <w:pPr>
        <w:tabs>
          <w:tab w:val="left" w:pos="993"/>
        </w:tabs>
        <w:spacing w:after="0" w:line="360" w:lineRule="auto"/>
        <w:ind w:firstLine="720"/>
        <w:jc w:val="both"/>
        <w:rPr>
          <w:rFonts w:ascii="Times New Roman" w:hAnsi="Times New Roman" w:cs="Times New Roman"/>
          <w:sz w:val="28"/>
          <w:szCs w:val="28"/>
        </w:rPr>
      </w:pPr>
      <w:r w:rsidRPr="003127AE">
        <w:rPr>
          <w:rFonts w:ascii="Times New Roman" w:hAnsi="Times New Roman" w:cs="Times New Roman"/>
          <w:sz w:val="28"/>
          <w:szCs w:val="28"/>
        </w:rPr>
        <w:lastRenderedPageBreak/>
        <w:t>Теплий період</w:t>
      </w:r>
      <w:r w:rsidR="001573C5" w:rsidRPr="003127AE">
        <w:rPr>
          <w:rFonts w:ascii="Times New Roman" w:hAnsi="Times New Roman" w:cs="Times New Roman"/>
          <w:sz w:val="28"/>
          <w:szCs w:val="28"/>
        </w:rPr>
        <w:t>:</w:t>
      </w:r>
    </w:p>
    <w:p w14:paraId="4A3B6F59" w14:textId="6D6BCDAD" w:rsidR="001573C5" w:rsidRPr="003127AE" w:rsidRDefault="00000000" w:rsidP="00AD03EA">
      <w:pPr>
        <w:tabs>
          <w:tab w:val="left" w:pos="993"/>
        </w:tabs>
        <w:spacing w:after="0" w:line="360" w:lineRule="auto"/>
        <w:ind w:firstLine="720"/>
        <w:jc w:val="both"/>
        <w:rPr>
          <w:rFonts w:ascii="Times New Roman" w:eastAsiaTheme="minorEastAsia" w:hAnsi="Times New Roman" w:cs="Times New Roman"/>
          <w:color w:val="202020"/>
          <w:sz w:val="28"/>
          <w:szCs w:val="28"/>
          <w:shd w:val="clear" w:color="auto" w:fill="FFFFFF"/>
        </w:rPr>
      </w:pPr>
      <m:oMathPara>
        <m:oMath>
          <m:sSub>
            <m:sSubPr>
              <m:ctrlPr>
                <w:rPr>
                  <w:rFonts w:ascii="Cambria Math" w:hAnsi="Cambria Math" w:cs="Times New Roman"/>
                  <w:i/>
                  <w:color w:val="202020"/>
                  <w:sz w:val="28"/>
                  <w:szCs w:val="28"/>
                  <w:shd w:val="clear" w:color="auto" w:fill="FFFFFF"/>
                </w:rPr>
              </m:ctrlPr>
            </m:sSubPr>
            <m:e>
              <m:r>
                <w:rPr>
                  <w:rFonts w:ascii="Cambria Math" w:hAnsi="Cambria Math" w:cs="Times New Roman"/>
                  <w:color w:val="202020"/>
                  <w:sz w:val="28"/>
                  <w:szCs w:val="28"/>
                  <w:shd w:val="clear" w:color="auto" w:fill="FFFFFF"/>
                </w:rPr>
                <m:t>Q</m:t>
              </m:r>
            </m:e>
            <m:sub>
              <m:r>
                <w:rPr>
                  <w:rFonts w:ascii="Cambria Math" w:hAnsi="Cambria Math" w:cs="Times New Roman"/>
                  <w:color w:val="202020"/>
                  <w:sz w:val="28"/>
                  <w:szCs w:val="28"/>
                  <w:shd w:val="clear" w:color="auto" w:fill="FFFFFF"/>
                </w:rPr>
                <m:t>Я</m:t>
              </m:r>
            </m:sub>
          </m:sSub>
          <m:r>
            <w:rPr>
              <w:rFonts w:ascii="Cambria Math" w:hAnsi="Cambria Math" w:cs="Times New Roman"/>
              <w:color w:val="202020"/>
              <w:sz w:val="28"/>
              <w:szCs w:val="28"/>
              <w:shd w:val="clear" w:color="auto" w:fill="FFFFFF"/>
            </w:rPr>
            <m:t>=1748,25+7766,037+105,84+1808,52=11428,65 Вт</m:t>
          </m:r>
        </m:oMath>
      </m:oMathPara>
    </w:p>
    <w:p w14:paraId="7C5A0C8E" w14:textId="02D815AB" w:rsidR="001573C5" w:rsidRPr="003127AE" w:rsidRDefault="001573C5" w:rsidP="00743FC3">
      <w:pPr>
        <w:tabs>
          <w:tab w:val="left" w:pos="993"/>
        </w:tabs>
        <w:spacing w:before="240" w:after="0" w:line="360" w:lineRule="auto"/>
        <w:ind w:firstLine="720"/>
        <w:jc w:val="both"/>
        <w:rPr>
          <w:rFonts w:ascii="Times New Roman" w:hAnsi="Times New Roman" w:cs="Times New Roman"/>
          <w:sz w:val="28"/>
          <w:szCs w:val="28"/>
        </w:rPr>
      </w:pPr>
      <w:r w:rsidRPr="003127AE">
        <w:rPr>
          <w:rFonts w:ascii="Times New Roman" w:hAnsi="Times New Roman" w:cs="Times New Roman"/>
          <w:sz w:val="28"/>
          <w:szCs w:val="28"/>
        </w:rPr>
        <w:t>В холодний:</w:t>
      </w:r>
    </w:p>
    <w:p w14:paraId="0077A75A" w14:textId="5BBE4BD3" w:rsidR="001573C5" w:rsidRPr="003127AE" w:rsidRDefault="00000000" w:rsidP="00AD03EA">
      <w:pPr>
        <w:tabs>
          <w:tab w:val="left" w:pos="993"/>
        </w:tabs>
        <w:spacing w:after="0" w:line="360" w:lineRule="auto"/>
        <w:ind w:firstLine="720"/>
        <w:jc w:val="both"/>
        <w:rPr>
          <w:rFonts w:ascii="Times New Roman" w:eastAsiaTheme="minorEastAsia" w:hAnsi="Times New Roman" w:cs="Times New Roman"/>
          <w:color w:val="202020"/>
          <w:sz w:val="28"/>
          <w:szCs w:val="28"/>
          <w:shd w:val="clear" w:color="auto" w:fill="FFFFFF"/>
        </w:rPr>
      </w:pPr>
      <m:oMathPara>
        <m:oMath>
          <m:sSub>
            <m:sSubPr>
              <m:ctrlPr>
                <w:rPr>
                  <w:rFonts w:ascii="Cambria Math" w:hAnsi="Cambria Math" w:cs="Times New Roman"/>
                  <w:i/>
                  <w:color w:val="202020"/>
                  <w:sz w:val="28"/>
                  <w:szCs w:val="28"/>
                  <w:shd w:val="clear" w:color="auto" w:fill="FFFFFF"/>
                </w:rPr>
              </m:ctrlPr>
            </m:sSubPr>
            <m:e>
              <m:r>
                <w:rPr>
                  <w:rFonts w:ascii="Cambria Math" w:hAnsi="Cambria Math" w:cs="Times New Roman"/>
                  <w:color w:val="202020"/>
                  <w:sz w:val="28"/>
                  <w:szCs w:val="28"/>
                  <w:shd w:val="clear" w:color="auto" w:fill="FFFFFF"/>
                </w:rPr>
                <m:t>Q</m:t>
              </m:r>
            </m:e>
            <m:sub>
              <m:r>
                <w:rPr>
                  <w:rFonts w:ascii="Cambria Math" w:hAnsi="Cambria Math" w:cs="Times New Roman"/>
                  <w:color w:val="202020"/>
                  <w:sz w:val="28"/>
                  <w:szCs w:val="28"/>
                  <w:shd w:val="clear" w:color="auto" w:fill="FFFFFF"/>
                </w:rPr>
                <m:t>Я</m:t>
              </m:r>
            </m:sub>
          </m:sSub>
          <m:r>
            <w:rPr>
              <w:rFonts w:ascii="Cambria Math" w:hAnsi="Cambria Math" w:cs="Times New Roman"/>
              <w:color w:val="202020"/>
              <w:sz w:val="28"/>
              <w:szCs w:val="28"/>
              <w:shd w:val="clear" w:color="auto" w:fill="FFFFFF"/>
            </w:rPr>
            <m:t>=1748,25+105,84+1808,52=3662,61 Вт</m:t>
          </m:r>
        </m:oMath>
      </m:oMathPara>
    </w:p>
    <w:p w14:paraId="296096BD" w14:textId="2842235B" w:rsidR="001573C5" w:rsidRPr="003127AE" w:rsidRDefault="00C60213" w:rsidP="00743FC3">
      <w:pPr>
        <w:tabs>
          <w:tab w:val="left" w:pos="993"/>
        </w:tabs>
        <w:spacing w:before="240" w:after="0" w:line="360" w:lineRule="auto"/>
        <w:ind w:firstLine="720"/>
        <w:jc w:val="both"/>
        <w:rPr>
          <w:rFonts w:ascii="Times New Roman" w:hAnsi="Times New Roman" w:cs="Times New Roman"/>
          <w:sz w:val="28"/>
          <w:szCs w:val="28"/>
        </w:rPr>
      </w:pPr>
      <w:r w:rsidRPr="003127AE">
        <w:rPr>
          <w:rFonts w:ascii="Times New Roman" w:hAnsi="Times New Roman" w:cs="Times New Roman"/>
          <w:sz w:val="28"/>
          <w:szCs w:val="28"/>
        </w:rPr>
        <w:t>Надлишковий потік прихованої теплоти визначається за формулою:</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6"/>
        <w:gridCol w:w="893"/>
      </w:tblGrid>
      <w:tr w:rsidR="00372F4D" w:rsidRPr="003127AE" w14:paraId="7DB33367" w14:textId="77777777" w:rsidTr="00743FC3">
        <w:tc>
          <w:tcPr>
            <w:tcW w:w="8746" w:type="dxa"/>
          </w:tcPr>
          <w:p w14:paraId="1E9FBC6C" w14:textId="59BD9B41" w:rsidR="00372F4D" w:rsidRPr="003127AE" w:rsidRDefault="00000000" w:rsidP="00AD03EA">
            <w:pPr>
              <w:tabs>
                <w:tab w:val="left" w:pos="993"/>
              </w:tabs>
              <w:spacing w:line="360" w:lineRule="auto"/>
              <w:ind w:firstLine="720"/>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пр</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W∙</m:t>
                    </m:r>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вп</m:t>
                        </m:r>
                      </m:sub>
                    </m:sSub>
                  </m:num>
                  <m:den>
                    <m:r>
                      <w:rPr>
                        <w:rFonts w:ascii="Cambria Math" w:hAnsi="Cambria Math"/>
                        <w:sz w:val="28"/>
                        <w:szCs w:val="28"/>
                      </w:rPr>
                      <m:t>3600</m:t>
                    </m:r>
                  </m:den>
                </m:f>
                <m:r>
                  <w:rPr>
                    <w:rFonts w:ascii="Cambria Math" w:hAnsi="Cambria Math"/>
                    <w:sz w:val="28"/>
                    <w:szCs w:val="28"/>
                  </w:rPr>
                  <m:t>+</m:t>
                </m:r>
                <m:nary>
                  <m:naryPr>
                    <m:chr m:val="∑"/>
                    <m:limLoc m:val="undOvr"/>
                    <m:ctrlPr>
                      <w:rPr>
                        <w:rFonts w:ascii="Cambria Math" w:eastAsiaTheme="minorEastAsia" w:hAnsi="Cambria Math"/>
                        <w:i/>
                        <w:sz w:val="28"/>
                        <w:szCs w:val="28"/>
                      </w:rPr>
                    </m:ctrlPr>
                  </m:naryPr>
                  <m:sub>
                    <m:r>
                      <w:rPr>
                        <w:rFonts w:ascii="Cambria Math" w:eastAsiaTheme="minorEastAsia" w:hAnsi="Cambria Math"/>
                        <w:sz w:val="28"/>
                        <w:szCs w:val="28"/>
                      </w:rPr>
                      <m:t>i=1</m:t>
                    </m:r>
                  </m:sub>
                  <m:sup>
                    <m:r>
                      <w:rPr>
                        <w:rFonts w:ascii="Cambria Math" w:eastAsiaTheme="minorEastAsia" w:hAnsi="Cambria Math"/>
                        <w:sz w:val="28"/>
                        <w:szCs w:val="28"/>
                      </w:rPr>
                      <m:t>n</m:t>
                    </m:r>
                  </m:sup>
                  <m:e>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k</m:t>
                        </m:r>
                      </m:e>
                      <m:sub>
                        <m:r>
                          <w:rPr>
                            <w:rFonts w:ascii="Cambria Math" w:eastAsiaTheme="minorEastAsia" w:hAnsi="Cambria Math"/>
                            <w:sz w:val="28"/>
                            <w:szCs w:val="28"/>
                          </w:rPr>
                          <m:t>1</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n</m:t>
                        </m:r>
                      </m:e>
                      <m:sub>
                        <m:r>
                          <w:rPr>
                            <w:rFonts w:ascii="Cambria Math" w:eastAsiaTheme="minorEastAsia" w:hAnsi="Cambria Math"/>
                            <w:sz w:val="28"/>
                            <w:szCs w:val="28"/>
                          </w:rPr>
                          <m:t>i</m:t>
                        </m:r>
                      </m:sub>
                    </m:sSub>
                    <m:r>
                      <w:rPr>
                        <w:rFonts w:ascii="Cambria Math" w:eastAsiaTheme="minorEastAsia" w:hAnsi="Cambria Math"/>
                        <w:sz w:val="28"/>
                        <w:szCs w:val="28"/>
                      </w:rPr>
                      <m:t>∙</m:t>
                    </m:r>
                  </m:e>
                </m:nary>
                <m:sSub>
                  <m:sSubPr>
                    <m:ctrlPr>
                      <w:rPr>
                        <w:rFonts w:ascii="Cambria Math" w:eastAsiaTheme="minorEastAsia" w:hAnsi="Cambria Math"/>
                        <w:i/>
                        <w:sz w:val="28"/>
                        <w:szCs w:val="28"/>
                      </w:rPr>
                    </m:ctrlPr>
                  </m:sSubPr>
                  <m:e>
                    <m:r>
                      <w:rPr>
                        <w:rFonts w:ascii="Cambria Math" w:eastAsiaTheme="minorEastAsia" w:hAnsi="Cambria Math"/>
                        <w:sz w:val="28"/>
                        <w:szCs w:val="28"/>
                        <w:lang w:val="de-DE"/>
                      </w:rPr>
                      <m:t>q</m:t>
                    </m:r>
                  </m:e>
                  <m:sub>
                    <m:r>
                      <w:rPr>
                        <w:rFonts w:ascii="Cambria Math" w:eastAsiaTheme="minorEastAsia" w:hAnsi="Cambria Math"/>
                        <w:sz w:val="28"/>
                        <w:szCs w:val="28"/>
                      </w:rPr>
                      <m:t>п</m:t>
                    </m:r>
                  </m:sub>
                </m:sSub>
                <m:r>
                  <w:rPr>
                    <w:rFonts w:ascii="Cambria Math" w:eastAsiaTheme="minorEastAsia" w:hAnsi="Cambria Math"/>
                    <w:sz w:val="28"/>
                    <w:szCs w:val="28"/>
                  </w:rPr>
                  <m:t>)</m:t>
                </m:r>
              </m:oMath>
            </m:oMathPara>
          </w:p>
        </w:tc>
        <w:tc>
          <w:tcPr>
            <w:tcW w:w="893" w:type="dxa"/>
          </w:tcPr>
          <w:p w14:paraId="710C3DFE" w14:textId="4B4555D5" w:rsidR="00372F4D" w:rsidRPr="003127AE" w:rsidRDefault="00372F4D" w:rsidP="00AD03EA">
            <w:pPr>
              <w:tabs>
                <w:tab w:val="left" w:pos="993"/>
              </w:tabs>
              <w:spacing w:line="360" w:lineRule="auto"/>
              <w:jc w:val="both"/>
              <w:rPr>
                <w:sz w:val="28"/>
                <w:szCs w:val="28"/>
                <w:lang w:val="uk-UA"/>
              </w:rPr>
            </w:pPr>
            <w:r w:rsidRPr="003127AE">
              <w:rPr>
                <w:sz w:val="28"/>
                <w:szCs w:val="28"/>
                <w:lang w:val="uk-UA"/>
              </w:rPr>
              <w:t>(1.10)</w:t>
            </w:r>
          </w:p>
        </w:tc>
      </w:tr>
    </w:tbl>
    <w:p w14:paraId="17C7167C" w14:textId="74A798F9" w:rsidR="00C60213" w:rsidRPr="003127AE" w:rsidRDefault="00C60213" w:rsidP="00AD03EA">
      <w:pPr>
        <w:tabs>
          <w:tab w:val="left" w:pos="993"/>
        </w:tabs>
        <w:spacing w:after="0" w:line="360" w:lineRule="auto"/>
        <w:ind w:firstLine="720"/>
        <w:jc w:val="both"/>
        <w:rPr>
          <w:rFonts w:ascii="Times New Roman" w:hAnsi="Times New Roman" w:cs="Times New Roman"/>
          <w:sz w:val="28"/>
          <w:szCs w:val="28"/>
        </w:rPr>
      </w:pPr>
      <w:r w:rsidRPr="003127AE">
        <w:rPr>
          <w:rFonts w:ascii="Times New Roman" w:hAnsi="Times New Roman" w:cs="Times New Roman"/>
          <w:sz w:val="28"/>
          <w:szCs w:val="28"/>
        </w:rPr>
        <w:t xml:space="preserve">де </w:t>
      </w:r>
      <m:oMath>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вп</m:t>
            </m:r>
          </m:sub>
        </m:sSub>
      </m:oMath>
      <w:r w:rsidRPr="003127AE">
        <w:rPr>
          <w:rFonts w:ascii="Times New Roman" w:hAnsi="Times New Roman" w:cs="Times New Roman"/>
          <w:sz w:val="28"/>
          <w:szCs w:val="28"/>
        </w:rPr>
        <w:t xml:space="preserve"> = 2500 + 1,8·</w:t>
      </w:r>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вп</m:t>
            </m:r>
          </m:sub>
        </m:sSub>
      </m:oMath>
      <w:r w:rsidRPr="003127AE">
        <w:rPr>
          <w:rFonts w:ascii="Times New Roman" w:hAnsi="Times New Roman" w:cs="Times New Roman"/>
          <w:sz w:val="28"/>
          <w:szCs w:val="28"/>
        </w:rPr>
        <w:t xml:space="preserve"> - ентальпія водяної пари при температурі пари </w:t>
      </w:r>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вп</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в</m:t>
            </m:r>
          </m:sub>
        </m:sSub>
      </m:oMath>
      <w:r w:rsidRPr="003127AE">
        <w:rPr>
          <w:rFonts w:ascii="Times New Roman" w:hAnsi="Times New Roman" w:cs="Times New Roman"/>
          <w:sz w:val="28"/>
          <w:szCs w:val="28"/>
        </w:rPr>
        <w:t>=2</w:t>
      </w:r>
      <w:r w:rsidR="0072671D" w:rsidRPr="003127AE">
        <w:rPr>
          <w:rFonts w:ascii="Times New Roman" w:hAnsi="Times New Roman" w:cs="Times New Roman"/>
          <w:sz w:val="28"/>
          <w:szCs w:val="28"/>
        </w:rPr>
        <w:t>2</w:t>
      </w:r>
      <w:r w:rsidRPr="003127AE">
        <w:rPr>
          <w:rFonts w:ascii="Times New Roman" w:hAnsi="Times New Roman" w:cs="Times New Roman"/>
          <w:sz w:val="28"/>
          <w:szCs w:val="28"/>
        </w:rPr>
        <w:t xml:space="preserve"> </w:t>
      </w:r>
      <w:r w:rsidRPr="003127AE">
        <w:rPr>
          <w:rFonts w:ascii="Times New Roman" w:hAnsi="Times New Roman" w:cs="Times New Roman"/>
          <w:sz w:val="28"/>
          <w:szCs w:val="28"/>
        </w:rPr>
        <w:sym w:font="Symbol" w:char="F0B0"/>
      </w:r>
      <w:r w:rsidRPr="003127AE">
        <w:rPr>
          <w:rFonts w:ascii="Times New Roman" w:hAnsi="Times New Roman" w:cs="Times New Roman"/>
          <w:sz w:val="28"/>
          <w:szCs w:val="28"/>
        </w:rPr>
        <w:t xml:space="preserve">С, кДж / кг; </w:t>
      </w:r>
    </w:p>
    <w:p w14:paraId="6344749C" w14:textId="2BB06C99" w:rsidR="00D6681D" w:rsidRPr="003127AE" w:rsidRDefault="00000000" w:rsidP="00AD03EA">
      <w:pPr>
        <w:tabs>
          <w:tab w:val="left" w:pos="993"/>
        </w:tabs>
        <w:spacing w:after="0" w:line="360" w:lineRule="auto"/>
        <w:ind w:firstLine="720"/>
        <w:jc w:val="both"/>
        <w:rPr>
          <w:rFonts w:ascii="Times New Roman" w:hAnsi="Times New Roman" w:cs="Times New Roman"/>
          <w:sz w:val="28"/>
          <w:szCs w:val="28"/>
        </w:rPr>
      </w:pP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de-DE"/>
              </w:rPr>
              <m:t>q</m:t>
            </m:r>
          </m:e>
          <m:sub>
            <m:r>
              <w:rPr>
                <w:rFonts w:ascii="Cambria Math" w:eastAsiaTheme="minorEastAsia" w:hAnsi="Cambria Math" w:cs="Times New Roman"/>
                <w:sz w:val="28"/>
                <w:szCs w:val="28"/>
              </w:rPr>
              <m:t>п</m:t>
            </m:r>
          </m:sub>
        </m:sSub>
      </m:oMath>
      <w:r w:rsidR="00C60213" w:rsidRPr="003127AE">
        <w:rPr>
          <w:rFonts w:ascii="Times New Roman" w:hAnsi="Times New Roman" w:cs="Times New Roman"/>
          <w:sz w:val="28"/>
          <w:szCs w:val="28"/>
        </w:rPr>
        <w:t xml:space="preserve"> - потік прихованої теплоти, що виділяється однією людиною, кВт.</w:t>
      </w:r>
    </w:p>
    <w:p w14:paraId="33AFBD47" w14:textId="5DF50A8C" w:rsidR="00C60213" w:rsidRPr="003127AE" w:rsidRDefault="00C60213" w:rsidP="00743FC3">
      <w:pPr>
        <w:tabs>
          <w:tab w:val="left" w:pos="993"/>
        </w:tabs>
        <w:spacing w:before="240" w:after="0" w:line="360" w:lineRule="auto"/>
        <w:ind w:firstLine="720"/>
        <w:jc w:val="both"/>
        <w:rPr>
          <w:rFonts w:ascii="Times New Roman" w:hAnsi="Times New Roman" w:cs="Times New Roman"/>
          <w:sz w:val="28"/>
          <w:szCs w:val="28"/>
        </w:rPr>
      </w:pPr>
      <w:r w:rsidRPr="003127AE">
        <w:rPr>
          <w:rFonts w:ascii="Times New Roman" w:hAnsi="Times New Roman" w:cs="Times New Roman"/>
          <w:sz w:val="28"/>
          <w:szCs w:val="28"/>
        </w:rPr>
        <w:t>Надлишкові виділення вологи в приміщенні:</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6"/>
        <w:gridCol w:w="893"/>
      </w:tblGrid>
      <w:tr w:rsidR="00372F4D" w:rsidRPr="003127AE" w14:paraId="118C646D" w14:textId="77777777" w:rsidTr="00743FC3">
        <w:tc>
          <w:tcPr>
            <w:tcW w:w="8746" w:type="dxa"/>
          </w:tcPr>
          <w:p w14:paraId="621EFA92" w14:textId="31ECA14E" w:rsidR="00372F4D" w:rsidRPr="003127AE" w:rsidRDefault="00372F4D" w:rsidP="00AD03EA">
            <w:pPr>
              <w:tabs>
                <w:tab w:val="left" w:pos="993"/>
              </w:tabs>
              <w:spacing w:line="360" w:lineRule="auto"/>
              <w:ind w:firstLine="720"/>
              <w:jc w:val="both"/>
              <w:rPr>
                <w:rFonts w:eastAsiaTheme="minorEastAsia"/>
                <w:sz w:val="28"/>
                <w:szCs w:val="28"/>
              </w:rPr>
            </w:pPr>
            <m:oMathPara>
              <m:oMath>
                <m:r>
                  <w:rPr>
                    <w:rFonts w:ascii="Cambria Math" w:eastAsiaTheme="minorEastAsia" w:hAnsi="Cambria Math"/>
                    <w:sz w:val="28"/>
                    <w:szCs w:val="28"/>
                  </w:rPr>
                  <m:t>W=</m:t>
                </m:r>
                <m:nary>
                  <m:naryPr>
                    <m:chr m:val="∑"/>
                    <m:limLoc m:val="undOvr"/>
                    <m:ctrlPr>
                      <w:rPr>
                        <w:rFonts w:ascii="Cambria Math" w:eastAsiaTheme="minorEastAsia" w:hAnsi="Cambria Math"/>
                        <w:i/>
                        <w:sz w:val="28"/>
                        <w:szCs w:val="28"/>
                      </w:rPr>
                    </m:ctrlPr>
                  </m:naryPr>
                  <m:sub>
                    <m:r>
                      <w:rPr>
                        <w:rFonts w:ascii="Cambria Math" w:eastAsiaTheme="minorEastAsia" w:hAnsi="Cambria Math"/>
                        <w:sz w:val="28"/>
                        <w:szCs w:val="28"/>
                      </w:rPr>
                      <m:t>i=1</m:t>
                    </m:r>
                  </m:sub>
                  <m:sup>
                    <m:r>
                      <w:rPr>
                        <w:rFonts w:ascii="Cambria Math" w:eastAsiaTheme="minorEastAsia" w:hAnsi="Cambria Math"/>
                        <w:sz w:val="28"/>
                        <w:szCs w:val="28"/>
                      </w:rPr>
                      <m:t>n</m:t>
                    </m:r>
                  </m:sup>
                  <m:e>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k</m:t>
                        </m:r>
                      </m:e>
                      <m:sub>
                        <m:r>
                          <w:rPr>
                            <w:rFonts w:ascii="Cambria Math" w:eastAsiaTheme="minorEastAsia" w:hAnsi="Cambria Math"/>
                            <w:sz w:val="28"/>
                            <w:szCs w:val="28"/>
                          </w:rPr>
                          <m:t>1</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n</m:t>
                        </m:r>
                      </m:e>
                      <m:sub>
                        <m:r>
                          <w:rPr>
                            <w:rFonts w:ascii="Cambria Math" w:eastAsiaTheme="minorEastAsia" w:hAnsi="Cambria Math"/>
                            <w:sz w:val="28"/>
                            <w:szCs w:val="28"/>
                          </w:rPr>
                          <m:t>i</m:t>
                        </m:r>
                      </m:sub>
                    </m:sSub>
                    <m:r>
                      <w:rPr>
                        <w:rFonts w:ascii="Cambria Math" w:eastAsiaTheme="minorEastAsia" w:hAnsi="Cambria Math"/>
                        <w:sz w:val="28"/>
                        <w:szCs w:val="28"/>
                      </w:rPr>
                      <m:t>∙</m:t>
                    </m:r>
                  </m:e>
                </m:nary>
                <m:sSub>
                  <m:sSubPr>
                    <m:ctrlPr>
                      <w:rPr>
                        <w:rFonts w:ascii="Cambria Math" w:eastAsiaTheme="minorEastAsia" w:hAnsi="Cambria Math"/>
                        <w:i/>
                        <w:sz w:val="28"/>
                        <w:szCs w:val="28"/>
                      </w:rPr>
                    </m:ctrlPr>
                  </m:sSubPr>
                  <m:e>
                    <m:r>
                      <w:rPr>
                        <w:rFonts w:ascii="Cambria Math" w:eastAsiaTheme="minorEastAsia" w:hAnsi="Cambria Math"/>
                        <w:sz w:val="28"/>
                        <w:szCs w:val="28"/>
                      </w:rPr>
                      <m:t>g</m:t>
                    </m:r>
                  </m:e>
                  <m:sub>
                    <m:r>
                      <w:rPr>
                        <w:rFonts w:ascii="Cambria Math" w:eastAsiaTheme="minorEastAsia" w:hAnsi="Cambria Math"/>
                        <w:sz w:val="28"/>
                        <w:szCs w:val="28"/>
                      </w:rPr>
                      <m:t>w</m:t>
                    </m:r>
                  </m:sub>
                </m:sSub>
                <m:r>
                  <w:rPr>
                    <w:rFonts w:ascii="Cambria Math" w:eastAsiaTheme="minorEastAsia" w:hAnsi="Cambria Math"/>
                    <w:sz w:val="28"/>
                    <w:szCs w:val="28"/>
                  </w:rPr>
                  <m:t>)</m:t>
                </m:r>
              </m:oMath>
            </m:oMathPara>
          </w:p>
        </w:tc>
        <w:tc>
          <w:tcPr>
            <w:tcW w:w="893" w:type="dxa"/>
          </w:tcPr>
          <w:p w14:paraId="597FA93D" w14:textId="42D5C0CE" w:rsidR="00372F4D" w:rsidRPr="003127AE" w:rsidRDefault="00372F4D" w:rsidP="00AD03EA">
            <w:pPr>
              <w:tabs>
                <w:tab w:val="left" w:pos="993"/>
              </w:tabs>
              <w:spacing w:line="360" w:lineRule="auto"/>
              <w:jc w:val="both"/>
              <w:rPr>
                <w:rFonts w:eastAsiaTheme="minorEastAsia"/>
                <w:sz w:val="28"/>
                <w:szCs w:val="28"/>
                <w:lang w:val="uk-UA"/>
              </w:rPr>
            </w:pPr>
            <w:r w:rsidRPr="003127AE">
              <w:rPr>
                <w:rFonts w:eastAsiaTheme="minorEastAsia"/>
                <w:sz w:val="28"/>
                <w:szCs w:val="28"/>
                <w:lang w:val="uk-UA"/>
              </w:rPr>
              <w:t>(1.11)</w:t>
            </w:r>
          </w:p>
        </w:tc>
      </w:tr>
    </w:tbl>
    <w:p w14:paraId="58501F73" w14:textId="25DD350E" w:rsidR="00C60213" w:rsidRPr="003127AE" w:rsidRDefault="00C60213" w:rsidP="00AD03EA">
      <w:pPr>
        <w:tabs>
          <w:tab w:val="left" w:pos="993"/>
        </w:tabs>
        <w:spacing w:after="0" w:line="360" w:lineRule="auto"/>
        <w:ind w:firstLine="720"/>
        <w:jc w:val="both"/>
        <w:rPr>
          <w:rFonts w:ascii="Times New Roman" w:hAnsi="Times New Roman" w:cs="Times New Roman"/>
          <w:sz w:val="28"/>
          <w:szCs w:val="28"/>
        </w:rPr>
      </w:pPr>
      <w:r w:rsidRPr="003127AE">
        <w:rPr>
          <w:rFonts w:ascii="Times New Roman" w:hAnsi="Times New Roman" w:cs="Times New Roman"/>
          <w:sz w:val="28"/>
          <w:szCs w:val="28"/>
        </w:rPr>
        <w:t>де</w:t>
      </w:r>
      <w:r w:rsidR="0063643A" w:rsidRPr="003127AE">
        <w:rPr>
          <w:rFonts w:ascii="Times New Roman" w:hAnsi="Times New Roman" w:cs="Times New Roman"/>
          <w:sz w:val="28"/>
          <w:szCs w:val="28"/>
        </w:rPr>
        <w:t xml:space="preserve">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w</m:t>
            </m:r>
          </m:sub>
        </m:sSub>
      </m:oMath>
      <w:r w:rsidRPr="003127AE">
        <w:rPr>
          <w:rFonts w:ascii="Times New Roman" w:hAnsi="Times New Roman" w:cs="Times New Roman"/>
          <w:sz w:val="28"/>
          <w:szCs w:val="28"/>
        </w:rPr>
        <w:t xml:space="preserve"> = 0,0</w:t>
      </w:r>
      <w:r w:rsidR="008D1129" w:rsidRPr="003127AE">
        <w:rPr>
          <w:rFonts w:ascii="Times New Roman" w:hAnsi="Times New Roman" w:cs="Times New Roman"/>
          <w:sz w:val="28"/>
          <w:szCs w:val="28"/>
        </w:rPr>
        <w:t>44</w:t>
      </w:r>
      <w:r w:rsidRPr="003127AE">
        <w:rPr>
          <w:rFonts w:ascii="Times New Roman" w:hAnsi="Times New Roman" w:cs="Times New Roman"/>
          <w:sz w:val="28"/>
          <w:szCs w:val="28"/>
        </w:rPr>
        <w:t xml:space="preserve"> - виділення вологи однією людиною, г/год.</w:t>
      </w:r>
    </w:p>
    <w:p w14:paraId="54FEB5CD" w14:textId="0E577F0C" w:rsidR="00E90B93" w:rsidRPr="003127AE" w:rsidRDefault="00E90B93" w:rsidP="00AD03EA">
      <w:pPr>
        <w:tabs>
          <w:tab w:val="left" w:pos="993"/>
        </w:tabs>
        <w:spacing w:after="0" w:line="360" w:lineRule="auto"/>
        <w:ind w:firstLine="720"/>
        <w:jc w:val="both"/>
        <w:rPr>
          <w:rFonts w:ascii="Times New Roman" w:eastAsiaTheme="minorEastAsia" w:hAnsi="Times New Roman" w:cs="Times New Roman"/>
          <w:color w:val="202020"/>
          <w:sz w:val="28"/>
          <w:szCs w:val="28"/>
          <w:shd w:val="clear" w:color="auto" w:fill="FFFFFF"/>
        </w:rPr>
      </w:pPr>
      <w:r w:rsidRPr="003127AE">
        <w:rPr>
          <w:rFonts w:ascii="Times New Roman" w:hAnsi="Times New Roman" w:cs="Times New Roman"/>
          <w:color w:val="202020"/>
          <w:sz w:val="28"/>
          <w:szCs w:val="28"/>
          <w:shd w:val="clear" w:color="auto" w:fill="FFFFFF"/>
        </w:rPr>
        <w:t xml:space="preserve">Розраховуємо </w:t>
      </w:r>
      <w:r w:rsidRPr="003127AE">
        <w:rPr>
          <w:rFonts w:ascii="Times New Roman" w:hAnsi="Times New Roman" w:cs="Times New Roman"/>
          <w:sz w:val="28"/>
          <w:szCs w:val="28"/>
        </w:rPr>
        <w:t>Надлишкові виділення вологи в приміщенні</w:t>
      </w:r>
      <w:r w:rsidRPr="003127AE">
        <w:rPr>
          <w:rFonts w:ascii="Times New Roman" w:eastAsiaTheme="minorEastAsia" w:hAnsi="Times New Roman" w:cs="Times New Roman"/>
          <w:color w:val="202020"/>
          <w:sz w:val="28"/>
          <w:szCs w:val="28"/>
          <w:shd w:val="clear" w:color="auto" w:fill="FFFFFF"/>
        </w:rPr>
        <w:t xml:space="preserve"> для першого поверху, а інші 10 поверхів розраховуємо аналогічно та заносимо дані до табл.</w:t>
      </w:r>
      <w:r w:rsidR="00372F4D" w:rsidRPr="003127AE">
        <w:rPr>
          <w:rFonts w:ascii="Times New Roman" w:eastAsiaTheme="minorEastAsia" w:hAnsi="Times New Roman" w:cs="Times New Roman"/>
          <w:color w:val="202020"/>
          <w:sz w:val="28"/>
          <w:szCs w:val="28"/>
          <w:shd w:val="clear" w:color="auto" w:fill="FFFFFF"/>
        </w:rPr>
        <w:t>1.</w:t>
      </w:r>
      <w:r w:rsidRPr="003127AE">
        <w:rPr>
          <w:rFonts w:ascii="Times New Roman" w:eastAsiaTheme="minorEastAsia" w:hAnsi="Times New Roman" w:cs="Times New Roman"/>
          <w:color w:val="202020"/>
          <w:sz w:val="28"/>
          <w:szCs w:val="28"/>
          <w:shd w:val="clear" w:color="auto" w:fill="FFFFFF"/>
        </w:rPr>
        <w:t>9.</w:t>
      </w:r>
    </w:p>
    <w:p w14:paraId="7BF0E7F6" w14:textId="5EE37A95" w:rsidR="00E56F64" w:rsidRPr="003127AE" w:rsidRDefault="00E56F64" w:rsidP="00AD03EA">
      <w:pPr>
        <w:tabs>
          <w:tab w:val="left" w:pos="993"/>
        </w:tabs>
        <w:spacing w:after="0" w:line="360" w:lineRule="auto"/>
        <w:ind w:firstLine="720"/>
        <w:jc w:val="both"/>
        <w:rPr>
          <w:rFonts w:ascii="Times New Roman" w:eastAsiaTheme="minorEastAsia" w:hAnsi="Times New Roman" w:cs="Times New Roman"/>
          <w:sz w:val="28"/>
          <w:szCs w:val="28"/>
        </w:rPr>
      </w:pPr>
      <m:oMathPara>
        <m:oMath>
          <m:r>
            <w:rPr>
              <w:rFonts w:ascii="Cambria Math" w:eastAsiaTheme="minorEastAsia" w:hAnsi="Cambria Math" w:cs="Times New Roman"/>
              <w:sz w:val="28"/>
              <w:szCs w:val="28"/>
            </w:rPr>
            <m:t xml:space="preserve">W=15∙1∙0,044+15∙0,85∙0,044=1,221 </m:t>
          </m:r>
          <m:r>
            <m:rPr>
              <m:sty m:val="p"/>
            </m:rPr>
            <w:rPr>
              <w:rFonts w:ascii="Cambria Math" w:hAnsi="Cambria Math" w:cs="Times New Roman"/>
              <w:sz w:val="28"/>
              <w:szCs w:val="28"/>
            </w:rPr>
            <m:t>кг / год</m:t>
          </m:r>
        </m:oMath>
      </m:oMathPara>
    </w:p>
    <w:p w14:paraId="37A192D8" w14:textId="3139CF01" w:rsidR="00E90B93" w:rsidRPr="003127AE" w:rsidRDefault="00E90B93" w:rsidP="00AD03EA">
      <w:pPr>
        <w:tabs>
          <w:tab w:val="left" w:pos="993"/>
        </w:tabs>
        <w:spacing w:after="0" w:line="360" w:lineRule="auto"/>
        <w:ind w:firstLine="720"/>
        <w:jc w:val="both"/>
        <w:rPr>
          <w:rFonts w:ascii="Times New Roman" w:eastAsiaTheme="minorEastAsia" w:hAnsi="Times New Roman" w:cs="Times New Roman"/>
          <w:color w:val="202020"/>
          <w:sz w:val="28"/>
          <w:szCs w:val="28"/>
          <w:shd w:val="clear" w:color="auto" w:fill="FFFFFF"/>
        </w:rPr>
      </w:pPr>
      <w:r w:rsidRPr="003127AE">
        <w:rPr>
          <w:rFonts w:ascii="Times New Roman" w:hAnsi="Times New Roman" w:cs="Times New Roman"/>
          <w:color w:val="202020"/>
          <w:sz w:val="28"/>
          <w:szCs w:val="28"/>
          <w:shd w:val="clear" w:color="auto" w:fill="FFFFFF"/>
        </w:rPr>
        <w:t xml:space="preserve">Розраховуємо </w:t>
      </w:r>
      <w:r w:rsidRPr="003127AE">
        <w:rPr>
          <w:rFonts w:ascii="Times New Roman" w:hAnsi="Times New Roman" w:cs="Times New Roman"/>
          <w:sz w:val="28"/>
          <w:szCs w:val="28"/>
        </w:rPr>
        <w:t>Надлишковий потік прихованої теплоти</w:t>
      </w:r>
      <w:r w:rsidRPr="003127AE">
        <w:rPr>
          <w:rFonts w:ascii="Times New Roman" w:eastAsiaTheme="minorEastAsia" w:hAnsi="Times New Roman" w:cs="Times New Roman"/>
          <w:color w:val="202020"/>
          <w:sz w:val="28"/>
          <w:szCs w:val="28"/>
          <w:shd w:val="clear" w:color="auto" w:fill="FFFFFF"/>
        </w:rPr>
        <w:t xml:space="preserve"> для першого поверху, а інші 10 поверхів розраховуємо аналогічно та заносимо дані до табл.</w:t>
      </w:r>
      <w:r w:rsidR="00372F4D" w:rsidRPr="003127AE">
        <w:rPr>
          <w:rFonts w:ascii="Times New Roman" w:eastAsiaTheme="minorEastAsia" w:hAnsi="Times New Roman" w:cs="Times New Roman"/>
          <w:color w:val="202020"/>
          <w:sz w:val="28"/>
          <w:szCs w:val="28"/>
          <w:shd w:val="clear" w:color="auto" w:fill="FFFFFF"/>
        </w:rPr>
        <w:t>1.</w:t>
      </w:r>
      <w:r w:rsidRPr="003127AE">
        <w:rPr>
          <w:rFonts w:ascii="Times New Roman" w:eastAsiaTheme="minorEastAsia" w:hAnsi="Times New Roman" w:cs="Times New Roman"/>
          <w:color w:val="202020"/>
          <w:sz w:val="28"/>
          <w:szCs w:val="28"/>
          <w:shd w:val="clear" w:color="auto" w:fill="FFFFFF"/>
        </w:rPr>
        <w:t>9.</w:t>
      </w:r>
    </w:p>
    <w:p w14:paraId="1CF1C8AE" w14:textId="08215D84" w:rsidR="00B53582" w:rsidRPr="003127AE" w:rsidRDefault="00000000" w:rsidP="00AD03EA">
      <w:pPr>
        <w:tabs>
          <w:tab w:val="left" w:pos="993"/>
        </w:tabs>
        <w:spacing w:after="0" w:line="360" w:lineRule="auto"/>
        <w:ind w:firstLine="720"/>
        <w:jc w:val="both"/>
        <w:rPr>
          <w:rFonts w:ascii="Times New Roman" w:eastAsiaTheme="minorEastAsia" w:hAnsi="Times New Roman" w:cs="Times New Roman"/>
          <w:color w:val="202020"/>
          <w:sz w:val="28"/>
          <w:szCs w:val="28"/>
          <w:shd w:val="clear" w:color="auto" w:fill="FFFFFF"/>
        </w:rPr>
      </w:pPr>
      <m:oMathPara>
        <m:oMath>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пр</m:t>
              </m:r>
            </m:sub>
          </m:sSub>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1,221∙(2500+1,8∙22)</m:t>
              </m:r>
            </m:num>
            <m:den>
              <m:r>
                <w:rPr>
                  <w:rFonts w:ascii="Cambria Math" w:hAnsi="Cambria Math" w:cs="Times New Roman"/>
                  <w:sz w:val="28"/>
                  <w:szCs w:val="28"/>
                </w:rPr>
                <m:t>3600</m:t>
              </m:r>
            </m:den>
          </m:f>
          <m:r>
            <w:rPr>
              <w:rFonts w:ascii="Cambria Math" w:hAnsi="Cambria Math" w:cs="Times New Roman"/>
              <w:sz w:val="28"/>
              <w:szCs w:val="28"/>
            </w:rPr>
            <m:t>+</m:t>
          </m:r>
          <m:r>
            <w:rPr>
              <w:rFonts w:ascii="Cambria Math" w:eastAsiaTheme="minorEastAsia" w:hAnsi="Cambria Math" w:cs="Times New Roman"/>
              <w:sz w:val="28"/>
              <w:szCs w:val="28"/>
            </w:rPr>
            <m:t>15∙1∙0,044+15∙0,85∙0,044=1,762 кВт</m:t>
          </m:r>
        </m:oMath>
      </m:oMathPara>
    </w:p>
    <w:p w14:paraId="00F4A980" w14:textId="679B88B6" w:rsidR="00B53582" w:rsidRPr="003127AE" w:rsidRDefault="00B53582" w:rsidP="00743FC3">
      <w:pPr>
        <w:tabs>
          <w:tab w:val="left" w:pos="993"/>
        </w:tabs>
        <w:spacing w:before="240" w:after="0" w:line="360" w:lineRule="auto"/>
        <w:ind w:firstLine="720"/>
        <w:jc w:val="both"/>
        <w:rPr>
          <w:rFonts w:ascii="Times New Roman" w:hAnsi="Times New Roman" w:cs="Times New Roman"/>
          <w:sz w:val="28"/>
          <w:szCs w:val="28"/>
        </w:rPr>
      </w:pPr>
      <w:r w:rsidRPr="003127AE">
        <w:rPr>
          <w:rFonts w:ascii="Times New Roman" w:hAnsi="Times New Roman" w:cs="Times New Roman"/>
          <w:sz w:val="28"/>
          <w:szCs w:val="28"/>
        </w:rPr>
        <w:t>Температуру повітря, що видаляється з приміщення громадських будівель орієнтовно можна визначити за формулою:</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6"/>
        <w:gridCol w:w="893"/>
      </w:tblGrid>
      <w:tr w:rsidR="00B31BFE" w:rsidRPr="003127AE" w14:paraId="4105EA56" w14:textId="77777777" w:rsidTr="00743FC3">
        <w:tc>
          <w:tcPr>
            <w:tcW w:w="8746" w:type="dxa"/>
          </w:tcPr>
          <w:p w14:paraId="3631EA56" w14:textId="0D71684B" w:rsidR="00B31BFE" w:rsidRPr="003127AE" w:rsidRDefault="00000000" w:rsidP="00AD03EA">
            <w:pPr>
              <w:tabs>
                <w:tab w:val="left" w:pos="993"/>
              </w:tabs>
              <w:spacing w:line="360" w:lineRule="auto"/>
              <w:ind w:firstLine="720"/>
              <w:jc w:val="both"/>
              <w:rPr>
                <w:i/>
                <w:sz w:val="28"/>
                <w:szCs w:val="28"/>
              </w:rPr>
            </w:pPr>
            <m:oMathPara>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вид</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рз</m:t>
                    </m:r>
                  </m:sub>
                </m:sSub>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H-h</m:t>
                    </m:r>
                  </m:e>
                </m:d>
              </m:oMath>
            </m:oMathPara>
          </w:p>
        </w:tc>
        <w:tc>
          <w:tcPr>
            <w:tcW w:w="893" w:type="dxa"/>
          </w:tcPr>
          <w:p w14:paraId="33F7B5CB" w14:textId="7BBB0EFA" w:rsidR="00B31BFE" w:rsidRPr="003127AE" w:rsidRDefault="00B31BFE" w:rsidP="00AD03EA">
            <w:pPr>
              <w:tabs>
                <w:tab w:val="left" w:pos="993"/>
              </w:tabs>
              <w:spacing w:line="360" w:lineRule="auto"/>
              <w:jc w:val="both"/>
              <w:rPr>
                <w:sz w:val="28"/>
                <w:szCs w:val="28"/>
                <w:lang w:val="uk-UA"/>
              </w:rPr>
            </w:pPr>
            <w:r w:rsidRPr="003127AE">
              <w:rPr>
                <w:sz w:val="28"/>
                <w:szCs w:val="28"/>
                <w:lang w:val="uk-UA"/>
              </w:rPr>
              <w:t>(1.12)</w:t>
            </w:r>
          </w:p>
        </w:tc>
      </w:tr>
    </w:tbl>
    <w:p w14:paraId="3602674A" w14:textId="77777777" w:rsidR="00B53582" w:rsidRPr="003127AE" w:rsidRDefault="00B53582" w:rsidP="00AD03EA">
      <w:pPr>
        <w:tabs>
          <w:tab w:val="left" w:pos="993"/>
        </w:tabs>
        <w:spacing w:after="0" w:line="360" w:lineRule="auto"/>
        <w:jc w:val="both"/>
        <w:rPr>
          <w:rFonts w:ascii="Times New Roman" w:hAnsi="Times New Roman" w:cs="Times New Roman"/>
          <w:sz w:val="28"/>
          <w:szCs w:val="28"/>
        </w:rPr>
      </w:pPr>
    </w:p>
    <w:p w14:paraId="7F4E6D7E" w14:textId="6B6AA23D" w:rsidR="00B53582" w:rsidRPr="003127AE" w:rsidRDefault="00B53582" w:rsidP="00AD03EA">
      <w:pPr>
        <w:tabs>
          <w:tab w:val="left" w:pos="993"/>
        </w:tabs>
        <w:spacing w:after="0" w:line="360" w:lineRule="auto"/>
        <w:ind w:firstLine="720"/>
        <w:jc w:val="both"/>
        <w:rPr>
          <w:rFonts w:ascii="Times New Roman" w:hAnsi="Times New Roman" w:cs="Times New Roman"/>
          <w:sz w:val="28"/>
          <w:szCs w:val="28"/>
        </w:rPr>
      </w:pPr>
      <w:r w:rsidRPr="003127AE">
        <w:rPr>
          <w:rFonts w:ascii="Times New Roman" w:hAnsi="Times New Roman" w:cs="Times New Roman"/>
          <w:sz w:val="28"/>
          <w:szCs w:val="28"/>
        </w:rPr>
        <w:lastRenderedPageBreak/>
        <w:t xml:space="preserve">де Δ </w:t>
      </w:r>
      <w:r w:rsidR="00734FAB">
        <w:rPr>
          <w:rFonts w:ascii="Times New Roman" w:hAnsi="Times New Roman" w:cs="Times New Roman"/>
          <w:sz w:val="28"/>
          <w:szCs w:val="28"/>
        </w:rPr>
        <w:t>–</w:t>
      </w:r>
      <w:r w:rsidRPr="003127AE">
        <w:rPr>
          <w:rFonts w:ascii="Times New Roman" w:hAnsi="Times New Roman" w:cs="Times New Roman"/>
          <w:sz w:val="28"/>
          <w:szCs w:val="28"/>
        </w:rPr>
        <w:t xml:space="preserve"> градієнт температури по висоті приміщення, °С/м, приймаємо Δ = 1,3 </w:t>
      </w:r>
      <w:r w:rsidRPr="003127AE">
        <w:rPr>
          <w:rFonts w:ascii="Times New Roman" w:hAnsi="Times New Roman" w:cs="Times New Roman"/>
          <w:sz w:val="28"/>
          <w:szCs w:val="28"/>
        </w:rPr>
        <w:sym w:font="Symbol" w:char="F0B0"/>
      </w:r>
      <w:r w:rsidRPr="003127AE">
        <w:rPr>
          <w:rFonts w:ascii="Times New Roman" w:hAnsi="Times New Roman" w:cs="Times New Roman"/>
          <w:sz w:val="28"/>
          <w:szCs w:val="28"/>
        </w:rPr>
        <w:t xml:space="preserve">С/м; </w:t>
      </w:r>
    </w:p>
    <w:p w14:paraId="5D67EF84" w14:textId="05C20399" w:rsidR="00B53582" w:rsidRPr="003127AE" w:rsidRDefault="00B53582" w:rsidP="00AD03EA">
      <w:pPr>
        <w:tabs>
          <w:tab w:val="left" w:pos="993"/>
        </w:tabs>
        <w:spacing w:after="0" w:line="360" w:lineRule="auto"/>
        <w:ind w:firstLine="720"/>
        <w:jc w:val="both"/>
        <w:rPr>
          <w:rFonts w:ascii="Times New Roman" w:hAnsi="Times New Roman" w:cs="Times New Roman"/>
          <w:sz w:val="28"/>
          <w:szCs w:val="28"/>
        </w:rPr>
      </w:pPr>
      <w:r w:rsidRPr="003127AE">
        <w:rPr>
          <w:rFonts w:ascii="Times New Roman" w:hAnsi="Times New Roman" w:cs="Times New Roman"/>
          <w:sz w:val="28"/>
          <w:szCs w:val="28"/>
        </w:rPr>
        <w:t xml:space="preserve">H=3 </w:t>
      </w:r>
      <w:r w:rsidR="00734FAB">
        <w:rPr>
          <w:rFonts w:ascii="Times New Roman" w:hAnsi="Times New Roman" w:cs="Times New Roman"/>
          <w:sz w:val="28"/>
          <w:szCs w:val="28"/>
        </w:rPr>
        <w:t>–</w:t>
      </w:r>
      <w:r w:rsidRPr="003127AE">
        <w:rPr>
          <w:rFonts w:ascii="Times New Roman" w:hAnsi="Times New Roman" w:cs="Times New Roman"/>
          <w:sz w:val="28"/>
          <w:szCs w:val="28"/>
        </w:rPr>
        <w:t xml:space="preserve"> висота приміщення, м; </w:t>
      </w:r>
    </w:p>
    <w:p w14:paraId="34467B66" w14:textId="41889111" w:rsidR="00B53582" w:rsidRPr="003127AE" w:rsidRDefault="00B53582" w:rsidP="00AD03EA">
      <w:pPr>
        <w:tabs>
          <w:tab w:val="left" w:pos="993"/>
        </w:tabs>
        <w:spacing w:after="0" w:line="360" w:lineRule="auto"/>
        <w:ind w:firstLine="720"/>
        <w:jc w:val="both"/>
        <w:rPr>
          <w:rFonts w:ascii="Times New Roman" w:hAnsi="Times New Roman" w:cs="Times New Roman"/>
          <w:sz w:val="28"/>
          <w:szCs w:val="28"/>
        </w:rPr>
      </w:pPr>
      <w:r w:rsidRPr="003127AE">
        <w:rPr>
          <w:rFonts w:ascii="Times New Roman" w:hAnsi="Times New Roman" w:cs="Times New Roman"/>
          <w:sz w:val="28"/>
          <w:szCs w:val="28"/>
        </w:rPr>
        <w:t xml:space="preserve">h </w:t>
      </w:r>
      <w:r w:rsidR="00734FAB">
        <w:rPr>
          <w:rFonts w:ascii="Times New Roman" w:hAnsi="Times New Roman" w:cs="Times New Roman"/>
          <w:sz w:val="28"/>
          <w:szCs w:val="28"/>
        </w:rPr>
        <w:t>–</w:t>
      </w:r>
      <w:r w:rsidRPr="003127AE">
        <w:rPr>
          <w:rFonts w:ascii="Times New Roman" w:hAnsi="Times New Roman" w:cs="Times New Roman"/>
          <w:sz w:val="28"/>
          <w:szCs w:val="28"/>
        </w:rPr>
        <w:t xml:space="preserve"> висота робочої зони</w:t>
      </w:r>
      <w:r w:rsidR="004B23DC" w:rsidRPr="003127AE">
        <w:rPr>
          <w:rFonts w:ascii="Times New Roman" w:hAnsi="Times New Roman" w:cs="Times New Roman"/>
          <w:sz w:val="28"/>
          <w:szCs w:val="28"/>
        </w:rPr>
        <w:t xml:space="preserve"> </w:t>
      </w:r>
      <w:r w:rsidRPr="003127AE">
        <w:rPr>
          <w:rFonts w:ascii="Times New Roman" w:hAnsi="Times New Roman" w:cs="Times New Roman"/>
          <w:sz w:val="28"/>
          <w:szCs w:val="28"/>
        </w:rPr>
        <w:t xml:space="preserve">(при сидячому положенні людей приймається 1,5 м). </w:t>
      </w:r>
    </w:p>
    <w:p w14:paraId="4A972A2C" w14:textId="4FFD196A" w:rsidR="00B53582" w:rsidRPr="003127AE" w:rsidRDefault="00B53582" w:rsidP="00743FC3">
      <w:pPr>
        <w:tabs>
          <w:tab w:val="left" w:pos="993"/>
        </w:tabs>
        <w:spacing w:before="240" w:after="0" w:line="360" w:lineRule="auto"/>
        <w:ind w:firstLine="720"/>
        <w:jc w:val="both"/>
        <w:rPr>
          <w:rFonts w:ascii="Times New Roman" w:hAnsi="Times New Roman" w:cs="Times New Roman"/>
          <w:sz w:val="28"/>
          <w:szCs w:val="28"/>
        </w:rPr>
      </w:pPr>
      <w:r w:rsidRPr="003127AE">
        <w:rPr>
          <w:rFonts w:ascii="Times New Roman" w:hAnsi="Times New Roman" w:cs="Times New Roman"/>
          <w:sz w:val="28"/>
          <w:szCs w:val="28"/>
        </w:rPr>
        <w:t xml:space="preserve">Температура припливного повітря </w:t>
      </w:r>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п</m:t>
            </m:r>
          </m:sub>
        </m:sSub>
      </m:oMath>
      <w:r w:rsidRPr="003127AE">
        <w:rPr>
          <w:rFonts w:ascii="Times New Roman" w:hAnsi="Times New Roman" w:cs="Times New Roman"/>
          <w:sz w:val="28"/>
          <w:szCs w:val="28"/>
        </w:rPr>
        <w:t xml:space="preserve"> визначається:</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6"/>
        <w:gridCol w:w="893"/>
      </w:tblGrid>
      <w:tr w:rsidR="00B31BFE" w:rsidRPr="003127AE" w14:paraId="73EDA671" w14:textId="77777777" w:rsidTr="00743FC3">
        <w:tc>
          <w:tcPr>
            <w:tcW w:w="8746" w:type="dxa"/>
          </w:tcPr>
          <w:p w14:paraId="00B55CCA" w14:textId="42F77D51" w:rsidR="00B31BFE" w:rsidRPr="003127AE" w:rsidRDefault="00000000" w:rsidP="00AD03EA">
            <w:pPr>
              <w:tabs>
                <w:tab w:val="left" w:pos="993"/>
              </w:tabs>
              <w:spacing w:line="360" w:lineRule="auto"/>
              <w:ind w:firstLine="720"/>
              <w:jc w:val="both"/>
              <w:rPr>
                <w:rFonts w:eastAsiaTheme="minorEastAsia"/>
                <w:i/>
                <w:sz w:val="28"/>
                <w:szCs w:val="28"/>
              </w:rPr>
            </w:pPr>
            <m:oMathPara>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п</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рз</m:t>
                    </m:r>
                  </m:sub>
                </m:sSub>
                <m:r>
                  <w:rPr>
                    <w:rFonts w:ascii="Cambria Math" w:hAnsi="Cambria Math"/>
                    <w:sz w:val="28"/>
                    <w:szCs w:val="28"/>
                  </w:rPr>
                  <m:t>-∆t</m:t>
                </m:r>
              </m:oMath>
            </m:oMathPara>
          </w:p>
        </w:tc>
        <w:tc>
          <w:tcPr>
            <w:tcW w:w="893" w:type="dxa"/>
          </w:tcPr>
          <w:p w14:paraId="48B57245" w14:textId="3FF264F2" w:rsidR="00B31BFE" w:rsidRPr="003127AE" w:rsidRDefault="00B31BFE" w:rsidP="00AD03EA">
            <w:pPr>
              <w:tabs>
                <w:tab w:val="left" w:pos="993"/>
              </w:tabs>
              <w:spacing w:line="360" w:lineRule="auto"/>
              <w:jc w:val="both"/>
              <w:rPr>
                <w:rFonts w:eastAsiaTheme="minorEastAsia"/>
                <w:sz w:val="28"/>
                <w:szCs w:val="28"/>
                <w:lang w:val="uk-UA"/>
              </w:rPr>
            </w:pPr>
            <w:r w:rsidRPr="003127AE">
              <w:rPr>
                <w:rFonts w:eastAsiaTheme="minorEastAsia"/>
                <w:sz w:val="28"/>
                <w:szCs w:val="28"/>
                <w:lang w:val="uk-UA"/>
              </w:rPr>
              <w:t>(1.13)</w:t>
            </w:r>
          </w:p>
        </w:tc>
      </w:tr>
    </w:tbl>
    <w:p w14:paraId="530DEA56" w14:textId="1072EB61" w:rsidR="00B53582" w:rsidRPr="003127AE" w:rsidRDefault="00B53582" w:rsidP="00AD03EA">
      <w:pPr>
        <w:tabs>
          <w:tab w:val="left" w:pos="993"/>
        </w:tabs>
        <w:spacing w:after="0" w:line="360" w:lineRule="auto"/>
        <w:ind w:firstLine="720"/>
        <w:jc w:val="both"/>
        <w:rPr>
          <w:rFonts w:ascii="Times New Roman" w:hAnsi="Times New Roman" w:cs="Times New Roman"/>
          <w:sz w:val="28"/>
          <w:szCs w:val="28"/>
        </w:rPr>
      </w:pPr>
      <w:r w:rsidRPr="003127AE">
        <w:rPr>
          <w:rFonts w:ascii="Times New Roman" w:hAnsi="Times New Roman" w:cs="Times New Roman"/>
          <w:sz w:val="28"/>
          <w:szCs w:val="28"/>
        </w:rPr>
        <w:t>,</w:t>
      </w:r>
      <w:r w:rsidR="00CD6DF1" w:rsidRPr="003127AE">
        <w:rPr>
          <w:rFonts w:ascii="Times New Roman" w:hAnsi="Times New Roman" w:cs="Times New Roman"/>
          <w:sz w:val="28"/>
          <w:szCs w:val="28"/>
        </w:rPr>
        <w:t xml:space="preserve"> </w:t>
      </w:r>
      <w:r w:rsidRPr="003127AE">
        <w:rPr>
          <w:rFonts w:ascii="Times New Roman" w:hAnsi="Times New Roman" w:cs="Times New Roman"/>
          <w:sz w:val="28"/>
          <w:szCs w:val="28"/>
        </w:rPr>
        <w:t xml:space="preserve">де Δt = 5 </w:t>
      </w:r>
      <w:r w:rsidRPr="003127AE">
        <w:rPr>
          <w:rFonts w:ascii="Times New Roman" w:hAnsi="Times New Roman" w:cs="Times New Roman"/>
          <w:sz w:val="28"/>
          <w:szCs w:val="28"/>
        </w:rPr>
        <w:sym w:font="Symbol" w:char="F0B0"/>
      </w:r>
      <w:r w:rsidRPr="003127AE">
        <w:rPr>
          <w:rFonts w:ascii="Times New Roman" w:hAnsi="Times New Roman" w:cs="Times New Roman"/>
          <w:sz w:val="28"/>
          <w:szCs w:val="28"/>
        </w:rPr>
        <w:t>C.</w:t>
      </w:r>
    </w:p>
    <w:p w14:paraId="37D314AB" w14:textId="1F0AD0D5" w:rsidR="008A2BE2" w:rsidRPr="003127AE" w:rsidRDefault="00000000" w:rsidP="00AD03EA">
      <w:pPr>
        <w:tabs>
          <w:tab w:val="left" w:pos="993"/>
        </w:tabs>
        <w:spacing w:after="0" w:line="360" w:lineRule="auto"/>
        <w:ind w:firstLine="720"/>
        <w:jc w:val="both"/>
        <w:rPr>
          <w:rFonts w:ascii="Times New Roman" w:hAnsi="Times New Roman" w:cs="Times New Roman"/>
          <w:i/>
          <w:sz w:val="28"/>
          <w:szCs w:val="28"/>
          <w:lang w:val="en-US"/>
        </w:rPr>
      </w:pPr>
      <m:oMathPara>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вид</m:t>
              </m:r>
            </m:sub>
          </m:sSub>
          <m:r>
            <w:rPr>
              <w:rFonts w:ascii="Cambria Math" w:hAnsi="Cambria Math" w:cs="Times New Roman"/>
              <w:sz w:val="28"/>
              <w:szCs w:val="28"/>
            </w:rPr>
            <m:t>=22+1,3∙</m:t>
          </m:r>
          <m:d>
            <m:dPr>
              <m:ctrlPr>
                <w:rPr>
                  <w:rFonts w:ascii="Cambria Math" w:hAnsi="Cambria Math" w:cs="Times New Roman"/>
                  <w:i/>
                  <w:sz w:val="28"/>
                  <w:szCs w:val="28"/>
                </w:rPr>
              </m:ctrlPr>
            </m:dPr>
            <m:e>
              <m:r>
                <w:rPr>
                  <w:rFonts w:ascii="Cambria Math" w:hAnsi="Cambria Math" w:cs="Times New Roman"/>
                  <w:sz w:val="28"/>
                  <w:szCs w:val="28"/>
                </w:rPr>
                <m:t>2,5-1,5</m:t>
              </m:r>
            </m:e>
          </m:d>
          <m:r>
            <w:rPr>
              <w:rFonts w:ascii="Cambria Math" w:hAnsi="Cambria Math" w:cs="Times New Roman"/>
              <w:sz w:val="28"/>
              <w:szCs w:val="28"/>
            </w:rPr>
            <m:t>=24</m:t>
          </m:r>
          <m:r>
            <w:rPr>
              <w:rFonts w:ascii="Cambria Math" w:hAnsi="Cambria Math" w:cs="Times New Roman"/>
              <w:sz w:val="28"/>
              <w:szCs w:val="28"/>
              <w:lang w:val="en-US"/>
            </w:rPr>
            <m:t>°C</m:t>
          </m:r>
        </m:oMath>
      </m:oMathPara>
    </w:p>
    <w:p w14:paraId="45B90AD9" w14:textId="553AA81C" w:rsidR="008A2BE2" w:rsidRPr="003127AE" w:rsidRDefault="00000000" w:rsidP="00AD03EA">
      <w:pPr>
        <w:tabs>
          <w:tab w:val="left" w:pos="993"/>
        </w:tabs>
        <w:spacing w:after="0" w:line="360" w:lineRule="auto"/>
        <w:ind w:firstLine="720"/>
        <w:jc w:val="both"/>
        <w:rPr>
          <w:rFonts w:ascii="Times New Roman" w:eastAsiaTheme="minorEastAsia" w:hAnsi="Times New Roman" w:cs="Times New Roman"/>
          <w:i/>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п</m:t>
              </m:r>
            </m:sub>
          </m:sSub>
          <m:r>
            <w:rPr>
              <w:rFonts w:ascii="Cambria Math" w:hAnsi="Cambria Math" w:cs="Times New Roman"/>
              <w:sz w:val="28"/>
              <w:szCs w:val="28"/>
            </w:rPr>
            <m:t>=22-5=17 ℃</m:t>
          </m:r>
        </m:oMath>
      </m:oMathPara>
    </w:p>
    <w:p w14:paraId="0EA4F22F" w14:textId="577FC410" w:rsidR="008A2BE2" w:rsidRPr="003127AE" w:rsidRDefault="008A2BE2" w:rsidP="00743FC3">
      <w:pPr>
        <w:tabs>
          <w:tab w:val="left" w:pos="993"/>
        </w:tabs>
        <w:spacing w:before="240" w:after="0" w:line="360" w:lineRule="auto"/>
        <w:ind w:firstLine="720"/>
        <w:jc w:val="both"/>
        <w:rPr>
          <w:rFonts w:ascii="Times New Roman" w:hAnsi="Times New Roman" w:cs="Times New Roman"/>
          <w:sz w:val="28"/>
          <w:szCs w:val="28"/>
        </w:rPr>
      </w:pPr>
      <w:r w:rsidRPr="003127AE">
        <w:rPr>
          <w:rFonts w:ascii="Times New Roman" w:hAnsi="Times New Roman" w:cs="Times New Roman"/>
          <w:sz w:val="28"/>
          <w:szCs w:val="28"/>
        </w:rPr>
        <w:t>Величина кутового коефіцієнта променю процесу ε:</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6"/>
        <w:gridCol w:w="893"/>
      </w:tblGrid>
      <w:tr w:rsidR="00A374BE" w:rsidRPr="003127AE" w14:paraId="7D3C1D1C" w14:textId="77777777" w:rsidTr="00743FC3">
        <w:tc>
          <w:tcPr>
            <w:tcW w:w="8746" w:type="dxa"/>
          </w:tcPr>
          <w:p w14:paraId="44D56C15" w14:textId="0307C13C" w:rsidR="00A374BE" w:rsidRPr="003127AE" w:rsidRDefault="00000000" w:rsidP="00AD03EA">
            <w:pPr>
              <w:tabs>
                <w:tab w:val="left" w:pos="993"/>
              </w:tabs>
              <w:spacing w:line="360" w:lineRule="auto"/>
              <w:ind w:firstLine="720"/>
              <w:jc w:val="both"/>
              <w:rPr>
                <w:rFonts w:eastAsiaTheme="minorEastAsia"/>
                <w:i/>
                <w:sz w:val="28"/>
                <w:szCs w:val="28"/>
              </w:rPr>
            </w:pPr>
            <m:oMathPara>
              <m:oMath>
                <m:sSup>
                  <m:sSupPr>
                    <m:ctrlPr>
                      <w:rPr>
                        <w:rFonts w:ascii="Cambria Math" w:hAnsi="Cambria Math"/>
                        <w:i/>
                        <w:sz w:val="28"/>
                        <w:szCs w:val="28"/>
                      </w:rPr>
                    </m:ctrlPr>
                  </m:sSupPr>
                  <m:e>
                    <m:r>
                      <w:rPr>
                        <w:rFonts w:ascii="Cambria Math" w:hAnsi="Cambria Math"/>
                        <w:sz w:val="28"/>
                        <w:szCs w:val="28"/>
                      </w:rPr>
                      <m:t>ε</m:t>
                    </m:r>
                  </m:e>
                  <m:sup>
                    <m:r>
                      <w:rPr>
                        <w:rFonts w:ascii="Cambria Math" w:hAnsi="Cambria Math"/>
                        <w:sz w:val="28"/>
                        <w:szCs w:val="28"/>
                      </w:rPr>
                      <m:t>т</m:t>
                    </m:r>
                  </m:sup>
                </m:sSup>
                <m:r>
                  <w:rPr>
                    <w:rFonts w:ascii="Cambria Math" w:hAnsi="Cambria Math"/>
                    <w:sz w:val="28"/>
                    <w:szCs w:val="28"/>
                  </w:rPr>
                  <m:t>=3600∙</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Я</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ПР</m:t>
                        </m:r>
                      </m:sub>
                    </m:sSub>
                  </m:num>
                  <m:den>
                    <m:r>
                      <w:rPr>
                        <w:rFonts w:ascii="Cambria Math" w:hAnsi="Cambria Math"/>
                        <w:sz w:val="28"/>
                        <w:szCs w:val="28"/>
                      </w:rPr>
                      <m:t>W</m:t>
                    </m:r>
                  </m:den>
                </m:f>
              </m:oMath>
            </m:oMathPara>
          </w:p>
        </w:tc>
        <w:tc>
          <w:tcPr>
            <w:tcW w:w="893" w:type="dxa"/>
          </w:tcPr>
          <w:p w14:paraId="4AA02870" w14:textId="3CE5F3CF" w:rsidR="00A374BE" w:rsidRPr="003127AE" w:rsidRDefault="00A374BE" w:rsidP="00AD03EA">
            <w:pPr>
              <w:tabs>
                <w:tab w:val="left" w:pos="993"/>
              </w:tabs>
              <w:spacing w:line="360" w:lineRule="auto"/>
              <w:jc w:val="both"/>
              <w:rPr>
                <w:sz w:val="28"/>
                <w:szCs w:val="28"/>
                <w:lang w:val="uk-UA"/>
              </w:rPr>
            </w:pPr>
            <w:r w:rsidRPr="003127AE">
              <w:rPr>
                <w:sz w:val="28"/>
                <w:szCs w:val="28"/>
                <w:lang w:val="uk-UA"/>
              </w:rPr>
              <w:t>(1.14)</w:t>
            </w:r>
          </w:p>
        </w:tc>
      </w:tr>
      <w:tr w:rsidR="00A374BE" w:rsidRPr="003127AE" w14:paraId="5CC2CA79" w14:textId="77777777" w:rsidTr="00743FC3">
        <w:tc>
          <w:tcPr>
            <w:tcW w:w="8746" w:type="dxa"/>
          </w:tcPr>
          <w:p w14:paraId="56269336" w14:textId="4F6BE704" w:rsidR="00A374BE" w:rsidRPr="003127AE" w:rsidRDefault="00000000" w:rsidP="00AD03EA">
            <w:pPr>
              <w:tabs>
                <w:tab w:val="left" w:pos="993"/>
              </w:tabs>
              <w:spacing w:line="360" w:lineRule="auto"/>
              <w:ind w:firstLine="720"/>
              <w:jc w:val="both"/>
              <w:rPr>
                <w:sz w:val="28"/>
                <w:szCs w:val="28"/>
              </w:rPr>
            </w:pPr>
            <m:oMathPara>
              <m:oMath>
                <m:sSup>
                  <m:sSupPr>
                    <m:ctrlPr>
                      <w:rPr>
                        <w:rFonts w:ascii="Cambria Math" w:hAnsi="Cambria Math"/>
                        <w:sz w:val="28"/>
                        <w:szCs w:val="28"/>
                      </w:rPr>
                    </m:ctrlPr>
                  </m:sSupPr>
                  <m:e>
                    <m:r>
                      <m:rPr>
                        <m:sty m:val="p"/>
                      </m:rPr>
                      <w:rPr>
                        <w:rFonts w:ascii="Cambria Math" w:hAnsi="Cambria Math"/>
                        <w:sz w:val="28"/>
                        <w:szCs w:val="28"/>
                      </w:rPr>
                      <m:t>ε</m:t>
                    </m:r>
                  </m:e>
                  <m:sup>
                    <m:r>
                      <m:rPr>
                        <m:sty m:val="p"/>
                      </m:rPr>
                      <w:rPr>
                        <w:rFonts w:ascii="Cambria Math" w:hAnsi="Cambria Math"/>
                        <w:sz w:val="28"/>
                        <w:szCs w:val="28"/>
                      </w:rPr>
                      <m:t>х</m:t>
                    </m:r>
                  </m:sup>
                </m:sSup>
                <m:r>
                  <m:rPr>
                    <m:sty m:val="p"/>
                  </m:rPr>
                  <w:rPr>
                    <w:rFonts w:ascii="Cambria Math" w:hAnsi="Cambria Math"/>
                    <w:sz w:val="28"/>
                    <w:szCs w:val="28"/>
                  </w:rPr>
                  <m:t>=3600∙</m:t>
                </m:r>
                <m:f>
                  <m:fPr>
                    <m:ctrlPr>
                      <w:rPr>
                        <w:rFonts w:ascii="Cambria Math" w:hAnsi="Cambria Math"/>
                        <w:sz w:val="28"/>
                        <w:szCs w:val="28"/>
                      </w:rPr>
                    </m:ctrlPr>
                  </m:fPr>
                  <m:num>
                    <m:sSub>
                      <m:sSubPr>
                        <m:ctrlPr>
                          <w:rPr>
                            <w:rFonts w:ascii="Cambria Math" w:hAnsi="Cambria Math"/>
                            <w:sz w:val="28"/>
                            <w:szCs w:val="28"/>
                          </w:rPr>
                        </m:ctrlPr>
                      </m:sSubPr>
                      <m:e>
                        <m:r>
                          <m:rPr>
                            <m:sty m:val="p"/>
                          </m:rPr>
                          <w:rPr>
                            <w:rFonts w:ascii="Cambria Math" w:hAnsi="Cambria Math"/>
                            <w:sz w:val="28"/>
                            <w:szCs w:val="28"/>
                          </w:rPr>
                          <m:t>Q</m:t>
                        </m:r>
                      </m:e>
                      <m:sub>
                        <m:r>
                          <m:rPr>
                            <m:sty m:val="p"/>
                          </m:rPr>
                          <w:rPr>
                            <w:rFonts w:ascii="Cambria Math" w:hAnsi="Cambria Math"/>
                            <w:sz w:val="28"/>
                            <w:szCs w:val="28"/>
                          </w:rPr>
                          <m:t>Я</m:t>
                        </m:r>
                      </m:sub>
                    </m:sSub>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Q</m:t>
                        </m:r>
                      </m:e>
                      <m:sub>
                        <m:r>
                          <m:rPr>
                            <m:sty m:val="p"/>
                          </m:rPr>
                          <w:rPr>
                            <w:rFonts w:ascii="Cambria Math" w:hAnsi="Cambria Math"/>
                            <w:sz w:val="28"/>
                            <w:szCs w:val="28"/>
                          </w:rPr>
                          <m:t>ПР</m:t>
                        </m:r>
                      </m:sub>
                    </m:sSub>
                  </m:num>
                  <m:den>
                    <m:r>
                      <m:rPr>
                        <m:sty m:val="p"/>
                      </m:rPr>
                      <w:rPr>
                        <w:rFonts w:ascii="Cambria Math" w:hAnsi="Cambria Math"/>
                        <w:sz w:val="28"/>
                        <w:szCs w:val="28"/>
                      </w:rPr>
                      <m:t>W</m:t>
                    </m:r>
                  </m:den>
                </m:f>
              </m:oMath>
            </m:oMathPara>
          </w:p>
        </w:tc>
        <w:tc>
          <w:tcPr>
            <w:tcW w:w="893" w:type="dxa"/>
          </w:tcPr>
          <w:p w14:paraId="20EA6F76" w14:textId="5390BB13" w:rsidR="00A374BE" w:rsidRPr="003127AE" w:rsidRDefault="00A374BE" w:rsidP="00AD03EA">
            <w:pPr>
              <w:tabs>
                <w:tab w:val="left" w:pos="993"/>
              </w:tabs>
              <w:spacing w:line="360" w:lineRule="auto"/>
              <w:jc w:val="both"/>
              <w:rPr>
                <w:sz w:val="28"/>
                <w:szCs w:val="28"/>
                <w:lang w:val="uk-UA"/>
              </w:rPr>
            </w:pPr>
            <w:r w:rsidRPr="003127AE">
              <w:rPr>
                <w:sz w:val="28"/>
                <w:szCs w:val="28"/>
                <w:lang w:val="uk-UA"/>
              </w:rPr>
              <w:t>(1.15)</w:t>
            </w:r>
          </w:p>
        </w:tc>
      </w:tr>
    </w:tbl>
    <w:p w14:paraId="0A4C858B" w14:textId="5020E59B" w:rsidR="0044017C" w:rsidRPr="003127AE" w:rsidRDefault="008A2BE2" w:rsidP="00AD03EA">
      <w:pPr>
        <w:tabs>
          <w:tab w:val="left" w:pos="993"/>
        </w:tabs>
        <w:spacing w:after="0" w:line="360" w:lineRule="auto"/>
        <w:ind w:firstLine="720"/>
        <w:jc w:val="both"/>
        <w:rPr>
          <w:rFonts w:ascii="Times New Roman" w:hAnsi="Times New Roman" w:cs="Times New Roman"/>
          <w:sz w:val="28"/>
          <w:szCs w:val="28"/>
        </w:rPr>
      </w:pPr>
      <w:r w:rsidRPr="003127AE">
        <w:rPr>
          <w:rFonts w:ascii="Times New Roman" w:hAnsi="Times New Roman" w:cs="Times New Roman"/>
          <w:sz w:val="28"/>
          <w:szCs w:val="28"/>
        </w:rPr>
        <w:t xml:space="preserve">де </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Q</m:t>
            </m:r>
          </m:e>
          <m:sub>
            <m:r>
              <w:rPr>
                <w:rFonts w:ascii="Cambria Math" w:hAnsi="Cambria Math" w:cs="Times New Roman"/>
                <w:sz w:val="28"/>
                <w:szCs w:val="28"/>
              </w:rPr>
              <m:t>Я</m:t>
            </m:r>
          </m:sub>
        </m:sSub>
      </m:oMath>
      <w:r w:rsidRPr="003127AE">
        <w:rPr>
          <w:rFonts w:ascii="Times New Roman" w:hAnsi="Times New Roman" w:cs="Times New Roman"/>
          <w:sz w:val="28"/>
          <w:szCs w:val="28"/>
        </w:rPr>
        <w:t xml:space="preserve">, </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Q</m:t>
            </m:r>
          </m:e>
          <m:sub>
            <m:r>
              <w:rPr>
                <w:rFonts w:ascii="Cambria Math" w:hAnsi="Cambria Math" w:cs="Times New Roman"/>
                <w:sz w:val="28"/>
                <w:szCs w:val="28"/>
              </w:rPr>
              <m:t>ПР</m:t>
            </m:r>
          </m:sub>
        </m:sSub>
      </m:oMath>
      <w:r w:rsidRPr="003127AE">
        <w:rPr>
          <w:rFonts w:ascii="Times New Roman" w:hAnsi="Times New Roman" w:cs="Times New Roman"/>
          <w:sz w:val="28"/>
          <w:szCs w:val="28"/>
        </w:rPr>
        <w:t xml:space="preserve"> </w:t>
      </w:r>
      <w:r w:rsidR="00734FAB">
        <w:rPr>
          <w:rFonts w:ascii="Times New Roman" w:hAnsi="Times New Roman" w:cs="Times New Roman"/>
          <w:sz w:val="28"/>
          <w:szCs w:val="28"/>
        </w:rPr>
        <w:t>–</w:t>
      </w:r>
      <w:r w:rsidRPr="003127AE">
        <w:rPr>
          <w:rFonts w:ascii="Times New Roman" w:hAnsi="Times New Roman" w:cs="Times New Roman"/>
          <w:sz w:val="28"/>
          <w:szCs w:val="28"/>
        </w:rPr>
        <w:t xml:space="preserve"> надлишковий потік відповідно явної та прихованої теплоти в приміщенні, кВт; </w:t>
      </w:r>
    </w:p>
    <w:p w14:paraId="73B375B3" w14:textId="23FA2B77" w:rsidR="00B53582" w:rsidRPr="003127AE" w:rsidRDefault="008A2BE2" w:rsidP="00AD03EA">
      <w:pPr>
        <w:tabs>
          <w:tab w:val="left" w:pos="993"/>
        </w:tabs>
        <w:spacing w:after="0" w:line="360" w:lineRule="auto"/>
        <w:ind w:firstLine="720"/>
        <w:jc w:val="both"/>
        <w:rPr>
          <w:rFonts w:ascii="Times New Roman" w:hAnsi="Times New Roman" w:cs="Times New Roman"/>
          <w:sz w:val="28"/>
          <w:szCs w:val="28"/>
        </w:rPr>
      </w:pPr>
      <w:r w:rsidRPr="003127AE">
        <w:rPr>
          <w:rFonts w:ascii="Times New Roman" w:hAnsi="Times New Roman" w:cs="Times New Roman"/>
          <w:sz w:val="28"/>
          <w:szCs w:val="28"/>
        </w:rPr>
        <w:t xml:space="preserve"> </w:t>
      </w:r>
      <m:oMath>
        <m:r>
          <w:rPr>
            <w:rFonts w:ascii="Cambria Math" w:hAnsi="Cambria Math" w:cs="Times New Roman"/>
            <w:sz w:val="28"/>
            <w:szCs w:val="28"/>
            <w:lang w:val="en-US"/>
          </w:rPr>
          <m:t>W</m:t>
        </m:r>
      </m:oMath>
      <w:r w:rsidR="00FB3429" w:rsidRPr="003127AE">
        <w:rPr>
          <w:rFonts w:ascii="Times New Roman" w:hAnsi="Times New Roman" w:cs="Times New Roman"/>
          <w:sz w:val="28"/>
          <w:szCs w:val="28"/>
        </w:rPr>
        <w:t xml:space="preserve"> </w:t>
      </w:r>
      <w:r w:rsidR="00734FAB">
        <w:rPr>
          <w:rFonts w:ascii="Times New Roman" w:hAnsi="Times New Roman" w:cs="Times New Roman"/>
          <w:sz w:val="28"/>
          <w:szCs w:val="28"/>
        </w:rPr>
        <w:t xml:space="preserve">– </w:t>
      </w:r>
      <w:r w:rsidRPr="003127AE">
        <w:rPr>
          <w:rFonts w:ascii="Times New Roman" w:hAnsi="Times New Roman" w:cs="Times New Roman"/>
          <w:sz w:val="28"/>
          <w:szCs w:val="28"/>
        </w:rPr>
        <w:t>надлишкові виділення вологи в приміщенні, що підлягають асиміляції припливним повітрям, кг / год</w:t>
      </w:r>
    </w:p>
    <w:p w14:paraId="6EA5EB16" w14:textId="0CE3BA9A" w:rsidR="0044017C" w:rsidRPr="003127AE" w:rsidRDefault="0044017C" w:rsidP="00AD03EA">
      <w:pPr>
        <w:tabs>
          <w:tab w:val="left" w:pos="993"/>
        </w:tabs>
        <w:spacing w:after="0" w:line="360" w:lineRule="auto"/>
        <w:ind w:firstLine="720"/>
        <w:jc w:val="both"/>
        <w:rPr>
          <w:rFonts w:ascii="Times New Roman" w:eastAsiaTheme="minorEastAsia" w:hAnsi="Times New Roman" w:cs="Times New Roman"/>
          <w:color w:val="202020"/>
          <w:sz w:val="28"/>
          <w:szCs w:val="28"/>
          <w:shd w:val="clear" w:color="auto" w:fill="FFFFFF"/>
        </w:rPr>
      </w:pPr>
      <w:r w:rsidRPr="003127AE">
        <w:rPr>
          <w:rFonts w:ascii="Times New Roman" w:hAnsi="Times New Roman" w:cs="Times New Roman"/>
          <w:color w:val="202020"/>
          <w:sz w:val="28"/>
          <w:szCs w:val="28"/>
          <w:shd w:val="clear" w:color="auto" w:fill="FFFFFF"/>
        </w:rPr>
        <w:t xml:space="preserve">Розраховуємо </w:t>
      </w:r>
      <w:r w:rsidRPr="003127AE">
        <w:rPr>
          <w:rFonts w:ascii="Times New Roman" w:hAnsi="Times New Roman" w:cs="Times New Roman"/>
          <w:sz w:val="28"/>
          <w:szCs w:val="28"/>
        </w:rPr>
        <w:t xml:space="preserve">кутові коефіцієнти </w:t>
      </w:r>
      <w:r w:rsidRPr="003127AE">
        <w:rPr>
          <w:rFonts w:ascii="Times New Roman" w:eastAsiaTheme="minorEastAsia" w:hAnsi="Times New Roman" w:cs="Times New Roman"/>
          <w:color w:val="202020"/>
          <w:sz w:val="28"/>
          <w:szCs w:val="28"/>
          <w:shd w:val="clear" w:color="auto" w:fill="FFFFFF"/>
        </w:rPr>
        <w:t>для першого поверху, а інші 10 поверхів розраховуємо аналогічно та заносимо дані до табл.9.</w:t>
      </w:r>
    </w:p>
    <w:p w14:paraId="6E703F49" w14:textId="61D892E2" w:rsidR="004B5E21" w:rsidRPr="003127AE" w:rsidRDefault="00000000" w:rsidP="00AD03EA">
      <w:pPr>
        <w:tabs>
          <w:tab w:val="left" w:pos="993"/>
        </w:tabs>
        <w:spacing w:after="0" w:line="360" w:lineRule="auto"/>
        <w:ind w:firstLine="720"/>
        <w:jc w:val="both"/>
        <w:rPr>
          <w:rFonts w:ascii="Times New Roman" w:eastAsiaTheme="minorEastAsia" w:hAnsi="Times New Roman" w:cs="Times New Roman"/>
          <w:i/>
          <w:sz w:val="28"/>
          <w:szCs w:val="28"/>
          <w:lang w:val="en-US"/>
        </w:rPr>
      </w:pPr>
      <m:oMathPara>
        <m:oMath>
          <m:sSup>
            <m:sSupPr>
              <m:ctrlPr>
                <w:rPr>
                  <w:rFonts w:ascii="Cambria Math" w:hAnsi="Cambria Math" w:cs="Times New Roman"/>
                  <w:i/>
                  <w:sz w:val="28"/>
                  <w:szCs w:val="28"/>
                </w:rPr>
              </m:ctrlPr>
            </m:sSupPr>
            <m:e>
              <m:r>
                <w:rPr>
                  <w:rFonts w:ascii="Cambria Math" w:hAnsi="Cambria Math" w:cs="Times New Roman"/>
                  <w:sz w:val="28"/>
                  <w:szCs w:val="28"/>
                </w:rPr>
                <m:t>ε</m:t>
              </m:r>
            </m:e>
            <m:sup>
              <m:r>
                <w:rPr>
                  <w:rFonts w:ascii="Cambria Math" w:hAnsi="Cambria Math" w:cs="Times New Roman"/>
                  <w:sz w:val="28"/>
                  <w:szCs w:val="28"/>
                </w:rPr>
                <m:t>т</m:t>
              </m:r>
            </m:sup>
          </m:sSup>
          <m:r>
            <w:rPr>
              <w:rFonts w:ascii="Cambria Math" w:hAnsi="Cambria Math" w:cs="Times New Roman"/>
              <w:sz w:val="28"/>
              <w:szCs w:val="28"/>
            </w:rPr>
            <m:t>=</m:t>
          </m:r>
          <m:r>
            <w:rPr>
              <w:rFonts w:ascii="Cambria Math" w:hAnsi="Cambria Math" w:cs="Times New Roman"/>
              <w:sz w:val="28"/>
              <w:szCs w:val="28"/>
              <w:lang w:val="en-US"/>
            </w:rPr>
            <m:t>3600∙</m:t>
          </m:r>
          <m:f>
            <m:fPr>
              <m:ctrlPr>
                <w:rPr>
                  <w:rFonts w:ascii="Cambria Math" w:hAnsi="Cambria Math" w:cs="Times New Roman"/>
                  <w:i/>
                  <w:sz w:val="28"/>
                  <w:szCs w:val="28"/>
                  <w:lang w:val="en-US"/>
                </w:rPr>
              </m:ctrlPr>
            </m:fPr>
            <m:num>
              <m:r>
                <w:rPr>
                  <w:rFonts w:ascii="Cambria Math" w:hAnsi="Cambria Math" w:cs="Times New Roman"/>
                  <w:sz w:val="28"/>
                  <w:szCs w:val="28"/>
                  <w:lang w:val="en-US"/>
                </w:rPr>
                <m:t>11,428+1,732</m:t>
              </m:r>
            </m:num>
            <m:den>
              <m:r>
                <w:rPr>
                  <w:rFonts w:ascii="Cambria Math" w:hAnsi="Cambria Math" w:cs="Times New Roman"/>
                  <w:sz w:val="28"/>
                  <w:szCs w:val="28"/>
                  <w:lang w:val="en-US"/>
                </w:rPr>
                <m:t>1,221</m:t>
              </m:r>
            </m:den>
          </m:f>
          <m:r>
            <w:rPr>
              <w:rFonts w:ascii="Cambria Math" w:hAnsi="Cambria Math" w:cs="Times New Roman"/>
              <w:sz w:val="28"/>
              <w:szCs w:val="28"/>
              <w:lang w:val="en-US"/>
            </w:rPr>
            <m:t>=38,8∙</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10</m:t>
              </m:r>
            </m:e>
            <m:sup>
              <m:r>
                <w:rPr>
                  <w:rFonts w:ascii="Cambria Math" w:hAnsi="Cambria Math" w:cs="Times New Roman"/>
                  <w:sz w:val="28"/>
                  <w:szCs w:val="28"/>
                  <w:lang w:val="en-US"/>
                </w:rPr>
                <m:t>3</m:t>
              </m:r>
            </m:sup>
          </m:sSup>
          <m:r>
            <w:rPr>
              <w:rFonts w:ascii="Cambria Math" w:hAnsi="Cambria Math" w:cs="Times New Roman"/>
              <w:sz w:val="28"/>
              <w:szCs w:val="28"/>
              <w:lang w:val="en-US"/>
            </w:rPr>
            <m:t xml:space="preserve"> кДж/кг</m:t>
          </m:r>
        </m:oMath>
      </m:oMathPara>
    </w:p>
    <w:p w14:paraId="13F46AFE" w14:textId="0D0582B9" w:rsidR="004B5E21" w:rsidRPr="003127AE" w:rsidRDefault="00000000" w:rsidP="00AD03EA">
      <w:pPr>
        <w:tabs>
          <w:tab w:val="left" w:pos="993"/>
        </w:tabs>
        <w:spacing w:after="0" w:line="360" w:lineRule="auto"/>
        <w:ind w:firstLine="720"/>
        <w:jc w:val="both"/>
        <w:rPr>
          <w:rFonts w:ascii="Times New Roman" w:eastAsiaTheme="minorEastAsia" w:hAnsi="Times New Roman" w:cs="Times New Roman"/>
          <w:i/>
          <w:sz w:val="28"/>
          <w:szCs w:val="28"/>
          <w:lang w:val="en-US"/>
        </w:rPr>
      </w:pPr>
      <m:oMathPara>
        <m:oMath>
          <m:sSup>
            <m:sSupPr>
              <m:ctrlPr>
                <w:rPr>
                  <w:rFonts w:ascii="Cambria Math" w:hAnsi="Cambria Math" w:cs="Times New Roman"/>
                  <w:i/>
                  <w:sz w:val="28"/>
                  <w:szCs w:val="28"/>
                </w:rPr>
              </m:ctrlPr>
            </m:sSupPr>
            <m:e>
              <m:r>
                <w:rPr>
                  <w:rFonts w:ascii="Cambria Math" w:hAnsi="Cambria Math" w:cs="Times New Roman"/>
                  <w:sz w:val="28"/>
                  <w:szCs w:val="28"/>
                </w:rPr>
                <m:t>ε</m:t>
              </m:r>
            </m:e>
            <m:sup>
              <m:r>
                <w:rPr>
                  <w:rFonts w:ascii="Cambria Math" w:hAnsi="Cambria Math" w:cs="Times New Roman"/>
                  <w:sz w:val="28"/>
                  <w:szCs w:val="28"/>
                </w:rPr>
                <m:t>х</m:t>
              </m:r>
            </m:sup>
          </m:sSup>
          <m:r>
            <w:rPr>
              <w:rFonts w:ascii="Cambria Math" w:hAnsi="Cambria Math" w:cs="Times New Roman"/>
              <w:sz w:val="28"/>
              <w:szCs w:val="28"/>
            </w:rPr>
            <m:t>=</m:t>
          </m:r>
          <m:r>
            <w:rPr>
              <w:rFonts w:ascii="Cambria Math" w:hAnsi="Cambria Math" w:cs="Times New Roman"/>
              <w:sz w:val="28"/>
              <w:szCs w:val="28"/>
              <w:lang w:val="en-US"/>
            </w:rPr>
            <m:t>3600∙</m:t>
          </m:r>
          <m:f>
            <m:fPr>
              <m:ctrlPr>
                <w:rPr>
                  <w:rFonts w:ascii="Cambria Math" w:hAnsi="Cambria Math" w:cs="Times New Roman"/>
                  <w:i/>
                  <w:sz w:val="28"/>
                  <w:szCs w:val="28"/>
                  <w:lang w:val="en-US"/>
                </w:rPr>
              </m:ctrlPr>
            </m:fPr>
            <m:num>
              <m:r>
                <w:rPr>
                  <w:rFonts w:ascii="Cambria Math" w:hAnsi="Cambria Math" w:cs="Times New Roman"/>
                  <w:sz w:val="28"/>
                  <w:szCs w:val="28"/>
                  <w:lang w:val="en-US"/>
                </w:rPr>
                <m:t>3,662+1,732</m:t>
              </m:r>
            </m:num>
            <m:den>
              <m:r>
                <w:rPr>
                  <w:rFonts w:ascii="Cambria Math" w:hAnsi="Cambria Math" w:cs="Times New Roman"/>
                  <w:sz w:val="28"/>
                  <w:szCs w:val="28"/>
                  <w:lang w:val="en-US"/>
                </w:rPr>
                <m:t>1,221</m:t>
              </m:r>
            </m:den>
          </m:f>
          <m:r>
            <w:rPr>
              <w:rFonts w:ascii="Cambria Math" w:hAnsi="Cambria Math" w:cs="Times New Roman"/>
              <w:sz w:val="28"/>
              <w:szCs w:val="28"/>
              <w:lang w:val="en-US"/>
            </w:rPr>
            <m:t>=15,9∙</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10</m:t>
              </m:r>
            </m:e>
            <m:sup>
              <m:r>
                <w:rPr>
                  <w:rFonts w:ascii="Cambria Math" w:hAnsi="Cambria Math" w:cs="Times New Roman"/>
                  <w:sz w:val="28"/>
                  <w:szCs w:val="28"/>
                  <w:lang w:val="en-US"/>
                </w:rPr>
                <m:t>3</m:t>
              </m:r>
            </m:sup>
          </m:sSup>
          <m:r>
            <w:rPr>
              <w:rFonts w:ascii="Cambria Math" w:hAnsi="Cambria Math" w:cs="Times New Roman"/>
              <w:sz w:val="28"/>
              <w:szCs w:val="28"/>
              <w:lang w:val="en-US"/>
            </w:rPr>
            <m:t xml:space="preserve"> кДж/кг</m:t>
          </m:r>
        </m:oMath>
      </m:oMathPara>
    </w:p>
    <w:p w14:paraId="301237BE" w14:textId="77777777" w:rsidR="00565BD0" w:rsidRDefault="00565BD0" w:rsidP="00743FC3">
      <w:pPr>
        <w:tabs>
          <w:tab w:val="left" w:pos="993"/>
        </w:tabs>
        <w:spacing w:before="240" w:after="0" w:line="360" w:lineRule="auto"/>
        <w:ind w:firstLine="720"/>
        <w:jc w:val="both"/>
        <w:rPr>
          <w:rFonts w:ascii="Times New Roman" w:hAnsi="Times New Roman" w:cs="Times New Roman"/>
          <w:sz w:val="28"/>
          <w:szCs w:val="28"/>
        </w:rPr>
      </w:pPr>
    </w:p>
    <w:p w14:paraId="508ABF67" w14:textId="77777777" w:rsidR="00565BD0" w:rsidRDefault="00565BD0" w:rsidP="00743FC3">
      <w:pPr>
        <w:tabs>
          <w:tab w:val="left" w:pos="993"/>
        </w:tabs>
        <w:spacing w:before="240" w:after="0" w:line="360" w:lineRule="auto"/>
        <w:ind w:firstLine="720"/>
        <w:jc w:val="both"/>
        <w:rPr>
          <w:rFonts w:ascii="Times New Roman" w:hAnsi="Times New Roman" w:cs="Times New Roman"/>
          <w:sz w:val="28"/>
          <w:szCs w:val="28"/>
        </w:rPr>
      </w:pPr>
    </w:p>
    <w:p w14:paraId="555F838D" w14:textId="77777777" w:rsidR="00565BD0" w:rsidRDefault="00565BD0" w:rsidP="00743FC3">
      <w:pPr>
        <w:tabs>
          <w:tab w:val="left" w:pos="993"/>
        </w:tabs>
        <w:spacing w:before="240" w:after="0" w:line="360" w:lineRule="auto"/>
        <w:ind w:firstLine="720"/>
        <w:jc w:val="both"/>
        <w:rPr>
          <w:rFonts w:ascii="Times New Roman" w:hAnsi="Times New Roman" w:cs="Times New Roman"/>
          <w:sz w:val="28"/>
          <w:szCs w:val="28"/>
        </w:rPr>
      </w:pPr>
    </w:p>
    <w:p w14:paraId="670A13C5" w14:textId="0459EAFD" w:rsidR="00372F4D" w:rsidRPr="003127AE" w:rsidRDefault="00372F4D" w:rsidP="00743FC3">
      <w:pPr>
        <w:tabs>
          <w:tab w:val="left" w:pos="993"/>
        </w:tabs>
        <w:spacing w:before="240" w:after="0" w:line="360" w:lineRule="auto"/>
        <w:ind w:firstLine="720"/>
        <w:jc w:val="both"/>
        <w:rPr>
          <w:rFonts w:ascii="Times New Roman" w:hAnsi="Times New Roman" w:cs="Times New Roman"/>
          <w:sz w:val="28"/>
          <w:szCs w:val="28"/>
        </w:rPr>
      </w:pPr>
      <w:r w:rsidRPr="003127AE">
        <w:rPr>
          <w:rFonts w:ascii="Times New Roman" w:hAnsi="Times New Roman" w:cs="Times New Roman"/>
          <w:sz w:val="28"/>
          <w:szCs w:val="28"/>
        </w:rPr>
        <w:lastRenderedPageBreak/>
        <w:t>Таблиця 1.</w:t>
      </w:r>
      <w:r w:rsidR="00A374BE" w:rsidRPr="003127AE">
        <w:rPr>
          <w:rFonts w:ascii="Times New Roman" w:hAnsi="Times New Roman" w:cs="Times New Roman"/>
          <w:sz w:val="28"/>
          <w:szCs w:val="28"/>
        </w:rPr>
        <w:t>9</w:t>
      </w:r>
      <w:r w:rsidR="00D15C8E">
        <w:rPr>
          <w:rFonts w:ascii="Times New Roman" w:hAnsi="Times New Roman" w:cs="Times New Roman"/>
          <w:sz w:val="28"/>
          <w:szCs w:val="28"/>
        </w:rPr>
        <w:t xml:space="preserve"> </w:t>
      </w:r>
      <w:r w:rsidRPr="003127AE">
        <w:rPr>
          <w:rFonts w:ascii="Times New Roman" w:hAnsi="Times New Roman" w:cs="Times New Roman"/>
          <w:sz w:val="28"/>
          <w:szCs w:val="28"/>
        </w:rPr>
        <w:t>– Результати розрахунків формул 1.3-1.4, 1.10-1.11 та 1.14-1.15</w:t>
      </w:r>
    </w:p>
    <w:tbl>
      <w:tblPr>
        <w:tblStyle w:val="aa"/>
        <w:tblW w:w="9921" w:type="dxa"/>
        <w:tblLook w:val="04A0" w:firstRow="1" w:lastRow="0" w:firstColumn="1" w:lastColumn="0" w:noHBand="0" w:noVBand="1"/>
      </w:tblPr>
      <w:tblGrid>
        <w:gridCol w:w="1593"/>
        <w:gridCol w:w="1382"/>
        <w:gridCol w:w="1379"/>
        <w:gridCol w:w="1141"/>
        <w:gridCol w:w="1630"/>
        <w:gridCol w:w="1416"/>
        <w:gridCol w:w="1380"/>
      </w:tblGrid>
      <w:tr w:rsidR="00074F9C" w:rsidRPr="003127AE" w14:paraId="0E6DD43B" w14:textId="77777777" w:rsidTr="00743FC3">
        <w:trPr>
          <w:trHeight w:val="309"/>
        </w:trPr>
        <w:tc>
          <w:tcPr>
            <w:tcW w:w="1593" w:type="dxa"/>
            <w:vAlign w:val="center"/>
          </w:tcPr>
          <w:p w14:paraId="7BAF0914" w14:textId="77777777" w:rsidR="00074F9C" w:rsidRPr="00743FC3" w:rsidRDefault="00074F9C" w:rsidP="00AD03EA">
            <w:pPr>
              <w:tabs>
                <w:tab w:val="left" w:pos="993"/>
              </w:tabs>
              <w:spacing w:line="360" w:lineRule="auto"/>
              <w:jc w:val="center"/>
              <w:rPr>
                <w:rFonts w:eastAsiaTheme="minorEastAsia"/>
                <w:sz w:val="24"/>
                <w:szCs w:val="24"/>
              </w:rPr>
            </w:pPr>
            <w:r w:rsidRPr="00743FC3">
              <w:rPr>
                <w:rFonts w:eastAsiaTheme="minorEastAsia"/>
                <w:sz w:val="24"/>
                <w:szCs w:val="24"/>
              </w:rPr>
              <w:t>Поверх№</w:t>
            </w:r>
          </w:p>
        </w:tc>
        <w:tc>
          <w:tcPr>
            <w:tcW w:w="1382" w:type="dxa"/>
            <w:vAlign w:val="center"/>
          </w:tcPr>
          <w:p w14:paraId="04FC3051" w14:textId="77777777" w:rsidR="00074F9C" w:rsidRPr="00743FC3" w:rsidRDefault="00000000" w:rsidP="00AD03EA">
            <w:pPr>
              <w:tabs>
                <w:tab w:val="left" w:pos="993"/>
              </w:tabs>
              <w:spacing w:line="360" w:lineRule="auto"/>
              <w:jc w:val="center"/>
              <w:rPr>
                <w:rFonts w:eastAsiaTheme="minorEastAsia"/>
                <w:sz w:val="24"/>
                <w:szCs w:val="24"/>
              </w:rPr>
            </w:pPr>
            <m:oMath>
              <m:sSub>
                <m:sSubPr>
                  <m:ctrlPr>
                    <w:rPr>
                      <w:rFonts w:ascii="Cambria Math" w:hAnsi="Cambria Math"/>
                      <w:i/>
                      <w:color w:val="202020"/>
                      <w:sz w:val="24"/>
                      <w:szCs w:val="24"/>
                      <w:shd w:val="clear" w:color="auto" w:fill="FFFFFF"/>
                    </w:rPr>
                  </m:ctrlPr>
                </m:sSubPr>
                <m:e>
                  <m:r>
                    <w:rPr>
                      <w:rFonts w:ascii="Cambria Math" w:hAnsi="Cambria Math"/>
                      <w:color w:val="202020"/>
                      <w:sz w:val="24"/>
                      <w:szCs w:val="24"/>
                      <w:shd w:val="clear" w:color="auto" w:fill="FFFFFF"/>
                    </w:rPr>
                    <m:t>Q</m:t>
                  </m:r>
                </m:e>
                <m:sub>
                  <m:r>
                    <w:rPr>
                      <w:rFonts w:ascii="Cambria Math" w:hAnsi="Cambria Math"/>
                      <w:color w:val="202020"/>
                      <w:sz w:val="24"/>
                      <w:szCs w:val="24"/>
                      <w:shd w:val="clear" w:color="auto" w:fill="FFFFFF"/>
                    </w:rPr>
                    <m:t>Я</m:t>
                  </m:r>
                </m:sub>
              </m:sSub>
              <m:r>
                <w:rPr>
                  <w:rFonts w:ascii="Cambria Math" w:hAnsi="Cambria Math"/>
                  <w:color w:val="202020"/>
                  <w:sz w:val="24"/>
                  <w:szCs w:val="24"/>
                  <w:shd w:val="clear" w:color="auto" w:fill="FFFFFF"/>
                </w:rPr>
                <m:t>т</m:t>
              </m:r>
            </m:oMath>
            <w:proofErr w:type="gramStart"/>
            <w:r w:rsidR="00074F9C" w:rsidRPr="00743FC3">
              <w:rPr>
                <w:rFonts w:eastAsiaTheme="minorEastAsia"/>
                <w:color w:val="202020"/>
                <w:sz w:val="24"/>
                <w:szCs w:val="24"/>
                <w:shd w:val="clear" w:color="auto" w:fill="FFFFFF"/>
              </w:rPr>
              <w:t>,Вт</w:t>
            </w:r>
            <w:proofErr w:type="gramEnd"/>
          </w:p>
        </w:tc>
        <w:tc>
          <w:tcPr>
            <w:tcW w:w="1379" w:type="dxa"/>
            <w:vAlign w:val="center"/>
          </w:tcPr>
          <w:p w14:paraId="59D64434" w14:textId="77777777" w:rsidR="00074F9C" w:rsidRPr="00743FC3" w:rsidRDefault="00000000" w:rsidP="00AD03EA">
            <w:pPr>
              <w:tabs>
                <w:tab w:val="left" w:pos="993"/>
              </w:tabs>
              <w:spacing w:line="360" w:lineRule="auto"/>
              <w:jc w:val="center"/>
              <w:rPr>
                <w:rFonts w:eastAsiaTheme="minorEastAsia"/>
                <w:sz w:val="24"/>
                <w:szCs w:val="24"/>
              </w:rPr>
            </w:pPr>
            <m:oMath>
              <m:sSub>
                <m:sSubPr>
                  <m:ctrlPr>
                    <w:rPr>
                      <w:rFonts w:ascii="Cambria Math" w:hAnsi="Cambria Math"/>
                      <w:i/>
                      <w:color w:val="202020"/>
                      <w:sz w:val="24"/>
                      <w:szCs w:val="24"/>
                      <w:shd w:val="clear" w:color="auto" w:fill="FFFFFF"/>
                    </w:rPr>
                  </m:ctrlPr>
                </m:sSubPr>
                <m:e>
                  <m:r>
                    <w:rPr>
                      <w:rFonts w:ascii="Cambria Math" w:hAnsi="Cambria Math"/>
                      <w:color w:val="202020"/>
                      <w:sz w:val="24"/>
                      <w:szCs w:val="24"/>
                      <w:shd w:val="clear" w:color="auto" w:fill="FFFFFF"/>
                    </w:rPr>
                    <m:t>Q</m:t>
                  </m:r>
                </m:e>
                <m:sub>
                  <m:r>
                    <w:rPr>
                      <w:rFonts w:ascii="Cambria Math" w:hAnsi="Cambria Math"/>
                      <w:color w:val="202020"/>
                      <w:sz w:val="24"/>
                      <w:szCs w:val="24"/>
                      <w:shd w:val="clear" w:color="auto" w:fill="FFFFFF"/>
                    </w:rPr>
                    <m:t>Я</m:t>
                  </m:r>
                </m:sub>
              </m:sSub>
              <m:r>
                <w:rPr>
                  <w:rFonts w:ascii="Cambria Math" w:hAnsi="Cambria Math"/>
                  <w:color w:val="202020"/>
                  <w:sz w:val="24"/>
                  <w:szCs w:val="24"/>
                  <w:shd w:val="clear" w:color="auto" w:fill="FFFFFF"/>
                </w:rPr>
                <m:t>х</m:t>
              </m:r>
            </m:oMath>
            <w:proofErr w:type="gramStart"/>
            <w:r w:rsidR="00074F9C" w:rsidRPr="00743FC3">
              <w:rPr>
                <w:rFonts w:eastAsiaTheme="minorEastAsia"/>
                <w:color w:val="202020"/>
                <w:sz w:val="24"/>
                <w:szCs w:val="24"/>
                <w:shd w:val="clear" w:color="auto" w:fill="FFFFFF"/>
              </w:rPr>
              <w:t>,Вт</w:t>
            </w:r>
            <w:proofErr w:type="gramEnd"/>
          </w:p>
        </w:tc>
        <w:tc>
          <w:tcPr>
            <w:tcW w:w="1141" w:type="dxa"/>
            <w:vAlign w:val="center"/>
          </w:tcPr>
          <w:p w14:paraId="0C036240" w14:textId="77777777" w:rsidR="00074F9C" w:rsidRPr="00743FC3" w:rsidRDefault="00000000" w:rsidP="00AD03EA">
            <w:pPr>
              <w:tabs>
                <w:tab w:val="left" w:pos="993"/>
              </w:tabs>
              <w:spacing w:line="360" w:lineRule="auto"/>
              <w:jc w:val="center"/>
              <w:rPr>
                <w:rFonts w:eastAsiaTheme="minorEastAsia"/>
                <w:sz w:val="24"/>
                <w:szCs w:val="24"/>
              </w:rPr>
            </w:pPr>
            <m:oMath>
              <m:sSub>
                <m:sSubPr>
                  <m:ctrlPr>
                    <w:rPr>
                      <w:rFonts w:ascii="Cambria Math" w:hAnsi="Cambria Math"/>
                      <w:i/>
                      <w:sz w:val="24"/>
                      <w:szCs w:val="24"/>
                    </w:rPr>
                  </m:ctrlPr>
                </m:sSubPr>
                <m:e>
                  <m:r>
                    <w:rPr>
                      <w:rFonts w:ascii="Cambria Math" w:hAnsi="Cambria Math"/>
                      <w:sz w:val="24"/>
                      <w:szCs w:val="24"/>
                    </w:rPr>
                    <m:t>Q</m:t>
                  </m:r>
                </m:e>
                <m:sub>
                  <m:r>
                    <w:rPr>
                      <w:rFonts w:ascii="Cambria Math" w:hAnsi="Cambria Math"/>
                      <w:sz w:val="24"/>
                      <w:szCs w:val="24"/>
                    </w:rPr>
                    <m:t>пр</m:t>
                  </m:r>
                </m:sub>
              </m:sSub>
            </m:oMath>
            <w:proofErr w:type="gramStart"/>
            <w:r w:rsidR="00074F9C" w:rsidRPr="00743FC3">
              <w:rPr>
                <w:rFonts w:eastAsiaTheme="minorEastAsia"/>
                <w:sz w:val="24"/>
                <w:szCs w:val="24"/>
              </w:rPr>
              <w:t>,кВт</w:t>
            </w:r>
            <w:proofErr w:type="gramEnd"/>
          </w:p>
        </w:tc>
        <w:tc>
          <w:tcPr>
            <w:tcW w:w="1630" w:type="dxa"/>
            <w:vAlign w:val="center"/>
          </w:tcPr>
          <w:p w14:paraId="78DCDF2E" w14:textId="77777777" w:rsidR="00074F9C" w:rsidRPr="00743FC3" w:rsidRDefault="00074F9C" w:rsidP="00AD03EA">
            <w:pPr>
              <w:tabs>
                <w:tab w:val="left" w:pos="993"/>
              </w:tabs>
              <w:spacing w:line="360" w:lineRule="auto"/>
              <w:jc w:val="center"/>
              <w:rPr>
                <w:rFonts w:eastAsiaTheme="minorEastAsia"/>
                <w:sz w:val="24"/>
                <w:szCs w:val="24"/>
              </w:rPr>
            </w:pPr>
            <m:oMath>
              <m:r>
                <w:rPr>
                  <w:rFonts w:ascii="Cambria Math" w:eastAsiaTheme="minorEastAsia" w:hAnsi="Cambria Math"/>
                  <w:sz w:val="24"/>
                  <w:szCs w:val="24"/>
                </w:rPr>
                <m:t>W</m:t>
              </m:r>
            </m:oMath>
            <w:r w:rsidRPr="00743FC3">
              <w:rPr>
                <w:rFonts w:eastAsiaTheme="minorEastAsia"/>
                <w:sz w:val="24"/>
                <w:szCs w:val="24"/>
              </w:rPr>
              <w:t>,</w:t>
            </w:r>
            <m:oMath>
              <m:r>
                <m:rPr>
                  <m:sty m:val="p"/>
                </m:rPr>
                <w:rPr>
                  <w:rFonts w:ascii="Cambria Math" w:hAnsi="Cambria Math"/>
                  <w:sz w:val="24"/>
                  <w:szCs w:val="24"/>
                </w:rPr>
                <m:t xml:space="preserve"> </m:t>
              </m:r>
              <w:bookmarkStart w:id="5" w:name="_Hlk137036716"/>
              <m:r>
                <m:rPr>
                  <m:sty m:val="p"/>
                </m:rPr>
                <w:rPr>
                  <w:rFonts w:ascii="Cambria Math" w:hAnsi="Cambria Math"/>
                  <w:sz w:val="24"/>
                  <w:szCs w:val="24"/>
                </w:rPr>
                <m:t>кг / год</m:t>
              </m:r>
            </m:oMath>
            <w:bookmarkEnd w:id="5"/>
          </w:p>
        </w:tc>
        <w:tc>
          <w:tcPr>
            <w:tcW w:w="1416" w:type="dxa"/>
            <w:vAlign w:val="center"/>
          </w:tcPr>
          <w:p w14:paraId="4C6ACED0" w14:textId="77777777" w:rsidR="00074F9C" w:rsidRPr="00743FC3" w:rsidRDefault="00000000" w:rsidP="00AD03EA">
            <w:pPr>
              <w:tabs>
                <w:tab w:val="left" w:pos="993"/>
              </w:tabs>
              <w:spacing w:line="360" w:lineRule="auto"/>
              <w:jc w:val="center"/>
              <w:rPr>
                <w:rFonts w:eastAsiaTheme="minorEastAsia"/>
                <w:sz w:val="24"/>
                <w:szCs w:val="24"/>
              </w:rPr>
            </w:pPr>
            <m:oMath>
              <m:sSup>
                <m:sSupPr>
                  <m:ctrlPr>
                    <w:rPr>
                      <w:rFonts w:ascii="Cambria Math" w:hAnsi="Cambria Math"/>
                      <w:i/>
                      <w:sz w:val="24"/>
                      <w:szCs w:val="24"/>
                    </w:rPr>
                  </m:ctrlPr>
                </m:sSupPr>
                <m:e>
                  <m:r>
                    <w:rPr>
                      <w:rFonts w:ascii="Cambria Math" w:hAnsi="Cambria Math"/>
                      <w:sz w:val="24"/>
                      <w:szCs w:val="24"/>
                    </w:rPr>
                    <m:t>ε</m:t>
                  </m:r>
                </m:e>
                <m:sup>
                  <m:r>
                    <w:rPr>
                      <w:rFonts w:ascii="Cambria Math" w:hAnsi="Cambria Math"/>
                      <w:sz w:val="24"/>
                      <w:szCs w:val="24"/>
                    </w:rPr>
                    <m:t>т</m:t>
                  </m:r>
                </m:sup>
              </m:sSup>
            </m:oMath>
            <w:r w:rsidR="00074F9C" w:rsidRPr="00743FC3">
              <w:rPr>
                <w:rFonts w:eastAsiaTheme="minorEastAsia"/>
                <w:sz w:val="24"/>
                <w:szCs w:val="24"/>
              </w:rPr>
              <w:t>,</w:t>
            </w:r>
            <m:oMath>
              <m:r>
                <w:rPr>
                  <w:rFonts w:ascii="Cambria Math" w:hAnsi="Cambria Math"/>
                  <w:sz w:val="24"/>
                  <w:szCs w:val="24"/>
                </w:rPr>
                <m:t xml:space="preserve"> кДж/кг</m:t>
              </m:r>
            </m:oMath>
          </w:p>
        </w:tc>
        <w:tc>
          <w:tcPr>
            <w:tcW w:w="1380" w:type="dxa"/>
            <w:vAlign w:val="center"/>
          </w:tcPr>
          <w:p w14:paraId="388CD901" w14:textId="77777777" w:rsidR="00074F9C" w:rsidRPr="00743FC3" w:rsidRDefault="00000000" w:rsidP="00AD03EA">
            <w:pPr>
              <w:tabs>
                <w:tab w:val="left" w:pos="993"/>
              </w:tabs>
              <w:spacing w:line="360" w:lineRule="auto"/>
              <w:jc w:val="center"/>
              <w:rPr>
                <w:rFonts w:eastAsiaTheme="minorEastAsia"/>
                <w:sz w:val="24"/>
                <w:szCs w:val="24"/>
              </w:rPr>
            </w:pPr>
            <m:oMath>
              <m:sSup>
                <m:sSupPr>
                  <m:ctrlPr>
                    <w:rPr>
                      <w:rFonts w:ascii="Cambria Math" w:hAnsi="Cambria Math"/>
                      <w:i/>
                      <w:sz w:val="24"/>
                      <w:szCs w:val="24"/>
                    </w:rPr>
                  </m:ctrlPr>
                </m:sSupPr>
                <m:e>
                  <m:r>
                    <w:rPr>
                      <w:rFonts w:ascii="Cambria Math" w:hAnsi="Cambria Math"/>
                      <w:sz w:val="24"/>
                      <w:szCs w:val="24"/>
                    </w:rPr>
                    <m:t>ε</m:t>
                  </m:r>
                </m:e>
                <m:sup>
                  <m:r>
                    <w:rPr>
                      <w:rFonts w:ascii="Cambria Math" w:hAnsi="Cambria Math"/>
                      <w:sz w:val="24"/>
                      <w:szCs w:val="24"/>
                    </w:rPr>
                    <m:t>х</m:t>
                  </m:r>
                </m:sup>
              </m:sSup>
            </m:oMath>
            <w:r w:rsidR="00074F9C" w:rsidRPr="00743FC3">
              <w:rPr>
                <w:rFonts w:eastAsiaTheme="minorEastAsia"/>
                <w:sz w:val="24"/>
                <w:szCs w:val="24"/>
              </w:rPr>
              <w:t>,</w:t>
            </w:r>
            <m:oMath>
              <m:r>
                <w:rPr>
                  <w:rFonts w:ascii="Cambria Math" w:hAnsi="Cambria Math"/>
                  <w:sz w:val="24"/>
                  <w:szCs w:val="24"/>
                </w:rPr>
                <m:t xml:space="preserve"> кДж/кг</m:t>
              </m:r>
            </m:oMath>
          </w:p>
        </w:tc>
      </w:tr>
      <w:tr w:rsidR="00074F9C" w:rsidRPr="003127AE" w14:paraId="61F6AF29" w14:textId="77777777" w:rsidTr="00743FC3">
        <w:trPr>
          <w:trHeight w:val="285"/>
        </w:trPr>
        <w:tc>
          <w:tcPr>
            <w:tcW w:w="1593" w:type="dxa"/>
            <w:vAlign w:val="center"/>
          </w:tcPr>
          <w:p w14:paraId="26739F3F" w14:textId="77777777" w:rsidR="00074F9C" w:rsidRPr="00743FC3" w:rsidRDefault="00074F9C" w:rsidP="00AD03EA">
            <w:pPr>
              <w:tabs>
                <w:tab w:val="left" w:pos="993"/>
              </w:tabs>
              <w:spacing w:line="360" w:lineRule="auto"/>
              <w:jc w:val="center"/>
              <w:rPr>
                <w:rFonts w:eastAsiaTheme="minorEastAsia"/>
                <w:sz w:val="24"/>
                <w:szCs w:val="24"/>
              </w:rPr>
            </w:pPr>
            <w:r w:rsidRPr="00743FC3">
              <w:rPr>
                <w:rFonts w:eastAsiaTheme="minorEastAsia"/>
                <w:sz w:val="24"/>
                <w:szCs w:val="24"/>
              </w:rPr>
              <w:t>1</w:t>
            </w:r>
          </w:p>
        </w:tc>
        <w:tc>
          <w:tcPr>
            <w:tcW w:w="1382" w:type="dxa"/>
            <w:vAlign w:val="center"/>
          </w:tcPr>
          <w:p w14:paraId="3CB0F620" w14:textId="77777777" w:rsidR="00074F9C" w:rsidRPr="00743FC3" w:rsidRDefault="00074F9C" w:rsidP="00AD03EA">
            <w:pPr>
              <w:tabs>
                <w:tab w:val="left" w:pos="993"/>
              </w:tabs>
              <w:spacing w:line="360" w:lineRule="auto"/>
              <w:jc w:val="center"/>
              <w:rPr>
                <w:rFonts w:eastAsiaTheme="minorEastAsia"/>
                <w:sz w:val="24"/>
                <w:szCs w:val="24"/>
              </w:rPr>
            </w:pPr>
            <w:r w:rsidRPr="00743FC3">
              <w:rPr>
                <w:color w:val="000000"/>
                <w:sz w:val="24"/>
                <w:szCs w:val="24"/>
              </w:rPr>
              <w:t>11428,65</w:t>
            </w:r>
          </w:p>
        </w:tc>
        <w:tc>
          <w:tcPr>
            <w:tcW w:w="1379" w:type="dxa"/>
            <w:vAlign w:val="center"/>
          </w:tcPr>
          <w:p w14:paraId="6BDEF2FA" w14:textId="77777777" w:rsidR="00074F9C" w:rsidRPr="00743FC3" w:rsidRDefault="00074F9C" w:rsidP="00AD03EA">
            <w:pPr>
              <w:tabs>
                <w:tab w:val="left" w:pos="993"/>
              </w:tabs>
              <w:spacing w:line="360" w:lineRule="auto"/>
              <w:jc w:val="center"/>
              <w:rPr>
                <w:rFonts w:eastAsiaTheme="minorEastAsia"/>
                <w:sz w:val="24"/>
                <w:szCs w:val="24"/>
              </w:rPr>
            </w:pPr>
            <w:r w:rsidRPr="00743FC3">
              <w:rPr>
                <w:color w:val="000000"/>
                <w:sz w:val="24"/>
                <w:szCs w:val="24"/>
              </w:rPr>
              <w:t>3662,61</w:t>
            </w:r>
          </w:p>
        </w:tc>
        <w:tc>
          <w:tcPr>
            <w:tcW w:w="1141" w:type="dxa"/>
            <w:vAlign w:val="center"/>
          </w:tcPr>
          <w:p w14:paraId="631C5A5A" w14:textId="77777777" w:rsidR="00074F9C" w:rsidRPr="00743FC3" w:rsidRDefault="00074F9C" w:rsidP="00AD03EA">
            <w:pPr>
              <w:tabs>
                <w:tab w:val="left" w:pos="993"/>
              </w:tabs>
              <w:spacing w:line="360" w:lineRule="auto"/>
              <w:jc w:val="center"/>
              <w:rPr>
                <w:rFonts w:eastAsiaTheme="minorEastAsia"/>
                <w:sz w:val="24"/>
                <w:szCs w:val="24"/>
              </w:rPr>
            </w:pPr>
            <w:r w:rsidRPr="00743FC3">
              <w:rPr>
                <w:color w:val="000000"/>
                <w:sz w:val="24"/>
                <w:szCs w:val="24"/>
              </w:rPr>
              <w:t>1,732698</w:t>
            </w:r>
          </w:p>
        </w:tc>
        <w:tc>
          <w:tcPr>
            <w:tcW w:w="1630" w:type="dxa"/>
            <w:vAlign w:val="center"/>
          </w:tcPr>
          <w:p w14:paraId="51C32083" w14:textId="77777777" w:rsidR="00074F9C" w:rsidRPr="00743FC3" w:rsidRDefault="00074F9C" w:rsidP="00AD03EA">
            <w:pPr>
              <w:tabs>
                <w:tab w:val="left" w:pos="993"/>
              </w:tabs>
              <w:spacing w:line="360" w:lineRule="auto"/>
              <w:jc w:val="center"/>
              <w:rPr>
                <w:rFonts w:eastAsiaTheme="minorEastAsia"/>
                <w:sz w:val="24"/>
                <w:szCs w:val="24"/>
              </w:rPr>
            </w:pPr>
            <w:r w:rsidRPr="00743FC3">
              <w:rPr>
                <w:color w:val="000000"/>
                <w:sz w:val="24"/>
                <w:szCs w:val="24"/>
              </w:rPr>
              <w:t>1,221</w:t>
            </w:r>
          </w:p>
        </w:tc>
        <w:tc>
          <w:tcPr>
            <w:tcW w:w="1416" w:type="dxa"/>
            <w:vAlign w:val="center"/>
          </w:tcPr>
          <w:p w14:paraId="45C3180F" w14:textId="77777777" w:rsidR="00074F9C" w:rsidRPr="00743FC3" w:rsidRDefault="00074F9C" w:rsidP="00AD03EA">
            <w:pPr>
              <w:tabs>
                <w:tab w:val="left" w:pos="993"/>
              </w:tabs>
              <w:spacing w:line="360" w:lineRule="auto"/>
              <w:jc w:val="center"/>
              <w:rPr>
                <w:rFonts w:eastAsiaTheme="minorEastAsia"/>
                <w:sz w:val="24"/>
                <w:szCs w:val="24"/>
              </w:rPr>
            </w:pPr>
            <w:r w:rsidRPr="00743FC3">
              <w:rPr>
                <w:color w:val="000000"/>
                <w:sz w:val="24"/>
                <w:szCs w:val="24"/>
              </w:rPr>
              <w:t>38,8</w:t>
            </w:r>
            <m:oMath>
              <m:r>
                <w:rPr>
                  <w:rFonts w:ascii="Cambria Math" w:hAnsi="Cambria Math"/>
                  <w:color w:val="000000"/>
                  <w:sz w:val="24"/>
                  <w:szCs w:val="24"/>
                </w:rPr>
                <m:t>∙</m:t>
              </m:r>
              <m:sSup>
                <m:sSupPr>
                  <m:ctrlPr>
                    <w:rPr>
                      <w:rFonts w:ascii="Cambria Math" w:hAnsi="Cambria Math"/>
                      <w:i/>
                      <w:color w:val="000000"/>
                      <w:sz w:val="24"/>
                      <w:szCs w:val="24"/>
                    </w:rPr>
                  </m:ctrlPr>
                </m:sSupPr>
                <m:e>
                  <m:r>
                    <w:rPr>
                      <w:rFonts w:ascii="Cambria Math" w:hAnsi="Cambria Math"/>
                      <w:color w:val="000000"/>
                      <w:sz w:val="24"/>
                      <w:szCs w:val="24"/>
                    </w:rPr>
                    <m:t>10</m:t>
                  </m:r>
                </m:e>
                <m:sup>
                  <m:r>
                    <w:rPr>
                      <w:rFonts w:ascii="Cambria Math" w:hAnsi="Cambria Math"/>
                      <w:color w:val="000000"/>
                      <w:sz w:val="24"/>
                      <w:szCs w:val="24"/>
                    </w:rPr>
                    <m:t>3</m:t>
                  </m:r>
                </m:sup>
              </m:sSup>
            </m:oMath>
          </w:p>
        </w:tc>
        <w:tc>
          <w:tcPr>
            <w:tcW w:w="1380" w:type="dxa"/>
            <w:vAlign w:val="center"/>
          </w:tcPr>
          <w:p w14:paraId="687EC273" w14:textId="77777777" w:rsidR="00074F9C" w:rsidRPr="00743FC3" w:rsidRDefault="00074F9C" w:rsidP="00AD03EA">
            <w:pPr>
              <w:tabs>
                <w:tab w:val="left" w:pos="993"/>
              </w:tabs>
              <w:spacing w:line="360" w:lineRule="auto"/>
              <w:jc w:val="center"/>
              <w:rPr>
                <w:rFonts w:eastAsiaTheme="minorEastAsia"/>
                <w:sz w:val="24"/>
                <w:szCs w:val="24"/>
              </w:rPr>
            </w:pPr>
            <w:r w:rsidRPr="00743FC3">
              <w:rPr>
                <w:color w:val="000000"/>
                <w:sz w:val="24"/>
                <w:szCs w:val="24"/>
              </w:rPr>
              <w:t>15,9</w:t>
            </w:r>
            <m:oMath>
              <m:r>
                <w:rPr>
                  <w:rFonts w:ascii="Cambria Math" w:hAnsi="Cambria Math"/>
                  <w:color w:val="000000"/>
                  <w:sz w:val="24"/>
                  <w:szCs w:val="24"/>
                </w:rPr>
                <m:t>∙</m:t>
              </m:r>
              <m:sSup>
                <m:sSupPr>
                  <m:ctrlPr>
                    <w:rPr>
                      <w:rFonts w:ascii="Cambria Math" w:hAnsi="Cambria Math"/>
                      <w:i/>
                      <w:color w:val="000000"/>
                      <w:sz w:val="24"/>
                      <w:szCs w:val="24"/>
                    </w:rPr>
                  </m:ctrlPr>
                </m:sSupPr>
                <m:e>
                  <m:r>
                    <w:rPr>
                      <w:rFonts w:ascii="Cambria Math" w:hAnsi="Cambria Math"/>
                      <w:color w:val="000000"/>
                      <w:sz w:val="24"/>
                      <w:szCs w:val="24"/>
                    </w:rPr>
                    <m:t>10</m:t>
                  </m:r>
                </m:e>
                <m:sup>
                  <m:r>
                    <w:rPr>
                      <w:rFonts w:ascii="Cambria Math" w:hAnsi="Cambria Math"/>
                      <w:color w:val="000000"/>
                      <w:sz w:val="24"/>
                      <w:szCs w:val="24"/>
                    </w:rPr>
                    <m:t>3</m:t>
                  </m:r>
                </m:sup>
              </m:sSup>
            </m:oMath>
          </w:p>
        </w:tc>
      </w:tr>
      <w:tr w:rsidR="008F191F" w:rsidRPr="003127AE" w14:paraId="3EB4B09C" w14:textId="77777777" w:rsidTr="00743FC3">
        <w:trPr>
          <w:trHeight w:val="285"/>
        </w:trPr>
        <w:tc>
          <w:tcPr>
            <w:tcW w:w="1593" w:type="dxa"/>
            <w:vAlign w:val="center"/>
          </w:tcPr>
          <w:p w14:paraId="66024854" w14:textId="05D7B33B" w:rsidR="008F191F" w:rsidRPr="00743FC3" w:rsidRDefault="008F191F" w:rsidP="008F191F">
            <w:pPr>
              <w:tabs>
                <w:tab w:val="left" w:pos="993"/>
              </w:tabs>
              <w:spacing w:line="360" w:lineRule="auto"/>
              <w:jc w:val="center"/>
              <w:rPr>
                <w:rFonts w:eastAsiaTheme="minorEastAsia"/>
                <w:sz w:val="24"/>
                <w:szCs w:val="24"/>
              </w:rPr>
            </w:pPr>
            <w:r w:rsidRPr="00743FC3">
              <w:rPr>
                <w:rFonts w:eastAsiaTheme="minorEastAsia"/>
                <w:sz w:val="24"/>
                <w:szCs w:val="24"/>
              </w:rPr>
              <w:t>2</w:t>
            </w:r>
          </w:p>
        </w:tc>
        <w:tc>
          <w:tcPr>
            <w:tcW w:w="1382" w:type="dxa"/>
            <w:vAlign w:val="center"/>
          </w:tcPr>
          <w:p w14:paraId="009DADCA" w14:textId="3F038B3E"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11821,86</w:t>
            </w:r>
          </w:p>
        </w:tc>
        <w:tc>
          <w:tcPr>
            <w:tcW w:w="1379" w:type="dxa"/>
            <w:vAlign w:val="center"/>
          </w:tcPr>
          <w:p w14:paraId="3C20DEBF" w14:textId="060194D5"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4055,82</w:t>
            </w:r>
          </w:p>
        </w:tc>
        <w:tc>
          <w:tcPr>
            <w:tcW w:w="1141" w:type="dxa"/>
            <w:vAlign w:val="center"/>
          </w:tcPr>
          <w:p w14:paraId="540E205A" w14:textId="05B7518D"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1,873187</w:t>
            </w:r>
          </w:p>
        </w:tc>
        <w:tc>
          <w:tcPr>
            <w:tcW w:w="1630" w:type="dxa"/>
            <w:vAlign w:val="center"/>
          </w:tcPr>
          <w:p w14:paraId="3CFBEF44" w14:textId="64C03B1A"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1,32</w:t>
            </w:r>
          </w:p>
        </w:tc>
        <w:tc>
          <w:tcPr>
            <w:tcW w:w="1416" w:type="dxa"/>
            <w:vAlign w:val="center"/>
          </w:tcPr>
          <w:p w14:paraId="2816E3FD" w14:textId="3DA84D15"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37,3</w:t>
            </w:r>
            <m:oMath>
              <m:r>
                <w:rPr>
                  <w:rFonts w:ascii="Cambria Math" w:hAnsi="Cambria Math"/>
                  <w:color w:val="000000"/>
                  <w:sz w:val="24"/>
                  <w:szCs w:val="24"/>
                </w:rPr>
                <m:t>∙</m:t>
              </m:r>
              <m:sSup>
                <m:sSupPr>
                  <m:ctrlPr>
                    <w:rPr>
                      <w:rFonts w:ascii="Cambria Math" w:hAnsi="Cambria Math"/>
                      <w:i/>
                      <w:color w:val="000000"/>
                      <w:sz w:val="24"/>
                      <w:szCs w:val="24"/>
                    </w:rPr>
                  </m:ctrlPr>
                </m:sSupPr>
                <m:e>
                  <m:r>
                    <w:rPr>
                      <w:rFonts w:ascii="Cambria Math" w:hAnsi="Cambria Math"/>
                      <w:color w:val="000000"/>
                      <w:sz w:val="24"/>
                      <w:szCs w:val="24"/>
                    </w:rPr>
                    <m:t>10</m:t>
                  </m:r>
                </m:e>
                <m:sup>
                  <m:r>
                    <w:rPr>
                      <w:rFonts w:ascii="Cambria Math" w:hAnsi="Cambria Math"/>
                      <w:color w:val="000000"/>
                      <w:sz w:val="24"/>
                      <w:szCs w:val="24"/>
                    </w:rPr>
                    <m:t>3</m:t>
                  </m:r>
                </m:sup>
              </m:sSup>
            </m:oMath>
          </w:p>
        </w:tc>
        <w:tc>
          <w:tcPr>
            <w:tcW w:w="1380" w:type="dxa"/>
            <w:vAlign w:val="center"/>
          </w:tcPr>
          <w:p w14:paraId="1135240D" w14:textId="7CA1E309"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16,1</w:t>
            </w:r>
            <m:oMath>
              <m:r>
                <w:rPr>
                  <w:rFonts w:ascii="Cambria Math" w:hAnsi="Cambria Math"/>
                  <w:color w:val="000000"/>
                  <w:sz w:val="24"/>
                  <w:szCs w:val="24"/>
                </w:rPr>
                <m:t>∙</m:t>
              </m:r>
              <m:sSup>
                <m:sSupPr>
                  <m:ctrlPr>
                    <w:rPr>
                      <w:rFonts w:ascii="Cambria Math" w:hAnsi="Cambria Math"/>
                      <w:i/>
                      <w:color w:val="000000"/>
                      <w:sz w:val="24"/>
                      <w:szCs w:val="24"/>
                    </w:rPr>
                  </m:ctrlPr>
                </m:sSupPr>
                <m:e>
                  <m:r>
                    <w:rPr>
                      <w:rFonts w:ascii="Cambria Math" w:hAnsi="Cambria Math"/>
                      <w:color w:val="000000"/>
                      <w:sz w:val="24"/>
                      <w:szCs w:val="24"/>
                    </w:rPr>
                    <m:t>10</m:t>
                  </m:r>
                </m:e>
                <m:sup>
                  <m:r>
                    <w:rPr>
                      <w:rFonts w:ascii="Cambria Math" w:hAnsi="Cambria Math"/>
                      <w:color w:val="000000"/>
                      <w:sz w:val="24"/>
                      <w:szCs w:val="24"/>
                    </w:rPr>
                    <m:t>3</m:t>
                  </m:r>
                </m:sup>
              </m:sSup>
            </m:oMath>
          </w:p>
        </w:tc>
      </w:tr>
      <w:tr w:rsidR="008F191F" w:rsidRPr="003127AE" w14:paraId="7B8CC6CC" w14:textId="77777777" w:rsidTr="00743FC3">
        <w:trPr>
          <w:trHeight w:val="285"/>
        </w:trPr>
        <w:tc>
          <w:tcPr>
            <w:tcW w:w="1593" w:type="dxa"/>
            <w:vAlign w:val="center"/>
          </w:tcPr>
          <w:p w14:paraId="2B7C8DB7" w14:textId="62B3863B" w:rsidR="008F191F" w:rsidRPr="00743FC3" w:rsidRDefault="008F191F" w:rsidP="008F191F">
            <w:pPr>
              <w:tabs>
                <w:tab w:val="left" w:pos="993"/>
              </w:tabs>
              <w:spacing w:line="360" w:lineRule="auto"/>
              <w:jc w:val="center"/>
              <w:rPr>
                <w:rFonts w:eastAsiaTheme="minorEastAsia"/>
                <w:sz w:val="24"/>
                <w:szCs w:val="24"/>
              </w:rPr>
            </w:pPr>
            <w:r w:rsidRPr="00743FC3">
              <w:rPr>
                <w:rFonts w:eastAsiaTheme="minorEastAsia"/>
                <w:sz w:val="24"/>
                <w:szCs w:val="24"/>
              </w:rPr>
              <w:t>3</w:t>
            </w:r>
          </w:p>
        </w:tc>
        <w:tc>
          <w:tcPr>
            <w:tcW w:w="1382" w:type="dxa"/>
            <w:vAlign w:val="center"/>
          </w:tcPr>
          <w:p w14:paraId="6455774D" w14:textId="1C3164AC"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11632,86</w:t>
            </w:r>
          </w:p>
        </w:tc>
        <w:tc>
          <w:tcPr>
            <w:tcW w:w="1379" w:type="dxa"/>
            <w:vAlign w:val="center"/>
          </w:tcPr>
          <w:p w14:paraId="3DCEAC4D" w14:textId="2DEFC8CB"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3866,82</w:t>
            </w:r>
          </w:p>
        </w:tc>
        <w:tc>
          <w:tcPr>
            <w:tcW w:w="1141" w:type="dxa"/>
            <w:vAlign w:val="center"/>
          </w:tcPr>
          <w:p w14:paraId="3CB4CBF5" w14:textId="62F6D0F6"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1,685868</w:t>
            </w:r>
          </w:p>
        </w:tc>
        <w:tc>
          <w:tcPr>
            <w:tcW w:w="1630" w:type="dxa"/>
            <w:vAlign w:val="center"/>
          </w:tcPr>
          <w:p w14:paraId="7F014281" w14:textId="31BB5691"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1,188</w:t>
            </w:r>
          </w:p>
        </w:tc>
        <w:tc>
          <w:tcPr>
            <w:tcW w:w="1416" w:type="dxa"/>
            <w:vAlign w:val="center"/>
          </w:tcPr>
          <w:p w14:paraId="6E613A28" w14:textId="7AF4D369"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40,3</w:t>
            </w:r>
            <m:oMath>
              <m:r>
                <w:rPr>
                  <w:rFonts w:ascii="Cambria Math" w:hAnsi="Cambria Math"/>
                  <w:color w:val="000000"/>
                  <w:sz w:val="24"/>
                  <w:szCs w:val="24"/>
                </w:rPr>
                <m:t>∙</m:t>
              </m:r>
              <m:sSup>
                <m:sSupPr>
                  <m:ctrlPr>
                    <w:rPr>
                      <w:rFonts w:ascii="Cambria Math" w:hAnsi="Cambria Math"/>
                      <w:i/>
                      <w:color w:val="000000"/>
                      <w:sz w:val="24"/>
                      <w:szCs w:val="24"/>
                    </w:rPr>
                  </m:ctrlPr>
                </m:sSupPr>
                <m:e>
                  <m:r>
                    <w:rPr>
                      <w:rFonts w:ascii="Cambria Math" w:hAnsi="Cambria Math"/>
                      <w:color w:val="000000"/>
                      <w:sz w:val="24"/>
                      <w:szCs w:val="24"/>
                    </w:rPr>
                    <m:t>10</m:t>
                  </m:r>
                </m:e>
                <m:sup>
                  <m:r>
                    <w:rPr>
                      <w:rFonts w:ascii="Cambria Math" w:hAnsi="Cambria Math"/>
                      <w:color w:val="000000"/>
                      <w:sz w:val="24"/>
                      <w:szCs w:val="24"/>
                    </w:rPr>
                    <m:t>3</m:t>
                  </m:r>
                </m:sup>
              </m:sSup>
            </m:oMath>
          </w:p>
        </w:tc>
        <w:tc>
          <w:tcPr>
            <w:tcW w:w="1380" w:type="dxa"/>
            <w:vAlign w:val="center"/>
          </w:tcPr>
          <w:p w14:paraId="230114EE" w14:textId="1D5F6213"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16,8</w:t>
            </w:r>
            <m:oMath>
              <m:r>
                <w:rPr>
                  <w:rFonts w:ascii="Cambria Math" w:hAnsi="Cambria Math"/>
                  <w:color w:val="000000"/>
                  <w:sz w:val="24"/>
                  <w:szCs w:val="24"/>
                </w:rPr>
                <m:t>∙</m:t>
              </m:r>
              <m:sSup>
                <m:sSupPr>
                  <m:ctrlPr>
                    <w:rPr>
                      <w:rFonts w:ascii="Cambria Math" w:hAnsi="Cambria Math"/>
                      <w:i/>
                      <w:color w:val="000000"/>
                      <w:sz w:val="24"/>
                      <w:szCs w:val="24"/>
                    </w:rPr>
                  </m:ctrlPr>
                </m:sSupPr>
                <m:e>
                  <m:r>
                    <w:rPr>
                      <w:rFonts w:ascii="Cambria Math" w:hAnsi="Cambria Math"/>
                      <w:color w:val="000000"/>
                      <w:sz w:val="24"/>
                      <w:szCs w:val="24"/>
                    </w:rPr>
                    <m:t>10</m:t>
                  </m:r>
                </m:e>
                <m:sup>
                  <m:r>
                    <w:rPr>
                      <w:rFonts w:ascii="Cambria Math" w:hAnsi="Cambria Math"/>
                      <w:color w:val="000000"/>
                      <w:sz w:val="24"/>
                      <w:szCs w:val="24"/>
                    </w:rPr>
                    <m:t>3</m:t>
                  </m:r>
                </m:sup>
              </m:sSup>
            </m:oMath>
          </w:p>
        </w:tc>
      </w:tr>
      <w:tr w:rsidR="008F191F" w:rsidRPr="003127AE" w14:paraId="11472B3D" w14:textId="77777777" w:rsidTr="00743FC3">
        <w:trPr>
          <w:trHeight w:val="285"/>
        </w:trPr>
        <w:tc>
          <w:tcPr>
            <w:tcW w:w="1593" w:type="dxa"/>
            <w:vAlign w:val="center"/>
          </w:tcPr>
          <w:p w14:paraId="3FFF6CF1" w14:textId="72528013" w:rsidR="008F191F" w:rsidRPr="00743FC3" w:rsidRDefault="008F191F" w:rsidP="008F191F">
            <w:pPr>
              <w:tabs>
                <w:tab w:val="left" w:pos="993"/>
              </w:tabs>
              <w:spacing w:line="360" w:lineRule="auto"/>
              <w:jc w:val="center"/>
              <w:rPr>
                <w:rFonts w:eastAsiaTheme="minorEastAsia"/>
                <w:sz w:val="24"/>
                <w:szCs w:val="24"/>
              </w:rPr>
            </w:pPr>
            <w:r w:rsidRPr="00743FC3">
              <w:rPr>
                <w:rFonts w:eastAsiaTheme="minorEastAsia"/>
                <w:sz w:val="24"/>
                <w:szCs w:val="24"/>
              </w:rPr>
              <w:t>4</w:t>
            </w:r>
          </w:p>
        </w:tc>
        <w:tc>
          <w:tcPr>
            <w:tcW w:w="1382" w:type="dxa"/>
            <w:vAlign w:val="center"/>
          </w:tcPr>
          <w:p w14:paraId="45032321" w14:textId="62084C97"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10836,51</w:t>
            </w:r>
          </w:p>
        </w:tc>
        <w:tc>
          <w:tcPr>
            <w:tcW w:w="1379" w:type="dxa"/>
            <w:vAlign w:val="center"/>
          </w:tcPr>
          <w:p w14:paraId="24679111" w14:textId="736F2813"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3772,32</w:t>
            </w:r>
          </w:p>
        </w:tc>
        <w:tc>
          <w:tcPr>
            <w:tcW w:w="1141" w:type="dxa"/>
            <w:vAlign w:val="center"/>
          </w:tcPr>
          <w:p w14:paraId="3434F81E" w14:textId="0A615E56"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1,592209</w:t>
            </w:r>
          </w:p>
        </w:tc>
        <w:tc>
          <w:tcPr>
            <w:tcW w:w="1630" w:type="dxa"/>
            <w:vAlign w:val="center"/>
          </w:tcPr>
          <w:p w14:paraId="6F1F608D" w14:textId="546CBF6A"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1,122</w:t>
            </w:r>
          </w:p>
        </w:tc>
        <w:tc>
          <w:tcPr>
            <w:tcW w:w="1416" w:type="dxa"/>
            <w:vAlign w:val="center"/>
          </w:tcPr>
          <w:p w14:paraId="21C7F045" w14:textId="6AF82BDC"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39,8</w:t>
            </w:r>
            <m:oMath>
              <m:r>
                <w:rPr>
                  <w:rFonts w:ascii="Cambria Math" w:hAnsi="Cambria Math"/>
                  <w:color w:val="000000"/>
                  <w:sz w:val="24"/>
                  <w:szCs w:val="24"/>
                </w:rPr>
                <m:t>∙</m:t>
              </m:r>
              <m:sSup>
                <m:sSupPr>
                  <m:ctrlPr>
                    <w:rPr>
                      <w:rFonts w:ascii="Cambria Math" w:hAnsi="Cambria Math"/>
                      <w:i/>
                      <w:color w:val="000000"/>
                      <w:sz w:val="24"/>
                      <w:szCs w:val="24"/>
                    </w:rPr>
                  </m:ctrlPr>
                </m:sSupPr>
                <m:e>
                  <m:r>
                    <w:rPr>
                      <w:rFonts w:ascii="Cambria Math" w:hAnsi="Cambria Math"/>
                      <w:color w:val="000000"/>
                      <w:sz w:val="24"/>
                      <w:szCs w:val="24"/>
                    </w:rPr>
                    <m:t>10</m:t>
                  </m:r>
                </m:e>
                <m:sup>
                  <m:r>
                    <w:rPr>
                      <w:rFonts w:ascii="Cambria Math" w:hAnsi="Cambria Math"/>
                      <w:color w:val="000000"/>
                      <w:sz w:val="24"/>
                      <w:szCs w:val="24"/>
                    </w:rPr>
                    <m:t>3</m:t>
                  </m:r>
                </m:sup>
              </m:sSup>
            </m:oMath>
          </w:p>
        </w:tc>
        <w:tc>
          <w:tcPr>
            <w:tcW w:w="1380" w:type="dxa"/>
            <w:vAlign w:val="center"/>
          </w:tcPr>
          <w:p w14:paraId="0E59420A" w14:textId="4DB77568"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17,2</w:t>
            </w:r>
            <m:oMath>
              <m:r>
                <w:rPr>
                  <w:rFonts w:ascii="Cambria Math" w:hAnsi="Cambria Math"/>
                  <w:color w:val="000000"/>
                  <w:sz w:val="24"/>
                  <w:szCs w:val="24"/>
                </w:rPr>
                <m:t>∙</m:t>
              </m:r>
              <m:sSup>
                <m:sSupPr>
                  <m:ctrlPr>
                    <w:rPr>
                      <w:rFonts w:ascii="Cambria Math" w:hAnsi="Cambria Math"/>
                      <w:i/>
                      <w:color w:val="000000"/>
                      <w:sz w:val="24"/>
                      <w:szCs w:val="24"/>
                    </w:rPr>
                  </m:ctrlPr>
                </m:sSupPr>
                <m:e>
                  <m:r>
                    <w:rPr>
                      <w:rFonts w:ascii="Cambria Math" w:hAnsi="Cambria Math"/>
                      <w:color w:val="000000"/>
                      <w:sz w:val="24"/>
                      <w:szCs w:val="24"/>
                    </w:rPr>
                    <m:t>10</m:t>
                  </m:r>
                </m:e>
                <m:sup>
                  <m:r>
                    <w:rPr>
                      <w:rFonts w:ascii="Cambria Math" w:hAnsi="Cambria Math"/>
                      <w:color w:val="000000"/>
                      <w:sz w:val="24"/>
                      <w:szCs w:val="24"/>
                    </w:rPr>
                    <m:t>3</m:t>
                  </m:r>
                </m:sup>
              </m:sSup>
            </m:oMath>
          </w:p>
        </w:tc>
      </w:tr>
      <w:tr w:rsidR="008F191F" w:rsidRPr="003127AE" w14:paraId="3A63E9DC" w14:textId="77777777" w:rsidTr="00743FC3">
        <w:trPr>
          <w:trHeight w:val="285"/>
        </w:trPr>
        <w:tc>
          <w:tcPr>
            <w:tcW w:w="1593" w:type="dxa"/>
            <w:vAlign w:val="center"/>
          </w:tcPr>
          <w:p w14:paraId="21D4B306" w14:textId="260F71AB" w:rsidR="008F191F" w:rsidRPr="00743FC3" w:rsidRDefault="008F191F" w:rsidP="008F191F">
            <w:pPr>
              <w:tabs>
                <w:tab w:val="left" w:pos="993"/>
              </w:tabs>
              <w:spacing w:line="360" w:lineRule="auto"/>
              <w:jc w:val="center"/>
              <w:rPr>
                <w:rFonts w:eastAsiaTheme="minorEastAsia"/>
                <w:sz w:val="24"/>
                <w:szCs w:val="24"/>
              </w:rPr>
            </w:pPr>
            <w:r w:rsidRPr="00743FC3">
              <w:rPr>
                <w:rFonts w:eastAsiaTheme="minorEastAsia"/>
                <w:sz w:val="24"/>
                <w:szCs w:val="24"/>
              </w:rPr>
              <w:t>5</w:t>
            </w:r>
          </w:p>
        </w:tc>
        <w:tc>
          <w:tcPr>
            <w:tcW w:w="1382" w:type="dxa"/>
            <w:vAlign w:val="center"/>
          </w:tcPr>
          <w:p w14:paraId="77E4B170" w14:textId="3988714E"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9989,707</w:t>
            </w:r>
          </w:p>
        </w:tc>
        <w:tc>
          <w:tcPr>
            <w:tcW w:w="1379" w:type="dxa"/>
            <w:vAlign w:val="center"/>
          </w:tcPr>
          <w:p w14:paraId="1B7801BD" w14:textId="426FA26A"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3334,17</w:t>
            </w:r>
          </w:p>
        </w:tc>
        <w:tc>
          <w:tcPr>
            <w:tcW w:w="1141" w:type="dxa"/>
            <w:vAlign w:val="center"/>
          </w:tcPr>
          <w:p w14:paraId="65E76070" w14:textId="4FB6979F"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1,514159</w:t>
            </w:r>
          </w:p>
        </w:tc>
        <w:tc>
          <w:tcPr>
            <w:tcW w:w="1630" w:type="dxa"/>
            <w:vAlign w:val="center"/>
          </w:tcPr>
          <w:p w14:paraId="786B8C0A" w14:textId="2AE383CF"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1,067</w:t>
            </w:r>
          </w:p>
        </w:tc>
        <w:tc>
          <w:tcPr>
            <w:tcW w:w="1416" w:type="dxa"/>
            <w:vAlign w:val="center"/>
          </w:tcPr>
          <w:p w14:paraId="50E8564A" w14:textId="754455E4"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38,8</w:t>
            </w:r>
            <m:oMath>
              <m:r>
                <w:rPr>
                  <w:rFonts w:ascii="Cambria Math" w:hAnsi="Cambria Math"/>
                  <w:color w:val="000000"/>
                  <w:sz w:val="24"/>
                  <w:szCs w:val="24"/>
                </w:rPr>
                <m:t>∙</m:t>
              </m:r>
              <m:sSup>
                <m:sSupPr>
                  <m:ctrlPr>
                    <w:rPr>
                      <w:rFonts w:ascii="Cambria Math" w:hAnsi="Cambria Math"/>
                      <w:i/>
                      <w:color w:val="000000"/>
                      <w:sz w:val="24"/>
                      <w:szCs w:val="24"/>
                    </w:rPr>
                  </m:ctrlPr>
                </m:sSupPr>
                <m:e>
                  <m:r>
                    <w:rPr>
                      <w:rFonts w:ascii="Cambria Math" w:hAnsi="Cambria Math"/>
                      <w:color w:val="000000"/>
                      <w:sz w:val="24"/>
                      <w:szCs w:val="24"/>
                    </w:rPr>
                    <m:t>10</m:t>
                  </m:r>
                </m:e>
                <m:sup>
                  <m:r>
                    <w:rPr>
                      <w:rFonts w:ascii="Cambria Math" w:hAnsi="Cambria Math"/>
                      <w:color w:val="000000"/>
                      <w:sz w:val="24"/>
                      <w:szCs w:val="24"/>
                    </w:rPr>
                    <m:t>3</m:t>
                  </m:r>
                </m:sup>
              </m:sSup>
            </m:oMath>
          </w:p>
        </w:tc>
        <w:tc>
          <w:tcPr>
            <w:tcW w:w="1380" w:type="dxa"/>
            <w:vAlign w:val="center"/>
          </w:tcPr>
          <w:p w14:paraId="7C433C0E" w14:textId="59A006C9"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16,3</w:t>
            </w:r>
            <m:oMath>
              <m:r>
                <w:rPr>
                  <w:rFonts w:ascii="Cambria Math" w:hAnsi="Cambria Math"/>
                  <w:color w:val="000000"/>
                  <w:sz w:val="24"/>
                  <w:szCs w:val="24"/>
                </w:rPr>
                <m:t>∙</m:t>
              </m:r>
              <m:sSup>
                <m:sSupPr>
                  <m:ctrlPr>
                    <w:rPr>
                      <w:rFonts w:ascii="Cambria Math" w:hAnsi="Cambria Math"/>
                      <w:i/>
                      <w:color w:val="000000"/>
                      <w:sz w:val="24"/>
                      <w:szCs w:val="24"/>
                    </w:rPr>
                  </m:ctrlPr>
                </m:sSupPr>
                <m:e>
                  <m:r>
                    <w:rPr>
                      <w:rFonts w:ascii="Cambria Math" w:hAnsi="Cambria Math"/>
                      <w:color w:val="000000"/>
                      <w:sz w:val="24"/>
                      <w:szCs w:val="24"/>
                    </w:rPr>
                    <m:t>10</m:t>
                  </m:r>
                </m:e>
                <m:sup>
                  <m:r>
                    <w:rPr>
                      <w:rFonts w:ascii="Cambria Math" w:hAnsi="Cambria Math"/>
                      <w:color w:val="000000"/>
                      <w:sz w:val="24"/>
                      <w:szCs w:val="24"/>
                    </w:rPr>
                    <m:t>3</m:t>
                  </m:r>
                </m:sup>
              </m:sSup>
            </m:oMath>
          </w:p>
        </w:tc>
      </w:tr>
      <w:tr w:rsidR="008F191F" w:rsidRPr="003127AE" w14:paraId="7B9582BE" w14:textId="77777777" w:rsidTr="00743FC3">
        <w:trPr>
          <w:trHeight w:val="285"/>
        </w:trPr>
        <w:tc>
          <w:tcPr>
            <w:tcW w:w="1593" w:type="dxa"/>
            <w:vAlign w:val="center"/>
          </w:tcPr>
          <w:p w14:paraId="24E28CF0" w14:textId="31C5A584" w:rsidR="008F191F" w:rsidRPr="00743FC3" w:rsidRDefault="008F191F" w:rsidP="008F191F">
            <w:pPr>
              <w:tabs>
                <w:tab w:val="left" w:pos="993"/>
              </w:tabs>
              <w:spacing w:line="360" w:lineRule="auto"/>
              <w:jc w:val="center"/>
              <w:rPr>
                <w:rFonts w:eastAsiaTheme="minorEastAsia"/>
                <w:sz w:val="24"/>
                <w:szCs w:val="24"/>
              </w:rPr>
            </w:pPr>
            <w:r w:rsidRPr="00743FC3">
              <w:rPr>
                <w:rFonts w:eastAsiaTheme="minorEastAsia"/>
                <w:sz w:val="24"/>
                <w:szCs w:val="24"/>
              </w:rPr>
              <w:t>6</w:t>
            </w:r>
          </w:p>
        </w:tc>
        <w:tc>
          <w:tcPr>
            <w:tcW w:w="1382" w:type="dxa"/>
            <w:vAlign w:val="center"/>
          </w:tcPr>
          <w:p w14:paraId="22459FD7" w14:textId="066B816A"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8449,891</w:t>
            </w:r>
          </w:p>
        </w:tc>
        <w:tc>
          <w:tcPr>
            <w:tcW w:w="1379" w:type="dxa"/>
            <w:vAlign w:val="center"/>
          </w:tcPr>
          <w:p w14:paraId="6411CDF9" w14:textId="6550656B"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2454,56</w:t>
            </w:r>
          </w:p>
        </w:tc>
        <w:tc>
          <w:tcPr>
            <w:tcW w:w="1141" w:type="dxa"/>
            <w:vAlign w:val="center"/>
          </w:tcPr>
          <w:p w14:paraId="1A17C59E" w14:textId="584FB6A0"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1,248791</w:t>
            </w:r>
          </w:p>
        </w:tc>
        <w:tc>
          <w:tcPr>
            <w:tcW w:w="1630" w:type="dxa"/>
            <w:vAlign w:val="center"/>
          </w:tcPr>
          <w:p w14:paraId="1D04F10D" w14:textId="051E0287"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0,88</w:t>
            </w:r>
          </w:p>
        </w:tc>
        <w:tc>
          <w:tcPr>
            <w:tcW w:w="1416" w:type="dxa"/>
            <w:vAlign w:val="center"/>
          </w:tcPr>
          <w:p w14:paraId="61A05178" w14:textId="6B53A5D2"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39,6</w:t>
            </w:r>
            <m:oMath>
              <m:r>
                <w:rPr>
                  <w:rFonts w:ascii="Cambria Math" w:hAnsi="Cambria Math"/>
                  <w:color w:val="000000"/>
                  <w:sz w:val="24"/>
                  <w:szCs w:val="24"/>
                </w:rPr>
                <m:t>∙</m:t>
              </m:r>
              <m:sSup>
                <m:sSupPr>
                  <m:ctrlPr>
                    <w:rPr>
                      <w:rFonts w:ascii="Cambria Math" w:hAnsi="Cambria Math"/>
                      <w:i/>
                      <w:color w:val="000000"/>
                      <w:sz w:val="24"/>
                      <w:szCs w:val="24"/>
                    </w:rPr>
                  </m:ctrlPr>
                </m:sSupPr>
                <m:e>
                  <m:r>
                    <w:rPr>
                      <w:rFonts w:ascii="Cambria Math" w:hAnsi="Cambria Math"/>
                      <w:color w:val="000000"/>
                      <w:sz w:val="24"/>
                      <w:szCs w:val="24"/>
                    </w:rPr>
                    <m:t>10</m:t>
                  </m:r>
                </m:e>
                <m:sup>
                  <m:r>
                    <w:rPr>
                      <w:rFonts w:ascii="Cambria Math" w:hAnsi="Cambria Math"/>
                      <w:color w:val="000000"/>
                      <w:sz w:val="24"/>
                      <w:szCs w:val="24"/>
                    </w:rPr>
                    <m:t>3</m:t>
                  </m:r>
                </m:sup>
              </m:sSup>
            </m:oMath>
          </w:p>
        </w:tc>
        <w:tc>
          <w:tcPr>
            <w:tcW w:w="1380" w:type="dxa"/>
            <w:vAlign w:val="center"/>
          </w:tcPr>
          <w:p w14:paraId="5E6248F3" w14:textId="030D4CA6"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15,1</w:t>
            </w:r>
            <m:oMath>
              <m:r>
                <w:rPr>
                  <w:rFonts w:ascii="Cambria Math" w:hAnsi="Cambria Math"/>
                  <w:color w:val="000000"/>
                  <w:sz w:val="24"/>
                  <w:szCs w:val="24"/>
                </w:rPr>
                <m:t>∙</m:t>
              </m:r>
              <m:sSup>
                <m:sSupPr>
                  <m:ctrlPr>
                    <w:rPr>
                      <w:rFonts w:ascii="Cambria Math" w:hAnsi="Cambria Math"/>
                      <w:i/>
                      <w:color w:val="000000"/>
                      <w:sz w:val="24"/>
                      <w:szCs w:val="24"/>
                    </w:rPr>
                  </m:ctrlPr>
                </m:sSupPr>
                <m:e>
                  <m:r>
                    <w:rPr>
                      <w:rFonts w:ascii="Cambria Math" w:hAnsi="Cambria Math"/>
                      <w:color w:val="000000"/>
                      <w:sz w:val="24"/>
                      <w:szCs w:val="24"/>
                    </w:rPr>
                    <m:t>10</m:t>
                  </m:r>
                </m:e>
                <m:sup>
                  <m:r>
                    <w:rPr>
                      <w:rFonts w:ascii="Cambria Math" w:hAnsi="Cambria Math"/>
                      <w:color w:val="000000"/>
                      <w:sz w:val="24"/>
                      <w:szCs w:val="24"/>
                    </w:rPr>
                    <m:t>3</m:t>
                  </m:r>
                </m:sup>
              </m:sSup>
            </m:oMath>
          </w:p>
        </w:tc>
      </w:tr>
      <w:tr w:rsidR="008F191F" w:rsidRPr="003127AE" w14:paraId="402E8CA6" w14:textId="77777777" w:rsidTr="00743FC3">
        <w:trPr>
          <w:trHeight w:val="285"/>
        </w:trPr>
        <w:tc>
          <w:tcPr>
            <w:tcW w:w="1593" w:type="dxa"/>
            <w:vAlign w:val="center"/>
          </w:tcPr>
          <w:p w14:paraId="5E566AA0" w14:textId="54D6A474" w:rsidR="008F191F" w:rsidRPr="00743FC3" w:rsidRDefault="008F191F" w:rsidP="008F191F">
            <w:pPr>
              <w:tabs>
                <w:tab w:val="left" w:pos="993"/>
              </w:tabs>
              <w:spacing w:line="360" w:lineRule="auto"/>
              <w:jc w:val="center"/>
              <w:rPr>
                <w:rFonts w:eastAsiaTheme="minorEastAsia"/>
                <w:sz w:val="24"/>
                <w:szCs w:val="24"/>
              </w:rPr>
            </w:pPr>
            <w:r w:rsidRPr="00743FC3">
              <w:rPr>
                <w:rFonts w:eastAsiaTheme="minorEastAsia"/>
                <w:sz w:val="24"/>
                <w:szCs w:val="24"/>
              </w:rPr>
              <w:t>7</w:t>
            </w:r>
          </w:p>
        </w:tc>
        <w:tc>
          <w:tcPr>
            <w:tcW w:w="1382" w:type="dxa"/>
            <w:vAlign w:val="center"/>
          </w:tcPr>
          <w:p w14:paraId="34455F2E" w14:textId="496FE269"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7288,13</w:t>
            </w:r>
          </w:p>
        </w:tc>
        <w:tc>
          <w:tcPr>
            <w:tcW w:w="1379" w:type="dxa"/>
            <w:vAlign w:val="center"/>
          </w:tcPr>
          <w:p w14:paraId="6461467E" w14:textId="644DC20A"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1972,11</w:t>
            </w:r>
          </w:p>
        </w:tc>
        <w:tc>
          <w:tcPr>
            <w:tcW w:w="1141" w:type="dxa"/>
            <w:vAlign w:val="center"/>
          </w:tcPr>
          <w:p w14:paraId="02DA475D" w14:textId="1619E90E"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0,889764</w:t>
            </w:r>
          </w:p>
        </w:tc>
        <w:tc>
          <w:tcPr>
            <w:tcW w:w="1630" w:type="dxa"/>
            <w:vAlign w:val="center"/>
          </w:tcPr>
          <w:p w14:paraId="0AF06A5E" w14:textId="7B0E7561"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0,627</w:t>
            </w:r>
          </w:p>
        </w:tc>
        <w:tc>
          <w:tcPr>
            <w:tcW w:w="1416" w:type="dxa"/>
            <w:vAlign w:val="center"/>
          </w:tcPr>
          <w:p w14:paraId="442D58BD" w14:textId="74BA0C63"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46,9</w:t>
            </w:r>
            <m:oMath>
              <m:r>
                <w:rPr>
                  <w:rFonts w:ascii="Cambria Math" w:hAnsi="Cambria Math"/>
                  <w:color w:val="000000"/>
                  <w:sz w:val="24"/>
                  <w:szCs w:val="24"/>
                </w:rPr>
                <m:t>∙</m:t>
              </m:r>
              <m:sSup>
                <m:sSupPr>
                  <m:ctrlPr>
                    <w:rPr>
                      <w:rFonts w:ascii="Cambria Math" w:hAnsi="Cambria Math"/>
                      <w:i/>
                      <w:color w:val="000000"/>
                      <w:sz w:val="24"/>
                      <w:szCs w:val="24"/>
                    </w:rPr>
                  </m:ctrlPr>
                </m:sSupPr>
                <m:e>
                  <m:r>
                    <w:rPr>
                      <w:rFonts w:ascii="Cambria Math" w:hAnsi="Cambria Math"/>
                      <w:color w:val="000000"/>
                      <w:sz w:val="24"/>
                      <w:szCs w:val="24"/>
                    </w:rPr>
                    <m:t>10</m:t>
                  </m:r>
                </m:e>
                <m:sup>
                  <m:r>
                    <w:rPr>
                      <w:rFonts w:ascii="Cambria Math" w:hAnsi="Cambria Math"/>
                      <w:color w:val="000000"/>
                      <w:sz w:val="24"/>
                      <w:szCs w:val="24"/>
                    </w:rPr>
                    <m:t>3</m:t>
                  </m:r>
                </m:sup>
              </m:sSup>
            </m:oMath>
          </w:p>
        </w:tc>
        <w:tc>
          <w:tcPr>
            <w:tcW w:w="1380" w:type="dxa"/>
            <w:vAlign w:val="center"/>
          </w:tcPr>
          <w:p w14:paraId="1AB22B29" w14:textId="207A1F70"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16,4</w:t>
            </w:r>
            <m:oMath>
              <m:r>
                <w:rPr>
                  <w:rFonts w:ascii="Cambria Math" w:hAnsi="Cambria Math"/>
                  <w:color w:val="000000"/>
                  <w:sz w:val="24"/>
                  <w:szCs w:val="24"/>
                </w:rPr>
                <m:t>∙</m:t>
              </m:r>
              <m:sSup>
                <m:sSupPr>
                  <m:ctrlPr>
                    <w:rPr>
                      <w:rFonts w:ascii="Cambria Math" w:hAnsi="Cambria Math"/>
                      <w:i/>
                      <w:color w:val="000000"/>
                      <w:sz w:val="24"/>
                      <w:szCs w:val="24"/>
                    </w:rPr>
                  </m:ctrlPr>
                </m:sSupPr>
                <m:e>
                  <m:r>
                    <w:rPr>
                      <w:rFonts w:ascii="Cambria Math" w:hAnsi="Cambria Math"/>
                      <w:color w:val="000000"/>
                      <w:sz w:val="24"/>
                      <w:szCs w:val="24"/>
                    </w:rPr>
                    <m:t>10</m:t>
                  </m:r>
                </m:e>
                <m:sup>
                  <m:r>
                    <w:rPr>
                      <w:rFonts w:ascii="Cambria Math" w:hAnsi="Cambria Math"/>
                      <w:color w:val="000000"/>
                      <w:sz w:val="24"/>
                      <w:szCs w:val="24"/>
                    </w:rPr>
                    <m:t>3</m:t>
                  </m:r>
                </m:sup>
              </m:sSup>
            </m:oMath>
          </w:p>
        </w:tc>
      </w:tr>
      <w:tr w:rsidR="008F191F" w:rsidRPr="003127AE" w14:paraId="57E9DCEA" w14:textId="77777777" w:rsidTr="00743FC3">
        <w:trPr>
          <w:trHeight w:val="285"/>
        </w:trPr>
        <w:tc>
          <w:tcPr>
            <w:tcW w:w="1593" w:type="dxa"/>
            <w:vAlign w:val="center"/>
          </w:tcPr>
          <w:p w14:paraId="59F3F05C" w14:textId="41CCDE91" w:rsidR="008F191F" w:rsidRPr="00743FC3" w:rsidRDefault="008F191F" w:rsidP="008F191F">
            <w:pPr>
              <w:tabs>
                <w:tab w:val="left" w:pos="993"/>
              </w:tabs>
              <w:spacing w:line="360" w:lineRule="auto"/>
              <w:jc w:val="center"/>
              <w:rPr>
                <w:rFonts w:eastAsiaTheme="minorEastAsia"/>
                <w:sz w:val="24"/>
                <w:szCs w:val="24"/>
              </w:rPr>
            </w:pPr>
            <w:r w:rsidRPr="00743FC3">
              <w:rPr>
                <w:rFonts w:eastAsiaTheme="minorEastAsia"/>
                <w:sz w:val="24"/>
                <w:szCs w:val="24"/>
              </w:rPr>
              <w:t>8</w:t>
            </w:r>
          </w:p>
        </w:tc>
        <w:tc>
          <w:tcPr>
            <w:tcW w:w="1382" w:type="dxa"/>
            <w:vAlign w:val="center"/>
          </w:tcPr>
          <w:p w14:paraId="7E58DD26" w14:textId="6B83272E"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5983,791</w:t>
            </w:r>
          </w:p>
        </w:tc>
        <w:tc>
          <w:tcPr>
            <w:tcW w:w="1379" w:type="dxa"/>
            <w:vAlign w:val="center"/>
          </w:tcPr>
          <w:p w14:paraId="3228F1F1" w14:textId="21830CFE"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1344,96</w:t>
            </w:r>
          </w:p>
        </w:tc>
        <w:tc>
          <w:tcPr>
            <w:tcW w:w="1141" w:type="dxa"/>
            <w:vAlign w:val="center"/>
          </w:tcPr>
          <w:p w14:paraId="67D67D32" w14:textId="3B963AB9"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0,624396</w:t>
            </w:r>
          </w:p>
        </w:tc>
        <w:tc>
          <w:tcPr>
            <w:tcW w:w="1630" w:type="dxa"/>
            <w:vAlign w:val="center"/>
          </w:tcPr>
          <w:p w14:paraId="2A8DCE6B" w14:textId="0D57ABDE"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0,44</w:t>
            </w:r>
          </w:p>
        </w:tc>
        <w:tc>
          <w:tcPr>
            <w:tcW w:w="1416" w:type="dxa"/>
            <w:vAlign w:val="center"/>
          </w:tcPr>
          <w:p w14:paraId="1D349DE3" w14:textId="77692342"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54,1</w:t>
            </w:r>
            <m:oMath>
              <m:r>
                <w:rPr>
                  <w:rFonts w:ascii="Cambria Math" w:hAnsi="Cambria Math"/>
                  <w:color w:val="000000"/>
                  <w:sz w:val="24"/>
                  <w:szCs w:val="24"/>
                </w:rPr>
                <m:t>∙</m:t>
              </m:r>
              <m:sSup>
                <m:sSupPr>
                  <m:ctrlPr>
                    <w:rPr>
                      <w:rFonts w:ascii="Cambria Math" w:hAnsi="Cambria Math"/>
                      <w:i/>
                      <w:color w:val="000000"/>
                      <w:sz w:val="24"/>
                      <w:szCs w:val="24"/>
                    </w:rPr>
                  </m:ctrlPr>
                </m:sSupPr>
                <m:e>
                  <m:r>
                    <w:rPr>
                      <w:rFonts w:ascii="Cambria Math" w:hAnsi="Cambria Math"/>
                      <w:color w:val="000000"/>
                      <w:sz w:val="24"/>
                      <w:szCs w:val="24"/>
                    </w:rPr>
                    <m:t>10</m:t>
                  </m:r>
                </m:e>
                <m:sup>
                  <m:r>
                    <w:rPr>
                      <w:rFonts w:ascii="Cambria Math" w:hAnsi="Cambria Math"/>
                      <w:color w:val="000000"/>
                      <w:sz w:val="24"/>
                      <w:szCs w:val="24"/>
                    </w:rPr>
                    <m:t>3</m:t>
                  </m:r>
                </m:sup>
              </m:sSup>
            </m:oMath>
          </w:p>
        </w:tc>
        <w:tc>
          <w:tcPr>
            <w:tcW w:w="1380" w:type="dxa"/>
            <w:vAlign w:val="center"/>
          </w:tcPr>
          <w:p w14:paraId="0699DE17" w14:textId="177AA359"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16,1</w:t>
            </w:r>
            <m:oMath>
              <m:r>
                <w:rPr>
                  <w:rFonts w:ascii="Cambria Math" w:hAnsi="Cambria Math"/>
                  <w:color w:val="000000"/>
                  <w:sz w:val="24"/>
                  <w:szCs w:val="24"/>
                </w:rPr>
                <m:t>∙</m:t>
              </m:r>
              <m:sSup>
                <m:sSupPr>
                  <m:ctrlPr>
                    <w:rPr>
                      <w:rFonts w:ascii="Cambria Math" w:hAnsi="Cambria Math"/>
                      <w:i/>
                      <w:color w:val="000000"/>
                      <w:sz w:val="24"/>
                      <w:szCs w:val="24"/>
                    </w:rPr>
                  </m:ctrlPr>
                </m:sSupPr>
                <m:e>
                  <m:r>
                    <w:rPr>
                      <w:rFonts w:ascii="Cambria Math" w:hAnsi="Cambria Math"/>
                      <w:color w:val="000000"/>
                      <w:sz w:val="24"/>
                      <w:szCs w:val="24"/>
                    </w:rPr>
                    <m:t>10</m:t>
                  </m:r>
                </m:e>
                <m:sup>
                  <m:r>
                    <w:rPr>
                      <w:rFonts w:ascii="Cambria Math" w:hAnsi="Cambria Math"/>
                      <w:color w:val="000000"/>
                      <w:sz w:val="24"/>
                      <w:szCs w:val="24"/>
                    </w:rPr>
                    <m:t>3</m:t>
                  </m:r>
                </m:sup>
              </m:sSup>
            </m:oMath>
          </w:p>
        </w:tc>
      </w:tr>
      <w:tr w:rsidR="008F191F" w:rsidRPr="003127AE" w14:paraId="0014FB33" w14:textId="77777777" w:rsidTr="00743FC3">
        <w:trPr>
          <w:trHeight w:val="285"/>
        </w:trPr>
        <w:tc>
          <w:tcPr>
            <w:tcW w:w="1593" w:type="dxa"/>
            <w:vAlign w:val="center"/>
          </w:tcPr>
          <w:p w14:paraId="1041DBB1" w14:textId="3FF587D4" w:rsidR="008F191F" w:rsidRPr="00743FC3" w:rsidRDefault="008F191F" w:rsidP="008F191F">
            <w:pPr>
              <w:tabs>
                <w:tab w:val="left" w:pos="993"/>
              </w:tabs>
              <w:spacing w:line="360" w:lineRule="auto"/>
              <w:jc w:val="center"/>
              <w:rPr>
                <w:rFonts w:eastAsiaTheme="minorEastAsia"/>
                <w:sz w:val="24"/>
                <w:szCs w:val="24"/>
              </w:rPr>
            </w:pPr>
            <w:r w:rsidRPr="00743FC3">
              <w:rPr>
                <w:rFonts w:eastAsiaTheme="minorEastAsia"/>
                <w:sz w:val="24"/>
                <w:szCs w:val="24"/>
              </w:rPr>
              <w:t>9</w:t>
            </w:r>
          </w:p>
        </w:tc>
        <w:tc>
          <w:tcPr>
            <w:tcW w:w="1382" w:type="dxa"/>
            <w:vAlign w:val="center"/>
          </w:tcPr>
          <w:p w14:paraId="4995BCDD" w14:textId="4968B89C"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961,02</w:t>
            </w:r>
          </w:p>
        </w:tc>
        <w:tc>
          <w:tcPr>
            <w:tcW w:w="1379" w:type="dxa"/>
            <w:vAlign w:val="center"/>
          </w:tcPr>
          <w:p w14:paraId="107B4088" w14:textId="517F1775"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961,02</w:t>
            </w:r>
          </w:p>
        </w:tc>
        <w:tc>
          <w:tcPr>
            <w:tcW w:w="1141" w:type="dxa"/>
            <w:vAlign w:val="center"/>
          </w:tcPr>
          <w:p w14:paraId="63675781" w14:textId="13B3B4BB"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0,624396</w:t>
            </w:r>
          </w:p>
        </w:tc>
        <w:tc>
          <w:tcPr>
            <w:tcW w:w="1630" w:type="dxa"/>
            <w:vAlign w:val="center"/>
          </w:tcPr>
          <w:p w14:paraId="0E94CF40" w14:textId="70291983"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0,44</w:t>
            </w:r>
          </w:p>
        </w:tc>
        <w:tc>
          <w:tcPr>
            <w:tcW w:w="1416" w:type="dxa"/>
            <w:vAlign w:val="center"/>
          </w:tcPr>
          <w:p w14:paraId="7DDF867D" w14:textId="73C49D8A"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12,9</w:t>
            </w:r>
            <m:oMath>
              <m:r>
                <w:rPr>
                  <w:rFonts w:ascii="Cambria Math" w:hAnsi="Cambria Math"/>
                  <w:color w:val="000000"/>
                  <w:sz w:val="24"/>
                  <w:szCs w:val="24"/>
                </w:rPr>
                <m:t>∙</m:t>
              </m:r>
              <m:sSup>
                <m:sSupPr>
                  <m:ctrlPr>
                    <w:rPr>
                      <w:rFonts w:ascii="Cambria Math" w:hAnsi="Cambria Math"/>
                      <w:i/>
                      <w:color w:val="000000"/>
                      <w:sz w:val="24"/>
                      <w:szCs w:val="24"/>
                    </w:rPr>
                  </m:ctrlPr>
                </m:sSupPr>
                <m:e>
                  <m:r>
                    <w:rPr>
                      <w:rFonts w:ascii="Cambria Math" w:hAnsi="Cambria Math"/>
                      <w:color w:val="000000"/>
                      <w:sz w:val="24"/>
                      <w:szCs w:val="24"/>
                    </w:rPr>
                    <m:t>10</m:t>
                  </m:r>
                </m:e>
                <m:sup>
                  <m:r>
                    <w:rPr>
                      <w:rFonts w:ascii="Cambria Math" w:hAnsi="Cambria Math"/>
                      <w:color w:val="000000"/>
                      <w:sz w:val="24"/>
                      <w:szCs w:val="24"/>
                    </w:rPr>
                    <m:t>3</m:t>
                  </m:r>
                </m:sup>
              </m:sSup>
            </m:oMath>
          </w:p>
        </w:tc>
        <w:tc>
          <w:tcPr>
            <w:tcW w:w="1380" w:type="dxa"/>
            <w:vAlign w:val="center"/>
          </w:tcPr>
          <w:p w14:paraId="03376B1D" w14:textId="58DCA726"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12,9</w:t>
            </w:r>
            <m:oMath>
              <m:r>
                <w:rPr>
                  <w:rFonts w:ascii="Cambria Math" w:hAnsi="Cambria Math"/>
                  <w:color w:val="000000"/>
                  <w:sz w:val="24"/>
                  <w:szCs w:val="24"/>
                </w:rPr>
                <m:t>∙</m:t>
              </m:r>
              <m:sSup>
                <m:sSupPr>
                  <m:ctrlPr>
                    <w:rPr>
                      <w:rFonts w:ascii="Cambria Math" w:hAnsi="Cambria Math"/>
                      <w:i/>
                      <w:color w:val="000000"/>
                      <w:sz w:val="24"/>
                      <w:szCs w:val="24"/>
                    </w:rPr>
                  </m:ctrlPr>
                </m:sSupPr>
                <m:e>
                  <m:r>
                    <w:rPr>
                      <w:rFonts w:ascii="Cambria Math" w:hAnsi="Cambria Math"/>
                      <w:color w:val="000000"/>
                      <w:sz w:val="24"/>
                      <w:szCs w:val="24"/>
                    </w:rPr>
                    <m:t>10</m:t>
                  </m:r>
                </m:e>
                <m:sup>
                  <m:r>
                    <w:rPr>
                      <w:rFonts w:ascii="Cambria Math" w:hAnsi="Cambria Math"/>
                      <w:color w:val="000000"/>
                      <w:sz w:val="24"/>
                      <w:szCs w:val="24"/>
                    </w:rPr>
                    <m:t>3</m:t>
                  </m:r>
                </m:sup>
              </m:sSup>
            </m:oMath>
          </w:p>
        </w:tc>
      </w:tr>
      <w:tr w:rsidR="008F191F" w:rsidRPr="003127AE" w14:paraId="69FB5923" w14:textId="77777777" w:rsidTr="00743FC3">
        <w:trPr>
          <w:trHeight w:val="285"/>
        </w:trPr>
        <w:tc>
          <w:tcPr>
            <w:tcW w:w="1593" w:type="dxa"/>
            <w:vAlign w:val="center"/>
          </w:tcPr>
          <w:p w14:paraId="75BF4178" w14:textId="6A977498" w:rsidR="008F191F" w:rsidRPr="00743FC3" w:rsidRDefault="008F191F" w:rsidP="008F191F">
            <w:pPr>
              <w:tabs>
                <w:tab w:val="left" w:pos="993"/>
              </w:tabs>
              <w:spacing w:line="360" w:lineRule="auto"/>
              <w:jc w:val="center"/>
              <w:rPr>
                <w:rFonts w:eastAsiaTheme="minorEastAsia"/>
                <w:sz w:val="24"/>
                <w:szCs w:val="24"/>
              </w:rPr>
            </w:pPr>
            <w:r w:rsidRPr="00743FC3">
              <w:rPr>
                <w:rFonts w:eastAsiaTheme="minorEastAsia"/>
                <w:sz w:val="24"/>
                <w:szCs w:val="24"/>
              </w:rPr>
              <w:t>10</w:t>
            </w:r>
          </w:p>
        </w:tc>
        <w:tc>
          <w:tcPr>
            <w:tcW w:w="1382" w:type="dxa"/>
            <w:vAlign w:val="center"/>
          </w:tcPr>
          <w:p w14:paraId="453F8BAF" w14:textId="4F60E61A"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264,6</w:t>
            </w:r>
          </w:p>
        </w:tc>
        <w:tc>
          <w:tcPr>
            <w:tcW w:w="1379" w:type="dxa"/>
            <w:vAlign w:val="center"/>
          </w:tcPr>
          <w:p w14:paraId="31DE926A" w14:textId="53684916"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264,6</w:t>
            </w:r>
          </w:p>
        </w:tc>
        <w:tc>
          <w:tcPr>
            <w:tcW w:w="1141" w:type="dxa"/>
            <w:vAlign w:val="center"/>
          </w:tcPr>
          <w:p w14:paraId="42A3BE2E" w14:textId="62C8C26F"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0,249758</w:t>
            </w:r>
          </w:p>
        </w:tc>
        <w:tc>
          <w:tcPr>
            <w:tcW w:w="1630" w:type="dxa"/>
            <w:vAlign w:val="center"/>
          </w:tcPr>
          <w:p w14:paraId="1EC3C41A" w14:textId="4AD7F650"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0,176</w:t>
            </w:r>
          </w:p>
        </w:tc>
        <w:tc>
          <w:tcPr>
            <w:tcW w:w="1416" w:type="dxa"/>
            <w:vAlign w:val="center"/>
          </w:tcPr>
          <w:p w14:paraId="5746E7AB" w14:textId="5A113AAB"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10,5</w:t>
            </w:r>
            <m:oMath>
              <m:r>
                <w:rPr>
                  <w:rFonts w:ascii="Cambria Math" w:hAnsi="Cambria Math"/>
                  <w:color w:val="000000"/>
                  <w:sz w:val="24"/>
                  <w:szCs w:val="24"/>
                </w:rPr>
                <m:t>∙</m:t>
              </m:r>
              <m:sSup>
                <m:sSupPr>
                  <m:ctrlPr>
                    <w:rPr>
                      <w:rFonts w:ascii="Cambria Math" w:hAnsi="Cambria Math"/>
                      <w:i/>
                      <w:color w:val="000000"/>
                      <w:sz w:val="24"/>
                      <w:szCs w:val="24"/>
                    </w:rPr>
                  </m:ctrlPr>
                </m:sSupPr>
                <m:e>
                  <m:r>
                    <w:rPr>
                      <w:rFonts w:ascii="Cambria Math" w:hAnsi="Cambria Math"/>
                      <w:color w:val="000000"/>
                      <w:sz w:val="24"/>
                      <w:szCs w:val="24"/>
                    </w:rPr>
                    <m:t>10</m:t>
                  </m:r>
                </m:e>
                <m:sup>
                  <m:r>
                    <w:rPr>
                      <w:rFonts w:ascii="Cambria Math" w:hAnsi="Cambria Math"/>
                      <w:color w:val="000000"/>
                      <w:sz w:val="24"/>
                      <w:szCs w:val="24"/>
                    </w:rPr>
                    <m:t>3</m:t>
                  </m:r>
                </m:sup>
              </m:sSup>
            </m:oMath>
          </w:p>
        </w:tc>
        <w:tc>
          <w:tcPr>
            <w:tcW w:w="1380" w:type="dxa"/>
            <w:vAlign w:val="center"/>
          </w:tcPr>
          <w:p w14:paraId="56327D3C" w14:textId="6204A9A1"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10,5</w:t>
            </w:r>
            <m:oMath>
              <m:r>
                <w:rPr>
                  <w:rFonts w:ascii="Cambria Math" w:hAnsi="Cambria Math"/>
                  <w:color w:val="000000"/>
                  <w:sz w:val="24"/>
                  <w:szCs w:val="24"/>
                </w:rPr>
                <m:t>∙</m:t>
              </m:r>
              <m:sSup>
                <m:sSupPr>
                  <m:ctrlPr>
                    <w:rPr>
                      <w:rFonts w:ascii="Cambria Math" w:hAnsi="Cambria Math"/>
                      <w:i/>
                      <w:color w:val="000000"/>
                      <w:sz w:val="24"/>
                      <w:szCs w:val="24"/>
                    </w:rPr>
                  </m:ctrlPr>
                </m:sSupPr>
                <m:e>
                  <m:r>
                    <w:rPr>
                      <w:rFonts w:ascii="Cambria Math" w:hAnsi="Cambria Math"/>
                      <w:color w:val="000000"/>
                      <w:sz w:val="24"/>
                      <w:szCs w:val="24"/>
                    </w:rPr>
                    <m:t>10</m:t>
                  </m:r>
                </m:e>
                <m:sup>
                  <m:r>
                    <w:rPr>
                      <w:rFonts w:ascii="Cambria Math" w:hAnsi="Cambria Math"/>
                      <w:color w:val="000000"/>
                      <w:sz w:val="24"/>
                      <w:szCs w:val="24"/>
                    </w:rPr>
                    <m:t>3</m:t>
                  </m:r>
                </m:sup>
              </m:sSup>
            </m:oMath>
          </w:p>
        </w:tc>
      </w:tr>
      <w:tr w:rsidR="008F191F" w:rsidRPr="003127AE" w14:paraId="1ED895B3" w14:textId="77777777" w:rsidTr="00743FC3">
        <w:trPr>
          <w:trHeight w:val="285"/>
        </w:trPr>
        <w:tc>
          <w:tcPr>
            <w:tcW w:w="1593" w:type="dxa"/>
            <w:vAlign w:val="center"/>
          </w:tcPr>
          <w:p w14:paraId="0B37D214" w14:textId="75F3A4A7" w:rsidR="008F191F" w:rsidRPr="00743FC3" w:rsidRDefault="008F191F" w:rsidP="008F191F">
            <w:pPr>
              <w:tabs>
                <w:tab w:val="left" w:pos="993"/>
              </w:tabs>
              <w:spacing w:line="360" w:lineRule="auto"/>
              <w:jc w:val="center"/>
              <w:rPr>
                <w:rFonts w:eastAsiaTheme="minorEastAsia"/>
                <w:sz w:val="24"/>
                <w:szCs w:val="24"/>
              </w:rPr>
            </w:pPr>
            <w:r w:rsidRPr="00743FC3">
              <w:rPr>
                <w:rFonts w:eastAsiaTheme="minorEastAsia"/>
                <w:sz w:val="24"/>
                <w:szCs w:val="24"/>
              </w:rPr>
              <w:t>11</w:t>
            </w:r>
          </w:p>
        </w:tc>
        <w:tc>
          <w:tcPr>
            <w:tcW w:w="1382" w:type="dxa"/>
            <w:vAlign w:val="center"/>
          </w:tcPr>
          <w:p w14:paraId="7783080D" w14:textId="1F009674"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4,2</w:t>
            </w:r>
          </w:p>
        </w:tc>
        <w:tc>
          <w:tcPr>
            <w:tcW w:w="1379" w:type="dxa"/>
            <w:vAlign w:val="center"/>
          </w:tcPr>
          <w:p w14:paraId="78D8E32A" w14:textId="74989650"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4,2</w:t>
            </w:r>
          </w:p>
        </w:tc>
        <w:tc>
          <w:tcPr>
            <w:tcW w:w="1141" w:type="dxa"/>
            <w:vAlign w:val="center"/>
          </w:tcPr>
          <w:p w14:paraId="338FB99F" w14:textId="1CCB616B"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0</w:t>
            </w:r>
          </w:p>
        </w:tc>
        <w:tc>
          <w:tcPr>
            <w:tcW w:w="1630" w:type="dxa"/>
            <w:vAlign w:val="center"/>
          </w:tcPr>
          <w:p w14:paraId="2BD0C9E0" w14:textId="4164FE24"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0</w:t>
            </w:r>
          </w:p>
        </w:tc>
        <w:tc>
          <w:tcPr>
            <w:tcW w:w="1416" w:type="dxa"/>
            <w:vAlign w:val="center"/>
          </w:tcPr>
          <w:p w14:paraId="03DD6A4C" w14:textId="5A7694BA"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0</w:t>
            </w:r>
          </w:p>
        </w:tc>
        <w:tc>
          <w:tcPr>
            <w:tcW w:w="1380" w:type="dxa"/>
            <w:vAlign w:val="center"/>
          </w:tcPr>
          <w:p w14:paraId="6043A9DE" w14:textId="123481C2" w:rsidR="008F191F" w:rsidRPr="00743FC3" w:rsidRDefault="008F191F" w:rsidP="008F191F">
            <w:pPr>
              <w:tabs>
                <w:tab w:val="left" w:pos="993"/>
              </w:tabs>
              <w:spacing w:line="360" w:lineRule="auto"/>
              <w:jc w:val="center"/>
              <w:rPr>
                <w:color w:val="000000"/>
                <w:sz w:val="24"/>
                <w:szCs w:val="24"/>
              </w:rPr>
            </w:pPr>
            <w:r w:rsidRPr="00743FC3">
              <w:rPr>
                <w:color w:val="000000"/>
                <w:sz w:val="24"/>
                <w:szCs w:val="24"/>
              </w:rPr>
              <w:t>0</w:t>
            </w:r>
          </w:p>
        </w:tc>
      </w:tr>
    </w:tbl>
    <w:p w14:paraId="01E51016" w14:textId="312CFFB1" w:rsidR="00B53582" w:rsidRPr="003127AE" w:rsidRDefault="000E2645" w:rsidP="008F191F">
      <w:pPr>
        <w:tabs>
          <w:tab w:val="left" w:pos="993"/>
        </w:tabs>
        <w:spacing w:before="240" w:after="0" w:line="360" w:lineRule="auto"/>
        <w:ind w:firstLine="720"/>
        <w:jc w:val="both"/>
        <w:rPr>
          <w:rFonts w:ascii="Times New Roman" w:eastAsiaTheme="minorEastAsia" w:hAnsi="Times New Roman" w:cs="Times New Roman"/>
          <w:sz w:val="28"/>
          <w:szCs w:val="28"/>
        </w:rPr>
      </w:pPr>
      <w:r w:rsidRPr="003127AE">
        <w:rPr>
          <w:rFonts w:ascii="Times New Roman" w:hAnsi="Times New Roman" w:cs="Times New Roman"/>
          <w:sz w:val="28"/>
          <w:szCs w:val="28"/>
        </w:rPr>
        <w:t>За отриманим значеннями кутового коефіцієнта променю та внутрішніми і зовнішніми температурами будуємо процеси обробки повітря для теплого та холодного періодів (рис.</w:t>
      </w:r>
      <w:r w:rsidR="00A374BE" w:rsidRPr="003127AE">
        <w:rPr>
          <w:rFonts w:ascii="Times New Roman" w:hAnsi="Times New Roman" w:cs="Times New Roman"/>
          <w:sz w:val="28"/>
          <w:szCs w:val="28"/>
        </w:rPr>
        <w:t xml:space="preserve">1.2 </w:t>
      </w:r>
      <w:r w:rsidRPr="003127AE">
        <w:rPr>
          <w:rFonts w:ascii="Times New Roman" w:hAnsi="Times New Roman" w:cs="Times New Roman"/>
          <w:sz w:val="28"/>
          <w:szCs w:val="28"/>
        </w:rPr>
        <w:t>та</w:t>
      </w:r>
      <w:r w:rsidR="00A374BE" w:rsidRPr="003127AE">
        <w:rPr>
          <w:rFonts w:ascii="Times New Roman" w:hAnsi="Times New Roman" w:cs="Times New Roman"/>
          <w:sz w:val="28"/>
          <w:szCs w:val="28"/>
        </w:rPr>
        <w:t xml:space="preserve"> 1.3</w:t>
      </w:r>
      <w:r w:rsidRPr="003127AE">
        <w:rPr>
          <w:rFonts w:ascii="Times New Roman" w:hAnsi="Times New Roman" w:cs="Times New Roman"/>
          <w:sz w:val="28"/>
          <w:szCs w:val="28"/>
        </w:rPr>
        <w:t xml:space="preserve">). Параметри повітря в точках процесу кондиціонування заносимо до табл </w:t>
      </w:r>
      <w:r w:rsidR="00A374BE" w:rsidRPr="003127AE">
        <w:rPr>
          <w:rFonts w:ascii="Times New Roman" w:hAnsi="Times New Roman" w:cs="Times New Roman"/>
          <w:sz w:val="28"/>
          <w:szCs w:val="28"/>
        </w:rPr>
        <w:t>1.</w:t>
      </w:r>
      <w:r w:rsidRPr="003127AE">
        <w:rPr>
          <w:rFonts w:ascii="Times New Roman" w:hAnsi="Times New Roman" w:cs="Times New Roman"/>
          <w:sz w:val="28"/>
          <w:szCs w:val="28"/>
        </w:rPr>
        <w:t>10</w:t>
      </w:r>
      <w:r w:rsidR="00A374BE" w:rsidRPr="003127AE">
        <w:rPr>
          <w:rFonts w:ascii="Times New Roman" w:hAnsi="Times New Roman" w:cs="Times New Roman"/>
          <w:sz w:val="28"/>
          <w:szCs w:val="28"/>
        </w:rPr>
        <w:t xml:space="preserve"> та 1.11</w:t>
      </w:r>
    </w:p>
    <w:p w14:paraId="412AD1A0" w14:textId="58FEDD7D" w:rsidR="00A374BE" w:rsidRPr="003127AE" w:rsidRDefault="00A374BE" w:rsidP="00743FC3">
      <w:pPr>
        <w:tabs>
          <w:tab w:val="left" w:pos="993"/>
        </w:tabs>
        <w:spacing w:before="240" w:after="0" w:line="360" w:lineRule="auto"/>
        <w:ind w:firstLine="720"/>
        <w:jc w:val="both"/>
        <w:rPr>
          <w:rFonts w:ascii="Times New Roman" w:eastAsiaTheme="minorEastAsia" w:hAnsi="Times New Roman" w:cs="Times New Roman"/>
          <w:sz w:val="28"/>
          <w:szCs w:val="28"/>
        </w:rPr>
      </w:pPr>
      <w:r w:rsidRPr="003127AE">
        <w:rPr>
          <w:rFonts w:ascii="Times New Roman" w:hAnsi="Times New Roman" w:cs="Times New Roman"/>
          <w:sz w:val="28"/>
          <w:szCs w:val="28"/>
        </w:rPr>
        <w:t>Таблиця 1.10 – Параметри повітря у точках процесу кондиціонування для холодного періоду</w:t>
      </w:r>
    </w:p>
    <w:tbl>
      <w:tblPr>
        <w:tblStyle w:val="aa"/>
        <w:tblW w:w="9757" w:type="dxa"/>
        <w:tblLook w:val="04A0" w:firstRow="1" w:lastRow="0" w:firstColumn="1" w:lastColumn="0" w:noHBand="0" w:noVBand="1"/>
      </w:tblPr>
      <w:tblGrid>
        <w:gridCol w:w="1199"/>
        <w:gridCol w:w="2134"/>
        <w:gridCol w:w="948"/>
        <w:gridCol w:w="2256"/>
        <w:gridCol w:w="611"/>
        <w:gridCol w:w="717"/>
        <w:gridCol w:w="497"/>
        <w:gridCol w:w="495"/>
        <w:gridCol w:w="900"/>
      </w:tblGrid>
      <w:tr w:rsidR="003833F4" w:rsidRPr="003127AE" w14:paraId="2CD4D8BF" w14:textId="77777777" w:rsidTr="00743FC3">
        <w:trPr>
          <w:trHeight w:val="14"/>
        </w:trPr>
        <w:tc>
          <w:tcPr>
            <w:tcW w:w="1129" w:type="dxa"/>
            <w:vMerge w:val="restart"/>
            <w:vAlign w:val="center"/>
          </w:tcPr>
          <w:p w14:paraId="61DE6120" w14:textId="78CEB903" w:rsidR="003833F4" w:rsidRPr="00743FC3" w:rsidRDefault="003833F4" w:rsidP="00AD03EA">
            <w:pPr>
              <w:tabs>
                <w:tab w:val="left" w:pos="993"/>
              </w:tabs>
              <w:spacing w:line="360" w:lineRule="auto"/>
              <w:jc w:val="center"/>
              <w:rPr>
                <w:rFonts w:eastAsiaTheme="minorEastAsia"/>
                <w:sz w:val="24"/>
                <w:szCs w:val="24"/>
              </w:rPr>
            </w:pPr>
            <w:r w:rsidRPr="00743FC3">
              <w:rPr>
                <w:rFonts w:eastAsiaTheme="minorEastAsia"/>
                <w:sz w:val="24"/>
                <w:szCs w:val="24"/>
              </w:rPr>
              <w:t>Поверх№</w:t>
            </w:r>
          </w:p>
        </w:tc>
        <w:tc>
          <w:tcPr>
            <w:tcW w:w="2141" w:type="dxa"/>
            <w:vMerge w:val="restart"/>
            <w:vAlign w:val="center"/>
          </w:tcPr>
          <w:p w14:paraId="2B40F5DF" w14:textId="5481DA5A" w:rsidR="003833F4" w:rsidRPr="00743FC3" w:rsidRDefault="003833F4" w:rsidP="00AD03EA">
            <w:pPr>
              <w:tabs>
                <w:tab w:val="left" w:pos="993"/>
              </w:tabs>
              <w:spacing w:line="360" w:lineRule="auto"/>
              <w:jc w:val="center"/>
              <w:rPr>
                <w:rFonts w:eastAsiaTheme="minorEastAsia"/>
                <w:sz w:val="24"/>
                <w:szCs w:val="24"/>
              </w:rPr>
            </w:pPr>
            <w:r w:rsidRPr="00743FC3">
              <w:rPr>
                <w:rFonts w:eastAsiaTheme="minorEastAsia"/>
                <w:sz w:val="24"/>
                <w:szCs w:val="24"/>
              </w:rPr>
              <w:t>Параметри</w:t>
            </w:r>
          </w:p>
        </w:tc>
        <w:tc>
          <w:tcPr>
            <w:tcW w:w="6487" w:type="dxa"/>
            <w:gridSpan w:val="7"/>
            <w:vAlign w:val="center"/>
          </w:tcPr>
          <w:p w14:paraId="202B0112" w14:textId="5C00F563" w:rsidR="003833F4" w:rsidRPr="00743FC3" w:rsidRDefault="003833F4" w:rsidP="00AD03EA">
            <w:pPr>
              <w:tabs>
                <w:tab w:val="left" w:pos="993"/>
              </w:tabs>
              <w:spacing w:line="360" w:lineRule="auto"/>
              <w:jc w:val="center"/>
              <w:rPr>
                <w:rFonts w:eastAsiaTheme="minorEastAsia"/>
                <w:sz w:val="24"/>
                <w:szCs w:val="24"/>
              </w:rPr>
            </w:pPr>
            <w:r w:rsidRPr="00743FC3">
              <w:rPr>
                <w:rFonts w:eastAsiaTheme="minorEastAsia"/>
                <w:sz w:val="24"/>
                <w:szCs w:val="24"/>
              </w:rPr>
              <w:t>Точки</w:t>
            </w:r>
          </w:p>
        </w:tc>
      </w:tr>
      <w:tr w:rsidR="00DE3C98" w:rsidRPr="003127AE" w14:paraId="74A792BB" w14:textId="77777777" w:rsidTr="00743FC3">
        <w:trPr>
          <w:trHeight w:val="14"/>
        </w:trPr>
        <w:tc>
          <w:tcPr>
            <w:tcW w:w="1129" w:type="dxa"/>
            <w:vMerge/>
            <w:vAlign w:val="center"/>
          </w:tcPr>
          <w:p w14:paraId="7C8BDC9E" w14:textId="77777777" w:rsidR="003833F4" w:rsidRPr="00743FC3" w:rsidRDefault="003833F4" w:rsidP="00AD03EA">
            <w:pPr>
              <w:tabs>
                <w:tab w:val="left" w:pos="993"/>
              </w:tabs>
              <w:spacing w:line="360" w:lineRule="auto"/>
              <w:jc w:val="center"/>
              <w:rPr>
                <w:rFonts w:eastAsiaTheme="minorEastAsia"/>
                <w:sz w:val="24"/>
                <w:szCs w:val="24"/>
              </w:rPr>
            </w:pPr>
          </w:p>
        </w:tc>
        <w:tc>
          <w:tcPr>
            <w:tcW w:w="2141" w:type="dxa"/>
            <w:vMerge/>
            <w:vAlign w:val="center"/>
          </w:tcPr>
          <w:p w14:paraId="1C9B934F" w14:textId="54326E5D" w:rsidR="003833F4" w:rsidRPr="00743FC3" w:rsidRDefault="003833F4" w:rsidP="00AD03EA">
            <w:pPr>
              <w:tabs>
                <w:tab w:val="left" w:pos="993"/>
              </w:tabs>
              <w:spacing w:line="360" w:lineRule="auto"/>
              <w:jc w:val="center"/>
              <w:rPr>
                <w:rFonts w:eastAsiaTheme="minorEastAsia"/>
                <w:sz w:val="24"/>
                <w:szCs w:val="24"/>
              </w:rPr>
            </w:pPr>
          </w:p>
        </w:tc>
        <w:tc>
          <w:tcPr>
            <w:tcW w:w="957" w:type="dxa"/>
            <w:vAlign w:val="center"/>
          </w:tcPr>
          <w:p w14:paraId="176F058F" w14:textId="2BD2B334" w:rsidR="003833F4" w:rsidRPr="00743FC3" w:rsidRDefault="003833F4" w:rsidP="00AD03EA">
            <w:pPr>
              <w:tabs>
                <w:tab w:val="left" w:pos="993"/>
              </w:tabs>
              <w:spacing w:line="360" w:lineRule="auto"/>
              <w:jc w:val="center"/>
              <w:rPr>
                <w:rFonts w:eastAsiaTheme="minorEastAsia"/>
                <w:sz w:val="24"/>
                <w:szCs w:val="24"/>
              </w:rPr>
            </w:pPr>
            <w:r w:rsidRPr="00743FC3">
              <w:rPr>
                <w:rFonts w:eastAsiaTheme="minorEastAsia"/>
                <w:sz w:val="24"/>
                <w:szCs w:val="24"/>
              </w:rPr>
              <w:t>У</w:t>
            </w:r>
          </w:p>
        </w:tc>
        <w:tc>
          <w:tcPr>
            <w:tcW w:w="2294" w:type="dxa"/>
            <w:vAlign w:val="center"/>
          </w:tcPr>
          <w:p w14:paraId="1934F9D8" w14:textId="16BFA61D" w:rsidR="003833F4" w:rsidRPr="00743FC3" w:rsidRDefault="003833F4" w:rsidP="00AD03EA">
            <w:pPr>
              <w:tabs>
                <w:tab w:val="left" w:pos="993"/>
              </w:tabs>
              <w:spacing w:line="360" w:lineRule="auto"/>
              <w:jc w:val="center"/>
              <w:rPr>
                <w:rFonts w:eastAsiaTheme="minorEastAsia"/>
                <w:sz w:val="24"/>
                <w:szCs w:val="24"/>
              </w:rPr>
            </w:pPr>
            <w:r w:rsidRPr="00743FC3">
              <w:rPr>
                <w:rFonts w:eastAsiaTheme="minorEastAsia"/>
                <w:sz w:val="24"/>
                <w:szCs w:val="24"/>
              </w:rPr>
              <w:t>В</w:t>
            </w:r>
          </w:p>
        </w:tc>
        <w:tc>
          <w:tcPr>
            <w:tcW w:w="614" w:type="dxa"/>
            <w:vAlign w:val="center"/>
          </w:tcPr>
          <w:p w14:paraId="2061A478" w14:textId="515474B0" w:rsidR="003833F4" w:rsidRPr="00743FC3" w:rsidRDefault="003833F4" w:rsidP="00AD03EA">
            <w:pPr>
              <w:tabs>
                <w:tab w:val="left" w:pos="993"/>
              </w:tabs>
              <w:spacing w:line="360" w:lineRule="auto"/>
              <w:jc w:val="center"/>
              <w:rPr>
                <w:rFonts w:eastAsiaTheme="minorEastAsia"/>
                <w:sz w:val="24"/>
                <w:szCs w:val="24"/>
              </w:rPr>
            </w:pPr>
            <w:r w:rsidRPr="00743FC3">
              <w:rPr>
                <w:rFonts w:eastAsiaTheme="minorEastAsia"/>
                <w:sz w:val="24"/>
                <w:szCs w:val="24"/>
              </w:rPr>
              <w:t>П</w:t>
            </w:r>
          </w:p>
        </w:tc>
        <w:tc>
          <w:tcPr>
            <w:tcW w:w="722" w:type="dxa"/>
            <w:vAlign w:val="center"/>
          </w:tcPr>
          <w:p w14:paraId="5CEF50A1" w14:textId="3C540CED" w:rsidR="003833F4" w:rsidRPr="00743FC3" w:rsidRDefault="003833F4" w:rsidP="00AD03EA">
            <w:pPr>
              <w:tabs>
                <w:tab w:val="left" w:pos="993"/>
              </w:tabs>
              <w:spacing w:line="360" w:lineRule="auto"/>
              <w:jc w:val="center"/>
              <w:rPr>
                <w:rFonts w:eastAsiaTheme="minorEastAsia"/>
                <w:sz w:val="24"/>
                <w:szCs w:val="24"/>
              </w:rPr>
            </w:pPr>
            <w:r w:rsidRPr="00743FC3">
              <w:rPr>
                <w:rFonts w:eastAsiaTheme="minorEastAsia"/>
                <w:sz w:val="24"/>
                <w:szCs w:val="24"/>
              </w:rPr>
              <w:t>П</w:t>
            </w:r>
            <w:r w:rsidR="00B568FA" w:rsidRPr="00743FC3">
              <w:rPr>
                <w:rFonts w:eastAsiaTheme="minorEastAsia"/>
                <w:sz w:val="24"/>
                <w:szCs w:val="24"/>
              </w:rPr>
              <w:t>`</w:t>
            </w:r>
          </w:p>
        </w:tc>
        <w:tc>
          <w:tcPr>
            <w:tcW w:w="498" w:type="dxa"/>
            <w:vAlign w:val="center"/>
          </w:tcPr>
          <w:p w14:paraId="63F523CD" w14:textId="21046BF9" w:rsidR="003833F4" w:rsidRPr="00743FC3" w:rsidRDefault="003833F4" w:rsidP="00AD03EA">
            <w:pPr>
              <w:tabs>
                <w:tab w:val="left" w:pos="993"/>
              </w:tabs>
              <w:spacing w:line="360" w:lineRule="auto"/>
              <w:jc w:val="center"/>
              <w:rPr>
                <w:rFonts w:eastAsiaTheme="minorEastAsia"/>
                <w:sz w:val="24"/>
                <w:szCs w:val="24"/>
              </w:rPr>
            </w:pPr>
            <w:r w:rsidRPr="00743FC3">
              <w:rPr>
                <w:rFonts w:eastAsiaTheme="minorEastAsia"/>
                <w:sz w:val="24"/>
                <w:szCs w:val="24"/>
              </w:rPr>
              <w:t>О</w:t>
            </w:r>
          </w:p>
        </w:tc>
        <w:tc>
          <w:tcPr>
            <w:tcW w:w="496" w:type="dxa"/>
            <w:vAlign w:val="center"/>
          </w:tcPr>
          <w:p w14:paraId="4E6B5E37" w14:textId="41AEED0C" w:rsidR="003833F4" w:rsidRPr="00743FC3" w:rsidRDefault="003833F4" w:rsidP="00AD03EA">
            <w:pPr>
              <w:tabs>
                <w:tab w:val="left" w:pos="993"/>
              </w:tabs>
              <w:spacing w:line="360" w:lineRule="auto"/>
              <w:jc w:val="center"/>
              <w:rPr>
                <w:rFonts w:eastAsiaTheme="minorEastAsia"/>
                <w:sz w:val="24"/>
                <w:szCs w:val="24"/>
              </w:rPr>
            </w:pPr>
            <w:r w:rsidRPr="00743FC3">
              <w:rPr>
                <w:rFonts w:eastAsiaTheme="minorEastAsia"/>
                <w:sz w:val="24"/>
                <w:szCs w:val="24"/>
              </w:rPr>
              <w:t>К</w:t>
            </w:r>
          </w:p>
        </w:tc>
        <w:tc>
          <w:tcPr>
            <w:tcW w:w="906" w:type="dxa"/>
            <w:vAlign w:val="center"/>
          </w:tcPr>
          <w:p w14:paraId="0E9E942F" w14:textId="4AFDEF23" w:rsidR="003833F4" w:rsidRPr="00743FC3" w:rsidRDefault="003833F4" w:rsidP="00AD03EA">
            <w:pPr>
              <w:tabs>
                <w:tab w:val="left" w:pos="993"/>
              </w:tabs>
              <w:spacing w:line="360" w:lineRule="auto"/>
              <w:jc w:val="center"/>
              <w:rPr>
                <w:rFonts w:eastAsiaTheme="minorEastAsia"/>
                <w:sz w:val="24"/>
                <w:szCs w:val="24"/>
              </w:rPr>
            </w:pPr>
            <w:r w:rsidRPr="00743FC3">
              <w:rPr>
                <w:rFonts w:eastAsiaTheme="minorEastAsia"/>
                <w:sz w:val="24"/>
                <w:szCs w:val="24"/>
              </w:rPr>
              <w:t>З</w:t>
            </w:r>
          </w:p>
        </w:tc>
      </w:tr>
      <w:tr w:rsidR="00DE3C98" w:rsidRPr="003127AE" w14:paraId="64014E5D" w14:textId="77777777" w:rsidTr="00743FC3">
        <w:trPr>
          <w:trHeight w:val="14"/>
        </w:trPr>
        <w:tc>
          <w:tcPr>
            <w:tcW w:w="1129" w:type="dxa"/>
            <w:vMerge w:val="restart"/>
            <w:vAlign w:val="center"/>
          </w:tcPr>
          <w:p w14:paraId="5BB510F5" w14:textId="773EE067" w:rsidR="003833F4" w:rsidRPr="00743FC3" w:rsidRDefault="005611F0" w:rsidP="00AD03EA">
            <w:pPr>
              <w:tabs>
                <w:tab w:val="left" w:pos="993"/>
              </w:tabs>
              <w:spacing w:line="360" w:lineRule="auto"/>
              <w:jc w:val="center"/>
              <w:rPr>
                <w:rFonts w:eastAsiaTheme="minorEastAsia"/>
                <w:sz w:val="24"/>
                <w:szCs w:val="24"/>
              </w:rPr>
            </w:pPr>
            <w:r w:rsidRPr="00743FC3">
              <w:rPr>
                <w:rFonts w:eastAsiaTheme="minorEastAsia"/>
                <w:sz w:val="24"/>
                <w:szCs w:val="24"/>
              </w:rPr>
              <w:t>1</w:t>
            </w:r>
            <w:r w:rsidR="00917392" w:rsidRPr="00743FC3">
              <w:rPr>
                <w:rFonts w:eastAsiaTheme="minorEastAsia"/>
                <w:sz w:val="24"/>
                <w:szCs w:val="24"/>
              </w:rPr>
              <w:t>-6</w:t>
            </w:r>
          </w:p>
        </w:tc>
        <w:tc>
          <w:tcPr>
            <w:tcW w:w="2141" w:type="dxa"/>
            <w:vAlign w:val="center"/>
          </w:tcPr>
          <w:p w14:paraId="4C587F1D" w14:textId="0940DBDF" w:rsidR="003833F4" w:rsidRPr="00743FC3" w:rsidRDefault="003833F4" w:rsidP="00AD03EA">
            <w:pPr>
              <w:tabs>
                <w:tab w:val="left" w:pos="993"/>
              </w:tabs>
              <w:spacing w:line="360" w:lineRule="auto"/>
              <w:jc w:val="center"/>
              <w:rPr>
                <w:rFonts w:eastAsiaTheme="minorEastAsia"/>
                <w:sz w:val="24"/>
                <w:szCs w:val="24"/>
              </w:rPr>
            </w:pPr>
            <w:proofErr w:type="gramStart"/>
            <w:r w:rsidRPr="00743FC3">
              <w:rPr>
                <w:rFonts w:eastAsiaTheme="minorEastAsia"/>
                <w:sz w:val="24"/>
                <w:szCs w:val="24"/>
              </w:rPr>
              <w:t>Температура,º</w:t>
            </w:r>
            <w:proofErr w:type="gramEnd"/>
            <w:r w:rsidRPr="00743FC3">
              <w:rPr>
                <w:rFonts w:eastAsiaTheme="minorEastAsia"/>
                <w:sz w:val="24"/>
                <w:szCs w:val="24"/>
              </w:rPr>
              <w:t>С</w:t>
            </w:r>
          </w:p>
        </w:tc>
        <w:tc>
          <w:tcPr>
            <w:tcW w:w="957" w:type="dxa"/>
            <w:vAlign w:val="center"/>
          </w:tcPr>
          <w:p w14:paraId="7A115BE4" w14:textId="3DE7C7B3" w:rsidR="003833F4" w:rsidRPr="00743FC3" w:rsidRDefault="0091795A" w:rsidP="00AD03EA">
            <w:pPr>
              <w:tabs>
                <w:tab w:val="left" w:pos="993"/>
              </w:tabs>
              <w:spacing w:line="360" w:lineRule="auto"/>
              <w:jc w:val="center"/>
              <w:rPr>
                <w:rFonts w:eastAsiaTheme="minorEastAsia"/>
                <w:sz w:val="24"/>
                <w:szCs w:val="24"/>
              </w:rPr>
            </w:pPr>
            <w:r w:rsidRPr="00743FC3">
              <w:rPr>
                <w:rFonts w:eastAsiaTheme="minorEastAsia"/>
                <w:sz w:val="24"/>
                <w:szCs w:val="24"/>
              </w:rPr>
              <w:t>24</w:t>
            </w:r>
          </w:p>
        </w:tc>
        <w:tc>
          <w:tcPr>
            <w:tcW w:w="2294" w:type="dxa"/>
            <w:vAlign w:val="center"/>
          </w:tcPr>
          <w:p w14:paraId="06FF2A4D" w14:textId="6BCE12D7" w:rsidR="003833F4" w:rsidRPr="00743FC3" w:rsidRDefault="005213F1" w:rsidP="00AD03EA">
            <w:pPr>
              <w:tabs>
                <w:tab w:val="left" w:pos="993"/>
              </w:tabs>
              <w:spacing w:line="360" w:lineRule="auto"/>
              <w:jc w:val="center"/>
              <w:rPr>
                <w:rFonts w:eastAsiaTheme="minorEastAsia"/>
                <w:sz w:val="24"/>
                <w:szCs w:val="24"/>
              </w:rPr>
            </w:pPr>
            <w:r w:rsidRPr="00743FC3">
              <w:rPr>
                <w:rFonts w:eastAsiaTheme="minorEastAsia"/>
                <w:sz w:val="24"/>
                <w:szCs w:val="24"/>
              </w:rPr>
              <w:t>22</w:t>
            </w:r>
          </w:p>
        </w:tc>
        <w:tc>
          <w:tcPr>
            <w:tcW w:w="614" w:type="dxa"/>
            <w:vAlign w:val="center"/>
          </w:tcPr>
          <w:p w14:paraId="060671D1" w14:textId="64E3D9ED" w:rsidR="003833F4" w:rsidRPr="00743FC3" w:rsidRDefault="005213F1" w:rsidP="00AD03EA">
            <w:pPr>
              <w:tabs>
                <w:tab w:val="left" w:pos="993"/>
              </w:tabs>
              <w:spacing w:line="360" w:lineRule="auto"/>
              <w:jc w:val="center"/>
              <w:rPr>
                <w:rFonts w:eastAsiaTheme="minorEastAsia"/>
                <w:sz w:val="24"/>
                <w:szCs w:val="24"/>
              </w:rPr>
            </w:pPr>
            <w:r w:rsidRPr="00743FC3">
              <w:rPr>
                <w:rFonts w:eastAsiaTheme="minorEastAsia"/>
                <w:sz w:val="24"/>
                <w:szCs w:val="24"/>
              </w:rPr>
              <w:t>17</w:t>
            </w:r>
          </w:p>
        </w:tc>
        <w:tc>
          <w:tcPr>
            <w:tcW w:w="722" w:type="dxa"/>
            <w:vAlign w:val="center"/>
          </w:tcPr>
          <w:p w14:paraId="404907FD" w14:textId="033CDE3A" w:rsidR="003833F4" w:rsidRPr="00743FC3" w:rsidRDefault="005213F1" w:rsidP="00AD03EA">
            <w:pPr>
              <w:tabs>
                <w:tab w:val="left" w:pos="993"/>
              </w:tabs>
              <w:spacing w:line="360" w:lineRule="auto"/>
              <w:jc w:val="center"/>
              <w:rPr>
                <w:rFonts w:eastAsiaTheme="minorEastAsia"/>
                <w:sz w:val="24"/>
                <w:szCs w:val="24"/>
              </w:rPr>
            </w:pPr>
            <w:r w:rsidRPr="00743FC3">
              <w:rPr>
                <w:rFonts w:eastAsiaTheme="minorEastAsia"/>
                <w:sz w:val="24"/>
                <w:szCs w:val="24"/>
              </w:rPr>
              <w:t>15</w:t>
            </w:r>
          </w:p>
        </w:tc>
        <w:tc>
          <w:tcPr>
            <w:tcW w:w="498" w:type="dxa"/>
            <w:vAlign w:val="center"/>
          </w:tcPr>
          <w:p w14:paraId="4CC43D11" w14:textId="3CF93CD1" w:rsidR="003833F4" w:rsidRPr="00743FC3" w:rsidRDefault="005213F1" w:rsidP="00AD03EA">
            <w:pPr>
              <w:tabs>
                <w:tab w:val="left" w:pos="993"/>
              </w:tabs>
              <w:spacing w:line="360" w:lineRule="auto"/>
              <w:jc w:val="center"/>
              <w:rPr>
                <w:rFonts w:eastAsiaTheme="minorEastAsia"/>
                <w:sz w:val="24"/>
                <w:szCs w:val="24"/>
              </w:rPr>
            </w:pPr>
            <w:r w:rsidRPr="00743FC3">
              <w:rPr>
                <w:rFonts w:eastAsiaTheme="minorEastAsia"/>
                <w:sz w:val="24"/>
                <w:szCs w:val="24"/>
              </w:rPr>
              <w:t>11</w:t>
            </w:r>
          </w:p>
        </w:tc>
        <w:tc>
          <w:tcPr>
            <w:tcW w:w="496" w:type="dxa"/>
            <w:vAlign w:val="center"/>
          </w:tcPr>
          <w:p w14:paraId="1F678BF2" w14:textId="58055392" w:rsidR="003833F4" w:rsidRPr="00743FC3" w:rsidRDefault="005213F1" w:rsidP="00AD03EA">
            <w:pPr>
              <w:tabs>
                <w:tab w:val="left" w:pos="993"/>
              </w:tabs>
              <w:spacing w:line="360" w:lineRule="auto"/>
              <w:jc w:val="center"/>
              <w:rPr>
                <w:rFonts w:eastAsiaTheme="minorEastAsia"/>
                <w:sz w:val="24"/>
                <w:szCs w:val="24"/>
              </w:rPr>
            </w:pPr>
            <w:r w:rsidRPr="00743FC3">
              <w:rPr>
                <w:rFonts w:eastAsiaTheme="minorEastAsia"/>
                <w:sz w:val="24"/>
                <w:szCs w:val="24"/>
              </w:rPr>
              <w:t>2</w:t>
            </w:r>
            <w:r w:rsidR="00057CA1" w:rsidRPr="00743FC3">
              <w:rPr>
                <w:rFonts w:eastAsiaTheme="minorEastAsia"/>
                <w:sz w:val="24"/>
                <w:szCs w:val="24"/>
              </w:rPr>
              <w:t>9</w:t>
            </w:r>
          </w:p>
        </w:tc>
        <w:tc>
          <w:tcPr>
            <w:tcW w:w="906" w:type="dxa"/>
            <w:vAlign w:val="center"/>
          </w:tcPr>
          <w:p w14:paraId="116ED580" w14:textId="5CD4EB5C" w:rsidR="003833F4" w:rsidRPr="00743FC3" w:rsidRDefault="005213F1" w:rsidP="00AD03EA">
            <w:pPr>
              <w:tabs>
                <w:tab w:val="left" w:pos="993"/>
              </w:tabs>
              <w:spacing w:line="360" w:lineRule="auto"/>
              <w:jc w:val="center"/>
              <w:rPr>
                <w:rFonts w:eastAsiaTheme="minorEastAsia"/>
                <w:sz w:val="24"/>
                <w:szCs w:val="24"/>
              </w:rPr>
            </w:pPr>
            <w:r w:rsidRPr="00743FC3">
              <w:rPr>
                <w:rFonts w:eastAsiaTheme="minorEastAsia"/>
                <w:sz w:val="24"/>
                <w:szCs w:val="24"/>
              </w:rPr>
              <w:t>-22</w:t>
            </w:r>
          </w:p>
        </w:tc>
      </w:tr>
      <w:tr w:rsidR="00DE3C98" w:rsidRPr="003127AE" w14:paraId="3BB9DDDC" w14:textId="77777777" w:rsidTr="00743FC3">
        <w:trPr>
          <w:trHeight w:val="14"/>
        </w:trPr>
        <w:tc>
          <w:tcPr>
            <w:tcW w:w="1129" w:type="dxa"/>
            <w:vMerge/>
            <w:vAlign w:val="center"/>
          </w:tcPr>
          <w:p w14:paraId="21282ED6" w14:textId="77777777" w:rsidR="003833F4" w:rsidRPr="00743FC3" w:rsidRDefault="003833F4" w:rsidP="00AD03EA">
            <w:pPr>
              <w:tabs>
                <w:tab w:val="left" w:pos="993"/>
              </w:tabs>
              <w:spacing w:line="360" w:lineRule="auto"/>
              <w:jc w:val="center"/>
              <w:rPr>
                <w:rFonts w:eastAsiaTheme="minorEastAsia"/>
                <w:sz w:val="24"/>
                <w:szCs w:val="24"/>
              </w:rPr>
            </w:pPr>
          </w:p>
        </w:tc>
        <w:tc>
          <w:tcPr>
            <w:tcW w:w="2141" w:type="dxa"/>
            <w:vAlign w:val="center"/>
          </w:tcPr>
          <w:p w14:paraId="1D99948C" w14:textId="586AE727" w:rsidR="003833F4" w:rsidRPr="00743FC3" w:rsidRDefault="003833F4" w:rsidP="00AD03EA">
            <w:pPr>
              <w:tabs>
                <w:tab w:val="left" w:pos="993"/>
              </w:tabs>
              <w:spacing w:line="360" w:lineRule="auto"/>
              <w:jc w:val="center"/>
              <w:rPr>
                <w:rFonts w:eastAsiaTheme="minorEastAsia"/>
                <w:sz w:val="24"/>
                <w:szCs w:val="24"/>
              </w:rPr>
            </w:pPr>
            <w:r w:rsidRPr="00743FC3">
              <w:rPr>
                <w:rFonts w:eastAsiaTheme="minorEastAsia"/>
                <w:sz w:val="24"/>
                <w:szCs w:val="24"/>
              </w:rPr>
              <w:t xml:space="preserve">Відносна </w:t>
            </w:r>
            <w:proofErr w:type="gramStart"/>
            <w:r w:rsidRPr="00743FC3">
              <w:rPr>
                <w:rFonts w:eastAsiaTheme="minorEastAsia"/>
                <w:sz w:val="24"/>
                <w:szCs w:val="24"/>
              </w:rPr>
              <w:t>вологість,%</w:t>
            </w:r>
            <w:proofErr w:type="gramEnd"/>
          </w:p>
        </w:tc>
        <w:tc>
          <w:tcPr>
            <w:tcW w:w="957" w:type="dxa"/>
            <w:vAlign w:val="center"/>
          </w:tcPr>
          <w:p w14:paraId="27E4794E" w14:textId="76C74360" w:rsidR="003833F4" w:rsidRPr="00743FC3" w:rsidRDefault="005761E4" w:rsidP="00AD03EA">
            <w:pPr>
              <w:tabs>
                <w:tab w:val="left" w:pos="993"/>
              </w:tabs>
              <w:spacing w:line="360" w:lineRule="auto"/>
              <w:jc w:val="center"/>
              <w:rPr>
                <w:rFonts w:eastAsiaTheme="minorEastAsia"/>
                <w:sz w:val="24"/>
                <w:szCs w:val="24"/>
              </w:rPr>
            </w:pPr>
            <w:r w:rsidRPr="00743FC3">
              <w:rPr>
                <w:rFonts w:eastAsiaTheme="minorEastAsia"/>
                <w:sz w:val="24"/>
                <w:szCs w:val="24"/>
              </w:rPr>
              <w:t>45</w:t>
            </w:r>
          </w:p>
        </w:tc>
        <w:tc>
          <w:tcPr>
            <w:tcW w:w="2294" w:type="dxa"/>
            <w:vAlign w:val="center"/>
          </w:tcPr>
          <w:p w14:paraId="030E72E4" w14:textId="2B4CFBD2" w:rsidR="003833F4" w:rsidRPr="00743FC3" w:rsidRDefault="005761E4" w:rsidP="00AD03EA">
            <w:pPr>
              <w:tabs>
                <w:tab w:val="left" w:pos="993"/>
              </w:tabs>
              <w:spacing w:line="360" w:lineRule="auto"/>
              <w:jc w:val="center"/>
              <w:rPr>
                <w:rFonts w:eastAsiaTheme="minorEastAsia"/>
                <w:sz w:val="24"/>
                <w:szCs w:val="24"/>
              </w:rPr>
            </w:pPr>
            <w:r w:rsidRPr="00743FC3">
              <w:rPr>
                <w:rFonts w:eastAsiaTheme="minorEastAsia"/>
                <w:sz w:val="24"/>
                <w:szCs w:val="24"/>
              </w:rPr>
              <w:t>50</w:t>
            </w:r>
          </w:p>
        </w:tc>
        <w:tc>
          <w:tcPr>
            <w:tcW w:w="614" w:type="dxa"/>
            <w:vAlign w:val="center"/>
          </w:tcPr>
          <w:p w14:paraId="5C5A483A" w14:textId="7F6548EC" w:rsidR="003833F4" w:rsidRPr="00743FC3" w:rsidRDefault="005761E4" w:rsidP="00AD03EA">
            <w:pPr>
              <w:tabs>
                <w:tab w:val="left" w:pos="993"/>
              </w:tabs>
              <w:spacing w:line="360" w:lineRule="auto"/>
              <w:jc w:val="center"/>
              <w:rPr>
                <w:rFonts w:eastAsiaTheme="minorEastAsia"/>
                <w:sz w:val="24"/>
                <w:szCs w:val="24"/>
              </w:rPr>
            </w:pPr>
            <w:r w:rsidRPr="00743FC3">
              <w:rPr>
                <w:rFonts w:eastAsiaTheme="minorEastAsia"/>
                <w:sz w:val="24"/>
                <w:szCs w:val="24"/>
              </w:rPr>
              <w:t>60</w:t>
            </w:r>
          </w:p>
        </w:tc>
        <w:tc>
          <w:tcPr>
            <w:tcW w:w="722" w:type="dxa"/>
            <w:vAlign w:val="center"/>
          </w:tcPr>
          <w:p w14:paraId="0E91CA25" w14:textId="157ABDBA" w:rsidR="003833F4" w:rsidRPr="00743FC3" w:rsidRDefault="005761E4" w:rsidP="00AD03EA">
            <w:pPr>
              <w:tabs>
                <w:tab w:val="left" w:pos="993"/>
              </w:tabs>
              <w:spacing w:line="360" w:lineRule="auto"/>
              <w:jc w:val="center"/>
              <w:rPr>
                <w:rFonts w:eastAsiaTheme="minorEastAsia"/>
                <w:sz w:val="24"/>
                <w:szCs w:val="24"/>
              </w:rPr>
            </w:pPr>
            <w:r w:rsidRPr="00743FC3">
              <w:rPr>
                <w:rFonts w:eastAsiaTheme="minorEastAsia"/>
                <w:sz w:val="24"/>
                <w:szCs w:val="24"/>
              </w:rPr>
              <w:t>70</w:t>
            </w:r>
          </w:p>
        </w:tc>
        <w:tc>
          <w:tcPr>
            <w:tcW w:w="498" w:type="dxa"/>
            <w:vAlign w:val="center"/>
          </w:tcPr>
          <w:p w14:paraId="0A04953B" w14:textId="17733F65" w:rsidR="003833F4" w:rsidRPr="00743FC3" w:rsidRDefault="005761E4" w:rsidP="00AD03EA">
            <w:pPr>
              <w:tabs>
                <w:tab w:val="left" w:pos="993"/>
              </w:tabs>
              <w:spacing w:line="360" w:lineRule="auto"/>
              <w:jc w:val="center"/>
              <w:rPr>
                <w:rFonts w:eastAsiaTheme="minorEastAsia"/>
                <w:sz w:val="24"/>
                <w:szCs w:val="24"/>
              </w:rPr>
            </w:pPr>
            <w:r w:rsidRPr="00743FC3">
              <w:rPr>
                <w:rFonts w:eastAsiaTheme="minorEastAsia"/>
                <w:sz w:val="24"/>
                <w:szCs w:val="24"/>
              </w:rPr>
              <w:t>95</w:t>
            </w:r>
          </w:p>
        </w:tc>
        <w:tc>
          <w:tcPr>
            <w:tcW w:w="496" w:type="dxa"/>
            <w:vAlign w:val="center"/>
          </w:tcPr>
          <w:p w14:paraId="6CDDBD37" w14:textId="33EB884B" w:rsidR="003833F4" w:rsidRPr="00743FC3" w:rsidRDefault="005761E4" w:rsidP="00AD03EA">
            <w:pPr>
              <w:tabs>
                <w:tab w:val="left" w:pos="993"/>
              </w:tabs>
              <w:spacing w:line="360" w:lineRule="auto"/>
              <w:jc w:val="center"/>
              <w:rPr>
                <w:rFonts w:eastAsiaTheme="minorEastAsia"/>
                <w:sz w:val="24"/>
                <w:szCs w:val="24"/>
              </w:rPr>
            </w:pPr>
            <w:r w:rsidRPr="00743FC3">
              <w:rPr>
                <w:rFonts w:eastAsiaTheme="minorEastAsia"/>
                <w:sz w:val="24"/>
                <w:szCs w:val="24"/>
              </w:rPr>
              <w:t>3</w:t>
            </w:r>
          </w:p>
        </w:tc>
        <w:tc>
          <w:tcPr>
            <w:tcW w:w="906" w:type="dxa"/>
            <w:vAlign w:val="center"/>
          </w:tcPr>
          <w:p w14:paraId="492C18A2" w14:textId="1C1C1AD4" w:rsidR="003833F4" w:rsidRPr="00743FC3" w:rsidRDefault="009C3A5D" w:rsidP="00AD03EA">
            <w:pPr>
              <w:tabs>
                <w:tab w:val="left" w:pos="993"/>
              </w:tabs>
              <w:spacing w:line="360" w:lineRule="auto"/>
              <w:jc w:val="center"/>
              <w:rPr>
                <w:rFonts w:eastAsiaTheme="minorEastAsia"/>
                <w:sz w:val="24"/>
                <w:szCs w:val="24"/>
              </w:rPr>
            </w:pPr>
            <w:r w:rsidRPr="00743FC3">
              <w:rPr>
                <w:rFonts w:eastAsiaTheme="minorEastAsia"/>
                <w:sz w:val="24"/>
                <w:szCs w:val="24"/>
              </w:rPr>
              <w:t>83</w:t>
            </w:r>
          </w:p>
        </w:tc>
      </w:tr>
      <w:tr w:rsidR="009077CE" w:rsidRPr="003127AE" w14:paraId="5011A5BB" w14:textId="77777777" w:rsidTr="00743FC3">
        <w:trPr>
          <w:trHeight w:val="14"/>
        </w:trPr>
        <w:tc>
          <w:tcPr>
            <w:tcW w:w="1129" w:type="dxa"/>
            <w:vMerge/>
            <w:vAlign w:val="center"/>
          </w:tcPr>
          <w:p w14:paraId="6481270C" w14:textId="77777777" w:rsidR="005213F1" w:rsidRPr="00743FC3" w:rsidRDefault="005213F1" w:rsidP="00AD03EA">
            <w:pPr>
              <w:tabs>
                <w:tab w:val="left" w:pos="993"/>
              </w:tabs>
              <w:spacing w:line="360" w:lineRule="auto"/>
              <w:jc w:val="center"/>
              <w:rPr>
                <w:rFonts w:eastAsiaTheme="minorEastAsia"/>
                <w:sz w:val="24"/>
                <w:szCs w:val="24"/>
              </w:rPr>
            </w:pPr>
          </w:p>
        </w:tc>
        <w:tc>
          <w:tcPr>
            <w:tcW w:w="2141" w:type="dxa"/>
            <w:vAlign w:val="center"/>
          </w:tcPr>
          <w:p w14:paraId="49C3E74D" w14:textId="39373978" w:rsidR="005213F1" w:rsidRPr="00743FC3" w:rsidRDefault="005213F1" w:rsidP="00AD03EA">
            <w:pPr>
              <w:tabs>
                <w:tab w:val="left" w:pos="993"/>
              </w:tabs>
              <w:spacing w:line="360" w:lineRule="auto"/>
              <w:jc w:val="center"/>
              <w:rPr>
                <w:rFonts w:eastAsiaTheme="minorEastAsia"/>
                <w:sz w:val="24"/>
                <w:szCs w:val="24"/>
              </w:rPr>
            </w:pPr>
            <w:r w:rsidRPr="00743FC3">
              <w:rPr>
                <w:rFonts w:eastAsiaTheme="minorEastAsia"/>
                <w:sz w:val="24"/>
                <w:szCs w:val="24"/>
              </w:rPr>
              <w:t>Ентальпія, кДж/кг</w:t>
            </w:r>
          </w:p>
        </w:tc>
        <w:tc>
          <w:tcPr>
            <w:tcW w:w="957" w:type="dxa"/>
            <w:vAlign w:val="center"/>
          </w:tcPr>
          <w:p w14:paraId="7B8D5D0B" w14:textId="53849435" w:rsidR="005213F1" w:rsidRPr="00743FC3" w:rsidRDefault="005213F1" w:rsidP="00AD03EA">
            <w:pPr>
              <w:tabs>
                <w:tab w:val="left" w:pos="993"/>
              </w:tabs>
              <w:spacing w:line="360" w:lineRule="auto"/>
              <w:jc w:val="center"/>
              <w:rPr>
                <w:rFonts w:eastAsiaTheme="minorEastAsia"/>
                <w:sz w:val="24"/>
                <w:szCs w:val="24"/>
              </w:rPr>
            </w:pPr>
            <w:r w:rsidRPr="00743FC3">
              <w:rPr>
                <w:rFonts w:eastAsiaTheme="minorEastAsia"/>
                <w:sz w:val="24"/>
                <w:szCs w:val="24"/>
              </w:rPr>
              <w:t>45</w:t>
            </w:r>
          </w:p>
        </w:tc>
        <w:tc>
          <w:tcPr>
            <w:tcW w:w="2294" w:type="dxa"/>
            <w:vAlign w:val="center"/>
          </w:tcPr>
          <w:p w14:paraId="79377AA9" w14:textId="79A555C7" w:rsidR="005213F1" w:rsidRPr="00743FC3" w:rsidRDefault="005213F1" w:rsidP="00AD03EA">
            <w:pPr>
              <w:tabs>
                <w:tab w:val="left" w:pos="993"/>
              </w:tabs>
              <w:spacing w:line="360" w:lineRule="auto"/>
              <w:jc w:val="center"/>
              <w:rPr>
                <w:rFonts w:eastAsiaTheme="minorEastAsia"/>
                <w:sz w:val="24"/>
                <w:szCs w:val="24"/>
              </w:rPr>
            </w:pPr>
            <w:r w:rsidRPr="00743FC3">
              <w:rPr>
                <w:rFonts w:eastAsiaTheme="minorEastAsia"/>
                <w:sz w:val="24"/>
                <w:szCs w:val="24"/>
              </w:rPr>
              <w:t>42</w:t>
            </w:r>
          </w:p>
        </w:tc>
        <w:tc>
          <w:tcPr>
            <w:tcW w:w="614" w:type="dxa"/>
            <w:vAlign w:val="center"/>
          </w:tcPr>
          <w:p w14:paraId="60699569" w14:textId="141D0668" w:rsidR="005213F1" w:rsidRPr="00743FC3" w:rsidRDefault="005213F1" w:rsidP="00AD03EA">
            <w:pPr>
              <w:tabs>
                <w:tab w:val="left" w:pos="993"/>
              </w:tabs>
              <w:spacing w:line="360" w:lineRule="auto"/>
              <w:jc w:val="center"/>
              <w:rPr>
                <w:rFonts w:eastAsiaTheme="minorEastAsia"/>
                <w:sz w:val="24"/>
                <w:szCs w:val="24"/>
              </w:rPr>
            </w:pPr>
            <w:r w:rsidRPr="00743FC3">
              <w:rPr>
                <w:rFonts w:eastAsiaTheme="minorEastAsia"/>
                <w:sz w:val="24"/>
                <w:szCs w:val="24"/>
              </w:rPr>
              <w:t>3</w:t>
            </w:r>
            <w:r w:rsidR="00057CA1" w:rsidRPr="00743FC3">
              <w:rPr>
                <w:rFonts w:eastAsiaTheme="minorEastAsia"/>
                <w:sz w:val="24"/>
                <w:szCs w:val="24"/>
              </w:rPr>
              <w:t>7</w:t>
            </w:r>
          </w:p>
        </w:tc>
        <w:tc>
          <w:tcPr>
            <w:tcW w:w="722" w:type="dxa"/>
            <w:vAlign w:val="center"/>
          </w:tcPr>
          <w:p w14:paraId="4D95CC43" w14:textId="74F14DD6" w:rsidR="005213F1" w:rsidRPr="00743FC3" w:rsidRDefault="005213F1" w:rsidP="00AD03EA">
            <w:pPr>
              <w:tabs>
                <w:tab w:val="left" w:pos="993"/>
              </w:tabs>
              <w:spacing w:line="360" w:lineRule="auto"/>
              <w:jc w:val="center"/>
              <w:rPr>
                <w:rFonts w:eastAsiaTheme="minorEastAsia"/>
                <w:sz w:val="24"/>
                <w:szCs w:val="24"/>
              </w:rPr>
            </w:pPr>
            <w:r w:rsidRPr="00743FC3">
              <w:rPr>
                <w:rFonts w:eastAsiaTheme="minorEastAsia"/>
                <w:sz w:val="24"/>
                <w:szCs w:val="24"/>
              </w:rPr>
              <w:t>3</w:t>
            </w:r>
            <w:r w:rsidR="00057CA1" w:rsidRPr="00743FC3">
              <w:rPr>
                <w:rFonts w:eastAsiaTheme="minorEastAsia"/>
                <w:sz w:val="24"/>
                <w:szCs w:val="24"/>
              </w:rPr>
              <w:t>5</w:t>
            </w:r>
          </w:p>
        </w:tc>
        <w:tc>
          <w:tcPr>
            <w:tcW w:w="994" w:type="dxa"/>
            <w:gridSpan w:val="2"/>
            <w:vAlign w:val="center"/>
          </w:tcPr>
          <w:p w14:paraId="109ABDAF" w14:textId="388290AF" w:rsidR="005213F1" w:rsidRPr="00743FC3" w:rsidRDefault="00057CA1" w:rsidP="00AD03EA">
            <w:pPr>
              <w:tabs>
                <w:tab w:val="left" w:pos="993"/>
              </w:tabs>
              <w:spacing w:line="360" w:lineRule="auto"/>
              <w:jc w:val="center"/>
              <w:rPr>
                <w:rFonts w:eastAsiaTheme="minorEastAsia"/>
                <w:sz w:val="24"/>
                <w:szCs w:val="24"/>
              </w:rPr>
            </w:pPr>
            <w:r w:rsidRPr="00743FC3">
              <w:rPr>
                <w:rFonts w:eastAsiaTheme="minorEastAsia"/>
                <w:sz w:val="24"/>
                <w:szCs w:val="24"/>
              </w:rPr>
              <w:t>31</w:t>
            </w:r>
          </w:p>
        </w:tc>
        <w:tc>
          <w:tcPr>
            <w:tcW w:w="906" w:type="dxa"/>
            <w:vAlign w:val="center"/>
          </w:tcPr>
          <w:p w14:paraId="0C1D033B" w14:textId="12E5DFCE" w:rsidR="005213F1" w:rsidRPr="00743FC3" w:rsidRDefault="009C3A5D" w:rsidP="00AD03EA">
            <w:pPr>
              <w:tabs>
                <w:tab w:val="left" w:pos="993"/>
              </w:tabs>
              <w:spacing w:line="360" w:lineRule="auto"/>
              <w:jc w:val="center"/>
              <w:rPr>
                <w:rFonts w:eastAsiaTheme="minorEastAsia"/>
                <w:sz w:val="24"/>
                <w:szCs w:val="24"/>
              </w:rPr>
            </w:pPr>
            <w:r w:rsidRPr="00743FC3">
              <w:rPr>
                <w:rFonts w:eastAsiaTheme="minorEastAsia"/>
                <w:sz w:val="24"/>
                <w:szCs w:val="24"/>
              </w:rPr>
              <w:t>-20,7</w:t>
            </w:r>
          </w:p>
        </w:tc>
      </w:tr>
      <w:tr w:rsidR="005213F1" w:rsidRPr="003127AE" w14:paraId="797EEADA" w14:textId="77777777" w:rsidTr="00743FC3">
        <w:trPr>
          <w:trHeight w:val="14"/>
        </w:trPr>
        <w:tc>
          <w:tcPr>
            <w:tcW w:w="1129" w:type="dxa"/>
            <w:vMerge/>
            <w:vAlign w:val="center"/>
          </w:tcPr>
          <w:p w14:paraId="500FD2B8" w14:textId="77777777" w:rsidR="005213F1" w:rsidRPr="00743FC3" w:rsidRDefault="005213F1" w:rsidP="00AD03EA">
            <w:pPr>
              <w:tabs>
                <w:tab w:val="left" w:pos="993"/>
              </w:tabs>
              <w:spacing w:line="360" w:lineRule="auto"/>
              <w:jc w:val="center"/>
              <w:rPr>
                <w:rFonts w:eastAsiaTheme="minorEastAsia"/>
                <w:sz w:val="24"/>
                <w:szCs w:val="24"/>
              </w:rPr>
            </w:pPr>
          </w:p>
        </w:tc>
        <w:tc>
          <w:tcPr>
            <w:tcW w:w="2141" w:type="dxa"/>
            <w:vAlign w:val="center"/>
          </w:tcPr>
          <w:p w14:paraId="0A13CA3E" w14:textId="04C4B785" w:rsidR="005213F1" w:rsidRPr="00743FC3" w:rsidRDefault="005213F1" w:rsidP="00AD03EA">
            <w:pPr>
              <w:tabs>
                <w:tab w:val="left" w:pos="993"/>
              </w:tabs>
              <w:spacing w:line="360" w:lineRule="auto"/>
              <w:jc w:val="center"/>
              <w:rPr>
                <w:rFonts w:eastAsiaTheme="minorEastAsia"/>
                <w:sz w:val="24"/>
                <w:szCs w:val="24"/>
              </w:rPr>
            </w:pPr>
            <w:r w:rsidRPr="00743FC3">
              <w:rPr>
                <w:rFonts w:eastAsiaTheme="minorEastAsia"/>
                <w:sz w:val="24"/>
                <w:szCs w:val="24"/>
              </w:rPr>
              <w:t>Вологовміст, г/кг</w:t>
            </w:r>
          </w:p>
        </w:tc>
        <w:tc>
          <w:tcPr>
            <w:tcW w:w="957" w:type="dxa"/>
            <w:vAlign w:val="center"/>
          </w:tcPr>
          <w:p w14:paraId="3442677E" w14:textId="7494BF79" w:rsidR="005213F1" w:rsidRPr="00743FC3" w:rsidRDefault="005213F1" w:rsidP="00AD03EA">
            <w:pPr>
              <w:tabs>
                <w:tab w:val="left" w:pos="993"/>
              </w:tabs>
              <w:spacing w:line="360" w:lineRule="auto"/>
              <w:jc w:val="center"/>
              <w:rPr>
                <w:rFonts w:eastAsiaTheme="minorEastAsia"/>
                <w:sz w:val="24"/>
                <w:szCs w:val="24"/>
              </w:rPr>
            </w:pPr>
            <w:r w:rsidRPr="00743FC3">
              <w:rPr>
                <w:rFonts w:eastAsiaTheme="minorEastAsia"/>
                <w:sz w:val="24"/>
                <w:szCs w:val="24"/>
              </w:rPr>
              <w:t>8,1</w:t>
            </w:r>
          </w:p>
        </w:tc>
        <w:tc>
          <w:tcPr>
            <w:tcW w:w="2294" w:type="dxa"/>
            <w:vAlign w:val="center"/>
          </w:tcPr>
          <w:p w14:paraId="728924BD" w14:textId="5C9B2450" w:rsidR="005213F1" w:rsidRPr="00743FC3" w:rsidRDefault="005213F1" w:rsidP="00AD03EA">
            <w:pPr>
              <w:tabs>
                <w:tab w:val="left" w:pos="993"/>
              </w:tabs>
              <w:spacing w:line="360" w:lineRule="auto"/>
              <w:jc w:val="center"/>
              <w:rPr>
                <w:rFonts w:eastAsiaTheme="minorEastAsia"/>
                <w:sz w:val="24"/>
                <w:szCs w:val="24"/>
              </w:rPr>
            </w:pPr>
            <w:r w:rsidRPr="00743FC3">
              <w:rPr>
                <w:rFonts w:eastAsiaTheme="minorEastAsia"/>
                <w:sz w:val="24"/>
                <w:szCs w:val="24"/>
              </w:rPr>
              <w:t>8</w:t>
            </w:r>
          </w:p>
        </w:tc>
        <w:tc>
          <w:tcPr>
            <w:tcW w:w="1834" w:type="dxa"/>
            <w:gridSpan w:val="3"/>
            <w:vAlign w:val="center"/>
          </w:tcPr>
          <w:p w14:paraId="15FBAF79" w14:textId="1DECF400" w:rsidR="005213F1" w:rsidRPr="00743FC3" w:rsidRDefault="00057CA1" w:rsidP="00AD03EA">
            <w:pPr>
              <w:tabs>
                <w:tab w:val="left" w:pos="993"/>
              </w:tabs>
              <w:spacing w:line="360" w:lineRule="auto"/>
              <w:jc w:val="center"/>
              <w:rPr>
                <w:rFonts w:eastAsiaTheme="minorEastAsia"/>
                <w:sz w:val="24"/>
                <w:szCs w:val="24"/>
              </w:rPr>
            </w:pPr>
            <w:r w:rsidRPr="00743FC3">
              <w:rPr>
                <w:rFonts w:eastAsiaTheme="minorEastAsia"/>
                <w:sz w:val="24"/>
                <w:szCs w:val="24"/>
              </w:rPr>
              <w:t>7,7</w:t>
            </w:r>
          </w:p>
        </w:tc>
        <w:tc>
          <w:tcPr>
            <w:tcW w:w="1402" w:type="dxa"/>
            <w:gridSpan w:val="2"/>
            <w:vAlign w:val="center"/>
          </w:tcPr>
          <w:p w14:paraId="77C2713B" w14:textId="01BA2146" w:rsidR="005213F1" w:rsidRPr="00743FC3" w:rsidRDefault="005213F1" w:rsidP="00AD03EA">
            <w:pPr>
              <w:tabs>
                <w:tab w:val="left" w:pos="993"/>
              </w:tabs>
              <w:spacing w:line="360" w:lineRule="auto"/>
              <w:jc w:val="center"/>
              <w:rPr>
                <w:rFonts w:eastAsiaTheme="minorEastAsia"/>
                <w:sz w:val="24"/>
                <w:szCs w:val="24"/>
              </w:rPr>
            </w:pPr>
            <w:r w:rsidRPr="00743FC3">
              <w:rPr>
                <w:rFonts w:eastAsiaTheme="minorEastAsia"/>
                <w:sz w:val="24"/>
                <w:szCs w:val="24"/>
              </w:rPr>
              <w:t>0,8</w:t>
            </w:r>
          </w:p>
        </w:tc>
      </w:tr>
      <w:tr w:rsidR="00DE3C98" w:rsidRPr="003127AE" w14:paraId="1CC6F9BA" w14:textId="77777777" w:rsidTr="00743FC3">
        <w:trPr>
          <w:trHeight w:val="14"/>
        </w:trPr>
        <w:tc>
          <w:tcPr>
            <w:tcW w:w="1129" w:type="dxa"/>
            <w:vMerge w:val="restart"/>
            <w:vAlign w:val="center"/>
          </w:tcPr>
          <w:p w14:paraId="1504A84E" w14:textId="57802637" w:rsidR="00057CA1" w:rsidRPr="00743FC3" w:rsidRDefault="00917392" w:rsidP="00AD03EA">
            <w:pPr>
              <w:tabs>
                <w:tab w:val="left" w:pos="993"/>
              </w:tabs>
              <w:spacing w:line="360" w:lineRule="auto"/>
              <w:jc w:val="center"/>
              <w:rPr>
                <w:rFonts w:eastAsiaTheme="minorEastAsia"/>
                <w:sz w:val="24"/>
                <w:szCs w:val="24"/>
              </w:rPr>
            </w:pPr>
            <w:r w:rsidRPr="00743FC3">
              <w:rPr>
                <w:rFonts w:eastAsiaTheme="minorEastAsia"/>
                <w:sz w:val="24"/>
                <w:szCs w:val="24"/>
              </w:rPr>
              <w:t>7</w:t>
            </w:r>
          </w:p>
        </w:tc>
        <w:tc>
          <w:tcPr>
            <w:tcW w:w="2141" w:type="dxa"/>
            <w:vAlign w:val="center"/>
          </w:tcPr>
          <w:p w14:paraId="6EB97C98" w14:textId="67895A27" w:rsidR="00057CA1" w:rsidRPr="00743FC3" w:rsidRDefault="00057CA1" w:rsidP="00AD03EA">
            <w:pPr>
              <w:tabs>
                <w:tab w:val="left" w:pos="993"/>
              </w:tabs>
              <w:spacing w:line="360" w:lineRule="auto"/>
              <w:jc w:val="center"/>
              <w:rPr>
                <w:rFonts w:eastAsiaTheme="minorEastAsia"/>
                <w:sz w:val="24"/>
                <w:szCs w:val="24"/>
              </w:rPr>
            </w:pPr>
            <w:proofErr w:type="gramStart"/>
            <w:r w:rsidRPr="00743FC3">
              <w:rPr>
                <w:rFonts w:eastAsiaTheme="minorEastAsia"/>
                <w:sz w:val="24"/>
                <w:szCs w:val="24"/>
              </w:rPr>
              <w:t>Температура,º</w:t>
            </w:r>
            <w:proofErr w:type="gramEnd"/>
            <w:r w:rsidRPr="00743FC3">
              <w:rPr>
                <w:rFonts w:eastAsiaTheme="minorEastAsia"/>
                <w:sz w:val="24"/>
                <w:szCs w:val="24"/>
              </w:rPr>
              <w:t>С</w:t>
            </w:r>
          </w:p>
        </w:tc>
        <w:tc>
          <w:tcPr>
            <w:tcW w:w="957" w:type="dxa"/>
            <w:vAlign w:val="center"/>
          </w:tcPr>
          <w:p w14:paraId="5CEDBF44" w14:textId="07A29239" w:rsidR="00057CA1" w:rsidRPr="00743FC3" w:rsidRDefault="000176F5" w:rsidP="00AD03EA">
            <w:pPr>
              <w:tabs>
                <w:tab w:val="left" w:pos="993"/>
              </w:tabs>
              <w:spacing w:line="360" w:lineRule="auto"/>
              <w:jc w:val="center"/>
              <w:rPr>
                <w:rFonts w:eastAsiaTheme="minorEastAsia"/>
                <w:sz w:val="24"/>
                <w:szCs w:val="24"/>
              </w:rPr>
            </w:pPr>
            <w:r w:rsidRPr="00743FC3">
              <w:rPr>
                <w:rFonts w:eastAsiaTheme="minorEastAsia"/>
                <w:sz w:val="24"/>
                <w:szCs w:val="24"/>
              </w:rPr>
              <w:t>24</w:t>
            </w:r>
          </w:p>
        </w:tc>
        <w:tc>
          <w:tcPr>
            <w:tcW w:w="2294" w:type="dxa"/>
            <w:vAlign w:val="center"/>
          </w:tcPr>
          <w:p w14:paraId="27CF6AD9" w14:textId="67641FE7" w:rsidR="00057CA1" w:rsidRPr="00743FC3" w:rsidRDefault="00F335D4" w:rsidP="00AD03EA">
            <w:pPr>
              <w:tabs>
                <w:tab w:val="left" w:pos="993"/>
              </w:tabs>
              <w:spacing w:line="360" w:lineRule="auto"/>
              <w:jc w:val="center"/>
              <w:rPr>
                <w:rFonts w:eastAsiaTheme="minorEastAsia"/>
                <w:sz w:val="24"/>
                <w:szCs w:val="24"/>
              </w:rPr>
            </w:pPr>
            <w:r w:rsidRPr="00743FC3">
              <w:rPr>
                <w:rFonts w:eastAsiaTheme="minorEastAsia"/>
                <w:sz w:val="24"/>
                <w:szCs w:val="24"/>
              </w:rPr>
              <w:t>22</w:t>
            </w:r>
          </w:p>
        </w:tc>
        <w:tc>
          <w:tcPr>
            <w:tcW w:w="614" w:type="dxa"/>
            <w:vAlign w:val="center"/>
          </w:tcPr>
          <w:p w14:paraId="5B42C3D3" w14:textId="7FA49047" w:rsidR="00057CA1" w:rsidRPr="00743FC3" w:rsidRDefault="00DE3C98" w:rsidP="00AD03EA">
            <w:pPr>
              <w:tabs>
                <w:tab w:val="left" w:pos="993"/>
              </w:tabs>
              <w:spacing w:line="360" w:lineRule="auto"/>
              <w:jc w:val="center"/>
              <w:rPr>
                <w:rFonts w:eastAsiaTheme="minorEastAsia"/>
                <w:sz w:val="24"/>
                <w:szCs w:val="24"/>
              </w:rPr>
            </w:pPr>
            <w:r w:rsidRPr="00743FC3">
              <w:rPr>
                <w:rFonts w:eastAsiaTheme="minorEastAsia"/>
                <w:sz w:val="24"/>
                <w:szCs w:val="24"/>
              </w:rPr>
              <w:t>17</w:t>
            </w:r>
          </w:p>
        </w:tc>
        <w:tc>
          <w:tcPr>
            <w:tcW w:w="722" w:type="dxa"/>
            <w:vAlign w:val="center"/>
          </w:tcPr>
          <w:p w14:paraId="2B5F49F3" w14:textId="0C22033A" w:rsidR="00057CA1" w:rsidRPr="00743FC3" w:rsidRDefault="00DE3C98" w:rsidP="00AD03EA">
            <w:pPr>
              <w:tabs>
                <w:tab w:val="left" w:pos="993"/>
              </w:tabs>
              <w:spacing w:line="360" w:lineRule="auto"/>
              <w:jc w:val="center"/>
              <w:rPr>
                <w:rFonts w:eastAsiaTheme="minorEastAsia"/>
                <w:sz w:val="24"/>
                <w:szCs w:val="24"/>
              </w:rPr>
            </w:pPr>
            <w:r w:rsidRPr="00743FC3">
              <w:rPr>
                <w:rFonts w:eastAsiaTheme="minorEastAsia"/>
                <w:sz w:val="24"/>
                <w:szCs w:val="24"/>
              </w:rPr>
              <w:t>15</w:t>
            </w:r>
          </w:p>
        </w:tc>
        <w:tc>
          <w:tcPr>
            <w:tcW w:w="498" w:type="dxa"/>
            <w:vAlign w:val="center"/>
          </w:tcPr>
          <w:p w14:paraId="01A4B005" w14:textId="55DCB5D6" w:rsidR="00057CA1" w:rsidRPr="00743FC3" w:rsidRDefault="00DE3C98" w:rsidP="00AD03EA">
            <w:pPr>
              <w:tabs>
                <w:tab w:val="left" w:pos="993"/>
              </w:tabs>
              <w:spacing w:line="360" w:lineRule="auto"/>
              <w:jc w:val="center"/>
              <w:rPr>
                <w:rFonts w:eastAsiaTheme="minorEastAsia"/>
                <w:sz w:val="24"/>
                <w:szCs w:val="24"/>
              </w:rPr>
            </w:pPr>
            <w:r w:rsidRPr="00743FC3">
              <w:rPr>
                <w:rFonts w:eastAsiaTheme="minorEastAsia"/>
                <w:sz w:val="24"/>
                <w:szCs w:val="24"/>
              </w:rPr>
              <w:t>11</w:t>
            </w:r>
          </w:p>
        </w:tc>
        <w:tc>
          <w:tcPr>
            <w:tcW w:w="496" w:type="dxa"/>
            <w:vAlign w:val="center"/>
          </w:tcPr>
          <w:p w14:paraId="260160E5" w14:textId="2499B6C8" w:rsidR="00057CA1" w:rsidRPr="00743FC3" w:rsidRDefault="00DE3C98" w:rsidP="00AD03EA">
            <w:pPr>
              <w:tabs>
                <w:tab w:val="left" w:pos="993"/>
              </w:tabs>
              <w:spacing w:line="360" w:lineRule="auto"/>
              <w:jc w:val="center"/>
              <w:rPr>
                <w:rFonts w:eastAsiaTheme="minorEastAsia"/>
                <w:sz w:val="24"/>
                <w:szCs w:val="24"/>
              </w:rPr>
            </w:pPr>
            <w:r w:rsidRPr="00743FC3">
              <w:rPr>
                <w:rFonts w:eastAsiaTheme="minorEastAsia"/>
                <w:sz w:val="24"/>
                <w:szCs w:val="24"/>
              </w:rPr>
              <w:t>29</w:t>
            </w:r>
          </w:p>
        </w:tc>
        <w:tc>
          <w:tcPr>
            <w:tcW w:w="906" w:type="dxa"/>
            <w:vAlign w:val="center"/>
          </w:tcPr>
          <w:p w14:paraId="7661B0C2" w14:textId="45F2C8B3" w:rsidR="00057CA1" w:rsidRPr="00743FC3" w:rsidRDefault="000176F5" w:rsidP="00AD03EA">
            <w:pPr>
              <w:tabs>
                <w:tab w:val="left" w:pos="993"/>
              </w:tabs>
              <w:spacing w:line="360" w:lineRule="auto"/>
              <w:jc w:val="center"/>
              <w:rPr>
                <w:rFonts w:eastAsiaTheme="minorEastAsia"/>
                <w:sz w:val="24"/>
                <w:szCs w:val="24"/>
              </w:rPr>
            </w:pPr>
            <w:r w:rsidRPr="00743FC3">
              <w:rPr>
                <w:rFonts w:eastAsiaTheme="minorEastAsia"/>
                <w:sz w:val="24"/>
                <w:szCs w:val="24"/>
              </w:rPr>
              <w:t>-22</w:t>
            </w:r>
          </w:p>
        </w:tc>
      </w:tr>
      <w:tr w:rsidR="00DE3C98" w:rsidRPr="003127AE" w14:paraId="28717776" w14:textId="77777777" w:rsidTr="00743FC3">
        <w:trPr>
          <w:trHeight w:val="14"/>
        </w:trPr>
        <w:tc>
          <w:tcPr>
            <w:tcW w:w="1129" w:type="dxa"/>
            <w:vMerge/>
            <w:vAlign w:val="center"/>
          </w:tcPr>
          <w:p w14:paraId="18671E61" w14:textId="77777777" w:rsidR="00057CA1" w:rsidRPr="00743FC3" w:rsidRDefault="00057CA1" w:rsidP="00AD03EA">
            <w:pPr>
              <w:tabs>
                <w:tab w:val="left" w:pos="993"/>
              </w:tabs>
              <w:spacing w:line="360" w:lineRule="auto"/>
              <w:jc w:val="center"/>
              <w:rPr>
                <w:rFonts w:eastAsiaTheme="minorEastAsia"/>
                <w:sz w:val="24"/>
                <w:szCs w:val="24"/>
              </w:rPr>
            </w:pPr>
          </w:p>
        </w:tc>
        <w:tc>
          <w:tcPr>
            <w:tcW w:w="2141" w:type="dxa"/>
            <w:vAlign w:val="center"/>
          </w:tcPr>
          <w:p w14:paraId="47051F7E" w14:textId="1B546AE8" w:rsidR="00057CA1" w:rsidRPr="00743FC3" w:rsidRDefault="00057CA1" w:rsidP="00AD03EA">
            <w:pPr>
              <w:tabs>
                <w:tab w:val="left" w:pos="993"/>
              </w:tabs>
              <w:spacing w:line="360" w:lineRule="auto"/>
              <w:jc w:val="center"/>
              <w:rPr>
                <w:rFonts w:eastAsiaTheme="minorEastAsia"/>
                <w:sz w:val="24"/>
                <w:szCs w:val="24"/>
              </w:rPr>
            </w:pPr>
            <w:r w:rsidRPr="00743FC3">
              <w:rPr>
                <w:rFonts w:eastAsiaTheme="minorEastAsia"/>
                <w:sz w:val="24"/>
                <w:szCs w:val="24"/>
              </w:rPr>
              <w:t xml:space="preserve">Відносна </w:t>
            </w:r>
            <w:proofErr w:type="gramStart"/>
            <w:r w:rsidRPr="00743FC3">
              <w:rPr>
                <w:rFonts w:eastAsiaTheme="minorEastAsia"/>
                <w:sz w:val="24"/>
                <w:szCs w:val="24"/>
              </w:rPr>
              <w:t>вологість,%</w:t>
            </w:r>
            <w:proofErr w:type="gramEnd"/>
          </w:p>
        </w:tc>
        <w:tc>
          <w:tcPr>
            <w:tcW w:w="957" w:type="dxa"/>
            <w:vAlign w:val="center"/>
          </w:tcPr>
          <w:p w14:paraId="2A95FDB7" w14:textId="197246FA" w:rsidR="00057CA1" w:rsidRPr="00743FC3" w:rsidRDefault="00DE3C98" w:rsidP="00AD03EA">
            <w:pPr>
              <w:tabs>
                <w:tab w:val="left" w:pos="993"/>
              </w:tabs>
              <w:spacing w:line="360" w:lineRule="auto"/>
              <w:jc w:val="center"/>
              <w:rPr>
                <w:rFonts w:eastAsiaTheme="minorEastAsia"/>
                <w:sz w:val="24"/>
                <w:szCs w:val="24"/>
              </w:rPr>
            </w:pPr>
            <w:r w:rsidRPr="00743FC3">
              <w:rPr>
                <w:rFonts w:eastAsiaTheme="minorEastAsia"/>
                <w:sz w:val="24"/>
                <w:szCs w:val="24"/>
              </w:rPr>
              <w:t>42</w:t>
            </w:r>
          </w:p>
        </w:tc>
        <w:tc>
          <w:tcPr>
            <w:tcW w:w="2294" w:type="dxa"/>
            <w:vAlign w:val="center"/>
          </w:tcPr>
          <w:p w14:paraId="57332042" w14:textId="04ABE27A" w:rsidR="00057CA1" w:rsidRPr="00743FC3" w:rsidRDefault="00DE3C98" w:rsidP="00AD03EA">
            <w:pPr>
              <w:tabs>
                <w:tab w:val="left" w:pos="993"/>
              </w:tabs>
              <w:spacing w:line="360" w:lineRule="auto"/>
              <w:jc w:val="center"/>
              <w:rPr>
                <w:rFonts w:eastAsiaTheme="minorEastAsia"/>
                <w:sz w:val="24"/>
                <w:szCs w:val="24"/>
              </w:rPr>
            </w:pPr>
            <w:r w:rsidRPr="00743FC3">
              <w:rPr>
                <w:rFonts w:eastAsiaTheme="minorEastAsia"/>
                <w:sz w:val="24"/>
                <w:szCs w:val="24"/>
              </w:rPr>
              <w:t>50</w:t>
            </w:r>
          </w:p>
        </w:tc>
        <w:tc>
          <w:tcPr>
            <w:tcW w:w="614" w:type="dxa"/>
            <w:vAlign w:val="center"/>
          </w:tcPr>
          <w:p w14:paraId="5F696874" w14:textId="3FF84833" w:rsidR="00057CA1" w:rsidRPr="00743FC3" w:rsidRDefault="00DE3C98" w:rsidP="00AD03EA">
            <w:pPr>
              <w:tabs>
                <w:tab w:val="left" w:pos="993"/>
              </w:tabs>
              <w:spacing w:line="360" w:lineRule="auto"/>
              <w:jc w:val="center"/>
              <w:rPr>
                <w:rFonts w:eastAsiaTheme="minorEastAsia"/>
                <w:sz w:val="24"/>
                <w:szCs w:val="24"/>
              </w:rPr>
            </w:pPr>
            <w:r w:rsidRPr="00743FC3">
              <w:rPr>
                <w:rFonts w:eastAsiaTheme="minorEastAsia"/>
                <w:sz w:val="24"/>
                <w:szCs w:val="24"/>
              </w:rPr>
              <w:t>58</w:t>
            </w:r>
          </w:p>
        </w:tc>
        <w:tc>
          <w:tcPr>
            <w:tcW w:w="722" w:type="dxa"/>
            <w:vAlign w:val="center"/>
          </w:tcPr>
          <w:p w14:paraId="69D91A3B" w14:textId="3CC64565" w:rsidR="00057CA1" w:rsidRPr="00743FC3" w:rsidRDefault="00DE3C98" w:rsidP="00AD03EA">
            <w:pPr>
              <w:tabs>
                <w:tab w:val="left" w:pos="993"/>
              </w:tabs>
              <w:spacing w:line="360" w:lineRule="auto"/>
              <w:jc w:val="center"/>
              <w:rPr>
                <w:rFonts w:eastAsiaTheme="minorEastAsia"/>
                <w:sz w:val="24"/>
                <w:szCs w:val="24"/>
              </w:rPr>
            </w:pPr>
            <w:r w:rsidRPr="00743FC3">
              <w:rPr>
                <w:rFonts w:eastAsiaTheme="minorEastAsia"/>
                <w:sz w:val="24"/>
                <w:szCs w:val="24"/>
              </w:rPr>
              <w:t>68</w:t>
            </w:r>
          </w:p>
        </w:tc>
        <w:tc>
          <w:tcPr>
            <w:tcW w:w="498" w:type="dxa"/>
            <w:vAlign w:val="center"/>
          </w:tcPr>
          <w:p w14:paraId="48D03F72" w14:textId="0D2CCB4E" w:rsidR="00057CA1" w:rsidRPr="00743FC3" w:rsidRDefault="00DE3C98" w:rsidP="00AD03EA">
            <w:pPr>
              <w:tabs>
                <w:tab w:val="left" w:pos="993"/>
              </w:tabs>
              <w:spacing w:line="360" w:lineRule="auto"/>
              <w:jc w:val="center"/>
              <w:rPr>
                <w:rFonts w:eastAsiaTheme="minorEastAsia"/>
                <w:sz w:val="24"/>
                <w:szCs w:val="24"/>
              </w:rPr>
            </w:pPr>
            <w:r w:rsidRPr="00743FC3">
              <w:rPr>
                <w:rFonts w:eastAsiaTheme="minorEastAsia"/>
                <w:sz w:val="24"/>
                <w:szCs w:val="24"/>
              </w:rPr>
              <w:t>95</w:t>
            </w:r>
          </w:p>
        </w:tc>
        <w:tc>
          <w:tcPr>
            <w:tcW w:w="496" w:type="dxa"/>
            <w:vAlign w:val="center"/>
          </w:tcPr>
          <w:p w14:paraId="781ED579" w14:textId="1D611ACC" w:rsidR="00057CA1" w:rsidRPr="00743FC3" w:rsidRDefault="00DE3C98" w:rsidP="00AD03EA">
            <w:pPr>
              <w:tabs>
                <w:tab w:val="left" w:pos="993"/>
              </w:tabs>
              <w:spacing w:line="360" w:lineRule="auto"/>
              <w:jc w:val="center"/>
              <w:rPr>
                <w:rFonts w:eastAsiaTheme="minorEastAsia"/>
                <w:sz w:val="24"/>
                <w:szCs w:val="24"/>
              </w:rPr>
            </w:pPr>
            <w:r w:rsidRPr="00743FC3">
              <w:rPr>
                <w:rFonts w:eastAsiaTheme="minorEastAsia"/>
                <w:sz w:val="24"/>
                <w:szCs w:val="24"/>
              </w:rPr>
              <w:t>3</w:t>
            </w:r>
          </w:p>
        </w:tc>
        <w:tc>
          <w:tcPr>
            <w:tcW w:w="906" w:type="dxa"/>
            <w:vAlign w:val="center"/>
          </w:tcPr>
          <w:p w14:paraId="10946849" w14:textId="76DBA02E" w:rsidR="00057CA1" w:rsidRPr="00743FC3" w:rsidRDefault="000176F5" w:rsidP="00AD03EA">
            <w:pPr>
              <w:tabs>
                <w:tab w:val="left" w:pos="993"/>
              </w:tabs>
              <w:spacing w:line="360" w:lineRule="auto"/>
              <w:jc w:val="center"/>
              <w:rPr>
                <w:rFonts w:eastAsiaTheme="minorEastAsia"/>
                <w:sz w:val="24"/>
                <w:szCs w:val="24"/>
              </w:rPr>
            </w:pPr>
            <w:r w:rsidRPr="00743FC3">
              <w:rPr>
                <w:rFonts w:eastAsiaTheme="minorEastAsia"/>
                <w:sz w:val="24"/>
                <w:szCs w:val="24"/>
              </w:rPr>
              <w:t>83</w:t>
            </w:r>
          </w:p>
        </w:tc>
      </w:tr>
      <w:tr w:rsidR="00057CA1" w:rsidRPr="003127AE" w14:paraId="7E1E2D74" w14:textId="77777777" w:rsidTr="00743FC3">
        <w:trPr>
          <w:trHeight w:val="14"/>
        </w:trPr>
        <w:tc>
          <w:tcPr>
            <w:tcW w:w="1129" w:type="dxa"/>
            <w:vMerge/>
            <w:vAlign w:val="center"/>
          </w:tcPr>
          <w:p w14:paraId="261A6E2B" w14:textId="77777777" w:rsidR="00057CA1" w:rsidRPr="00743FC3" w:rsidRDefault="00057CA1" w:rsidP="00AD03EA">
            <w:pPr>
              <w:tabs>
                <w:tab w:val="left" w:pos="993"/>
              </w:tabs>
              <w:spacing w:line="360" w:lineRule="auto"/>
              <w:jc w:val="center"/>
              <w:rPr>
                <w:rFonts w:eastAsiaTheme="minorEastAsia"/>
                <w:sz w:val="24"/>
                <w:szCs w:val="24"/>
              </w:rPr>
            </w:pPr>
          </w:p>
        </w:tc>
        <w:tc>
          <w:tcPr>
            <w:tcW w:w="2141" w:type="dxa"/>
            <w:vAlign w:val="center"/>
          </w:tcPr>
          <w:p w14:paraId="5F012895" w14:textId="1095F4E4" w:rsidR="00057CA1" w:rsidRPr="00743FC3" w:rsidRDefault="00057CA1" w:rsidP="00AD03EA">
            <w:pPr>
              <w:tabs>
                <w:tab w:val="left" w:pos="993"/>
              </w:tabs>
              <w:spacing w:line="360" w:lineRule="auto"/>
              <w:jc w:val="center"/>
              <w:rPr>
                <w:rFonts w:eastAsiaTheme="minorEastAsia"/>
                <w:sz w:val="24"/>
                <w:szCs w:val="24"/>
              </w:rPr>
            </w:pPr>
            <w:r w:rsidRPr="00743FC3">
              <w:rPr>
                <w:rFonts w:eastAsiaTheme="minorEastAsia"/>
                <w:sz w:val="24"/>
                <w:szCs w:val="24"/>
              </w:rPr>
              <w:t>Ентальпія, кДж/кг</w:t>
            </w:r>
          </w:p>
        </w:tc>
        <w:tc>
          <w:tcPr>
            <w:tcW w:w="957" w:type="dxa"/>
            <w:vAlign w:val="center"/>
          </w:tcPr>
          <w:p w14:paraId="4A7EC87A" w14:textId="34D08A4A" w:rsidR="00057CA1" w:rsidRPr="00743FC3" w:rsidRDefault="00DE3C98" w:rsidP="00AD03EA">
            <w:pPr>
              <w:tabs>
                <w:tab w:val="left" w:pos="993"/>
              </w:tabs>
              <w:spacing w:line="360" w:lineRule="auto"/>
              <w:jc w:val="center"/>
              <w:rPr>
                <w:rFonts w:eastAsiaTheme="minorEastAsia"/>
                <w:sz w:val="24"/>
                <w:szCs w:val="24"/>
              </w:rPr>
            </w:pPr>
            <w:r w:rsidRPr="00743FC3">
              <w:rPr>
                <w:rFonts w:eastAsiaTheme="minorEastAsia"/>
                <w:sz w:val="24"/>
                <w:szCs w:val="24"/>
              </w:rPr>
              <w:t>45</w:t>
            </w:r>
          </w:p>
        </w:tc>
        <w:tc>
          <w:tcPr>
            <w:tcW w:w="2294" w:type="dxa"/>
            <w:vAlign w:val="center"/>
          </w:tcPr>
          <w:p w14:paraId="7CDDBCD2" w14:textId="61A39133" w:rsidR="00057CA1" w:rsidRPr="00743FC3" w:rsidRDefault="00DE3C98" w:rsidP="00AD03EA">
            <w:pPr>
              <w:tabs>
                <w:tab w:val="left" w:pos="993"/>
              </w:tabs>
              <w:spacing w:line="360" w:lineRule="auto"/>
              <w:jc w:val="center"/>
              <w:rPr>
                <w:rFonts w:eastAsiaTheme="minorEastAsia"/>
                <w:sz w:val="24"/>
                <w:szCs w:val="24"/>
              </w:rPr>
            </w:pPr>
            <w:r w:rsidRPr="00743FC3">
              <w:rPr>
                <w:rFonts w:eastAsiaTheme="minorEastAsia"/>
                <w:sz w:val="24"/>
                <w:szCs w:val="24"/>
              </w:rPr>
              <w:t>42</w:t>
            </w:r>
          </w:p>
        </w:tc>
        <w:tc>
          <w:tcPr>
            <w:tcW w:w="614" w:type="dxa"/>
            <w:vAlign w:val="center"/>
          </w:tcPr>
          <w:p w14:paraId="61A1AF96" w14:textId="6F7B38AC" w:rsidR="00057CA1" w:rsidRPr="00743FC3" w:rsidRDefault="00DE3C98" w:rsidP="00AD03EA">
            <w:pPr>
              <w:tabs>
                <w:tab w:val="left" w:pos="993"/>
              </w:tabs>
              <w:spacing w:line="360" w:lineRule="auto"/>
              <w:jc w:val="center"/>
              <w:rPr>
                <w:rFonts w:eastAsiaTheme="minorEastAsia"/>
                <w:sz w:val="24"/>
                <w:szCs w:val="24"/>
              </w:rPr>
            </w:pPr>
            <w:r w:rsidRPr="00743FC3">
              <w:rPr>
                <w:rFonts w:eastAsiaTheme="minorEastAsia"/>
                <w:sz w:val="24"/>
                <w:szCs w:val="24"/>
              </w:rPr>
              <w:t>37</w:t>
            </w:r>
          </w:p>
        </w:tc>
        <w:tc>
          <w:tcPr>
            <w:tcW w:w="722" w:type="dxa"/>
            <w:vAlign w:val="center"/>
          </w:tcPr>
          <w:p w14:paraId="12D9EB88" w14:textId="7F7EF14A" w:rsidR="00057CA1" w:rsidRPr="00743FC3" w:rsidRDefault="00DE3C98" w:rsidP="00AD03EA">
            <w:pPr>
              <w:tabs>
                <w:tab w:val="left" w:pos="993"/>
              </w:tabs>
              <w:spacing w:line="360" w:lineRule="auto"/>
              <w:jc w:val="center"/>
              <w:rPr>
                <w:rFonts w:eastAsiaTheme="minorEastAsia"/>
                <w:sz w:val="24"/>
                <w:szCs w:val="24"/>
              </w:rPr>
            </w:pPr>
            <w:r w:rsidRPr="00743FC3">
              <w:rPr>
                <w:rFonts w:eastAsiaTheme="minorEastAsia"/>
                <w:sz w:val="24"/>
                <w:szCs w:val="24"/>
              </w:rPr>
              <w:t>35</w:t>
            </w:r>
          </w:p>
        </w:tc>
        <w:tc>
          <w:tcPr>
            <w:tcW w:w="994" w:type="dxa"/>
            <w:gridSpan w:val="2"/>
            <w:vAlign w:val="center"/>
          </w:tcPr>
          <w:p w14:paraId="6387197D" w14:textId="032E63B9" w:rsidR="00057CA1" w:rsidRPr="00743FC3" w:rsidRDefault="00F70992" w:rsidP="00AD03EA">
            <w:pPr>
              <w:tabs>
                <w:tab w:val="left" w:pos="993"/>
              </w:tabs>
              <w:spacing w:line="360" w:lineRule="auto"/>
              <w:jc w:val="center"/>
              <w:rPr>
                <w:rFonts w:eastAsiaTheme="minorEastAsia"/>
                <w:sz w:val="24"/>
                <w:szCs w:val="24"/>
              </w:rPr>
            </w:pPr>
            <w:r w:rsidRPr="00743FC3">
              <w:rPr>
                <w:rFonts w:eastAsiaTheme="minorEastAsia"/>
                <w:sz w:val="24"/>
                <w:szCs w:val="24"/>
              </w:rPr>
              <w:t>31</w:t>
            </w:r>
          </w:p>
        </w:tc>
        <w:tc>
          <w:tcPr>
            <w:tcW w:w="906" w:type="dxa"/>
            <w:vAlign w:val="center"/>
          </w:tcPr>
          <w:p w14:paraId="309C7AC2" w14:textId="53E290DB" w:rsidR="00057CA1" w:rsidRPr="00743FC3" w:rsidRDefault="000176F5" w:rsidP="00AD03EA">
            <w:pPr>
              <w:tabs>
                <w:tab w:val="left" w:pos="993"/>
              </w:tabs>
              <w:spacing w:line="360" w:lineRule="auto"/>
              <w:jc w:val="center"/>
              <w:rPr>
                <w:rFonts w:eastAsiaTheme="minorEastAsia"/>
                <w:sz w:val="24"/>
                <w:szCs w:val="24"/>
              </w:rPr>
            </w:pPr>
            <w:r w:rsidRPr="00743FC3">
              <w:rPr>
                <w:rFonts w:eastAsiaTheme="minorEastAsia"/>
                <w:sz w:val="24"/>
                <w:szCs w:val="24"/>
              </w:rPr>
              <w:t>-20,7</w:t>
            </w:r>
          </w:p>
        </w:tc>
      </w:tr>
      <w:tr w:rsidR="00057CA1" w:rsidRPr="003127AE" w14:paraId="73A4A747" w14:textId="77777777" w:rsidTr="00743FC3">
        <w:trPr>
          <w:trHeight w:val="14"/>
        </w:trPr>
        <w:tc>
          <w:tcPr>
            <w:tcW w:w="1129" w:type="dxa"/>
            <w:vMerge/>
            <w:vAlign w:val="center"/>
          </w:tcPr>
          <w:p w14:paraId="224C4631" w14:textId="77777777" w:rsidR="00057CA1" w:rsidRPr="00743FC3" w:rsidRDefault="00057CA1" w:rsidP="00AD03EA">
            <w:pPr>
              <w:tabs>
                <w:tab w:val="left" w:pos="993"/>
              </w:tabs>
              <w:spacing w:line="360" w:lineRule="auto"/>
              <w:jc w:val="center"/>
              <w:rPr>
                <w:rFonts w:eastAsiaTheme="minorEastAsia"/>
                <w:sz w:val="24"/>
                <w:szCs w:val="24"/>
              </w:rPr>
            </w:pPr>
          </w:p>
        </w:tc>
        <w:tc>
          <w:tcPr>
            <w:tcW w:w="2141" w:type="dxa"/>
            <w:vAlign w:val="center"/>
          </w:tcPr>
          <w:p w14:paraId="632D80B1" w14:textId="63E0818D" w:rsidR="00057CA1" w:rsidRPr="00743FC3" w:rsidRDefault="00057CA1" w:rsidP="00AD03EA">
            <w:pPr>
              <w:tabs>
                <w:tab w:val="left" w:pos="993"/>
              </w:tabs>
              <w:spacing w:line="360" w:lineRule="auto"/>
              <w:jc w:val="center"/>
              <w:rPr>
                <w:rFonts w:eastAsiaTheme="minorEastAsia"/>
                <w:sz w:val="24"/>
                <w:szCs w:val="24"/>
              </w:rPr>
            </w:pPr>
            <w:r w:rsidRPr="00743FC3">
              <w:rPr>
                <w:rFonts w:eastAsiaTheme="minorEastAsia"/>
                <w:sz w:val="24"/>
                <w:szCs w:val="24"/>
              </w:rPr>
              <w:t>Вологовміст, г/кг</w:t>
            </w:r>
          </w:p>
        </w:tc>
        <w:tc>
          <w:tcPr>
            <w:tcW w:w="957" w:type="dxa"/>
            <w:vAlign w:val="center"/>
          </w:tcPr>
          <w:p w14:paraId="63AEFDA9" w14:textId="3E485310" w:rsidR="00057CA1" w:rsidRPr="00743FC3" w:rsidRDefault="00DE3C98" w:rsidP="00AD03EA">
            <w:pPr>
              <w:tabs>
                <w:tab w:val="left" w:pos="993"/>
              </w:tabs>
              <w:spacing w:line="360" w:lineRule="auto"/>
              <w:jc w:val="center"/>
              <w:rPr>
                <w:rFonts w:eastAsiaTheme="minorEastAsia"/>
                <w:sz w:val="24"/>
                <w:szCs w:val="24"/>
              </w:rPr>
            </w:pPr>
            <w:r w:rsidRPr="00743FC3">
              <w:rPr>
                <w:rFonts w:eastAsiaTheme="minorEastAsia"/>
                <w:sz w:val="24"/>
                <w:szCs w:val="24"/>
              </w:rPr>
              <w:t>8,1</w:t>
            </w:r>
          </w:p>
        </w:tc>
        <w:tc>
          <w:tcPr>
            <w:tcW w:w="2294" w:type="dxa"/>
            <w:vAlign w:val="center"/>
          </w:tcPr>
          <w:p w14:paraId="4B4623CC" w14:textId="77A7606E" w:rsidR="00057CA1" w:rsidRPr="00743FC3" w:rsidRDefault="00DE3C98" w:rsidP="00AD03EA">
            <w:pPr>
              <w:tabs>
                <w:tab w:val="left" w:pos="993"/>
              </w:tabs>
              <w:spacing w:line="360" w:lineRule="auto"/>
              <w:jc w:val="center"/>
              <w:rPr>
                <w:rFonts w:eastAsiaTheme="minorEastAsia"/>
                <w:sz w:val="24"/>
                <w:szCs w:val="24"/>
              </w:rPr>
            </w:pPr>
            <w:r w:rsidRPr="00743FC3">
              <w:rPr>
                <w:rFonts w:eastAsiaTheme="minorEastAsia"/>
                <w:sz w:val="24"/>
                <w:szCs w:val="24"/>
              </w:rPr>
              <w:t>8</w:t>
            </w:r>
          </w:p>
        </w:tc>
        <w:tc>
          <w:tcPr>
            <w:tcW w:w="1834" w:type="dxa"/>
            <w:gridSpan w:val="3"/>
            <w:vAlign w:val="center"/>
          </w:tcPr>
          <w:p w14:paraId="08533F7A" w14:textId="1F499E5A" w:rsidR="00057CA1" w:rsidRPr="00743FC3" w:rsidRDefault="00DE3C98" w:rsidP="00AD03EA">
            <w:pPr>
              <w:tabs>
                <w:tab w:val="left" w:pos="993"/>
              </w:tabs>
              <w:spacing w:line="360" w:lineRule="auto"/>
              <w:jc w:val="center"/>
              <w:rPr>
                <w:rFonts w:eastAsiaTheme="minorEastAsia"/>
                <w:sz w:val="24"/>
                <w:szCs w:val="24"/>
              </w:rPr>
            </w:pPr>
            <w:r w:rsidRPr="00743FC3">
              <w:rPr>
                <w:rFonts w:eastAsiaTheme="minorEastAsia"/>
                <w:sz w:val="24"/>
                <w:szCs w:val="24"/>
              </w:rPr>
              <w:t>7,9</w:t>
            </w:r>
          </w:p>
        </w:tc>
        <w:tc>
          <w:tcPr>
            <w:tcW w:w="1402" w:type="dxa"/>
            <w:gridSpan w:val="2"/>
            <w:vAlign w:val="center"/>
          </w:tcPr>
          <w:p w14:paraId="5A93D023" w14:textId="6971D1AC" w:rsidR="00057CA1" w:rsidRPr="00743FC3" w:rsidRDefault="000176F5" w:rsidP="00AD03EA">
            <w:pPr>
              <w:tabs>
                <w:tab w:val="left" w:pos="993"/>
              </w:tabs>
              <w:spacing w:line="360" w:lineRule="auto"/>
              <w:jc w:val="center"/>
              <w:rPr>
                <w:rFonts w:eastAsiaTheme="minorEastAsia"/>
                <w:sz w:val="24"/>
                <w:szCs w:val="24"/>
              </w:rPr>
            </w:pPr>
            <w:r w:rsidRPr="00743FC3">
              <w:rPr>
                <w:rFonts w:eastAsiaTheme="minorEastAsia"/>
                <w:sz w:val="24"/>
                <w:szCs w:val="24"/>
              </w:rPr>
              <w:t>0,8</w:t>
            </w:r>
          </w:p>
        </w:tc>
      </w:tr>
    </w:tbl>
    <w:p w14:paraId="716DBC43" w14:textId="47A69E20" w:rsidR="00A374BE" w:rsidRPr="003127AE" w:rsidRDefault="00A374BE" w:rsidP="00AD03EA">
      <w:pPr>
        <w:tabs>
          <w:tab w:val="left" w:pos="993"/>
        </w:tabs>
        <w:spacing w:after="0" w:line="360" w:lineRule="auto"/>
        <w:jc w:val="both"/>
        <w:rPr>
          <w:rFonts w:ascii="Times New Roman" w:hAnsi="Times New Roman" w:cs="Times New Roman"/>
          <w:sz w:val="28"/>
          <w:szCs w:val="28"/>
        </w:rPr>
      </w:pPr>
      <w:r w:rsidRPr="003127AE">
        <w:rPr>
          <w:rFonts w:ascii="Times New Roman" w:hAnsi="Times New Roman" w:cs="Times New Roman"/>
          <w:sz w:val="28"/>
          <w:szCs w:val="28"/>
        </w:rPr>
        <w:lastRenderedPageBreak/>
        <w:t xml:space="preserve">Продовження табл. </w:t>
      </w:r>
      <w:r w:rsidRPr="003127AE">
        <w:rPr>
          <w:rFonts w:ascii="Times New Roman" w:hAnsi="Times New Roman" w:cs="Times New Roman"/>
          <w:sz w:val="28"/>
          <w:szCs w:val="28"/>
          <w:lang w:val="en-US"/>
        </w:rPr>
        <w:t>1.</w:t>
      </w:r>
      <w:r w:rsidRPr="003127AE">
        <w:rPr>
          <w:rFonts w:ascii="Times New Roman" w:hAnsi="Times New Roman" w:cs="Times New Roman"/>
          <w:sz w:val="28"/>
          <w:szCs w:val="28"/>
        </w:rPr>
        <w:t>10</w:t>
      </w:r>
    </w:p>
    <w:tbl>
      <w:tblPr>
        <w:tblStyle w:val="aa"/>
        <w:tblW w:w="9863" w:type="dxa"/>
        <w:tblLook w:val="04A0" w:firstRow="1" w:lastRow="0" w:firstColumn="1" w:lastColumn="0" w:noHBand="0" w:noVBand="1"/>
      </w:tblPr>
      <w:tblGrid>
        <w:gridCol w:w="1053"/>
        <w:gridCol w:w="2094"/>
        <w:gridCol w:w="992"/>
        <w:gridCol w:w="2416"/>
        <w:gridCol w:w="629"/>
        <w:gridCol w:w="744"/>
        <w:gridCol w:w="505"/>
        <w:gridCol w:w="504"/>
        <w:gridCol w:w="926"/>
      </w:tblGrid>
      <w:tr w:rsidR="00A374BE" w:rsidRPr="003127AE" w14:paraId="2E6A0C58" w14:textId="77777777" w:rsidTr="00743FC3">
        <w:trPr>
          <w:trHeight w:val="15"/>
        </w:trPr>
        <w:tc>
          <w:tcPr>
            <w:tcW w:w="1053" w:type="dxa"/>
            <w:vMerge w:val="restart"/>
            <w:vAlign w:val="center"/>
          </w:tcPr>
          <w:p w14:paraId="3DE74C67"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8</w:t>
            </w:r>
          </w:p>
        </w:tc>
        <w:tc>
          <w:tcPr>
            <w:tcW w:w="2094" w:type="dxa"/>
            <w:vAlign w:val="center"/>
          </w:tcPr>
          <w:p w14:paraId="6D6ACE07" w14:textId="77777777" w:rsidR="00A374BE" w:rsidRPr="00743FC3" w:rsidRDefault="00A374BE" w:rsidP="00AD03EA">
            <w:pPr>
              <w:tabs>
                <w:tab w:val="left" w:pos="993"/>
              </w:tabs>
              <w:spacing w:line="360" w:lineRule="auto"/>
              <w:jc w:val="center"/>
              <w:rPr>
                <w:rFonts w:eastAsiaTheme="minorEastAsia"/>
                <w:sz w:val="24"/>
                <w:szCs w:val="24"/>
              </w:rPr>
            </w:pPr>
            <w:proofErr w:type="gramStart"/>
            <w:r w:rsidRPr="00743FC3">
              <w:rPr>
                <w:rFonts w:eastAsiaTheme="minorEastAsia"/>
                <w:sz w:val="24"/>
                <w:szCs w:val="24"/>
              </w:rPr>
              <w:t>Температура,º</w:t>
            </w:r>
            <w:proofErr w:type="gramEnd"/>
            <w:r w:rsidRPr="00743FC3">
              <w:rPr>
                <w:rFonts w:eastAsiaTheme="minorEastAsia"/>
                <w:sz w:val="24"/>
                <w:szCs w:val="24"/>
              </w:rPr>
              <w:t>С</w:t>
            </w:r>
          </w:p>
        </w:tc>
        <w:tc>
          <w:tcPr>
            <w:tcW w:w="992" w:type="dxa"/>
            <w:vAlign w:val="center"/>
          </w:tcPr>
          <w:p w14:paraId="356ECEBE"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24</w:t>
            </w:r>
          </w:p>
        </w:tc>
        <w:tc>
          <w:tcPr>
            <w:tcW w:w="2416" w:type="dxa"/>
            <w:vAlign w:val="center"/>
          </w:tcPr>
          <w:p w14:paraId="76FE0D96"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22</w:t>
            </w:r>
          </w:p>
        </w:tc>
        <w:tc>
          <w:tcPr>
            <w:tcW w:w="629" w:type="dxa"/>
            <w:vAlign w:val="center"/>
          </w:tcPr>
          <w:p w14:paraId="0B5C2709"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17</w:t>
            </w:r>
          </w:p>
        </w:tc>
        <w:tc>
          <w:tcPr>
            <w:tcW w:w="744" w:type="dxa"/>
            <w:vAlign w:val="center"/>
          </w:tcPr>
          <w:p w14:paraId="69523B57"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15</w:t>
            </w:r>
          </w:p>
        </w:tc>
        <w:tc>
          <w:tcPr>
            <w:tcW w:w="504" w:type="dxa"/>
            <w:vAlign w:val="center"/>
          </w:tcPr>
          <w:p w14:paraId="12BB65DB"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11</w:t>
            </w:r>
          </w:p>
        </w:tc>
        <w:tc>
          <w:tcPr>
            <w:tcW w:w="504" w:type="dxa"/>
            <w:vAlign w:val="center"/>
          </w:tcPr>
          <w:p w14:paraId="3A3F2F97"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29</w:t>
            </w:r>
          </w:p>
        </w:tc>
        <w:tc>
          <w:tcPr>
            <w:tcW w:w="926" w:type="dxa"/>
            <w:vAlign w:val="center"/>
          </w:tcPr>
          <w:p w14:paraId="25119411"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-22</w:t>
            </w:r>
          </w:p>
        </w:tc>
      </w:tr>
      <w:tr w:rsidR="00A374BE" w:rsidRPr="003127AE" w14:paraId="23B4D215" w14:textId="77777777" w:rsidTr="00743FC3">
        <w:trPr>
          <w:trHeight w:val="15"/>
        </w:trPr>
        <w:tc>
          <w:tcPr>
            <w:tcW w:w="1053" w:type="dxa"/>
            <w:vMerge/>
            <w:vAlign w:val="center"/>
          </w:tcPr>
          <w:p w14:paraId="35686057" w14:textId="77777777" w:rsidR="00A374BE" w:rsidRPr="00743FC3" w:rsidRDefault="00A374BE" w:rsidP="00AD03EA">
            <w:pPr>
              <w:tabs>
                <w:tab w:val="left" w:pos="993"/>
              </w:tabs>
              <w:spacing w:line="360" w:lineRule="auto"/>
              <w:jc w:val="center"/>
              <w:rPr>
                <w:rFonts w:eastAsiaTheme="minorEastAsia"/>
                <w:sz w:val="24"/>
                <w:szCs w:val="24"/>
              </w:rPr>
            </w:pPr>
          </w:p>
        </w:tc>
        <w:tc>
          <w:tcPr>
            <w:tcW w:w="2094" w:type="dxa"/>
            <w:vAlign w:val="center"/>
          </w:tcPr>
          <w:p w14:paraId="0044B151"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 xml:space="preserve">Відносна </w:t>
            </w:r>
            <w:proofErr w:type="gramStart"/>
            <w:r w:rsidRPr="00743FC3">
              <w:rPr>
                <w:rFonts w:eastAsiaTheme="minorEastAsia"/>
                <w:sz w:val="24"/>
                <w:szCs w:val="24"/>
              </w:rPr>
              <w:t>вологість,%</w:t>
            </w:r>
            <w:proofErr w:type="gramEnd"/>
          </w:p>
        </w:tc>
        <w:tc>
          <w:tcPr>
            <w:tcW w:w="992" w:type="dxa"/>
            <w:vAlign w:val="center"/>
          </w:tcPr>
          <w:p w14:paraId="66531D61"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41</w:t>
            </w:r>
          </w:p>
        </w:tc>
        <w:tc>
          <w:tcPr>
            <w:tcW w:w="2416" w:type="dxa"/>
            <w:vAlign w:val="center"/>
          </w:tcPr>
          <w:p w14:paraId="1D9B11D8"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50</w:t>
            </w:r>
          </w:p>
        </w:tc>
        <w:tc>
          <w:tcPr>
            <w:tcW w:w="629" w:type="dxa"/>
            <w:vAlign w:val="center"/>
          </w:tcPr>
          <w:p w14:paraId="61085A24"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58</w:t>
            </w:r>
          </w:p>
        </w:tc>
        <w:tc>
          <w:tcPr>
            <w:tcW w:w="744" w:type="dxa"/>
            <w:vAlign w:val="center"/>
          </w:tcPr>
          <w:p w14:paraId="18770CA5"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68</w:t>
            </w:r>
          </w:p>
        </w:tc>
        <w:tc>
          <w:tcPr>
            <w:tcW w:w="504" w:type="dxa"/>
            <w:vAlign w:val="center"/>
          </w:tcPr>
          <w:p w14:paraId="2A2CC932"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95</w:t>
            </w:r>
          </w:p>
        </w:tc>
        <w:tc>
          <w:tcPr>
            <w:tcW w:w="504" w:type="dxa"/>
            <w:vAlign w:val="center"/>
          </w:tcPr>
          <w:p w14:paraId="132F3FEF"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3</w:t>
            </w:r>
          </w:p>
        </w:tc>
        <w:tc>
          <w:tcPr>
            <w:tcW w:w="926" w:type="dxa"/>
            <w:vAlign w:val="center"/>
          </w:tcPr>
          <w:p w14:paraId="16B47337"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83</w:t>
            </w:r>
          </w:p>
        </w:tc>
      </w:tr>
      <w:tr w:rsidR="00A374BE" w:rsidRPr="003127AE" w14:paraId="1F60D6F0" w14:textId="77777777" w:rsidTr="00743FC3">
        <w:trPr>
          <w:trHeight w:val="15"/>
        </w:trPr>
        <w:tc>
          <w:tcPr>
            <w:tcW w:w="1053" w:type="dxa"/>
            <w:vMerge/>
            <w:vAlign w:val="center"/>
          </w:tcPr>
          <w:p w14:paraId="6AEC45F2" w14:textId="77777777" w:rsidR="00A374BE" w:rsidRPr="00743FC3" w:rsidRDefault="00A374BE" w:rsidP="00AD03EA">
            <w:pPr>
              <w:tabs>
                <w:tab w:val="left" w:pos="993"/>
              </w:tabs>
              <w:spacing w:line="360" w:lineRule="auto"/>
              <w:jc w:val="center"/>
              <w:rPr>
                <w:rFonts w:eastAsiaTheme="minorEastAsia"/>
                <w:sz w:val="24"/>
                <w:szCs w:val="24"/>
              </w:rPr>
            </w:pPr>
          </w:p>
        </w:tc>
        <w:tc>
          <w:tcPr>
            <w:tcW w:w="2094" w:type="dxa"/>
            <w:vAlign w:val="center"/>
          </w:tcPr>
          <w:p w14:paraId="05443859"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Ентальпія, кДж/кг</w:t>
            </w:r>
          </w:p>
        </w:tc>
        <w:tc>
          <w:tcPr>
            <w:tcW w:w="992" w:type="dxa"/>
            <w:vAlign w:val="center"/>
          </w:tcPr>
          <w:p w14:paraId="2532634F"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45</w:t>
            </w:r>
          </w:p>
        </w:tc>
        <w:tc>
          <w:tcPr>
            <w:tcW w:w="2416" w:type="dxa"/>
            <w:vAlign w:val="center"/>
          </w:tcPr>
          <w:p w14:paraId="1918914A"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42</w:t>
            </w:r>
          </w:p>
        </w:tc>
        <w:tc>
          <w:tcPr>
            <w:tcW w:w="629" w:type="dxa"/>
            <w:vAlign w:val="center"/>
          </w:tcPr>
          <w:p w14:paraId="5E8A7137"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37</w:t>
            </w:r>
          </w:p>
        </w:tc>
        <w:tc>
          <w:tcPr>
            <w:tcW w:w="744" w:type="dxa"/>
            <w:vAlign w:val="center"/>
          </w:tcPr>
          <w:p w14:paraId="002620B4"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35</w:t>
            </w:r>
          </w:p>
        </w:tc>
        <w:tc>
          <w:tcPr>
            <w:tcW w:w="1008" w:type="dxa"/>
            <w:gridSpan w:val="2"/>
            <w:vAlign w:val="center"/>
          </w:tcPr>
          <w:p w14:paraId="51C14513"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32</w:t>
            </w:r>
          </w:p>
        </w:tc>
        <w:tc>
          <w:tcPr>
            <w:tcW w:w="926" w:type="dxa"/>
            <w:vAlign w:val="center"/>
          </w:tcPr>
          <w:p w14:paraId="7E83BFC5"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-20,7</w:t>
            </w:r>
          </w:p>
        </w:tc>
      </w:tr>
      <w:tr w:rsidR="00A374BE" w:rsidRPr="003127AE" w14:paraId="352B0975" w14:textId="77777777" w:rsidTr="00743FC3">
        <w:trPr>
          <w:trHeight w:val="15"/>
        </w:trPr>
        <w:tc>
          <w:tcPr>
            <w:tcW w:w="1053" w:type="dxa"/>
            <w:vMerge/>
            <w:vAlign w:val="center"/>
          </w:tcPr>
          <w:p w14:paraId="61227E17" w14:textId="77777777" w:rsidR="00A374BE" w:rsidRPr="00743FC3" w:rsidRDefault="00A374BE" w:rsidP="00AD03EA">
            <w:pPr>
              <w:tabs>
                <w:tab w:val="left" w:pos="993"/>
              </w:tabs>
              <w:spacing w:line="360" w:lineRule="auto"/>
              <w:jc w:val="center"/>
              <w:rPr>
                <w:rFonts w:eastAsiaTheme="minorEastAsia"/>
                <w:sz w:val="24"/>
                <w:szCs w:val="24"/>
              </w:rPr>
            </w:pPr>
          </w:p>
        </w:tc>
        <w:tc>
          <w:tcPr>
            <w:tcW w:w="2094" w:type="dxa"/>
            <w:vAlign w:val="center"/>
          </w:tcPr>
          <w:p w14:paraId="034C2E72"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Вологовміст, г/кг</w:t>
            </w:r>
          </w:p>
        </w:tc>
        <w:tc>
          <w:tcPr>
            <w:tcW w:w="992" w:type="dxa"/>
            <w:vAlign w:val="center"/>
          </w:tcPr>
          <w:p w14:paraId="1C9E8915"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8</w:t>
            </w:r>
          </w:p>
        </w:tc>
        <w:tc>
          <w:tcPr>
            <w:tcW w:w="2416" w:type="dxa"/>
            <w:vAlign w:val="center"/>
          </w:tcPr>
          <w:p w14:paraId="08FDB0EB"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8</w:t>
            </w:r>
          </w:p>
        </w:tc>
        <w:tc>
          <w:tcPr>
            <w:tcW w:w="1878" w:type="dxa"/>
            <w:gridSpan w:val="3"/>
            <w:vAlign w:val="center"/>
          </w:tcPr>
          <w:p w14:paraId="0778DA07"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8</w:t>
            </w:r>
          </w:p>
        </w:tc>
        <w:tc>
          <w:tcPr>
            <w:tcW w:w="1430" w:type="dxa"/>
            <w:gridSpan w:val="2"/>
            <w:vAlign w:val="center"/>
          </w:tcPr>
          <w:p w14:paraId="4250E9ED"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0,8</w:t>
            </w:r>
          </w:p>
        </w:tc>
      </w:tr>
      <w:tr w:rsidR="00A374BE" w:rsidRPr="003127AE" w14:paraId="26A56654" w14:textId="77777777" w:rsidTr="00743FC3">
        <w:trPr>
          <w:trHeight w:val="15"/>
        </w:trPr>
        <w:tc>
          <w:tcPr>
            <w:tcW w:w="1053" w:type="dxa"/>
            <w:vMerge w:val="restart"/>
            <w:vAlign w:val="center"/>
          </w:tcPr>
          <w:p w14:paraId="4F16979B"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9</w:t>
            </w:r>
          </w:p>
        </w:tc>
        <w:tc>
          <w:tcPr>
            <w:tcW w:w="2094" w:type="dxa"/>
            <w:vAlign w:val="center"/>
          </w:tcPr>
          <w:p w14:paraId="30C307CD" w14:textId="77777777" w:rsidR="00A374BE" w:rsidRPr="00743FC3" w:rsidRDefault="00A374BE" w:rsidP="00AD03EA">
            <w:pPr>
              <w:tabs>
                <w:tab w:val="left" w:pos="993"/>
              </w:tabs>
              <w:spacing w:line="360" w:lineRule="auto"/>
              <w:jc w:val="center"/>
              <w:rPr>
                <w:rFonts w:eastAsiaTheme="minorEastAsia"/>
                <w:sz w:val="24"/>
                <w:szCs w:val="24"/>
              </w:rPr>
            </w:pPr>
            <w:proofErr w:type="gramStart"/>
            <w:r w:rsidRPr="00743FC3">
              <w:rPr>
                <w:rFonts w:eastAsiaTheme="minorEastAsia"/>
                <w:sz w:val="24"/>
                <w:szCs w:val="24"/>
              </w:rPr>
              <w:t>Температура,º</w:t>
            </w:r>
            <w:proofErr w:type="gramEnd"/>
            <w:r w:rsidRPr="00743FC3">
              <w:rPr>
                <w:rFonts w:eastAsiaTheme="minorEastAsia"/>
                <w:sz w:val="24"/>
                <w:szCs w:val="24"/>
              </w:rPr>
              <w:t>С</w:t>
            </w:r>
          </w:p>
        </w:tc>
        <w:tc>
          <w:tcPr>
            <w:tcW w:w="992" w:type="dxa"/>
            <w:vAlign w:val="center"/>
          </w:tcPr>
          <w:p w14:paraId="450F0BEE"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24</w:t>
            </w:r>
          </w:p>
        </w:tc>
        <w:tc>
          <w:tcPr>
            <w:tcW w:w="2416" w:type="dxa"/>
            <w:vAlign w:val="center"/>
          </w:tcPr>
          <w:p w14:paraId="6D4975BC"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22</w:t>
            </w:r>
          </w:p>
        </w:tc>
        <w:tc>
          <w:tcPr>
            <w:tcW w:w="629" w:type="dxa"/>
            <w:vAlign w:val="center"/>
          </w:tcPr>
          <w:p w14:paraId="3636AA0E"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17</w:t>
            </w:r>
          </w:p>
        </w:tc>
        <w:tc>
          <w:tcPr>
            <w:tcW w:w="744" w:type="dxa"/>
            <w:vAlign w:val="center"/>
          </w:tcPr>
          <w:p w14:paraId="6A269F32"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15</w:t>
            </w:r>
          </w:p>
        </w:tc>
        <w:tc>
          <w:tcPr>
            <w:tcW w:w="504" w:type="dxa"/>
            <w:vAlign w:val="center"/>
          </w:tcPr>
          <w:p w14:paraId="66B61F46"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11</w:t>
            </w:r>
          </w:p>
        </w:tc>
        <w:tc>
          <w:tcPr>
            <w:tcW w:w="504" w:type="dxa"/>
            <w:vAlign w:val="center"/>
          </w:tcPr>
          <w:p w14:paraId="73DA9FA9"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29</w:t>
            </w:r>
          </w:p>
        </w:tc>
        <w:tc>
          <w:tcPr>
            <w:tcW w:w="926" w:type="dxa"/>
            <w:vAlign w:val="center"/>
          </w:tcPr>
          <w:p w14:paraId="252C116E"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-22</w:t>
            </w:r>
          </w:p>
        </w:tc>
      </w:tr>
      <w:tr w:rsidR="00A374BE" w:rsidRPr="003127AE" w14:paraId="1E94AC7E" w14:textId="77777777" w:rsidTr="00743FC3">
        <w:trPr>
          <w:trHeight w:val="15"/>
        </w:trPr>
        <w:tc>
          <w:tcPr>
            <w:tcW w:w="1053" w:type="dxa"/>
            <w:vMerge/>
            <w:vAlign w:val="center"/>
          </w:tcPr>
          <w:p w14:paraId="3253754A" w14:textId="77777777" w:rsidR="00A374BE" w:rsidRPr="00743FC3" w:rsidRDefault="00A374BE" w:rsidP="00AD03EA">
            <w:pPr>
              <w:tabs>
                <w:tab w:val="left" w:pos="993"/>
              </w:tabs>
              <w:spacing w:line="360" w:lineRule="auto"/>
              <w:jc w:val="center"/>
              <w:rPr>
                <w:rFonts w:eastAsiaTheme="minorEastAsia"/>
                <w:sz w:val="24"/>
                <w:szCs w:val="24"/>
              </w:rPr>
            </w:pPr>
          </w:p>
        </w:tc>
        <w:tc>
          <w:tcPr>
            <w:tcW w:w="2094" w:type="dxa"/>
            <w:vAlign w:val="center"/>
          </w:tcPr>
          <w:p w14:paraId="46C76A61"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 xml:space="preserve">Відносна </w:t>
            </w:r>
            <w:proofErr w:type="gramStart"/>
            <w:r w:rsidRPr="00743FC3">
              <w:rPr>
                <w:rFonts w:eastAsiaTheme="minorEastAsia"/>
                <w:sz w:val="24"/>
                <w:szCs w:val="24"/>
              </w:rPr>
              <w:t>вологість,%</w:t>
            </w:r>
            <w:proofErr w:type="gramEnd"/>
          </w:p>
        </w:tc>
        <w:tc>
          <w:tcPr>
            <w:tcW w:w="992" w:type="dxa"/>
            <w:vAlign w:val="center"/>
          </w:tcPr>
          <w:p w14:paraId="6B48E48D"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41</w:t>
            </w:r>
          </w:p>
        </w:tc>
        <w:tc>
          <w:tcPr>
            <w:tcW w:w="2416" w:type="dxa"/>
            <w:vAlign w:val="center"/>
          </w:tcPr>
          <w:p w14:paraId="6674E2D7"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50</w:t>
            </w:r>
          </w:p>
        </w:tc>
        <w:tc>
          <w:tcPr>
            <w:tcW w:w="629" w:type="dxa"/>
            <w:vAlign w:val="center"/>
          </w:tcPr>
          <w:p w14:paraId="2D2F486B"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55</w:t>
            </w:r>
          </w:p>
        </w:tc>
        <w:tc>
          <w:tcPr>
            <w:tcW w:w="744" w:type="dxa"/>
            <w:vAlign w:val="center"/>
          </w:tcPr>
          <w:p w14:paraId="09FA0372"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65</w:t>
            </w:r>
          </w:p>
        </w:tc>
        <w:tc>
          <w:tcPr>
            <w:tcW w:w="504" w:type="dxa"/>
            <w:vAlign w:val="center"/>
          </w:tcPr>
          <w:p w14:paraId="5762E655"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95</w:t>
            </w:r>
          </w:p>
        </w:tc>
        <w:tc>
          <w:tcPr>
            <w:tcW w:w="504" w:type="dxa"/>
            <w:vAlign w:val="center"/>
          </w:tcPr>
          <w:p w14:paraId="082B3462"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3</w:t>
            </w:r>
          </w:p>
        </w:tc>
        <w:tc>
          <w:tcPr>
            <w:tcW w:w="926" w:type="dxa"/>
            <w:vAlign w:val="center"/>
          </w:tcPr>
          <w:p w14:paraId="7C853D7C"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83</w:t>
            </w:r>
          </w:p>
        </w:tc>
      </w:tr>
      <w:tr w:rsidR="00A374BE" w:rsidRPr="003127AE" w14:paraId="65426C80" w14:textId="77777777" w:rsidTr="00743FC3">
        <w:trPr>
          <w:trHeight w:val="15"/>
        </w:trPr>
        <w:tc>
          <w:tcPr>
            <w:tcW w:w="1053" w:type="dxa"/>
            <w:vMerge/>
            <w:vAlign w:val="center"/>
          </w:tcPr>
          <w:p w14:paraId="48AA2DB9" w14:textId="77777777" w:rsidR="00A374BE" w:rsidRPr="00743FC3" w:rsidRDefault="00A374BE" w:rsidP="00AD03EA">
            <w:pPr>
              <w:tabs>
                <w:tab w:val="left" w:pos="993"/>
              </w:tabs>
              <w:spacing w:line="360" w:lineRule="auto"/>
              <w:jc w:val="center"/>
              <w:rPr>
                <w:rFonts w:eastAsiaTheme="minorEastAsia"/>
                <w:sz w:val="24"/>
                <w:szCs w:val="24"/>
              </w:rPr>
            </w:pPr>
          </w:p>
        </w:tc>
        <w:tc>
          <w:tcPr>
            <w:tcW w:w="2094" w:type="dxa"/>
            <w:vAlign w:val="center"/>
          </w:tcPr>
          <w:p w14:paraId="43A8E4C7"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Ентальпія, кДж/кг</w:t>
            </w:r>
          </w:p>
        </w:tc>
        <w:tc>
          <w:tcPr>
            <w:tcW w:w="992" w:type="dxa"/>
            <w:vAlign w:val="center"/>
          </w:tcPr>
          <w:p w14:paraId="415D8693"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46</w:t>
            </w:r>
          </w:p>
        </w:tc>
        <w:tc>
          <w:tcPr>
            <w:tcW w:w="2416" w:type="dxa"/>
            <w:vAlign w:val="center"/>
          </w:tcPr>
          <w:p w14:paraId="3C009EE7"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42</w:t>
            </w:r>
          </w:p>
        </w:tc>
        <w:tc>
          <w:tcPr>
            <w:tcW w:w="629" w:type="dxa"/>
            <w:vAlign w:val="center"/>
          </w:tcPr>
          <w:p w14:paraId="7EDCD42A"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39</w:t>
            </w:r>
          </w:p>
        </w:tc>
        <w:tc>
          <w:tcPr>
            <w:tcW w:w="744" w:type="dxa"/>
            <w:vAlign w:val="center"/>
          </w:tcPr>
          <w:p w14:paraId="78C43DB3"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37</w:t>
            </w:r>
          </w:p>
        </w:tc>
        <w:tc>
          <w:tcPr>
            <w:tcW w:w="1008" w:type="dxa"/>
            <w:gridSpan w:val="2"/>
            <w:vAlign w:val="center"/>
          </w:tcPr>
          <w:p w14:paraId="1B7FF257"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31</w:t>
            </w:r>
          </w:p>
        </w:tc>
        <w:tc>
          <w:tcPr>
            <w:tcW w:w="926" w:type="dxa"/>
            <w:vAlign w:val="center"/>
          </w:tcPr>
          <w:p w14:paraId="1680C641"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-20,7</w:t>
            </w:r>
          </w:p>
        </w:tc>
      </w:tr>
      <w:tr w:rsidR="00A374BE" w:rsidRPr="003127AE" w14:paraId="36BCD076" w14:textId="77777777" w:rsidTr="00743FC3">
        <w:trPr>
          <w:trHeight w:val="15"/>
        </w:trPr>
        <w:tc>
          <w:tcPr>
            <w:tcW w:w="1053" w:type="dxa"/>
            <w:vMerge/>
            <w:vAlign w:val="center"/>
          </w:tcPr>
          <w:p w14:paraId="40494FE1" w14:textId="77777777" w:rsidR="00A374BE" w:rsidRPr="00743FC3" w:rsidRDefault="00A374BE" w:rsidP="00AD03EA">
            <w:pPr>
              <w:tabs>
                <w:tab w:val="left" w:pos="993"/>
              </w:tabs>
              <w:spacing w:line="360" w:lineRule="auto"/>
              <w:jc w:val="center"/>
              <w:rPr>
                <w:rFonts w:eastAsiaTheme="minorEastAsia"/>
                <w:sz w:val="24"/>
                <w:szCs w:val="24"/>
              </w:rPr>
            </w:pPr>
          </w:p>
        </w:tc>
        <w:tc>
          <w:tcPr>
            <w:tcW w:w="2094" w:type="dxa"/>
            <w:vAlign w:val="center"/>
          </w:tcPr>
          <w:p w14:paraId="578A3B5C"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Вологовміст, г/кг</w:t>
            </w:r>
          </w:p>
        </w:tc>
        <w:tc>
          <w:tcPr>
            <w:tcW w:w="992" w:type="dxa"/>
            <w:vAlign w:val="center"/>
          </w:tcPr>
          <w:p w14:paraId="6D142358"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8,3</w:t>
            </w:r>
          </w:p>
        </w:tc>
        <w:tc>
          <w:tcPr>
            <w:tcW w:w="2416" w:type="dxa"/>
            <w:vAlign w:val="center"/>
          </w:tcPr>
          <w:p w14:paraId="389CC887"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8</w:t>
            </w:r>
          </w:p>
        </w:tc>
        <w:tc>
          <w:tcPr>
            <w:tcW w:w="1878" w:type="dxa"/>
            <w:gridSpan w:val="3"/>
            <w:vAlign w:val="center"/>
          </w:tcPr>
          <w:p w14:paraId="71C5A9B3"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7,8</w:t>
            </w:r>
          </w:p>
        </w:tc>
        <w:tc>
          <w:tcPr>
            <w:tcW w:w="1430" w:type="dxa"/>
            <w:gridSpan w:val="2"/>
            <w:vAlign w:val="center"/>
          </w:tcPr>
          <w:p w14:paraId="470C1CE1"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0,8</w:t>
            </w:r>
          </w:p>
        </w:tc>
      </w:tr>
      <w:tr w:rsidR="00A374BE" w:rsidRPr="003127AE" w14:paraId="6A6F05F5" w14:textId="77777777" w:rsidTr="00743FC3">
        <w:trPr>
          <w:trHeight w:val="15"/>
        </w:trPr>
        <w:tc>
          <w:tcPr>
            <w:tcW w:w="1053" w:type="dxa"/>
            <w:vMerge w:val="restart"/>
            <w:vAlign w:val="center"/>
          </w:tcPr>
          <w:p w14:paraId="049607DA"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10</w:t>
            </w:r>
          </w:p>
        </w:tc>
        <w:tc>
          <w:tcPr>
            <w:tcW w:w="2094" w:type="dxa"/>
            <w:vAlign w:val="center"/>
          </w:tcPr>
          <w:p w14:paraId="0AB7E687" w14:textId="77777777" w:rsidR="00A374BE" w:rsidRPr="00743FC3" w:rsidRDefault="00A374BE" w:rsidP="00AD03EA">
            <w:pPr>
              <w:tabs>
                <w:tab w:val="left" w:pos="993"/>
              </w:tabs>
              <w:spacing w:line="360" w:lineRule="auto"/>
              <w:jc w:val="center"/>
              <w:rPr>
                <w:rFonts w:eastAsiaTheme="minorEastAsia"/>
                <w:sz w:val="24"/>
                <w:szCs w:val="24"/>
              </w:rPr>
            </w:pPr>
            <w:proofErr w:type="gramStart"/>
            <w:r w:rsidRPr="00743FC3">
              <w:rPr>
                <w:rFonts w:eastAsiaTheme="minorEastAsia"/>
                <w:sz w:val="24"/>
                <w:szCs w:val="24"/>
              </w:rPr>
              <w:t>Температура,º</w:t>
            </w:r>
            <w:proofErr w:type="gramEnd"/>
            <w:r w:rsidRPr="00743FC3">
              <w:rPr>
                <w:rFonts w:eastAsiaTheme="minorEastAsia"/>
                <w:sz w:val="24"/>
                <w:szCs w:val="24"/>
              </w:rPr>
              <w:t>С</w:t>
            </w:r>
          </w:p>
        </w:tc>
        <w:tc>
          <w:tcPr>
            <w:tcW w:w="992" w:type="dxa"/>
            <w:vAlign w:val="center"/>
          </w:tcPr>
          <w:p w14:paraId="4C138296"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24</w:t>
            </w:r>
          </w:p>
        </w:tc>
        <w:tc>
          <w:tcPr>
            <w:tcW w:w="2416" w:type="dxa"/>
            <w:vAlign w:val="center"/>
          </w:tcPr>
          <w:p w14:paraId="2385A184"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22</w:t>
            </w:r>
          </w:p>
        </w:tc>
        <w:tc>
          <w:tcPr>
            <w:tcW w:w="629" w:type="dxa"/>
            <w:vAlign w:val="center"/>
          </w:tcPr>
          <w:p w14:paraId="58920371"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17</w:t>
            </w:r>
          </w:p>
        </w:tc>
        <w:tc>
          <w:tcPr>
            <w:tcW w:w="744" w:type="dxa"/>
            <w:vAlign w:val="center"/>
          </w:tcPr>
          <w:p w14:paraId="749AF29E"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15</w:t>
            </w:r>
          </w:p>
        </w:tc>
        <w:tc>
          <w:tcPr>
            <w:tcW w:w="504" w:type="dxa"/>
            <w:vAlign w:val="center"/>
          </w:tcPr>
          <w:p w14:paraId="775A9F2A"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11</w:t>
            </w:r>
          </w:p>
        </w:tc>
        <w:tc>
          <w:tcPr>
            <w:tcW w:w="504" w:type="dxa"/>
            <w:vAlign w:val="center"/>
          </w:tcPr>
          <w:p w14:paraId="6A99138E"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29</w:t>
            </w:r>
          </w:p>
        </w:tc>
        <w:tc>
          <w:tcPr>
            <w:tcW w:w="926" w:type="dxa"/>
            <w:vAlign w:val="center"/>
          </w:tcPr>
          <w:p w14:paraId="0D900DD3"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-22</w:t>
            </w:r>
          </w:p>
        </w:tc>
      </w:tr>
      <w:tr w:rsidR="00A374BE" w:rsidRPr="003127AE" w14:paraId="24ED8E22" w14:textId="77777777" w:rsidTr="00743FC3">
        <w:trPr>
          <w:trHeight w:val="15"/>
        </w:trPr>
        <w:tc>
          <w:tcPr>
            <w:tcW w:w="1053" w:type="dxa"/>
            <w:vMerge/>
            <w:vAlign w:val="center"/>
          </w:tcPr>
          <w:p w14:paraId="40446B95" w14:textId="77777777" w:rsidR="00A374BE" w:rsidRPr="00743FC3" w:rsidRDefault="00A374BE" w:rsidP="00AD03EA">
            <w:pPr>
              <w:tabs>
                <w:tab w:val="left" w:pos="993"/>
              </w:tabs>
              <w:spacing w:line="360" w:lineRule="auto"/>
              <w:jc w:val="center"/>
              <w:rPr>
                <w:rFonts w:eastAsiaTheme="minorEastAsia"/>
                <w:sz w:val="24"/>
                <w:szCs w:val="24"/>
              </w:rPr>
            </w:pPr>
          </w:p>
        </w:tc>
        <w:tc>
          <w:tcPr>
            <w:tcW w:w="2094" w:type="dxa"/>
            <w:vAlign w:val="center"/>
          </w:tcPr>
          <w:p w14:paraId="1BE01C55"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 xml:space="preserve">Відносна </w:t>
            </w:r>
            <w:proofErr w:type="gramStart"/>
            <w:r w:rsidRPr="00743FC3">
              <w:rPr>
                <w:rFonts w:eastAsiaTheme="minorEastAsia"/>
                <w:sz w:val="24"/>
                <w:szCs w:val="24"/>
              </w:rPr>
              <w:t>вологість,%</w:t>
            </w:r>
            <w:proofErr w:type="gramEnd"/>
          </w:p>
        </w:tc>
        <w:tc>
          <w:tcPr>
            <w:tcW w:w="992" w:type="dxa"/>
            <w:vAlign w:val="center"/>
          </w:tcPr>
          <w:p w14:paraId="7FAB9D40"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41</w:t>
            </w:r>
          </w:p>
        </w:tc>
        <w:tc>
          <w:tcPr>
            <w:tcW w:w="2416" w:type="dxa"/>
            <w:vAlign w:val="center"/>
          </w:tcPr>
          <w:p w14:paraId="75BC9F2D"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50</w:t>
            </w:r>
          </w:p>
        </w:tc>
        <w:tc>
          <w:tcPr>
            <w:tcW w:w="629" w:type="dxa"/>
            <w:vAlign w:val="center"/>
          </w:tcPr>
          <w:p w14:paraId="60337629"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52</w:t>
            </w:r>
          </w:p>
        </w:tc>
        <w:tc>
          <w:tcPr>
            <w:tcW w:w="744" w:type="dxa"/>
            <w:vAlign w:val="center"/>
          </w:tcPr>
          <w:p w14:paraId="3148E3A1"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60</w:t>
            </w:r>
          </w:p>
        </w:tc>
        <w:tc>
          <w:tcPr>
            <w:tcW w:w="504" w:type="dxa"/>
            <w:vAlign w:val="center"/>
          </w:tcPr>
          <w:p w14:paraId="54515E12"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95</w:t>
            </w:r>
          </w:p>
        </w:tc>
        <w:tc>
          <w:tcPr>
            <w:tcW w:w="504" w:type="dxa"/>
            <w:vAlign w:val="center"/>
          </w:tcPr>
          <w:p w14:paraId="5092B66C"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3</w:t>
            </w:r>
          </w:p>
        </w:tc>
        <w:tc>
          <w:tcPr>
            <w:tcW w:w="926" w:type="dxa"/>
            <w:vAlign w:val="center"/>
          </w:tcPr>
          <w:p w14:paraId="276D3DEE"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83</w:t>
            </w:r>
          </w:p>
        </w:tc>
      </w:tr>
      <w:tr w:rsidR="00A374BE" w:rsidRPr="003127AE" w14:paraId="20F46581" w14:textId="77777777" w:rsidTr="00743FC3">
        <w:trPr>
          <w:trHeight w:val="15"/>
        </w:trPr>
        <w:tc>
          <w:tcPr>
            <w:tcW w:w="1053" w:type="dxa"/>
            <w:vMerge/>
            <w:vAlign w:val="center"/>
          </w:tcPr>
          <w:p w14:paraId="48726A72" w14:textId="77777777" w:rsidR="00A374BE" w:rsidRPr="00743FC3" w:rsidRDefault="00A374BE" w:rsidP="00AD03EA">
            <w:pPr>
              <w:tabs>
                <w:tab w:val="left" w:pos="993"/>
              </w:tabs>
              <w:spacing w:line="360" w:lineRule="auto"/>
              <w:jc w:val="center"/>
              <w:rPr>
                <w:rFonts w:eastAsiaTheme="minorEastAsia"/>
                <w:sz w:val="24"/>
                <w:szCs w:val="24"/>
              </w:rPr>
            </w:pPr>
          </w:p>
        </w:tc>
        <w:tc>
          <w:tcPr>
            <w:tcW w:w="2094" w:type="dxa"/>
            <w:vAlign w:val="center"/>
          </w:tcPr>
          <w:p w14:paraId="686A64D0"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Ентальпія, кДж/кг</w:t>
            </w:r>
          </w:p>
        </w:tc>
        <w:tc>
          <w:tcPr>
            <w:tcW w:w="992" w:type="dxa"/>
            <w:vAlign w:val="center"/>
          </w:tcPr>
          <w:p w14:paraId="54AA71C1"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45</w:t>
            </w:r>
          </w:p>
        </w:tc>
        <w:tc>
          <w:tcPr>
            <w:tcW w:w="2416" w:type="dxa"/>
            <w:vAlign w:val="center"/>
          </w:tcPr>
          <w:p w14:paraId="29DACC10"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42</w:t>
            </w:r>
          </w:p>
        </w:tc>
        <w:tc>
          <w:tcPr>
            <w:tcW w:w="629" w:type="dxa"/>
            <w:vAlign w:val="center"/>
          </w:tcPr>
          <w:p w14:paraId="49D33836"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38</w:t>
            </w:r>
          </w:p>
        </w:tc>
        <w:tc>
          <w:tcPr>
            <w:tcW w:w="744" w:type="dxa"/>
            <w:vAlign w:val="center"/>
          </w:tcPr>
          <w:p w14:paraId="47204483"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35</w:t>
            </w:r>
          </w:p>
        </w:tc>
        <w:tc>
          <w:tcPr>
            <w:tcW w:w="1008" w:type="dxa"/>
            <w:gridSpan w:val="2"/>
            <w:vAlign w:val="center"/>
          </w:tcPr>
          <w:p w14:paraId="3BF127B6"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29</w:t>
            </w:r>
          </w:p>
        </w:tc>
        <w:tc>
          <w:tcPr>
            <w:tcW w:w="926" w:type="dxa"/>
            <w:vAlign w:val="center"/>
          </w:tcPr>
          <w:p w14:paraId="2D8D4DF4"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-20,7</w:t>
            </w:r>
          </w:p>
        </w:tc>
      </w:tr>
      <w:tr w:rsidR="00A374BE" w:rsidRPr="003127AE" w14:paraId="53D6886B" w14:textId="77777777" w:rsidTr="00743FC3">
        <w:trPr>
          <w:trHeight w:val="15"/>
        </w:trPr>
        <w:tc>
          <w:tcPr>
            <w:tcW w:w="1053" w:type="dxa"/>
            <w:vMerge/>
            <w:vAlign w:val="center"/>
          </w:tcPr>
          <w:p w14:paraId="5AE6D3DD" w14:textId="77777777" w:rsidR="00A374BE" w:rsidRPr="00743FC3" w:rsidRDefault="00A374BE" w:rsidP="00AD03EA">
            <w:pPr>
              <w:tabs>
                <w:tab w:val="left" w:pos="993"/>
              </w:tabs>
              <w:spacing w:line="360" w:lineRule="auto"/>
              <w:jc w:val="center"/>
              <w:rPr>
                <w:rFonts w:eastAsiaTheme="minorEastAsia"/>
                <w:sz w:val="24"/>
                <w:szCs w:val="24"/>
              </w:rPr>
            </w:pPr>
          </w:p>
        </w:tc>
        <w:tc>
          <w:tcPr>
            <w:tcW w:w="2094" w:type="dxa"/>
            <w:vAlign w:val="center"/>
          </w:tcPr>
          <w:p w14:paraId="645AA27E"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Вологовміст, г/кг</w:t>
            </w:r>
          </w:p>
        </w:tc>
        <w:tc>
          <w:tcPr>
            <w:tcW w:w="992" w:type="dxa"/>
            <w:vAlign w:val="center"/>
          </w:tcPr>
          <w:p w14:paraId="0418BA7B"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8,3</w:t>
            </w:r>
          </w:p>
        </w:tc>
        <w:tc>
          <w:tcPr>
            <w:tcW w:w="2416" w:type="dxa"/>
            <w:vAlign w:val="center"/>
          </w:tcPr>
          <w:p w14:paraId="43B6BA14"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7,5</w:t>
            </w:r>
          </w:p>
        </w:tc>
        <w:tc>
          <w:tcPr>
            <w:tcW w:w="1878" w:type="dxa"/>
            <w:gridSpan w:val="3"/>
            <w:vAlign w:val="center"/>
          </w:tcPr>
          <w:p w14:paraId="540D7059"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7,8</w:t>
            </w:r>
          </w:p>
        </w:tc>
        <w:tc>
          <w:tcPr>
            <w:tcW w:w="1430" w:type="dxa"/>
            <w:gridSpan w:val="2"/>
            <w:vAlign w:val="center"/>
          </w:tcPr>
          <w:p w14:paraId="229BF36E" w14:textId="77777777" w:rsidR="00A374BE" w:rsidRPr="00743FC3" w:rsidRDefault="00A374BE" w:rsidP="00AD03EA">
            <w:pPr>
              <w:tabs>
                <w:tab w:val="left" w:pos="993"/>
              </w:tabs>
              <w:spacing w:line="360" w:lineRule="auto"/>
              <w:jc w:val="center"/>
              <w:rPr>
                <w:rFonts w:eastAsiaTheme="minorEastAsia"/>
                <w:sz w:val="24"/>
                <w:szCs w:val="24"/>
              </w:rPr>
            </w:pPr>
            <w:r w:rsidRPr="00743FC3">
              <w:rPr>
                <w:rFonts w:eastAsiaTheme="minorEastAsia"/>
                <w:sz w:val="24"/>
                <w:szCs w:val="24"/>
              </w:rPr>
              <w:t>0,8</w:t>
            </w:r>
          </w:p>
        </w:tc>
      </w:tr>
    </w:tbl>
    <w:p w14:paraId="5ED4C038" w14:textId="6BC462FD" w:rsidR="003F782B" w:rsidRPr="003127AE" w:rsidRDefault="00A374BE" w:rsidP="00743FC3">
      <w:pPr>
        <w:tabs>
          <w:tab w:val="left" w:pos="993"/>
        </w:tabs>
        <w:spacing w:before="240" w:after="0" w:line="360" w:lineRule="auto"/>
        <w:ind w:firstLine="720"/>
        <w:jc w:val="both"/>
        <w:rPr>
          <w:rFonts w:ascii="Times New Roman" w:eastAsiaTheme="minorEastAsia" w:hAnsi="Times New Roman" w:cs="Times New Roman"/>
          <w:sz w:val="28"/>
          <w:szCs w:val="28"/>
        </w:rPr>
      </w:pPr>
      <w:r w:rsidRPr="003127AE">
        <w:rPr>
          <w:rFonts w:ascii="Times New Roman" w:hAnsi="Times New Roman" w:cs="Times New Roman"/>
          <w:sz w:val="28"/>
          <w:szCs w:val="28"/>
        </w:rPr>
        <w:t>Таблиця 1.11 – Параметри повітря у точках процесу кондиціонування для теплого періоду</w:t>
      </w:r>
    </w:p>
    <w:tbl>
      <w:tblPr>
        <w:tblStyle w:val="aa"/>
        <w:tblW w:w="9924" w:type="dxa"/>
        <w:tblLook w:val="04A0" w:firstRow="1" w:lastRow="0" w:firstColumn="1" w:lastColumn="0" w:noHBand="0" w:noVBand="1"/>
      </w:tblPr>
      <w:tblGrid>
        <w:gridCol w:w="1200"/>
        <w:gridCol w:w="2233"/>
        <w:gridCol w:w="835"/>
        <w:gridCol w:w="2329"/>
        <w:gridCol w:w="624"/>
        <w:gridCol w:w="734"/>
        <w:gridCol w:w="1193"/>
        <w:gridCol w:w="776"/>
      </w:tblGrid>
      <w:tr w:rsidR="00B823F9" w:rsidRPr="003127AE" w14:paraId="7BFF7246" w14:textId="77777777" w:rsidTr="00743FC3">
        <w:trPr>
          <w:trHeight w:val="4"/>
        </w:trPr>
        <w:tc>
          <w:tcPr>
            <w:tcW w:w="1200" w:type="dxa"/>
            <w:vMerge w:val="restart"/>
            <w:vAlign w:val="center"/>
          </w:tcPr>
          <w:p w14:paraId="20B9462E" w14:textId="77777777" w:rsidR="00B823F9" w:rsidRPr="00743FC3" w:rsidRDefault="00B823F9" w:rsidP="00AD03EA">
            <w:pPr>
              <w:tabs>
                <w:tab w:val="left" w:pos="993"/>
              </w:tabs>
              <w:spacing w:line="360" w:lineRule="auto"/>
              <w:jc w:val="center"/>
              <w:rPr>
                <w:rFonts w:eastAsiaTheme="minorEastAsia"/>
                <w:sz w:val="24"/>
                <w:szCs w:val="24"/>
              </w:rPr>
            </w:pPr>
            <w:r w:rsidRPr="00743FC3">
              <w:rPr>
                <w:rFonts w:eastAsiaTheme="minorEastAsia"/>
                <w:sz w:val="24"/>
                <w:szCs w:val="24"/>
              </w:rPr>
              <w:t>Поверх№</w:t>
            </w:r>
          </w:p>
        </w:tc>
        <w:tc>
          <w:tcPr>
            <w:tcW w:w="2233" w:type="dxa"/>
            <w:vMerge w:val="restart"/>
            <w:vAlign w:val="center"/>
          </w:tcPr>
          <w:p w14:paraId="7EC61013" w14:textId="77777777" w:rsidR="00B823F9" w:rsidRPr="00743FC3" w:rsidRDefault="00B823F9" w:rsidP="00AD03EA">
            <w:pPr>
              <w:tabs>
                <w:tab w:val="left" w:pos="993"/>
              </w:tabs>
              <w:spacing w:line="360" w:lineRule="auto"/>
              <w:jc w:val="center"/>
              <w:rPr>
                <w:rFonts w:eastAsiaTheme="minorEastAsia"/>
                <w:sz w:val="24"/>
                <w:szCs w:val="24"/>
              </w:rPr>
            </w:pPr>
            <w:r w:rsidRPr="00743FC3">
              <w:rPr>
                <w:rFonts w:eastAsiaTheme="minorEastAsia"/>
                <w:sz w:val="24"/>
                <w:szCs w:val="24"/>
              </w:rPr>
              <w:t>Параметри</w:t>
            </w:r>
          </w:p>
        </w:tc>
        <w:tc>
          <w:tcPr>
            <w:tcW w:w="6491" w:type="dxa"/>
            <w:gridSpan w:val="6"/>
            <w:vAlign w:val="center"/>
          </w:tcPr>
          <w:p w14:paraId="0F63A00B" w14:textId="77777777" w:rsidR="00B823F9" w:rsidRPr="00743FC3" w:rsidRDefault="00B823F9" w:rsidP="00AD03EA">
            <w:pPr>
              <w:tabs>
                <w:tab w:val="left" w:pos="993"/>
              </w:tabs>
              <w:spacing w:line="360" w:lineRule="auto"/>
              <w:jc w:val="center"/>
              <w:rPr>
                <w:rFonts w:eastAsiaTheme="minorEastAsia"/>
                <w:sz w:val="24"/>
                <w:szCs w:val="24"/>
              </w:rPr>
            </w:pPr>
            <w:r w:rsidRPr="00743FC3">
              <w:rPr>
                <w:rFonts w:eastAsiaTheme="minorEastAsia"/>
                <w:sz w:val="24"/>
                <w:szCs w:val="24"/>
              </w:rPr>
              <w:t>Точки</w:t>
            </w:r>
          </w:p>
        </w:tc>
      </w:tr>
      <w:tr w:rsidR="003F782B" w:rsidRPr="003127AE" w14:paraId="4E8033FC" w14:textId="77777777" w:rsidTr="00743FC3">
        <w:trPr>
          <w:trHeight w:val="4"/>
        </w:trPr>
        <w:tc>
          <w:tcPr>
            <w:tcW w:w="1200" w:type="dxa"/>
            <w:vMerge/>
            <w:vAlign w:val="center"/>
          </w:tcPr>
          <w:p w14:paraId="11CFF50C" w14:textId="77777777" w:rsidR="003F782B" w:rsidRPr="00743FC3" w:rsidRDefault="003F782B" w:rsidP="00AD03EA">
            <w:pPr>
              <w:tabs>
                <w:tab w:val="left" w:pos="993"/>
              </w:tabs>
              <w:spacing w:line="360" w:lineRule="auto"/>
              <w:jc w:val="center"/>
              <w:rPr>
                <w:rFonts w:eastAsiaTheme="minorEastAsia"/>
                <w:sz w:val="24"/>
                <w:szCs w:val="24"/>
              </w:rPr>
            </w:pPr>
          </w:p>
        </w:tc>
        <w:tc>
          <w:tcPr>
            <w:tcW w:w="2233" w:type="dxa"/>
            <w:vMerge/>
            <w:vAlign w:val="center"/>
          </w:tcPr>
          <w:p w14:paraId="71F88C85" w14:textId="77777777" w:rsidR="003F782B" w:rsidRPr="00743FC3" w:rsidRDefault="003F782B" w:rsidP="00AD03EA">
            <w:pPr>
              <w:tabs>
                <w:tab w:val="left" w:pos="993"/>
              </w:tabs>
              <w:spacing w:line="360" w:lineRule="auto"/>
              <w:jc w:val="center"/>
              <w:rPr>
                <w:rFonts w:eastAsiaTheme="minorEastAsia"/>
                <w:sz w:val="24"/>
                <w:szCs w:val="24"/>
              </w:rPr>
            </w:pPr>
          </w:p>
        </w:tc>
        <w:tc>
          <w:tcPr>
            <w:tcW w:w="835" w:type="dxa"/>
            <w:vAlign w:val="center"/>
          </w:tcPr>
          <w:p w14:paraId="6733CF3D" w14:textId="77777777" w:rsidR="003F782B" w:rsidRPr="00743FC3" w:rsidRDefault="003F782B" w:rsidP="00AD03EA">
            <w:pPr>
              <w:tabs>
                <w:tab w:val="left" w:pos="993"/>
              </w:tabs>
              <w:spacing w:line="360" w:lineRule="auto"/>
              <w:jc w:val="center"/>
              <w:rPr>
                <w:rFonts w:eastAsiaTheme="minorEastAsia"/>
                <w:sz w:val="24"/>
                <w:szCs w:val="24"/>
              </w:rPr>
            </w:pPr>
            <w:r w:rsidRPr="00743FC3">
              <w:rPr>
                <w:rFonts w:eastAsiaTheme="minorEastAsia"/>
                <w:sz w:val="24"/>
                <w:szCs w:val="24"/>
              </w:rPr>
              <w:t>У</w:t>
            </w:r>
          </w:p>
        </w:tc>
        <w:tc>
          <w:tcPr>
            <w:tcW w:w="2329" w:type="dxa"/>
            <w:vAlign w:val="center"/>
          </w:tcPr>
          <w:p w14:paraId="49A239FE" w14:textId="77777777" w:rsidR="003F782B" w:rsidRPr="00743FC3" w:rsidRDefault="003F782B" w:rsidP="00AD03EA">
            <w:pPr>
              <w:tabs>
                <w:tab w:val="left" w:pos="993"/>
              </w:tabs>
              <w:spacing w:line="360" w:lineRule="auto"/>
              <w:jc w:val="center"/>
              <w:rPr>
                <w:rFonts w:eastAsiaTheme="minorEastAsia"/>
                <w:sz w:val="24"/>
                <w:szCs w:val="24"/>
              </w:rPr>
            </w:pPr>
            <w:r w:rsidRPr="00743FC3">
              <w:rPr>
                <w:rFonts w:eastAsiaTheme="minorEastAsia"/>
                <w:sz w:val="24"/>
                <w:szCs w:val="24"/>
              </w:rPr>
              <w:t>В</w:t>
            </w:r>
          </w:p>
        </w:tc>
        <w:tc>
          <w:tcPr>
            <w:tcW w:w="624" w:type="dxa"/>
            <w:vAlign w:val="center"/>
          </w:tcPr>
          <w:p w14:paraId="6F978F26" w14:textId="77777777" w:rsidR="003F782B" w:rsidRPr="00743FC3" w:rsidRDefault="003F782B" w:rsidP="00AD03EA">
            <w:pPr>
              <w:tabs>
                <w:tab w:val="left" w:pos="993"/>
              </w:tabs>
              <w:spacing w:line="360" w:lineRule="auto"/>
              <w:jc w:val="center"/>
              <w:rPr>
                <w:rFonts w:eastAsiaTheme="minorEastAsia"/>
                <w:sz w:val="24"/>
                <w:szCs w:val="24"/>
              </w:rPr>
            </w:pPr>
            <w:r w:rsidRPr="00743FC3">
              <w:rPr>
                <w:rFonts w:eastAsiaTheme="minorEastAsia"/>
                <w:sz w:val="24"/>
                <w:szCs w:val="24"/>
              </w:rPr>
              <w:t>П</w:t>
            </w:r>
          </w:p>
        </w:tc>
        <w:tc>
          <w:tcPr>
            <w:tcW w:w="734" w:type="dxa"/>
            <w:vAlign w:val="center"/>
          </w:tcPr>
          <w:p w14:paraId="245BA8C1" w14:textId="77777777" w:rsidR="003F782B" w:rsidRPr="00743FC3" w:rsidRDefault="003F782B" w:rsidP="00AD03EA">
            <w:pPr>
              <w:tabs>
                <w:tab w:val="left" w:pos="993"/>
              </w:tabs>
              <w:spacing w:line="360" w:lineRule="auto"/>
              <w:jc w:val="center"/>
              <w:rPr>
                <w:rFonts w:eastAsiaTheme="minorEastAsia"/>
                <w:sz w:val="24"/>
                <w:szCs w:val="24"/>
              </w:rPr>
            </w:pPr>
            <w:r w:rsidRPr="00743FC3">
              <w:rPr>
                <w:rFonts w:eastAsiaTheme="minorEastAsia"/>
                <w:sz w:val="24"/>
                <w:szCs w:val="24"/>
              </w:rPr>
              <w:t>П`</w:t>
            </w:r>
          </w:p>
        </w:tc>
        <w:tc>
          <w:tcPr>
            <w:tcW w:w="1193" w:type="dxa"/>
            <w:vAlign w:val="center"/>
          </w:tcPr>
          <w:p w14:paraId="3ADD23D9" w14:textId="3DBEB8BA" w:rsidR="003F782B" w:rsidRPr="00743FC3" w:rsidRDefault="003F782B" w:rsidP="00AD03EA">
            <w:pPr>
              <w:tabs>
                <w:tab w:val="left" w:pos="993"/>
              </w:tabs>
              <w:spacing w:line="360" w:lineRule="auto"/>
              <w:jc w:val="center"/>
              <w:rPr>
                <w:rFonts w:eastAsiaTheme="minorEastAsia"/>
                <w:sz w:val="24"/>
                <w:szCs w:val="24"/>
              </w:rPr>
            </w:pPr>
            <w:r w:rsidRPr="00743FC3">
              <w:rPr>
                <w:rFonts w:eastAsiaTheme="minorEastAsia"/>
                <w:sz w:val="24"/>
                <w:szCs w:val="24"/>
              </w:rPr>
              <w:t>О</w:t>
            </w:r>
          </w:p>
        </w:tc>
        <w:tc>
          <w:tcPr>
            <w:tcW w:w="776" w:type="dxa"/>
            <w:vAlign w:val="center"/>
          </w:tcPr>
          <w:p w14:paraId="50B518AB" w14:textId="77777777" w:rsidR="003F782B" w:rsidRPr="00743FC3" w:rsidRDefault="003F782B" w:rsidP="00AD03EA">
            <w:pPr>
              <w:tabs>
                <w:tab w:val="left" w:pos="993"/>
              </w:tabs>
              <w:spacing w:line="360" w:lineRule="auto"/>
              <w:jc w:val="center"/>
              <w:rPr>
                <w:rFonts w:eastAsiaTheme="minorEastAsia"/>
                <w:sz w:val="24"/>
                <w:szCs w:val="24"/>
              </w:rPr>
            </w:pPr>
            <w:r w:rsidRPr="00743FC3">
              <w:rPr>
                <w:rFonts w:eastAsiaTheme="minorEastAsia"/>
                <w:sz w:val="24"/>
                <w:szCs w:val="24"/>
              </w:rPr>
              <w:t>З</w:t>
            </w:r>
          </w:p>
        </w:tc>
      </w:tr>
      <w:tr w:rsidR="003F782B" w:rsidRPr="003127AE" w14:paraId="536517CA" w14:textId="77777777" w:rsidTr="00743FC3">
        <w:trPr>
          <w:trHeight w:val="4"/>
        </w:trPr>
        <w:tc>
          <w:tcPr>
            <w:tcW w:w="1200" w:type="dxa"/>
            <w:vMerge w:val="restart"/>
            <w:vAlign w:val="center"/>
          </w:tcPr>
          <w:p w14:paraId="2757188D" w14:textId="3E433B2A" w:rsidR="003F782B" w:rsidRPr="00743FC3" w:rsidRDefault="003F782B" w:rsidP="00AD03EA">
            <w:pPr>
              <w:tabs>
                <w:tab w:val="left" w:pos="993"/>
              </w:tabs>
              <w:spacing w:line="360" w:lineRule="auto"/>
              <w:jc w:val="center"/>
              <w:rPr>
                <w:rFonts w:eastAsiaTheme="minorEastAsia"/>
                <w:sz w:val="24"/>
                <w:szCs w:val="24"/>
              </w:rPr>
            </w:pPr>
            <w:r w:rsidRPr="00743FC3">
              <w:rPr>
                <w:rFonts w:eastAsiaTheme="minorEastAsia"/>
                <w:sz w:val="24"/>
                <w:szCs w:val="24"/>
              </w:rPr>
              <w:t>1-2, 5, 7, 8</w:t>
            </w:r>
          </w:p>
        </w:tc>
        <w:tc>
          <w:tcPr>
            <w:tcW w:w="2233" w:type="dxa"/>
            <w:vAlign w:val="center"/>
          </w:tcPr>
          <w:p w14:paraId="53559012" w14:textId="77777777" w:rsidR="003F782B" w:rsidRPr="00743FC3" w:rsidRDefault="003F782B" w:rsidP="00AD03EA">
            <w:pPr>
              <w:tabs>
                <w:tab w:val="left" w:pos="993"/>
              </w:tabs>
              <w:spacing w:line="360" w:lineRule="auto"/>
              <w:jc w:val="center"/>
              <w:rPr>
                <w:rFonts w:eastAsiaTheme="minorEastAsia"/>
                <w:sz w:val="24"/>
                <w:szCs w:val="24"/>
              </w:rPr>
            </w:pPr>
            <w:proofErr w:type="gramStart"/>
            <w:r w:rsidRPr="00743FC3">
              <w:rPr>
                <w:rFonts w:eastAsiaTheme="minorEastAsia"/>
                <w:sz w:val="24"/>
                <w:szCs w:val="24"/>
              </w:rPr>
              <w:t>Температура,º</w:t>
            </w:r>
            <w:proofErr w:type="gramEnd"/>
            <w:r w:rsidRPr="00743FC3">
              <w:rPr>
                <w:rFonts w:eastAsiaTheme="minorEastAsia"/>
                <w:sz w:val="24"/>
                <w:szCs w:val="24"/>
              </w:rPr>
              <w:t>С</w:t>
            </w:r>
          </w:p>
        </w:tc>
        <w:tc>
          <w:tcPr>
            <w:tcW w:w="835" w:type="dxa"/>
            <w:vAlign w:val="center"/>
          </w:tcPr>
          <w:p w14:paraId="1484DAE2" w14:textId="774AF6CB" w:rsidR="003F782B" w:rsidRPr="00743FC3" w:rsidRDefault="001A7DF4" w:rsidP="00AD03EA">
            <w:pPr>
              <w:tabs>
                <w:tab w:val="left" w:pos="993"/>
              </w:tabs>
              <w:spacing w:line="360" w:lineRule="auto"/>
              <w:jc w:val="center"/>
              <w:rPr>
                <w:rFonts w:eastAsiaTheme="minorEastAsia"/>
                <w:sz w:val="24"/>
                <w:szCs w:val="24"/>
              </w:rPr>
            </w:pPr>
            <w:r w:rsidRPr="00743FC3">
              <w:rPr>
                <w:rFonts w:eastAsiaTheme="minorEastAsia"/>
                <w:sz w:val="24"/>
                <w:szCs w:val="24"/>
              </w:rPr>
              <w:t>24</w:t>
            </w:r>
          </w:p>
        </w:tc>
        <w:tc>
          <w:tcPr>
            <w:tcW w:w="2329" w:type="dxa"/>
            <w:vAlign w:val="center"/>
          </w:tcPr>
          <w:p w14:paraId="47CDC97F" w14:textId="546B3C98" w:rsidR="003F782B" w:rsidRPr="00743FC3" w:rsidRDefault="001A7DF4" w:rsidP="00AD03EA">
            <w:pPr>
              <w:tabs>
                <w:tab w:val="left" w:pos="993"/>
              </w:tabs>
              <w:spacing w:line="360" w:lineRule="auto"/>
              <w:jc w:val="center"/>
              <w:rPr>
                <w:rFonts w:eastAsiaTheme="minorEastAsia"/>
                <w:sz w:val="24"/>
                <w:szCs w:val="24"/>
              </w:rPr>
            </w:pPr>
            <w:r w:rsidRPr="00743FC3">
              <w:rPr>
                <w:rFonts w:eastAsiaTheme="minorEastAsia"/>
                <w:sz w:val="24"/>
                <w:szCs w:val="24"/>
              </w:rPr>
              <w:t>22</w:t>
            </w:r>
          </w:p>
        </w:tc>
        <w:tc>
          <w:tcPr>
            <w:tcW w:w="624" w:type="dxa"/>
            <w:vAlign w:val="center"/>
          </w:tcPr>
          <w:p w14:paraId="3CB7EC39" w14:textId="0E112D4C" w:rsidR="003F782B" w:rsidRPr="00743FC3" w:rsidRDefault="001A7DF4" w:rsidP="00AD03EA">
            <w:pPr>
              <w:tabs>
                <w:tab w:val="left" w:pos="993"/>
              </w:tabs>
              <w:spacing w:line="360" w:lineRule="auto"/>
              <w:jc w:val="center"/>
              <w:rPr>
                <w:rFonts w:eastAsiaTheme="minorEastAsia"/>
                <w:sz w:val="24"/>
                <w:szCs w:val="24"/>
              </w:rPr>
            </w:pPr>
            <w:r w:rsidRPr="00743FC3">
              <w:rPr>
                <w:rFonts w:eastAsiaTheme="minorEastAsia"/>
                <w:sz w:val="24"/>
                <w:szCs w:val="24"/>
              </w:rPr>
              <w:t>17</w:t>
            </w:r>
          </w:p>
        </w:tc>
        <w:tc>
          <w:tcPr>
            <w:tcW w:w="734" w:type="dxa"/>
            <w:vAlign w:val="center"/>
          </w:tcPr>
          <w:p w14:paraId="76EE0D70" w14:textId="48040E21" w:rsidR="003F782B" w:rsidRPr="00743FC3" w:rsidRDefault="001A7DF4" w:rsidP="00AD03EA">
            <w:pPr>
              <w:tabs>
                <w:tab w:val="left" w:pos="993"/>
              </w:tabs>
              <w:spacing w:line="360" w:lineRule="auto"/>
              <w:jc w:val="center"/>
              <w:rPr>
                <w:rFonts w:eastAsiaTheme="minorEastAsia"/>
                <w:sz w:val="24"/>
                <w:szCs w:val="24"/>
              </w:rPr>
            </w:pPr>
            <w:r w:rsidRPr="00743FC3">
              <w:rPr>
                <w:rFonts w:eastAsiaTheme="minorEastAsia"/>
                <w:sz w:val="24"/>
                <w:szCs w:val="24"/>
              </w:rPr>
              <w:t>15</w:t>
            </w:r>
          </w:p>
        </w:tc>
        <w:tc>
          <w:tcPr>
            <w:tcW w:w="1193" w:type="dxa"/>
            <w:vAlign w:val="center"/>
          </w:tcPr>
          <w:p w14:paraId="3123FCC1" w14:textId="527D40DC" w:rsidR="003F782B" w:rsidRPr="00743FC3" w:rsidRDefault="001A7DF4" w:rsidP="00AD03EA">
            <w:pPr>
              <w:tabs>
                <w:tab w:val="left" w:pos="993"/>
              </w:tabs>
              <w:spacing w:line="360" w:lineRule="auto"/>
              <w:jc w:val="center"/>
              <w:rPr>
                <w:rFonts w:eastAsiaTheme="minorEastAsia"/>
                <w:sz w:val="24"/>
                <w:szCs w:val="24"/>
              </w:rPr>
            </w:pPr>
            <w:r w:rsidRPr="00743FC3">
              <w:rPr>
                <w:rFonts w:eastAsiaTheme="minorEastAsia"/>
                <w:sz w:val="24"/>
                <w:szCs w:val="24"/>
              </w:rPr>
              <w:t>11</w:t>
            </w:r>
          </w:p>
        </w:tc>
        <w:tc>
          <w:tcPr>
            <w:tcW w:w="776" w:type="dxa"/>
            <w:vAlign w:val="center"/>
          </w:tcPr>
          <w:p w14:paraId="4CA43A80" w14:textId="03BE1F0B" w:rsidR="003F782B" w:rsidRPr="00743FC3" w:rsidRDefault="001A7DF4" w:rsidP="00AD03EA">
            <w:pPr>
              <w:tabs>
                <w:tab w:val="left" w:pos="993"/>
              </w:tabs>
              <w:spacing w:line="360" w:lineRule="auto"/>
              <w:jc w:val="center"/>
              <w:rPr>
                <w:rFonts w:eastAsiaTheme="minorEastAsia"/>
                <w:sz w:val="24"/>
                <w:szCs w:val="24"/>
              </w:rPr>
            </w:pPr>
            <w:r w:rsidRPr="00743FC3">
              <w:rPr>
                <w:rFonts w:eastAsiaTheme="minorEastAsia"/>
                <w:sz w:val="24"/>
                <w:szCs w:val="24"/>
              </w:rPr>
              <w:t>28,7</w:t>
            </w:r>
          </w:p>
        </w:tc>
      </w:tr>
      <w:tr w:rsidR="003F782B" w:rsidRPr="003127AE" w14:paraId="28F1DB50" w14:textId="77777777" w:rsidTr="00743FC3">
        <w:trPr>
          <w:trHeight w:val="4"/>
        </w:trPr>
        <w:tc>
          <w:tcPr>
            <w:tcW w:w="1200" w:type="dxa"/>
            <w:vMerge/>
            <w:vAlign w:val="center"/>
          </w:tcPr>
          <w:p w14:paraId="684E91AC" w14:textId="77777777" w:rsidR="003F782B" w:rsidRPr="00743FC3" w:rsidRDefault="003F782B" w:rsidP="00AD03EA">
            <w:pPr>
              <w:tabs>
                <w:tab w:val="left" w:pos="993"/>
              </w:tabs>
              <w:spacing w:line="360" w:lineRule="auto"/>
              <w:jc w:val="center"/>
              <w:rPr>
                <w:rFonts w:eastAsiaTheme="minorEastAsia"/>
                <w:sz w:val="24"/>
                <w:szCs w:val="24"/>
              </w:rPr>
            </w:pPr>
          </w:p>
        </w:tc>
        <w:tc>
          <w:tcPr>
            <w:tcW w:w="2233" w:type="dxa"/>
            <w:vAlign w:val="center"/>
          </w:tcPr>
          <w:p w14:paraId="293765E7" w14:textId="77777777" w:rsidR="003F782B" w:rsidRPr="00743FC3" w:rsidRDefault="003F782B" w:rsidP="00AD03EA">
            <w:pPr>
              <w:tabs>
                <w:tab w:val="left" w:pos="993"/>
              </w:tabs>
              <w:spacing w:line="360" w:lineRule="auto"/>
              <w:jc w:val="center"/>
              <w:rPr>
                <w:rFonts w:eastAsiaTheme="minorEastAsia"/>
                <w:sz w:val="24"/>
                <w:szCs w:val="24"/>
              </w:rPr>
            </w:pPr>
            <w:r w:rsidRPr="00743FC3">
              <w:rPr>
                <w:rFonts w:eastAsiaTheme="minorEastAsia"/>
                <w:sz w:val="24"/>
                <w:szCs w:val="24"/>
              </w:rPr>
              <w:t xml:space="preserve">Відносна </w:t>
            </w:r>
            <w:proofErr w:type="gramStart"/>
            <w:r w:rsidRPr="00743FC3">
              <w:rPr>
                <w:rFonts w:eastAsiaTheme="minorEastAsia"/>
                <w:sz w:val="24"/>
                <w:szCs w:val="24"/>
              </w:rPr>
              <w:t>вологість,%</w:t>
            </w:r>
            <w:proofErr w:type="gramEnd"/>
          </w:p>
        </w:tc>
        <w:tc>
          <w:tcPr>
            <w:tcW w:w="835" w:type="dxa"/>
            <w:vAlign w:val="center"/>
          </w:tcPr>
          <w:p w14:paraId="4D4D1068" w14:textId="3583C39B" w:rsidR="003F782B" w:rsidRPr="00743FC3" w:rsidRDefault="001A7DF4" w:rsidP="00AD03EA">
            <w:pPr>
              <w:tabs>
                <w:tab w:val="left" w:pos="993"/>
              </w:tabs>
              <w:spacing w:line="360" w:lineRule="auto"/>
              <w:jc w:val="center"/>
              <w:rPr>
                <w:rFonts w:eastAsiaTheme="minorEastAsia"/>
                <w:sz w:val="24"/>
                <w:szCs w:val="24"/>
              </w:rPr>
            </w:pPr>
            <w:r w:rsidRPr="00743FC3">
              <w:rPr>
                <w:rFonts w:eastAsiaTheme="minorEastAsia"/>
                <w:sz w:val="24"/>
                <w:szCs w:val="24"/>
              </w:rPr>
              <w:t>45</w:t>
            </w:r>
          </w:p>
        </w:tc>
        <w:tc>
          <w:tcPr>
            <w:tcW w:w="2329" w:type="dxa"/>
            <w:vAlign w:val="center"/>
          </w:tcPr>
          <w:p w14:paraId="207B362E" w14:textId="1A3AA65C" w:rsidR="003F782B" w:rsidRPr="00743FC3" w:rsidRDefault="001A7DF4" w:rsidP="00AD03EA">
            <w:pPr>
              <w:tabs>
                <w:tab w:val="left" w:pos="993"/>
              </w:tabs>
              <w:spacing w:line="360" w:lineRule="auto"/>
              <w:jc w:val="center"/>
              <w:rPr>
                <w:rFonts w:eastAsiaTheme="minorEastAsia"/>
                <w:sz w:val="24"/>
                <w:szCs w:val="24"/>
              </w:rPr>
            </w:pPr>
            <w:r w:rsidRPr="00743FC3">
              <w:rPr>
                <w:rFonts w:eastAsiaTheme="minorEastAsia"/>
                <w:sz w:val="24"/>
                <w:szCs w:val="24"/>
              </w:rPr>
              <w:t>50</w:t>
            </w:r>
          </w:p>
        </w:tc>
        <w:tc>
          <w:tcPr>
            <w:tcW w:w="624" w:type="dxa"/>
            <w:vAlign w:val="center"/>
          </w:tcPr>
          <w:p w14:paraId="31DA58BB" w14:textId="22071D43" w:rsidR="003F782B" w:rsidRPr="00743FC3" w:rsidRDefault="001A7DF4" w:rsidP="00AD03EA">
            <w:pPr>
              <w:tabs>
                <w:tab w:val="left" w:pos="993"/>
              </w:tabs>
              <w:spacing w:line="360" w:lineRule="auto"/>
              <w:jc w:val="center"/>
              <w:rPr>
                <w:rFonts w:eastAsiaTheme="minorEastAsia"/>
                <w:sz w:val="24"/>
                <w:szCs w:val="24"/>
              </w:rPr>
            </w:pPr>
            <w:r w:rsidRPr="00743FC3">
              <w:rPr>
                <w:rFonts w:eastAsiaTheme="minorEastAsia"/>
                <w:sz w:val="24"/>
                <w:szCs w:val="24"/>
              </w:rPr>
              <w:t>62</w:t>
            </w:r>
          </w:p>
        </w:tc>
        <w:tc>
          <w:tcPr>
            <w:tcW w:w="734" w:type="dxa"/>
            <w:vAlign w:val="center"/>
          </w:tcPr>
          <w:p w14:paraId="208AC57E" w14:textId="6FB4B7FD" w:rsidR="003F782B" w:rsidRPr="00743FC3" w:rsidRDefault="001A7DF4" w:rsidP="00AD03EA">
            <w:pPr>
              <w:tabs>
                <w:tab w:val="left" w:pos="993"/>
              </w:tabs>
              <w:spacing w:line="360" w:lineRule="auto"/>
              <w:jc w:val="center"/>
              <w:rPr>
                <w:rFonts w:eastAsiaTheme="minorEastAsia"/>
                <w:sz w:val="24"/>
                <w:szCs w:val="24"/>
              </w:rPr>
            </w:pPr>
            <w:r w:rsidRPr="00743FC3">
              <w:rPr>
                <w:rFonts w:eastAsiaTheme="minorEastAsia"/>
                <w:sz w:val="24"/>
                <w:szCs w:val="24"/>
              </w:rPr>
              <w:t>70</w:t>
            </w:r>
          </w:p>
        </w:tc>
        <w:tc>
          <w:tcPr>
            <w:tcW w:w="1193" w:type="dxa"/>
            <w:vAlign w:val="center"/>
          </w:tcPr>
          <w:p w14:paraId="23C23804" w14:textId="32ACEDE8" w:rsidR="003F782B" w:rsidRPr="00743FC3" w:rsidRDefault="001A7DF4" w:rsidP="00AD03EA">
            <w:pPr>
              <w:tabs>
                <w:tab w:val="left" w:pos="993"/>
              </w:tabs>
              <w:spacing w:line="360" w:lineRule="auto"/>
              <w:jc w:val="center"/>
              <w:rPr>
                <w:rFonts w:eastAsiaTheme="minorEastAsia"/>
                <w:sz w:val="24"/>
                <w:szCs w:val="24"/>
              </w:rPr>
            </w:pPr>
            <w:r w:rsidRPr="00743FC3">
              <w:rPr>
                <w:rFonts w:eastAsiaTheme="minorEastAsia"/>
                <w:sz w:val="24"/>
                <w:szCs w:val="24"/>
              </w:rPr>
              <w:t>95</w:t>
            </w:r>
          </w:p>
        </w:tc>
        <w:tc>
          <w:tcPr>
            <w:tcW w:w="776" w:type="dxa"/>
            <w:vAlign w:val="center"/>
          </w:tcPr>
          <w:p w14:paraId="6CEBB0FD" w14:textId="0077EB54" w:rsidR="003F782B" w:rsidRPr="00743FC3" w:rsidRDefault="001A7DF4" w:rsidP="00AD03EA">
            <w:pPr>
              <w:tabs>
                <w:tab w:val="left" w:pos="993"/>
              </w:tabs>
              <w:spacing w:line="360" w:lineRule="auto"/>
              <w:jc w:val="center"/>
              <w:rPr>
                <w:rFonts w:eastAsiaTheme="minorEastAsia"/>
                <w:sz w:val="24"/>
                <w:szCs w:val="24"/>
              </w:rPr>
            </w:pPr>
            <w:r w:rsidRPr="00743FC3">
              <w:rPr>
                <w:rFonts w:eastAsiaTheme="minorEastAsia"/>
                <w:sz w:val="24"/>
                <w:szCs w:val="24"/>
              </w:rPr>
              <w:t>47</w:t>
            </w:r>
          </w:p>
        </w:tc>
      </w:tr>
      <w:tr w:rsidR="00B823F9" w:rsidRPr="003127AE" w14:paraId="05CFBA3F" w14:textId="77777777" w:rsidTr="00743FC3">
        <w:trPr>
          <w:trHeight w:val="4"/>
        </w:trPr>
        <w:tc>
          <w:tcPr>
            <w:tcW w:w="1200" w:type="dxa"/>
            <w:vMerge/>
            <w:vAlign w:val="center"/>
          </w:tcPr>
          <w:p w14:paraId="61775A36" w14:textId="77777777" w:rsidR="00B823F9" w:rsidRPr="00743FC3" w:rsidRDefault="00B823F9" w:rsidP="00AD03EA">
            <w:pPr>
              <w:tabs>
                <w:tab w:val="left" w:pos="993"/>
              </w:tabs>
              <w:spacing w:line="360" w:lineRule="auto"/>
              <w:jc w:val="center"/>
              <w:rPr>
                <w:rFonts w:eastAsiaTheme="minorEastAsia"/>
                <w:sz w:val="24"/>
                <w:szCs w:val="24"/>
              </w:rPr>
            </w:pPr>
          </w:p>
        </w:tc>
        <w:tc>
          <w:tcPr>
            <w:tcW w:w="2233" w:type="dxa"/>
            <w:vAlign w:val="center"/>
          </w:tcPr>
          <w:p w14:paraId="3ACCB4C4" w14:textId="77777777" w:rsidR="00B823F9" w:rsidRPr="00743FC3" w:rsidRDefault="00B823F9" w:rsidP="00AD03EA">
            <w:pPr>
              <w:tabs>
                <w:tab w:val="left" w:pos="993"/>
              </w:tabs>
              <w:spacing w:line="360" w:lineRule="auto"/>
              <w:jc w:val="center"/>
              <w:rPr>
                <w:rFonts w:eastAsiaTheme="minorEastAsia"/>
                <w:sz w:val="24"/>
                <w:szCs w:val="24"/>
              </w:rPr>
            </w:pPr>
            <w:r w:rsidRPr="00743FC3">
              <w:rPr>
                <w:rFonts w:eastAsiaTheme="minorEastAsia"/>
                <w:sz w:val="24"/>
                <w:szCs w:val="24"/>
              </w:rPr>
              <w:t>Ентальпія, кДж/кг</w:t>
            </w:r>
          </w:p>
        </w:tc>
        <w:tc>
          <w:tcPr>
            <w:tcW w:w="835" w:type="dxa"/>
            <w:vAlign w:val="center"/>
          </w:tcPr>
          <w:p w14:paraId="5A3F934D" w14:textId="1390274C" w:rsidR="00B823F9" w:rsidRPr="00743FC3" w:rsidRDefault="001A7DF4" w:rsidP="00AD03EA">
            <w:pPr>
              <w:tabs>
                <w:tab w:val="left" w:pos="993"/>
              </w:tabs>
              <w:spacing w:line="360" w:lineRule="auto"/>
              <w:jc w:val="center"/>
              <w:rPr>
                <w:rFonts w:eastAsiaTheme="minorEastAsia"/>
                <w:sz w:val="24"/>
                <w:szCs w:val="24"/>
              </w:rPr>
            </w:pPr>
            <w:r w:rsidRPr="00743FC3">
              <w:rPr>
                <w:rFonts w:eastAsiaTheme="minorEastAsia"/>
                <w:sz w:val="24"/>
                <w:szCs w:val="24"/>
              </w:rPr>
              <w:t>45</w:t>
            </w:r>
          </w:p>
        </w:tc>
        <w:tc>
          <w:tcPr>
            <w:tcW w:w="2329" w:type="dxa"/>
            <w:vAlign w:val="center"/>
          </w:tcPr>
          <w:p w14:paraId="5402D17B" w14:textId="6480B34E" w:rsidR="00B823F9" w:rsidRPr="00743FC3" w:rsidRDefault="001A7DF4" w:rsidP="00AD03EA">
            <w:pPr>
              <w:tabs>
                <w:tab w:val="left" w:pos="993"/>
              </w:tabs>
              <w:spacing w:line="360" w:lineRule="auto"/>
              <w:jc w:val="center"/>
              <w:rPr>
                <w:rFonts w:eastAsiaTheme="minorEastAsia"/>
                <w:sz w:val="24"/>
                <w:szCs w:val="24"/>
              </w:rPr>
            </w:pPr>
            <w:r w:rsidRPr="00743FC3">
              <w:rPr>
                <w:rFonts w:eastAsiaTheme="minorEastAsia"/>
                <w:sz w:val="24"/>
                <w:szCs w:val="24"/>
              </w:rPr>
              <w:t>42</w:t>
            </w:r>
          </w:p>
        </w:tc>
        <w:tc>
          <w:tcPr>
            <w:tcW w:w="624" w:type="dxa"/>
            <w:vAlign w:val="center"/>
          </w:tcPr>
          <w:p w14:paraId="0B2B33BA" w14:textId="51930E2C" w:rsidR="00B823F9" w:rsidRPr="00743FC3" w:rsidRDefault="001A7DF4" w:rsidP="00AD03EA">
            <w:pPr>
              <w:tabs>
                <w:tab w:val="left" w:pos="993"/>
              </w:tabs>
              <w:spacing w:line="360" w:lineRule="auto"/>
              <w:jc w:val="center"/>
              <w:rPr>
                <w:rFonts w:eastAsiaTheme="minorEastAsia"/>
                <w:sz w:val="24"/>
                <w:szCs w:val="24"/>
              </w:rPr>
            </w:pPr>
            <w:r w:rsidRPr="00743FC3">
              <w:rPr>
                <w:rFonts w:eastAsiaTheme="minorEastAsia"/>
                <w:sz w:val="24"/>
                <w:szCs w:val="24"/>
              </w:rPr>
              <w:t>36</w:t>
            </w:r>
          </w:p>
        </w:tc>
        <w:tc>
          <w:tcPr>
            <w:tcW w:w="734" w:type="dxa"/>
            <w:vAlign w:val="center"/>
          </w:tcPr>
          <w:p w14:paraId="136C2A75" w14:textId="65F488AE" w:rsidR="00B823F9" w:rsidRPr="00743FC3" w:rsidRDefault="001A7DF4" w:rsidP="00AD03EA">
            <w:pPr>
              <w:tabs>
                <w:tab w:val="left" w:pos="993"/>
              </w:tabs>
              <w:spacing w:line="360" w:lineRule="auto"/>
              <w:jc w:val="center"/>
              <w:rPr>
                <w:rFonts w:eastAsiaTheme="minorEastAsia"/>
                <w:sz w:val="24"/>
                <w:szCs w:val="24"/>
              </w:rPr>
            </w:pPr>
            <w:r w:rsidRPr="00743FC3">
              <w:rPr>
                <w:rFonts w:eastAsiaTheme="minorEastAsia"/>
                <w:sz w:val="24"/>
                <w:szCs w:val="24"/>
              </w:rPr>
              <w:t>34</w:t>
            </w:r>
          </w:p>
        </w:tc>
        <w:tc>
          <w:tcPr>
            <w:tcW w:w="1193" w:type="dxa"/>
            <w:vAlign w:val="center"/>
          </w:tcPr>
          <w:p w14:paraId="37A593B6" w14:textId="58DD7B0B" w:rsidR="00B823F9" w:rsidRPr="00743FC3" w:rsidRDefault="008D2ADE" w:rsidP="00AD03EA">
            <w:pPr>
              <w:tabs>
                <w:tab w:val="left" w:pos="993"/>
              </w:tabs>
              <w:spacing w:line="360" w:lineRule="auto"/>
              <w:jc w:val="center"/>
              <w:rPr>
                <w:rFonts w:eastAsiaTheme="minorEastAsia"/>
                <w:sz w:val="24"/>
                <w:szCs w:val="24"/>
              </w:rPr>
            </w:pPr>
            <w:r w:rsidRPr="00743FC3">
              <w:rPr>
                <w:rFonts w:eastAsiaTheme="minorEastAsia"/>
                <w:sz w:val="24"/>
                <w:szCs w:val="24"/>
              </w:rPr>
              <w:t>3</w:t>
            </w:r>
            <w:r w:rsidR="001A7DF4" w:rsidRPr="00743FC3">
              <w:rPr>
                <w:rFonts w:eastAsiaTheme="minorEastAsia"/>
                <w:sz w:val="24"/>
                <w:szCs w:val="24"/>
              </w:rPr>
              <w:t>0</w:t>
            </w:r>
          </w:p>
        </w:tc>
        <w:tc>
          <w:tcPr>
            <w:tcW w:w="776" w:type="dxa"/>
            <w:vAlign w:val="center"/>
          </w:tcPr>
          <w:p w14:paraId="66207259" w14:textId="7C2BA54D" w:rsidR="00B823F9" w:rsidRPr="00743FC3" w:rsidRDefault="001A7DF4" w:rsidP="00AD03EA">
            <w:pPr>
              <w:tabs>
                <w:tab w:val="left" w:pos="993"/>
              </w:tabs>
              <w:spacing w:line="360" w:lineRule="auto"/>
              <w:jc w:val="center"/>
              <w:rPr>
                <w:rFonts w:eastAsiaTheme="minorEastAsia"/>
                <w:sz w:val="24"/>
                <w:szCs w:val="24"/>
              </w:rPr>
            </w:pPr>
            <w:r w:rsidRPr="00743FC3">
              <w:rPr>
                <w:rFonts w:eastAsiaTheme="minorEastAsia"/>
                <w:sz w:val="24"/>
                <w:szCs w:val="24"/>
              </w:rPr>
              <w:t>57,4</w:t>
            </w:r>
          </w:p>
        </w:tc>
      </w:tr>
      <w:tr w:rsidR="00B823F9" w:rsidRPr="003127AE" w14:paraId="04C641D9" w14:textId="77777777" w:rsidTr="00743FC3">
        <w:trPr>
          <w:trHeight w:val="4"/>
        </w:trPr>
        <w:tc>
          <w:tcPr>
            <w:tcW w:w="1200" w:type="dxa"/>
            <w:vMerge/>
            <w:vAlign w:val="center"/>
          </w:tcPr>
          <w:p w14:paraId="0D28A44F" w14:textId="77777777" w:rsidR="00B823F9" w:rsidRPr="00743FC3" w:rsidRDefault="00B823F9" w:rsidP="00AD03EA">
            <w:pPr>
              <w:tabs>
                <w:tab w:val="left" w:pos="993"/>
              </w:tabs>
              <w:spacing w:line="360" w:lineRule="auto"/>
              <w:jc w:val="center"/>
              <w:rPr>
                <w:rFonts w:eastAsiaTheme="minorEastAsia"/>
                <w:sz w:val="24"/>
                <w:szCs w:val="24"/>
              </w:rPr>
            </w:pPr>
          </w:p>
        </w:tc>
        <w:tc>
          <w:tcPr>
            <w:tcW w:w="2233" w:type="dxa"/>
            <w:vAlign w:val="center"/>
          </w:tcPr>
          <w:p w14:paraId="6B341E9F" w14:textId="77777777" w:rsidR="00B823F9" w:rsidRPr="00743FC3" w:rsidRDefault="00B823F9" w:rsidP="00AD03EA">
            <w:pPr>
              <w:tabs>
                <w:tab w:val="left" w:pos="993"/>
              </w:tabs>
              <w:spacing w:line="360" w:lineRule="auto"/>
              <w:jc w:val="center"/>
              <w:rPr>
                <w:rFonts w:eastAsiaTheme="minorEastAsia"/>
                <w:sz w:val="24"/>
                <w:szCs w:val="24"/>
              </w:rPr>
            </w:pPr>
            <w:r w:rsidRPr="00743FC3">
              <w:rPr>
                <w:rFonts w:eastAsiaTheme="minorEastAsia"/>
                <w:sz w:val="24"/>
                <w:szCs w:val="24"/>
              </w:rPr>
              <w:t>Вологовміст, г/кг</w:t>
            </w:r>
          </w:p>
        </w:tc>
        <w:tc>
          <w:tcPr>
            <w:tcW w:w="835" w:type="dxa"/>
            <w:vAlign w:val="center"/>
          </w:tcPr>
          <w:p w14:paraId="4987B53E" w14:textId="3F81265B" w:rsidR="00B823F9" w:rsidRPr="00743FC3" w:rsidRDefault="001A7DF4" w:rsidP="00AD03EA">
            <w:pPr>
              <w:tabs>
                <w:tab w:val="left" w:pos="993"/>
              </w:tabs>
              <w:spacing w:line="360" w:lineRule="auto"/>
              <w:jc w:val="center"/>
              <w:rPr>
                <w:rFonts w:eastAsiaTheme="minorEastAsia"/>
                <w:sz w:val="24"/>
                <w:szCs w:val="24"/>
              </w:rPr>
            </w:pPr>
            <w:r w:rsidRPr="00743FC3">
              <w:rPr>
                <w:rFonts w:eastAsiaTheme="minorEastAsia"/>
                <w:sz w:val="24"/>
                <w:szCs w:val="24"/>
              </w:rPr>
              <w:t>8,</w:t>
            </w:r>
            <w:r w:rsidR="00FD0CDA" w:rsidRPr="00743FC3">
              <w:rPr>
                <w:rFonts w:eastAsiaTheme="minorEastAsia"/>
                <w:sz w:val="24"/>
                <w:szCs w:val="24"/>
              </w:rPr>
              <w:t>2</w:t>
            </w:r>
          </w:p>
        </w:tc>
        <w:tc>
          <w:tcPr>
            <w:tcW w:w="2329" w:type="dxa"/>
            <w:vAlign w:val="center"/>
          </w:tcPr>
          <w:p w14:paraId="7640F28C" w14:textId="7ACB06D6" w:rsidR="00B823F9" w:rsidRPr="00743FC3" w:rsidRDefault="001A7DF4" w:rsidP="00AD03EA">
            <w:pPr>
              <w:tabs>
                <w:tab w:val="left" w:pos="993"/>
              </w:tabs>
              <w:spacing w:line="360" w:lineRule="auto"/>
              <w:jc w:val="center"/>
              <w:rPr>
                <w:rFonts w:eastAsiaTheme="minorEastAsia"/>
                <w:sz w:val="24"/>
                <w:szCs w:val="24"/>
              </w:rPr>
            </w:pPr>
            <w:r w:rsidRPr="00743FC3">
              <w:rPr>
                <w:rFonts w:eastAsiaTheme="minorEastAsia"/>
                <w:sz w:val="24"/>
                <w:szCs w:val="24"/>
              </w:rPr>
              <w:t>8</w:t>
            </w:r>
          </w:p>
        </w:tc>
        <w:tc>
          <w:tcPr>
            <w:tcW w:w="2551" w:type="dxa"/>
            <w:gridSpan w:val="3"/>
            <w:vAlign w:val="center"/>
          </w:tcPr>
          <w:p w14:paraId="34A5DBB2" w14:textId="75B34E2D" w:rsidR="00B823F9" w:rsidRPr="00743FC3" w:rsidRDefault="001A7DF4" w:rsidP="00AD03EA">
            <w:pPr>
              <w:tabs>
                <w:tab w:val="left" w:pos="993"/>
              </w:tabs>
              <w:spacing w:line="360" w:lineRule="auto"/>
              <w:jc w:val="center"/>
              <w:rPr>
                <w:rFonts w:eastAsiaTheme="minorEastAsia"/>
                <w:sz w:val="24"/>
                <w:szCs w:val="24"/>
              </w:rPr>
            </w:pPr>
            <w:r w:rsidRPr="00743FC3">
              <w:rPr>
                <w:rFonts w:eastAsiaTheme="minorEastAsia"/>
                <w:sz w:val="24"/>
                <w:szCs w:val="24"/>
              </w:rPr>
              <w:t>7,8</w:t>
            </w:r>
          </w:p>
        </w:tc>
        <w:tc>
          <w:tcPr>
            <w:tcW w:w="776" w:type="dxa"/>
            <w:vAlign w:val="center"/>
          </w:tcPr>
          <w:p w14:paraId="59EA18CC" w14:textId="026E3026" w:rsidR="00B823F9" w:rsidRPr="00743FC3" w:rsidRDefault="001A7DF4" w:rsidP="00AD03EA">
            <w:pPr>
              <w:tabs>
                <w:tab w:val="left" w:pos="993"/>
              </w:tabs>
              <w:spacing w:line="360" w:lineRule="auto"/>
              <w:jc w:val="center"/>
              <w:rPr>
                <w:rFonts w:eastAsiaTheme="minorEastAsia"/>
                <w:sz w:val="24"/>
                <w:szCs w:val="24"/>
              </w:rPr>
            </w:pPr>
            <w:r w:rsidRPr="00743FC3">
              <w:rPr>
                <w:rFonts w:eastAsiaTheme="minorEastAsia"/>
                <w:sz w:val="24"/>
                <w:szCs w:val="24"/>
              </w:rPr>
              <w:t>11,2</w:t>
            </w:r>
          </w:p>
        </w:tc>
      </w:tr>
      <w:tr w:rsidR="00FD0CDA" w:rsidRPr="003127AE" w14:paraId="0C576BF6" w14:textId="77777777" w:rsidTr="00743FC3">
        <w:trPr>
          <w:trHeight w:val="4"/>
        </w:trPr>
        <w:tc>
          <w:tcPr>
            <w:tcW w:w="1200" w:type="dxa"/>
            <w:vMerge w:val="restart"/>
            <w:vAlign w:val="center"/>
          </w:tcPr>
          <w:p w14:paraId="44D8DF59" w14:textId="6FF5CB04" w:rsidR="00FD0CDA" w:rsidRPr="00743FC3" w:rsidRDefault="00FD0CDA" w:rsidP="00AD03EA">
            <w:pPr>
              <w:tabs>
                <w:tab w:val="left" w:pos="993"/>
              </w:tabs>
              <w:spacing w:line="360" w:lineRule="auto"/>
              <w:jc w:val="center"/>
              <w:rPr>
                <w:rFonts w:eastAsiaTheme="minorEastAsia"/>
                <w:sz w:val="24"/>
                <w:szCs w:val="24"/>
              </w:rPr>
            </w:pPr>
            <w:r w:rsidRPr="00743FC3">
              <w:rPr>
                <w:rFonts w:eastAsiaTheme="minorEastAsia"/>
                <w:sz w:val="24"/>
                <w:szCs w:val="24"/>
              </w:rPr>
              <w:t>3-4</w:t>
            </w:r>
          </w:p>
        </w:tc>
        <w:tc>
          <w:tcPr>
            <w:tcW w:w="2233" w:type="dxa"/>
            <w:vAlign w:val="center"/>
          </w:tcPr>
          <w:p w14:paraId="4EFD380A" w14:textId="77777777" w:rsidR="00FD0CDA" w:rsidRPr="00743FC3" w:rsidRDefault="00FD0CDA" w:rsidP="00AD03EA">
            <w:pPr>
              <w:tabs>
                <w:tab w:val="left" w:pos="993"/>
              </w:tabs>
              <w:spacing w:line="360" w:lineRule="auto"/>
              <w:jc w:val="center"/>
              <w:rPr>
                <w:rFonts w:eastAsiaTheme="minorEastAsia"/>
                <w:sz w:val="24"/>
                <w:szCs w:val="24"/>
              </w:rPr>
            </w:pPr>
            <w:proofErr w:type="gramStart"/>
            <w:r w:rsidRPr="00743FC3">
              <w:rPr>
                <w:rFonts w:eastAsiaTheme="minorEastAsia"/>
                <w:sz w:val="24"/>
                <w:szCs w:val="24"/>
              </w:rPr>
              <w:t>Температура,º</w:t>
            </w:r>
            <w:proofErr w:type="gramEnd"/>
            <w:r w:rsidRPr="00743FC3">
              <w:rPr>
                <w:rFonts w:eastAsiaTheme="minorEastAsia"/>
                <w:sz w:val="24"/>
                <w:szCs w:val="24"/>
              </w:rPr>
              <w:t>С</w:t>
            </w:r>
          </w:p>
        </w:tc>
        <w:tc>
          <w:tcPr>
            <w:tcW w:w="835" w:type="dxa"/>
            <w:vAlign w:val="center"/>
          </w:tcPr>
          <w:p w14:paraId="635BC840" w14:textId="1A3E2088" w:rsidR="00FD0CDA" w:rsidRPr="00743FC3" w:rsidRDefault="00FD0CDA" w:rsidP="00AD03EA">
            <w:pPr>
              <w:tabs>
                <w:tab w:val="left" w:pos="993"/>
              </w:tabs>
              <w:spacing w:line="360" w:lineRule="auto"/>
              <w:jc w:val="center"/>
              <w:rPr>
                <w:rFonts w:eastAsiaTheme="minorEastAsia"/>
                <w:sz w:val="24"/>
                <w:szCs w:val="24"/>
              </w:rPr>
            </w:pPr>
            <w:r w:rsidRPr="00743FC3">
              <w:rPr>
                <w:rFonts w:eastAsiaTheme="minorEastAsia"/>
                <w:sz w:val="24"/>
                <w:szCs w:val="24"/>
              </w:rPr>
              <w:t>24</w:t>
            </w:r>
          </w:p>
        </w:tc>
        <w:tc>
          <w:tcPr>
            <w:tcW w:w="2329" w:type="dxa"/>
            <w:vAlign w:val="center"/>
          </w:tcPr>
          <w:p w14:paraId="531E1950" w14:textId="5C72BD7F" w:rsidR="00FD0CDA" w:rsidRPr="00743FC3" w:rsidRDefault="00FD0CDA" w:rsidP="00AD03EA">
            <w:pPr>
              <w:tabs>
                <w:tab w:val="left" w:pos="993"/>
              </w:tabs>
              <w:spacing w:line="360" w:lineRule="auto"/>
              <w:jc w:val="center"/>
              <w:rPr>
                <w:rFonts w:eastAsiaTheme="minorEastAsia"/>
                <w:sz w:val="24"/>
                <w:szCs w:val="24"/>
              </w:rPr>
            </w:pPr>
            <w:r w:rsidRPr="00743FC3">
              <w:rPr>
                <w:rFonts w:eastAsiaTheme="minorEastAsia"/>
                <w:sz w:val="24"/>
                <w:szCs w:val="24"/>
              </w:rPr>
              <w:t>22</w:t>
            </w:r>
          </w:p>
        </w:tc>
        <w:tc>
          <w:tcPr>
            <w:tcW w:w="624" w:type="dxa"/>
            <w:vAlign w:val="center"/>
          </w:tcPr>
          <w:p w14:paraId="44BDF8A4" w14:textId="38DCA4E7" w:rsidR="00FD0CDA" w:rsidRPr="00743FC3" w:rsidRDefault="00FD0CDA" w:rsidP="00AD03EA">
            <w:pPr>
              <w:tabs>
                <w:tab w:val="left" w:pos="993"/>
              </w:tabs>
              <w:spacing w:line="360" w:lineRule="auto"/>
              <w:jc w:val="center"/>
              <w:rPr>
                <w:rFonts w:eastAsiaTheme="minorEastAsia"/>
                <w:sz w:val="24"/>
                <w:szCs w:val="24"/>
              </w:rPr>
            </w:pPr>
            <w:r w:rsidRPr="00743FC3">
              <w:rPr>
                <w:rFonts w:eastAsiaTheme="minorEastAsia"/>
                <w:sz w:val="24"/>
                <w:szCs w:val="24"/>
              </w:rPr>
              <w:t>17</w:t>
            </w:r>
          </w:p>
        </w:tc>
        <w:tc>
          <w:tcPr>
            <w:tcW w:w="734" w:type="dxa"/>
            <w:vAlign w:val="center"/>
          </w:tcPr>
          <w:p w14:paraId="46F8789B" w14:textId="03AEFDC0" w:rsidR="00FD0CDA" w:rsidRPr="00743FC3" w:rsidRDefault="00FD0CDA" w:rsidP="00AD03EA">
            <w:pPr>
              <w:tabs>
                <w:tab w:val="left" w:pos="993"/>
              </w:tabs>
              <w:spacing w:line="360" w:lineRule="auto"/>
              <w:jc w:val="center"/>
              <w:rPr>
                <w:rFonts w:eastAsiaTheme="minorEastAsia"/>
                <w:sz w:val="24"/>
                <w:szCs w:val="24"/>
              </w:rPr>
            </w:pPr>
            <w:r w:rsidRPr="00743FC3">
              <w:rPr>
                <w:rFonts w:eastAsiaTheme="minorEastAsia"/>
                <w:sz w:val="24"/>
                <w:szCs w:val="24"/>
              </w:rPr>
              <w:t>15</w:t>
            </w:r>
          </w:p>
        </w:tc>
        <w:tc>
          <w:tcPr>
            <w:tcW w:w="1193" w:type="dxa"/>
            <w:vAlign w:val="center"/>
          </w:tcPr>
          <w:p w14:paraId="02419196" w14:textId="6B495B54" w:rsidR="00FD0CDA" w:rsidRPr="00743FC3" w:rsidRDefault="00FD0CDA" w:rsidP="00AD03EA">
            <w:pPr>
              <w:tabs>
                <w:tab w:val="left" w:pos="993"/>
              </w:tabs>
              <w:spacing w:line="360" w:lineRule="auto"/>
              <w:jc w:val="center"/>
              <w:rPr>
                <w:rFonts w:eastAsiaTheme="minorEastAsia"/>
                <w:sz w:val="24"/>
                <w:szCs w:val="24"/>
              </w:rPr>
            </w:pPr>
            <w:r w:rsidRPr="00743FC3">
              <w:rPr>
                <w:rFonts w:eastAsiaTheme="minorEastAsia"/>
                <w:sz w:val="24"/>
                <w:szCs w:val="24"/>
              </w:rPr>
              <w:t>11</w:t>
            </w:r>
          </w:p>
        </w:tc>
        <w:tc>
          <w:tcPr>
            <w:tcW w:w="776" w:type="dxa"/>
            <w:vAlign w:val="center"/>
          </w:tcPr>
          <w:p w14:paraId="287ADC05" w14:textId="7841A8A3" w:rsidR="00FD0CDA" w:rsidRPr="00743FC3" w:rsidRDefault="00FD0CDA" w:rsidP="00AD03EA">
            <w:pPr>
              <w:tabs>
                <w:tab w:val="left" w:pos="993"/>
              </w:tabs>
              <w:spacing w:line="360" w:lineRule="auto"/>
              <w:jc w:val="center"/>
              <w:rPr>
                <w:rFonts w:eastAsiaTheme="minorEastAsia"/>
                <w:sz w:val="24"/>
                <w:szCs w:val="24"/>
              </w:rPr>
            </w:pPr>
            <w:r w:rsidRPr="00743FC3">
              <w:rPr>
                <w:rFonts w:eastAsiaTheme="minorEastAsia"/>
                <w:sz w:val="24"/>
                <w:szCs w:val="24"/>
              </w:rPr>
              <w:t>28,7</w:t>
            </w:r>
          </w:p>
        </w:tc>
      </w:tr>
      <w:tr w:rsidR="001A7DF4" w:rsidRPr="003127AE" w14:paraId="2D628606" w14:textId="77777777" w:rsidTr="00743FC3">
        <w:trPr>
          <w:trHeight w:val="4"/>
        </w:trPr>
        <w:tc>
          <w:tcPr>
            <w:tcW w:w="1200" w:type="dxa"/>
            <w:vMerge/>
            <w:vAlign w:val="center"/>
          </w:tcPr>
          <w:p w14:paraId="10D57311" w14:textId="77777777" w:rsidR="001A7DF4" w:rsidRPr="00743FC3" w:rsidRDefault="001A7DF4" w:rsidP="00AD03EA">
            <w:pPr>
              <w:tabs>
                <w:tab w:val="left" w:pos="993"/>
              </w:tabs>
              <w:spacing w:line="360" w:lineRule="auto"/>
              <w:jc w:val="center"/>
              <w:rPr>
                <w:rFonts w:eastAsiaTheme="minorEastAsia"/>
                <w:sz w:val="24"/>
                <w:szCs w:val="24"/>
              </w:rPr>
            </w:pPr>
          </w:p>
        </w:tc>
        <w:tc>
          <w:tcPr>
            <w:tcW w:w="2233" w:type="dxa"/>
            <w:vAlign w:val="center"/>
          </w:tcPr>
          <w:p w14:paraId="67AC1D94" w14:textId="77777777" w:rsidR="001A7DF4" w:rsidRPr="00743FC3" w:rsidRDefault="001A7DF4" w:rsidP="00AD03EA">
            <w:pPr>
              <w:tabs>
                <w:tab w:val="left" w:pos="993"/>
              </w:tabs>
              <w:spacing w:line="360" w:lineRule="auto"/>
              <w:jc w:val="center"/>
              <w:rPr>
                <w:rFonts w:eastAsiaTheme="minorEastAsia"/>
                <w:sz w:val="24"/>
                <w:szCs w:val="24"/>
              </w:rPr>
            </w:pPr>
            <w:r w:rsidRPr="00743FC3">
              <w:rPr>
                <w:rFonts w:eastAsiaTheme="minorEastAsia"/>
                <w:sz w:val="24"/>
                <w:szCs w:val="24"/>
              </w:rPr>
              <w:t xml:space="preserve">Відносна </w:t>
            </w:r>
            <w:proofErr w:type="gramStart"/>
            <w:r w:rsidRPr="00743FC3">
              <w:rPr>
                <w:rFonts w:eastAsiaTheme="minorEastAsia"/>
                <w:sz w:val="24"/>
                <w:szCs w:val="24"/>
              </w:rPr>
              <w:t>вологість,%</w:t>
            </w:r>
            <w:proofErr w:type="gramEnd"/>
          </w:p>
        </w:tc>
        <w:tc>
          <w:tcPr>
            <w:tcW w:w="835" w:type="dxa"/>
            <w:vAlign w:val="center"/>
          </w:tcPr>
          <w:p w14:paraId="50F79EC4" w14:textId="2D2A74BD" w:rsidR="001A7DF4" w:rsidRPr="00743FC3" w:rsidRDefault="00FD0CDA" w:rsidP="00AD03EA">
            <w:pPr>
              <w:tabs>
                <w:tab w:val="left" w:pos="993"/>
              </w:tabs>
              <w:spacing w:line="360" w:lineRule="auto"/>
              <w:jc w:val="center"/>
              <w:rPr>
                <w:rFonts w:eastAsiaTheme="minorEastAsia"/>
                <w:sz w:val="24"/>
                <w:szCs w:val="24"/>
              </w:rPr>
            </w:pPr>
            <w:r w:rsidRPr="00743FC3">
              <w:rPr>
                <w:rFonts w:eastAsiaTheme="minorEastAsia"/>
                <w:sz w:val="24"/>
                <w:szCs w:val="24"/>
              </w:rPr>
              <w:t>45</w:t>
            </w:r>
          </w:p>
        </w:tc>
        <w:tc>
          <w:tcPr>
            <w:tcW w:w="2329" w:type="dxa"/>
            <w:vAlign w:val="center"/>
          </w:tcPr>
          <w:p w14:paraId="4692A38A" w14:textId="01F97B9C" w:rsidR="001A7DF4" w:rsidRPr="00743FC3" w:rsidRDefault="00FD0CDA" w:rsidP="00AD03EA">
            <w:pPr>
              <w:tabs>
                <w:tab w:val="left" w:pos="993"/>
              </w:tabs>
              <w:spacing w:line="360" w:lineRule="auto"/>
              <w:jc w:val="center"/>
              <w:rPr>
                <w:rFonts w:eastAsiaTheme="minorEastAsia"/>
                <w:sz w:val="24"/>
                <w:szCs w:val="24"/>
              </w:rPr>
            </w:pPr>
            <w:r w:rsidRPr="00743FC3">
              <w:rPr>
                <w:rFonts w:eastAsiaTheme="minorEastAsia"/>
                <w:sz w:val="24"/>
                <w:szCs w:val="24"/>
              </w:rPr>
              <w:t>50</w:t>
            </w:r>
          </w:p>
        </w:tc>
        <w:tc>
          <w:tcPr>
            <w:tcW w:w="624" w:type="dxa"/>
            <w:vAlign w:val="center"/>
          </w:tcPr>
          <w:p w14:paraId="0298B2EA" w14:textId="22ECD18F" w:rsidR="001A7DF4" w:rsidRPr="00743FC3" w:rsidRDefault="00FD0CDA" w:rsidP="00AD03EA">
            <w:pPr>
              <w:tabs>
                <w:tab w:val="left" w:pos="993"/>
              </w:tabs>
              <w:spacing w:line="360" w:lineRule="auto"/>
              <w:jc w:val="center"/>
              <w:rPr>
                <w:rFonts w:eastAsiaTheme="minorEastAsia"/>
                <w:sz w:val="24"/>
                <w:szCs w:val="24"/>
              </w:rPr>
            </w:pPr>
            <w:r w:rsidRPr="00743FC3">
              <w:rPr>
                <w:rFonts w:eastAsiaTheme="minorEastAsia"/>
                <w:sz w:val="24"/>
                <w:szCs w:val="24"/>
              </w:rPr>
              <w:t>61</w:t>
            </w:r>
          </w:p>
        </w:tc>
        <w:tc>
          <w:tcPr>
            <w:tcW w:w="734" w:type="dxa"/>
            <w:vAlign w:val="center"/>
          </w:tcPr>
          <w:p w14:paraId="37145CF4" w14:textId="3A89278B" w:rsidR="001A7DF4" w:rsidRPr="00743FC3" w:rsidRDefault="00FD0CDA" w:rsidP="00AD03EA">
            <w:pPr>
              <w:tabs>
                <w:tab w:val="left" w:pos="993"/>
              </w:tabs>
              <w:spacing w:line="360" w:lineRule="auto"/>
              <w:jc w:val="center"/>
              <w:rPr>
                <w:rFonts w:eastAsiaTheme="minorEastAsia"/>
                <w:sz w:val="24"/>
                <w:szCs w:val="24"/>
              </w:rPr>
            </w:pPr>
            <w:r w:rsidRPr="00743FC3">
              <w:rPr>
                <w:rFonts w:eastAsiaTheme="minorEastAsia"/>
                <w:sz w:val="24"/>
                <w:szCs w:val="24"/>
              </w:rPr>
              <w:t>70</w:t>
            </w:r>
          </w:p>
        </w:tc>
        <w:tc>
          <w:tcPr>
            <w:tcW w:w="1193" w:type="dxa"/>
            <w:vAlign w:val="center"/>
          </w:tcPr>
          <w:p w14:paraId="389824D2" w14:textId="46540D89" w:rsidR="001A7DF4" w:rsidRPr="00743FC3" w:rsidRDefault="00FD0CDA" w:rsidP="00AD03EA">
            <w:pPr>
              <w:tabs>
                <w:tab w:val="left" w:pos="993"/>
              </w:tabs>
              <w:spacing w:line="360" w:lineRule="auto"/>
              <w:jc w:val="center"/>
              <w:rPr>
                <w:rFonts w:eastAsiaTheme="minorEastAsia"/>
                <w:sz w:val="24"/>
                <w:szCs w:val="24"/>
              </w:rPr>
            </w:pPr>
            <w:r w:rsidRPr="00743FC3">
              <w:rPr>
                <w:rFonts w:eastAsiaTheme="minorEastAsia"/>
                <w:sz w:val="24"/>
                <w:szCs w:val="24"/>
              </w:rPr>
              <w:t>95</w:t>
            </w:r>
          </w:p>
        </w:tc>
        <w:tc>
          <w:tcPr>
            <w:tcW w:w="776" w:type="dxa"/>
            <w:vAlign w:val="center"/>
          </w:tcPr>
          <w:p w14:paraId="3FC96CDF" w14:textId="41C063E5" w:rsidR="001A7DF4" w:rsidRPr="00743FC3" w:rsidRDefault="00FD0CDA" w:rsidP="00AD03EA">
            <w:pPr>
              <w:tabs>
                <w:tab w:val="left" w:pos="993"/>
              </w:tabs>
              <w:spacing w:line="360" w:lineRule="auto"/>
              <w:jc w:val="center"/>
              <w:rPr>
                <w:rFonts w:eastAsiaTheme="minorEastAsia"/>
                <w:sz w:val="24"/>
                <w:szCs w:val="24"/>
              </w:rPr>
            </w:pPr>
            <w:r w:rsidRPr="00743FC3">
              <w:rPr>
                <w:rFonts w:eastAsiaTheme="minorEastAsia"/>
                <w:sz w:val="24"/>
                <w:szCs w:val="24"/>
              </w:rPr>
              <w:t>47</w:t>
            </w:r>
          </w:p>
        </w:tc>
      </w:tr>
      <w:tr w:rsidR="008D2ADE" w:rsidRPr="003127AE" w14:paraId="34D7ABCC" w14:textId="77777777" w:rsidTr="00743FC3">
        <w:trPr>
          <w:trHeight w:val="4"/>
        </w:trPr>
        <w:tc>
          <w:tcPr>
            <w:tcW w:w="1200" w:type="dxa"/>
            <w:vMerge/>
            <w:vAlign w:val="center"/>
          </w:tcPr>
          <w:p w14:paraId="37BC53F2" w14:textId="77777777" w:rsidR="008D2ADE" w:rsidRPr="00743FC3" w:rsidRDefault="008D2ADE" w:rsidP="00AD03EA">
            <w:pPr>
              <w:tabs>
                <w:tab w:val="left" w:pos="993"/>
              </w:tabs>
              <w:spacing w:line="360" w:lineRule="auto"/>
              <w:jc w:val="center"/>
              <w:rPr>
                <w:rFonts w:eastAsiaTheme="minorEastAsia"/>
                <w:sz w:val="24"/>
                <w:szCs w:val="24"/>
              </w:rPr>
            </w:pPr>
          </w:p>
        </w:tc>
        <w:tc>
          <w:tcPr>
            <w:tcW w:w="2233" w:type="dxa"/>
            <w:vAlign w:val="center"/>
          </w:tcPr>
          <w:p w14:paraId="4EED347E" w14:textId="77777777" w:rsidR="008D2ADE" w:rsidRPr="00743FC3" w:rsidRDefault="008D2ADE" w:rsidP="00AD03EA">
            <w:pPr>
              <w:tabs>
                <w:tab w:val="left" w:pos="993"/>
              </w:tabs>
              <w:spacing w:line="360" w:lineRule="auto"/>
              <w:jc w:val="center"/>
              <w:rPr>
                <w:rFonts w:eastAsiaTheme="minorEastAsia"/>
                <w:sz w:val="24"/>
                <w:szCs w:val="24"/>
              </w:rPr>
            </w:pPr>
            <w:r w:rsidRPr="00743FC3">
              <w:rPr>
                <w:rFonts w:eastAsiaTheme="minorEastAsia"/>
                <w:sz w:val="24"/>
                <w:szCs w:val="24"/>
              </w:rPr>
              <w:t>Ентальпія, кДж/кг</w:t>
            </w:r>
          </w:p>
        </w:tc>
        <w:tc>
          <w:tcPr>
            <w:tcW w:w="835" w:type="dxa"/>
            <w:vAlign w:val="center"/>
          </w:tcPr>
          <w:p w14:paraId="7D03ADD8" w14:textId="40E62C47" w:rsidR="008D2ADE" w:rsidRPr="00743FC3" w:rsidRDefault="008D2ADE" w:rsidP="00AD03EA">
            <w:pPr>
              <w:tabs>
                <w:tab w:val="left" w:pos="993"/>
              </w:tabs>
              <w:spacing w:line="360" w:lineRule="auto"/>
              <w:jc w:val="center"/>
              <w:rPr>
                <w:rFonts w:eastAsiaTheme="minorEastAsia"/>
                <w:sz w:val="24"/>
                <w:szCs w:val="24"/>
              </w:rPr>
            </w:pPr>
            <w:r w:rsidRPr="00743FC3">
              <w:rPr>
                <w:rFonts w:eastAsiaTheme="minorEastAsia"/>
                <w:sz w:val="24"/>
                <w:szCs w:val="24"/>
              </w:rPr>
              <w:t>45</w:t>
            </w:r>
          </w:p>
        </w:tc>
        <w:tc>
          <w:tcPr>
            <w:tcW w:w="2329" w:type="dxa"/>
            <w:vAlign w:val="center"/>
          </w:tcPr>
          <w:p w14:paraId="11314323" w14:textId="593D7BCE" w:rsidR="008D2ADE" w:rsidRPr="00743FC3" w:rsidRDefault="008D2ADE" w:rsidP="00AD03EA">
            <w:pPr>
              <w:tabs>
                <w:tab w:val="left" w:pos="993"/>
              </w:tabs>
              <w:spacing w:line="360" w:lineRule="auto"/>
              <w:jc w:val="center"/>
              <w:rPr>
                <w:rFonts w:eastAsiaTheme="minorEastAsia"/>
                <w:sz w:val="24"/>
                <w:szCs w:val="24"/>
              </w:rPr>
            </w:pPr>
            <w:r w:rsidRPr="00743FC3">
              <w:rPr>
                <w:rFonts w:eastAsiaTheme="minorEastAsia"/>
                <w:sz w:val="24"/>
                <w:szCs w:val="24"/>
              </w:rPr>
              <w:t>42</w:t>
            </w:r>
          </w:p>
        </w:tc>
        <w:tc>
          <w:tcPr>
            <w:tcW w:w="624" w:type="dxa"/>
            <w:vAlign w:val="center"/>
          </w:tcPr>
          <w:p w14:paraId="29E95F5F" w14:textId="0AEB003F" w:rsidR="008D2ADE" w:rsidRPr="00743FC3" w:rsidRDefault="008D2ADE" w:rsidP="00AD03EA">
            <w:pPr>
              <w:tabs>
                <w:tab w:val="left" w:pos="993"/>
              </w:tabs>
              <w:spacing w:line="360" w:lineRule="auto"/>
              <w:jc w:val="center"/>
              <w:rPr>
                <w:rFonts w:eastAsiaTheme="minorEastAsia"/>
                <w:sz w:val="24"/>
                <w:szCs w:val="24"/>
              </w:rPr>
            </w:pPr>
            <w:r w:rsidRPr="00743FC3">
              <w:rPr>
                <w:rFonts w:eastAsiaTheme="minorEastAsia"/>
                <w:sz w:val="24"/>
                <w:szCs w:val="24"/>
              </w:rPr>
              <w:t>3</w:t>
            </w:r>
            <w:r w:rsidR="00FD0CDA" w:rsidRPr="00743FC3">
              <w:rPr>
                <w:rFonts w:eastAsiaTheme="minorEastAsia"/>
                <w:sz w:val="24"/>
                <w:szCs w:val="24"/>
              </w:rPr>
              <w:t>7</w:t>
            </w:r>
          </w:p>
        </w:tc>
        <w:tc>
          <w:tcPr>
            <w:tcW w:w="734" w:type="dxa"/>
            <w:vAlign w:val="center"/>
          </w:tcPr>
          <w:p w14:paraId="78FC8830" w14:textId="633BE49A" w:rsidR="008D2ADE" w:rsidRPr="00743FC3" w:rsidRDefault="008D2ADE" w:rsidP="00AD03EA">
            <w:pPr>
              <w:tabs>
                <w:tab w:val="left" w:pos="993"/>
              </w:tabs>
              <w:spacing w:line="360" w:lineRule="auto"/>
              <w:jc w:val="center"/>
              <w:rPr>
                <w:rFonts w:eastAsiaTheme="minorEastAsia"/>
                <w:sz w:val="24"/>
                <w:szCs w:val="24"/>
              </w:rPr>
            </w:pPr>
            <w:r w:rsidRPr="00743FC3">
              <w:rPr>
                <w:rFonts w:eastAsiaTheme="minorEastAsia"/>
                <w:sz w:val="24"/>
                <w:szCs w:val="24"/>
              </w:rPr>
              <w:t>3</w:t>
            </w:r>
            <w:r w:rsidR="00FD0CDA" w:rsidRPr="00743FC3">
              <w:rPr>
                <w:rFonts w:eastAsiaTheme="minorEastAsia"/>
                <w:sz w:val="24"/>
                <w:szCs w:val="24"/>
              </w:rPr>
              <w:t>5</w:t>
            </w:r>
          </w:p>
        </w:tc>
        <w:tc>
          <w:tcPr>
            <w:tcW w:w="1193" w:type="dxa"/>
            <w:vAlign w:val="center"/>
          </w:tcPr>
          <w:p w14:paraId="0B01A0FD" w14:textId="24F419EF" w:rsidR="008D2ADE" w:rsidRPr="00743FC3" w:rsidRDefault="008D2ADE" w:rsidP="00AD03EA">
            <w:pPr>
              <w:tabs>
                <w:tab w:val="left" w:pos="993"/>
              </w:tabs>
              <w:spacing w:line="360" w:lineRule="auto"/>
              <w:jc w:val="center"/>
              <w:rPr>
                <w:rFonts w:eastAsiaTheme="minorEastAsia"/>
                <w:sz w:val="24"/>
                <w:szCs w:val="24"/>
              </w:rPr>
            </w:pPr>
            <w:r w:rsidRPr="00743FC3">
              <w:rPr>
                <w:rFonts w:eastAsiaTheme="minorEastAsia"/>
                <w:sz w:val="24"/>
                <w:szCs w:val="24"/>
              </w:rPr>
              <w:t>29</w:t>
            </w:r>
          </w:p>
        </w:tc>
        <w:tc>
          <w:tcPr>
            <w:tcW w:w="776" w:type="dxa"/>
            <w:vAlign w:val="center"/>
          </w:tcPr>
          <w:p w14:paraId="5889ADA6" w14:textId="102B4D8C" w:rsidR="008D2ADE" w:rsidRPr="00743FC3" w:rsidRDefault="008D2ADE" w:rsidP="00AD03EA">
            <w:pPr>
              <w:tabs>
                <w:tab w:val="left" w:pos="993"/>
              </w:tabs>
              <w:spacing w:line="360" w:lineRule="auto"/>
              <w:jc w:val="center"/>
              <w:rPr>
                <w:rFonts w:eastAsiaTheme="minorEastAsia"/>
                <w:sz w:val="24"/>
                <w:szCs w:val="24"/>
              </w:rPr>
            </w:pPr>
            <w:r w:rsidRPr="00743FC3">
              <w:rPr>
                <w:rFonts w:eastAsiaTheme="minorEastAsia"/>
                <w:sz w:val="24"/>
                <w:szCs w:val="24"/>
              </w:rPr>
              <w:t>57,4</w:t>
            </w:r>
          </w:p>
        </w:tc>
      </w:tr>
      <w:tr w:rsidR="008D2ADE" w:rsidRPr="003127AE" w14:paraId="2CAFC604" w14:textId="77777777" w:rsidTr="00743FC3">
        <w:trPr>
          <w:trHeight w:val="4"/>
        </w:trPr>
        <w:tc>
          <w:tcPr>
            <w:tcW w:w="1200" w:type="dxa"/>
            <w:vMerge/>
            <w:vAlign w:val="center"/>
          </w:tcPr>
          <w:p w14:paraId="50E67990" w14:textId="77777777" w:rsidR="008D2ADE" w:rsidRPr="00743FC3" w:rsidRDefault="008D2ADE" w:rsidP="00AD03EA">
            <w:pPr>
              <w:tabs>
                <w:tab w:val="left" w:pos="993"/>
              </w:tabs>
              <w:spacing w:line="360" w:lineRule="auto"/>
              <w:jc w:val="center"/>
              <w:rPr>
                <w:rFonts w:eastAsiaTheme="minorEastAsia"/>
                <w:sz w:val="24"/>
                <w:szCs w:val="24"/>
              </w:rPr>
            </w:pPr>
          </w:p>
        </w:tc>
        <w:tc>
          <w:tcPr>
            <w:tcW w:w="2233" w:type="dxa"/>
            <w:vAlign w:val="center"/>
          </w:tcPr>
          <w:p w14:paraId="34D27BF4" w14:textId="77777777" w:rsidR="008D2ADE" w:rsidRPr="00743FC3" w:rsidRDefault="008D2ADE" w:rsidP="00AD03EA">
            <w:pPr>
              <w:tabs>
                <w:tab w:val="left" w:pos="993"/>
              </w:tabs>
              <w:spacing w:line="360" w:lineRule="auto"/>
              <w:jc w:val="center"/>
              <w:rPr>
                <w:rFonts w:eastAsiaTheme="minorEastAsia"/>
                <w:sz w:val="24"/>
                <w:szCs w:val="24"/>
              </w:rPr>
            </w:pPr>
            <w:r w:rsidRPr="00743FC3">
              <w:rPr>
                <w:rFonts w:eastAsiaTheme="minorEastAsia"/>
                <w:sz w:val="24"/>
                <w:szCs w:val="24"/>
              </w:rPr>
              <w:t>Вологовміст, г/кг</w:t>
            </w:r>
          </w:p>
        </w:tc>
        <w:tc>
          <w:tcPr>
            <w:tcW w:w="835" w:type="dxa"/>
            <w:vAlign w:val="center"/>
          </w:tcPr>
          <w:p w14:paraId="09EA1609" w14:textId="7A7F2A0A" w:rsidR="008D2ADE" w:rsidRPr="00743FC3" w:rsidRDefault="008D2ADE" w:rsidP="00AD03EA">
            <w:pPr>
              <w:tabs>
                <w:tab w:val="left" w:pos="993"/>
              </w:tabs>
              <w:spacing w:line="360" w:lineRule="auto"/>
              <w:jc w:val="center"/>
              <w:rPr>
                <w:rFonts w:eastAsiaTheme="minorEastAsia"/>
                <w:sz w:val="24"/>
                <w:szCs w:val="24"/>
              </w:rPr>
            </w:pPr>
            <w:r w:rsidRPr="00743FC3">
              <w:rPr>
                <w:rFonts w:eastAsiaTheme="minorEastAsia"/>
                <w:sz w:val="24"/>
                <w:szCs w:val="24"/>
              </w:rPr>
              <w:t>8,1</w:t>
            </w:r>
          </w:p>
        </w:tc>
        <w:tc>
          <w:tcPr>
            <w:tcW w:w="2329" w:type="dxa"/>
            <w:vAlign w:val="center"/>
          </w:tcPr>
          <w:p w14:paraId="745C1B4D" w14:textId="7B7CC1B8" w:rsidR="008D2ADE" w:rsidRPr="00743FC3" w:rsidRDefault="008D2ADE" w:rsidP="00AD03EA">
            <w:pPr>
              <w:tabs>
                <w:tab w:val="left" w:pos="993"/>
              </w:tabs>
              <w:spacing w:line="360" w:lineRule="auto"/>
              <w:jc w:val="center"/>
              <w:rPr>
                <w:rFonts w:eastAsiaTheme="minorEastAsia"/>
                <w:sz w:val="24"/>
                <w:szCs w:val="24"/>
              </w:rPr>
            </w:pPr>
            <w:r w:rsidRPr="00743FC3">
              <w:rPr>
                <w:rFonts w:eastAsiaTheme="minorEastAsia"/>
                <w:sz w:val="24"/>
                <w:szCs w:val="24"/>
              </w:rPr>
              <w:t>8</w:t>
            </w:r>
          </w:p>
        </w:tc>
        <w:tc>
          <w:tcPr>
            <w:tcW w:w="2551" w:type="dxa"/>
            <w:gridSpan w:val="3"/>
            <w:vAlign w:val="center"/>
          </w:tcPr>
          <w:p w14:paraId="0C90567B" w14:textId="4BF2A19D" w:rsidR="008D2ADE" w:rsidRPr="00743FC3" w:rsidRDefault="008D2ADE" w:rsidP="00AD03EA">
            <w:pPr>
              <w:tabs>
                <w:tab w:val="left" w:pos="993"/>
              </w:tabs>
              <w:spacing w:line="360" w:lineRule="auto"/>
              <w:jc w:val="center"/>
              <w:rPr>
                <w:rFonts w:eastAsiaTheme="minorEastAsia"/>
                <w:sz w:val="24"/>
                <w:szCs w:val="24"/>
              </w:rPr>
            </w:pPr>
            <w:r w:rsidRPr="00743FC3">
              <w:rPr>
                <w:rFonts w:eastAsiaTheme="minorEastAsia"/>
                <w:sz w:val="24"/>
                <w:szCs w:val="24"/>
              </w:rPr>
              <w:t>7,</w:t>
            </w:r>
            <w:r w:rsidR="00FD0CDA" w:rsidRPr="00743FC3">
              <w:rPr>
                <w:rFonts w:eastAsiaTheme="minorEastAsia"/>
                <w:sz w:val="24"/>
                <w:szCs w:val="24"/>
              </w:rPr>
              <w:t>9</w:t>
            </w:r>
          </w:p>
        </w:tc>
        <w:tc>
          <w:tcPr>
            <w:tcW w:w="776" w:type="dxa"/>
            <w:vAlign w:val="center"/>
          </w:tcPr>
          <w:p w14:paraId="185269C1" w14:textId="0D258D13" w:rsidR="008D2ADE" w:rsidRPr="00743FC3" w:rsidRDefault="008D2ADE" w:rsidP="00AD03EA">
            <w:pPr>
              <w:tabs>
                <w:tab w:val="left" w:pos="993"/>
              </w:tabs>
              <w:spacing w:line="360" w:lineRule="auto"/>
              <w:jc w:val="center"/>
              <w:rPr>
                <w:rFonts w:eastAsiaTheme="minorEastAsia"/>
                <w:sz w:val="24"/>
                <w:szCs w:val="24"/>
              </w:rPr>
            </w:pPr>
            <w:r w:rsidRPr="00743FC3">
              <w:rPr>
                <w:rFonts w:eastAsiaTheme="minorEastAsia"/>
                <w:sz w:val="24"/>
                <w:szCs w:val="24"/>
              </w:rPr>
              <w:t>11,2</w:t>
            </w:r>
          </w:p>
        </w:tc>
      </w:tr>
    </w:tbl>
    <w:p w14:paraId="46B27D8A" w14:textId="77777777" w:rsidR="00743FC3" w:rsidRDefault="00743FC3" w:rsidP="00743FC3">
      <w:pPr>
        <w:tabs>
          <w:tab w:val="left" w:pos="993"/>
        </w:tabs>
        <w:spacing w:before="240" w:after="0" w:line="360" w:lineRule="auto"/>
        <w:jc w:val="both"/>
        <w:rPr>
          <w:rFonts w:ascii="Times New Roman" w:hAnsi="Times New Roman" w:cs="Times New Roman"/>
          <w:sz w:val="28"/>
          <w:szCs w:val="28"/>
        </w:rPr>
      </w:pPr>
    </w:p>
    <w:p w14:paraId="009D4082" w14:textId="77777777" w:rsidR="008F191F" w:rsidRDefault="008F191F" w:rsidP="008F191F">
      <w:pPr>
        <w:tabs>
          <w:tab w:val="left" w:pos="993"/>
        </w:tabs>
        <w:spacing w:after="0" w:line="360" w:lineRule="auto"/>
        <w:jc w:val="both"/>
        <w:rPr>
          <w:rFonts w:ascii="Times New Roman" w:hAnsi="Times New Roman" w:cs="Times New Roman"/>
          <w:sz w:val="28"/>
          <w:szCs w:val="28"/>
        </w:rPr>
      </w:pPr>
    </w:p>
    <w:p w14:paraId="7B9BBD47" w14:textId="3114A8D2" w:rsidR="00B823F9" w:rsidRPr="00743FC3" w:rsidRDefault="00743FC3" w:rsidP="008F191F">
      <w:pPr>
        <w:tabs>
          <w:tab w:val="left" w:pos="993"/>
        </w:tabs>
        <w:spacing w:after="0" w:line="360" w:lineRule="auto"/>
        <w:jc w:val="both"/>
        <w:rPr>
          <w:rFonts w:ascii="Times New Roman" w:hAnsi="Times New Roman" w:cs="Times New Roman"/>
          <w:sz w:val="28"/>
          <w:szCs w:val="28"/>
        </w:rPr>
      </w:pPr>
      <w:r w:rsidRPr="003127AE">
        <w:rPr>
          <w:rFonts w:ascii="Times New Roman" w:hAnsi="Times New Roman" w:cs="Times New Roman"/>
          <w:sz w:val="28"/>
          <w:szCs w:val="28"/>
        </w:rPr>
        <w:lastRenderedPageBreak/>
        <w:t xml:space="preserve">Продовження табл. </w:t>
      </w:r>
      <w:r w:rsidRPr="003127AE">
        <w:rPr>
          <w:rFonts w:ascii="Times New Roman" w:hAnsi="Times New Roman" w:cs="Times New Roman"/>
          <w:sz w:val="28"/>
          <w:szCs w:val="28"/>
          <w:lang w:val="en-US"/>
        </w:rPr>
        <w:t>1.</w:t>
      </w:r>
      <w:r w:rsidRPr="003127AE">
        <w:rPr>
          <w:rFonts w:ascii="Times New Roman" w:hAnsi="Times New Roman" w:cs="Times New Roman"/>
          <w:sz w:val="28"/>
          <w:szCs w:val="28"/>
        </w:rPr>
        <w:t>11</w:t>
      </w:r>
    </w:p>
    <w:tbl>
      <w:tblPr>
        <w:tblStyle w:val="aa"/>
        <w:tblW w:w="9924" w:type="dxa"/>
        <w:tblLook w:val="04A0" w:firstRow="1" w:lastRow="0" w:firstColumn="1" w:lastColumn="0" w:noHBand="0" w:noVBand="1"/>
      </w:tblPr>
      <w:tblGrid>
        <w:gridCol w:w="1129"/>
        <w:gridCol w:w="2240"/>
        <w:gridCol w:w="841"/>
        <w:gridCol w:w="2363"/>
        <w:gridCol w:w="627"/>
        <w:gridCol w:w="659"/>
        <w:gridCol w:w="80"/>
        <w:gridCol w:w="563"/>
        <w:gridCol w:w="643"/>
        <w:gridCol w:w="779"/>
      </w:tblGrid>
      <w:tr w:rsidR="00743FC3" w:rsidRPr="00743FC3" w14:paraId="36112F93" w14:textId="77777777" w:rsidTr="00E7457D">
        <w:trPr>
          <w:trHeight w:val="4"/>
        </w:trPr>
        <w:tc>
          <w:tcPr>
            <w:tcW w:w="1129" w:type="dxa"/>
            <w:vMerge w:val="restart"/>
            <w:vAlign w:val="center"/>
          </w:tcPr>
          <w:p w14:paraId="31E140FB"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6</w:t>
            </w:r>
          </w:p>
        </w:tc>
        <w:tc>
          <w:tcPr>
            <w:tcW w:w="2240" w:type="dxa"/>
            <w:vAlign w:val="center"/>
          </w:tcPr>
          <w:p w14:paraId="2986AC63" w14:textId="77777777" w:rsidR="00743FC3" w:rsidRPr="00743FC3" w:rsidRDefault="00743FC3" w:rsidP="00E7457D">
            <w:pPr>
              <w:tabs>
                <w:tab w:val="left" w:pos="993"/>
              </w:tabs>
              <w:spacing w:line="360" w:lineRule="auto"/>
              <w:jc w:val="center"/>
              <w:rPr>
                <w:rFonts w:eastAsiaTheme="minorEastAsia"/>
                <w:sz w:val="24"/>
                <w:szCs w:val="24"/>
              </w:rPr>
            </w:pPr>
            <w:proofErr w:type="gramStart"/>
            <w:r w:rsidRPr="00743FC3">
              <w:rPr>
                <w:rFonts w:eastAsiaTheme="minorEastAsia"/>
                <w:sz w:val="24"/>
                <w:szCs w:val="24"/>
              </w:rPr>
              <w:t>Температура,º</w:t>
            </w:r>
            <w:proofErr w:type="gramEnd"/>
            <w:r w:rsidRPr="00743FC3">
              <w:rPr>
                <w:rFonts w:eastAsiaTheme="minorEastAsia"/>
                <w:sz w:val="24"/>
                <w:szCs w:val="24"/>
              </w:rPr>
              <w:t>С</w:t>
            </w:r>
          </w:p>
        </w:tc>
        <w:tc>
          <w:tcPr>
            <w:tcW w:w="841" w:type="dxa"/>
            <w:vAlign w:val="center"/>
          </w:tcPr>
          <w:p w14:paraId="2E9010B8"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24</w:t>
            </w:r>
          </w:p>
        </w:tc>
        <w:tc>
          <w:tcPr>
            <w:tcW w:w="2363" w:type="dxa"/>
            <w:vAlign w:val="center"/>
          </w:tcPr>
          <w:p w14:paraId="67DE2E42"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22</w:t>
            </w:r>
          </w:p>
        </w:tc>
        <w:tc>
          <w:tcPr>
            <w:tcW w:w="627" w:type="dxa"/>
            <w:vAlign w:val="center"/>
          </w:tcPr>
          <w:p w14:paraId="51A18024"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17</w:t>
            </w:r>
          </w:p>
        </w:tc>
        <w:tc>
          <w:tcPr>
            <w:tcW w:w="739" w:type="dxa"/>
            <w:gridSpan w:val="2"/>
            <w:vAlign w:val="center"/>
          </w:tcPr>
          <w:p w14:paraId="3BBDC549"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15</w:t>
            </w:r>
          </w:p>
        </w:tc>
        <w:tc>
          <w:tcPr>
            <w:tcW w:w="1206" w:type="dxa"/>
            <w:gridSpan w:val="2"/>
            <w:vAlign w:val="center"/>
          </w:tcPr>
          <w:p w14:paraId="7A46640C"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11</w:t>
            </w:r>
          </w:p>
        </w:tc>
        <w:tc>
          <w:tcPr>
            <w:tcW w:w="779" w:type="dxa"/>
            <w:vAlign w:val="center"/>
          </w:tcPr>
          <w:p w14:paraId="79791B17"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28,7</w:t>
            </w:r>
          </w:p>
        </w:tc>
      </w:tr>
      <w:tr w:rsidR="00743FC3" w:rsidRPr="00743FC3" w14:paraId="212A7334" w14:textId="77777777" w:rsidTr="00E7457D">
        <w:trPr>
          <w:trHeight w:val="4"/>
        </w:trPr>
        <w:tc>
          <w:tcPr>
            <w:tcW w:w="1129" w:type="dxa"/>
            <w:vMerge/>
            <w:vAlign w:val="center"/>
          </w:tcPr>
          <w:p w14:paraId="4C5AFBBC" w14:textId="77777777" w:rsidR="00743FC3" w:rsidRPr="00743FC3" w:rsidRDefault="00743FC3" w:rsidP="00E7457D">
            <w:pPr>
              <w:tabs>
                <w:tab w:val="left" w:pos="993"/>
              </w:tabs>
              <w:spacing w:line="360" w:lineRule="auto"/>
              <w:jc w:val="center"/>
              <w:rPr>
                <w:rFonts w:eastAsiaTheme="minorEastAsia"/>
                <w:sz w:val="24"/>
                <w:szCs w:val="24"/>
              </w:rPr>
            </w:pPr>
          </w:p>
        </w:tc>
        <w:tc>
          <w:tcPr>
            <w:tcW w:w="2240" w:type="dxa"/>
            <w:vAlign w:val="center"/>
          </w:tcPr>
          <w:p w14:paraId="59783343"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 xml:space="preserve">Відносна </w:t>
            </w:r>
            <w:proofErr w:type="gramStart"/>
            <w:r w:rsidRPr="00743FC3">
              <w:rPr>
                <w:rFonts w:eastAsiaTheme="minorEastAsia"/>
                <w:sz w:val="24"/>
                <w:szCs w:val="24"/>
              </w:rPr>
              <w:t>вологість,%</w:t>
            </w:r>
            <w:proofErr w:type="gramEnd"/>
          </w:p>
        </w:tc>
        <w:tc>
          <w:tcPr>
            <w:tcW w:w="841" w:type="dxa"/>
            <w:vAlign w:val="center"/>
          </w:tcPr>
          <w:p w14:paraId="7353749E"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45</w:t>
            </w:r>
          </w:p>
        </w:tc>
        <w:tc>
          <w:tcPr>
            <w:tcW w:w="2363" w:type="dxa"/>
            <w:vAlign w:val="center"/>
          </w:tcPr>
          <w:p w14:paraId="63ADC516"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50</w:t>
            </w:r>
          </w:p>
        </w:tc>
        <w:tc>
          <w:tcPr>
            <w:tcW w:w="627" w:type="dxa"/>
            <w:vAlign w:val="center"/>
          </w:tcPr>
          <w:p w14:paraId="1C6EC838"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62</w:t>
            </w:r>
          </w:p>
        </w:tc>
        <w:tc>
          <w:tcPr>
            <w:tcW w:w="739" w:type="dxa"/>
            <w:gridSpan w:val="2"/>
            <w:vAlign w:val="center"/>
          </w:tcPr>
          <w:p w14:paraId="6103BD0C"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70</w:t>
            </w:r>
          </w:p>
        </w:tc>
        <w:tc>
          <w:tcPr>
            <w:tcW w:w="1206" w:type="dxa"/>
            <w:gridSpan w:val="2"/>
            <w:vAlign w:val="center"/>
          </w:tcPr>
          <w:p w14:paraId="677851BE"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95</w:t>
            </w:r>
          </w:p>
        </w:tc>
        <w:tc>
          <w:tcPr>
            <w:tcW w:w="779" w:type="dxa"/>
            <w:vAlign w:val="center"/>
          </w:tcPr>
          <w:p w14:paraId="0DE4E4CE"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47</w:t>
            </w:r>
          </w:p>
        </w:tc>
      </w:tr>
      <w:tr w:rsidR="00743FC3" w:rsidRPr="00743FC3" w14:paraId="10C6CB8A" w14:textId="77777777" w:rsidTr="00E7457D">
        <w:trPr>
          <w:trHeight w:val="4"/>
        </w:trPr>
        <w:tc>
          <w:tcPr>
            <w:tcW w:w="1129" w:type="dxa"/>
            <w:vMerge/>
            <w:vAlign w:val="center"/>
          </w:tcPr>
          <w:p w14:paraId="7492467D" w14:textId="77777777" w:rsidR="00743FC3" w:rsidRPr="00743FC3" w:rsidRDefault="00743FC3" w:rsidP="00E7457D">
            <w:pPr>
              <w:tabs>
                <w:tab w:val="left" w:pos="993"/>
              </w:tabs>
              <w:spacing w:line="360" w:lineRule="auto"/>
              <w:jc w:val="center"/>
              <w:rPr>
                <w:rFonts w:eastAsiaTheme="minorEastAsia"/>
                <w:sz w:val="24"/>
                <w:szCs w:val="24"/>
              </w:rPr>
            </w:pPr>
          </w:p>
        </w:tc>
        <w:tc>
          <w:tcPr>
            <w:tcW w:w="2240" w:type="dxa"/>
            <w:vAlign w:val="center"/>
          </w:tcPr>
          <w:p w14:paraId="2AA716E2"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Ентальпія, кДж/кг</w:t>
            </w:r>
          </w:p>
        </w:tc>
        <w:tc>
          <w:tcPr>
            <w:tcW w:w="841" w:type="dxa"/>
            <w:vAlign w:val="center"/>
          </w:tcPr>
          <w:p w14:paraId="67259E1C"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45</w:t>
            </w:r>
          </w:p>
        </w:tc>
        <w:tc>
          <w:tcPr>
            <w:tcW w:w="2363" w:type="dxa"/>
            <w:vAlign w:val="center"/>
          </w:tcPr>
          <w:p w14:paraId="292F995A"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42</w:t>
            </w:r>
          </w:p>
        </w:tc>
        <w:tc>
          <w:tcPr>
            <w:tcW w:w="627" w:type="dxa"/>
            <w:vAlign w:val="center"/>
          </w:tcPr>
          <w:p w14:paraId="221ACADE"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36</w:t>
            </w:r>
          </w:p>
        </w:tc>
        <w:tc>
          <w:tcPr>
            <w:tcW w:w="739" w:type="dxa"/>
            <w:gridSpan w:val="2"/>
            <w:vAlign w:val="center"/>
          </w:tcPr>
          <w:p w14:paraId="78E570D3"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34</w:t>
            </w:r>
          </w:p>
        </w:tc>
        <w:tc>
          <w:tcPr>
            <w:tcW w:w="1206" w:type="dxa"/>
            <w:gridSpan w:val="2"/>
            <w:vAlign w:val="center"/>
          </w:tcPr>
          <w:p w14:paraId="1526481D"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30</w:t>
            </w:r>
          </w:p>
        </w:tc>
        <w:tc>
          <w:tcPr>
            <w:tcW w:w="779" w:type="dxa"/>
            <w:vAlign w:val="center"/>
          </w:tcPr>
          <w:p w14:paraId="78A944F1"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57,4</w:t>
            </w:r>
          </w:p>
        </w:tc>
      </w:tr>
      <w:tr w:rsidR="00743FC3" w:rsidRPr="00743FC3" w14:paraId="0864E0A0" w14:textId="77777777" w:rsidTr="00E7457D">
        <w:trPr>
          <w:trHeight w:val="4"/>
        </w:trPr>
        <w:tc>
          <w:tcPr>
            <w:tcW w:w="1129" w:type="dxa"/>
            <w:vMerge/>
            <w:vAlign w:val="center"/>
          </w:tcPr>
          <w:p w14:paraId="357B1585" w14:textId="77777777" w:rsidR="00743FC3" w:rsidRPr="00743FC3" w:rsidRDefault="00743FC3" w:rsidP="00E7457D">
            <w:pPr>
              <w:tabs>
                <w:tab w:val="left" w:pos="993"/>
              </w:tabs>
              <w:spacing w:line="360" w:lineRule="auto"/>
              <w:jc w:val="center"/>
              <w:rPr>
                <w:rFonts w:eastAsiaTheme="minorEastAsia"/>
                <w:sz w:val="24"/>
                <w:szCs w:val="24"/>
              </w:rPr>
            </w:pPr>
          </w:p>
        </w:tc>
        <w:tc>
          <w:tcPr>
            <w:tcW w:w="2240" w:type="dxa"/>
            <w:vAlign w:val="center"/>
          </w:tcPr>
          <w:p w14:paraId="4DF5657C"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Вологовміст, г/кг</w:t>
            </w:r>
          </w:p>
        </w:tc>
        <w:tc>
          <w:tcPr>
            <w:tcW w:w="841" w:type="dxa"/>
            <w:vAlign w:val="center"/>
          </w:tcPr>
          <w:p w14:paraId="5A431B8A"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8,2</w:t>
            </w:r>
          </w:p>
        </w:tc>
        <w:tc>
          <w:tcPr>
            <w:tcW w:w="2363" w:type="dxa"/>
            <w:vAlign w:val="center"/>
          </w:tcPr>
          <w:p w14:paraId="5B8460A3"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8</w:t>
            </w:r>
          </w:p>
        </w:tc>
        <w:tc>
          <w:tcPr>
            <w:tcW w:w="2572" w:type="dxa"/>
            <w:gridSpan w:val="5"/>
            <w:vAlign w:val="center"/>
          </w:tcPr>
          <w:p w14:paraId="007C2F73"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7,5</w:t>
            </w:r>
          </w:p>
        </w:tc>
        <w:tc>
          <w:tcPr>
            <w:tcW w:w="779" w:type="dxa"/>
            <w:vAlign w:val="center"/>
          </w:tcPr>
          <w:p w14:paraId="37350746"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11,2</w:t>
            </w:r>
          </w:p>
        </w:tc>
      </w:tr>
      <w:tr w:rsidR="00743FC3" w:rsidRPr="00743FC3" w14:paraId="72128D20" w14:textId="77777777" w:rsidTr="00E7457D">
        <w:trPr>
          <w:trHeight w:val="4"/>
        </w:trPr>
        <w:tc>
          <w:tcPr>
            <w:tcW w:w="1129" w:type="dxa"/>
            <w:vMerge w:val="restart"/>
            <w:vAlign w:val="center"/>
          </w:tcPr>
          <w:p w14:paraId="210A110D"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9</w:t>
            </w:r>
          </w:p>
        </w:tc>
        <w:tc>
          <w:tcPr>
            <w:tcW w:w="2240" w:type="dxa"/>
            <w:vAlign w:val="center"/>
          </w:tcPr>
          <w:p w14:paraId="1A3CD8AC" w14:textId="77777777" w:rsidR="00743FC3" w:rsidRPr="00743FC3" w:rsidRDefault="00743FC3" w:rsidP="00E7457D">
            <w:pPr>
              <w:tabs>
                <w:tab w:val="left" w:pos="993"/>
              </w:tabs>
              <w:spacing w:line="360" w:lineRule="auto"/>
              <w:jc w:val="center"/>
              <w:rPr>
                <w:rFonts w:eastAsiaTheme="minorEastAsia"/>
                <w:sz w:val="24"/>
                <w:szCs w:val="24"/>
              </w:rPr>
            </w:pPr>
            <w:proofErr w:type="gramStart"/>
            <w:r w:rsidRPr="00743FC3">
              <w:rPr>
                <w:rFonts w:eastAsiaTheme="minorEastAsia"/>
                <w:sz w:val="24"/>
                <w:szCs w:val="24"/>
              </w:rPr>
              <w:t>Температура,º</w:t>
            </w:r>
            <w:proofErr w:type="gramEnd"/>
            <w:r w:rsidRPr="00743FC3">
              <w:rPr>
                <w:rFonts w:eastAsiaTheme="minorEastAsia"/>
                <w:sz w:val="24"/>
                <w:szCs w:val="24"/>
              </w:rPr>
              <w:t>С</w:t>
            </w:r>
          </w:p>
        </w:tc>
        <w:tc>
          <w:tcPr>
            <w:tcW w:w="841" w:type="dxa"/>
            <w:vAlign w:val="center"/>
          </w:tcPr>
          <w:p w14:paraId="2B50F3C3"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24</w:t>
            </w:r>
          </w:p>
        </w:tc>
        <w:tc>
          <w:tcPr>
            <w:tcW w:w="2363" w:type="dxa"/>
            <w:vAlign w:val="center"/>
          </w:tcPr>
          <w:p w14:paraId="5BA438EF"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22</w:t>
            </w:r>
          </w:p>
        </w:tc>
        <w:tc>
          <w:tcPr>
            <w:tcW w:w="627" w:type="dxa"/>
            <w:vAlign w:val="center"/>
          </w:tcPr>
          <w:p w14:paraId="46291266"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17</w:t>
            </w:r>
          </w:p>
        </w:tc>
        <w:tc>
          <w:tcPr>
            <w:tcW w:w="739" w:type="dxa"/>
            <w:gridSpan w:val="2"/>
            <w:vAlign w:val="center"/>
          </w:tcPr>
          <w:p w14:paraId="30B3AA46"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15</w:t>
            </w:r>
          </w:p>
        </w:tc>
        <w:tc>
          <w:tcPr>
            <w:tcW w:w="1206" w:type="dxa"/>
            <w:gridSpan w:val="2"/>
            <w:vAlign w:val="center"/>
          </w:tcPr>
          <w:p w14:paraId="77980363"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11</w:t>
            </w:r>
          </w:p>
        </w:tc>
        <w:tc>
          <w:tcPr>
            <w:tcW w:w="779" w:type="dxa"/>
            <w:vAlign w:val="center"/>
          </w:tcPr>
          <w:p w14:paraId="1DC6E381"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28,7</w:t>
            </w:r>
          </w:p>
        </w:tc>
      </w:tr>
      <w:tr w:rsidR="00743FC3" w:rsidRPr="00743FC3" w14:paraId="187A5300" w14:textId="77777777" w:rsidTr="00E7457D">
        <w:trPr>
          <w:trHeight w:val="4"/>
        </w:trPr>
        <w:tc>
          <w:tcPr>
            <w:tcW w:w="1129" w:type="dxa"/>
            <w:vMerge/>
            <w:vAlign w:val="center"/>
          </w:tcPr>
          <w:p w14:paraId="4CBCE67B" w14:textId="77777777" w:rsidR="00743FC3" w:rsidRPr="00743FC3" w:rsidRDefault="00743FC3" w:rsidP="00E7457D">
            <w:pPr>
              <w:tabs>
                <w:tab w:val="left" w:pos="993"/>
              </w:tabs>
              <w:spacing w:line="360" w:lineRule="auto"/>
              <w:jc w:val="center"/>
              <w:rPr>
                <w:rFonts w:eastAsiaTheme="minorEastAsia"/>
                <w:sz w:val="24"/>
                <w:szCs w:val="24"/>
              </w:rPr>
            </w:pPr>
          </w:p>
        </w:tc>
        <w:tc>
          <w:tcPr>
            <w:tcW w:w="2240" w:type="dxa"/>
            <w:vAlign w:val="center"/>
          </w:tcPr>
          <w:p w14:paraId="05E2DF38"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 xml:space="preserve">Відносна </w:t>
            </w:r>
            <w:proofErr w:type="gramStart"/>
            <w:r w:rsidRPr="00743FC3">
              <w:rPr>
                <w:rFonts w:eastAsiaTheme="minorEastAsia"/>
                <w:sz w:val="24"/>
                <w:szCs w:val="24"/>
              </w:rPr>
              <w:t>вологість,%</w:t>
            </w:r>
            <w:proofErr w:type="gramEnd"/>
          </w:p>
        </w:tc>
        <w:tc>
          <w:tcPr>
            <w:tcW w:w="841" w:type="dxa"/>
            <w:vAlign w:val="center"/>
          </w:tcPr>
          <w:p w14:paraId="6B9A1559"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45</w:t>
            </w:r>
          </w:p>
        </w:tc>
        <w:tc>
          <w:tcPr>
            <w:tcW w:w="2363" w:type="dxa"/>
            <w:vAlign w:val="center"/>
          </w:tcPr>
          <w:p w14:paraId="1131E568"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50</w:t>
            </w:r>
          </w:p>
        </w:tc>
        <w:tc>
          <w:tcPr>
            <w:tcW w:w="627" w:type="dxa"/>
            <w:vAlign w:val="center"/>
          </w:tcPr>
          <w:p w14:paraId="423A73D0"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60</w:t>
            </w:r>
          </w:p>
        </w:tc>
        <w:tc>
          <w:tcPr>
            <w:tcW w:w="739" w:type="dxa"/>
            <w:gridSpan w:val="2"/>
            <w:vAlign w:val="center"/>
          </w:tcPr>
          <w:p w14:paraId="5779D2C5"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70</w:t>
            </w:r>
          </w:p>
        </w:tc>
        <w:tc>
          <w:tcPr>
            <w:tcW w:w="1206" w:type="dxa"/>
            <w:gridSpan w:val="2"/>
            <w:vAlign w:val="center"/>
          </w:tcPr>
          <w:p w14:paraId="7797B218"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95</w:t>
            </w:r>
          </w:p>
        </w:tc>
        <w:tc>
          <w:tcPr>
            <w:tcW w:w="779" w:type="dxa"/>
            <w:vAlign w:val="center"/>
          </w:tcPr>
          <w:p w14:paraId="11983D74"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47</w:t>
            </w:r>
          </w:p>
        </w:tc>
      </w:tr>
      <w:tr w:rsidR="00743FC3" w:rsidRPr="00743FC3" w14:paraId="25CFF936" w14:textId="77777777" w:rsidTr="00E7457D">
        <w:trPr>
          <w:trHeight w:val="4"/>
        </w:trPr>
        <w:tc>
          <w:tcPr>
            <w:tcW w:w="1129" w:type="dxa"/>
            <w:vMerge/>
            <w:vAlign w:val="center"/>
          </w:tcPr>
          <w:p w14:paraId="27CEE1E5" w14:textId="77777777" w:rsidR="00743FC3" w:rsidRPr="00743FC3" w:rsidRDefault="00743FC3" w:rsidP="00E7457D">
            <w:pPr>
              <w:tabs>
                <w:tab w:val="left" w:pos="993"/>
              </w:tabs>
              <w:spacing w:line="360" w:lineRule="auto"/>
              <w:jc w:val="center"/>
              <w:rPr>
                <w:rFonts w:eastAsiaTheme="minorEastAsia"/>
                <w:sz w:val="24"/>
                <w:szCs w:val="24"/>
              </w:rPr>
            </w:pPr>
          </w:p>
        </w:tc>
        <w:tc>
          <w:tcPr>
            <w:tcW w:w="2240" w:type="dxa"/>
            <w:vAlign w:val="center"/>
          </w:tcPr>
          <w:p w14:paraId="46BCDF30"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Ентальпія, кДж/кг</w:t>
            </w:r>
          </w:p>
        </w:tc>
        <w:tc>
          <w:tcPr>
            <w:tcW w:w="841" w:type="dxa"/>
            <w:vAlign w:val="center"/>
          </w:tcPr>
          <w:p w14:paraId="56CB1BD6"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45</w:t>
            </w:r>
          </w:p>
        </w:tc>
        <w:tc>
          <w:tcPr>
            <w:tcW w:w="2363" w:type="dxa"/>
            <w:vAlign w:val="center"/>
          </w:tcPr>
          <w:p w14:paraId="48F7D40E"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42</w:t>
            </w:r>
          </w:p>
        </w:tc>
        <w:tc>
          <w:tcPr>
            <w:tcW w:w="627" w:type="dxa"/>
            <w:vAlign w:val="center"/>
          </w:tcPr>
          <w:p w14:paraId="668F0BD4"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36</w:t>
            </w:r>
          </w:p>
        </w:tc>
        <w:tc>
          <w:tcPr>
            <w:tcW w:w="739" w:type="dxa"/>
            <w:gridSpan w:val="2"/>
            <w:vAlign w:val="center"/>
          </w:tcPr>
          <w:p w14:paraId="18C5AFB1"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34</w:t>
            </w:r>
          </w:p>
        </w:tc>
        <w:tc>
          <w:tcPr>
            <w:tcW w:w="1206" w:type="dxa"/>
            <w:gridSpan w:val="2"/>
            <w:vAlign w:val="center"/>
          </w:tcPr>
          <w:p w14:paraId="72F1CD73"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30</w:t>
            </w:r>
          </w:p>
        </w:tc>
        <w:tc>
          <w:tcPr>
            <w:tcW w:w="779" w:type="dxa"/>
            <w:vAlign w:val="center"/>
          </w:tcPr>
          <w:p w14:paraId="41639ECD"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57,4</w:t>
            </w:r>
          </w:p>
        </w:tc>
      </w:tr>
      <w:tr w:rsidR="00743FC3" w:rsidRPr="00743FC3" w14:paraId="1E5C570C" w14:textId="77777777" w:rsidTr="00E7457D">
        <w:trPr>
          <w:trHeight w:val="4"/>
        </w:trPr>
        <w:tc>
          <w:tcPr>
            <w:tcW w:w="1129" w:type="dxa"/>
            <w:vMerge/>
            <w:vAlign w:val="center"/>
          </w:tcPr>
          <w:p w14:paraId="3698652F" w14:textId="77777777" w:rsidR="00743FC3" w:rsidRPr="00743FC3" w:rsidRDefault="00743FC3" w:rsidP="00E7457D">
            <w:pPr>
              <w:tabs>
                <w:tab w:val="left" w:pos="993"/>
              </w:tabs>
              <w:spacing w:line="360" w:lineRule="auto"/>
              <w:jc w:val="center"/>
              <w:rPr>
                <w:rFonts w:eastAsiaTheme="minorEastAsia"/>
                <w:sz w:val="24"/>
                <w:szCs w:val="24"/>
              </w:rPr>
            </w:pPr>
          </w:p>
        </w:tc>
        <w:tc>
          <w:tcPr>
            <w:tcW w:w="2240" w:type="dxa"/>
            <w:vAlign w:val="center"/>
          </w:tcPr>
          <w:p w14:paraId="0F6E8A61"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Вологовміст, г/кг</w:t>
            </w:r>
          </w:p>
        </w:tc>
        <w:tc>
          <w:tcPr>
            <w:tcW w:w="841" w:type="dxa"/>
            <w:vAlign w:val="center"/>
          </w:tcPr>
          <w:p w14:paraId="1EBF5799"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8,3</w:t>
            </w:r>
          </w:p>
        </w:tc>
        <w:tc>
          <w:tcPr>
            <w:tcW w:w="2363" w:type="dxa"/>
            <w:vAlign w:val="center"/>
          </w:tcPr>
          <w:p w14:paraId="2D905071"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8</w:t>
            </w:r>
          </w:p>
        </w:tc>
        <w:tc>
          <w:tcPr>
            <w:tcW w:w="2572" w:type="dxa"/>
            <w:gridSpan w:val="5"/>
            <w:vAlign w:val="center"/>
          </w:tcPr>
          <w:p w14:paraId="146AB9F3"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7,5</w:t>
            </w:r>
          </w:p>
        </w:tc>
        <w:tc>
          <w:tcPr>
            <w:tcW w:w="779" w:type="dxa"/>
            <w:vAlign w:val="center"/>
          </w:tcPr>
          <w:p w14:paraId="5D6C49E9" w14:textId="77777777" w:rsidR="00743FC3" w:rsidRPr="00743FC3" w:rsidRDefault="00743FC3" w:rsidP="00E7457D">
            <w:pPr>
              <w:tabs>
                <w:tab w:val="left" w:pos="993"/>
              </w:tabs>
              <w:spacing w:line="360" w:lineRule="auto"/>
              <w:jc w:val="center"/>
              <w:rPr>
                <w:rFonts w:eastAsiaTheme="minorEastAsia"/>
                <w:sz w:val="24"/>
                <w:szCs w:val="24"/>
              </w:rPr>
            </w:pPr>
            <w:r w:rsidRPr="00743FC3">
              <w:rPr>
                <w:rFonts w:eastAsiaTheme="minorEastAsia"/>
                <w:sz w:val="24"/>
                <w:szCs w:val="24"/>
              </w:rPr>
              <w:t>11,2</w:t>
            </w:r>
          </w:p>
        </w:tc>
      </w:tr>
      <w:tr w:rsidR="00743FC3" w:rsidRPr="00743FC3" w14:paraId="0A2FFB30" w14:textId="77777777" w:rsidTr="00E7457D">
        <w:trPr>
          <w:trHeight w:val="4"/>
        </w:trPr>
        <w:tc>
          <w:tcPr>
            <w:tcW w:w="1129" w:type="dxa"/>
            <w:vMerge w:val="restart"/>
            <w:vAlign w:val="center"/>
          </w:tcPr>
          <w:p w14:paraId="208DA4B3" w14:textId="76D24AB7" w:rsidR="00743FC3" w:rsidRPr="00743FC3" w:rsidRDefault="00743FC3" w:rsidP="00743FC3">
            <w:pPr>
              <w:tabs>
                <w:tab w:val="left" w:pos="993"/>
              </w:tabs>
              <w:spacing w:line="360" w:lineRule="auto"/>
              <w:jc w:val="center"/>
              <w:rPr>
                <w:rFonts w:eastAsiaTheme="minorEastAsia"/>
                <w:sz w:val="24"/>
                <w:szCs w:val="24"/>
              </w:rPr>
            </w:pPr>
            <w:r w:rsidRPr="00743FC3">
              <w:rPr>
                <w:rFonts w:eastAsiaTheme="minorEastAsia"/>
                <w:sz w:val="24"/>
                <w:szCs w:val="24"/>
              </w:rPr>
              <w:t>10</w:t>
            </w:r>
          </w:p>
        </w:tc>
        <w:tc>
          <w:tcPr>
            <w:tcW w:w="2240" w:type="dxa"/>
            <w:vAlign w:val="center"/>
          </w:tcPr>
          <w:p w14:paraId="74F43626" w14:textId="7C894EC1" w:rsidR="00743FC3" w:rsidRPr="00743FC3" w:rsidRDefault="00743FC3" w:rsidP="00743FC3">
            <w:pPr>
              <w:tabs>
                <w:tab w:val="left" w:pos="993"/>
              </w:tabs>
              <w:spacing w:line="360" w:lineRule="auto"/>
              <w:jc w:val="center"/>
              <w:rPr>
                <w:rFonts w:eastAsiaTheme="minorEastAsia"/>
                <w:sz w:val="24"/>
                <w:szCs w:val="24"/>
              </w:rPr>
            </w:pPr>
            <w:proofErr w:type="gramStart"/>
            <w:r w:rsidRPr="00743FC3">
              <w:rPr>
                <w:rFonts w:eastAsiaTheme="minorEastAsia"/>
                <w:sz w:val="24"/>
                <w:szCs w:val="24"/>
              </w:rPr>
              <w:t>Температура,º</w:t>
            </w:r>
            <w:proofErr w:type="gramEnd"/>
            <w:r w:rsidRPr="00743FC3">
              <w:rPr>
                <w:rFonts w:eastAsiaTheme="minorEastAsia"/>
                <w:sz w:val="24"/>
                <w:szCs w:val="24"/>
              </w:rPr>
              <w:t>С</w:t>
            </w:r>
          </w:p>
        </w:tc>
        <w:tc>
          <w:tcPr>
            <w:tcW w:w="841" w:type="dxa"/>
            <w:vAlign w:val="center"/>
          </w:tcPr>
          <w:p w14:paraId="57CE48D0" w14:textId="3A9F411E" w:rsidR="00743FC3" w:rsidRPr="00743FC3" w:rsidRDefault="00743FC3" w:rsidP="00743FC3">
            <w:pPr>
              <w:tabs>
                <w:tab w:val="left" w:pos="993"/>
              </w:tabs>
              <w:spacing w:line="360" w:lineRule="auto"/>
              <w:jc w:val="center"/>
              <w:rPr>
                <w:rFonts w:eastAsiaTheme="minorEastAsia"/>
                <w:sz w:val="24"/>
                <w:szCs w:val="24"/>
              </w:rPr>
            </w:pPr>
            <w:r w:rsidRPr="00743FC3">
              <w:rPr>
                <w:rFonts w:eastAsiaTheme="minorEastAsia"/>
                <w:sz w:val="24"/>
                <w:szCs w:val="24"/>
              </w:rPr>
              <w:t>24</w:t>
            </w:r>
          </w:p>
        </w:tc>
        <w:tc>
          <w:tcPr>
            <w:tcW w:w="2363" w:type="dxa"/>
            <w:vAlign w:val="center"/>
          </w:tcPr>
          <w:p w14:paraId="1FCC3AE4" w14:textId="0A91F13F" w:rsidR="00743FC3" w:rsidRPr="00743FC3" w:rsidRDefault="00743FC3" w:rsidP="00743FC3">
            <w:pPr>
              <w:tabs>
                <w:tab w:val="left" w:pos="993"/>
              </w:tabs>
              <w:spacing w:line="360" w:lineRule="auto"/>
              <w:jc w:val="center"/>
              <w:rPr>
                <w:rFonts w:eastAsiaTheme="minorEastAsia"/>
                <w:sz w:val="24"/>
                <w:szCs w:val="24"/>
              </w:rPr>
            </w:pPr>
            <w:r w:rsidRPr="00743FC3">
              <w:rPr>
                <w:rFonts w:eastAsiaTheme="minorEastAsia"/>
                <w:sz w:val="24"/>
                <w:szCs w:val="24"/>
              </w:rPr>
              <w:t>22</w:t>
            </w:r>
          </w:p>
        </w:tc>
        <w:tc>
          <w:tcPr>
            <w:tcW w:w="1286" w:type="dxa"/>
            <w:gridSpan w:val="2"/>
            <w:vAlign w:val="center"/>
          </w:tcPr>
          <w:p w14:paraId="0E4728B7" w14:textId="1BE0AD18" w:rsidR="00743FC3" w:rsidRPr="00743FC3" w:rsidRDefault="00743FC3" w:rsidP="00743FC3">
            <w:pPr>
              <w:tabs>
                <w:tab w:val="left" w:pos="993"/>
              </w:tabs>
              <w:spacing w:line="360" w:lineRule="auto"/>
              <w:jc w:val="center"/>
              <w:rPr>
                <w:rFonts w:eastAsiaTheme="minorEastAsia"/>
                <w:sz w:val="24"/>
                <w:szCs w:val="24"/>
              </w:rPr>
            </w:pPr>
            <w:r w:rsidRPr="00743FC3">
              <w:rPr>
                <w:rFonts w:eastAsiaTheme="minorEastAsia"/>
                <w:sz w:val="24"/>
                <w:szCs w:val="24"/>
              </w:rPr>
              <w:t>17</w:t>
            </w:r>
          </w:p>
        </w:tc>
        <w:tc>
          <w:tcPr>
            <w:tcW w:w="643" w:type="dxa"/>
            <w:gridSpan w:val="2"/>
            <w:vAlign w:val="center"/>
          </w:tcPr>
          <w:p w14:paraId="1E6C3C0A" w14:textId="155D35D5" w:rsidR="00743FC3" w:rsidRPr="00743FC3" w:rsidRDefault="00743FC3" w:rsidP="00743FC3">
            <w:pPr>
              <w:tabs>
                <w:tab w:val="left" w:pos="993"/>
              </w:tabs>
              <w:spacing w:line="360" w:lineRule="auto"/>
              <w:jc w:val="center"/>
              <w:rPr>
                <w:rFonts w:eastAsiaTheme="minorEastAsia"/>
                <w:sz w:val="24"/>
                <w:szCs w:val="24"/>
              </w:rPr>
            </w:pPr>
            <w:r w:rsidRPr="00743FC3">
              <w:rPr>
                <w:rFonts w:eastAsiaTheme="minorEastAsia"/>
                <w:sz w:val="24"/>
                <w:szCs w:val="24"/>
              </w:rPr>
              <w:t>15</w:t>
            </w:r>
          </w:p>
        </w:tc>
        <w:tc>
          <w:tcPr>
            <w:tcW w:w="643" w:type="dxa"/>
            <w:vAlign w:val="center"/>
          </w:tcPr>
          <w:p w14:paraId="78FC02CF" w14:textId="33E6E420" w:rsidR="00743FC3" w:rsidRPr="00743FC3" w:rsidRDefault="00743FC3" w:rsidP="00743FC3">
            <w:pPr>
              <w:tabs>
                <w:tab w:val="left" w:pos="993"/>
              </w:tabs>
              <w:spacing w:line="360" w:lineRule="auto"/>
              <w:jc w:val="center"/>
              <w:rPr>
                <w:rFonts w:eastAsiaTheme="minorEastAsia"/>
                <w:sz w:val="24"/>
                <w:szCs w:val="24"/>
              </w:rPr>
            </w:pPr>
            <w:r w:rsidRPr="00743FC3">
              <w:rPr>
                <w:rFonts w:eastAsiaTheme="minorEastAsia"/>
                <w:sz w:val="24"/>
                <w:szCs w:val="24"/>
              </w:rPr>
              <w:t>11</w:t>
            </w:r>
          </w:p>
        </w:tc>
        <w:tc>
          <w:tcPr>
            <w:tcW w:w="779" w:type="dxa"/>
            <w:vAlign w:val="center"/>
          </w:tcPr>
          <w:p w14:paraId="7704B210" w14:textId="3BCA7EDC" w:rsidR="00743FC3" w:rsidRPr="00743FC3" w:rsidRDefault="00743FC3" w:rsidP="00743FC3">
            <w:pPr>
              <w:tabs>
                <w:tab w:val="left" w:pos="993"/>
              </w:tabs>
              <w:spacing w:line="360" w:lineRule="auto"/>
              <w:jc w:val="center"/>
              <w:rPr>
                <w:rFonts w:eastAsiaTheme="minorEastAsia"/>
                <w:sz w:val="24"/>
                <w:szCs w:val="24"/>
              </w:rPr>
            </w:pPr>
            <w:r w:rsidRPr="00743FC3">
              <w:rPr>
                <w:rFonts w:eastAsiaTheme="minorEastAsia"/>
                <w:sz w:val="24"/>
                <w:szCs w:val="24"/>
              </w:rPr>
              <w:t>28,7</w:t>
            </w:r>
          </w:p>
        </w:tc>
      </w:tr>
      <w:tr w:rsidR="00743FC3" w:rsidRPr="00743FC3" w14:paraId="1475AF17" w14:textId="77777777" w:rsidTr="00E7457D">
        <w:trPr>
          <w:trHeight w:val="4"/>
        </w:trPr>
        <w:tc>
          <w:tcPr>
            <w:tcW w:w="1129" w:type="dxa"/>
            <w:vMerge/>
            <w:vAlign w:val="center"/>
          </w:tcPr>
          <w:p w14:paraId="7E48CE02" w14:textId="77777777" w:rsidR="00743FC3" w:rsidRPr="00743FC3" w:rsidRDefault="00743FC3" w:rsidP="00743FC3">
            <w:pPr>
              <w:tabs>
                <w:tab w:val="left" w:pos="993"/>
              </w:tabs>
              <w:spacing w:line="360" w:lineRule="auto"/>
              <w:jc w:val="center"/>
              <w:rPr>
                <w:rFonts w:eastAsiaTheme="minorEastAsia"/>
                <w:sz w:val="24"/>
                <w:szCs w:val="24"/>
              </w:rPr>
            </w:pPr>
          </w:p>
        </w:tc>
        <w:tc>
          <w:tcPr>
            <w:tcW w:w="2240" w:type="dxa"/>
            <w:vAlign w:val="center"/>
          </w:tcPr>
          <w:p w14:paraId="4A141A16" w14:textId="01CAD3BC" w:rsidR="00743FC3" w:rsidRPr="00743FC3" w:rsidRDefault="00743FC3" w:rsidP="00743FC3">
            <w:pPr>
              <w:tabs>
                <w:tab w:val="left" w:pos="993"/>
              </w:tabs>
              <w:spacing w:line="360" w:lineRule="auto"/>
              <w:jc w:val="center"/>
              <w:rPr>
                <w:rFonts w:eastAsiaTheme="minorEastAsia"/>
                <w:sz w:val="24"/>
                <w:szCs w:val="24"/>
              </w:rPr>
            </w:pPr>
            <w:r w:rsidRPr="00743FC3">
              <w:rPr>
                <w:rFonts w:eastAsiaTheme="minorEastAsia"/>
                <w:sz w:val="24"/>
                <w:szCs w:val="24"/>
              </w:rPr>
              <w:t xml:space="preserve">Відносна </w:t>
            </w:r>
            <w:proofErr w:type="gramStart"/>
            <w:r w:rsidRPr="00743FC3">
              <w:rPr>
                <w:rFonts w:eastAsiaTheme="minorEastAsia"/>
                <w:sz w:val="24"/>
                <w:szCs w:val="24"/>
              </w:rPr>
              <w:t>вологість,%</w:t>
            </w:r>
            <w:proofErr w:type="gramEnd"/>
          </w:p>
        </w:tc>
        <w:tc>
          <w:tcPr>
            <w:tcW w:w="841" w:type="dxa"/>
            <w:vAlign w:val="center"/>
          </w:tcPr>
          <w:p w14:paraId="0039A579" w14:textId="5D29869F" w:rsidR="00743FC3" w:rsidRPr="00743FC3" w:rsidRDefault="00743FC3" w:rsidP="00743FC3">
            <w:pPr>
              <w:tabs>
                <w:tab w:val="left" w:pos="993"/>
              </w:tabs>
              <w:spacing w:line="360" w:lineRule="auto"/>
              <w:jc w:val="center"/>
              <w:rPr>
                <w:rFonts w:eastAsiaTheme="minorEastAsia"/>
                <w:sz w:val="24"/>
                <w:szCs w:val="24"/>
              </w:rPr>
            </w:pPr>
            <w:r w:rsidRPr="00743FC3">
              <w:rPr>
                <w:rFonts w:eastAsiaTheme="minorEastAsia"/>
                <w:sz w:val="24"/>
                <w:szCs w:val="24"/>
              </w:rPr>
              <w:t>45</w:t>
            </w:r>
          </w:p>
        </w:tc>
        <w:tc>
          <w:tcPr>
            <w:tcW w:w="2363" w:type="dxa"/>
            <w:vAlign w:val="center"/>
          </w:tcPr>
          <w:p w14:paraId="3E8DC084" w14:textId="1D1E6BDD" w:rsidR="00743FC3" w:rsidRPr="00743FC3" w:rsidRDefault="00743FC3" w:rsidP="00743FC3">
            <w:pPr>
              <w:tabs>
                <w:tab w:val="left" w:pos="993"/>
              </w:tabs>
              <w:spacing w:line="360" w:lineRule="auto"/>
              <w:jc w:val="center"/>
              <w:rPr>
                <w:rFonts w:eastAsiaTheme="minorEastAsia"/>
                <w:sz w:val="24"/>
                <w:szCs w:val="24"/>
              </w:rPr>
            </w:pPr>
            <w:r w:rsidRPr="00743FC3">
              <w:rPr>
                <w:rFonts w:eastAsiaTheme="minorEastAsia"/>
                <w:sz w:val="24"/>
                <w:szCs w:val="24"/>
              </w:rPr>
              <w:t>50</w:t>
            </w:r>
          </w:p>
        </w:tc>
        <w:tc>
          <w:tcPr>
            <w:tcW w:w="1286" w:type="dxa"/>
            <w:gridSpan w:val="2"/>
            <w:vAlign w:val="center"/>
          </w:tcPr>
          <w:p w14:paraId="5F1F4C36" w14:textId="331CCF8F" w:rsidR="00743FC3" w:rsidRPr="00743FC3" w:rsidRDefault="00743FC3" w:rsidP="00743FC3">
            <w:pPr>
              <w:tabs>
                <w:tab w:val="left" w:pos="993"/>
              </w:tabs>
              <w:spacing w:line="360" w:lineRule="auto"/>
              <w:jc w:val="center"/>
              <w:rPr>
                <w:rFonts w:eastAsiaTheme="minorEastAsia"/>
                <w:sz w:val="24"/>
                <w:szCs w:val="24"/>
              </w:rPr>
            </w:pPr>
            <w:r w:rsidRPr="00743FC3">
              <w:rPr>
                <w:rFonts w:eastAsiaTheme="minorEastAsia"/>
                <w:sz w:val="24"/>
                <w:szCs w:val="24"/>
              </w:rPr>
              <w:t>60</w:t>
            </w:r>
          </w:p>
        </w:tc>
        <w:tc>
          <w:tcPr>
            <w:tcW w:w="643" w:type="dxa"/>
            <w:gridSpan w:val="2"/>
            <w:vAlign w:val="center"/>
          </w:tcPr>
          <w:p w14:paraId="4EBBAE0D" w14:textId="7353655B" w:rsidR="00743FC3" w:rsidRPr="00743FC3" w:rsidRDefault="00743FC3" w:rsidP="00743FC3">
            <w:pPr>
              <w:tabs>
                <w:tab w:val="left" w:pos="993"/>
              </w:tabs>
              <w:spacing w:line="360" w:lineRule="auto"/>
              <w:jc w:val="center"/>
              <w:rPr>
                <w:rFonts w:eastAsiaTheme="minorEastAsia"/>
                <w:sz w:val="24"/>
                <w:szCs w:val="24"/>
              </w:rPr>
            </w:pPr>
            <w:r w:rsidRPr="00743FC3">
              <w:rPr>
                <w:rFonts w:eastAsiaTheme="minorEastAsia"/>
                <w:sz w:val="24"/>
                <w:szCs w:val="24"/>
              </w:rPr>
              <w:t>70</w:t>
            </w:r>
          </w:p>
        </w:tc>
        <w:tc>
          <w:tcPr>
            <w:tcW w:w="643" w:type="dxa"/>
            <w:vAlign w:val="center"/>
          </w:tcPr>
          <w:p w14:paraId="1110FAEC" w14:textId="61644E0A" w:rsidR="00743FC3" w:rsidRPr="00743FC3" w:rsidRDefault="00743FC3" w:rsidP="00743FC3">
            <w:pPr>
              <w:tabs>
                <w:tab w:val="left" w:pos="993"/>
              </w:tabs>
              <w:spacing w:line="360" w:lineRule="auto"/>
              <w:jc w:val="center"/>
              <w:rPr>
                <w:rFonts w:eastAsiaTheme="minorEastAsia"/>
                <w:sz w:val="24"/>
                <w:szCs w:val="24"/>
              </w:rPr>
            </w:pPr>
            <w:r w:rsidRPr="00743FC3">
              <w:rPr>
                <w:rFonts w:eastAsiaTheme="minorEastAsia"/>
                <w:sz w:val="24"/>
                <w:szCs w:val="24"/>
              </w:rPr>
              <w:t>95</w:t>
            </w:r>
          </w:p>
        </w:tc>
        <w:tc>
          <w:tcPr>
            <w:tcW w:w="779" w:type="dxa"/>
            <w:vAlign w:val="center"/>
          </w:tcPr>
          <w:p w14:paraId="5376ED2D" w14:textId="6012CABE" w:rsidR="00743FC3" w:rsidRPr="00743FC3" w:rsidRDefault="00743FC3" w:rsidP="00743FC3">
            <w:pPr>
              <w:tabs>
                <w:tab w:val="left" w:pos="993"/>
              </w:tabs>
              <w:spacing w:line="360" w:lineRule="auto"/>
              <w:jc w:val="center"/>
              <w:rPr>
                <w:rFonts w:eastAsiaTheme="minorEastAsia"/>
                <w:sz w:val="24"/>
                <w:szCs w:val="24"/>
              </w:rPr>
            </w:pPr>
            <w:r w:rsidRPr="00743FC3">
              <w:rPr>
                <w:rFonts w:eastAsiaTheme="minorEastAsia"/>
                <w:sz w:val="24"/>
                <w:szCs w:val="24"/>
              </w:rPr>
              <w:t>47</w:t>
            </w:r>
          </w:p>
        </w:tc>
      </w:tr>
      <w:tr w:rsidR="00743FC3" w:rsidRPr="00743FC3" w14:paraId="43654FB8" w14:textId="77777777" w:rsidTr="00E7457D">
        <w:trPr>
          <w:trHeight w:val="4"/>
        </w:trPr>
        <w:tc>
          <w:tcPr>
            <w:tcW w:w="1129" w:type="dxa"/>
            <w:vMerge/>
            <w:vAlign w:val="center"/>
          </w:tcPr>
          <w:p w14:paraId="302E01B3" w14:textId="77777777" w:rsidR="00743FC3" w:rsidRPr="00743FC3" w:rsidRDefault="00743FC3" w:rsidP="00743FC3">
            <w:pPr>
              <w:tabs>
                <w:tab w:val="left" w:pos="993"/>
              </w:tabs>
              <w:spacing w:line="360" w:lineRule="auto"/>
              <w:jc w:val="center"/>
              <w:rPr>
                <w:rFonts w:eastAsiaTheme="minorEastAsia"/>
                <w:sz w:val="24"/>
                <w:szCs w:val="24"/>
              </w:rPr>
            </w:pPr>
          </w:p>
        </w:tc>
        <w:tc>
          <w:tcPr>
            <w:tcW w:w="2240" w:type="dxa"/>
            <w:vAlign w:val="center"/>
          </w:tcPr>
          <w:p w14:paraId="7003FCE7" w14:textId="20B00E60" w:rsidR="00743FC3" w:rsidRPr="00743FC3" w:rsidRDefault="00743FC3" w:rsidP="00743FC3">
            <w:pPr>
              <w:tabs>
                <w:tab w:val="left" w:pos="993"/>
              </w:tabs>
              <w:spacing w:line="360" w:lineRule="auto"/>
              <w:jc w:val="center"/>
              <w:rPr>
                <w:rFonts w:eastAsiaTheme="minorEastAsia"/>
                <w:sz w:val="24"/>
                <w:szCs w:val="24"/>
              </w:rPr>
            </w:pPr>
            <w:r w:rsidRPr="00743FC3">
              <w:rPr>
                <w:rFonts w:eastAsiaTheme="minorEastAsia"/>
                <w:sz w:val="24"/>
                <w:szCs w:val="24"/>
              </w:rPr>
              <w:t>Ентальпія, кДж/кг</w:t>
            </w:r>
          </w:p>
        </w:tc>
        <w:tc>
          <w:tcPr>
            <w:tcW w:w="841" w:type="dxa"/>
            <w:vAlign w:val="center"/>
          </w:tcPr>
          <w:p w14:paraId="640A11B1" w14:textId="1D244C1F" w:rsidR="00743FC3" w:rsidRPr="00743FC3" w:rsidRDefault="00743FC3" w:rsidP="00743FC3">
            <w:pPr>
              <w:tabs>
                <w:tab w:val="left" w:pos="993"/>
              </w:tabs>
              <w:spacing w:line="360" w:lineRule="auto"/>
              <w:jc w:val="center"/>
              <w:rPr>
                <w:rFonts w:eastAsiaTheme="minorEastAsia"/>
                <w:sz w:val="24"/>
                <w:szCs w:val="24"/>
              </w:rPr>
            </w:pPr>
            <w:r w:rsidRPr="00743FC3">
              <w:rPr>
                <w:rFonts w:eastAsiaTheme="minorEastAsia"/>
                <w:sz w:val="24"/>
                <w:szCs w:val="24"/>
              </w:rPr>
              <w:t>45</w:t>
            </w:r>
          </w:p>
        </w:tc>
        <w:tc>
          <w:tcPr>
            <w:tcW w:w="2363" w:type="dxa"/>
            <w:vAlign w:val="center"/>
          </w:tcPr>
          <w:p w14:paraId="7155A32B" w14:textId="14891389" w:rsidR="00743FC3" w:rsidRPr="00743FC3" w:rsidRDefault="00743FC3" w:rsidP="00743FC3">
            <w:pPr>
              <w:tabs>
                <w:tab w:val="left" w:pos="993"/>
              </w:tabs>
              <w:spacing w:line="360" w:lineRule="auto"/>
              <w:jc w:val="center"/>
              <w:rPr>
                <w:rFonts w:eastAsiaTheme="minorEastAsia"/>
                <w:sz w:val="24"/>
                <w:szCs w:val="24"/>
              </w:rPr>
            </w:pPr>
            <w:r w:rsidRPr="00743FC3">
              <w:rPr>
                <w:rFonts w:eastAsiaTheme="minorEastAsia"/>
                <w:sz w:val="24"/>
                <w:szCs w:val="24"/>
              </w:rPr>
              <w:t>42</w:t>
            </w:r>
          </w:p>
        </w:tc>
        <w:tc>
          <w:tcPr>
            <w:tcW w:w="1286" w:type="dxa"/>
            <w:gridSpan w:val="2"/>
            <w:vAlign w:val="center"/>
          </w:tcPr>
          <w:p w14:paraId="7D6189BA" w14:textId="69BF332D" w:rsidR="00743FC3" w:rsidRPr="00743FC3" w:rsidRDefault="00743FC3" w:rsidP="00743FC3">
            <w:pPr>
              <w:tabs>
                <w:tab w:val="left" w:pos="993"/>
              </w:tabs>
              <w:spacing w:line="360" w:lineRule="auto"/>
              <w:jc w:val="center"/>
              <w:rPr>
                <w:rFonts w:eastAsiaTheme="minorEastAsia"/>
                <w:sz w:val="24"/>
                <w:szCs w:val="24"/>
              </w:rPr>
            </w:pPr>
            <w:r w:rsidRPr="00743FC3">
              <w:rPr>
                <w:rFonts w:eastAsiaTheme="minorEastAsia"/>
                <w:sz w:val="24"/>
                <w:szCs w:val="24"/>
              </w:rPr>
              <w:t>36</w:t>
            </w:r>
          </w:p>
        </w:tc>
        <w:tc>
          <w:tcPr>
            <w:tcW w:w="643" w:type="dxa"/>
            <w:gridSpan w:val="2"/>
            <w:vAlign w:val="center"/>
          </w:tcPr>
          <w:p w14:paraId="21ED8DFF" w14:textId="671B3F54" w:rsidR="00743FC3" w:rsidRPr="00743FC3" w:rsidRDefault="00743FC3" w:rsidP="00743FC3">
            <w:pPr>
              <w:tabs>
                <w:tab w:val="left" w:pos="993"/>
              </w:tabs>
              <w:spacing w:line="360" w:lineRule="auto"/>
              <w:jc w:val="center"/>
              <w:rPr>
                <w:rFonts w:eastAsiaTheme="minorEastAsia"/>
                <w:sz w:val="24"/>
                <w:szCs w:val="24"/>
              </w:rPr>
            </w:pPr>
            <w:r w:rsidRPr="00743FC3">
              <w:rPr>
                <w:rFonts w:eastAsiaTheme="minorEastAsia"/>
                <w:sz w:val="24"/>
                <w:szCs w:val="24"/>
              </w:rPr>
              <w:t>34</w:t>
            </w:r>
          </w:p>
        </w:tc>
        <w:tc>
          <w:tcPr>
            <w:tcW w:w="643" w:type="dxa"/>
            <w:vAlign w:val="center"/>
          </w:tcPr>
          <w:p w14:paraId="316D38FE" w14:textId="1B596EA2" w:rsidR="00743FC3" w:rsidRPr="00743FC3" w:rsidRDefault="00743FC3" w:rsidP="00743FC3">
            <w:pPr>
              <w:tabs>
                <w:tab w:val="left" w:pos="993"/>
              </w:tabs>
              <w:spacing w:line="360" w:lineRule="auto"/>
              <w:jc w:val="center"/>
              <w:rPr>
                <w:rFonts w:eastAsiaTheme="minorEastAsia"/>
                <w:sz w:val="24"/>
                <w:szCs w:val="24"/>
              </w:rPr>
            </w:pPr>
            <w:r w:rsidRPr="00743FC3">
              <w:rPr>
                <w:rFonts w:eastAsiaTheme="minorEastAsia"/>
                <w:sz w:val="24"/>
                <w:szCs w:val="24"/>
              </w:rPr>
              <w:t>29</w:t>
            </w:r>
          </w:p>
        </w:tc>
        <w:tc>
          <w:tcPr>
            <w:tcW w:w="779" w:type="dxa"/>
            <w:vAlign w:val="center"/>
          </w:tcPr>
          <w:p w14:paraId="46303B72" w14:textId="50F5ECA8" w:rsidR="00743FC3" w:rsidRPr="00743FC3" w:rsidRDefault="00743FC3" w:rsidP="00743FC3">
            <w:pPr>
              <w:tabs>
                <w:tab w:val="left" w:pos="993"/>
              </w:tabs>
              <w:spacing w:line="360" w:lineRule="auto"/>
              <w:jc w:val="center"/>
              <w:rPr>
                <w:rFonts w:eastAsiaTheme="minorEastAsia"/>
                <w:sz w:val="24"/>
                <w:szCs w:val="24"/>
              </w:rPr>
            </w:pPr>
            <w:r w:rsidRPr="00743FC3">
              <w:rPr>
                <w:rFonts w:eastAsiaTheme="minorEastAsia"/>
                <w:sz w:val="24"/>
                <w:szCs w:val="24"/>
              </w:rPr>
              <w:t>57,4</w:t>
            </w:r>
          </w:p>
        </w:tc>
      </w:tr>
      <w:tr w:rsidR="00743FC3" w:rsidRPr="00743FC3" w14:paraId="28EDF26B" w14:textId="77777777" w:rsidTr="00E7457D">
        <w:trPr>
          <w:trHeight w:val="4"/>
        </w:trPr>
        <w:tc>
          <w:tcPr>
            <w:tcW w:w="1129" w:type="dxa"/>
            <w:vMerge/>
            <w:vAlign w:val="center"/>
          </w:tcPr>
          <w:p w14:paraId="36FE696A" w14:textId="77777777" w:rsidR="00743FC3" w:rsidRPr="00743FC3" w:rsidRDefault="00743FC3" w:rsidP="00743FC3">
            <w:pPr>
              <w:tabs>
                <w:tab w:val="left" w:pos="993"/>
              </w:tabs>
              <w:spacing w:line="360" w:lineRule="auto"/>
              <w:jc w:val="center"/>
              <w:rPr>
                <w:rFonts w:eastAsiaTheme="minorEastAsia"/>
                <w:sz w:val="24"/>
                <w:szCs w:val="24"/>
              </w:rPr>
            </w:pPr>
          </w:p>
        </w:tc>
        <w:tc>
          <w:tcPr>
            <w:tcW w:w="2240" w:type="dxa"/>
            <w:vAlign w:val="center"/>
          </w:tcPr>
          <w:p w14:paraId="591ECD0A" w14:textId="4B79BC13" w:rsidR="00743FC3" w:rsidRPr="00743FC3" w:rsidRDefault="00743FC3" w:rsidP="00743FC3">
            <w:pPr>
              <w:tabs>
                <w:tab w:val="left" w:pos="993"/>
              </w:tabs>
              <w:spacing w:line="360" w:lineRule="auto"/>
              <w:jc w:val="center"/>
              <w:rPr>
                <w:rFonts w:eastAsiaTheme="minorEastAsia"/>
                <w:sz w:val="24"/>
                <w:szCs w:val="24"/>
              </w:rPr>
            </w:pPr>
            <w:r w:rsidRPr="00743FC3">
              <w:rPr>
                <w:rFonts w:eastAsiaTheme="minorEastAsia"/>
                <w:sz w:val="24"/>
                <w:szCs w:val="24"/>
              </w:rPr>
              <w:t>Вологовміст, г/кг</w:t>
            </w:r>
          </w:p>
        </w:tc>
        <w:tc>
          <w:tcPr>
            <w:tcW w:w="841" w:type="dxa"/>
            <w:vAlign w:val="center"/>
          </w:tcPr>
          <w:p w14:paraId="0DACE80E" w14:textId="18311081" w:rsidR="00743FC3" w:rsidRPr="00743FC3" w:rsidRDefault="00743FC3" w:rsidP="00743FC3">
            <w:pPr>
              <w:tabs>
                <w:tab w:val="left" w:pos="993"/>
              </w:tabs>
              <w:spacing w:line="360" w:lineRule="auto"/>
              <w:jc w:val="center"/>
              <w:rPr>
                <w:rFonts w:eastAsiaTheme="minorEastAsia"/>
                <w:sz w:val="24"/>
                <w:szCs w:val="24"/>
              </w:rPr>
            </w:pPr>
            <w:r w:rsidRPr="00743FC3">
              <w:rPr>
                <w:rFonts w:eastAsiaTheme="minorEastAsia"/>
                <w:sz w:val="24"/>
                <w:szCs w:val="24"/>
              </w:rPr>
              <w:t>8,3</w:t>
            </w:r>
          </w:p>
        </w:tc>
        <w:tc>
          <w:tcPr>
            <w:tcW w:w="2363" w:type="dxa"/>
            <w:vAlign w:val="center"/>
          </w:tcPr>
          <w:p w14:paraId="3D4F1862" w14:textId="2D52D20C" w:rsidR="00743FC3" w:rsidRPr="00743FC3" w:rsidRDefault="00743FC3" w:rsidP="00743FC3">
            <w:pPr>
              <w:tabs>
                <w:tab w:val="left" w:pos="993"/>
              </w:tabs>
              <w:spacing w:line="360" w:lineRule="auto"/>
              <w:jc w:val="center"/>
              <w:rPr>
                <w:rFonts w:eastAsiaTheme="minorEastAsia"/>
                <w:sz w:val="24"/>
                <w:szCs w:val="24"/>
              </w:rPr>
            </w:pPr>
            <w:r w:rsidRPr="00743FC3">
              <w:rPr>
                <w:rFonts w:eastAsiaTheme="minorEastAsia"/>
                <w:sz w:val="24"/>
                <w:szCs w:val="24"/>
              </w:rPr>
              <w:t>8</w:t>
            </w:r>
          </w:p>
        </w:tc>
        <w:tc>
          <w:tcPr>
            <w:tcW w:w="1286" w:type="dxa"/>
            <w:gridSpan w:val="2"/>
            <w:vAlign w:val="center"/>
          </w:tcPr>
          <w:p w14:paraId="1E674364" w14:textId="5D50DE24" w:rsidR="00743FC3" w:rsidRPr="00743FC3" w:rsidRDefault="00743FC3" w:rsidP="00743FC3">
            <w:pPr>
              <w:tabs>
                <w:tab w:val="left" w:pos="993"/>
              </w:tabs>
              <w:spacing w:line="360" w:lineRule="auto"/>
              <w:jc w:val="center"/>
              <w:rPr>
                <w:rFonts w:eastAsiaTheme="minorEastAsia"/>
                <w:sz w:val="24"/>
                <w:szCs w:val="24"/>
              </w:rPr>
            </w:pPr>
            <w:r w:rsidRPr="00743FC3">
              <w:rPr>
                <w:rFonts w:eastAsiaTheme="minorEastAsia"/>
                <w:sz w:val="24"/>
                <w:szCs w:val="24"/>
              </w:rPr>
              <w:t>7,3</w:t>
            </w:r>
          </w:p>
        </w:tc>
        <w:tc>
          <w:tcPr>
            <w:tcW w:w="643" w:type="dxa"/>
            <w:gridSpan w:val="2"/>
            <w:vAlign w:val="center"/>
          </w:tcPr>
          <w:p w14:paraId="7A911A5B" w14:textId="0266E55F" w:rsidR="00743FC3" w:rsidRPr="00743FC3" w:rsidRDefault="00743FC3" w:rsidP="00743FC3">
            <w:pPr>
              <w:tabs>
                <w:tab w:val="left" w:pos="993"/>
              </w:tabs>
              <w:spacing w:line="360" w:lineRule="auto"/>
              <w:jc w:val="center"/>
              <w:rPr>
                <w:rFonts w:eastAsiaTheme="minorEastAsia"/>
                <w:sz w:val="24"/>
                <w:szCs w:val="24"/>
              </w:rPr>
            </w:pPr>
            <w:r w:rsidRPr="00743FC3">
              <w:rPr>
                <w:rFonts w:eastAsiaTheme="minorEastAsia"/>
                <w:sz w:val="24"/>
                <w:szCs w:val="24"/>
              </w:rPr>
              <w:t>11,2</w:t>
            </w:r>
          </w:p>
        </w:tc>
        <w:tc>
          <w:tcPr>
            <w:tcW w:w="643" w:type="dxa"/>
            <w:vAlign w:val="center"/>
          </w:tcPr>
          <w:p w14:paraId="2BAD1CC1" w14:textId="77777777" w:rsidR="00743FC3" w:rsidRPr="00743FC3" w:rsidRDefault="00743FC3" w:rsidP="00743FC3">
            <w:pPr>
              <w:tabs>
                <w:tab w:val="left" w:pos="993"/>
              </w:tabs>
              <w:spacing w:line="360" w:lineRule="auto"/>
              <w:jc w:val="center"/>
              <w:rPr>
                <w:rFonts w:eastAsiaTheme="minorEastAsia"/>
                <w:sz w:val="24"/>
                <w:szCs w:val="24"/>
              </w:rPr>
            </w:pPr>
          </w:p>
        </w:tc>
        <w:tc>
          <w:tcPr>
            <w:tcW w:w="779" w:type="dxa"/>
            <w:vAlign w:val="center"/>
          </w:tcPr>
          <w:p w14:paraId="2B34F028" w14:textId="77777777" w:rsidR="00743FC3" w:rsidRPr="00743FC3" w:rsidRDefault="00743FC3" w:rsidP="00743FC3">
            <w:pPr>
              <w:tabs>
                <w:tab w:val="left" w:pos="993"/>
              </w:tabs>
              <w:spacing w:line="360" w:lineRule="auto"/>
              <w:jc w:val="center"/>
              <w:rPr>
                <w:rFonts w:eastAsiaTheme="minorEastAsia"/>
                <w:sz w:val="24"/>
                <w:szCs w:val="24"/>
              </w:rPr>
            </w:pPr>
          </w:p>
        </w:tc>
      </w:tr>
    </w:tbl>
    <w:p w14:paraId="25D3D70B" w14:textId="77777777" w:rsidR="00A374BE" w:rsidRPr="003127AE" w:rsidRDefault="00A374BE" w:rsidP="00AD03EA">
      <w:pPr>
        <w:tabs>
          <w:tab w:val="left" w:pos="993"/>
        </w:tabs>
        <w:spacing w:after="0" w:line="360" w:lineRule="auto"/>
        <w:ind w:firstLine="720"/>
        <w:jc w:val="both"/>
        <w:rPr>
          <w:rFonts w:ascii="Times New Roman" w:hAnsi="Times New Roman" w:cs="Times New Roman"/>
          <w:sz w:val="28"/>
          <w:szCs w:val="28"/>
        </w:rPr>
      </w:pPr>
    </w:p>
    <w:p w14:paraId="60D5DDFD" w14:textId="32471738" w:rsidR="00A35218" w:rsidRPr="003127AE" w:rsidRDefault="00A35218" w:rsidP="00AD03EA">
      <w:pPr>
        <w:tabs>
          <w:tab w:val="left" w:pos="993"/>
        </w:tabs>
        <w:spacing w:after="0" w:line="360" w:lineRule="auto"/>
        <w:jc w:val="center"/>
        <w:rPr>
          <w:rFonts w:ascii="Times New Roman" w:hAnsi="Times New Roman" w:cs="Times New Roman"/>
          <w:sz w:val="28"/>
          <w:szCs w:val="28"/>
        </w:rPr>
      </w:pPr>
      <w:r w:rsidRPr="003127AE">
        <w:rPr>
          <w:rFonts w:ascii="Times New Roman" w:hAnsi="Times New Roman" w:cs="Times New Roman"/>
          <w:noProof/>
        </w:rPr>
        <w:lastRenderedPageBreak/>
        <w:drawing>
          <wp:inline distT="0" distB="0" distL="0" distR="0" wp14:anchorId="172DCADC" wp14:editId="0918EC0E">
            <wp:extent cx="6209876" cy="8105775"/>
            <wp:effectExtent l="0" t="0" r="635"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222421" cy="8122151"/>
                    </a:xfrm>
                    <a:prstGeom prst="rect">
                      <a:avLst/>
                    </a:prstGeom>
                    <a:noFill/>
                    <a:ln>
                      <a:noFill/>
                    </a:ln>
                  </pic:spPr>
                </pic:pic>
              </a:graphicData>
            </a:graphic>
          </wp:inline>
        </w:drawing>
      </w:r>
    </w:p>
    <w:p w14:paraId="7AE26E02" w14:textId="1C249AFF" w:rsidR="00A374BE" w:rsidRPr="003127AE" w:rsidRDefault="00A374BE" w:rsidP="00AD03EA">
      <w:pPr>
        <w:tabs>
          <w:tab w:val="left" w:pos="993"/>
        </w:tabs>
        <w:spacing w:after="0" w:line="360" w:lineRule="auto"/>
        <w:ind w:firstLine="720"/>
        <w:jc w:val="both"/>
        <w:rPr>
          <w:rFonts w:ascii="Times New Roman" w:hAnsi="Times New Roman" w:cs="Times New Roman"/>
          <w:sz w:val="28"/>
          <w:szCs w:val="28"/>
        </w:rPr>
      </w:pPr>
      <w:r w:rsidRPr="003127AE">
        <w:rPr>
          <w:rFonts w:ascii="Times New Roman" w:hAnsi="Times New Roman" w:cs="Times New Roman"/>
          <w:sz w:val="28"/>
          <w:szCs w:val="28"/>
        </w:rPr>
        <w:t>Рисунок 1.2 – Процес обробки повітря в прямоточному кондиціонері для теплого періоду</w:t>
      </w:r>
    </w:p>
    <w:p w14:paraId="435AEE2C" w14:textId="126FD70B" w:rsidR="00A35218" w:rsidRPr="003127AE" w:rsidRDefault="00A35218" w:rsidP="00AD03EA">
      <w:pPr>
        <w:tabs>
          <w:tab w:val="left" w:pos="993"/>
        </w:tabs>
        <w:spacing w:after="0" w:line="360" w:lineRule="auto"/>
        <w:ind w:firstLine="720"/>
        <w:jc w:val="both"/>
        <w:rPr>
          <w:rFonts w:ascii="Times New Roman" w:hAnsi="Times New Roman" w:cs="Times New Roman"/>
          <w:sz w:val="28"/>
          <w:szCs w:val="28"/>
        </w:rPr>
      </w:pPr>
    </w:p>
    <w:p w14:paraId="6799784B" w14:textId="0266FA2C" w:rsidR="00A35218" w:rsidRPr="003127AE" w:rsidRDefault="009364C3" w:rsidP="00AD03EA">
      <w:pPr>
        <w:tabs>
          <w:tab w:val="left" w:pos="993"/>
        </w:tabs>
        <w:spacing w:after="0" w:line="360" w:lineRule="auto"/>
        <w:jc w:val="center"/>
        <w:rPr>
          <w:rFonts w:ascii="Times New Roman" w:hAnsi="Times New Roman" w:cs="Times New Roman"/>
          <w:sz w:val="28"/>
          <w:szCs w:val="28"/>
        </w:rPr>
      </w:pPr>
      <w:r w:rsidRPr="003127AE">
        <w:rPr>
          <w:rFonts w:ascii="Times New Roman" w:hAnsi="Times New Roman" w:cs="Times New Roman"/>
          <w:noProof/>
        </w:rPr>
        <w:lastRenderedPageBreak/>
        <w:drawing>
          <wp:inline distT="0" distB="0" distL="0" distR="0" wp14:anchorId="48D5BBF8" wp14:editId="78118F96">
            <wp:extent cx="6120765" cy="8086725"/>
            <wp:effectExtent l="0" t="0" r="0" b="952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20765" cy="8086725"/>
                    </a:xfrm>
                    <a:prstGeom prst="rect">
                      <a:avLst/>
                    </a:prstGeom>
                    <a:noFill/>
                    <a:ln>
                      <a:noFill/>
                    </a:ln>
                  </pic:spPr>
                </pic:pic>
              </a:graphicData>
            </a:graphic>
          </wp:inline>
        </w:drawing>
      </w:r>
    </w:p>
    <w:p w14:paraId="679A8695" w14:textId="54BE6E5E" w:rsidR="00A374BE" w:rsidRPr="003127AE" w:rsidRDefault="00A374BE" w:rsidP="00AD03EA">
      <w:pPr>
        <w:tabs>
          <w:tab w:val="left" w:pos="993"/>
        </w:tabs>
        <w:spacing w:after="0" w:line="360" w:lineRule="auto"/>
        <w:ind w:firstLine="737"/>
        <w:jc w:val="both"/>
        <w:rPr>
          <w:rFonts w:ascii="Times New Roman" w:hAnsi="Times New Roman" w:cs="Times New Roman"/>
          <w:sz w:val="28"/>
          <w:szCs w:val="28"/>
        </w:rPr>
      </w:pPr>
      <w:r w:rsidRPr="003127AE">
        <w:rPr>
          <w:rFonts w:ascii="Times New Roman" w:hAnsi="Times New Roman" w:cs="Times New Roman"/>
          <w:sz w:val="28"/>
          <w:szCs w:val="28"/>
        </w:rPr>
        <w:t>Рисунок 1.3 – Процес обробки повітря в прямоточному кондиціонері для холодного періоду</w:t>
      </w:r>
    </w:p>
    <w:p w14:paraId="289CF62C" w14:textId="77777777" w:rsidR="009364C3" w:rsidRPr="003127AE" w:rsidRDefault="009364C3" w:rsidP="00AD03EA">
      <w:pPr>
        <w:tabs>
          <w:tab w:val="left" w:pos="993"/>
        </w:tabs>
        <w:spacing w:after="0" w:line="360" w:lineRule="auto"/>
        <w:ind w:firstLine="720"/>
        <w:jc w:val="both"/>
        <w:rPr>
          <w:rFonts w:ascii="Times New Roman" w:hAnsi="Times New Roman" w:cs="Times New Roman"/>
          <w:sz w:val="28"/>
          <w:szCs w:val="28"/>
        </w:rPr>
      </w:pPr>
    </w:p>
    <w:p w14:paraId="344CB913" w14:textId="0FA451CF" w:rsidR="00B53582" w:rsidRPr="003127AE" w:rsidRDefault="000E2645" w:rsidP="00AD03EA">
      <w:pPr>
        <w:tabs>
          <w:tab w:val="left" w:pos="993"/>
        </w:tabs>
        <w:spacing w:after="0" w:line="360" w:lineRule="auto"/>
        <w:ind w:firstLine="720"/>
        <w:jc w:val="both"/>
        <w:rPr>
          <w:rFonts w:ascii="Times New Roman" w:hAnsi="Times New Roman" w:cs="Times New Roman"/>
          <w:sz w:val="28"/>
          <w:szCs w:val="28"/>
        </w:rPr>
      </w:pPr>
      <w:r w:rsidRPr="003127AE">
        <w:rPr>
          <w:rFonts w:ascii="Times New Roman" w:hAnsi="Times New Roman" w:cs="Times New Roman"/>
          <w:sz w:val="28"/>
          <w:szCs w:val="28"/>
        </w:rPr>
        <w:lastRenderedPageBreak/>
        <w:t>Величина повітрообміну при розрахунку по надлишку явної теплоти, кг/год:</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6"/>
        <w:gridCol w:w="893"/>
      </w:tblGrid>
      <w:tr w:rsidR="008515E3" w:rsidRPr="003127AE" w14:paraId="189558A7" w14:textId="77777777" w:rsidTr="007F57EF">
        <w:tc>
          <w:tcPr>
            <w:tcW w:w="8746" w:type="dxa"/>
          </w:tcPr>
          <w:p w14:paraId="7A96E4F4" w14:textId="7307DC88" w:rsidR="008515E3" w:rsidRPr="003127AE" w:rsidRDefault="008515E3" w:rsidP="00AD03EA">
            <w:pPr>
              <w:tabs>
                <w:tab w:val="left" w:pos="993"/>
              </w:tabs>
              <w:spacing w:line="360" w:lineRule="auto"/>
              <w:ind w:firstLine="720"/>
              <w:jc w:val="both"/>
              <w:rPr>
                <w:rFonts w:eastAsiaTheme="minorEastAsia"/>
                <w:sz w:val="28"/>
                <w:szCs w:val="28"/>
              </w:rPr>
            </w:pPr>
            <m:oMathPara>
              <m:oMath>
                <m:r>
                  <w:rPr>
                    <w:rFonts w:ascii="Cambria Math" w:eastAsiaTheme="minorEastAsia" w:hAnsi="Cambria Math"/>
                    <w:sz w:val="28"/>
                    <w:szCs w:val="28"/>
                  </w:rPr>
                  <m:t>G=L∙</m:t>
                </m:r>
                <m:sSub>
                  <m:sSubPr>
                    <m:ctrlPr>
                      <w:rPr>
                        <w:rFonts w:ascii="Cambria Math" w:eastAsiaTheme="minorEastAsia" w:hAnsi="Cambria Math"/>
                        <w:i/>
                        <w:sz w:val="28"/>
                        <w:szCs w:val="28"/>
                      </w:rPr>
                    </m:ctrlPr>
                  </m:sSubPr>
                  <m:e>
                    <m:r>
                      <w:rPr>
                        <w:rFonts w:ascii="Cambria Math" w:eastAsiaTheme="minorEastAsia" w:hAnsi="Cambria Math"/>
                        <w:sz w:val="28"/>
                        <w:szCs w:val="28"/>
                      </w:rPr>
                      <m:t>ρ</m:t>
                    </m:r>
                  </m:e>
                  <m:sub>
                    <m:r>
                      <w:rPr>
                        <w:rFonts w:ascii="Cambria Math" w:eastAsiaTheme="minorEastAsia" w:hAnsi="Cambria Math"/>
                        <w:sz w:val="28"/>
                        <w:szCs w:val="28"/>
                      </w:rPr>
                      <m:t>П</m:t>
                    </m:r>
                  </m:sub>
                </m:sSub>
              </m:oMath>
            </m:oMathPara>
          </w:p>
        </w:tc>
        <w:tc>
          <w:tcPr>
            <w:tcW w:w="893" w:type="dxa"/>
          </w:tcPr>
          <w:p w14:paraId="09DA5902" w14:textId="3961216E" w:rsidR="008515E3" w:rsidRPr="003127AE" w:rsidRDefault="008515E3" w:rsidP="00AD03EA">
            <w:pPr>
              <w:tabs>
                <w:tab w:val="left" w:pos="993"/>
              </w:tabs>
              <w:spacing w:line="360" w:lineRule="auto"/>
              <w:jc w:val="both"/>
              <w:rPr>
                <w:rFonts w:eastAsiaTheme="minorEastAsia"/>
                <w:sz w:val="28"/>
                <w:szCs w:val="28"/>
                <w:lang w:val="uk-UA"/>
              </w:rPr>
            </w:pPr>
            <w:r w:rsidRPr="003127AE">
              <w:rPr>
                <w:rFonts w:eastAsiaTheme="minorEastAsia"/>
                <w:sz w:val="28"/>
                <w:szCs w:val="28"/>
                <w:lang w:val="uk-UA"/>
              </w:rPr>
              <w:t>(1.16)</w:t>
            </w:r>
          </w:p>
        </w:tc>
      </w:tr>
    </w:tbl>
    <w:p w14:paraId="2B14B777" w14:textId="4A7FFB7D" w:rsidR="00C473D2" w:rsidRPr="003127AE" w:rsidRDefault="00C473D2" w:rsidP="00AD03EA">
      <w:pPr>
        <w:tabs>
          <w:tab w:val="left" w:pos="993"/>
        </w:tabs>
        <w:spacing w:after="0" w:line="360" w:lineRule="auto"/>
        <w:ind w:firstLine="720"/>
        <w:jc w:val="both"/>
        <w:rPr>
          <w:rFonts w:ascii="Times New Roman" w:hAnsi="Times New Roman" w:cs="Times New Roman"/>
          <w:sz w:val="28"/>
          <w:szCs w:val="28"/>
        </w:rPr>
      </w:pPr>
      <w:r w:rsidRPr="003127AE">
        <w:rPr>
          <w:rFonts w:ascii="Times New Roman" w:hAnsi="Times New Roman" w:cs="Times New Roman"/>
          <w:sz w:val="28"/>
          <w:szCs w:val="28"/>
        </w:rPr>
        <w:t xml:space="preserve">де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ρ</m:t>
            </m:r>
          </m:e>
          <m:sub>
            <m:r>
              <w:rPr>
                <w:rFonts w:ascii="Cambria Math" w:eastAsiaTheme="minorEastAsia" w:hAnsi="Cambria Math" w:cs="Times New Roman"/>
                <w:sz w:val="28"/>
                <w:szCs w:val="28"/>
              </w:rPr>
              <m:t>П</m:t>
            </m:r>
          </m:sub>
        </m:sSub>
      </m:oMath>
      <w:r w:rsidRPr="003127AE">
        <w:rPr>
          <w:rFonts w:ascii="Times New Roman" w:hAnsi="Times New Roman" w:cs="Times New Roman"/>
          <w:sz w:val="28"/>
          <w:szCs w:val="28"/>
        </w:rPr>
        <w:t xml:space="preserve"> =1,217 кг/м</w:t>
      </w:r>
      <w:r w:rsidRPr="003127AE">
        <w:rPr>
          <w:rFonts w:ascii="Times New Roman" w:hAnsi="Times New Roman" w:cs="Times New Roman"/>
          <w:sz w:val="28"/>
          <w:szCs w:val="28"/>
          <w:vertAlign w:val="superscript"/>
        </w:rPr>
        <w:t xml:space="preserve"> 3</w:t>
      </w:r>
      <w:r w:rsidRPr="003127AE">
        <w:rPr>
          <w:rFonts w:ascii="Times New Roman" w:hAnsi="Times New Roman" w:cs="Times New Roman"/>
          <w:sz w:val="28"/>
          <w:szCs w:val="28"/>
        </w:rPr>
        <w:t xml:space="preserve"> </w:t>
      </w:r>
      <w:r w:rsidR="00734FAB">
        <w:rPr>
          <w:rFonts w:ascii="Times New Roman" w:hAnsi="Times New Roman" w:cs="Times New Roman"/>
          <w:sz w:val="28"/>
          <w:szCs w:val="28"/>
        </w:rPr>
        <w:t>–</w:t>
      </w:r>
      <w:r w:rsidRPr="003127AE">
        <w:rPr>
          <w:rFonts w:ascii="Times New Roman" w:hAnsi="Times New Roman" w:cs="Times New Roman"/>
          <w:sz w:val="28"/>
          <w:szCs w:val="28"/>
        </w:rPr>
        <w:t xml:space="preserve"> густина припливного повітря при температурі t</w:t>
      </w:r>
      <w:r w:rsidRPr="003127AE">
        <w:rPr>
          <w:rFonts w:ascii="Times New Roman" w:hAnsi="Times New Roman" w:cs="Times New Roman"/>
          <w:sz w:val="28"/>
          <w:szCs w:val="28"/>
          <w:vertAlign w:val="subscript"/>
        </w:rPr>
        <w:t>П</w:t>
      </w:r>
      <w:r w:rsidRPr="003127AE">
        <w:rPr>
          <w:rFonts w:ascii="Times New Roman" w:hAnsi="Times New Roman" w:cs="Times New Roman"/>
          <w:sz w:val="28"/>
          <w:szCs w:val="28"/>
        </w:rPr>
        <w:t xml:space="preserve">=17 </w:t>
      </w:r>
      <w:r w:rsidRPr="003127AE">
        <w:rPr>
          <w:rFonts w:ascii="Times New Roman" w:hAnsi="Times New Roman" w:cs="Times New Roman"/>
          <w:sz w:val="28"/>
          <w:szCs w:val="28"/>
        </w:rPr>
        <w:sym w:font="Symbol" w:char="F0B0"/>
      </w:r>
      <w:r w:rsidRPr="003127AE">
        <w:rPr>
          <w:rFonts w:ascii="Times New Roman" w:hAnsi="Times New Roman" w:cs="Times New Roman"/>
          <w:sz w:val="28"/>
          <w:szCs w:val="28"/>
        </w:rPr>
        <w:t>С;</w:t>
      </w:r>
    </w:p>
    <w:p w14:paraId="014A51A2" w14:textId="2A2DE7EE" w:rsidR="000E2645" w:rsidRPr="003127AE" w:rsidRDefault="00C473D2" w:rsidP="00AD03EA">
      <w:pPr>
        <w:tabs>
          <w:tab w:val="left" w:pos="993"/>
        </w:tabs>
        <w:spacing w:after="0" w:line="360" w:lineRule="auto"/>
        <w:ind w:firstLine="720"/>
        <w:jc w:val="both"/>
        <w:rPr>
          <w:rFonts w:ascii="Times New Roman" w:eastAsiaTheme="minorEastAsia" w:hAnsi="Times New Roman" w:cs="Times New Roman"/>
          <w:sz w:val="28"/>
          <w:szCs w:val="28"/>
        </w:rPr>
      </w:pPr>
      <m:oMath>
        <m:r>
          <w:rPr>
            <w:rFonts w:ascii="Cambria Math" w:eastAsiaTheme="minorEastAsia" w:hAnsi="Cambria Math" w:cs="Times New Roman"/>
            <w:sz w:val="28"/>
            <w:szCs w:val="28"/>
          </w:rPr>
          <m:t>L</m:t>
        </m:r>
      </m:oMath>
      <w:r w:rsidRPr="003127AE">
        <w:rPr>
          <w:rFonts w:ascii="Times New Roman" w:eastAsiaTheme="minorEastAsia" w:hAnsi="Times New Roman" w:cs="Times New Roman"/>
          <w:sz w:val="28"/>
          <w:szCs w:val="28"/>
        </w:rPr>
        <w:t>–об’ємна витрата повітря,</w:t>
      </w:r>
      <w:r w:rsidRPr="003127AE">
        <w:rPr>
          <w:rFonts w:ascii="Times New Roman" w:hAnsi="Times New Roman" w:cs="Times New Roman"/>
          <w:sz w:val="28"/>
          <w:szCs w:val="28"/>
        </w:rPr>
        <w:t xml:space="preserve"> м</w:t>
      </w:r>
      <w:r w:rsidRPr="003127AE">
        <w:rPr>
          <w:rFonts w:ascii="Times New Roman" w:hAnsi="Times New Roman" w:cs="Times New Roman"/>
          <w:sz w:val="28"/>
          <w:szCs w:val="28"/>
          <w:vertAlign w:val="superscript"/>
        </w:rPr>
        <w:t xml:space="preserve"> 3</w:t>
      </w:r>
      <w:r w:rsidRPr="003127AE">
        <w:rPr>
          <w:rFonts w:ascii="Times New Roman" w:hAnsi="Times New Roman" w:cs="Times New Roman"/>
          <w:sz w:val="28"/>
          <w:szCs w:val="28"/>
        </w:rPr>
        <w:t>/год.</w:t>
      </w:r>
    </w:p>
    <w:p w14:paraId="436C22F7" w14:textId="182043D0" w:rsidR="000E2645" w:rsidRPr="003127AE" w:rsidRDefault="000E2645" w:rsidP="00AD03EA">
      <w:pPr>
        <w:tabs>
          <w:tab w:val="left" w:pos="993"/>
        </w:tabs>
        <w:spacing w:after="0" w:line="360" w:lineRule="auto"/>
        <w:ind w:firstLine="720"/>
        <w:jc w:val="both"/>
        <w:rPr>
          <w:rFonts w:ascii="Times New Roman" w:eastAsiaTheme="minorEastAsia" w:hAnsi="Times New Roman" w:cs="Times New Roman"/>
          <w:sz w:val="28"/>
          <w:szCs w:val="28"/>
        </w:rPr>
      </w:pPr>
      <w:r w:rsidRPr="003127AE">
        <w:rPr>
          <w:rFonts w:ascii="Times New Roman" w:hAnsi="Times New Roman" w:cs="Times New Roman"/>
          <w:color w:val="202020"/>
          <w:sz w:val="28"/>
          <w:szCs w:val="28"/>
          <w:shd w:val="clear" w:color="auto" w:fill="FFFFFF"/>
        </w:rPr>
        <w:t xml:space="preserve">Розраховуємо сумарну </w:t>
      </w:r>
      <w:r w:rsidRPr="003127AE">
        <w:rPr>
          <w:rFonts w:ascii="Times New Roman" w:hAnsi="Times New Roman" w:cs="Times New Roman"/>
          <w:sz w:val="28"/>
          <w:szCs w:val="28"/>
        </w:rPr>
        <w:t>величину повітрообміну при розрахунку по надлишку явної теплоти</w:t>
      </w:r>
      <w:r w:rsidRPr="003127AE">
        <w:rPr>
          <w:rFonts w:ascii="Times New Roman" w:eastAsiaTheme="minorEastAsia" w:hAnsi="Times New Roman" w:cs="Times New Roman"/>
          <w:color w:val="202020"/>
          <w:sz w:val="28"/>
          <w:szCs w:val="28"/>
          <w:shd w:val="clear" w:color="auto" w:fill="FFFFFF"/>
        </w:rPr>
        <w:t xml:space="preserve"> для першого поверху, а інші 10 поверхів розраховуємо аналогічно та заносимо дані до табл.</w:t>
      </w:r>
      <w:r w:rsidR="00A56545" w:rsidRPr="003127AE">
        <w:rPr>
          <w:rFonts w:ascii="Times New Roman" w:eastAsiaTheme="minorEastAsia" w:hAnsi="Times New Roman" w:cs="Times New Roman"/>
          <w:color w:val="202020"/>
          <w:sz w:val="28"/>
          <w:szCs w:val="28"/>
          <w:shd w:val="clear" w:color="auto" w:fill="FFFFFF"/>
        </w:rPr>
        <w:t>1.12</w:t>
      </w:r>
      <w:r w:rsidRPr="003127AE">
        <w:rPr>
          <w:rFonts w:ascii="Times New Roman" w:eastAsiaTheme="minorEastAsia" w:hAnsi="Times New Roman" w:cs="Times New Roman"/>
          <w:color w:val="202020"/>
          <w:sz w:val="28"/>
          <w:szCs w:val="28"/>
          <w:shd w:val="clear" w:color="auto" w:fill="FFFFFF"/>
        </w:rPr>
        <w:t>.</w:t>
      </w:r>
    </w:p>
    <w:p w14:paraId="0C5D3B5E" w14:textId="624C3716" w:rsidR="00C473D2" w:rsidRPr="003127AE" w:rsidRDefault="00C473D2" w:rsidP="00AD03EA">
      <w:pPr>
        <w:tabs>
          <w:tab w:val="left" w:pos="993"/>
        </w:tabs>
        <w:spacing w:after="0" w:line="360" w:lineRule="auto"/>
        <w:ind w:firstLine="720"/>
        <w:jc w:val="both"/>
        <w:rPr>
          <w:rFonts w:ascii="Times New Roman" w:eastAsiaTheme="minorEastAsia" w:hAnsi="Times New Roman" w:cs="Times New Roman"/>
          <w:sz w:val="28"/>
          <w:szCs w:val="28"/>
        </w:rPr>
      </w:pPr>
      <m:oMathPara>
        <m:oMath>
          <m:r>
            <w:rPr>
              <w:rFonts w:ascii="Cambria Math" w:eastAsiaTheme="minorEastAsia" w:hAnsi="Cambria Math" w:cs="Times New Roman"/>
              <w:sz w:val="28"/>
              <w:szCs w:val="28"/>
            </w:rPr>
            <m:t>G=5133,75∙</m:t>
          </m:r>
          <m:r>
            <m:rPr>
              <m:sty m:val="p"/>
            </m:rPr>
            <w:rPr>
              <w:rFonts w:ascii="Cambria Math" w:hAnsi="Cambria Math" w:cs="Times New Roman"/>
              <w:sz w:val="28"/>
              <w:szCs w:val="28"/>
            </w:rPr>
            <m:t>1,217=6247,774 кг / год</m:t>
          </m:r>
        </m:oMath>
      </m:oMathPara>
    </w:p>
    <w:p w14:paraId="64BD506B" w14:textId="205E735C" w:rsidR="000E2645" w:rsidRPr="003127AE" w:rsidRDefault="000E2645" w:rsidP="00AD03EA">
      <w:pPr>
        <w:tabs>
          <w:tab w:val="left" w:pos="993"/>
        </w:tabs>
        <w:spacing w:after="0" w:line="360" w:lineRule="auto"/>
        <w:ind w:firstLine="720"/>
        <w:jc w:val="both"/>
        <w:rPr>
          <w:rFonts w:ascii="Times New Roman" w:eastAsiaTheme="minorEastAsia" w:hAnsi="Times New Roman" w:cs="Times New Roman"/>
          <w:color w:val="202020"/>
          <w:sz w:val="28"/>
          <w:szCs w:val="28"/>
          <w:shd w:val="clear" w:color="auto" w:fill="FFFFFF"/>
        </w:rPr>
      </w:pPr>
      <w:r w:rsidRPr="003127AE">
        <w:rPr>
          <w:rFonts w:ascii="Times New Roman" w:hAnsi="Times New Roman" w:cs="Times New Roman"/>
          <w:color w:val="202020"/>
          <w:sz w:val="28"/>
          <w:szCs w:val="28"/>
          <w:shd w:val="clear" w:color="auto" w:fill="FFFFFF"/>
        </w:rPr>
        <w:t xml:space="preserve">Розраховуємо розбиту на декілька джерел надходження повітря </w:t>
      </w:r>
      <w:r w:rsidRPr="003127AE">
        <w:rPr>
          <w:rFonts w:ascii="Times New Roman" w:hAnsi="Times New Roman" w:cs="Times New Roman"/>
          <w:sz w:val="28"/>
          <w:szCs w:val="28"/>
        </w:rPr>
        <w:t>величину повітрообміну при розрахунку по надлишку явної теплоти</w:t>
      </w:r>
      <w:r w:rsidRPr="003127AE">
        <w:rPr>
          <w:rFonts w:ascii="Times New Roman" w:eastAsiaTheme="minorEastAsia" w:hAnsi="Times New Roman" w:cs="Times New Roman"/>
          <w:color w:val="202020"/>
          <w:sz w:val="28"/>
          <w:szCs w:val="28"/>
          <w:shd w:val="clear" w:color="auto" w:fill="FFFFFF"/>
        </w:rPr>
        <w:t xml:space="preserve"> для першого поверху, а інші 10 поверхів розраховуємо аналогічно та заносимо дані до табл.</w:t>
      </w:r>
      <w:r w:rsidR="00A56545" w:rsidRPr="003127AE">
        <w:rPr>
          <w:rFonts w:ascii="Times New Roman" w:eastAsiaTheme="minorEastAsia" w:hAnsi="Times New Roman" w:cs="Times New Roman"/>
          <w:color w:val="202020"/>
          <w:sz w:val="28"/>
          <w:szCs w:val="28"/>
          <w:shd w:val="clear" w:color="auto" w:fill="FFFFFF"/>
        </w:rPr>
        <w:t>1.12</w:t>
      </w:r>
      <w:r w:rsidRPr="003127AE">
        <w:rPr>
          <w:rFonts w:ascii="Times New Roman" w:eastAsiaTheme="minorEastAsia" w:hAnsi="Times New Roman" w:cs="Times New Roman"/>
          <w:color w:val="202020"/>
          <w:sz w:val="28"/>
          <w:szCs w:val="28"/>
          <w:shd w:val="clear" w:color="auto" w:fill="FFFFFF"/>
        </w:rPr>
        <w:t>.</w:t>
      </w:r>
    </w:p>
    <w:p w14:paraId="45A626EA" w14:textId="5EE6CE89" w:rsidR="000E2645" w:rsidRPr="003127AE" w:rsidRDefault="00C473D2" w:rsidP="00AD03EA">
      <w:pPr>
        <w:tabs>
          <w:tab w:val="left" w:pos="993"/>
        </w:tabs>
        <w:spacing w:after="0" w:line="360" w:lineRule="auto"/>
        <w:ind w:firstLine="720"/>
        <w:jc w:val="both"/>
        <w:rPr>
          <w:rFonts w:ascii="Times New Roman" w:eastAsiaTheme="minorEastAsia" w:hAnsi="Times New Roman" w:cs="Times New Roman"/>
        </w:rPr>
      </w:pPr>
      <m:oMathPara>
        <m:oMath>
          <m:r>
            <w:rPr>
              <w:rFonts w:ascii="Cambria Math" w:eastAsiaTheme="minorEastAsia" w:hAnsi="Cambria Math" w:cs="Times New Roman"/>
              <w:sz w:val="28"/>
              <w:szCs w:val="28"/>
            </w:rPr>
            <m:t>G=1283,483∙</m:t>
          </m:r>
          <m:r>
            <m:rPr>
              <m:sty m:val="p"/>
            </m:rPr>
            <w:rPr>
              <w:rFonts w:ascii="Cambria Math" w:hAnsi="Cambria Math" w:cs="Times New Roman"/>
              <w:sz w:val="28"/>
              <w:szCs w:val="28"/>
            </w:rPr>
            <m:t>1,217=1561,943 кг / год</m:t>
          </m:r>
        </m:oMath>
      </m:oMathPara>
    </w:p>
    <w:p w14:paraId="56C462D5" w14:textId="7FEB6778" w:rsidR="00C1099B" w:rsidRPr="003127AE" w:rsidRDefault="00A56545" w:rsidP="00074E57">
      <w:pPr>
        <w:tabs>
          <w:tab w:val="left" w:pos="993"/>
        </w:tabs>
        <w:spacing w:before="240" w:after="0" w:line="360" w:lineRule="auto"/>
        <w:ind w:firstLine="720"/>
        <w:jc w:val="both"/>
        <w:rPr>
          <w:rFonts w:ascii="Times New Roman" w:eastAsiaTheme="minorEastAsia" w:hAnsi="Times New Roman" w:cs="Times New Roman"/>
          <w:sz w:val="28"/>
          <w:szCs w:val="28"/>
        </w:rPr>
      </w:pPr>
      <w:r w:rsidRPr="003127AE">
        <w:rPr>
          <w:rFonts w:ascii="Times New Roman" w:hAnsi="Times New Roman" w:cs="Times New Roman"/>
          <w:sz w:val="28"/>
          <w:szCs w:val="28"/>
        </w:rPr>
        <w:t>Таблиця 1.12 –</w:t>
      </w:r>
      <w:r w:rsidR="00883494" w:rsidRPr="003127AE">
        <w:rPr>
          <w:rFonts w:ascii="Times New Roman" w:hAnsi="Times New Roman" w:cs="Times New Roman"/>
          <w:sz w:val="28"/>
          <w:szCs w:val="28"/>
        </w:rPr>
        <w:t xml:space="preserve"> Величина повітрообміну при розрахунку по надлишку явної теплоти</w:t>
      </w:r>
      <w:r w:rsidRPr="003127AE">
        <w:rPr>
          <w:rFonts w:ascii="Times New Roman" w:hAnsi="Times New Roman" w:cs="Times New Roman"/>
          <w:sz w:val="28"/>
          <w:szCs w:val="28"/>
        </w:rPr>
        <w:t xml:space="preserve"> </w:t>
      </w:r>
    </w:p>
    <w:tbl>
      <w:tblPr>
        <w:tblStyle w:val="aa"/>
        <w:tblW w:w="9838" w:type="dxa"/>
        <w:tblLook w:val="04A0" w:firstRow="1" w:lastRow="0" w:firstColumn="1" w:lastColumn="0" w:noHBand="0" w:noVBand="1"/>
      </w:tblPr>
      <w:tblGrid>
        <w:gridCol w:w="1837"/>
        <w:gridCol w:w="2868"/>
        <w:gridCol w:w="1649"/>
        <w:gridCol w:w="1764"/>
        <w:gridCol w:w="1720"/>
      </w:tblGrid>
      <w:tr w:rsidR="002C6788" w:rsidRPr="003127AE" w14:paraId="201C2259" w14:textId="77777777" w:rsidTr="00074E57">
        <w:trPr>
          <w:trHeight w:val="241"/>
        </w:trPr>
        <w:tc>
          <w:tcPr>
            <w:tcW w:w="1837" w:type="dxa"/>
            <w:vAlign w:val="center"/>
          </w:tcPr>
          <w:p w14:paraId="3F4EB413" w14:textId="29698B70" w:rsidR="002C6788" w:rsidRPr="00074E57" w:rsidRDefault="002C6788" w:rsidP="00AD03EA">
            <w:pPr>
              <w:tabs>
                <w:tab w:val="left" w:pos="993"/>
              </w:tabs>
              <w:jc w:val="center"/>
              <w:rPr>
                <w:rFonts w:eastAsiaTheme="minorEastAsia"/>
                <w:sz w:val="24"/>
                <w:szCs w:val="24"/>
              </w:rPr>
            </w:pPr>
            <w:r w:rsidRPr="00074E57">
              <w:rPr>
                <w:rFonts w:eastAsiaTheme="minorEastAsia"/>
                <w:sz w:val="24"/>
                <w:szCs w:val="24"/>
              </w:rPr>
              <w:t>Поверх№</w:t>
            </w:r>
          </w:p>
        </w:tc>
        <w:tc>
          <w:tcPr>
            <w:tcW w:w="2868" w:type="dxa"/>
            <w:vAlign w:val="center"/>
          </w:tcPr>
          <w:p w14:paraId="495F177E" w14:textId="27AD86C0" w:rsidR="002C6788" w:rsidRPr="00074E57" w:rsidRDefault="002C6788" w:rsidP="00AD03EA">
            <w:pPr>
              <w:tabs>
                <w:tab w:val="left" w:pos="993"/>
              </w:tabs>
              <w:jc w:val="center"/>
              <w:rPr>
                <w:rFonts w:eastAsiaTheme="minorEastAsia"/>
                <w:sz w:val="24"/>
                <w:szCs w:val="24"/>
              </w:rPr>
            </w:pPr>
            <m:oMathPara>
              <m:oMath>
                <m:r>
                  <w:rPr>
                    <w:rFonts w:ascii="Cambria Math" w:eastAsiaTheme="minorEastAsia" w:hAnsi="Cambria Math"/>
                    <w:sz w:val="24"/>
                    <w:szCs w:val="24"/>
                  </w:rPr>
                  <m:t>Кількість джерел</m:t>
                </m:r>
              </m:oMath>
            </m:oMathPara>
          </w:p>
        </w:tc>
        <w:tc>
          <w:tcPr>
            <w:tcW w:w="1649" w:type="dxa"/>
            <w:vAlign w:val="center"/>
          </w:tcPr>
          <w:p w14:paraId="60150766" w14:textId="1549E84A" w:rsidR="002C6788" w:rsidRPr="00074E57" w:rsidRDefault="002C6788" w:rsidP="00AD03EA">
            <w:pPr>
              <w:tabs>
                <w:tab w:val="left" w:pos="993"/>
              </w:tabs>
              <w:jc w:val="center"/>
              <w:rPr>
                <w:rFonts w:eastAsiaTheme="minorEastAsia"/>
                <w:sz w:val="24"/>
                <w:szCs w:val="24"/>
              </w:rPr>
            </w:pPr>
            <m:oMath>
              <m:r>
                <w:rPr>
                  <w:rFonts w:ascii="Cambria Math" w:eastAsiaTheme="minorEastAsia" w:hAnsi="Cambria Math"/>
                  <w:sz w:val="24"/>
                  <w:szCs w:val="24"/>
                </w:rPr>
                <m:t>L,</m:t>
              </m:r>
            </m:oMath>
            <w:r w:rsidRPr="00074E57">
              <w:rPr>
                <w:sz w:val="24"/>
                <w:szCs w:val="24"/>
              </w:rPr>
              <w:t xml:space="preserve"> м</w:t>
            </w:r>
            <w:r w:rsidRPr="00074E57">
              <w:rPr>
                <w:sz w:val="24"/>
                <w:szCs w:val="24"/>
                <w:vertAlign w:val="superscript"/>
              </w:rPr>
              <w:t xml:space="preserve"> 3</w:t>
            </w:r>
            <w:r w:rsidRPr="00074E57">
              <w:rPr>
                <w:sz w:val="24"/>
                <w:szCs w:val="24"/>
              </w:rPr>
              <w:t>/год</w:t>
            </w:r>
          </w:p>
        </w:tc>
        <w:tc>
          <w:tcPr>
            <w:tcW w:w="1764" w:type="dxa"/>
            <w:vAlign w:val="center"/>
          </w:tcPr>
          <w:p w14:paraId="21C9D0F6" w14:textId="0783444A" w:rsidR="002C6788" w:rsidRPr="00074E57" w:rsidRDefault="00000000" w:rsidP="00AD03EA">
            <w:pPr>
              <w:tabs>
                <w:tab w:val="left" w:pos="993"/>
              </w:tabs>
              <w:jc w:val="center"/>
              <w:rPr>
                <w:rFonts w:eastAsiaTheme="minorEastAsia"/>
                <w:sz w:val="24"/>
                <w:szCs w:val="24"/>
              </w:rPr>
            </w:pPr>
            <m:oMath>
              <m:sSub>
                <m:sSubPr>
                  <m:ctrlPr>
                    <w:rPr>
                      <w:rFonts w:ascii="Cambria Math" w:eastAsiaTheme="minorEastAsia" w:hAnsi="Cambria Math"/>
                      <w:i/>
                      <w:sz w:val="24"/>
                      <w:szCs w:val="24"/>
                    </w:rPr>
                  </m:ctrlPr>
                </m:sSubPr>
                <m:e>
                  <m:r>
                    <w:rPr>
                      <w:rFonts w:ascii="Cambria Math" w:eastAsiaTheme="minorEastAsia" w:hAnsi="Cambria Math"/>
                      <w:sz w:val="24"/>
                      <w:szCs w:val="24"/>
                    </w:rPr>
                    <m:t>ρ</m:t>
                  </m:r>
                </m:e>
                <m:sub>
                  <m:r>
                    <w:rPr>
                      <w:rFonts w:ascii="Cambria Math" w:eastAsiaTheme="minorEastAsia" w:hAnsi="Cambria Math"/>
                      <w:sz w:val="24"/>
                      <w:szCs w:val="24"/>
                    </w:rPr>
                    <m:t>П</m:t>
                  </m:r>
                </m:sub>
              </m:sSub>
            </m:oMath>
            <w:r w:rsidR="002C6788" w:rsidRPr="00074E57">
              <w:rPr>
                <w:rFonts w:eastAsiaTheme="minorEastAsia"/>
                <w:sz w:val="24"/>
                <w:szCs w:val="24"/>
              </w:rPr>
              <w:t>,</w:t>
            </w:r>
            <w:r w:rsidR="002C6788" w:rsidRPr="00074E57">
              <w:rPr>
                <w:sz w:val="24"/>
                <w:szCs w:val="24"/>
              </w:rPr>
              <w:t xml:space="preserve"> кг/м</w:t>
            </w:r>
            <w:r w:rsidR="002C6788" w:rsidRPr="00074E57">
              <w:rPr>
                <w:sz w:val="24"/>
                <w:szCs w:val="24"/>
                <w:vertAlign w:val="superscript"/>
              </w:rPr>
              <w:t xml:space="preserve"> 3</w:t>
            </w:r>
          </w:p>
        </w:tc>
        <w:tc>
          <w:tcPr>
            <w:tcW w:w="1720" w:type="dxa"/>
            <w:vAlign w:val="center"/>
          </w:tcPr>
          <w:p w14:paraId="56623F56" w14:textId="54F321D8" w:rsidR="002C6788" w:rsidRPr="00074E57" w:rsidRDefault="002C6788" w:rsidP="00AD03EA">
            <w:pPr>
              <w:tabs>
                <w:tab w:val="left" w:pos="993"/>
              </w:tabs>
              <w:jc w:val="center"/>
              <w:rPr>
                <w:rFonts w:eastAsiaTheme="minorEastAsia"/>
                <w:sz w:val="24"/>
                <w:szCs w:val="24"/>
              </w:rPr>
            </w:pPr>
            <m:oMathPara>
              <m:oMath>
                <m:r>
                  <w:rPr>
                    <w:rFonts w:ascii="Cambria Math" w:eastAsiaTheme="minorEastAsia" w:hAnsi="Cambria Math"/>
                    <w:sz w:val="24"/>
                    <w:szCs w:val="24"/>
                  </w:rPr>
                  <m:t>G,</m:t>
                </m:r>
                <m:r>
                  <m:rPr>
                    <m:sty m:val="p"/>
                  </m:rPr>
                  <w:rPr>
                    <w:rFonts w:ascii="Cambria Math" w:hAnsi="Cambria Math"/>
                    <w:sz w:val="24"/>
                    <w:szCs w:val="24"/>
                  </w:rPr>
                  <m:t xml:space="preserve"> кг / год</m:t>
                </m:r>
              </m:oMath>
            </m:oMathPara>
          </w:p>
        </w:tc>
      </w:tr>
      <w:tr w:rsidR="002C6788" w:rsidRPr="003127AE" w14:paraId="74E4659A" w14:textId="77777777" w:rsidTr="00074E57">
        <w:trPr>
          <w:trHeight w:val="241"/>
        </w:trPr>
        <w:tc>
          <w:tcPr>
            <w:tcW w:w="1837" w:type="dxa"/>
            <w:vMerge w:val="restart"/>
            <w:vAlign w:val="center"/>
          </w:tcPr>
          <w:p w14:paraId="725E6E38" w14:textId="6190FB6B" w:rsidR="002C6788" w:rsidRPr="00074E57" w:rsidRDefault="002C6788" w:rsidP="00AD03EA">
            <w:pPr>
              <w:tabs>
                <w:tab w:val="left" w:pos="993"/>
              </w:tabs>
              <w:jc w:val="center"/>
              <w:rPr>
                <w:rFonts w:eastAsiaTheme="minorEastAsia"/>
                <w:sz w:val="24"/>
                <w:szCs w:val="24"/>
              </w:rPr>
            </w:pPr>
            <w:r w:rsidRPr="00074E57">
              <w:rPr>
                <w:rFonts w:eastAsiaTheme="minorEastAsia"/>
                <w:sz w:val="24"/>
                <w:szCs w:val="24"/>
              </w:rPr>
              <w:t>1-4</w:t>
            </w:r>
          </w:p>
        </w:tc>
        <w:tc>
          <w:tcPr>
            <w:tcW w:w="2868" w:type="dxa"/>
            <w:vAlign w:val="center"/>
          </w:tcPr>
          <w:p w14:paraId="2BB75BE5" w14:textId="2FF0A8D6" w:rsidR="002C6788" w:rsidRPr="00074E57" w:rsidRDefault="002C6788" w:rsidP="00AD03EA">
            <w:pPr>
              <w:tabs>
                <w:tab w:val="left" w:pos="993"/>
              </w:tabs>
              <w:jc w:val="center"/>
              <w:rPr>
                <w:rFonts w:eastAsiaTheme="minorEastAsia"/>
                <w:sz w:val="24"/>
                <w:szCs w:val="24"/>
              </w:rPr>
            </w:pPr>
            <w:r w:rsidRPr="00074E57">
              <w:rPr>
                <w:rFonts w:eastAsiaTheme="minorEastAsia"/>
                <w:sz w:val="24"/>
                <w:szCs w:val="24"/>
              </w:rPr>
              <w:t>1х</w:t>
            </w:r>
          </w:p>
        </w:tc>
        <w:tc>
          <w:tcPr>
            <w:tcW w:w="1649" w:type="dxa"/>
            <w:vAlign w:val="center"/>
          </w:tcPr>
          <w:p w14:paraId="344D3C48" w14:textId="55B6625B" w:rsidR="002C6788" w:rsidRPr="00074E57" w:rsidRDefault="002C6788" w:rsidP="00AD03EA">
            <w:pPr>
              <w:jc w:val="center"/>
              <w:rPr>
                <w:color w:val="000000"/>
                <w:sz w:val="24"/>
                <w:szCs w:val="24"/>
              </w:rPr>
            </w:pPr>
            <w:r w:rsidRPr="00074E57">
              <w:rPr>
                <w:color w:val="000000"/>
                <w:sz w:val="24"/>
                <w:szCs w:val="24"/>
              </w:rPr>
              <w:t>5133,75</w:t>
            </w:r>
          </w:p>
        </w:tc>
        <w:tc>
          <w:tcPr>
            <w:tcW w:w="1764" w:type="dxa"/>
            <w:vAlign w:val="center"/>
          </w:tcPr>
          <w:p w14:paraId="120E52B4" w14:textId="37EAD475" w:rsidR="002C6788" w:rsidRPr="00074E57" w:rsidRDefault="002C6788" w:rsidP="00AD03EA">
            <w:pPr>
              <w:tabs>
                <w:tab w:val="left" w:pos="993"/>
              </w:tabs>
              <w:jc w:val="center"/>
              <w:rPr>
                <w:rFonts w:eastAsiaTheme="minorEastAsia"/>
                <w:sz w:val="24"/>
                <w:szCs w:val="24"/>
              </w:rPr>
            </w:pPr>
            <w:r w:rsidRPr="00074E57">
              <w:rPr>
                <w:sz w:val="24"/>
                <w:szCs w:val="24"/>
              </w:rPr>
              <w:t>1,217</w:t>
            </w:r>
          </w:p>
        </w:tc>
        <w:tc>
          <w:tcPr>
            <w:tcW w:w="1720" w:type="dxa"/>
            <w:vAlign w:val="center"/>
          </w:tcPr>
          <w:p w14:paraId="4A876DE0" w14:textId="0F4D6205" w:rsidR="002C6788" w:rsidRPr="00074E57" w:rsidRDefault="002C6788" w:rsidP="00AD03EA">
            <w:pPr>
              <w:jc w:val="center"/>
              <w:rPr>
                <w:color w:val="000000"/>
                <w:sz w:val="24"/>
                <w:szCs w:val="24"/>
              </w:rPr>
            </w:pPr>
            <w:r w:rsidRPr="00074E57">
              <w:rPr>
                <w:color w:val="000000"/>
                <w:sz w:val="24"/>
                <w:szCs w:val="24"/>
              </w:rPr>
              <w:t>6247,774</w:t>
            </w:r>
          </w:p>
        </w:tc>
      </w:tr>
      <w:tr w:rsidR="002C6788" w:rsidRPr="003127AE" w14:paraId="614A8ED4" w14:textId="77777777" w:rsidTr="00074E57">
        <w:trPr>
          <w:trHeight w:val="241"/>
        </w:trPr>
        <w:tc>
          <w:tcPr>
            <w:tcW w:w="1837" w:type="dxa"/>
            <w:vMerge/>
            <w:vAlign w:val="center"/>
          </w:tcPr>
          <w:p w14:paraId="02AD730A" w14:textId="77777777" w:rsidR="002C6788" w:rsidRPr="00074E57" w:rsidRDefault="002C6788" w:rsidP="00AD03EA">
            <w:pPr>
              <w:tabs>
                <w:tab w:val="left" w:pos="993"/>
              </w:tabs>
              <w:jc w:val="center"/>
              <w:rPr>
                <w:rFonts w:eastAsiaTheme="minorEastAsia"/>
                <w:sz w:val="24"/>
                <w:szCs w:val="24"/>
              </w:rPr>
            </w:pPr>
          </w:p>
        </w:tc>
        <w:tc>
          <w:tcPr>
            <w:tcW w:w="2868" w:type="dxa"/>
            <w:vAlign w:val="center"/>
          </w:tcPr>
          <w:p w14:paraId="53230473" w14:textId="494D5B19" w:rsidR="002C6788" w:rsidRPr="00074E57" w:rsidRDefault="002C6788" w:rsidP="00AD03EA">
            <w:pPr>
              <w:tabs>
                <w:tab w:val="left" w:pos="993"/>
              </w:tabs>
              <w:jc w:val="center"/>
              <w:rPr>
                <w:rFonts w:eastAsiaTheme="minorEastAsia"/>
                <w:sz w:val="24"/>
                <w:szCs w:val="24"/>
              </w:rPr>
            </w:pPr>
            <w:r w:rsidRPr="00074E57">
              <w:rPr>
                <w:rFonts w:eastAsiaTheme="minorEastAsia"/>
                <w:sz w:val="24"/>
                <w:szCs w:val="24"/>
              </w:rPr>
              <w:t>4х</w:t>
            </w:r>
          </w:p>
        </w:tc>
        <w:tc>
          <w:tcPr>
            <w:tcW w:w="1649" w:type="dxa"/>
            <w:vAlign w:val="center"/>
          </w:tcPr>
          <w:p w14:paraId="016E8401" w14:textId="1EDC7D6D" w:rsidR="002C6788" w:rsidRPr="00074E57" w:rsidRDefault="002C6788" w:rsidP="00AD03EA">
            <w:pPr>
              <w:jc w:val="center"/>
              <w:rPr>
                <w:color w:val="000000"/>
                <w:sz w:val="24"/>
                <w:szCs w:val="24"/>
              </w:rPr>
            </w:pPr>
            <w:r w:rsidRPr="00074E57">
              <w:rPr>
                <w:color w:val="000000"/>
                <w:sz w:val="24"/>
                <w:szCs w:val="24"/>
              </w:rPr>
              <w:t>1283,4375</w:t>
            </w:r>
          </w:p>
        </w:tc>
        <w:tc>
          <w:tcPr>
            <w:tcW w:w="1764" w:type="dxa"/>
            <w:vAlign w:val="center"/>
          </w:tcPr>
          <w:p w14:paraId="07CAC4C7" w14:textId="46E55B1B" w:rsidR="002C6788" w:rsidRPr="00074E57" w:rsidRDefault="002C6788" w:rsidP="00AD03EA">
            <w:pPr>
              <w:tabs>
                <w:tab w:val="left" w:pos="993"/>
              </w:tabs>
              <w:jc w:val="center"/>
              <w:rPr>
                <w:rFonts w:eastAsiaTheme="minorEastAsia"/>
                <w:sz w:val="24"/>
                <w:szCs w:val="24"/>
              </w:rPr>
            </w:pPr>
            <w:r w:rsidRPr="00074E57">
              <w:rPr>
                <w:sz w:val="24"/>
                <w:szCs w:val="24"/>
              </w:rPr>
              <w:t>1,217</w:t>
            </w:r>
          </w:p>
        </w:tc>
        <w:tc>
          <w:tcPr>
            <w:tcW w:w="1720" w:type="dxa"/>
            <w:vAlign w:val="center"/>
          </w:tcPr>
          <w:p w14:paraId="08EBB26E" w14:textId="26874CBC" w:rsidR="002C6788" w:rsidRPr="00074E57" w:rsidRDefault="002C6788" w:rsidP="00AD03EA">
            <w:pPr>
              <w:jc w:val="center"/>
              <w:rPr>
                <w:color w:val="000000"/>
                <w:sz w:val="24"/>
                <w:szCs w:val="24"/>
              </w:rPr>
            </w:pPr>
            <w:r w:rsidRPr="00074E57">
              <w:rPr>
                <w:color w:val="000000"/>
                <w:sz w:val="24"/>
                <w:szCs w:val="24"/>
              </w:rPr>
              <w:t>1561,943</w:t>
            </w:r>
          </w:p>
        </w:tc>
      </w:tr>
      <w:tr w:rsidR="002C6788" w:rsidRPr="003127AE" w14:paraId="39BEED32" w14:textId="77777777" w:rsidTr="00074E57">
        <w:trPr>
          <w:trHeight w:val="241"/>
        </w:trPr>
        <w:tc>
          <w:tcPr>
            <w:tcW w:w="1837" w:type="dxa"/>
            <w:vMerge w:val="restart"/>
            <w:vAlign w:val="center"/>
          </w:tcPr>
          <w:p w14:paraId="791AB7A8" w14:textId="27E03E95" w:rsidR="002C6788" w:rsidRPr="00074E57" w:rsidRDefault="002C6788" w:rsidP="00AD03EA">
            <w:pPr>
              <w:tabs>
                <w:tab w:val="left" w:pos="993"/>
              </w:tabs>
              <w:jc w:val="center"/>
              <w:rPr>
                <w:rFonts w:eastAsiaTheme="minorEastAsia"/>
                <w:sz w:val="24"/>
                <w:szCs w:val="24"/>
              </w:rPr>
            </w:pPr>
            <w:r w:rsidRPr="00074E57">
              <w:rPr>
                <w:rFonts w:eastAsiaTheme="minorEastAsia"/>
                <w:sz w:val="24"/>
                <w:szCs w:val="24"/>
              </w:rPr>
              <w:t>5</w:t>
            </w:r>
          </w:p>
        </w:tc>
        <w:tc>
          <w:tcPr>
            <w:tcW w:w="2868" w:type="dxa"/>
            <w:vAlign w:val="center"/>
          </w:tcPr>
          <w:p w14:paraId="1104ABD5" w14:textId="586A14DD" w:rsidR="002C6788" w:rsidRPr="00074E57" w:rsidRDefault="002C6788" w:rsidP="00AD03EA">
            <w:pPr>
              <w:tabs>
                <w:tab w:val="left" w:pos="993"/>
              </w:tabs>
              <w:jc w:val="center"/>
              <w:rPr>
                <w:rFonts w:eastAsiaTheme="minorEastAsia"/>
                <w:sz w:val="24"/>
                <w:szCs w:val="24"/>
              </w:rPr>
            </w:pPr>
            <w:r w:rsidRPr="00074E57">
              <w:rPr>
                <w:rFonts w:eastAsiaTheme="minorEastAsia"/>
                <w:sz w:val="24"/>
                <w:szCs w:val="24"/>
              </w:rPr>
              <w:t>1х</w:t>
            </w:r>
          </w:p>
        </w:tc>
        <w:tc>
          <w:tcPr>
            <w:tcW w:w="1649" w:type="dxa"/>
            <w:vAlign w:val="center"/>
          </w:tcPr>
          <w:p w14:paraId="7B40D155" w14:textId="70F53E2A" w:rsidR="002C6788" w:rsidRPr="00074E57" w:rsidRDefault="002C6788" w:rsidP="00AD03EA">
            <w:pPr>
              <w:jc w:val="center"/>
              <w:rPr>
                <w:color w:val="000000"/>
                <w:sz w:val="24"/>
                <w:szCs w:val="24"/>
              </w:rPr>
            </w:pPr>
            <w:r w:rsidRPr="00074E57">
              <w:rPr>
                <w:color w:val="000000"/>
                <w:sz w:val="24"/>
                <w:szCs w:val="24"/>
              </w:rPr>
              <w:t>4413,97</w:t>
            </w:r>
          </w:p>
        </w:tc>
        <w:tc>
          <w:tcPr>
            <w:tcW w:w="1764" w:type="dxa"/>
            <w:vAlign w:val="center"/>
          </w:tcPr>
          <w:p w14:paraId="00ABAA9C" w14:textId="7D8768B4" w:rsidR="002C6788" w:rsidRPr="00074E57" w:rsidRDefault="002C6788" w:rsidP="00AD03EA">
            <w:pPr>
              <w:tabs>
                <w:tab w:val="left" w:pos="993"/>
              </w:tabs>
              <w:jc w:val="center"/>
              <w:rPr>
                <w:rFonts w:eastAsiaTheme="minorEastAsia"/>
                <w:sz w:val="24"/>
                <w:szCs w:val="24"/>
              </w:rPr>
            </w:pPr>
            <w:r w:rsidRPr="00074E57">
              <w:rPr>
                <w:sz w:val="24"/>
                <w:szCs w:val="24"/>
              </w:rPr>
              <w:t>1,217</w:t>
            </w:r>
          </w:p>
        </w:tc>
        <w:tc>
          <w:tcPr>
            <w:tcW w:w="1720" w:type="dxa"/>
            <w:vAlign w:val="center"/>
          </w:tcPr>
          <w:p w14:paraId="54BCD88B" w14:textId="7B19C429" w:rsidR="002C6788" w:rsidRPr="00074E57" w:rsidRDefault="002C6788" w:rsidP="00AD03EA">
            <w:pPr>
              <w:jc w:val="center"/>
              <w:rPr>
                <w:color w:val="000000"/>
                <w:sz w:val="24"/>
                <w:szCs w:val="24"/>
              </w:rPr>
            </w:pPr>
            <w:r w:rsidRPr="00074E57">
              <w:rPr>
                <w:color w:val="000000"/>
                <w:sz w:val="24"/>
                <w:szCs w:val="24"/>
              </w:rPr>
              <w:t>5371,801</w:t>
            </w:r>
          </w:p>
        </w:tc>
      </w:tr>
      <w:tr w:rsidR="002C6788" w:rsidRPr="003127AE" w14:paraId="41A26429" w14:textId="77777777" w:rsidTr="00074E57">
        <w:trPr>
          <w:trHeight w:val="241"/>
        </w:trPr>
        <w:tc>
          <w:tcPr>
            <w:tcW w:w="1837" w:type="dxa"/>
            <w:vMerge/>
            <w:vAlign w:val="center"/>
          </w:tcPr>
          <w:p w14:paraId="727B8242" w14:textId="77777777" w:rsidR="002C6788" w:rsidRPr="00074E57" w:rsidRDefault="002C6788" w:rsidP="00AD03EA">
            <w:pPr>
              <w:tabs>
                <w:tab w:val="left" w:pos="993"/>
              </w:tabs>
              <w:jc w:val="center"/>
              <w:rPr>
                <w:rFonts w:eastAsiaTheme="minorEastAsia"/>
                <w:sz w:val="24"/>
                <w:szCs w:val="24"/>
              </w:rPr>
            </w:pPr>
          </w:p>
        </w:tc>
        <w:tc>
          <w:tcPr>
            <w:tcW w:w="2868" w:type="dxa"/>
            <w:vAlign w:val="center"/>
          </w:tcPr>
          <w:p w14:paraId="07410CF3" w14:textId="5B1363B4" w:rsidR="002C6788" w:rsidRPr="00074E57" w:rsidRDefault="002C6788" w:rsidP="00AD03EA">
            <w:pPr>
              <w:tabs>
                <w:tab w:val="left" w:pos="993"/>
              </w:tabs>
              <w:jc w:val="center"/>
              <w:rPr>
                <w:rFonts w:eastAsiaTheme="minorEastAsia"/>
                <w:sz w:val="24"/>
                <w:szCs w:val="24"/>
              </w:rPr>
            </w:pPr>
            <w:r w:rsidRPr="00074E57">
              <w:rPr>
                <w:rFonts w:eastAsiaTheme="minorEastAsia"/>
                <w:sz w:val="24"/>
                <w:szCs w:val="24"/>
              </w:rPr>
              <w:t>4х</w:t>
            </w:r>
          </w:p>
        </w:tc>
        <w:tc>
          <w:tcPr>
            <w:tcW w:w="1649" w:type="dxa"/>
            <w:vAlign w:val="center"/>
          </w:tcPr>
          <w:p w14:paraId="659A7A33" w14:textId="2362C2EB" w:rsidR="002C6788" w:rsidRPr="00074E57" w:rsidRDefault="002C6788" w:rsidP="00AD03EA">
            <w:pPr>
              <w:jc w:val="center"/>
              <w:rPr>
                <w:color w:val="000000"/>
                <w:sz w:val="24"/>
                <w:szCs w:val="24"/>
              </w:rPr>
            </w:pPr>
            <w:r w:rsidRPr="00074E57">
              <w:rPr>
                <w:color w:val="000000"/>
                <w:sz w:val="24"/>
                <w:szCs w:val="24"/>
              </w:rPr>
              <w:t>1103,4925</w:t>
            </w:r>
          </w:p>
        </w:tc>
        <w:tc>
          <w:tcPr>
            <w:tcW w:w="1764" w:type="dxa"/>
            <w:vAlign w:val="center"/>
          </w:tcPr>
          <w:p w14:paraId="724EF202" w14:textId="4EC8CA22" w:rsidR="002C6788" w:rsidRPr="00074E57" w:rsidRDefault="002C6788" w:rsidP="00AD03EA">
            <w:pPr>
              <w:tabs>
                <w:tab w:val="left" w:pos="993"/>
              </w:tabs>
              <w:jc w:val="center"/>
              <w:rPr>
                <w:rFonts w:eastAsiaTheme="minorEastAsia"/>
                <w:sz w:val="24"/>
                <w:szCs w:val="24"/>
              </w:rPr>
            </w:pPr>
            <w:r w:rsidRPr="00074E57">
              <w:rPr>
                <w:sz w:val="24"/>
                <w:szCs w:val="24"/>
              </w:rPr>
              <w:t>1,217</w:t>
            </w:r>
          </w:p>
        </w:tc>
        <w:tc>
          <w:tcPr>
            <w:tcW w:w="1720" w:type="dxa"/>
            <w:vAlign w:val="center"/>
          </w:tcPr>
          <w:p w14:paraId="59A71DC0" w14:textId="1AD4E5E8" w:rsidR="002C6788" w:rsidRPr="00074E57" w:rsidRDefault="002C6788" w:rsidP="00AD03EA">
            <w:pPr>
              <w:jc w:val="center"/>
              <w:rPr>
                <w:color w:val="000000"/>
                <w:sz w:val="24"/>
                <w:szCs w:val="24"/>
              </w:rPr>
            </w:pPr>
            <w:r w:rsidRPr="00074E57">
              <w:rPr>
                <w:color w:val="000000"/>
                <w:sz w:val="24"/>
                <w:szCs w:val="24"/>
              </w:rPr>
              <w:t>1342,95</w:t>
            </w:r>
          </w:p>
        </w:tc>
      </w:tr>
      <w:tr w:rsidR="00074E57" w:rsidRPr="003127AE" w14:paraId="2720D531" w14:textId="77777777" w:rsidTr="00074E57">
        <w:trPr>
          <w:trHeight w:val="241"/>
        </w:trPr>
        <w:tc>
          <w:tcPr>
            <w:tcW w:w="1837" w:type="dxa"/>
            <w:vMerge w:val="restart"/>
            <w:vAlign w:val="center"/>
          </w:tcPr>
          <w:p w14:paraId="0D737704" w14:textId="2D7EA3FE" w:rsidR="00074E57" w:rsidRPr="00074E57" w:rsidRDefault="00074E57" w:rsidP="00074E57">
            <w:pPr>
              <w:tabs>
                <w:tab w:val="left" w:pos="993"/>
              </w:tabs>
              <w:jc w:val="center"/>
              <w:rPr>
                <w:rFonts w:eastAsiaTheme="minorEastAsia"/>
                <w:sz w:val="24"/>
                <w:szCs w:val="24"/>
              </w:rPr>
            </w:pPr>
            <w:r w:rsidRPr="00074E57">
              <w:rPr>
                <w:rFonts w:eastAsiaTheme="minorEastAsia"/>
                <w:sz w:val="24"/>
                <w:szCs w:val="24"/>
              </w:rPr>
              <w:t>6</w:t>
            </w:r>
          </w:p>
        </w:tc>
        <w:tc>
          <w:tcPr>
            <w:tcW w:w="2868" w:type="dxa"/>
            <w:vAlign w:val="center"/>
          </w:tcPr>
          <w:p w14:paraId="21A980E3" w14:textId="6E660B28" w:rsidR="00074E57" w:rsidRPr="00074E57" w:rsidRDefault="00074E57" w:rsidP="00074E57">
            <w:pPr>
              <w:tabs>
                <w:tab w:val="left" w:pos="993"/>
              </w:tabs>
              <w:jc w:val="center"/>
              <w:rPr>
                <w:rFonts w:eastAsiaTheme="minorEastAsia"/>
                <w:sz w:val="24"/>
                <w:szCs w:val="24"/>
              </w:rPr>
            </w:pPr>
            <w:r w:rsidRPr="00074E57">
              <w:rPr>
                <w:rFonts w:eastAsiaTheme="minorEastAsia"/>
                <w:sz w:val="24"/>
                <w:szCs w:val="24"/>
              </w:rPr>
              <w:t>1х</w:t>
            </w:r>
          </w:p>
        </w:tc>
        <w:tc>
          <w:tcPr>
            <w:tcW w:w="1649" w:type="dxa"/>
            <w:vAlign w:val="center"/>
          </w:tcPr>
          <w:p w14:paraId="7EC25349" w14:textId="5BC6ED19" w:rsidR="00074E57" w:rsidRPr="00074E57" w:rsidRDefault="00074E57" w:rsidP="00074E57">
            <w:pPr>
              <w:jc w:val="center"/>
              <w:rPr>
                <w:color w:val="000000"/>
                <w:sz w:val="24"/>
                <w:szCs w:val="24"/>
              </w:rPr>
            </w:pPr>
            <w:r w:rsidRPr="00074E57">
              <w:rPr>
                <w:color w:val="000000"/>
                <w:sz w:val="24"/>
                <w:szCs w:val="24"/>
              </w:rPr>
              <w:t>3705,94</w:t>
            </w:r>
          </w:p>
        </w:tc>
        <w:tc>
          <w:tcPr>
            <w:tcW w:w="1764" w:type="dxa"/>
            <w:vAlign w:val="center"/>
          </w:tcPr>
          <w:p w14:paraId="00021B06" w14:textId="7982C3C0" w:rsidR="00074E57" w:rsidRPr="00074E57" w:rsidRDefault="00074E57" w:rsidP="00074E57">
            <w:pPr>
              <w:tabs>
                <w:tab w:val="left" w:pos="993"/>
              </w:tabs>
              <w:jc w:val="center"/>
              <w:rPr>
                <w:sz w:val="24"/>
                <w:szCs w:val="24"/>
              </w:rPr>
            </w:pPr>
            <w:r w:rsidRPr="00074E57">
              <w:rPr>
                <w:sz w:val="24"/>
                <w:szCs w:val="24"/>
              </w:rPr>
              <w:t>1,217</w:t>
            </w:r>
          </w:p>
        </w:tc>
        <w:tc>
          <w:tcPr>
            <w:tcW w:w="1720" w:type="dxa"/>
            <w:vAlign w:val="center"/>
          </w:tcPr>
          <w:p w14:paraId="6BD36043" w14:textId="289C9DA1" w:rsidR="00074E57" w:rsidRPr="00074E57" w:rsidRDefault="00074E57" w:rsidP="00074E57">
            <w:pPr>
              <w:jc w:val="center"/>
              <w:rPr>
                <w:color w:val="000000"/>
                <w:sz w:val="24"/>
                <w:szCs w:val="24"/>
              </w:rPr>
            </w:pPr>
            <w:r w:rsidRPr="00074E57">
              <w:rPr>
                <w:color w:val="000000"/>
                <w:sz w:val="24"/>
                <w:szCs w:val="24"/>
              </w:rPr>
              <w:t>4510,129</w:t>
            </w:r>
          </w:p>
        </w:tc>
      </w:tr>
      <w:tr w:rsidR="00074E57" w:rsidRPr="003127AE" w14:paraId="19CCBD61" w14:textId="77777777" w:rsidTr="00074E57">
        <w:trPr>
          <w:trHeight w:val="241"/>
        </w:trPr>
        <w:tc>
          <w:tcPr>
            <w:tcW w:w="1837" w:type="dxa"/>
            <w:vMerge/>
            <w:vAlign w:val="center"/>
          </w:tcPr>
          <w:p w14:paraId="31235D8A" w14:textId="77777777" w:rsidR="00074E57" w:rsidRPr="00074E57" w:rsidRDefault="00074E57" w:rsidP="00074E57">
            <w:pPr>
              <w:tabs>
                <w:tab w:val="left" w:pos="993"/>
              </w:tabs>
              <w:jc w:val="center"/>
              <w:rPr>
                <w:rFonts w:eastAsiaTheme="minorEastAsia"/>
                <w:sz w:val="24"/>
                <w:szCs w:val="24"/>
              </w:rPr>
            </w:pPr>
          </w:p>
        </w:tc>
        <w:tc>
          <w:tcPr>
            <w:tcW w:w="2868" w:type="dxa"/>
            <w:vAlign w:val="center"/>
          </w:tcPr>
          <w:p w14:paraId="34C84D9A" w14:textId="5E8A04BC" w:rsidR="00074E57" w:rsidRPr="00074E57" w:rsidRDefault="00074E57" w:rsidP="00074E57">
            <w:pPr>
              <w:tabs>
                <w:tab w:val="left" w:pos="993"/>
              </w:tabs>
              <w:jc w:val="center"/>
              <w:rPr>
                <w:rFonts w:eastAsiaTheme="minorEastAsia"/>
                <w:sz w:val="24"/>
                <w:szCs w:val="24"/>
              </w:rPr>
            </w:pPr>
            <w:r w:rsidRPr="00074E57">
              <w:rPr>
                <w:rFonts w:eastAsiaTheme="minorEastAsia"/>
                <w:sz w:val="24"/>
                <w:szCs w:val="24"/>
              </w:rPr>
              <w:t>3х</w:t>
            </w:r>
          </w:p>
        </w:tc>
        <w:tc>
          <w:tcPr>
            <w:tcW w:w="1649" w:type="dxa"/>
            <w:vAlign w:val="center"/>
          </w:tcPr>
          <w:p w14:paraId="0355D7F4" w14:textId="6FE4799C" w:rsidR="00074E57" w:rsidRPr="00074E57" w:rsidRDefault="00074E57" w:rsidP="00074E57">
            <w:pPr>
              <w:jc w:val="center"/>
              <w:rPr>
                <w:color w:val="000000"/>
                <w:sz w:val="24"/>
                <w:szCs w:val="24"/>
              </w:rPr>
            </w:pPr>
            <w:r w:rsidRPr="00074E57">
              <w:rPr>
                <w:color w:val="000000"/>
                <w:sz w:val="24"/>
                <w:szCs w:val="24"/>
              </w:rPr>
              <w:t>1235,313</w:t>
            </w:r>
          </w:p>
        </w:tc>
        <w:tc>
          <w:tcPr>
            <w:tcW w:w="1764" w:type="dxa"/>
            <w:vAlign w:val="center"/>
          </w:tcPr>
          <w:p w14:paraId="0F4A584D" w14:textId="2B1A434B" w:rsidR="00074E57" w:rsidRPr="00074E57" w:rsidRDefault="00074E57" w:rsidP="00074E57">
            <w:pPr>
              <w:tabs>
                <w:tab w:val="left" w:pos="993"/>
              </w:tabs>
              <w:jc w:val="center"/>
              <w:rPr>
                <w:sz w:val="24"/>
                <w:szCs w:val="24"/>
              </w:rPr>
            </w:pPr>
            <w:r w:rsidRPr="00074E57">
              <w:rPr>
                <w:sz w:val="24"/>
                <w:szCs w:val="24"/>
              </w:rPr>
              <w:t>1,217</w:t>
            </w:r>
          </w:p>
        </w:tc>
        <w:tc>
          <w:tcPr>
            <w:tcW w:w="1720" w:type="dxa"/>
            <w:vAlign w:val="center"/>
          </w:tcPr>
          <w:p w14:paraId="322A3F57" w14:textId="29946432" w:rsidR="00074E57" w:rsidRPr="00074E57" w:rsidRDefault="00074E57" w:rsidP="00074E57">
            <w:pPr>
              <w:jc w:val="center"/>
              <w:rPr>
                <w:color w:val="000000"/>
                <w:sz w:val="24"/>
                <w:szCs w:val="24"/>
              </w:rPr>
            </w:pPr>
            <w:r w:rsidRPr="00074E57">
              <w:rPr>
                <w:color w:val="000000"/>
                <w:sz w:val="24"/>
                <w:szCs w:val="24"/>
              </w:rPr>
              <w:t>1503,376</w:t>
            </w:r>
          </w:p>
        </w:tc>
      </w:tr>
      <w:tr w:rsidR="00074E57" w:rsidRPr="003127AE" w14:paraId="32E6E805" w14:textId="77777777" w:rsidTr="00074E57">
        <w:trPr>
          <w:trHeight w:val="241"/>
        </w:trPr>
        <w:tc>
          <w:tcPr>
            <w:tcW w:w="1837" w:type="dxa"/>
            <w:vMerge w:val="restart"/>
            <w:vAlign w:val="center"/>
          </w:tcPr>
          <w:p w14:paraId="177E9402" w14:textId="5F5FE5A0" w:rsidR="00074E57" w:rsidRPr="00074E57" w:rsidRDefault="00074E57" w:rsidP="00074E57">
            <w:pPr>
              <w:tabs>
                <w:tab w:val="left" w:pos="993"/>
              </w:tabs>
              <w:jc w:val="center"/>
              <w:rPr>
                <w:rFonts w:eastAsiaTheme="minorEastAsia"/>
                <w:sz w:val="24"/>
                <w:szCs w:val="24"/>
              </w:rPr>
            </w:pPr>
            <w:r w:rsidRPr="00074E57">
              <w:rPr>
                <w:rFonts w:eastAsiaTheme="minorEastAsia"/>
                <w:sz w:val="24"/>
                <w:szCs w:val="24"/>
              </w:rPr>
              <w:t>7</w:t>
            </w:r>
          </w:p>
        </w:tc>
        <w:tc>
          <w:tcPr>
            <w:tcW w:w="2868" w:type="dxa"/>
            <w:vAlign w:val="center"/>
          </w:tcPr>
          <w:p w14:paraId="6E00D56F" w14:textId="7CF914D8" w:rsidR="00074E57" w:rsidRPr="00074E57" w:rsidRDefault="00074E57" w:rsidP="00074E57">
            <w:pPr>
              <w:tabs>
                <w:tab w:val="left" w:pos="993"/>
              </w:tabs>
              <w:jc w:val="center"/>
              <w:rPr>
                <w:rFonts w:eastAsiaTheme="minorEastAsia"/>
                <w:sz w:val="24"/>
                <w:szCs w:val="24"/>
              </w:rPr>
            </w:pPr>
            <w:r w:rsidRPr="00074E57">
              <w:rPr>
                <w:rFonts w:eastAsiaTheme="minorEastAsia"/>
                <w:sz w:val="24"/>
                <w:szCs w:val="24"/>
              </w:rPr>
              <w:t>1х</w:t>
            </w:r>
          </w:p>
        </w:tc>
        <w:tc>
          <w:tcPr>
            <w:tcW w:w="1649" w:type="dxa"/>
            <w:vAlign w:val="center"/>
          </w:tcPr>
          <w:p w14:paraId="3108F2D2" w14:textId="7AA1ADFB" w:rsidR="00074E57" w:rsidRPr="00074E57" w:rsidRDefault="00074E57" w:rsidP="00074E57">
            <w:pPr>
              <w:jc w:val="center"/>
              <w:rPr>
                <w:color w:val="000000"/>
                <w:sz w:val="24"/>
                <w:szCs w:val="24"/>
              </w:rPr>
            </w:pPr>
            <w:r w:rsidRPr="00074E57">
              <w:rPr>
                <w:color w:val="000000"/>
                <w:sz w:val="24"/>
                <w:szCs w:val="24"/>
              </w:rPr>
              <w:t>2965,23</w:t>
            </w:r>
          </w:p>
        </w:tc>
        <w:tc>
          <w:tcPr>
            <w:tcW w:w="1764" w:type="dxa"/>
            <w:vAlign w:val="center"/>
          </w:tcPr>
          <w:p w14:paraId="3F58208E" w14:textId="279C7EC8" w:rsidR="00074E57" w:rsidRPr="00074E57" w:rsidRDefault="00074E57" w:rsidP="00074E57">
            <w:pPr>
              <w:tabs>
                <w:tab w:val="left" w:pos="993"/>
              </w:tabs>
              <w:jc w:val="center"/>
              <w:rPr>
                <w:sz w:val="24"/>
                <w:szCs w:val="24"/>
              </w:rPr>
            </w:pPr>
            <w:r w:rsidRPr="00074E57">
              <w:rPr>
                <w:sz w:val="24"/>
                <w:szCs w:val="24"/>
              </w:rPr>
              <w:t>1,217</w:t>
            </w:r>
          </w:p>
        </w:tc>
        <w:tc>
          <w:tcPr>
            <w:tcW w:w="1720" w:type="dxa"/>
            <w:vAlign w:val="center"/>
          </w:tcPr>
          <w:p w14:paraId="32E5BF41" w14:textId="39B8773A" w:rsidR="00074E57" w:rsidRPr="00074E57" w:rsidRDefault="00074E57" w:rsidP="00074E57">
            <w:pPr>
              <w:jc w:val="center"/>
              <w:rPr>
                <w:color w:val="000000"/>
                <w:sz w:val="24"/>
                <w:szCs w:val="24"/>
              </w:rPr>
            </w:pPr>
            <w:r w:rsidRPr="00074E57">
              <w:rPr>
                <w:color w:val="000000"/>
                <w:sz w:val="24"/>
                <w:szCs w:val="24"/>
              </w:rPr>
              <w:t>3608,685</w:t>
            </w:r>
          </w:p>
        </w:tc>
      </w:tr>
      <w:tr w:rsidR="00074E57" w:rsidRPr="003127AE" w14:paraId="64AE2E52" w14:textId="77777777" w:rsidTr="00074E57">
        <w:trPr>
          <w:trHeight w:val="241"/>
        </w:trPr>
        <w:tc>
          <w:tcPr>
            <w:tcW w:w="1837" w:type="dxa"/>
            <w:vMerge/>
            <w:vAlign w:val="center"/>
          </w:tcPr>
          <w:p w14:paraId="3251922A" w14:textId="77777777" w:rsidR="00074E57" w:rsidRPr="00074E57" w:rsidRDefault="00074E57" w:rsidP="00074E57">
            <w:pPr>
              <w:tabs>
                <w:tab w:val="left" w:pos="993"/>
              </w:tabs>
              <w:jc w:val="center"/>
              <w:rPr>
                <w:rFonts w:eastAsiaTheme="minorEastAsia"/>
                <w:sz w:val="24"/>
                <w:szCs w:val="24"/>
              </w:rPr>
            </w:pPr>
          </w:p>
        </w:tc>
        <w:tc>
          <w:tcPr>
            <w:tcW w:w="2868" w:type="dxa"/>
            <w:vAlign w:val="center"/>
          </w:tcPr>
          <w:p w14:paraId="7E611E89" w14:textId="0933E2EC" w:rsidR="00074E57" w:rsidRPr="00074E57" w:rsidRDefault="00074E57" w:rsidP="00074E57">
            <w:pPr>
              <w:tabs>
                <w:tab w:val="left" w:pos="993"/>
              </w:tabs>
              <w:jc w:val="center"/>
              <w:rPr>
                <w:rFonts w:eastAsiaTheme="minorEastAsia"/>
                <w:sz w:val="24"/>
                <w:szCs w:val="24"/>
              </w:rPr>
            </w:pPr>
            <w:r w:rsidRPr="00074E57">
              <w:rPr>
                <w:rFonts w:eastAsiaTheme="minorEastAsia"/>
                <w:sz w:val="24"/>
                <w:szCs w:val="24"/>
              </w:rPr>
              <w:t>3х</w:t>
            </w:r>
          </w:p>
        </w:tc>
        <w:tc>
          <w:tcPr>
            <w:tcW w:w="1649" w:type="dxa"/>
            <w:vAlign w:val="center"/>
          </w:tcPr>
          <w:p w14:paraId="6EDD6055" w14:textId="26953720" w:rsidR="00074E57" w:rsidRPr="00074E57" w:rsidRDefault="00074E57" w:rsidP="00074E57">
            <w:pPr>
              <w:jc w:val="center"/>
              <w:rPr>
                <w:color w:val="000000"/>
                <w:sz w:val="24"/>
                <w:szCs w:val="24"/>
              </w:rPr>
            </w:pPr>
            <w:r w:rsidRPr="00074E57">
              <w:rPr>
                <w:color w:val="000000"/>
                <w:sz w:val="24"/>
                <w:szCs w:val="24"/>
              </w:rPr>
              <w:t>988,41</w:t>
            </w:r>
          </w:p>
        </w:tc>
        <w:tc>
          <w:tcPr>
            <w:tcW w:w="1764" w:type="dxa"/>
            <w:vAlign w:val="center"/>
          </w:tcPr>
          <w:p w14:paraId="3DC592BE" w14:textId="457093BA" w:rsidR="00074E57" w:rsidRPr="00074E57" w:rsidRDefault="00074E57" w:rsidP="00074E57">
            <w:pPr>
              <w:tabs>
                <w:tab w:val="left" w:pos="993"/>
              </w:tabs>
              <w:jc w:val="center"/>
              <w:rPr>
                <w:sz w:val="24"/>
                <w:szCs w:val="24"/>
              </w:rPr>
            </w:pPr>
            <w:r w:rsidRPr="00074E57">
              <w:rPr>
                <w:sz w:val="24"/>
                <w:szCs w:val="24"/>
              </w:rPr>
              <w:t>1,217</w:t>
            </w:r>
          </w:p>
        </w:tc>
        <w:tc>
          <w:tcPr>
            <w:tcW w:w="1720" w:type="dxa"/>
            <w:vAlign w:val="center"/>
          </w:tcPr>
          <w:p w14:paraId="5F9B5239" w14:textId="0AE01CE4" w:rsidR="00074E57" w:rsidRPr="00074E57" w:rsidRDefault="00074E57" w:rsidP="00074E57">
            <w:pPr>
              <w:jc w:val="center"/>
              <w:rPr>
                <w:color w:val="000000"/>
                <w:sz w:val="24"/>
                <w:szCs w:val="24"/>
              </w:rPr>
            </w:pPr>
            <w:r w:rsidRPr="00074E57">
              <w:rPr>
                <w:color w:val="000000"/>
                <w:sz w:val="24"/>
                <w:szCs w:val="24"/>
              </w:rPr>
              <w:t>1202,895</w:t>
            </w:r>
          </w:p>
        </w:tc>
      </w:tr>
      <w:tr w:rsidR="00074E57" w:rsidRPr="003127AE" w14:paraId="11D6BE5B" w14:textId="77777777" w:rsidTr="00074E57">
        <w:trPr>
          <w:trHeight w:val="241"/>
        </w:trPr>
        <w:tc>
          <w:tcPr>
            <w:tcW w:w="1837" w:type="dxa"/>
            <w:vMerge w:val="restart"/>
            <w:vAlign w:val="center"/>
          </w:tcPr>
          <w:p w14:paraId="3FC93B3E" w14:textId="7651690B" w:rsidR="00074E57" w:rsidRPr="00074E57" w:rsidRDefault="00074E57" w:rsidP="00074E57">
            <w:pPr>
              <w:tabs>
                <w:tab w:val="left" w:pos="993"/>
              </w:tabs>
              <w:jc w:val="center"/>
              <w:rPr>
                <w:rFonts w:eastAsiaTheme="minorEastAsia"/>
                <w:sz w:val="24"/>
                <w:szCs w:val="24"/>
              </w:rPr>
            </w:pPr>
            <w:r w:rsidRPr="00074E57">
              <w:rPr>
                <w:rFonts w:eastAsiaTheme="minorEastAsia"/>
                <w:sz w:val="24"/>
                <w:szCs w:val="24"/>
              </w:rPr>
              <w:t>8</w:t>
            </w:r>
          </w:p>
        </w:tc>
        <w:tc>
          <w:tcPr>
            <w:tcW w:w="2868" w:type="dxa"/>
            <w:vAlign w:val="center"/>
          </w:tcPr>
          <w:p w14:paraId="25F27DC9" w14:textId="2C37CFD8" w:rsidR="00074E57" w:rsidRPr="00074E57" w:rsidRDefault="00074E57" w:rsidP="00074E57">
            <w:pPr>
              <w:tabs>
                <w:tab w:val="left" w:pos="993"/>
              </w:tabs>
              <w:jc w:val="center"/>
              <w:rPr>
                <w:rFonts w:eastAsiaTheme="minorEastAsia"/>
                <w:sz w:val="24"/>
                <w:szCs w:val="24"/>
              </w:rPr>
            </w:pPr>
            <w:r w:rsidRPr="00074E57">
              <w:rPr>
                <w:rFonts w:eastAsiaTheme="minorEastAsia"/>
                <w:sz w:val="24"/>
                <w:szCs w:val="24"/>
              </w:rPr>
              <w:t>1х</w:t>
            </w:r>
          </w:p>
        </w:tc>
        <w:tc>
          <w:tcPr>
            <w:tcW w:w="1649" w:type="dxa"/>
            <w:vAlign w:val="center"/>
          </w:tcPr>
          <w:p w14:paraId="62D04DB3" w14:textId="742D6D41" w:rsidR="00074E57" w:rsidRPr="00074E57" w:rsidRDefault="00074E57" w:rsidP="00074E57">
            <w:pPr>
              <w:jc w:val="center"/>
              <w:rPr>
                <w:color w:val="000000"/>
                <w:sz w:val="24"/>
                <w:szCs w:val="24"/>
              </w:rPr>
            </w:pPr>
            <w:r w:rsidRPr="00074E57">
              <w:rPr>
                <w:color w:val="000000"/>
                <w:sz w:val="24"/>
                <w:szCs w:val="24"/>
              </w:rPr>
              <w:t>2190,34</w:t>
            </w:r>
          </w:p>
        </w:tc>
        <w:tc>
          <w:tcPr>
            <w:tcW w:w="1764" w:type="dxa"/>
            <w:vAlign w:val="center"/>
          </w:tcPr>
          <w:p w14:paraId="6C41C961" w14:textId="0DC54403" w:rsidR="00074E57" w:rsidRPr="00074E57" w:rsidRDefault="00074E57" w:rsidP="00074E57">
            <w:pPr>
              <w:tabs>
                <w:tab w:val="left" w:pos="993"/>
              </w:tabs>
              <w:jc w:val="center"/>
              <w:rPr>
                <w:sz w:val="24"/>
                <w:szCs w:val="24"/>
              </w:rPr>
            </w:pPr>
            <w:r w:rsidRPr="00074E57">
              <w:rPr>
                <w:sz w:val="24"/>
                <w:szCs w:val="24"/>
              </w:rPr>
              <w:t>1,217</w:t>
            </w:r>
          </w:p>
        </w:tc>
        <w:tc>
          <w:tcPr>
            <w:tcW w:w="1720" w:type="dxa"/>
            <w:vAlign w:val="center"/>
          </w:tcPr>
          <w:p w14:paraId="32D78A05" w14:textId="63CEE20E" w:rsidR="00074E57" w:rsidRPr="00074E57" w:rsidRDefault="00074E57" w:rsidP="00074E57">
            <w:pPr>
              <w:jc w:val="center"/>
              <w:rPr>
                <w:color w:val="000000"/>
                <w:sz w:val="24"/>
                <w:szCs w:val="24"/>
              </w:rPr>
            </w:pPr>
            <w:r w:rsidRPr="00074E57">
              <w:rPr>
                <w:color w:val="000000"/>
                <w:sz w:val="24"/>
                <w:szCs w:val="24"/>
              </w:rPr>
              <w:t>2665,644</w:t>
            </w:r>
          </w:p>
        </w:tc>
      </w:tr>
      <w:tr w:rsidR="00074E57" w:rsidRPr="003127AE" w14:paraId="5E4EE108" w14:textId="77777777" w:rsidTr="00074E57">
        <w:trPr>
          <w:trHeight w:val="241"/>
        </w:trPr>
        <w:tc>
          <w:tcPr>
            <w:tcW w:w="1837" w:type="dxa"/>
            <w:vMerge/>
            <w:vAlign w:val="center"/>
          </w:tcPr>
          <w:p w14:paraId="2A0C3FDA" w14:textId="77777777" w:rsidR="00074E57" w:rsidRPr="00074E57" w:rsidRDefault="00074E57" w:rsidP="00074E57">
            <w:pPr>
              <w:tabs>
                <w:tab w:val="left" w:pos="993"/>
              </w:tabs>
              <w:jc w:val="center"/>
              <w:rPr>
                <w:rFonts w:eastAsiaTheme="minorEastAsia"/>
                <w:sz w:val="24"/>
                <w:szCs w:val="24"/>
              </w:rPr>
            </w:pPr>
          </w:p>
        </w:tc>
        <w:tc>
          <w:tcPr>
            <w:tcW w:w="2868" w:type="dxa"/>
            <w:vAlign w:val="center"/>
          </w:tcPr>
          <w:p w14:paraId="32FA669D" w14:textId="131BEA1E" w:rsidR="00074E57" w:rsidRPr="00074E57" w:rsidRDefault="00074E57" w:rsidP="00074E57">
            <w:pPr>
              <w:tabs>
                <w:tab w:val="left" w:pos="993"/>
              </w:tabs>
              <w:jc w:val="center"/>
              <w:rPr>
                <w:rFonts w:eastAsiaTheme="minorEastAsia"/>
                <w:sz w:val="24"/>
                <w:szCs w:val="24"/>
              </w:rPr>
            </w:pPr>
            <w:r w:rsidRPr="00074E57">
              <w:rPr>
                <w:rFonts w:eastAsiaTheme="minorEastAsia"/>
                <w:sz w:val="24"/>
                <w:szCs w:val="24"/>
              </w:rPr>
              <w:t>2х</w:t>
            </w:r>
          </w:p>
        </w:tc>
        <w:tc>
          <w:tcPr>
            <w:tcW w:w="1649" w:type="dxa"/>
            <w:vAlign w:val="center"/>
          </w:tcPr>
          <w:p w14:paraId="4B3F5566" w14:textId="30F13E31" w:rsidR="00074E57" w:rsidRPr="00074E57" w:rsidRDefault="00074E57" w:rsidP="00074E57">
            <w:pPr>
              <w:jc w:val="center"/>
              <w:rPr>
                <w:color w:val="000000"/>
                <w:sz w:val="24"/>
                <w:szCs w:val="24"/>
              </w:rPr>
            </w:pPr>
            <w:r w:rsidRPr="00074E57">
              <w:rPr>
                <w:color w:val="000000"/>
                <w:sz w:val="24"/>
                <w:szCs w:val="24"/>
              </w:rPr>
              <w:t>1095,17</w:t>
            </w:r>
          </w:p>
        </w:tc>
        <w:tc>
          <w:tcPr>
            <w:tcW w:w="1764" w:type="dxa"/>
            <w:vAlign w:val="center"/>
          </w:tcPr>
          <w:p w14:paraId="57BC0504" w14:textId="31EBA79B" w:rsidR="00074E57" w:rsidRPr="00074E57" w:rsidRDefault="00074E57" w:rsidP="00074E57">
            <w:pPr>
              <w:tabs>
                <w:tab w:val="left" w:pos="993"/>
              </w:tabs>
              <w:jc w:val="center"/>
              <w:rPr>
                <w:sz w:val="24"/>
                <w:szCs w:val="24"/>
              </w:rPr>
            </w:pPr>
            <w:r w:rsidRPr="00074E57">
              <w:rPr>
                <w:sz w:val="24"/>
                <w:szCs w:val="24"/>
              </w:rPr>
              <w:t>1,217</w:t>
            </w:r>
          </w:p>
        </w:tc>
        <w:tc>
          <w:tcPr>
            <w:tcW w:w="1720" w:type="dxa"/>
            <w:vAlign w:val="center"/>
          </w:tcPr>
          <w:p w14:paraId="631957EC" w14:textId="3889BBED" w:rsidR="00074E57" w:rsidRPr="00074E57" w:rsidRDefault="00074E57" w:rsidP="00074E57">
            <w:pPr>
              <w:jc w:val="center"/>
              <w:rPr>
                <w:color w:val="000000"/>
                <w:sz w:val="24"/>
                <w:szCs w:val="24"/>
              </w:rPr>
            </w:pPr>
            <w:r w:rsidRPr="00074E57">
              <w:rPr>
                <w:color w:val="000000"/>
                <w:sz w:val="24"/>
                <w:szCs w:val="24"/>
              </w:rPr>
              <w:t>1332,822</w:t>
            </w:r>
          </w:p>
        </w:tc>
      </w:tr>
      <w:tr w:rsidR="00074E57" w:rsidRPr="003127AE" w14:paraId="3BD57D33" w14:textId="77777777" w:rsidTr="00074E57">
        <w:trPr>
          <w:trHeight w:val="241"/>
        </w:trPr>
        <w:tc>
          <w:tcPr>
            <w:tcW w:w="1837" w:type="dxa"/>
            <w:vAlign w:val="center"/>
          </w:tcPr>
          <w:p w14:paraId="06D74C52" w14:textId="0830F23C" w:rsidR="00074E57" w:rsidRPr="00074E57" w:rsidRDefault="00074E57" w:rsidP="00074E57">
            <w:pPr>
              <w:tabs>
                <w:tab w:val="left" w:pos="993"/>
              </w:tabs>
              <w:jc w:val="center"/>
              <w:rPr>
                <w:rFonts w:eastAsiaTheme="minorEastAsia"/>
                <w:sz w:val="24"/>
                <w:szCs w:val="24"/>
              </w:rPr>
            </w:pPr>
            <w:r w:rsidRPr="00074E57">
              <w:rPr>
                <w:rFonts w:eastAsiaTheme="minorEastAsia"/>
                <w:sz w:val="24"/>
                <w:szCs w:val="24"/>
              </w:rPr>
              <w:t>9</w:t>
            </w:r>
          </w:p>
        </w:tc>
        <w:tc>
          <w:tcPr>
            <w:tcW w:w="2868" w:type="dxa"/>
            <w:vAlign w:val="center"/>
          </w:tcPr>
          <w:p w14:paraId="0C9789D5" w14:textId="58C9A011" w:rsidR="00074E57" w:rsidRPr="00074E57" w:rsidRDefault="00074E57" w:rsidP="00074E57">
            <w:pPr>
              <w:tabs>
                <w:tab w:val="left" w:pos="993"/>
              </w:tabs>
              <w:jc w:val="center"/>
              <w:rPr>
                <w:rFonts w:eastAsiaTheme="minorEastAsia"/>
                <w:sz w:val="24"/>
                <w:szCs w:val="24"/>
              </w:rPr>
            </w:pPr>
            <w:r w:rsidRPr="00074E57">
              <w:rPr>
                <w:rFonts w:eastAsiaTheme="minorEastAsia"/>
                <w:sz w:val="24"/>
                <w:szCs w:val="24"/>
              </w:rPr>
              <w:t>1х</w:t>
            </w:r>
          </w:p>
        </w:tc>
        <w:tc>
          <w:tcPr>
            <w:tcW w:w="1649" w:type="dxa"/>
            <w:vAlign w:val="center"/>
          </w:tcPr>
          <w:p w14:paraId="2C8F7205" w14:textId="4A0E95D3" w:rsidR="00074E57" w:rsidRPr="00074E57" w:rsidRDefault="00074E57" w:rsidP="00074E57">
            <w:pPr>
              <w:jc w:val="center"/>
              <w:rPr>
                <w:color w:val="000000"/>
                <w:sz w:val="24"/>
                <w:szCs w:val="24"/>
              </w:rPr>
            </w:pPr>
            <w:r w:rsidRPr="00074E57">
              <w:rPr>
                <w:color w:val="000000"/>
                <w:sz w:val="24"/>
                <w:szCs w:val="24"/>
              </w:rPr>
              <w:t>1382,77</w:t>
            </w:r>
          </w:p>
        </w:tc>
        <w:tc>
          <w:tcPr>
            <w:tcW w:w="1764" w:type="dxa"/>
            <w:vAlign w:val="center"/>
          </w:tcPr>
          <w:p w14:paraId="1615E1CA" w14:textId="2C969DD7" w:rsidR="00074E57" w:rsidRPr="00074E57" w:rsidRDefault="00074E57" w:rsidP="00074E57">
            <w:pPr>
              <w:tabs>
                <w:tab w:val="left" w:pos="993"/>
              </w:tabs>
              <w:jc w:val="center"/>
              <w:rPr>
                <w:sz w:val="24"/>
                <w:szCs w:val="24"/>
              </w:rPr>
            </w:pPr>
            <w:r w:rsidRPr="00074E57">
              <w:rPr>
                <w:sz w:val="24"/>
                <w:szCs w:val="24"/>
              </w:rPr>
              <w:t>1,217</w:t>
            </w:r>
          </w:p>
        </w:tc>
        <w:tc>
          <w:tcPr>
            <w:tcW w:w="1720" w:type="dxa"/>
            <w:vAlign w:val="center"/>
          </w:tcPr>
          <w:p w14:paraId="6083D028" w14:textId="293200F2" w:rsidR="00074E57" w:rsidRPr="00074E57" w:rsidRDefault="00074E57" w:rsidP="00074E57">
            <w:pPr>
              <w:jc w:val="center"/>
              <w:rPr>
                <w:color w:val="000000"/>
                <w:sz w:val="24"/>
                <w:szCs w:val="24"/>
              </w:rPr>
            </w:pPr>
            <w:r w:rsidRPr="00074E57">
              <w:rPr>
                <w:color w:val="000000"/>
                <w:sz w:val="24"/>
                <w:szCs w:val="24"/>
              </w:rPr>
              <w:t>1682,831</w:t>
            </w:r>
          </w:p>
        </w:tc>
      </w:tr>
      <w:tr w:rsidR="00074E57" w:rsidRPr="003127AE" w14:paraId="4B19A3BD" w14:textId="77777777" w:rsidTr="00074E57">
        <w:trPr>
          <w:trHeight w:val="241"/>
        </w:trPr>
        <w:tc>
          <w:tcPr>
            <w:tcW w:w="1837" w:type="dxa"/>
            <w:vAlign w:val="center"/>
          </w:tcPr>
          <w:p w14:paraId="70CE74C2" w14:textId="31AB5903" w:rsidR="00074E57" w:rsidRPr="00074E57" w:rsidRDefault="00074E57" w:rsidP="00074E57">
            <w:pPr>
              <w:tabs>
                <w:tab w:val="left" w:pos="993"/>
              </w:tabs>
              <w:jc w:val="center"/>
              <w:rPr>
                <w:rFonts w:eastAsiaTheme="minorEastAsia"/>
                <w:sz w:val="24"/>
                <w:szCs w:val="24"/>
              </w:rPr>
            </w:pPr>
            <w:r w:rsidRPr="00074E57">
              <w:rPr>
                <w:rFonts w:eastAsiaTheme="minorEastAsia"/>
                <w:sz w:val="24"/>
                <w:szCs w:val="24"/>
              </w:rPr>
              <w:t>10</w:t>
            </w:r>
          </w:p>
        </w:tc>
        <w:tc>
          <w:tcPr>
            <w:tcW w:w="2868" w:type="dxa"/>
            <w:vAlign w:val="center"/>
          </w:tcPr>
          <w:p w14:paraId="3B623B8D" w14:textId="15828948" w:rsidR="00074E57" w:rsidRPr="00074E57" w:rsidRDefault="00074E57" w:rsidP="00074E57">
            <w:pPr>
              <w:tabs>
                <w:tab w:val="left" w:pos="993"/>
              </w:tabs>
              <w:jc w:val="center"/>
              <w:rPr>
                <w:rFonts w:eastAsiaTheme="minorEastAsia"/>
                <w:sz w:val="24"/>
                <w:szCs w:val="24"/>
              </w:rPr>
            </w:pPr>
            <w:r w:rsidRPr="00074E57">
              <w:rPr>
                <w:rFonts w:eastAsiaTheme="minorEastAsia"/>
                <w:sz w:val="24"/>
                <w:szCs w:val="24"/>
              </w:rPr>
              <w:t>1х</w:t>
            </w:r>
          </w:p>
        </w:tc>
        <w:tc>
          <w:tcPr>
            <w:tcW w:w="1649" w:type="dxa"/>
            <w:vAlign w:val="center"/>
          </w:tcPr>
          <w:p w14:paraId="42935A7A" w14:textId="4BD943AE" w:rsidR="00074E57" w:rsidRPr="00074E57" w:rsidRDefault="00074E57" w:rsidP="00074E57">
            <w:pPr>
              <w:jc w:val="center"/>
              <w:rPr>
                <w:color w:val="000000"/>
                <w:sz w:val="24"/>
                <w:szCs w:val="24"/>
              </w:rPr>
            </w:pPr>
            <w:r w:rsidRPr="00074E57">
              <w:rPr>
                <w:color w:val="000000"/>
                <w:sz w:val="24"/>
                <w:szCs w:val="24"/>
              </w:rPr>
              <w:t>621,61</w:t>
            </w:r>
          </w:p>
        </w:tc>
        <w:tc>
          <w:tcPr>
            <w:tcW w:w="1764" w:type="dxa"/>
            <w:vAlign w:val="center"/>
          </w:tcPr>
          <w:p w14:paraId="2A02D463" w14:textId="690650B6" w:rsidR="00074E57" w:rsidRPr="00074E57" w:rsidRDefault="00074E57" w:rsidP="00074E57">
            <w:pPr>
              <w:tabs>
                <w:tab w:val="left" w:pos="993"/>
              </w:tabs>
              <w:jc w:val="center"/>
              <w:rPr>
                <w:sz w:val="24"/>
                <w:szCs w:val="24"/>
              </w:rPr>
            </w:pPr>
            <w:r w:rsidRPr="00074E57">
              <w:rPr>
                <w:sz w:val="24"/>
                <w:szCs w:val="24"/>
              </w:rPr>
              <w:t>1,217</w:t>
            </w:r>
          </w:p>
        </w:tc>
        <w:tc>
          <w:tcPr>
            <w:tcW w:w="1720" w:type="dxa"/>
            <w:vAlign w:val="center"/>
          </w:tcPr>
          <w:p w14:paraId="499A9A2E" w14:textId="3253428A" w:rsidR="00074E57" w:rsidRPr="00074E57" w:rsidRDefault="00074E57" w:rsidP="00074E57">
            <w:pPr>
              <w:jc w:val="center"/>
              <w:rPr>
                <w:color w:val="000000"/>
                <w:sz w:val="24"/>
                <w:szCs w:val="24"/>
              </w:rPr>
            </w:pPr>
            <w:r w:rsidRPr="00074E57">
              <w:rPr>
                <w:color w:val="000000"/>
                <w:sz w:val="24"/>
                <w:szCs w:val="24"/>
              </w:rPr>
              <w:t>756,4994</w:t>
            </w:r>
          </w:p>
        </w:tc>
      </w:tr>
      <w:tr w:rsidR="00074E57" w:rsidRPr="003127AE" w14:paraId="32B03ED0" w14:textId="77777777" w:rsidTr="00074E57">
        <w:trPr>
          <w:trHeight w:val="241"/>
        </w:trPr>
        <w:tc>
          <w:tcPr>
            <w:tcW w:w="1837" w:type="dxa"/>
            <w:vAlign w:val="center"/>
          </w:tcPr>
          <w:p w14:paraId="0F4CED7B" w14:textId="2E668A47" w:rsidR="00074E57" w:rsidRPr="00074E57" w:rsidRDefault="00074E57" w:rsidP="00074E57">
            <w:pPr>
              <w:tabs>
                <w:tab w:val="left" w:pos="993"/>
              </w:tabs>
              <w:jc w:val="center"/>
              <w:rPr>
                <w:rFonts w:eastAsiaTheme="minorEastAsia"/>
                <w:sz w:val="24"/>
                <w:szCs w:val="24"/>
              </w:rPr>
            </w:pPr>
            <w:r w:rsidRPr="00074E57">
              <w:rPr>
                <w:rFonts w:eastAsiaTheme="minorEastAsia"/>
                <w:sz w:val="24"/>
                <w:szCs w:val="24"/>
              </w:rPr>
              <w:t>11</w:t>
            </w:r>
          </w:p>
        </w:tc>
        <w:tc>
          <w:tcPr>
            <w:tcW w:w="2868" w:type="dxa"/>
            <w:vAlign w:val="center"/>
          </w:tcPr>
          <w:p w14:paraId="153F3C83" w14:textId="2ED3A208" w:rsidR="00074E57" w:rsidRPr="00074E57" w:rsidRDefault="00074E57" w:rsidP="00074E57">
            <w:pPr>
              <w:tabs>
                <w:tab w:val="left" w:pos="993"/>
              </w:tabs>
              <w:jc w:val="center"/>
              <w:rPr>
                <w:rFonts w:eastAsiaTheme="minorEastAsia"/>
                <w:sz w:val="24"/>
                <w:szCs w:val="24"/>
              </w:rPr>
            </w:pPr>
            <w:r w:rsidRPr="00074E57">
              <w:rPr>
                <w:rFonts w:eastAsiaTheme="minorEastAsia"/>
                <w:sz w:val="24"/>
                <w:szCs w:val="24"/>
              </w:rPr>
              <w:t>1х</w:t>
            </w:r>
          </w:p>
        </w:tc>
        <w:tc>
          <w:tcPr>
            <w:tcW w:w="1649" w:type="dxa"/>
            <w:vAlign w:val="center"/>
          </w:tcPr>
          <w:p w14:paraId="3601233D" w14:textId="07FBD764" w:rsidR="00074E57" w:rsidRPr="00074E57" w:rsidRDefault="00074E57" w:rsidP="00074E57">
            <w:pPr>
              <w:jc w:val="center"/>
              <w:rPr>
                <w:color w:val="000000"/>
                <w:sz w:val="24"/>
                <w:szCs w:val="24"/>
              </w:rPr>
            </w:pPr>
            <w:r w:rsidRPr="00074E57">
              <w:rPr>
                <w:color w:val="000000"/>
                <w:sz w:val="24"/>
                <w:szCs w:val="24"/>
              </w:rPr>
              <w:t>155,26</w:t>
            </w:r>
          </w:p>
        </w:tc>
        <w:tc>
          <w:tcPr>
            <w:tcW w:w="1764" w:type="dxa"/>
            <w:vAlign w:val="center"/>
          </w:tcPr>
          <w:p w14:paraId="64B1B718" w14:textId="6382B992" w:rsidR="00074E57" w:rsidRPr="00074E57" w:rsidRDefault="00074E57" w:rsidP="00074E57">
            <w:pPr>
              <w:tabs>
                <w:tab w:val="left" w:pos="993"/>
              </w:tabs>
              <w:jc w:val="center"/>
              <w:rPr>
                <w:sz w:val="24"/>
                <w:szCs w:val="24"/>
              </w:rPr>
            </w:pPr>
            <w:r w:rsidRPr="00074E57">
              <w:rPr>
                <w:sz w:val="24"/>
                <w:szCs w:val="24"/>
              </w:rPr>
              <w:t>1,217</w:t>
            </w:r>
          </w:p>
        </w:tc>
        <w:tc>
          <w:tcPr>
            <w:tcW w:w="1720" w:type="dxa"/>
            <w:vAlign w:val="center"/>
          </w:tcPr>
          <w:p w14:paraId="10CA0F0E" w14:textId="2915F041" w:rsidR="00074E57" w:rsidRPr="00074E57" w:rsidRDefault="00074E57" w:rsidP="00074E57">
            <w:pPr>
              <w:jc w:val="center"/>
              <w:rPr>
                <w:color w:val="000000"/>
                <w:sz w:val="24"/>
                <w:szCs w:val="24"/>
              </w:rPr>
            </w:pPr>
            <w:r w:rsidRPr="00074E57">
              <w:rPr>
                <w:color w:val="000000"/>
                <w:sz w:val="24"/>
                <w:szCs w:val="24"/>
              </w:rPr>
              <w:t>188,9514</w:t>
            </w:r>
          </w:p>
        </w:tc>
      </w:tr>
    </w:tbl>
    <w:p w14:paraId="4E3D32B3" w14:textId="49AEBBC3" w:rsidR="000E2645" w:rsidRPr="003127AE" w:rsidRDefault="000E2645" w:rsidP="00074E57">
      <w:pPr>
        <w:tabs>
          <w:tab w:val="left" w:pos="993"/>
        </w:tabs>
        <w:spacing w:before="240" w:after="0" w:line="360" w:lineRule="auto"/>
        <w:ind w:firstLine="992"/>
        <w:jc w:val="both"/>
        <w:rPr>
          <w:rFonts w:ascii="Times New Roman" w:hAnsi="Times New Roman" w:cs="Times New Roman"/>
          <w:sz w:val="28"/>
          <w:szCs w:val="28"/>
        </w:rPr>
      </w:pPr>
      <w:r w:rsidRPr="003127AE">
        <w:rPr>
          <w:rFonts w:ascii="Times New Roman" w:hAnsi="Times New Roman" w:cs="Times New Roman"/>
          <w:sz w:val="28"/>
          <w:szCs w:val="28"/>
        </w:rPr>
        <w:t>На підставі побудованих процесів на І - d діаграмі з урахуванням ентальпій повітря у характерних точках (табл.</w:t>
      </w:r>
      <w:r w:rsidR="00C57F1D" w:rsidRPr="003127AE">
        <w:rPr>
          <w:rFonts w:ascii="Times New Roman" w:hAnsi="Times New Roman" w:cs="Times New Roman"/>
          <w:sz w:val="28"/>
          <w:szCs w:val="28"/>
        </w:rPr>
        <w:t>1.10 та 1.11</w:t>
      </w:r>
      <w:r w:rsidRPr="003127AE">
        <w:rPr>
          <w:rFonts w:ascii="Times New Roman" w:hAnsi="Times New Roman" w:cs="Times New Roman"/>
          <w:sz w:val="28"/>
          <w:szCs w:val="28"/>
        </w:rPr>
        <w:t>) визначаються необхідні кількості теплоти і холоду.</w:t>
      </w:r>
    </w:p>
    <w:p w14:paraId="15D82982" w14:textId="77777777" w:rsidR="00074E57" w:rsidRDefault="00074E57" w:rsidP="00AD03EA">
      <w:pPr>
        <w:tabs>
          <w:tab w:val="left" w:pos="993"/>
        </w:tabs>
        <w:spacing w:after="0" w:line="360" w:lineRule="auto"/>
        <w:ind w:firstLine="720"/>
        <w:jc w:val="both"/>
        <w:rPr>
          <w:rFonts w:ascii="Times New Roman" w:hAnsi="Times New Roman" w:cs="Times New Roman"/>
          <w:sz w:val="28"/>
          <w:szCs w:val="28"/>
        </w:rPr>
      </w:pPr>
    </w:p>
    <w:p w14:paraId="1C6E2673" w14:textId="4B1F965C" w:rsidR="000E2645" w:rsidRPr="003127AE" w:rsidRDefault="000E2645" w:rsidP="00074E57">
      <w:pPr>
        <w:tabs>
          <w:tab w:val="left" w:pos="993"/>
        </w:tabs>
        <w:spacing w:before="240" w:after="0" w:line="360" w:lineRule="auto"/>
        <w:ind w:firstLine="720"/>
        <w:jc w:val="both"/>
        <w:rPr>
          <w:rFonts w:ascii="Times New Roman" w:hAnsi="Times New Roman" w:cs="Times New Roman"/>
          <w:sz w:val="28"/>
          <w:szCs w:val="28"/>
        </w:rPr>
      </w:pPr>
      <w:r w:rsidRPr="003127AE">
        <w:rPr>
          <w:rFonts w:ascii="Times New Roman" w:hAnsi="Times New Roman" w:cs="Times New Roman"/>
          <w:sz w:val="28"/>
          <w:szCs w:val="28"/>
        </w:rPr>
        <w:lastRenderedPageBreak/>
        <w:t>У теплий період року охолоджувальна потужність зрошувальної камери</w:t>
      </w:r>
      <w:r w:rsidR="00F219D9" w:rsidRPr="003127AE">
        <w:rPr>
          <w:rFonts w:ascii="Times New Roman" w:hAnsi="Times New Roman" w:cs="Times New Roman"/>
          <w:sz w:val="28"/>
          <w:szCs w:val="28"/>
        </w:rPr>
        <w:t xml:space="preserve"> [</w:t>
      </w:r>
      <w:r w:rsidRPr="003127AE">
        <w:rPr>
          <w:rFonts w:ascii="Times New Roman" w:hAnsi="Times New Roman" w:cs="Times New Roman"/>
          <w:sz w:val="28"/>
          <w:szCs w:val="28"/>
        </w:rPr>
        <w:t>Вт</w:t>
      </w:r>
      <w:r w:rsidR="00F219D9" w:rsidRPr="003127AE">
        <w:rPr>
          <w:rFonts w:ascii="Times New Roman" w:hAnsi="Times New Roman" w:cs="Times New Roman"/>
          <w:sz w:val="28"/>
          <w:szCs w:val="28"/>
        </w:rPr>
        <w:t>]</w:t>
      </w:r>
      <w:r w:rsidRPr="003127AE">
        <w:rPr>
          <w:rFonts w:ascii="Times New Roman" w:hAnsi="Times New Roman" w:cs="Times New Roman"/>
          <w:sz w:val="28"/>
          <w:szCs w:val="28"/>
        </w:rPr>
        <w:t>, за прямоточною схемою:</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6"/>
        <w:gridCol w:w="893"/>
      </w:tblGrid>
      <w:tr w:rsidR="00F219D9" w:rsidRPr="003127AE" w14:paraId="3B0C3BBE" w14:textId="77777777" w:rsidTr="00074E57">
        <w:tc>
          <w:tcPr>
            <w:tcW w:w="8746" w:type="dxa"/>
          </w:tcPr>
          <w:p w14:paraId="39E6E6EF" w14:textId="6B784A46" w:rsidR="00F219D9" w:rsidRPr="003127AE" w:rsidRDefault="00000000" w:rsidP="00AD03EA">
            <w:pPr>
              <w:tabs>
                <w:tab w:val="left" w:pos="993"/>
              </w:tabs>
              <w:spacing w:line="360" w:lineRule="auto"/>
              <w:ind w:firstLine="720"/>
              <w:jc w:val="both"/>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ОХ</m:t>
                    </m:r>
                  </m:sub>
                </m:sSub>
                <m:r>
                  <w:rPr>
                    <w:rFonts w:ascii="Cambria Math" w:eastAsiaTheme="minorEastAsia" w:hAnsi="Cambria Math"/>
                    <w:sz w:val="28"/>
                    <w:szCs w:val="28"/>
                  </w:rPr>
                  <m:t>=0,278∙G∙</m:t>
                </m:r>
                <m:d>
                  <m:dPr>
                    <m:ctrlPr>
                      <w:rPr>
                        <w:rFonts w:ascii="Cambria Math" w:eastAsiaTheme="minorEastAsia" w:hAnsi="Cambria Math"/>
                        <w:i/>
                        <w:sz w:val="28"/>
                        <w:szCs w:val="28"/>
                      </w:rPr>
                    </m:ctrlPr>
                  </m:dPr>
                  <m:e>
                    <m:sSub>
                      <m:sSubPr>
                        <m:ctrlPr>
                          <w:rPr>
                            <w:rFonts w:ascii="Cambria Math" w:eastAsiaTheme="minorEastAsia" w:hAnsi="Cambria Math"/>
                            <w:i/>
                            <w:sz w:val="28"/>
                            <w:szCs w:val="28"/>
                          </w:rPr>
                        </m:ctrlPr>
                      </m:sSubPr>
                      <m:e>
                        <m:r>
                          <w:rPr>
                            <w:rFonts w:ascii="Cambria Math" w:eastAsiaTheme="minorEastAsia" w:hAnsi="Cambria Math"/>
                            <w:sz w:val="28"/>
                            <w:szCs w:val="28"/>
                          </w:rPr>
                          <m:t>h</m:t>
                        </m:r>
                      </m:e>
                      <m:sub>
                        <m:r>
                          <w:rPr>
                            <w:rFonts w:ascii="Cambria Math" w:eastAsiaTheme="minorEastAsia" w:hAnsi="Cambria Math"/>
                            <w:sz w:val="28"/>
                            <w:szCs w:val="28"/>
                          </w:rPr>
                          <m:t>З</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h</m:t>
                        </m:r>
                      </m:e>
                      <m:sub>
                        <m:r>
                          <w:rPr>
                            <w:rFonts w:ascii="Cambria Math" w:eastAsiaTheme="minorEastAsia" w:hAnsi="Cambria Math"/>
                            <w:sz w:val="28"/>
                            <w:szCs w:val="28"/>
                          </w:rPr>
                          <m:t>О</m:t>
                        </m:r>
                      </m:sub>
                    </m:sSub>
                  </m:e>
                </m:d>
              </m:oMath>
            </m:oMathPara>
          </w:p>
        </w:tc>
        <w:tc>
          <w:tcPr>
            <w:tcW w:w="893" w:type="dxa"/>
          </w:tcPr>
          <w:p w14:paraId="6A362A93" w14:textId="3B5C4BCF" w:rsidR="00F219D9" w:rsidRPr="003127AE" w:rsidRDefault="00F219D9" w:rsidP="00AD03EA">
            <w:pPr>
              <w:tabs>
                <w:tab w:val="left" w:pos="993"/>
              </w:tabs>
              <w:spacing w:line="360" w:lineRule="auto"/>
              <w:jc w:val="both"/>
              <w:rPr>
                <w:rFonts w:eastAsiaTheme="minorEastAsia"/>
                <w:sz w:val="28"/>
                <w:szCs w:val="28"/>
                <w:lang w:val="uk-UA"/>
              </w:rPr>
            </w:pPr>
            <w:r w:rsidRPr="003127AE">
              <w:rPr>
                <w:rFonts w:eastAsiaTheme="minorEastAsia"/>
                <w:sz w:val="28"/>
                <w:szCs w:val="28"/>
                <w:lang w:val="uk-UA"/>
              </w:rPr>
              <w:t>(1.17)</w:t>
            </w:r>
          </w:p>
        </w:tc>
      </w:tr>
    </w:tbl>
    <w:p w14:paraId="59D4C084" w14:textId="6A9163EA" w:rsidR="000E2645" w:rsidRPr="003127AE" w:rsidRDefault="000E2645" w:rsidP="00074E57">
      <w:pPr>
        <w:tabs>
          <w:tab w:val="left" w:pos="993"/>
        </w:tabs>
        <w:spacing w:before="240" w:after="0" w:line="360" w:lineRule="auto"/>
        <w:ind w:firstLine="720"/>
        <w:jc w:val="both"/>
        <w:rPr>
          <w:rFonts w:ascii="Times New Roman" w:hAnsi="Times New Roman" w:cs="Times New Roman"/>
          <w:sz w:val="28"/>
          <w:szCs w:val="28"/>
        </w:rPr>
      </w:pPr>
      <w:r w:rsidRPr="003127AE">
        <w:rPr>
          <w:rFonts w:ascii="Times New Roman" w:hAnsi="Times New Roman" w:cs="Times New Roman"/>
          <w:sz w:val="28"/>
          <w:szCs w:val="28"/>
        </w:rPr>
        <w:t>Якщо в теплий період року застосовується калорифер (підігрівач) другого підігріву, то його продуктивність [Вт] визначається за виразом:</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6"/>
        <w:gridCol w:w="893"/>
      </w:tblGrid>
      <w:tr w:rsidR="00F219D9" w:rsidRPr="003127AE" w14:paraId="76BCE0CC" w14:textId="77777777" w:rsidTr="00074E57">
        <w:tc>
          <w:tcPr>
            <w:tcW w:w="8746" w:type="dxa"/>
          </w:tcPr>
          <w:p w14:paraId="3FB1C81D" w14:textId="47198C53" w:rsidR="00F219D9" w:rsidRPr="003127AE" w:rsidRDefault="00000000" w:rsidP="00AD03EA">
            <w:pPr>
              <w:tabs>
                <w:tab w:val="left" w:pos="993"/>
              </w:tabs>
              <w:spacing w:line="360" w:lineRule="auto"/>
              <w:ind w:firstLine="720"/>
              <w:jc w:val="both"/>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2</m:t>
                    </m:r>
                  </m:sub>
                </m:sSub>
                <m:r>
                  <w:rPr>
                    <w:rFonts w:ascii="Cambria Math" w:eastAsiaTheme="minorEastAsia" w:hAnsi="Cambria Math"/>
                    <w:sz w:val="28"/>
                    <w:szCs w:val="28"/>
                  </w:rPr>
                  <m:t>=0,278∙G∙</m:t>
                </m:r>
                <m:d>
                  <m:dPr>
                    <m:ctrlPr>
                      <w:rPr>
                        <w:rFonts w:ascii="Cambria Math" w:eastAsiaTheme="minorEastAsia" w:hAnsi="Cambria Math"/>
                        <w:i/>
                        <w:sz w:val="28"/>
                        <w:szCs w:val="28"/>
                      </w:rPr>
                    </m:ctrlPr>
                  </m:dPr>
                  <m:e>
                    <m:sSub>
                      <m:sSubPr>
                        <m:ctrlPr>
                          <w:rPr>
                            <w:rFonts w:ascii="Cambria Math" w:eastAsiaTheme="minorEastAsia" w:hAnsi="Cambria Math"/>
                            <w:i/>
                            <w:sz w:val="28"/>
                            <w:szCs w:val="28"/>
                          </w:rPr>
                        </m:ctrlPr>
                      </m:sSubPr>
                      <m:e>
                        <m:r>
                          <w:rPr>
                            <w:rFonts w:ascii="Cambria Math" w:eastAsiaTheme="minorEastAsia" w:hAnsi="Cambria Math"/>
                            <w:sz w:val="28"/>
                            <w:szCs w:val="28"/>
                          </w:rPr>
                          <m:t>h</m:t>
                        </m:r>
                      </m:e>
                      <m:sub>
                        <m:r>
                          <w:rPr>
                            <w:rFonts w:ascii="Cambria Math" w:eastAsiaTheme="minorEastAsia" w:hAnsi="Cambria Math"/>
                            <w:sz w:val="28"/>
                            <w:szCs w:val="28"/>
                          </w:rPr>
                          <m:t>П'</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h</m:t>
                        </m:r>
                      </m:e>
                      <m:sub>
                        <m:r>
                          <w:rPr>
                            <w:rFonts w:ascii="Cambria Math" w:eastAsiaTheme="minorEastAsia" w:hAnsi="Cambria Math"/>
                            <w:sz w:val="28"/>
                            <w:szCs w:val="28"/>
                          </w:rPr>
                          <m:t>О</m:t>
                        </m:r>
                      </m:sub>
                    </m:sSub>
                  </m:e>
                </m:d>
              </m:oMath>
            </m:oMathPara>
          </w:p>
        </w:tc>
        <w:tc>
          <w:tcPr>
            <w:tcW w:w="893" w:type="dxa"/>
          </w:tcPr>
          <w:p w14:paraId="2256CB2A" w14:textId="1531313A" w:rsidR="00F219D9" w:rsidRPr="003127AE" w:rsidRDefault="00F219D9" w:rsidP="00AD03EA">
            <w:pPr>
              <w:tabs>
                <w:tab w:val="left" w:pos="993"/>
              </w:tabs>
              <w:spacing w:line="360" w:lineRule="auto"/>
              <w:jc w:val="both"/>
              <w:rPr>
                <w:rFonts w:eastAsiaTheme="minorEastAsia"/>
                <w:sz w:val="28"/>
                <w:szCs w:val="28"/>
                <w:lang w:val="uk-UA"/>
              </w:rPr>
            </w:pPr>
            <w:r w:rsidRPr="003127AE">
              <w:rPr>
                <w:rFonts w:eastAsiaTheme="minorEastAsia"/>
                <w:sz w:val="28"/>
                <w:szCs w:val="28"/>
              </w:rPr>
              <w:t>(1</w:t>
            </w:r>
            <w:r w:rsidRPr="003127AE">
              <w:rPr>
                <w:rFonts w:eastAsiaTheme="minorEastAsia"/>
                <w:sz w:val="28"/>
                <w:szCs w:val="28"/>
                <w:lang w:val="uk-UA"/>
              </w:rPr>
              <w:t>.</w:t>
            </w:r>
            <w:r w:rsidRPr="003127AE">
              <w:rPr>
                <w:rFonts w:eastAsiaTheme="minorEastAsia"/>
                <w:sz w:val="28"/>
                <w:szCs w:val="28"/>
              </w:rPr>
              <w:t>18)</w:t>
            </w:r>
          </w:p>
        </w:tc>
      </w:tr>
    </w:tbl>
    <w:p w14:paraId="2BDE0A92" w14:textId="06B0EA99" w:rsidR="000E2645" w:rsidRPr="003127AE" w:rsidRDefault="000E2645" w:rsidP="00074E57">
      <w:pPr>
        <w:tabs>
          <w:tab w:val="left" w:pos="993"/>
        </w:tabs>
        <w:spacing w:before="240" w:after="0" w:line="360" w:lineRule="auto"/>
        <w:ind w:firstLine="720"/>
        <w:jc w:val="both"/>
        <w:rPr>
          <w:rFonts w:ascii="Times New Roman" w:hAnsi="Times New Roman" w:cs="Times New Roman"/>
          <w:sz w:val="28"/>
          <w:szCs w:val="28"/>
        </w:rPr>
      </w:pPr>
      <w:r w:rsidRPr="003127AE">
        <w:rPr>
          <w:rFonts w:ascii="Times New Roman" w:hAnsi="Times New Roman" w:cs="Times New Roman"/>
          <w:sz w:val="28"/>
          <w:szCs w:val="28"/>
        </w:rPr>
        <w:t>У холодний період року для прямоточної схеми теплопродуктивність підігрівача першого підігріву :</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6"/>
        <w:gridCol w:w="893"/>
      </w:tblGrid>
      <w:tr w:rsidR="001D0819" w:rsidRPr="003127AE" w14:paraId="59CE96A4" w14:textId="77777777" w:rsidTr="00074E57">
        <w:tc>
          <w:tcPr>
            <w:tcW w:w="8746" w:type="dxa"/>
          </w:tcPr>
          <w:p w14:paraId="2223D45D" w14:textId="6F05A0E3" w:rsidR="001D0819" w:rsidRPr="003127AE" w:rsidRDefault="00000000" w:rsidP="00AD03EA">
            <w:pPr>
              <w:tabs>
                <w:tab w:val="left" w:pos="993"/>
              </w:tabs>
              <w:spacing w:line="360" w:lineRule="auto"/>
              <w:ind w:firstLine="720"/>
              <w:jc w:val="both"/>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1</m:t>
                    </m:r>
                  </m:sub>
                </m:sSub>
                <m:r>
                  <w:rPr>
                    <w:rFonts w:ascii="Cambria Math" w:eastAsiaTheme="minorEastAsia" w:hAnsi="Cambria Math"/>
                    <w:sz w:val="28"/>
                    <w:szCs w:val="28"/>
                  </w:rPr>
                  <m:t>=0,278∙G∙</m:t>
                </m:r>
                <m:d>
                  <m:dPr>
                    <m:ctrlPr>
                      <w:rPr>
                        <w:rFonts w:ascii="Cambria Math" w:eastAsiaTheme="minorEastAsia" w:hAnsi="Cambria Math"/>
                        <w:i/>
                        <w:sz w:val="28"/>
                        <w:szCs w:val="28"/>
                      </w:rPr>
                    </m:ctrlPr>
                  </m:dPr>
                  <m:e>
                    <m:sSub>
                      <m:sSubPr>
                        <m:ctrlPr>
                          <w:rPr>
                            <w:rFonts w:ascii="Cambria Math" w:eastAsiaTheme="minorEastAsia" w:hAnsi="Cambria Math"/>
                            <w:i/>
                            <w:sz w:val="28"/>
                            <w:szCs w:val="28"/>
                          </w:rPr>
                        </m:ctrlPr>
                      </m:sSubPr>
                      <m:e>
                        <m:r>
                          <w:rPr>
                            <w:rFonts w:ascii="Cambria Math" w:eastAsiaTheme="minorEastAsia" w:hAnsi="Cambria Math"/>
                            <w:sz w:val="28"/>
                            <w:szCs w:val="28"/>
                          </w:rPr>
                          <m:t>h</m:t>
                        </m:r>
                      </m:e>
                      <m:sub>
                        <m:r>
                          <w:rPr>
                            <w:rFonts w:ascii="Cambria Math" w:eastAsiaTheme="minorEastAsia" w:hAnsi="Cambria Math"/>
                            <w:sz w:val="28"/>
                            <w:szCs w:val="28"/>
                          </w:rPr>
                          <m:t>К</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h</m:t>
                        </m:r>
                      </m:e>
                      <m:sub>
                        <m:r>
                          <w:rPr>
                            <w:rFonts w:ascii="Cambria Math" w:eastAsiaTheme="minorEastAsia" w:hAnsi="Cambria Math"/>
                            <w:sz w:val="28"/>
                            <w:szCs w:val="28"/>
                          </w:rPr>
                          <m:t>О</m:t>
                        </m:r>
                      </m:sub>
                    </m:sSub>
                  </m:e>
                </m:d>
              </m:oMath>
            </m:oMathPara>
          </w:p>
        </w:tc>
        <w:tc>
          <w:tcPr>
            <w:tcW w:w="893" w:type="dxa"/>
          </w:tcPr>
          <w:p w14:paraId="5396C349" w14:textId="26997DE8" w:rsidR="001D0819" w:rsidRPr="003127AE" w:rsidRDefault="001D0819" w:rsidP="00AD03EA">
            <w:pPr>
              <w:tabs>
                <w:tab w:val="left" w:pos="993"/>
              </w:tabs>
              <w:spacing w:line="360" w:lineRule="auto"/>
              <w:jc w:val="both"/>
              <w:rPr>
                <w:rFonts w:eastAsiaTheme="minorEastAsia"/>
                <w:sz w:val="28"/>
                <w:szCs w:val="28"/>
                <w:lang w:val="uk-UA"/>
              </w:rPr>
            </w:pPr>
            <w:r w:rsidRPr="003127AE">
              <w:rPr>
                <w:rFonts w:eastAsiaTheme="minorEastAsia"/>
                <w:sz w:val="28"/>
                <w:szCs w:val="28"/>
                <w:lang w:val="uk-UA"/>
              </w:rPr>
              <w:t>(1.19)</w:t>
            </w:r>
          </w:p>
        </w:tc>
      </w:tr>
    </w:tbl>
    <w:p w14:paraId="5355415C" w14:textId="5E3D5D6A" w:rsidR="000E2645" w:rsidRPr="003127AE" w:rsidRDefault="000E2645" w:rsidP="00074E57">
      <w:pPr>
        <w:tabs>
          <w:tab w:val="left" w:pos="993"/>
        </w:tabs>
        <w:spacing w:before="240" w:after="0" w:line="360" w:lineRule="auto"/>
        <w:ind w:firstLine="720"/>
        <w:jc w:val="both"/>
        <w:rPr>
          <w:rFonts w:ascii="Times New Roman" w:hAnsi="Times New Roman" w:cs="Times New Roman"/>
          <w:sz w:val="28"/>
          <w:szCs w:val="28"/>
        </w:rPr>
      </w:pPr>
      <w:r w:rsidRPr="003127AE">
        <w:rPr>
          <w:rFonts w:ascii="Times New Roman" w:hAnsi="Times New Roman" w:cs="Times New Roman"/>
          <w:sz w:val="28"/>
          <w:szCs w:val="28"/>
        </w:rPr>
        <w:t>другого підігріву:</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6"/>
        <w:gridCol w:w="893"/>
      </w:tblGrid>
      <w:tr w:rsidR="001D0819" w:rsidRPr="003127AE" w14:paraId="121D3E9E" w14:textId="77777777" w:rsidTr="00074E57">
        <w:tc>
          <w:tcPr>
            <w:tcW w:w="8746" w:type="dxa"/>
          </w:tcPr>
          <w:p w14:paraId="0CBD8F1B" w14:textId="1ED4A151" w:rsidR="001D0819" w:rsidRPr="003127AE" w:rsidRDefault="00000000" w:rsidP="00AD03EA">
            <w:pPr>
              <w:tabs>
                <w:tab w:val="left" w:pos="993"/>
              </w:tabs>
              <w:spacing w:line="360" w:lineRule="auto"/>
              <w:ind w:firstLine="720"/>
              <w:jc w:val="both"/>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2</m:t>
                    </m:r>
                  </m:sub>
                </m:sSub>
                <m:r>
                  <w:rPr>
                    <w:rFonts w:ascii="Cambria Math" w:eastAsiaTheme="minorEastAsia" w:hAnsi="Cambria Math"/>
                    <w:sz w:val="28"/>
                    <w:szCs w:val="28"/>
                  </w:rPr>
                  <m:t>=0,278∙G∙</m:t>
                </m:r>
                <m:d>
                  <m:dPr>
                    <m:ctrlPr>
                      <w:rPr>
                        <w:rFonts w:ascii="Cambria Math" w:eastAsiaTheme="minorEastAsia" w:hAnsi="Cambria Math"/>
                        <w:i/>
                        <w:sz w:val="28"/>
                        <w:szCs w:val="28"/>
                      </w:rPr>
                    </m:ctrlPr>
                  </m:dPr>
                  <m:e>
                    <m:sSub>
                      <m:sSubPr>
                        <m:ctrlPr>
                          <w:rPr>
                            <w:rFonts w:ascii="Cambria Math" w:eastAsiaTheme="minorEastAsia" w:hAnsi="Cambria Math"/>
                            <w:i/>
                            <w:sz w:val="28"/>
                            <w:szCs w:val="28"/>
                          </w:rPr>
                        </m:ctrlPr>
                      </m:sSubPr>
                      <m:e>
                        <m:r>
                          <w:rPr>
                            <w:rFonts w:ascii="Cambria Math" w:eastAsiaTheme="minorEastAsia" w:hAnsi="Cambria Math"/>
                            <w:sz w:val="28"/>
                            <w:szCs w:val="28"/>
                          </w:rPr>
                          <m:t>h</m:t>
                        </m:r>
                      </m:e>
                      <m:sub>
                        <m:r>
                          <w:rPr>
                            <w:rFonts w:ascii="Cambria Math" w:eastAsiaTheme="minorEastAsia" w:hAnsi="Cambria Math"/>
                            <w:sz w:val="28"/>
                            <w:szCs w:val="28"/>
                          </w:rPr>
                          <m:t>П</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h</m:t>
                        </m:r>
                      </m:e>
                      <m:sub>
                        <m:r>
                          <w:rPr>
                            <w:rFonts w:ascii="Cambria Math" w:eastAsiaTheme="minorEastAsia" w:hAnsi="Cambria Math"/>
                            <w:sz w:val="28"/>
                            <w:szCs w:val="28"/>
                          </w:rPr>
                          <m:t>О</m:t>
                        </m:r>
                      </m:sub>
                    </m:sSub>
                  </m:e>
                </m:d>
              </m:oMath>
            </m:oMathPara>
          </w:p>
        </w:tc>
        <w:tc>
          <w:tcPr>
            <w:tcW w:w="893" w:type="dxa"/>
          </w:tcPr>
          <w:p w14:paraId="5F27BA26" w14:textId="07244153" w:rsidR="001D0819" w:rsidRPr="003127AE" w:rsidRDefault="001D0819" w:rsidP="00AD03EA">
            <w:pPr>
              <w:tabs>
                <w:tab w:val="left" w:pos="993"/>
              </w:tabs>
              <w:spacing w:line="360" w:lineRule="auto"/>
              <w:jc w:val="both"/>
              <w:rPr>
                <w:sz w:val="28"/>
                <w:szCs w:val="28"/>
                <w:lang w:val="uk-UA"/>
              </w:rPr>
            </w:pPr>
            <w:r w:rsidRPr="003127AE">
              <w:rPr>
                <w:sz w:val="28"/>
                <w:szCs w:val="28"/>
                <w:lang w:val="uk-UA"/>
              </w:rPr>
              <w:t>(1.20)</w:t>
            </w:r>
          </w:p>
        </w:tc>
      </w:tr>
    </w:tbl>
    <w:p w14:paraId="388B5A6F" w14:textId="248763AA" w:rsidR="00833EBF" w:rsidRPr="003127AE" w:rsidRDefault="00833EBF" w:rsidP="00AD03EA">
      <w:pPr>
        <w:tabs>
          <w:tab w:val="left" w:pos="993"/>
        </w:tabs>
        <w:spacing w:after="0" w:line="360" w:lineRule="auto"/>
        <w:ind w:firstLine="720"/>
        <w:jc w:val="both"/>
        <w:rPr>
          <w:rFonts w:ascii="Times New Roman" w:eastAsiaTheme="minorEastAsia" w:hAnsi="Times New Roman" w:cs="Times New Roman"/>
          <w:color w:val="202020"/>
          <w:sz w:val="28"/>
          <w:szCs w:val="28"/>
          <w:shd w:val="clear" w:color="auto" w:fill="FFFFFF"/>
        </w:rPr>
      </w:pPr>
      <w:r w:rsidRPr="003127AE">
        <w:rPr>
          <w:rFonts w:ascii="Times New Roman" w:hAnsi="Times New Roman" w:cs="Times New Roman"/>
          <w:color w:val="202020"/>
          <w:sz w:val="28"/>
          <w:szCs w:val="28"/>
          <w:shd w:val="clear" w:color="auto" w:fill="FFFFFF"/>
        </w:rPr>
        <w:t xml:space="preserve">Розраховуємо </w:t>
      </w:r>
      <w:r w:rsidRPr="003127AE">
        <w:rPr>
          <w:rFonts w:ascii="Times New Roman" w:hAnsi="Times New Roman" w:cs="Times New Roman"/>
          <w:sz w:val="28"/>
          <w:szCs w:val="28"/>
        </w:rPr>
        <w:t>потреби теплоти і холоду</w:t>
      </w:r>
      <w:r w:rsidRPr="003127AE">
        <w:rPr>
          <w:rFonts w:ascii="Times New Roman" w:eastAsiaTheme="minorEastAsia" w:hAnsi="Times New Roman" w:cs="Times New Roman"/>
          <w:color w:val="202020"/>
          <w:sz w:val="28"/>
          <w:szCs w:val="28"/>
          <w:shd w:val="clear" w:color="auto" w:fill="FFFFFF"/>
        </w:rPr>
        <w:t xml:space="preserve"> для першого поверху, а інші 10 поверхів розраховуємо аналогічно та заносимо дані до табл.</w:t>
      </w:r>
      <w:r w:rsidR="00C57F1D" w:rsidRPr="003127AE">
        <w:rPr>
          <w:rFonts w:ascii="Times New Roman" w:eastAsiaTheme="minorEastAsia" w:hAnsi="Times New Roman" w:cs="Times New Roman"/>
          <w:color w:val="202020"/>
          <w:sz w:val="28"/>
          <w:szCs w:val="28"/>
          <w:shd w:val="clear" w:color="auto" w:fill="FFFFFF"/>
        </w:rPr>
        <w:t>1.13</w:t>
      </w:r>
      <w:r w:rsidRPr="003127AE">
        <w:rPr>
          <w:rFonts w:ascii="Times New Roman" w:eastAsiaTheme="minorEastAsia" w:hAnsi="Times New Roman" w:cs="Times New Roman"/>
          <w:color w:val="202020"/>
          <w:sz w:val="28"/>
          <w:szCs w:val="28"/>
          <w:shd w:val="clear" w:color="auto" w:fill="FFFFFF"/>
        </w:rPr>
        <w:t>.</w:t>
      </w:r>
    </w:p>
    <w:p w14:paraId="344906D7" w14:textId="625E78BA" w:rsidR="00A658C6" w:rsidRPr="003127AE" w:rsidRDefault="00000000" w:rsidP="00AD03EA">
      <w:pPr>
        <w:tabs>
          <w:tab w:val="left" w:pos="993"/>
        </w:tabs>
        <w:spacing w:after="0" w:line="360" w:lineRule="auto"/>
        <w:ind w:firstLine="720"/>
        <w:jc w:val="both"/>
        <w:rPr>
          <w:rFonts w:ascii="Times New Roman" w:eastAsiaTheme="minorEastAsia"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Q</m:t>
              </m:r>
            </m:e>
            <m:sub>
              <m:r>
                <w:rPr>
                  <w:rFonts w:ascii="Cambria Math" w:eastAsiaTheme="minorEastAsia" w:hAnsi="Cambria Math" w:cs="Times New Roman"/>
                  <w:sz w:val="28"/>
                  <w:szCs w:val="28"/>
                </w:rPr>
                <m:t>ОХ</m:t>
              </m:r>
            </m:sub>
          </m:sSub>
          <m:r>
            <w:rPr>
              <w:rFonts w:ascii="Cambria Math" w:eastAsiaTheme="minorEastAsia" w:hAnsi="Cambria Math" w:cs="Times New Roman"/>
              <w:sz w:val="28"/>
              <w:szCs w:val="28"/>
            </w:rPr>
            <m:t>=0,278∙6247,77∙</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57,4-30</m:t>
              </m:r>
            </m:e>
          </m:d>
          <m:r>
            <w:rPr>
              <w:rFonts w:ascii="Cambria Math" w:eastAsiaTheme="minorEastAsia" w:hAnsi="Cambria Math" w:cs="Times New Roman"/>
              <w:sz w:val="28"/>
              <w:szCs w:val="28"/>
            </w:rPr>
            <m:t>=</m:t>
          </m:r>
          <m:r>
            <m:rPr>
              <m:sty m:val="p"/>
            </m:rPr>
            <w:rPr>
              <w:rFonts w:ascii="Cambria Math" w:hAnsi="Cambria Math" w:cs="Times New Roman"/>
              <w:color w:val="000000"/>
              <w:sz w:val="28"/>
              <w:szCs w:val="28"/>
            </w:rPr>
            <m:t xml:space="preserve">47590,54 </m:t>
          </m:r>
          <m:r>
            <w:rPr>
              <w:rFonts w:ascii="Cambria Math" w:eastAsiaTheme="minorEastAsia" w:hAnsi="Cambria Math" w:cs="Times New Roman"/>
              <w:sz w:val="28"/>
              <w:szCs w:val="28"/>
            </w:rPr>
            <m:t>Вт</m:t>
          </m:r>
        </m:oMath>
      </m:oMathPara>
    </w:p>
    <w:p w14:paraId="70983946" w14:textId="117A6040" w:rsidR="00A658C6" w:rsidRPr="003127AE" w:rsidRDefault="00000000" w:rsidP="00AD03EA">
      <w:pPr>
        <w:tabs>
          <w:tab w:val="left" w:pos="993"/>
        </w:tabs>
        <w:spacing w:after="0" w:line="360" w:lineRule="auto"/>
        <w:ind w:firstLine="720"/>
        <w:jc w:val="both"/>
        <w:rPr>
          <w:rFonts w:ascii="Times New Roman" w:eastAsiaTheme="minorEastAsia"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Q</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=0,278∙6247,77∙</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34-30</m:t>
              </m:r>
            </m:e>
          </m:d>
          <m:r>
            <w:rPr>
              <w:rFonts w:ascii="Cambria Math" w:eastAsiaTheme="minorEastAsia" w:hAnsi="Cambria Math" w:cs="Times New Roman"/>
              <w:sz w:val="28"/>
              <w:szCs w:val="28"/>
            </w:rPr>
            <m:t>=</m:t>
          </m:r>
          <m:r>
            <m:rPr>
              <m:sty m:val="p"/>
            </m:rPr>
            <w:rPr>
              <w:rFonts w:ascii="Cambria Math" w:hAnsi="Cambria Math" w:cs="Times New Roman"/>
              <w:color w:val="000000"/>
              <w:sz w:val="28"/>
              <w:szCs w:val="28"/>
            </w:rPr>
            <m:t xml:space="preserve">6947,524 </m:t>
          </m:r>
          <m:r>
            <w:rPr>
              <w:rFonts w:ascii="Cambria Math" w:eastAsiaTheme="minorEastAsia" w:hAnsi="Cambria Math" w:cs="Times New Roman"/>
              <w:sz w:val="28"/>
              <w:szCs w:val="28"/>
            </w:rPr>
            <m:t>Вт</m:t>
          </m:r>
        </m:oMath>
      </m:oMathPara>
    </w:p>
    <w:p w14:paraId="1ADA2419" w14:textId="3B033A97" w:rsidR="00A658C6" w:rsidRPr="003127AE" w:rsidRDefault="00000000" w:rsidP="00AD03EA">
      <w:pPr>
        <w:tabs>
          <w:tab w:val="left" w:pos="993"/>
        </w:tabs>
        <w:spacing w:after="0" w:line="360" w:lineRule="auto"/>
        <w:ind w:firstLine="720"/>
        <w:jc w:val="both"/>
        <w:rPr>
          <w:rFonts w:ascii="Times New Roman" w:eastAsiaTheme="minorEastAsia"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Q</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=0,278∙6247,77∙</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31-</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-20,7</m:t>
                  </m:r>
                </m:e>
              </m:d>
            </m:e>
          </m:d>
          <m:r>
            <w:rPr>
              <w:rFonts w:ascii="Cambria Math" w:eastAsiaTheme="minorEastAsia" w:hAnsi="Cambria Math" w:cs="Times New Roman"/>
              <w:sz w:val="28"/>
              <w:szCs w:val="28"/>
            </w:rPr>
            <m:t>=</m:t>
          </m:r>
          <m:r>
            <m:rPr>
              <m:sty m:val="p"/>
            </m:rPr>
            <w:rPr>
              <w:rFonts w:ascii="Cambria Math" w:hAnsi="Cambria Math" w:cs="Times New Roman"/>
              <w:color w:val="000000"/>
              <w:sz w:val="28"/>
              <w:szCs w:val="28"/>
            </w:rPr>
            <m:t xml:space="preserve">89796,75 </m:t>
          </m:r>
          <m:r>
            <w:rPr>
              <w:rFonts w:ascii="Cambria Math" w:eastAsiaTheme="minorEastAsia" w:hAnsi="Cambria Math" w:cs="Times New Roman"/>
              <w:sz w:val="28"/>
              <w:szCs w:val="28"/>
            </w:rPr>
            <m:t>Вт</m:t>
          </m:r>
        </m:oMath>
      </m:oMathPara>
    </w:p>
    <w:p w14:paraId="3DA79BB0" w14:textId="7E573760" w:rsidR="00A658C6" w:rsidRPr="003127AE" w:rsidRDefault="00000000" w:rsidP="00AD03EA">
      <w:pPr>
        <w:tabs>
          <w:tab w:val="left" w:pos="993"/>
        </w:tabs>
        <w:spacing w:after="0" w:line="360" w:lineRule="auto"/>
        <w:ind w:firstLine="720"/>
        <w:jc w:val="both"/>
        <w:rPr>
          <w:rFonts w:ascii="Times New Roman" w:eastAsiaTheme="minorEastAsia"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Q</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=0,278∙6247,77∙</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37-31</m:t>
              </m:r>
            </m:e>
          </m:d>
          <m:r>
            <w:rPr>
              <w:rFonts w:ascii="Cambria Math" w:eastAsiaTheme="minorEastAsia" w:hAnsi="Cambria Math" w:cs="Times New Roman"/>
              <w:sz w:val="28"/>
              <w:szCs w:val="28"/>
            </w:rPr>
            <m:t>=</m:t>
          </m:r>
          <m:r>
            <m:rPr>
              <m:sty m:val="p"/>
            </m:rPr>
            <w:rPr>
              <w:rFonts w:ascii="Cambria Math" w:hAnsi="Cambria Math" w:cs="Times New Roman"/>
              <w:color w:val="000000"/>
              <w:sz w:val="28"/>
              <w:szCs w:val="28"/>
            </w:rPr>
            <m:t xml:space="preserve">10421,29 </m:t>
          </m:r>
          <m:r>
            <w:rPr>
              <w:rFonts w:ascii="Cambria Math" w:eastAsiaTheme="minorEastAsia" w:hAnsi="Cambria Math" w:cs="Times New Roman"/>
              <w:sz w:val="28"/>
              <w:szCs w:val="28"/>
            </w:rPr>
            <m:t>Вт</m:t>
          </m:r>
        </m:oMath>
      </m:oMathPara>
    </w:p>
    <w:p w14:paraId="374DECCC" w14:textId="0D8A0E79" w:rsidR="00C51845" w:rsidRPr="003127AE" w:rsidRDefault="00FA4782" w:rsidP="00074E57">
      <w:pPr>
        <w:tabs>
          <w:tab w:val="left" w:pos="993"/>
        </w:tabs>
        <w:spacing w:before="240" w:after="0" w:line="360" w:lineRule="auto"/>
        <w:ind w:firstLine="720"/>
        <w:jc w:val="both"/>
        <w:rPr>
          <w:rFonts w:ascii="Times New Roman" w:eastAsiaTheme="minorEastAsia" w:hAnsi="Times New Roman" w:cs="Times New Roman"/>
          <w:sz w:val="28"/>
          <w:szCs w:val="28"/>
        </w:rPr>
      </w:pPr>
      <w:r w:rsidRPr="003127AE">
        <w:rPr>
          <w:rFonts w:ascii="Times New Roman" w:eastAsiaTheme="minorEastAsia" w:hAnsi="Times New Roman" w:cs="Times New Roman"/>
          <w:sz w:val="28"/>
          <w:szCs w:val="28"/>
        </w:rPr>
        <w:t>Таблиця 1.13</w:t>
      </w:r>
      <w:r w:rsidR="00D15C8E">
        <w:rPr>
          <w:rFonts w:ascii="Times New Roman" w:eastAsiaTheme="minorEastAsia" w:hAnsi="Times New Roman" w:cs="Times New Roman"/>
          <w:sz w:val="28"/>
          <w:szCs w:val="28"/>
        </w:rPr>
        <w:t xml:space="preserve"> </w:t>
      </w:r>
      <w:r w:rsidRPr="003127AE">
        <w:rPr>
          <w:rFonts w:ascii="Times New Roman" w:eastAsiaTheme="minorEastAsia" w:hAnsi="Times New Roman" w:cs="Times New Roman"/>
          <w:sz w:val="28"/>
          <w:szCs w:val="28"/>
        </w:rPr>
        <w:t>–</w:t>
      </w:r>
      <w:r w:rsidRPr="003127AE">
        <w:rPr>
          <w:rFonts w:ascii="Times New Roman" w:hAnsi="Times New Roman" w:cs="Times New Roman"/>
          <w:sz w:val="28"/>
          <w:szCs w:val="28"/>
        </w:rPr>
        <w:t xml:space="preserve"> Потреби теплоти і холоду</w:t>
      </w:r>
      <w:r w:rsidR="00A02033">
        <w:rPr>
          <w:rFonts w:ascii="Times New Roman" w:hAnsi="Times New Roman" w:cs="Times New Roman"/>
          <w:sz w:val="28"/>
          <w:szCs w:val="28"/>
        </w:rPr>
        <w:t xml:space="preserve"> при різній кількості джерел</w:t>
      </w:r>
    </w:p>
    <w:tbl>
      <w:tblPr>
        <w:tblStyle w:val="aa"/>
        <w:tblW w:w="9826" w:type="dxa"/>
        <w:tblLook w:val="04A0" w:firstRow="1" w:lastRow="0" w:firstColumn="1" w:lastColumn="0" w:noHBand="0" w:noVBand="1"/>
      </w:tblPr>
      <w:tblGrid>
        <w:gridCol w:w="1689"/>
        <w:gridCol w:w="2434"/>
        <w:gridCol w:w="1622"/>
        <w:gridCol w:w="1273"/>
        <w:gridCol w:w="1282"/>
        <w:gridCol w:w="1526"/>
      </w:tblGrid>
      <w:tr w:rsidR="00440AE3" w:rsidRPr="003127AE" w14:paraId="315E7384" w14:textId="77777777" w:rsidTr="0030659D">
        <w:trPr>
          <w:trHeight w:val="265"/>
        </w:trPr>
        <w:tc>
          <w:tcPr>
            <w:tcW w:w="1689" w:type="dxa"/>
            <w:vAlign w:val="center"/>
          </w:tcPr>
          <w:p w14:paraId="636A53D0" w14:textId="1B465C80" w:rsidR="00440AE3" w:rsidRPr="0030659D" w:rsidRDefault="00440AE3" w:rsidP="00AD03EA">
            <w:pPr>
              <w:tabs>
                <w:tab w:val="left" w:pos="993"/>
              </w:tabs>
              <w:jc w:val="center"/>
              <w:rPr>
                <w:rFonts w:eastAsiaTheme="minorEastAsia"/>
                <w:sz w:val="24"/>
                <w:szCs w:val="24"/>
              </w:rPr>
            </w:pPr>
            <w:r w:rsidRPr="0030659D">
              <w:rPr>
                <w:rFonts w:eastAsiaTheme="minorEastAsia"/>
                <w:sz w:val="24"/>
                <w:szCs w:val="24"/>
              </w:rPr>
              <w:t>Поверх№</w:t>
            </w:r>
          </w:p>
        </w:tc>
        <w:tc>
          <w:tcPr>
            <w:tcW w:w="2434" w:type="dxa"/>
            <w:vAlign w:val="center"/>
          </w:tcPr>
          <w:p w14:paraId="011E3B8B" w14:textId="0FA47CBC" w:rsidR="00440AE3" w:rsidRPr="0030659D" w:rsidRDefault="00440AE3" w:rsidP="00AD03EA">
            <w:pPr>
              <w:tabs>
                <w:tab w:val="left" w:pos="993"/>
              </w:tabs>
              <w:ind w:firstLine="720"/>
              <w:jc w:val="center"/>
              <w:rPr>
                <w:rFonts w:eastAsiaTheme="minorEastAsia"/>
                <w:sz w:val="24"/>
                <w:szCs w:val="24"/>
              </w:rPr>
            </w:pPr>
            <m:oMathPara>
              <m:oMath>
                <m:r>
                  <w:rPr>
                    <w:rFonts w:ascii="Cambria Math" w:eastAsiaTheme="minorEastAsia" w:hAnsi="Cambria Math"/>
                    <w:sz w:val="24"/>
                    <w:szCs w:val="24"/>
                  </w:rPr>
                  <m:t>Кількість джерел</m:t>
                </m:r>
              </m:oMath>
            </m:oMathPara>
          </w:p>
        </w:tc>
        <w:tc>
          <w:tcPr>
            <w:tcW w:w="1622" w:type="dxa"/>
            <w:vAlign w:val="center"/>
          </w:tcPr>
          <w:p w14:paraId="7FDEE2F6" w14:textId="20D6832C" w:rsidR="00440AE3" w:rsidRPr="0030659D" w:rsidRDefault="00000000" w:rsidP="00AD03EA">
            <w:pPr>
              <w:tabs>
                <w:tab w:val="left" w:pos="993"/>
              </w:tabs>
              <w:jc w:val="center"/>
              <w:rPr>
                <w:rFonts w:eastAsiaTheme="minorEastAsia"/>
                <w:sz w:val="24"/>
                <w:szCs w:val="24"/>
              </w:rPr>
            </w:pPr>
            <m:oMathPara>
              <m:oMath>
                <m:sSub>
                  <m:sSubPr>
                    <m:ctrlPr>
                      <w:rPr>
                        <w:rFonts w:ascii="Cambria Math" w:eastAsiaTheme="minorEastAsia" w:hAnsi="Cambria Math"/>
                        <w:i/>
                        <w:sz w:val="24"/>
                        <w:szCs w:val="24"/>
                      </w:rPr>
                    </m:ctrlPr>
                  </m:sSubPr>
                  <m:e>
                    <m:r>
                      <w:rPr>
                        <w:rFonts w:ascii="Cambria Math" w:eastAsiaTheme="minorEastAsia" w:hAnsi="Cambria Math"/>
                        <w:sz w:val="24"/>
                        <w:szCs w:val="24"/>
                      </w:rPr>
                      <m:t>Q</m:t>
                    </m:r>
                  </m:e>
                  <m:sub>
                    <m:r>
                      <w:rPr>
                        <w:rFonts w:ascii="Cambria Math" w:eastAsiaTheme="minorEastAsia" w:hAnsi="Cambria Math"/>
                        <w:sz w:val="24"/>
                        <w:szCs w:val="24"/>
                      </w:rPr>
                      <m:t>ОХ</m:t>
                    </m:r>
                  </m:sub>
                </m:sSub>
                <m:r>
                  <w:rPr>
                    <w:rFonts w:ascii="Cambria Math" w:eastAsiaTheme="minorEastAsia" w:hAnsi="Cambria Math"/>
                    <w:sz w:val="24"/>
                    <w:szCs w:val="24"/>
                  </w:rPr>
                  <m:t>,Вт</m:t>
                </m:r>
              </m:oMath>
            </m:oMathPara>
          </w:p>
        </w:tc>
        <w:tc>
          <w:tcPr>
            <w:tcW w:w="1273" w:type="dxa"/>
            <w:vAlign w:val="center"/>
          </w:tcPr>
          <w:p w14:paraId="24B602A9" w14:textId="2234070A" w:rsidR="00440AE3" w:rsidRPr="0030659D" w:rsidRDefault="00000000" w:rsidP="00AD03EA">
            <w:pPr>
              <w:tabs>
                <w:tab w:val="left" w:pos="993"/>
              </w:tabs>
              <w:jc w:val="center"/>
              <w:rPr>
                <w:rFonts w:eastAsiaTheme="minorEastAsia"/>
                <w:sz w:val="24"/>
                <w:szCs w:val="24"/>
              </w:rPr>
            </w:pPr>
            <m:oMathPara>
              <m:oMath>
                <m:sSub>
                  <m:sSubPr>
                    <m:ctrlPr>
                      <w:rPr>
                        <w:rFonts w:ascii="Cambria Math" w:eastAsiaTheme="minorEastAsia" w:hAnsi="Cambria Math"/>
                        <w:i/>
                        <w:sz w:val="24"/>
                        <w:szCs w:val="24"/>
                      </w:rPr>
                    </m:ctrlPr>
                  </m:sSubPr>
                  <m:e>
                    <m:r>
                      <w:rPr>
                        <w:rFonts w:ascii="Cambria Math" w:eastAsiaTheme="minorEastAsia" w:hAnsi="Cambria Math"/>
                        <w:sz w:val="24"/>
                        <w:szCs w:val="24"/>
                      </w:rPr>
                      <m:t>Q</m:t>
                    </m:r>
                  </m:e>
                  <m:sub>
                    <m:r>
                      <w:rPr>
                        <w:rFonts w:ascii="Cambria Math" w:eastAsiaTheme="minorEastAsia" w:hAnsi="Cambria Math"/>
                        <w:sz w:val="24"/>
                        <w:szCs w:val="24"/>
                      </w:rPr>
                      <m:t>2</m:t>
                    </m:r>
                  </m:sub>
                </m:sSub>
                <m:r>
                  <w:rPr>
                    <w:rFonts w:ascii="Cambria Math" w:eastAsiaTheme="minorEastAsia" w:hAnsi="Cambria Math"/>
                    <w:sz w:val="24"/>
                    <w:szCs w:val="24"/>
                  </w:rPr>
                  <m:t>,Вт</m:t>
                </m:r>
              </m:oMath>
            </m:oMathPara>
          </w:p>
        </w:tc>
        <w:tc>
          <w:tcPr>
            <w:tcW w:w="1282" w:type="dxa"/>
            <w:vAlign w:val="center"/>
          </w:tcPr>
          <w:p w14:paraId="7590E62E" w14:textId="15BB7BAF" w:rsidR="00440AE3" w:rsidRPr="0030659D" w:rsidRDefault="00000000" w:rsidP="00AD03EA">
            <w:pPr>
              <w:tabs>
                <w:tab w:val="left" w:pos="993"/>
              </w:tabs>
              <w:jc w:val="center"/>
              <w:rPr>
                <w:rFonts w:eastAsiaTheme="minorEastAsia"/>
                <w:sz w:val="24"/>
                <w:szCs w:val="24"/>
              </w:rPr>
            </w:pPr>
            <m:oMathPara>
              <m:oMath>
                <m:sSub>
                  <m:sSubPr>
                    <m:ctrlPr>
                      <w:rPr>
                        <w:rFonts w:ascii="Cambria Math" w:eastAsiaTheme="minorEastAsia" w:hAnsi="Cambria Math"/>
                        <w:i/>
                        <w:sz w:val="24"/>
                        <w:szCs w:val="24"/>
                      </w:rPr>
                    </m:ctrlPr>
                  </m:sSubPr>
                  <m:e>
                    <m:r>
                      <w:rPr>
                        <w:rFonts w:ascii="Cambria Math" w:eastAsiaTheme="minorEastAsia" w:hAnsi="Cambria Math"/>
                        <w:sz w:val="24"/>
                        <w:szCs w:val="24"/>
                      </w:rPr>
                      <m:t>Q</m:t>
                    </m:r>
                  </m:e>
                  <m:sub>
                    <m:r>
                      <w:rPr>
                        <w:rFonts w:ascii="Cambria Math" w:eastAsiaTheme="minorEastAsia" w:hAnsi="Cambria Math"/>
                        <w:sz w:val="24"/>
                        <w:szCs w:val="24"/>
                      </w:rPr>
                      <m:t>1</m:t>
                    </m:r>
                  </m:sub>
                </m:sSub>
                <m:r>
                  <w:rPr>
                    <w:rFonts w:ascii="Cambria Math" w:eastAsiaTheme="minorEastAsia" w:hAnsi="Cambria Math"/>
                    <w:sz w:val="24"/>
                    <w:szCs w:val="24"/>
                  </w:rPr>
                  <m:t>,Вт</m:t>
                </m:r>
              </m:oMath>
            </m:oMathPara>
          </w:p>
        </w:tc>
        <w:tc>
          <w:tcPr>
            <w:tcW w:w="1526" w:type="dxa"/>
            <w:vAlign w:val="center"/>
          </w:tcPr>
          <w:p w14:paraId="52DB7C47" w14:textId="0A29791F" w:rsidR="00440AE3" w:rsidRPr="0030659D" w:rsidRDefault="00000000" w:rsidP="00AD03EA">
            <w:pPr>
              <w:tabs>
                <w:tab w:val="left" w:pos="993"/>
              </w:tabs>
              <w:jc w:val="center"/>
              <w:rPr>
                <w:rFonts w:eastAsiaTheme="minorEastAsia"/>
                <w:sz w:val="24"/>
                <w:szCs w:val="24"/>
              </w:rPr>
            </w:pPr>
            <m:oMathPara>
              <m:oMath>
                <m:sSub>
                  <m:sSubPr>
                    <m:ctrlPr>
                      <w:rPr>
                        <w:rFonts w:ascii="Cambria Math" w:eastAsiaTheme="minorEastAsia" w:hAnsi="Cambria Math"/>
                        <w:i/>
                        <w:sz w:val="24"/>
                        <w:szCs w:val="24"/>
                      </w:rPr>
                    </m:ctrlPr>
                  </m:sSubPr>
                  <m:e>
                    <m:r>
                      <w:rPr>
                        <w:rFonts w:ascii="Cambria Math" w:eastAsiaTheme="minorEastAsia" w:hAnsi="Cambria Math"/>
                        <w:sz w:val="24"/>
                        <w:szCs w:val="24"/>
                      </w:rPr>
                      <m:t>Q</m:t>
                    </m:r>
                  </m:e>
                  <m:sub>
                    <m:r>
                      <w:rPr>
                        <w:rFonts w:ascii="Cambria Math" w:eastAsiaTheme="minorEastAsia" w:hAnsi="Cambria Math"/>
                        <w:sz w:val="24"/>
                        <w:szCs w:val="24"/>
                      </w:rPr>
                      <m:t>2</m:t>
                    </m:r>
                  </m:sub>
                </m:sSub>
                <m:r>
                  <w:rPr>
                    <w:rFonts w:ascii="Cambria Math" w:eastAsiaTheme="minorEastAsia" w:hAnsi="Cambria Math"/>
                    <w:sz w:val="24"/>
                    <w:szCs w:val="24"/>
                  </w:rPr>
                  <m:t>, Вт</m:t>
                </m:r>
              </m:oMath>
            </m:oMathPara>
          </w:p>
        </w:tc>
      </w:tr>
      <w:tr w:rsidR="00440AE3" w:rsidRPr="003127AE" w14:paraId="7071A9B7" w14:textId="77777777" w:rsidTr="0030659D">
        <w:trPr>
          <w:trHeight w:val="265"/>
        </w:trPr>
        <w:tc>
          <w:tcPr>
            <w:tcW w:w="1689" w:type="dxa"/>
            <w:vMerge w:val="restart"/>
            <w:vAlign w:val="center"/>
          </w:tcPr>
          <w:p w14:paraId="0F826EDD" w14:textId="0B4269D3" w:rsidR="00440AE3" w:rsidRPr="0030659D" w:rsidRDefault="00440AE3" w:rsidP="00AD03EA">
            <w:pPr>
              <w:tabs>
                <w:tab w:val="left" w:pos="993"/>
              </w:tabs>
              <w:jc w:val="center"/>
              <w:rPr>
                <w:rFonts w:eastAsiaTheme="minorEastAsia"/>
                <w:sz w:val="24"/>
                <w:szCs w:val="24"/>
              </w:rPr>
            </w:pPr>
            <w:r w:rsidRPr="0030659D">
              <w:rPr>
                <w:rFonts w:eastAsiaTheme="minorEastAsia"/>
                <w:sz w:val="24"/>
                <w:szCs w:val="24"/>
              </w:rPr>
              <w:t>1-4</w:t>
            </w:r>
          </w:p>
        </w:tc>
        <w:tc>
          <w:tcPr>
            <w:tcW w:w="2434" w:type="dxa"/>
            <w:vAlign w:val="center"/>
          </w:tcPr>
          <w:p w14:paraId="19E3DAF2" w14:textId="35F42BE5" w:rsidR="00440AE3" w:rsidRPr="0030659D" w:rsidRDefault="00440AE3" w:rsidP="00AD03EA">
            <w:pPr>
              <w:tabs>
                <w:tab w:val="left" w:pos="993"/>
              </w:tabs>
              <w:jc w:val="center"/>
              <w:rPr>
                <w:rFonts w:eastAsiaTheme="minorEastAsia"/>
                <w:sz w:val="24"/>
                <w:szCs w:val="24"/>
              </w:rPr>
            </w:pPr>
            <w:r w:rsidRPr="0030659D">
              <w:rPr>
                <w:rFonts w:eastAsiaTheme="minorEastAsia"/>
                <w:sz w:val="24"/>
                <w:szCs w:val="24"/>
              </w:rPr>
              <w:t>1х</w:t>
            </w:r>
          </w:p>
        </w:tc>
        <w:tc>
          <w:tcPr>
            <w:tcW w:w="1622" w:type="dxa"/>
            <w:vAlign w:val="center"/>
          </w:tcPr>
          <w:p w14:paraId="55533467" w14:textId="23212891" w:rsidR="00440AE3" w:rsidRPr="0030659D" w:rsidRDefault="00EA5E4F" w:rsidP="00AD03EA">
            <w:pPr>
              <w:jc w:val="center"/>
              <w:rPr>
                <w:color w:val="000000"/>
                <w:sz w:val="24"/>
                <w:szCs w:val="24"/>
              </w:rPr>
            </w:pPr>
            <w:r w:rsidRPr="0030659D">
              <w:rPr>
                <w:color w:val="000000"/>
                <w:sz w:val="24"/>
                <w:szCs w:val="24"/>
              </w:rPr>
              <w:t>47590,54</w:t>
            </w:r>
          </w:p>
        </w:tc>
        <w:tc>
          <w:tcPr>
            <w:tcW w:w="1273" w:type="dxa"/>
            <w:vAlign w:val="center"/>
          </w:tcPr>
          <w:p w14:paraId="740E3FFC" w14:textId="3273906D" w:rsidR="00440AE3" w:rsidRPr="0030659D" w:rsidRDefault="00EA5E4F" w:rsidP="00AD03EA">
            <w:pPr>
              <w:jc w:val="center"/>
              <w:rPr>
                <w:color w:val="000000"/>
                <w:sz w:val="24"/>
                <w:szCs w:val="24"/>
              </w:rPr>
            </w:pPr>
            <w:r w:rsidRPr="0030659D">
              <w:rPr>
                <w:color w:val="000000"/>
                <w:sz w:val="24"/>
                <w:szCs w:val="24"/>
              </w:rPr>
              <w:t>6947,524</w:t>
            </w:r>
          </w:p>
        </w:tc>
        <w:tc>
          <w:tcPr>
            <w:tcW w:w="1282" w:type="dxa"/>
            <w:vAlign w:val="center"/>
          </w:tcPr>
          <w:p w14:paraId="61B9AE51" w14:textId="0E6D0381" w:rsidR="00440AE3" w:rsidRPr="0030659D" w:rsidRDefault="00875590" w:rsidP="00AD03EA">
            <w:pPr>
              <w:jc w:val="center"/>
              <w:rPr>
                <w:color w:val="000000"/>
                <w:sz w:val="24"/>
                <w:szCs w:val="24"/>
              </w:rPr>
            </w:pPr>
            <w:r w:rsidRPr="0030659D">
              <w:rPr>
                <w:color w:val="000000"/>
                <w:sz w:val="24"/>
                <w:szCs w:val="24"/>
              </w:rPr>
              <w:t>89796,75</w:t>
            </w:r>
          </w:p>
        </w:tc>
        <w:tc>
          <w:tcPr>
            <w:tcW w:w="1526" w:type="dxa"/>
            <w:vAlign w:val="center"/>
          </w:tcPr>
          <w:p w14:paraId="2B61385D" w14:textId="209FB8A1" w:rsidR="00440AE3" w:rsidRPr="0030659D" w:rsidRDefault="00875590" w:rsidP="00AD03EA">
            <w:pPr>
              <w:jc w:val="center"/>
              <w:rPr>
                <w:color w:val="000000"/>
                <w:sz w:val="24"/>
                <w:szCs w:val="24"/>
              </w:rPr>
            </w:pPr>
            <w:r w:rsidRPr="0030659D">
              <w:rPr>
                <w:color w:val="000000"/>
                <w:sz w:val="24"/>
                <w:szCs w:val="24"/>
              </w:rPr>
              <w:t>10421,29</w:t>
            </w:r>
          </w:p>
        </w:tc>
      </w:tr>
      <w:tr w:rsidR="00440AE3" w:rsidRPr="003127AE" w14:paraId="18B6A73A" w14:textId="77777777" w:rsidTr="0030659D">
        <w:trPr>
          <w:trHeight w:val="273"/>
        </w:trPr>
        <w:tc>
          <w:tcPr>
            <w:tcW w:w="1689" w:type="dxa"/>
            <w:vMerge/>
            <w:vAlign w:val="center"/>
          </w:tcPr>
          <w:p w14:paraId="5388BA4E" w14:textId="77777777" w:rsidR="00440AE3" w:rsidRPr="0030659D" w:rsidRDefault="00440AE3" w:rsidP="00AD03EA">
            <w:pPr>
              <w:tabs>
                <w:tab w:val="left" w:pos="993"/>
              </w:tabs>
              <w:jc w:val="center"/>
              <w:rPr>
                <w:rFonts w:eastAsiaTheme="minorEastAsia"/>
                <w:sz w:val="24"/>
                <w:szCs w:val="24"/>
              </w:rPr>
            </w:pPr>
          </w:p>
        </w:tc>
        <w:tc>
          <w:tcPr>
            <w:tcW w:w="2434" w:type="dxa"/>
            <w:vAlign w:val="center"/>
          </w:tcPr>
          <w:p w14:paraId="3F6020AC" w14:textId="7344AF21" w:rsidR="00440AE3" w:rsidRPr="0030659D" w:rsidRDefault="00440AE3" w:rsidP="00AD03EA">
            <w:pPr>
              <w:tabs>
                <w:tab w:val="left" w:pos="993"/>
              </w:tabs>
              <w:jc w:val="center"/>
              <w:rPr>
                <w:rFonts w:eastAsiaTheme="minorEastAsia"/>
                <w:sz w:val="24"/>
                <w:szCs w:val="24"/>
              </w:rPr>
            </w:pPr>
            <w:r w:rsidRPr="0030659D">
              <w:rPr>
                <w:rFonts w:eastAsiaTheme="minorEastAsia"/>
                <w:sz w:val="24"/>
                <w:szCs w:val="24"/>
              </w:rPr>
              <w:t>4х</w:t>
            </w:r>
          </w:p>
        </w:tc>
        <w:tc>
          <w:tcPr>
            <w:tcW w:w="1622" w:type="dxa"/>
            <w:vAlign w:val="center"/>
          </w:tcPr>
          <w:p w14:paraId="65D23442" w14:textId="14A29EB9" w:rsidR="00440AE3" w:rsidRPr="0030659D" w:rsidRDefault="00EA5E4F" w:rsidP="00AD03EA">
            <w:pPr>
              <w:jc w:val="center"/>
              <w:rPr>
                <w:color w:val="000000"/>
                <w:sz w:val="24"/>
                <w:szCs w:val="24"/>
              </w:rPr>
            </w:pPr>
            <w:r w:rsidRPr="0030659D">
              <w:rPr>
                <w:color w:val="000000"/>
                <w:sz w:val="24"/>
                <w:szCs w:val="24"/>
              </w:rPr>
              <w:t>11897,64</w:t>
            </w:r>
          </w:p>
        </w:tc>
        <w:tc>
          <w:tcPr>
            <w:tcW w:w="1273" w:type="dxa"/>
            <w:vAlign w:val="center"/>
          </w:tcPr>
          <w:p w14:paraId="4C2BB6A5" w14:textId="09E5D820" w:rsidR="00440AE3" w:rsidRPr="0030659D" w:rsidRDefault="00EA5E4F" w:rsidP="00AD03EA">
            <w:pPr>
              <w:jc w:val="center"/>
              <w:rPr>
                <w:color w:val="000000"/>
                <w:sz w:val="24"/>
                <w:szCs w:val="24"/>
              </w:rPr>
            </w:pPr>
            <w:r w:rsidRPr="0030659D">
              <w:rPr>
                <w:color w:val="000000"/>
                <w:sz w:val="24"/>
                <w:szCs w:val="24"/>
              </w:rPr>
              <w:t>1736,881</w:t>
            </w:r>
          </w:p>
        </w:tc>
        <w:tc>
          <w:tcPr>
            <w:tcW w:w="1282" w:type="dxa"/>
            <w:vAlign w:val="center"/>
          </w:tcPr>
          <w:p w14:paraId="440ABCA5" w14:textId="60AA498A" w:rsidR="00440AE3" w:rsidRPr="0030659D" w:rsidRDefault="00875590" w:rsidP="00AD03EA">
            <w:pPr>
              <w:jc w:val="center"/>
              <w:rPr>
                <w:color w:val="000000"/>
                <w:sz w:val="24"/>
                <w:szCs w:val="24"/>
              </w:rPr>
            </w:pPr>
            <w:r w:rsidRPr="0030659D">
              <w:rPr>
                <w:color w:val="000000"/>
                <w:sz w:val="24"/>
                <w:szCs w:val="24"/>
              </w:rPr>
              <w:t>22449,19</w:t>
            </w:r>
          </w:p>
        </w:tc>
        <w:tc>
          <w:tcPr>
            <w:tcW w:w="1526" w:type="dxa"/>
            <w:vAlign w:val="center"/>
          </w:tcPr>
          <w:p w14:paraId="6AF3E493" w14:textId="7372EE4A" w:rsidR="00440AE3" w:rsidRPr="0030659D" w:rsidRDefault="00875590" w:rsidP="00AD03EA">
            <w:pPr>
              <w:jc w:val="center"/>
              <w:rPr>
                <w:color w:val="000000"/>
                <w:sz w:val="24"/>
                <w:szCs w:val="24"/>
              </w:rPr>
            </w:pPr>
            <w:r w:rsidRPr="0030659D">
              <w:rPr>
                <w:color w:val="000000"/>
                <w:sz w:val="24"/>
                <w:szCs w:val="24"/>
              </w:rPr>
              <w:t>2605,322</w:t>
            </w:r>
          </w:p>
        </w:tc>
      </w:tr>
      <w:tr w:rsidR="00440AE3" w:rsidRPr="003127AE" w14:paraId="1AA07A2D" w14:textId="77777777" w:rsidTr="0030659D">
        <w:trPr>
          <w:trHeight w:val="265"/>
        </w:trPr>
        <w:tc>
          <w:tcPr>
            <w:tcW w:w="1689" w:type="dxa"/>
            <w:vMerge w:val="restart"/>
            <w:vAlign w:val="center"/>
          </w:tcPr>
          <w:p w14:paraId="323A2461" w14:textId="0DE28571" w:rsidR="00440AE3" w:rsidRPr="0030659D" w:rsidRDefault="00440AE3" w:rsidP="00AD03EA">
            <w:pPr>
              <w:tabs>
                <w:tab w:val="left" w:pos="993"/>
              </w:tabs>
              <w:jc w:val="center"/>
              <w:rPr>
                <w:rFonts w:eastAsiaTheme="minorEastAsia"/>
                <w:sz w:val="24"/>
                <w:szCs w:val="24"/>
              </w:rPr>
            </w:pPr>
            <w:r w:rsidRPr="0030659D">
              <w:rPr>
                <w:rFonts w:eastAsiaTheme="minorEastAsia"/>
                <w:sz w:val="24"/>
                <w:szCs w:val="24"/>
              </w:rPr>
              <w:t>5</w:t>
            </w:r>
          </w:p>
        </w:tc>
        <w:tc>
          <w:tcPr>
            <w:tcW w:w="2434" w:type="dxa"/>
            <w:vAlign w:val="center"/>
          </w:tcPr>
          <w:p w14:paraId="7B925B93" w14:textId="2CFF7502" w:rsidR="00440AE3" w:rsidRPr="0030659D" w:rsidRDefault="00440AE3" w:rsidP="00AD03EA">
            <w:pPr>
              <w:tabs>
                <w:tab w:val="left" w:pos="993"/>
              </w:tabs>
              <w:jc w:val="center"/>
              <w:rPr>
                <w:rFonts w:eastAsiaTheme="minorEastAsia"/>
                <w:sz w:val="24"/>
                <w:szCs w:val="24"/>
              </w:rPr>
            </w:pPr>
            <w:r w:rsidRPr="0030659D">
              <w:rPr>
                <w:rFonts w:eastAsiaTheme="minorEastAsia"/>
                <w:sz w:val="24"/>
                <w:szCs w:val="24"/>
              </w:rPr>
              <w:t>1х</w:t>
            </w:r>
          </w:p>
        </w:tc>
        <w:tc>
          <w:tcPr>
            <w:tcW w:w="1622" w:type="dxa"/>
            <w:vAlign w:val="center"/>
          </w:tcPr>
          <w:p w14:paraId="38D01B67" w14:textId="6B638BB8" w:rsidR="00440AE3" w:rsidRPr="0030659D" w:rsidRDefault="00401874" w:rsidP="00AD03EA">
            <w:pPr>
              <w:jc w:val="center"/>
              <w:rPr>
                <w:color w:val="000000"/>
                <w:sz w:val="24"/>
                <w:szCs w:val="24"/>
              </w:rPr>
            </w:pPr>
            <w:r w:rsidRPr="0030659D">
              <w:rPr>
                <w:color w:val="000000"/>
                <w:sz w:val="24"/>
                <w:szCs w:val="24"/>
              </w:rPr>
              <w:t>40918,09</w:t>
            </w:r>
          </w:p>
        </w:tc>
        <w:tc>
          <w:tcPr>
            <w:tcW w:w="1273" w:type="dxa"/>
            <w:vAlign w:val="center"/>
          </w:tcPr>
          <w:p w14:paraId="22B801C8" w14:textId="37EF3DB5" w:rsidR="00440AE3" w:rsidRPr="0030659D" w:rsidRDefault="00401874" w:rsidP="00AD03EA">
            <w:pPr>
              <w:jc w:val="center"/>
              <w:rPr>
                <w:color w:val="000000"/>
                <w:sz w:val="24"/>
                <w:szCs w:val="24"/>
              </w:rPr>
            </w:pPr>
            <w:r w:rsidRPr="0030659D">
              <w:rPr>
                <w:color w:val="000000"/>
                <w:sz w:val="24"/>
                <w:szCs w:val="24"/>
              </w:rPr>
              <w:t>5973,443</w:t>
            </w:r>
          </w:p>
        </w:tc>
        <w:tc>
          <w:tcPr>
            <w:tcW w:w="1282" w:type="dxa"/>
            <w:vAlign w:val="center"/>
          </w:tcPr>
          <w:p w14:paraId="08291473" w14:textId="64F40289" w:rsidR="00440AE3" w:rsidRPr="0030659D" w:rsidRDefault="00401874" w:rsidP="00AD03EA">
            <w:pPr>
              <w:jc w:val="center"/>
              <w:rPr>
                <w:color w:val="000000"/>
                <w:sz w:val="24"/>
                <w:szCs w:val="24"/>
              </w:rPr>
            </w:pPr>
            <w:r w:rsidRPr="0030659D">
              <w:rPr>
                <w:color w:val="000000"/>
                <w:sz w:val="24"/>
                <w:szCs w:val="24"/>
              </w:rPr>
              <w:t>77206,75</w:t>
            </w:r>
          </w:p>
        </w:tc>
        <w:tc>
          <w:tcPr>
            <w:tcW w:w="1526" w:type="dxa"/>
            <w:vAlign w:val="center"/>
          </w:tcPr>
          <w:p w14:paraId="2B023B7F" w14:textId="001222CE" w:rsidR="00440AE3" w:rsidRPr="0030659D" w:rsidRDefault="00401874" w:rsidP="00AD03EA">
            <w:pPr>
              <w:jc w:val="center"/>
              <w:rPr>
                <w:color w:val="000000"/>
                <w:sz w:val="24"/>
                <w:szCs w:val="24"/>
              </w:rPr>
            </w:pPr>
            <w:r w:rsidRPr="0030659D">
              <w:rPr>
                <w:color w:val="000000"/>
                <w:sz w:val="24"/>
                <w:szCs w:val="24"/>
              </w:rPr>
              <w:t>8960,165</w:t>
            </w:r>
          </w:p>
        </w:tc>
      </w:tr>
      <w:tr w:rsidR="00440AE3" w:rsidRPr="003127AE" w14:paraId="00B28241" w14:textId="77777777" w:rsidTr="0030659D">
        <w:trPr>
          <w:trHeight w:val="265"/>
        </w:trPr>
        <w:tc>
          <w:tcPr>
            <w:tcW w:w="1689" w:type="dxa"/>
            <w:vMerge/>
            <w:vAlign w:val="center"/>
          </w:tcPr>
          <w:p w14:paraId="197BD85B" w14:textId="77777777" w:rsidR="00440AE3" w:rsidRPr="0030659D" w:rsidRDefault="00440AE3" w:rsidP="00AD03EA">
            <w:pPr>
              <w:tabs>
                <w:tab w:val="left" w:pos="993"/>
              </w:tabs>
              <w:jc w:val="center"/>
              <w:rPr>
                <w:rFonts w:eastAsiaTheme="minorEastAsia"/>
                <w:sz w:val="24"/>
                <w:szCs w:val="24"/>
              </w:rPr>
            </w:pPr>
          </w:p>
        </w:tc>
        <w:tc>
          <w:tcPr>
            <w:tcW w:w="2434" w:type="dxa"/>
            <w:vAlign w:val="center"/>
          </w:tcPr>
          <w:p w14:paraId="3F27E3E4" w14:textId="5F38967B" w:rsidR="00440AE3" w:rsidRPr="0030659D" w:rsidRDefault="00440AE3" w:rsidP="00AD03EA">
            <w:pPr>
              <w:tabs>
                <w:tab w:val="left" w:pos="993"/>
              </w:tabs>
              <w:jc w:val="center"/>
              <w:rPr>
                <w:rFonts w:eastAsiaTheme="minorEastAsia"/>
                <w:sz w:val="24"/>
                <w:szCs w:val="24"/>
              </w:rPr>
            </w:pPr>
            <w:r w:rsidRPr="0030659D">
              <w:rPr>
                <w:rFonts w:eastAsiaTheme="minorEastAsia"/>
                <w:sz w:val="24"/>
                <w:szCs w:val="24"/>
              </w:rPr>
              <w:t>4х</w:t>
            </w:r>
          </w:p>
        </w:tc>
        <w:tc>
          <w:tcPr>
            <w:tcW w:w="1622" w:type="dxa"/>
            <w:vAlign w:val="center"/>
          </w:tcPr>
          <w:p w14:paraId="785E6A95" w14:textId="0A6B0194" w:rsidR="00440AE3" w:rsidRPr="0030659D" w:rsidRDefault="00401874" w:rsidP="00AD03EA">
            <w:pPr>
              <w:jc w:val="center"/>
              <w:rPr>
                <w:color w:val="000000"/>
                <w:sz w:val="24"/>
                <w:szCs w:val="24"/>
              </w:rPr>
            </w:pPr>
            <w:r w:rsidRPr="0030659D">
              <w:rPr>
                <w:color w:val="000000"/>
                <w:sz w:val="24"/>
                <w:szCs w:val="24"/>
              </w:rPr>
              <w:t>10229,52</w:t>
            </w:r>
          </w:p>
        </w:tc>
        <w:tc>
          <w:tcPr>
            <w:tcW w:w="1273" w:type="dxa"/>
            <w:vAlign w:val="center"/>
          </w:tcPr>
          <w:p w14:paraId="592BBE47" w14:textId="2057C48D" w:rsidR="00440AE3" w:rsidRPr="0030659D" w:rsidRDefault="00401874" w:rsidP="00AD03EA">
            <w:pPr>
              <w:jc w:val="center"/>
              <w:rPr>
                <w:color w:val="000000"/>
                <w:sz w:val="24"/>
                <w:szCs w:val="24"/>
              </w:rPr>
            </w:pPr>
            <w:r w:rsidRPr="0030659D">
              <w:rPr>
                <w:color w:val="000000"/>
                <w:sz w:val="24"/>
                <w:szCs w:val="24"/>
              </w:rPr>
              <w:t>1493,361</w:t>
            </w:r>
          </w:p>
        </w:tc>
        <w:tc>
          <w:tcPr>
            <w:tcW w:w="1282" w:type="dxa"/>
            <w:vAlign w:val="center"/>
          </w:tcPr>
          <w:p w14:paraId="7E2F9636" w14:textId="35087405" w:rsidR="00440AE3" w:rsidRPr="0030659D" w:rsidRDefault="00401874" w:rsidP="00AD03EA">
            <w:pPr>
              <w:jc w:val="center"/>
              <w:rPr>
                <w:color w:val="000000"/>
                <w:sz w:val="24"/>
                <w:szCs w:val="24"/>
              </w:rPr>
            </w:pPr>
            <w:r w:rsidRPr="0030659D">
              <w:rPr>
                <w:color w:val="000000"/>
                <w:sz w:val="24"/>
                <w:szCs w:val="24"/>
              </w:rPr>
              <w:t>19301,69</w:t>
            </w:r>
          </w:p>
        </w:tc>
        <w:tc>
          <w:tcPr>
            <w:tcW w:w="1526" w:type="dxa"/>
            <w:vAlign w:val="center"/>
          </w:tcPr>
          <w:p w14:paraId="02A28F74" w14:textId="1A406FA9" w:rsidR="00440AE3" w:rsidRPr="0030659D" w:rsidRDefault="00401874" w:rsidP="00AD03EA">
            <w:pPr>
              <w:jc w:val="center"/>
              <w:rPr>
                <w:color w:val="000000"/>
                <w:sz w:val="24"/>
                <w:szCs w:val="24"/>
              </w:rPr>
            </w:pPr>
            <w:r w:rsidRPr="0030659D">
              <w:rPr>
                <w:color w:val="000000"/>
                <w:sz w:val="24"/>
                <w:szCs w:val="24"/>
              </w:rPr>
              <w:t>2240,041</w:t>
            </w:r>
          </w:p>
        </w:tc>
      </w:tr>
      <w:tr w:rsidR="00440AE3" w:rsidRPr="003127AE" w14:paraId="266C7F0C" w14:textId="77777777" w:rsidTr="0030659D">
        <w:trPr>
          <w:trHeight w:val="265"/>
        </w:trPr>
        <w:tc>
          <w:tcPr>
            <w:tcW w:w="1689" w:type="dxa"/>
            <w:vMerge w:val="restart"/>
            <w:vAlign w:val="center"/>
          </w:tcPr>
          <w:p w14:paraId="5B3BB37B" w14:textId="462605F5" w:rsidR="00440AE3" w:rsidRPr="0030659D" w:rsidRDefault="00440AE3" w:rsidP="00AD03EA">
            <w:pPr>
              <w:tabs>
                <w:tab w:val="left" w:pos="993"/>
              </w:tabs>
              <w:jc w:val="center"/>
              <w:rPr>
                <w:rFonts w:eastAsiaTheme="minorEastAsia"/>
                <w:sz w:val="24"/>
                <w:szCs w:val="24"/>
              </w:rPr>
            </w:pPr>
            <w:r w:rsidRPr="0030659D">
              <w:rPr>
                <w:rFonts w:eastAsiaTheme="minorEastAsia"/>
                <w:sz w:val="24"/>
                <w:szCs w:val="24"/>
              </w:rPr>
              <w:t>6</w:t>
            </w:r>
          </w:p>
        </w:tc>
        <w:tc>
          <w:tcPr>
            <w:tcW w:w="2434" w:type="dxa"/>
            <w:vAlign w:val="center"/>
          </w:tcPr>
          <w:p w14:paraId="1C61548C" w14:textId="18F1D4D6" w:rsidR="00440AE3" w:rsidRPr="0030659D" w:rsidRDefault="00440AE3" w:rsidP="00AD03EA">
            <w:pPr>
              <w:tabs>
                <w:tab w:val="left" w:pos="993"/>
              </w:tabs>
              <w:jc w:val="center"/>
              <w:rPr>
                <w:rFonts w:eastAsiaTheme="minorEastAsia"/>
                <w:sz w:val="24"/>
                <w:szCs w:val="24"/>
              </w:rPr>
            </w:pPr>
            <w:r w:rsidRPr="0030659D">
              <w:rPr>
                <w:rFonts w:eastAsiaTheme="minorEastAsia"/>
                <w:sz w:val="24"/>
                <w:szCs w:val="24"/>
              </w:rPr>
              <w:t>1х</w:t>
            </w:r>
          </w:p>
        </w:tc>
        <w:tc>
          <w:tcPr>
            <w:tcW w:w="1622" w:type="dxa"/>
            <w:vAlign w:val="center"/>
          </w:tcPr>
          <w:p w14:paraId="5CF53C26" w14:textId="2A62F74D" w:rsidR="00440AE3" w:rsidRPr="0030659D" w:rsidRDefault="00401874" w:rsidP="00AD03EA">
            <w:pPr>
              <w:jc w:val="center"/>
              <w:rPr>
                <w:color w:val="000000"/>
                <w:sz w:val="24"/>
                <w:szCs w:val="24"/>
              </w:rPr>
            </w:pPr>
            <w:r w:rsidRPr="0030659D">
              <w:rPr>
                <w:color w:val="000000"/>
                <w:sz w:val="24"/>
                <w:szCs w:val="24"/>
              </w:rPr>
              <w:t>34354,55</w:t>
            </w:r>
          </w:p>
        </w:tc>
        <w:tc>
          <w:tcPr>
            <w:tcW w:w="1273" w:type="dxa"/>
            <w:vAlign w:val="center"/>
          </w:tcPr>
          <w:p w14:paraId="47116DF9" w14:textId="2C9F2448" w:rsidR="00440AE3" w:rsidRPr="0030659D" w:rsidRDefault="00401874" w:rsidP="00AD03EA">
            <w:pPr>
              <w:jc w:val="center"/>
              <w:rPr>
                <w:color w:val="000000"/>
                <w:sz w:val="24"/>
                <w:szCs w:val="24"/>
              </w:rPr>
            </w:pPr>
            <w:r w:rsidRPr="0030659D">
              <w:rPr>
                <w:color w:val="000000"/>
                <w:sz w:val="24"/>
                <w:szCs w:val="24"/>
              </w:rPr>
              <w:t>5015,263</w:t>
            </w:r>
          </w:p>
        </w:tc>
        <w:tc>
          <w:tcPr>
            <w:tcW w:w="1282" w:type="dxa"/>
            <w:vAlign w:val="center"/>
          </w:tcPr>
          <w:p w14:paraId="02B4C014" w14:textId="5150C609" w:rsidR="00440AE3" w:rsidRPr="0030659D" w:rsidRDefault="00401874" w:rsidP="00AD03EA">
            <w:pPr>
              <w:jc w:val="center"/>
              <w:rPr>
                <w:color w:val="000000"/>
                <w:sz w:val="24"/>
                <w:szCs w:val="24"/>
              </w:rPr>
            </w:pPr>
            <w:r w:rsidRPr="0030659D">
              <w:rPr>
                <w:color w:val="000000"/>
                <w:sz w:val="24"/>
                <w:szCs w:val="24"/>
              </w:rPr>
              <w:t>64822,28</w:t>
            </w:r>
          </w:p>
        </w:tc>
        <w:tc>
          <w:tcPr>
            <w:tcW w:w="1526" w:type="dxa"/>
            <w:vAlign w:val="center"/>
          </w:tcPr>
          <w:p w14:paraId="6B3971D7" w14:textId="6533D5C8" w:rsidR="00440AE3" w:rsidRPr="0030659D" w:rsidRDefault="00401874" w:rsidP="00AD03EA">
            <w:pPr>
              <w:jc w:val="center"/>
              <w:rPr>
                <w:color w:val="000000"/>
                <w:sz w:val="24"/>
                <w:szCs w:val="24"/>
              </w:rPr>
            </w:pPr>
            <w:r w:rsidRPr="0030659D">
              <w:rPr>
                <w:color w:val="000000"/>
                <w:sz w:val="24"/>
                <w:szCs w:val="24"/>
              </w:rPr>
              <w:t>7522,895</w:t>
            </w:r>
          </w:p>
        </w:tc>
      </w:tr>
      <w:tr w:rsidR="00440AE3" w:rsidRPr="003127AE" w14:paraId="0547C1E5" w14:textId="77777777" w:rsidTr="0030659D">
        <w:trPr>
          <w:trHeight w:val="265"/>
        </w:trPr>
        <w:tc>
          <w:tcPr>
            <w:tcW w:w="1689" w:type="dxa"/>
            <w:vMerge/>
            <w:vAlign w:val="center"/>
          </w:tcPr>
          <w:p w14:paraId="2B52BBB7" w14:textId="77777777" w:rsidR="00440AE3" w:rsidRPr="0030659D" w:rsidRDefault="00440AE3" w:rsidP="00AD03EA">
            <w:pPr>
              <w:tabs>
                <w:tab w:val="left" w:pos="993"/>
              </w:tabs>
              <w:jc w:val="center"/>
              <w:rPr>
                <w:rFonts w:eastAsiaTheme="minorEastAsia"/>
                <w:sz w:val="24"/>
                <w:szCs w:val="24"/>
              </w:rPr>
            </w:pPr>
          </w:p>
        </w:tc>
        <w:tc>
          <w:tcPr>
            <w:tcW w:w="2434" w:type="dxa"/>
            <w:vAlign w:val="center"/>
          </w:tcPr>
          <w:p w14:paraId="1FF8127B" w14:textId="107EDBA7" w:rsidR="00440AE3" w:rsidRPr="0030659D" w:rsidRDefault="00440AE3" w:rsidP="00AD03EA">
            <w:pPr>
              <w:tabs>
                <w:tab w:val="left" w:pos="993"/>
              </w:tabs>
              <w:jc w:val="center"/>
              <w:rPr>
                <w:rFonts w:eastAsiaTheme="minorEastAsia"/>
                <w:sz w:val="24"/>
                <w:szCs w:val="24"/>
              </w:rPr>
            </w:pPr>
            <w:r w:rsidRPr="0030659D">
              <w:rPr>
                <w:rFonts w:eastAsiaTheme="minorEastAsia"/>
                <w:sz w:val="24"/>
                <w:szCs w:val="24"/>
              </w:rPr>
              <w:t>3х</w:t>
            </w:r>
          </w:p>
        </w:tc>
        <w:tc>
          <w:tcPr>
            <w:tcW w:w="1622" w:type="dxa"/>
            <w:vAlign w:val="center"/>
          </w:tcPr>
          <w:p w14:paraId="0AE9B89A" w14:textId="7E9A8B28" w:rsidR="00440AE3" w:rsidRPr="0030659D" w:rsidRDefault="00401874" w:rsidP="00AD03EA">
            <w:pPr>
              <w:jc w:val="center"/>
              <w:rPr>
                <w:color w:val="000000"/>
                <w:sz w:val="24"/>
                <w:szCs w:val="24"/>
              </w:rPr>
            </w:pPr>
            <w:r w:rsidRPr="0030659D">
              <w:rPr>
                <w:color w:val="000000"/>
                <w:sz w:val="24"/>
                <w:szCs w:val="24"/>
              </w:rPr>
              <w:t>11451,52</w:t>
            </w:r>
          </w:p>
        </w:tc>
        <w:tc>
          <w:tcPr>
            <w:tcW w:w="1273" w:type="dxa"/>
            <w:vAlign w:val="center"/>
          </w:tcPr>
          <w:p w14:paraId="435B9D19" w14:textId="2B2D4C5C" w:rsidR="00440AE3" w:rsidRPr="0030659D" w:rsidRDefault="00401874" w:rsidP="00AD03EA">
            <w:pPr>
              <w:jc w:val="center"/>
              <w:rPr>
                <w:color w:val="000000"/>
                <w:sz w:val="24"/>
                <w:szCs w:val="24"/>
              </w:rPr>
            </w:pPr>
            <w:r w:rsidRPr="0030659D">
              <w:rPr>
                <w:color w:val="000000"/>
                <w:sz w:val="24"/>
                <w:szCs w:val="24"/>
              </w:rPr>
              <w:t>1671,754</w:t>
            </w:r>
          </w:p>
        </w:tc>
        <w:tc>
          <w:tcPr>
            <w:tcW w:w="1282" w:type="dxa"/>
            <w:vAlign w:val="center"/>
          </w:tcPr>
          <w:p w14:paraId="2CA6A7EB" w14:textId="5F08C561" w:rsidR="00440AE3" w:rsidRPr="0030659D" w:rsidRDefault="00401874" w:rsidP="00AD03EA">
            <w:pPr>
              <w:jc w:val="center"/>
              <w:rPr>
                <w:color w:val="000000"/>
                <w:sz w:val="24"/>
                <w:szCs w:val="24"/>
              </w:rPr>
            </w:pPr>
            <w:r w:rsidRPr="0030659D">
              <w:rPr>
                <w:color w:val="000000"/>
                <w:sz w:val="24"/>
                <w:szCs w:val="24"/>
              </w:rPr>
              <w:t>21607,43</w:t>
            </w:r>
          </w:p>
        </w:tc>
        <w:tc>
          <w:tcPr>
            <w:tcW w:w="1526" w:type="dxa"/>
            <w:vAlign w:val="center"/>
          </w:tcPr>
          <w:p w14:paraId="1084A210" w14:textId="7A419DA2" w:rsidR="00440AE3" w:rsidRPr="0030659D" w:rsidRDefault="00401874" w:rsidP="00AD03EA">
            <w:pPr>
              <w:jc w:val="center"/>
              <w:rPr>
                <w:color w:val="000000"/>
                <w:sz w:val="24"/>
                <w:szCs w:val="24"/>
              </w:rPr>
            </w:pPr>
            <w:r w:rsidRPr="0030659D">
              <w:rPr>
                <w:color w:val="000000"/>
                <w:sz w:val="24"/>
                <w:szCs w:val="24"/>
              </w:rPr>
              <w:t>2507,632</w:t>
            </w:r>
          </w:p>
        </w:tc>
      </w:tr>
      <w:tr w:rsidR="00440AE3" w:rsidRPr="003127AE" w14:paraId="43AA6AEF" w14:textId="77777777" w:rsidTr="0030659D">
        <w:trPr>
          <w:trHeight w:val="265"/>
        </w:trPr>
        <w:tc>
          <w:tcPr>
            <w:tcW w:w="1689" w:type="dxa"/>
            <w:vMerge w:val="restart"/>
            <w:vAlign w:val="center"/>
          </w:tcPr>
          <w:p w14:paraId="2CE61515" w14:textId="3BBF73E7" w:rsidR="00440AE3" w:rsidRPr="0030659D" w:rsidRDefault="00440AE3" w:rsidP="00AD03EA">
            <w:pPr>
              <w:tabs>
                <w:tab w:val="left" w:pos="993"/>
              </w:tabs>
              <w:jc w:val="center"/>
              <w:rPr>
                <w:rFonts w:eastAsiaTheme="minorEastAsia"/>
                <w:sz w:val="24"/>
                <w:szCs w:val="24"/>
              </w:rPr>
            </w:pPr>
            <w:r w:rsidRPr="0030659D">
              <w:rPr>
                <w:rFonts w:eastAsiaTheme="minorEastAsia"/>
                <w:sz w:val="24"/>
                <w:szCs w:val="24"/>
              </w:rPr>
              <w:t>7</w:t>
            </w:r>
          </w:p>
        </w:tc>
        <w:tc>
          <w:tcPr>
            <w:tcW w:w="2434" w:type="dxa"/>
            <w:vAlign w:val="center"/>
          </w:tcPr>
          <w:p w14:paraId="11C38486" w14:textId="6DBD5B33" w:rsidR="00440AE3" w:rsidRPr="0030659D" w:rsidRDefault="00440AE3" w:rsidP="00AD03EA">
            <w:pPr>
              <w:tabs>
                <w:tab w:val="left" w:pos="993"/>
              </w:tabs>
              <w:jc w:val="center"/>
              <w:rPr>
                <w:rFonts w:eastAsiaTheme="minorEastAsia"/>
                <w:sz w:val="24"/>
                <w:szCs w:val="24"/>
              </w:rPr>
            </w:pPr>
            <w:r w:rsidRPr="0030659D">
              <w:rPr>
                <w:rFonts w:eastAsiaTheme="minorEastAsia"/>
                <w:sz w:val="24"/>
                <w:szCs w:val="24"/>
              </w:rPr>
              <w:t>1х</w:t>
            </w:r>
          </w:p>
        </w:tc>
        <w:tc>
          <w:tcPr>
            <w:tcW w:w="1622" w:type="dxa"/>
            <w:vAlign w:val="center"/>
          </w:tcPr>
          <w:p w14:paraId="14BFBD82" w14:textId="045E7270" w:rsidR="00440AE3" w:rsidRPr="0030659D" w:rsidRDefault="00401874" w:rsidP="00AD03EA">
            <w:pPr>
              <w:jc w:val="center"/>
              <w:rPr>
                <w:color w:val="000000"/>
                <w:sz w:val="24"/>
                <w:szCs w:val="24"/>
              </w:rPr>
            </w:pPr>
            <w:r w:rsidRPr="0030659D">
              <w:rPr>
                <w:color w:val="000000"/>
                <w:sz w:val="24"/>
                <w:szCs w:val="24"/>
              </w:rPr>
              <w:t>27488,07</w:t>
            </w:r>
          </w:p>
        </w:tc>
        <w:tc>
          <w:tcPr>
            <w:tcW w:w="1273" w:type="dxa"/>
            <w:vAlign w:val="center"/>
          </w:tcPr>
          <w:p w14:paraId="1AD5D9E1" w14:textId="6050ADEF" w:rsidR="00440AE3" w:rsidRPr="0030659D" w:rsidRDefault="00401874" w:rsidP="00AD03EA">
            <w:pPr>
              <w:jc w:val="center"/>
              <w:rPr>
                <w:color w:val="000000"/>
                <w:sz w:val="24"/>
                <w:szCs w:val="24"/>
              </w:rPr>
            </w:pPr>
            <w:r w:rsidRPr="0030659D">
              <w:rPr>
                <w:color w:val="000000"/>
                <w:sz w:val="24"/>
                <w:szCs w:val="24"/>
              </w:rPr>
              <w:t>4012,858</w:t>
            </w:r>
          </w:p>
        </w:tc>
        <w:tc>
          <w:tcPr>
            <w:tcW w:w="1282" w:type="dxa"/>
            <w:vAlign w:val="center"/>
          </w:tcPr>
          <w:p w14:paraId="19144251" w14:textId="6B833AAB" w:rsidR="00440AE3" w:rsidRPr="0030659D" w:rsidRDefault="00401874" w:rsidP="00AD03EA">
            <w:pPr>
              <w:jc w:val="center"/>
              <w:rPr>
                <w:color w:val="000000"/>
                <w:sz w:val="24"/>
                <w:szCs w:val="24"/>
              </w:rPr>
            </w:pPr>
            <w:r w:rsidRPr="0030659D">
              <w:rPr>
                <w:color w:val="000000"/>
                <w:sz w:val="24"/>
                <w:szCs w:val="24"/>
              </w:rPr>
              <w:t>51866,18</w:t>
            </w:r>
          </w:p>
        </w:tc>
        <w:tc>
          <w:tcPr>
            <w:tcW w:w="1526" w:type="dxa"/>
            <w:vAlign w:val="center"/>
          </w:tcPr>
          <w:p w14:paraId="3940CC08" w14:textId="2DCB6467" w:rsidR="00440AE3" w:rsidRPr="0030659D" w:rsidRDefault="00401874" w:rsidP="00AD03EA">
            <w:pPr>
              <w:jc w:val="center"/>
              <w:rPr>
                <w:color w:val="000000"/>
                <w:sz w:val="24"/>
                <w:szCs w:val="24"/>
              </w:rPr>
            </w:pPr>
            <w:r w:rsidRPr="0030659D">
              <w:rPr>
                <w:color w:val="000000"/>
                <w:sz w:val="24"/>
                <w:szCs w:val="24"/>
              </w:rPr>
              <w:t>6019,286</w:t>
            </w:r>
          </w:p>
        </w:tc>
      </w:tr>
      <w:tr w:rsidR="00440AE3" w:rsidRPr="003127AE" w14:paraId="24DC9AD8" w14:textId="77777777" w:rsidTr="0030659D">
        <w:trPr>
          <w:trHeight w:val="256"/>
        </w:trPr>
        <w:tc>
          <w:tcPr>
            <w:tcW w:w="1689" w:type="dxa"/>
            <w:vMerge/>
            <w:vAlign w:val="center"/>
          </w:tcPr>
          <w:p w14:paraId="77EC069B" w14:textId="77777777" w:rsidR="00440AE3" w:rsidRPr="0030659D" w:rsidRDefault="00440AE3" w:rsidP="00AD03EA">
            <w:pPr>
              <w:tabs>
                <w:tab w:val="left" w:pos="993"/>
              </w:tabs>
              <w:jc w:val="center"/>
              <w:rPr>
                <w:rFonts w:eastAsiaTheme="minorEastAsia"/>
                <w:sz w:val="24"/>
                <w:szCs w:val="24"/>
              </w:rPr>
            </w:pPr>
          </w:p>
        </w:tc>
        <w:tc>
          <w:tcPr>
            <w:tcW w:w="2434" w:type="dxa"/>
            <w:vAlign w:val="center"/>
          </w:tcPr>
          <w:p w14:paraId="34C65D46" w14:textId="3E2D0E0F" w:rsidR="00440AE3" w:rsidRPr="0030659D" w:rsidRDefault="00440AE3" w:rsidP="00AD03EA">
            <w:pPr>
              <w:tabs>
                <w:tab w:val="left" w:pos="993"/>
              </w:tabs>
              <w:jc w:val="center"/>
              <w:rPr>
                <w:rFonts w:eastAsiaTheme="minorEastAsia"/>
                <w:sz w:val="24"/>
                <w:szCs w:val="24"/>
              </w:rPr>
            </w:pPr>
            <w:r w:rsidRPr="0030659D">
              <w:rPr>
                <w:rFonts w:eastAsiaTheme="minorEastAsia"/>
                <w:sz w:val="24"/>
                <w:szCs w:val="24"/>
              </w:rPr>
              <w:t>3х</w:t>
            </w:r>
          </w:p>
        </w:tc>
        <w:tc>
          <w:tcPr>
            <w:tcW w:w="1622" w:type="dxa"/>
            <w:vAlign w:val="center"/>
          </w:tcPr>
          <w:p w14:paraId="38F50EBC" w14:textId="3658F766" w:rsidR="00440AE3" w:rsidRPr="0030659D" w:rsidRDefault="00401874" w:rsidP="00AD03EA">
            <w:pPr>
              <w:jc w:val="center"/>
              <w:rPr>
                <w:color w:val="000000"/>
                <w:sz w:val="24"/>
                <w:szCs w:val="24"/>
              </w:rPr>
            </w:pPr>
            <w:r w:rsidRPr="0030659D">
              <w:rPr>
                <w:color w:val="000000"/>
                <w:sz w:val="24"/>
                <w:szCs w:val="24"/>
              </w:rPr>
              <w:t>9162,692</w:t>
            </w:r>
          </w:p>
        </w:tc>
        <w:tc>
          <w:tcPr>
            <w:tcW w:w="1273" w:type="dxa"/>
            <w:vAlign w:val="center"/>
          </w:tcPr>
          <w:p w14:paraId="2C432701" w14:textId="5F936046" w:rsidR="00440AE3" w:rsidRPr="0030659D" w:rsidRDefault="00401874" w:rsidP="00AD03EA">
            <w:pPr>
              <w:jc w:val="center"/>
              <w:rPr>
                <w:color w:val="000000"/>
                <w:sz w:val="24"/>
                <w:szCs w:val="24"/>
              </w:rPr>
            </w:pPr>
            <w:r w:rsidRPr="0030659D">
              <w:rPr>
                <w:color w:val="000000"/>
                <w:sz w:val="24"/>
                <w:szCs w:val="24"/>
              </w:rPr>
              <w:t>1337,619</w:t>
            </w:r>
          </w:p>
        </w:tc>
        <w:tc>
          <w:tcPr>
            <w:tcW w:w="1282" w:type="dxa"/>
            <w:vAlign w:val="center"/>
          </w:tcPr>
          <w:p w14:paraId="273C09A3" w14:textId="3BDEF14B" w:rsidR="00440AE3" w:rsidRPr="0030659D" w:rsidRDefault="00401874" w:rsidP="00AD03EA">
            <w:pPr>
              <w:jc w:val="center"/>
              <w:rPr>
                <w:color w:val="000000"/>
                <w:sz w:val="24"/>
                <w:szCs w:val="24"/>
              </w:rPr>
            </w:pPr>
            <w:r w:rsidRPr="0030659D">
              <w:rPr>
                <w:color w:val="000000"/>
                <w:sz w:val="24"/>
                <w:szCs w:val="24"/>
              </w:rPr>
              <w:t>17288,73</w:t>
            </w:r>
          </w:p>
        </w:tc>
        <w:tc>
          <w:tcPr>
            <w:tcW w:w="1526" w:type="dxa"/>
            <w:vAlign w:val="center"/>
          </w:tcPr>
          <w:p w14:paraId="454A7580" w14:textId="29AA4AEE" w:rsidR="00440AE3" w:rsidRPr="0030659D" w:rsidRDefault="00401874" w:rsidP="00AD03EA">
            <w:pPr>
              <w:jc w:val="center"/>
              <w:rPr>
                <w:color w:val="000000"/>
                <w:sz w:val="24"/>
                <w:szCs w:val="24"/>
              </w:rPr>
            </w:pPr>
            <w:r w:rsidRPr="0030659D">
              <w:rPr>
                <w:color w:val="000000"/>
                <w:sz w:val="24"/>
                <w:szCs w:val="24"/>
              </w:rPr>
              <w:t>2006,429</w:t>
            </w:r>
          </w:p>
        </w:tc>
      </w:tr>
      <w:tr w:rsidR="0030659D" w:rsidRPr="003127AE" w14:paraId="66E6BBE4" w14:textId="77777777" w:rsidTr="0030659D">
        <w:trPr>
          <w:trHeight w:val="256"/>
        </w:trPr>
        <w:tc>
          <w:tcPr>
            <w:tcW w:w="1689" w:type="dxa"/>
            <w:vMerge w:val="restart"/>
            <w:vAlign w:val="center"/>
          </w:tcPr>
          <w:p w14:paraId="15FEBC92" w14:textId="2AE0DEEB" w:rsidR="0030659D" w:rsidRPr="0030659D" w:rsidRDefault="0030659D" w:rsidP="0030659D">
            <w:pPr>
              <w:tabs>
                <w:tab w:val="left" w:pos="993"/>
              </w:tabs>
              <w:jc w:val="center"/>
              <w:rPr>
                <w:rFonts w:eastAsiaTheme="minorEastAsia"/>
                <w:sz w:val="24"/>
                <w:szCs w:val="24"/>
              </w:rPr>
            </w:pPr>
            <w:r w:rsidRPr="0030659D">
              <w:rPr>
                <w:rFonts w:eastAsiaTheme="minorEastAsia"/>
                <w:sz w:val="24"/>
                <w:szCs w:val="24"/>
              </w:rPr>
              <w:t>8</w:t>
            </w:r>
          </w:p>
        </w:tc>
        <w:tc>
          <w:tcPr>
            <w:tcW w:w="2434" w:type="dxa"/>
            <w:vAlign w:val="center"/>
          </w:tcPr>
          <w:p w14:paraId="6894EBFA" w14:textId="0FD4AC20" w:rsidR="0030659D" w:rsidRPr="0030659D" w:rsidRDefault="0030659D" w:rsidP="0030659D">
            <w:pPr>
              <w:tabs>
                <w:tab w:val="left" w:pos="993"/>
              </w:tabs>
              <w:jc w:val="center"/>
              <w:rPr>
                <w:rFonts w:eastAsiaTheme="minorEastAsia"/>
                <w:sz w:val="24"/>
                <w:szCs w:val="24"/>
              </w:rPr>
            </w:pPr>
            <w:r w:rsidRPr="0030659D">
              <w:rPr>
                <w:rFonts w:eastAsiaTheme="minorEastAsia"/>
                <w:sz w:val="24"/>
                <w:szCs w:val="24"/>
              </w:rPr>
              <w:t>1х</w:t>
            </w:r>
          </w:p>
        </w:tc>
        <w:tc>
          <w:tcPr>
            <w:tcW w:w="1622" w:type="dxa"/>
            <w:vAlign w:val="center"/>
          </w:tcPr>
          <w:p w14:paraId="342DC5D7" w14:textId="6CDBF76D" w:rsidR="0030659D" w:rsidRPr="0030659D" w:rsidRDefault="0030659D" w:rsidP="0030659D">
            <w:pPr>
              <w:jc w:val="center"/>
              <w:rPr>
                <w:color w:val="000000"/>
                <w:sz w:val="24"/>
                <w:szCs w:val="24"/>
              </w:rPr>
            </w:pPr>
            <w:r w:rsidRPr="0030659D">
              <w:rPr>
                <w:color w:val="000000"/>
                <w:sz w:val="24"/>
                <w:szCs w:val="24"/>
              </w:rPr>
              <w:t>20304,74</w:t>
            </w:r>
          </w:p>
        </w:tc>
        <w:tc>
          <w:tcPr>
            <w:tcW w:w="1273" w:type="dxa"/>
            <w:vAlign w:val="center"/>
          </w:tcPr>
          <w:p w14:paraId="5B0B91C9" w14:textId="4DB00C74" w:rsidR="0030659D" w:rsidRPr="0030659D" w:rsidRDefault="0030659D" w:rsidP="0030659D">
            <w:pPr>
              <w:jc w:val="center"/>
              <w:rPr>
                <w:color w:val="000000"/>
                <w:sz w:val="24"/>
                <w:szCs w:val="24"/>
              </w:rPr>
            </w:pPr>
            <w:r w:rsidRPr="0030659D">
              <w:rPr>
                <w:color w:val="000000"/>
                <w:sz w:val="24"/>
                <w:szCs w:val="24"/>
              </w:rPr>
              <w:t>2964,196</w:t>
            </w:r>
          </w:p>
        </w:tc>
        <w:tc>
          <w:tcPr>
            <w:tcW w:w="1282" w:type="dxa"/>
            <w:vAlign w:val="center"/>
          </w:tcPr>
          <w:p w14:paraId="65E4AD33" w14:textId="75DAA1B8" w:rsidR="0030659D" w:rsidRPr="0030659D" w:rsidRDefault="0030659D" w:rsidP="0030659D">
            <w:pPr>
              <w:jc w:val="center"/>
              <w:rPr>
                <w:color w:val="000000"/>
                <w:sz w:val="24"/>
                <w:szCs w:val="24"/>
              </w:rPr>
            </w:pPr>
            <w:r w:rsidRPr="0030659D">
              <w:rPr>
                <w:color w:val="000000"/>
                <w:sz w:val="24"/>
                <w:szCs w:val="24"/>
              </w:rPr>
              <w:t>39053,28</w:t>
            </w:r>
          </w:p>
        </w:tc>
        <w:tc>
          <w:tcPr>
            <w:tcW w:w="1526" w:type="dxa"/>
            <w:vAlign w:val="center"/>
          </w:tcPr>
          <w:p w14:paraId="10D56DEC" w14:textId="5F7AF90B" w:rsidR="0030659D" w:rsidRPr="0030659D" w:rsidRDefault="0030659D" w:rsidP="0030659D">
            <w:pPr>
              <w:jc w:val="center"/>
              <w:rPr>
                <w:color w:val="000000"/>
                <w:sz w:val="24"/>
                <w:szCs w:val="24"/>
              </w:rPr>
            </w:pPr>
            <w:r w:rsidRPr="0030659D">
              <w:rPr>
                <w:color w:val="000000"/>
                <w:sz w:val="24"/>
                <w:szCs w:val="24"/>
              </w:rPr>
              <w:t>3705,245</w:t>
            </w:r>
          </w:p>
        </w:tc>
      </w:tr>
      <w:tr w:rsidR="0030659D" w:rsidRPr="003127AE" w14:paraId="21437DE3" w14:textId="77777777" w:rsidTr="0030659D">
        <w:trPr>
          <w:trHeight w:val="256"/>
        </w:trPr>
        <w:tc>
          <w:tcPr>
            <w:tcW w:w="1689" w:type="dxa"/>
            <w:vMerge/>
            <w:vAlign w:val="center"/>
          </w:tcPr>
          <w:p w14:paraId="172FD300" w14:textId="77777777" w:rsidR="0030659D" w:rsidRPr="0030659D" w:rsidRDefault="0030659D" w:rsidP="0030659D">
            <w:pPr>
              <w:tabs>
                <w:tab w:val="left" w:pos="993"/>
              </w:tabs>
              <w:jc w:val="center"/>
              <w:rPr>
                <w:rFonts w:eastAsiaTheme="minorEastAsia"/>
                <w:sz w:val="24"/>
                <w:szCs w:val="24"/>
              </w:rPr>
            </w:pPr>
          </w:p>
        </w:tc>
        <w:tc>
          <w:tcPr>
            <w:tcW w:w="2434" w:type="dxa"/>
            <w:vAlign w:val="center"/>
          </w:tcPr>
          <w:p w14:paraId="20BE680A" w14:textId="35414402" w:rsidR="0030659D" w:rsidRPr="0030659D" w:rsidRDefault="0030659D" w:rsidP="0030659D">
            <w:pPr>
              <w:tabs>
                <w:tab w:val="left" w:pos="993"/>
              </w:tabs>
              <w:jc w:val="center"/>
              <w:rPr>
                <w:rFonts w:eastAsiaTheme="minorEastAsia"/>
                <w:sz w:val="24"/>
                <w:szCs w:val="24"/>
              </w:rPr>
            </w:pPr>
            <w:r w:rsidRPr="0030659D">
              <w:rPr>
                <w:rFonts w:eastAsiaTheme="minorEastAsia"/>
                <w:sz w:val="24"/>
                <w:szCs w:val="24"/>
              </w:rPr>
              <w:t>2х</w:t>
            </w:r>
          </w:p>
        </w:tc>
        <w:tc>
          <w:tcPr>
            <w:tcW w:w="1622" w:type="dxa"/>
            <w:vAlign w:val="center"/>
          </w:tcPr>
          <w:p w14:paraId="43AA1496" w14:textId="23DAD2B3" w:rsidR="0030659D" w:rsidRPr="0030659D" w:rsidRDefault="0030659D" w:rsidP="0030659D">
            <w:pPr>
              <w:jc w:val="center"/>
              <w:rPr>
                <w:color w:val="000000"/>
                <w:sz w:val="24"/>
                <w:szCs w:val="24"/>
              </w:rPr>
            </w:pPr>
            <w:r w:rsidRPr="0030659D">
              <w:rPr>
                <w:color w:val="000000"/>
                <w:sz w:val="24"/>
                <w:szCs w:val="24"/>
              </w:rPr>
              <w:t>10152,37</w:t>
            </w:r>
          </w:p>
        </w:tc>
        <w:tc>
          <w:tcPr>
            <w:tcW w:w="1273" w:type="dxa"/>
            <w:vAlign w:val="center"/>
          </w:tcPr>
          <w:p w14:paraId="6EE486DF" w14:textId="1CD1EBEE" w:rsidR="0030659D" w:rsidRPr="0030659D" w:rsidRDefault="0030659D" w:rsidP="0030659D">
            <w:pPr>
              <w:jc w:val="center"/>
              <w:rPr>
                <w:color w:val="000000"/>
                <w:sz w:val="24"/>
                <w:szCs w:val="24"/>
              </w:rPr>
            </w:pPr>
            <w:r w:rsidRPr="0030659D">
              <w:rPr>
                <w:color w:val="000000"/>
                <w:sz w:val="24"/>
                <w:szCs w:val="24"/>
              </w:rPr>
              <w:t>1482,098</w:t>
            </w:r>
          </w:p>
        </w:tc>
        <w:tc>
          <w:tcPr>
            <w:tcW w:w="1282" w:type="dxa"/>
            <w:vAlign w:val="center"/>
          </w:tcPr>
          <w:p w14:paraId="501704AF" w14:textId="3C54C734" w:rsidR="0030659D" w:rsidRPr="0030659D" w:rsidRDefault="0030659D" w:rsidP="0030659D">
            <w:pPr>
              <w:jc w:val="center"/>
              <w:rPr>
                <w:color w:val="000000"/>
                <w:sz w:val="24"/>
                <w:szCs w:val="24"/>
              </w:rPr>
            </w:pPr>
            <w:r w:rsidRPr="0030659D">
              <w:rPr>
                <w:color w:val="000000"/>
                <w:sz w:val="24"/>
                <w:szCs w:val="24"/>
              </w:rPr>
              <w:t>19526,64</w:t>
            </w:r>
          </w:p>
        </w:tc>
        <w:tc>
          <w:tcPr>
            <w:tcW w:w="1526" w:type="dxa"/>
            <w:vAlign w:val="center"/>
          </w:tcPr>
          <w:p w14:paraId="1E1B882A" w14:textId="1B6AE325" w:rsidR="0030659D" w:rsidRPr="0030659D" w:rsidRDefault="0030659D" w:rsidP="0030659D">
            <w:pPr>
              <w:jc w:val="center"/>
              <w:rPr>
                <w:color w:val="000000"/>
                <w:sz w:val="24"/>
                <w:szCs w:val="24"/>
              </w:rPr>
            </w:pPr>
            <w:r w:rsidRPr="0030659D">
              <w:rPr>
                <w:color w:val="000000"/>
                <w:sz w:val="24"/>
                <w:szCs w:val="24"/>
              </w:rPr>
              <w:t>1852,622</w:t>
            </w:r>
          </w:p>
        </w:tc>
      </w:tr>
      <w:tr w:rsidR="0030659D" w:rsidRPr="003127AE" w14:paraId="313E66F3" w14:textId="77777777" w:rsidTr="0030659D">
        <w:trPr>
          <w:trHeight w:val="256"/>
        </w:trPr>
        <w:tc>
          <w:tcPr>
            <w:tcW w:w="1689" w:type="dxa"/>
            <w:vAlign w:val="center"/>
          </w:tcPr>
          <w:p w14:paraId="31D4393D" w14:textId="420056C3" w:rsidR="0030659D" w:rsidRPr="0030659D" w:rsidRDefault="0030659D" w:rsidP="0030659D">
            <w:pPr>
              <w:tabs>
                <w:tab w:val="left" w:pos="993"/>
              </w:tabs>
              <w:jc w:val="center"/>
              <w:rPr>
                <w:rFonts w:eastAsiaTheme="minorEastAsia"/>
                <w:sz w:val="24"/>
                <w:szCs w:val="24"/>
              </w:rPr>
            </w:pPr>
            <w:r w:rsidRPr="0030659D">
              <w:rPr>
                <w:rFonts w:eastAsiaTheme="minorEastAsia"/>
                <w:sz w:val="24"/>
                <w:szCs w:val="24"/>
              </w:rPr>
              <w:t>9</w:t>
            </w:r>
          </w:p>
        </w:tc>
        <w:tc>
          <w:tcPr>
            <w:tcW w:w="2434" w:type="dxa"/>
            <w:vAlign w:val="center"/>
          </w:tcPr>
          <w:p w14:paraId="35A49D6C" w14:textId="220D528E" w:rsidR="0030659D" w:rsidRPr="0030659D" w:rsidRDefault="0030659D" w:rsidP="0030659D">
            <w:pPr>
              <w:tabs>
                <w:tab w:val="left" w:pos="993"/>
              </w:tabs>
              <w:jc w:val="center"/>
              <w:rPr>
                <w:rFonts w:eastAsiaTheme="minorEastAsia"/>
                <w:sz w:val="24"/>
                <w:szCs w:val="24"/>
              </w:rPr>
            </w:pPr>
            <w:r w:rsidRPr="0030659D">
              <w:rPr>
                <w:rFonts w:eastAsiaTheme="minorEastAsia"/>
                <w:sz w:val="24"/>
                <w:szCs w:val="24"/>
              </w:rPr>
              <w:t>1х</w:t>
            </w:r>
          </w:p>
        </w:tc>
        <w:tc>
          <w:tcPr>
            <w:tcW w:w="1622" w:type="dxa"/>
            <w:vAlign w:val="center"/>
          </w:tcPr>
          <w:p w14:paraId="0737FDEC" w14:textId="7424D1A6" w:rsidR="0030659D" w:rsidRPr="0030659D" w:rsidRDefault="0030659D" w:rsidP="0030659D">
            <w:pPr>
              <w:jc w:val="center"/>
              <w:rPr>
                <w:color w:val="000000"/>
                <w:sz w:val="24"/>
                <w:szCs w:val="24"/>
              </w:rPr>
            </w:pPr>
            <w:r w:rsidRPr="0030659D">
              <w:rPr>
                <w:color w:val="000000"/>
                <w:sz w:val="24"/>
                <w:szCs w:val="24"/>
              </w:rPr>
              <w:t>12818,46</w:t>
            </w:r>
          </w:p>
        </w:tc>
        <w:tc>
          <w:tcPr>
            <w:tcW w:w="1273" w:type="dxa"/>
            <w:vAlign w:val="center"/>
          </w:tcPr>
          <w:p w14:paraId="0A14F75E" w14:textId="438BB2C2" w:rsidR="0030659D" w:rsidRPr="0030659D" w:rsidRDefault="0030659D" w:rsidP="0030659D">
            <w:pPr>
              <w:jc w:val="center"/>
              <w:rPr>
                <w:color w:val="000000"/>
                <w:sz w:val="24"/>
                <w:szCs w:val="24"/>
              </w:rPr>
            </w:pPr>
            <w:r w:rsidRPr="0030659D">
              <w:rPr>
                <w:color w:val="000000"/>
                <w:sz w:val="24"/>
                <w:szCs w:val="24"/>
              </w:rPr>
              <w:t>1871,308</w:t>
            </w:r>
          </w:p>
        </w:tc>
        <w:tc>
          <w:tcPr>
            <w:tcW w:w="1282" w:type="dxa"/>
            <w:vAlign w:val="center"/>
          </w:tcPr>
          <w:p w14:paraId="61628034" w14:textId="61559437" w:rsidR="0030659D" w:rsidRPr="0030659D" w:rsidRDefault="0030659D" w:rsidP="0030659D">
            <w:pPr>
              <w:jc w:val="center"/>
              <w:rPr>
                <w:color w:val="000000"/>
                <w:sz w:val="24"/>
                <w:szCs w:val="24"/>
              </w:rPr>
            </w:pPr>
            <w:r w:rsidRPr="0030659D">
              <w:rPr>
                <w:color w:val="000000"/>
                <w:sz w:val="24"/>
                <w:szCs w:val="24"/>
              </w:rPr>
              <w:t>24186,66</w:t>
            </w:r>
          </w:p>
        </w:tc>
        <w:tc>
          <w:tcPr>
            <w:tcW w:w="1526" w:type="dxa"/>
            <w:vAlign w:val="center"/>
          </w:tcPr>
          <w:p w14:paraId="1ADD276E" w14:textId="2B23F6B8" w:rsidR="0030659D" w:rsidRPr="0030659D" w:rsidRDefault="0030659D" w:rsidP="0030659D">
            <w:pPr>
              <w:jc w:val="center"/>
              <w:rPr>
                <w:color w:val="000000"/>
                <w:sz w:val="24"/>
                <w:szCs w:val="24"/>
              </w:rPr>
            </w:pPr>
            <w:r w:rsidRPr="0030659D">
              <w:rPr>
                <w:color w:val="000000"/>
                <w:sz w:val="24"/>
                <w:szCs w:val="24"/>
              </w:rPr>
              <w:t>3742,616</w:t>
            </w:r>
          </w:p>
        </w:tc>
      </w:tr>
      <w:tr w:rsidR="0030659D" w:rsidRPr="003127AE" w14:paraId="629D44C7" w14:textId="77777777" w:rsidTr="0030659D">
        <w:trPr>
          <w:trHeight w:val="256"/>
        </w:trPr>
        <w:tc>
          <w:tcPr>
            <w:tcW w:w="1689" w:type="dxa"/>
            <w:vAlign w:val="center"/>
          </w:tcPr>
          <w:p w14:paraId="45FED33B" w14:textId="46646E5E" w:rsidR="0030659D" w:rsidRPr="0030659D" w:rsidRDefault="0030659D" w:rsidP="0030659D">
            <w:pPr>
              <w:tabs>
                <w:tab w:val="left" w:pos="993"/>
              </w:tabs>
              <w:jc w:val="center"/>
              <w:rPr>
                <w:rFonts w:eastAsiaTheme="minorEastAsia"/>
                <w:sz w:val="24"/>
                <w:szCs w:val="24"/>
              </w:rPr>
            </w:pPr>
            <w:r w:rsidRPr="0030659D">
              <w:rPr>
                <w:rFonts w:eastAsiaTheme="minorEastAsia"/>
                <w:sz w:val="24"/>
                <w:szCs w:val="24"/>
              </w:rPr>
              <w:t>10</w:t>
            </w:r>
          </w:p>
        </w:tc>
        <w:tc>
          <w:tcPr>
            <w:tcW w:w="2434" w:type="dxa"/>
            <w:vAlign w:val="center"/>
          </w:tcPr>
          <w:p w14:paraId="5BFA4C48" w14:textId="15EAF174" w:rsidR="0030659D" w:rsidRPr="0030659D" w:rsidRDefault="0030659D" w:rsidP="0030659D">
            <w:pPr>
              <w:tabs>
                <w:tab w:val="left" w:pos="993"/>
              </w:tabs>
              <w:jc w:val="center"/>
              <w:rPr>
                <w:rFonts w:eastAsiaTheme="minorEastAsia"/>
                <w:sz w:val="24"/>
                <w:szCs w:val="24"/>
              </w:rPr>
            </w:pPr>
            <w:r w:rsidRPr="0030659D">
              <w:rPr>
                <w:rFonts w:eastAsiaTheme="minorEastAsia"/>
                <w:sz w:val="24"/>
                <w:szCs w:val="24"/>
              </w:rPr>
              <w:t>1х</w:t>
            </w:r>
          </w:p>
        </w:tc>
        <w:tc>
          <w:tcPr>
            <w:tcW w:w="1622" w:type="dxa"/>
            <w:vAlign w:val="center"/>
          </w:tcPr>
          <w:p w14:paraId="2C4D5BCC" w14:textId="713DB8CB" w:rsidR="0030659D" w:rsidRPr="0030659D" w:rsidRDefault="0030659D" w:rsidP="0030659D">
            <w:pPr>
              <w:jc w:val="center"/>
              <w:rPr>
                <w:color w:val="000000"/>
                <w:sz w:val="24"/>
                <w:szCs w:val="24"/>
              </w:rPr>
            </w:pPr>
            <w:r w:rsidRPr="0030659D">
              <w:rPr>
                <w:color w:val="000000"/>
                <w:sz w:val="24"/>
                <w:szCs w:val="24"/>
              </w:rPr>
              <w:t>5972,714</w:t>
            </w:r>
          </w:p>
        </w:tc>
        <w:tc>
          <w:tcPr>
            <w:tcW w:w="1273" w:type="dxa"/>
            <w:vAlign w:val="center"/>
          </w:tcPr>
          <w:p w14:paraId="2EC75B54" w14:textId="67E732CA" w:rsidR="0030659D" w:rsidRPr="0030659D" w:rsidRDefault="0030659D" w:rsidP="0030659D">
            <w:pPr>
              <w:jc w:val="center"/>
              <w:rPr>
                <w:color w:val="000000"/>
                <w:sz w:val="24"/>
                <w:szCs w:val="24"/>
              </w:rPr>
            </w:pPr>
            <w:r w:rsidRPr="0030659D">
              <w:rPr>
                <w:color w:val="000000"/>
                <w:sz w:val="24"/>
                <w:szCs w:val="24"/>
              </w:rPr>
              <w:t>1051,534</w:t>
            </w:r>
          </w:p>
        </w:tc>
        <w:tc>
          <w:tcPr>
            <w:tcW w:w="1282" w:type="dxa"/>
            <w:vAlign w:val="center"/>
          </w:tcPr>
          <w:p w14:paraId="31078487" w14:textId="2B9450B7" w:rsidR="0030659D" w:rsidRPr="0030659D" w:rsidRDefault="0030659D" w:rsidP="0030659D">
            <w:pPr>
              <w:jc w:val="center"/>
              <w:rPr>
                <w:color w:val="000000"/>
                <w:sz w:val="24"/>
                <w:szCs w:val="24"/>
              </w:rPr>
            </w:pPr>
            <w:r w:rsidRPr="0030659D">
              <w:rPr>
                <w:color w:val="000000"/>
                <w:sz w:val="24"/>
                <w:szCs w:val="24"/>
              </w:rPr>
              <w:t>10452,25</w:t>
            </w:r>
          </w:p>
        </w:tc>
        <w:tc>
          <w:tcPr>
            <w:tcW w:w="1526" w:type="dxa"/>
            <w:vAlign w:val="center"/>
          </w:tcPr>
          <w:p w14:paraId="0873EED0" w14:textId="73E95472" w:rsidR="0030659D" w:rsidRPr="0030659D" w:rsidRDefault="0030659D" w:rsidP="0030659D">
            <w:pPr>
              <w:jc w:val="center"/>
              <w:rPr>
                <w:color w:val="000000"/>
                <w:sz w:val="24"/>
                <w:szCs w:val="24"/>
              </w:rPr>
            </w:pPr>
            <w:r w:rsidRPr="0030659D">
              <w:rPr>
                <w:color w:val="000000"/>
                <w:sz w:val="24"/>
                <w:szCs w:val="24"/>
              </w:rPr>
              <w:t>1892,761</w:t>
            </w:r>
          </w:p>
        </w:tc>
      </w:tr>
      <w:tr w:rsidR="0030659D" w:rsidRPr="003127AE" w14:paraId="1AD7087C" w14:textId="77777777" w:rsidTr="0030659D">
        <w:trPr>
          <w:trHeight w:val="256"/>
        </w:trPr>
        <w:tc>
          <w:tcPr>
            <w:tcW w:w="1689" w:type="dxa"/>
            <w:vAlign w:val="center"/>
          </w:tcPr>
          <w:p w14:paraId="1C95F00A" w14:textId="466D4A86" w:rsidR="0030659D" w:rsidRPr="0030659D" w:rsidRDefault="0030659D" w:rsidP="0030659D">
            <w:pPr>
              <w:tabs>
                <w:tab w:val="left" w:pos="993"/>
              </w:tabs>
              <w:jc w:val="center"/>
              <w:rPr>
                <w:rFonts w:eastAsiaTheme="minorEastAsia"/>
                <w:sz w:val="24"/>
                <w:szCs w:val="24"/>
              </w:rPr>
            </w:pPr>
            <w:r w:rsidRPr="0030659D">
              <w:rPr>
                <w:rFonts w:eastAsiaTheme="minorEastAsia"/>
                <w:sz w:val="24"/>
                <w:szCs w:val="24"/>
              </w:rPr>
              <w:t>11</w:t>
            </w:r>
          </w:p>
        </w:tc>
        <w:tc>
          <w:tcPr>
            <w:tcW w:w="2434" w:type="dxa"/>
            <w:vAlign w:val="center"/>
          </w:tcPr>
          <w:p w14:paraId="3F266D13" w14:textId="69D0C979" w:rsidR="0030659D" w:rsidRPr="0030659D" w:rsidRDefault="0030659D" w:rsidP="0030659D">
            <w:pPr>
              <w:tabs>
                <w:tab w:val="left" w:pos="993"/>
              </w:tabs>
              <w:jc w:val="center"/>
              <w:rPr>
                <w:rFonts w:eastAsiaTheme="minorEastAsia"/>
                <w:sz w:val="24"/>
                <w:szCs w:val="24"/>
              </w:rPr>
            </w:pPr>
            <w:r w:rsidRPr="0030659D">
              <w:rPr>
                <w:rFonts w:eastAsiaTheme="minorEastAsia"/>
                <w:sz w:val="24"/>
                <w:szCs w:val="24"/>
              </w:rPr>
              <w:t>1х</w:t>
            </w:r>
          </w:p>
        </w:tc>
        <w:tc>
          <w:tcPr>
            <w:tcW w:w="1622" w:type="dxa"/>
            <w:vAlign w:val="center"/>
          </w:tcPr>
          <w:p w14:paraId="403349A5" w14:textId="09CE1C26" w:rsidR="0030659D" w:rsidRPr="0030659D" w:rsidRDefault="0030659D" w:rsidP="0030659D">
            <w:pPr>
              <w:jc w:val="center"/>
              <w:rPr>
                <w:color w:val="000000"/>
                <w:sz w:val="24"/>
                <w:szCs w:val="24"/>
              </w:rPr>
            </w:pPr>
            <w:r w:rsidRPr="0030659D">
              <w:rPr>
                <w:color w:val="000000"/>
                <w:sz w:val="24"/>
                <w:szCs w:val="24"/>
              </w:rPr>
              <w:t>3015,136</w:t>
            </w:r>
          </w:p>
        </w:tc>
        <w:tc>
          <w:tcPr>
            <w:tcW w:w="1273" w:type="dxa"/>
            <w:vAlign w:val="center"/>
          </w:tcPr>
          <w:p w14:paraId="0A9D0D52" w14:textId="431A9494" w:rsidR="0030659D" w:rsidRPr="0030659D" w:rsidRDefault="0030659D" w:rsidP="0030659D">
            <w:pPr>
              <w:jc w:val="center"/>
              <w:rPr>
                <w:color w:val="000000"/>
                <w:sz w:val="24"/>
                <w:szCs w:val="24"/>
              </w:rPr>
            </w:pPr>
            <w:r w:rsidRPr="0030659D">
              <w:rPr>
                <w:color w:val="000000"/>
                <w:sz w:val="24"/>
                <w:szCs w:val="24"/>
              </w:rPr>
              <w:t>1785,969</w:t>
            </w:r>
          </w:p>
        </w:tc>
        <w:tc>
          <w:tcPr>
            <w:tcW w:w="1282" w:type="dxa"/>
            <w:vAlign w:val="center"/>
          </w:tcPr>
          <w:p w14:paraId="4614B61D" w14:textId="6DC2C323" w:rsidR="0030659D" w:rsidRPr="0030659D" w:rsidRDefault="0030659D" w:rsidP="0030659D">
            <w:pPr>
              <w:jc w:val="center"/>
              <w:rPr>
                <w:color w:val="000000"/>
                <w:sz w:val="24"/>
                <w:szCs w:val="24"/>
              </w:rPr>
            </w:pPr>
            <w:r w:rsidRPr="0030659D">
              <w:rPr>
                <w:color w:val="000000"/>
                <w:sz w:val="24"/>
                <w:szCs w:val="24"/>
              </w:rPr>
              <w:t>1087,34</w:t>
            </w:r>
          </w:p>
        </w:tc>
        <w:tc>
          <w:tcPr>
            <w:tcW w:w="1526" w:type="dxa"/>
            <w:vAlign w:val="center"/>
          </w:tcPr>
          <w:p w14:paraId="239B60A3" w14:textId="63C4F998" w:rsidR="0030659D" w:rsidRPr="0030659D" w:rsidRDefault="0030659D" w:rsidP="0030659D">
            <w:pPr>
              <w:jc w:val="center"/>
              <w:rPr>
                <w:color w:val="000000"/>
                <w:sz w:val="24"/>
                <w:szCs w:val="24"/>
              </w:rPr>
            </w:pPr>
            <w:r w:rsidRPr="0030659D">
              <w:rPr>
                <w:color w:val="000000"/>
                <w:sz w:val="24"/>
                <w:szCs w:val="24"/>
              </w:rPr>
              <w:t>0</w:t>
            </w:r>
          </w:p>
        </w:tc>
      </w:tr>
    </w:tbl>
    <w:p w14:paraId="58F0184C" w14:textId="77777777" w:rsidR="00006D65" w:rsidRPr="003127AE" w:rsidRDefault="00006D65" w:rsidP="00AD03EA">
      <w:pPr>
        <w:tabs>
          <w:tab w:val="left" w:pos="993"/>
        </w:tabs>
        <w:spacing w:after="0" w:line="360" w:lineRule="auto"/>
        <w:ind w:firstLine="720"/>
        <w:jc w:val="both"/>
        <w:rPr>
          <w:rFonts w:ascii="Times New Roman" w:eastAsiaTheme="minorEastAsia" w:hAnsi="Times New Roman" w:cs="Times New Roman"/>
          <w:b/>
          <w:sz w:val="28"/>
          <w:szCs w:val="28"/>
        </w:rPr>
      </w:pPr>
    </w:p>
    <w:p w14:paraId="39701354" w14:textId="2745E04D" w:rsidR="00C16604" w:rsidRPr="0030659D" w:rsidRDefault="00A43A98" w:rsidP="0030659D">
      <w:pPr>
        <w:tabs>
          <w:tab w:val="left" w:pos="993"/>
        </w:tabs>
        <w:spacing w:line="360" w:lineRule="auto"/>
        <w:ind w:firstLine="720"/>
        <w:jc w:val="both"/>
        <w:rPr>
          <w:rFonts w:ascii="Times New Roman" w:eastAsiaTheme="minorEastAsia" w:hAnsi="Times New Roman" w:cs="Times New Roman"/>
          <w:b/>
          <w:sz w:val="28"/>
          <w:szCs w:val="28"/>
        </w:rPr>
      </w:pPr>
      <w:r w:rsidRPr="003127AE">
        <w:rPr>
          <w:rFonts w:ascii="Times New Roman" w:eastAsiaTheme="minorEastAsia" w:hAnsi="Times New Roman" w:cs="Times New Roman"/>
          <w:b/>
          <w:sz w:val="28"/>
          <w:szCs w:val="28"/>
        </w:rPr>
        <w:lastRenderedPageBreak/>
        <w:t xml:space="preserve">1.5 </w:t>
      </w:r>
      <w:bookmarkStart w:id="6" w:name="_Hlk137760654"/>
      <w:r w:rsidRPr="003127AE">
        <w:rPr>
          <w:rFonts w:ascii="Times New Roman" w:eastAsiaTheme="minorEastAsia" w:hAnsi="Times New Roman" w:cs="Times New Roman"/>
          <w:b/>
          <w:sz w:val="28"/>
          <w:szCs w:val="28"/>
        </w:rPr>
        <w:t>Вибір головного вентилятора</w:t>
      </w:r>
      <w:bookmarkEnd w:id="6"/>
    </w:p>
    <w:p w14:paraId="4FAA9831" w14:textId="763D4B47" w:rsidR="004A1950" w:rsidRPr="003127AE" w:rsidRDefault="004A1950" w:rsidP="00AD03EA">
      <w:pPr>
        <w:tabs>
          <w:tab w:val="left" w:pos="993"/>
        </w:tabs>
        <w:spacing w:after="0" w:line="360" w:lineRule="auto"/>
        <w:ind w:firstLine="720"/>
        <w:jc w:val="both"/>
        <w:rPr>
          <w:rFonts w:ascii="Times New Roman" w:eastAsiaTheme="minorEastAsia" w:hAnsi="Times New Roman" w:cs="Times New Roman"/>
          <w:sz w:val="28"/>
          <w:szCs w:val="28"/>
        </w:rPr>
      </w:pPr>
      <w:r w:rsidRPr="003127AE">
        <w:rPr>
          <w:rFonts w:ascii="Times New Roman" w:eastAsiaTheme="minorEastAsia" w:hAnsi="Times New Roman" w:cs="Times New Roman"/>
          <w:sz w:val="28"/>
          <w:szCs w:val="28"/>
        </w:rPr>
        <w:t xml:space="preserve">Головний вентилятор повинен задовольняти наші вимоги з витрат повітря, тому нам потрібно обирати двигун з витратою більше </w:t>
      </w:r>
      <m:oMath>
        <m:r>
          <w:rPr>
            <w:rFonts w:ascii="Cambria Math" w:hAnsi="Cambria Math" w:cs="Times New Roman"/>
            <w:sz w:val="28"/>
            <w:szCs w:val="28"/>
            <w:lang w:val="ru-RU"/>
          </w:rPr>
          <m:t>35970,13</m:t>
        </m:r>
        <m:r>
          <w:rPr>
            <w:rFonts w:ascii="Cambria Math" w:hAnsi="Cambria Math" w:cs="Times New Roman"/>
            <w:sz w:val="28"/>
            <w:szCs w:val="28"/>
          </w:rPr>
          <m:t xml:space="preserve"> </m:t>
        </m:r>
      </m:oMath>
      <w:r w:rsidRPr="003127AE">
        <w:rPr>
          <w:rFonts w:ascii="Times New Roman" w:hAnsi="Times New Roman" w:cs="Times New Roman"/>
          <w:noProof/>
          <w:sz w:val="28"/>
          <w:szCs w:val="28"/>
        </w:rPr>
        <w:t>м</w:t>
      </w:r>
      <w:r w:rsidRPr="003127AE">
        <w:rPr>
          <w:rFonts w:ascii="Times New Roman" w:hAnsi="Times New Roman" w:cs="Times New Roman"/>
          <w:noProof/>
          <w:sz w:val="28"/>
          <w:szCs w:val="28"/>
          <w:vertAlign w:val="superscript"/>
        </w:rPr>
        <w:t>3</w:t>
      </w:r>
      <w:r w:rsidRPr="003127AE">
        <w:rPr>
          <w:rFonts w:ascii="Times New Roman" w:hAnsi="Times New Roman" w:cs="Times New Roman"/>
          <w:noProof/>
          <w:sz w:val="28"/>
          <w:szCs w:val="28"/>
        </w:rPr>
        <w:t>/г.</w:t>
      </w:r>
    </w:p>
    <w:p w14:paraId="6CFAADA5" w14:textId="287DD762" w:rsidR="004A1950" w:rsidRPr="003127AE" w:rsidRDefault="004A1950" w:rsidP="00AD03EA">
      <w:pPr>
        <w:tabs>
          <w:tab w:val="left" w:pos="993"/>
        </w:tabs>
        <w:spacing w:after="0" w:line="360" w:lineRule="auto"/>
        <w:ind w:firstLine="720"/>
        <w:jc w:val="both"/>
        <w:rPr>
          <w:rFonts w:ascii="Times New Roman" w:hAnsi="Times New Roman" w:cs="Times New Roman"/>
          <w:noProof/>
          <w:sz w:val="28"/>
          <w:szCs w:val="28"/>
        </w:rPr>
      </w:pPr>
      <w:r w:rsidRPr="003127AE">
        <w:rPr>
          <w:rFonts w:ascii="Times New Roman" w:hAnsi="Times New Roman" w:cs="Times New Roman"/>
          <w:noProof/>
          <w:sz w:val="28"/>
          <w:szCs w:val="28"/>
        </w:rPr>
        <w:t>Розрахувавши необхідний повітрообмін, вибираємо вентиляційну установку. При цьому необхідно враховувати, що з-за опору повітропровідної мережі відбувається падіння продуктивності вентилятора. Тому необхідно обрати вентиляційну установку,що має більше значення повітрообміну.</w:t>
      </w:r>
    </w:p>
    <w:p w14:paraId="67E481D5" w14:textId="6E0000AC" w:rsidR="004A1950" w:rsidRPr="003127AE" w:rsidRDefault="004A1950" w:rsidP="00AD03EA">
      <w:pPr>
        <w:tabs>
          <w:tab w:val="left" w:pos="993"/>
        </w:tabs>
        <w:spacing w:after="0" w:line="360" w:lineRule="auto"/>
        <w:ind w:firstLine="720"/>
        <w:jc w:val="both"/>
        <w:rPr>
          <w:rFonts w:ascii="Times New Roman" w:hAnsi="Times New Roman" w:cs="Times New Roman"/>
          <w:sz w:val="28"/>
          <w:szCs w:val="28"/>
        </w:rPr>
      </w:pPr>
      <w:r w:rsidRPr="003127AE">
        <w:rPr>
          <w:rFonts w:ascii="Times New Roman" w:hAnsi="Times New Roman" w:cs="Times New Roman"/>
          <w:sz w:val="28"/>
          <w:szCs w:val="28"/>
        </w:rPr>
        <w:t>Отже обираємо канальну відцентрову вентиляційну установку В 06-300</w:t>
      </w:r>
      <w:r w:rsidR="00063E53" w:rsidRPr="003127AE">
        <w:rPr>
          <w:rFonts w:ascii="Times New Roman" w:hAnsi="Times New Roman" w:cs="Times New Roman"/>
          <w:sz w:val="28"/>
          <w:szCs w:val="28"/>
        </w:rPr>
        <w:t>/5</w:t>
      </w:r>
      <w:r w:rsidRPr="003127AE">
        <w:rPr>
          <w:rFonts w:ascii="Times New Roman" w:hAnsi="Times New Roman" w:cs="Times New Roman"/>
          <w:sz w:val="28"/>
          <w:szCs w:val="28"/>
        </w:rPr>
        <w:t>-10  [</w:t>
      </w:r>
      <w:r w:rsidR="00071818" w:rsidRPr="003127AE">
        <w:rPr>
          <w:rFonts w:ascii="Times New Roman" w:hAnsi="Times New Roman" w:cs="Times New Roman"/>
          <w:sz w:val="28"/>
          <w:szCs w:val="28"/>
        </w:rPr>
        <w:t>7</w:t>
      </w:r>
      <w:r w:rsidRPr="003127AE">
        <w:rPr>
          <w:rFonts w:ascii="Times New Roman" w:hAnsi="Times New Roman" w:cs="Times New Roman"/>
          <w:sz w:val="28"/>
          <w:szCs w:val="28"/>
        </w:rPr>
        <w:t>] з витратою повітря 3</w:t>
      </w:r>
      <w:r w:rsidR="00DF4C52" w:rsidRPr="003127AE">
        <w:rPr>
          <w:rFonts w:ascii="Times New Roman" w:hAnsi="Times New Roman" w:cs="Times New Roman"/>
          <w:sz w:val="28"/>
          <w:szCs w:val="28"/>
        </w:rPr>
        <w:t>6500</w:t>
      </w:r>
      <w:r w:rsidRPr="003127AE">
        <w:rPr>
          <w:rFonts w:ascii="Times New Roman" w:hAnsi="Times New Roman" w:cs="Times New Roman"/>
          <w:sz w:val="28"/>
          <w:szCs w:val="28"/>
        </w:rPr>
        <w:t xml:space="preserve"> м</w:t>
      </w:r>
      <w:r w:rsidRPr="003127AE">
        <w:rPr>
          <w:rFonts w:ascii="Times New Roman" w:hAnsi="Times New Roman" w:cs="Times New Roman"/>
          <w:sz w:val="28"/>
          <w:szCs w:val="28"/>
          <w:vertAlign w:val="superscript"/>
        </w:rPr>
        <w:t>3</w:t>
      </w:r>
      <w:r w:rsidRPr="003127AE">
        <w:rPr>
          <w:rFonts w:ascii="Times New Roman" w:hAnsi="Times New Roman" w:cs="Times New Roman"/>
          <w:sz w:val="28"/>
          <w:szCs w:val="28"/>
        </w:rPr>
        <w:t>/г.</w:t>
      </w:r>
      <w:r w:rsidRPr="003127AE">
        <w:rPr>
          <w:rFonts w:ascii="Times New Roman" w:hAnsi="Times New Roman" w:cs="Times New Roman"/>
          <w:color w:val="000000" w:themeColor="text1"/>
          <w:sz w:val="28"/>
          <w:szCs w:val="28"/>
          <w:shd w:val="clear" w:color="auto" w:fill="FFFFFF"/>
        </w:rPr>
        <w:t xml:space="preserve"> Загальний вигляд якого показано на</w:t>
      </w:r>
      <w:r w:rsidRPr="003127AE">
        <w:rPr>
          <w:rFonts w:ascii="Times New Roman" w:hAnsi="Times New Roman" w:cs="Times New Roman"/>
          <w:sz w:val="28"/>
          <w:szCs w:val="28"/>
        </w:rPr>
        <w:t xml:space="preserve">  рис.</w:t>
      </w:r>
      <w:r w:rsidR="00071818" w:rsidRPr="003127AE">
        <w:rPr>
          <w:rFonts w:ascii="Times New Roman" w:hAnsi="Times New Roman" w:cs="Times New Roman"/>
          <w:sz w:val="28"/>
          <w:szCs w:val="28"/>
        </w:rPr>
        <w:t>1.4</w:t>
      </w:r>
      <w:r w:rsidRPr="003127AE">
        <w:rPr>
          <w:rFonts w:ascii="Times New Roman" w:hAnsi="Times New Roman" w:cs="Times New Roman"/>
          <w:sz w:val="28"/>
          <w:szCs w:val="28"/>
        </w:rPr>
        <w:t>. Технічні характеристики цієї вентиляційної установки наведені в табл.</w:t>
      </w:r>
      <w:r w:rsidR="00071818" w:rsidRPr="003127AE">
        <w:rPr>
          <w:rFonts w:ascii="Times New Roman" w:hAnsi="Times New Roman" w:cs="Times New Roman"/>
          <w:sz w:val="28"/>
          <w:szCs w:val="28"/>
        </w:rPr>
        <w:t>1.14</w:t>
      </w:r>
      <w:r w:rsidRPr="003127AE">
        <w:rPr>
          <w:rFonts w:ascii="Times New Roman" w:hAnsi="Times New Roman" w:cs="Times New Roman"/>
          <w:sz w:val="28"/>
          <w:szCs w:val="28"/>
        </w:rPr>
        <w:t>.</w:t>
      </w:r>
    </w:p>
    <w:p w14:paraId="4455C1FD" w14:textId="368EE1DA" w:rsidR="004A1950" w:rsidRPr="003127AE" w:rsidRDefault="004A1950" w:rsidP="00AD03EA">
      <w:pPr>
        <w:tabs>
          <w:tab w:val="left" w:pos="993"/>
        </w:tabs>
        <w:spacing w:after="0" w:line="360" w:lineRule="auto"/>
        <w:ind w:firstLine="720"/>
        <w:jc w:val="both"/>
        <w:rPr>
          <w:rFonts w:ascii="Times New Roman" w:hAnsi="Times New Roman" w:cs="Times New Roman"/>
          <w:sz w:val="28"/>
          <w:szCs w:val="28"/>
        </w:rPr>
      </w:pPr>
      <w:r w:rsidRPr="003127AE">
        <w:rPr>
          <w:rFonts w:ascii="Times New Roman" w:hAnsi="Times New Roman" w:cs="Times New Roman"/>
          <w:sz w:val="28"/>
          <w:szCs w:val="28"/>
        </w:rPr>
        <w:t>Вентилятори В 06-300</w:t>
      </w:r>
      <w:r w:rsidR="00063E53" w:rsidRPr="003127AE">
        <w:rPr>
          <w:rFonts w:ascii="Times New Roman" w:hAnsi="Times New Roman" w:cs="Times New Roman"/>
          <w:sz w:val="28"/>
          <w:szCs w:val="28"/>
        </w:rPr>
        <w:t>/5</w:t>
      </w:r>
      <w:r w:rsidRPr="003127AE">
        <w:rPr>
          <w:rFonts w:ascii="Times New Roman" w:hAnsi="Times New Roman" w:cs="Times New Roman"/>
          <w:sz w:val="28"/>
          <w:szCs w:val="28"/>
        </w:rPr>
        <w:t>-10 використовуються в механічних системах вентиляції адміністративних, офісних та інших приміщень. Вентилятор з оцинкованої листової сталі та покритий порошковою фарбою. На корпусі є монтажні скоби для зручного монтажу. Завдяки цьому корпус мало схильний до корозії. Габаритні розміри показані на рис.</w:t>
      </w:r>
      <w:r w:rsidR="00071818" w:rsidRPr="003127AE">
        <w:rPr>
          <w:rFonts w:ascii="Times New Roman" w:hAnsi="Times New Roman" w:cs="Times New Roman"/>
          <w:sz w:val="28"/>
          <w:szCs w:val="28"/>
        </w:rPr>
        <w:t>1.5</w:t>
      </w:r>
      <w:r w:rsidRPr="003127AE">
        <w:rPr>
          <w:rFonts w:ascii="Times New Roman" w:hAnsi="Times New Roman" w:cs="Times New Roman"/>
          <w:sz w:val="28"/>
          <w:szCs w:val="28"/>
        </w:rPr>
        <w:t>.</w:t>
      </w:r>
    </w:p>
    <w:p w14:paraId="28FFD92F" w14:textId="09DD3BF2" w:rsidR="004A1950" w:rsidRPr="003127AE" w:rsidRDefault="00063E53" w:rsidP="00AD03EA">
      <w:pPr>
        <w:tabs>
          <w:tab w:val="left" w:pos="993"/>
        </w:tabs>
        <w:spacing w:after="0" w:line="360" w:lineRule="auto"/>
        <w:jc w:val="center"/>
        <w:rPr>
          <w:rFonts w:ascii="Times New Roman" w:hAnsi="Times New Roman" w:cs="Times New Roman"/>
          <w:noProof/>
          <w:sz w:val="28"/>
          <w:szCs w:val="28"/>
        </w:rPr>
      </w:pPr>
      <w:r w:rsidRPr="003127AE">
        <w:rPr>
          <w:rFonts w:ascii="Times New Roman" w:hAnsi="Times New Roman" w:cs="Times New Roman"/>
          <w:noProof/>
          <w:sz w:val="28"/>
          <w:szCs w:val="28"/>
        </w:rPr>
        <w:drawing>
          <wp:inline distT="0" distB="0" distL="0" distR="0" wp14:anchorId="0751753B" wp14:editId="46F308F6">
            <wp:extent cx="2924175" cy="2825883"/>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932527" cy="2833954"/>
                    </a:xfrm>
                    <a:prstGeom prst="rect">
                      <a:avLst/>
                    </a:prstGeom>
                  </pic:spPr>
                </pic:pic>
              </a:graphicData>
            </a:graphic>
          </wp:inline>
        </w:drawing>
      </w:r>
    </w:p>
    <w:p w14:paraId="7A3BA47B" w14:textId="2BA3B6A9" w:rsidR="004A1950" w:rsidRPr="003127AE" w:rsidRDefault="004A1950" w:rsidP="00AD03EA">
      <w:pPr>
        <w:tabs>
          <w:tab w:val="left" w:pos="993"/>
        </w:tabs>
        <w:spacing w:after="0" w:line="360" w:lineRule="auto"/>
        <w:ind w:firstLine="720"/>
        <w:jc w:val="center"/>
        <w:rPr>
          <w:rFonts w:ascii="Times New Roman" w:hAnsi="Times New Roman" w:cs="Times New Roman"/>
          <w:sz w:val="28"/>
          <w:szCs w:val="28"/>
        </w:rPr>
      </w:pPr>
      <w:r w:rsidRPr="003127AE">
        <w:rPr>
          <w:rFonts w:ascii="Times New Roman" w:hAnsi="Times New Roman" w:cs="Times New Roman"/>
          <w:sz w:val="28"/>
          <w:szCs w:val="28"/>
        </w:rPr>
        <w:t>Рисунок 1</w:t>
      </w:r>
      <w:r w:rsidR="00071818" w:rsidRPr="003127AE">
        <w:rPr>
          <w:rFonts w:ascii="Times New Roman" w:hAnsi="Times New Roman" w:cs="Times New Roman"/>
          <w:sz w:val="28"/>
          <w:szCs w:val="28"/>
        </w:rPr>
        <w:t>.4</w:t>
      </w:r>
      <w:r w:rsidR="00D15C8E">
        <w:rPr>
          <w:rFonts w:ascii="Times New Roman" w:hAnsi="Times New Roman" w:cs="Times New Roman"/>
          <w:sz w:val="28"/>
          <w:szCs w:val="28"/>
        </w:rPr>
        <w:t xml:space="preserve"> </w:t>
      </w:r>
      <w:r w:rsidRPr="003127AE">
        <w:rPr>
          <w:rFonts w:ascii="Times New Roman" w:hAnsi="Times New Roman" w:cs="Times New Roman"/>
          <w:sz w:val="28"/>
          <w:szCs w:val="28"/>
        </w:rPr>
        <w:t>– Вентиляційна установка загальний вигляд В 06-300</w:t>
      </w:r>
      <w:r w:rsidR="00063E53" w:rsidRPr="003127AE">
        <w:rPr>
          <w:rFonts w:ascii="Times New Roman" w:hAnsi="Times New Roman" w:cs="Times New Roman"/>
          <w:sz w:val="28"/>
          <w:szCs w:val="28"/>
        </w:rPr>
        <w:t>/5</w:t>
      </w:r>
      <w:r w:rsidRPr="003127AE">
        <w:rPr>
          <w:rFonts w:ascii="Times New Roman" w:hAnsi="Times New Roman" w:cs="Times New Roman"/>
          <w:sz w:val="28"/>
          <w:szCs w:val="28"/>
        </w:rPr>
        <w:t>-10 [</w:t>
      </w:r>
      <w:r w:rsidR="00071818" w:rsidRPr="003127AE">
        <w:rPr>
          <w:rFonts w:ascii="Times New Roman" w:hAnsi="Times New Roman" w:cs="Times New Roman"/>
          <w:sz w:val="28"/>
          <w:szCs w:val="28"/>
        </w:rPr>
        <w:t>7</w:t>
      </w:r>
      <w:r w:rsidRPr="003127AE">
        <w:rPr>
          <w:rFonts w:ascii="Times New Roman" w:hAnsi="Times New Roman" w:cs="Times New Roman"/>
          <w:sz w:val="28"/>
          <w:szCs w:val="28"/>
        </w:rPr>
        <w:t>]</w:t>
      </w:r>
    </w:p>
    <w:p w14:paraId="5D21FCAA" w14:textId="77777777" w:rsidR="004A1950" w:rsidRPr="003127AE" w:rsidRDefault="004A1950" w:rsidP="0027796E">
      <w:pPr>
        <w:tabs>
          <w:tab w:val="left" w:pos="993"/>
        </w:tabs>
        <w:spacing w:after="0" w:line="360" w:lineRule="auto"/>
        <w:rPr>
          <w:rFonts w:ascii="Times New Roman" w:hAnsi="Times New Roman" w:cs="Times New Roman"/>
          <w:sz w:val="28"/>
          <w:szCs w:val="28"/>
        </w:rPr>
      </w:pPr>
    </w:p>
    <w:p w14:paraId="75309671" w14:textId="77777777" w:rsidR="0027796E" w:rsidRDefault="0027796E" w:rsidP="00AD03EA">
      <w:pPr>
        <w:tabs>
          <w:tab w:val="left" w:pos="993"/>
        </w:tabs>
        <w:spacing w:after="0" w:line="360" w:lineRule="auto"/>
        <w:ind w:firstLine="992"/>
        <w:jc w:val="both"/>
        <w:rPr>
          <w:rFonts w:ascii="Times New Roman" w:hAnsi="Times New Roman" w:cs="Times New Roman"/>
          <w:sz w:val="28"/>
          <w:szCs w:val="28"/>
        </w:rPr>
      </w:pPr>
    </w:p>
    <w:p w14:paraId="7BE6FADE" w14:textId="42A34B3C" w:rsidR="004A1950" w:rsidRPr="003127AE" w:rsidRDefault="004A1950" w:rsidP="00AD03EA">
      <w:pPr>
        <w:tabs>
          <w:tab w:val="left" w:pos="993"/>
        </w:tabs>
        <w:spacing w:after="0" w:line="360" w:lineRule="auto"/>
        <w:ind w:firstLine="992"/>
        <w:jc w:val="both"/>
        <w:rPr>
          <w:rFonts w:ascii="Times New Roman" w:hAnsi="Times New Roman" w:cs="Times New Roman"/>
          <w:sz w:val="28"/>
          <w:szCs w:val="28"/>
        </w:rPr>
      </w:pPr>
      <w:r w:rsidRPr="003127AE">
        <w:rPr>
          <w:rFonts w:ascii="Times New Roman" w:hAnsi="Times New Roman" w:cs="Times New Roman"/>
          <w:sz w:val="28"/>
          <w:szCs w:val="28"/>
        </w:rPr>
        <w:lastRenderedPageBreak/>
        <w:t xml:space="preserve">Таблиця </w:t>
      </w:r>
      <w:r w:rsidR="00071818" w:rsidRPr="003127AE">
        <w:rPr>
          <w:rFonts w:ascii="Times New Roman" w:hAnsi="Times New Roman" w:cs="Times New Roman"/>
          <w:sz w:val="28"/>
          <w:szCs w:val="28"/>
        </w:rPr>
        <w:t>1.14</w:t>
      </w:r>
      <w:r w:rsidR="00D15C8E">
        <w:rPr>
          <w:rFonts w:ascii="Times New Roman" w:hAnsi="Times New Roman" w:cs="Times New Roman"/>
          <w:sz w:val="28"/>
          <w:szCs w:val="28"/>
        </w:rPr>
        <w:t xml:space="preserve"> </w:t>
      </w:r>
      <w:r w:rsidRPr="003127AE">
        <w:rPr>
          <w:rFonts w:ascii="Times New Roman" w:hAnsi="Times New Roman" w:cs="Times New Roman"/>
          <w:sz w:val="28"/>
          <w:szCs w:val="28"/>
        </w:rPr>
        <w:t>– Технічні характеристики вентиляційної установки В 06-300</w:t>
      </w:r>
      <w:r w:rsidR="00063E53" w:rsidRPr="003127AE">
        <w:rPr>
          <w:rFonts w:ascii="Times New Roman" w:hAnsi="Times New Roman" w:cs="Times New Roman"/>
          <w:sz w:val="28"/>
          <w:szCs w:val="28"/>
        </w:rPr>
        <w:t>/5</w:t>
      </w:r>
      <w:r w:rsidRPr="003127AE">
        <w:rPr>
          <w:rFonts w:ascii="Times New Roman" w:hAnsi="Times New Roman" w:cs="Times New Roman"/>
          <w:sz w:val="28"/>
          <w:szCs w:val="28"/>
        </w:rPr>
        <w:t>-10.</w:t>
      </w:r>
      <w:r w:rsidRPr="003127AE">
        <w:rPr>
          <w:rFonts w:ascii="Times New Roman" w:hAnsi="Times New Roman" w:cs="Times New Roman"/>
        </w:rPr>
        <w:t xml:space="preserve"> </w:t>
      </w:r>
    </w:p>
    <w:tbl>
      <w:tblPr>
        <w:tblStyle w:val="aa"/>
        <w:tblW w:w="9732" w:type="dxa"/>
        <w:tblLook w:val="04A0" w:firstRow="1" w:lastRow="0" w:firstColumn="1" w:lastColumn="0" w:noHBand="0" w:noVBand="1"/>
      </w:tblPr>
      <w:tblGrid>
        <w:gridCol w:w="4866"/>
        <w:gridCol w:w="4866"/>
      </w:tblGrid>
      <w:tr w:rsidR="004A1950" w:rsidRPr="003127AE" w14:paraId="4801EB23" w14:textId="77777777" w:rsidTr="0030659D">
        <w:trPr>
          <w:trHeight w:val="373"/>
        </w:trPr>
        <w:tc>
          <w:tcPr>
            <w:tcW w:w="4866" w:type="dxa"/>
            <w:vAlign w:val="center"/>
          </w:tcPr>
          <w:p w14:paraId="6733132D" w14:textId="77777777" w:rsidR="004A1950" w:rsidRPr="0030659D" w:rsidRDefault="004A1950" w:rsidP="00AD03EA">
            <w:pPr>
              <w:tabs>
                <w:tab w:val="left" w:pos="993"/>
              </w:tabs>
              <w:spacing w:line="360" w:lineRule="auto"/>
              <w:jc w:val="center"/>
              <w:rPr>
                <w:sz w:val="24"/>
                <w:szCs w:val="24"/>
                <w:lang w:val="uk-UA"/>
              </w:rPr>
            </w:pPr>
            <w:r w:rsidRPr="0030659D">
              <w:rPr>
                <w:sz w:val="24"/>
                <w:szCs w:val="24"/>
                <w:lang w:val="uk-UA"/>
              </w:rPr>
              <w:t>Параметри</w:t>
            </w:r>
          </w:p>
        </w:tc>
        <w:tc>
          <w:tcPr>
            <w:tcW w:w="4866" w:type="dxa"/>
            <w:vAlign w:val="center"/>
          </w:tcPr>
          <w:p w14:paraId="2D73A15B" w14:textId="77777777" w:rsidR="004A1950" w:rsidRPr="0030659D" w:rsidRDefault="004A1950" w:rsidP="00AD03EA">
            <w:pPr>
              <w:tabs>
                <w:tab w:val="left" w:pos="993"/>
              </w:tabs>
              <w:spacing w:line="360" w:lineRule="auto"/>
              <w:jc w:val="center"/>
              <w:rPr>
                <w:sz w:val="24"/>
                <w:szCs w:val="24"/>
                <w:lang w:val="uk-UA"/>
              </w:rPr>
            </w:pPr>
            <w:r w:rsidRPr="0030659D">
              <w:rPr>
                <w:sz w:val="24"/>
                <w:szCs w:val="24"/>
                <w:lang w:val="uk-UA"/>
              </w:rPr>
              <w:t>Величина</w:t>
            </w:r>
          </w:p>
        </w:tc>
      </w:tr>
      <w:tr w:rsidR="004A1950" w:rsidRPr="003127AE" w14:paraId="004B1527" w14:textId="77777777" w:rsidTr="0030659D">
        <w:trPr>
          <w:trHeight w:val="386"/>
        </w:trPr>
        <w:tc>
          <w:tcPr>
            <w:tcW w:w="4866" w:type="dxa"/>
            <w:vAlign w:val="center"/>
          </w:tcPr>
          <w:p w14:paraId="0CA677B5" w14:textId="77777777" w:rsidR="004A1950" w:rsidRPr="0030659D" w:rsidRDefault="004A1950" w:rsidP="00AD03EA">
            <w:pPr>
              <w:tabs>
                <w:tab w:val="left" w:pos="993"/>
              </w:tabs>
              <w:spacing w:line="360" w:lineRule="auto"/>
              <w:jc w:val="center"/>
              <w:rPr>
                <w:sz w:val="24"/>
                <w:szCs w:val="24"/>
                <w:lang w:val="uk-UA"/>
              </w:rPr>
            </w:pPr>
            <w:r w:rsidRPr="0030659D">
              <w:rPr>
                <w:sz w:val="24"/>
                <w:szCs w:val="24"/>
                <w:lang w:val="uk-UA"/>
              </w:rPr>
              <w:t>Напруга</w:t>
            </w:r>
          </w:p>
        </w:tc>
        <w:tc>
          <w:tcPr>
            <w:tcW w:w="4866" w:type="dxa"/>
            <w:vAlign w:val="center"/>
          </w:tcPr>
          <w:p w14:paraId="694B13FF" w14:textId="77777777" w:rsidR="004A1950" w:rsidRPr="0030659D" w:rsidRDefault="004A1950" w:rsidP="00AD03EA">
            <w:pPr>
              <w:tabs>
                <w:tab w:val="left" w:pos="993"/>
              </w:tabs>
              <w:spacing w:line="360" w:lineRule="auto"/>
              <w:jc w:val="center"/>
              <w:rPr>
                <w:sz w:val="24"/>
                <w:szCs w:val="24"/>
                <w:lang w:val="uk-UA"/>
              </w:rPr>
            </w:pPr>
            <w:r w:rsidRPr="0030659D">
              <w:rPr>
                <w:sz w:val="24"/>
                <w:szCs w:val="24"/>
                <w:lang w:val="uk-UA"/>
              </w:rPr>
              <w:t>380В</w:t>
            </w:r>
          </w:p>
        </w:tc>
      </w:tr>
      <w:tr w:rsidR="004A1950" w:rsidRPr="003127AE" w14:paraId="34957FAA" w14:textId="77777777" w:rsidTr="0030659D">
        <w:trPr>
          <w:trHeight w:val="373"/>
        </w:trPr>
        <w:tc>
          <w:tcPr>
            <w:tcW w:w="4866" w:type="dxa"/>
            <w:vAlign w:val="center"/>
          </w:tcPr>
          <w:p w14:paraId="5B7721C7" w14:textId="77777777" w:rsidR="004A1950" w:rsidRPr="0030659D" w:rsidRDefault="004A1950" w:rsidP="00AD03EA">
            <w:pPr>
              <w:tabs>
                <w:tab w:val="left" w:pos="993"/>
              </w:tabs>
              <w:spacing w:line="360" w:lineRule="auto"/>
              <w:jc w:val="center"/>
              <w:rPr>
                <w:sz w:val="24"/>
                <w:szCs w:val="24"/>
                <w:lang w:val="uk-UA"/>
              </w:rPr>
            </w:pPr>
            <w:r w:rsidRPr="0030659D">
              <w:rPr>
                <w:sz w:val="24"/>
                <w:szCs w:val="24"/>
                <w:lang w:val="uk-UA"/>
              </w:rPr>
              <w:t>Струм</w:t>
            </w:r>
          </w:p>
        </w:tc>
        <w:tc>
          <w:tcPr>
            <w:tcW w:w="4866" w:type="dxa"/>
            <w:vAlign w:val="center"/>
          </w:tcPr>
          <w:p w14:paraId="0457BA5F" w14:textId="2CD5CD9B" w:rsidR="004A1950" w:rsidRPr="0030659D" w:rsidRDefault="004A1950" w:rsidP="00AD03EA">
            <w:pPr>
              <w:tabs>
                <w:tab w:val="left" w:pos="993"/>
              </w:tabs>
              <w:spacing w:line="360" w:lineRule="auto"/>
              <w:jc w:val="center"/>
              <w:rPr>
                <w:sz w:val="24"/>
                <w:szCs w:val="24"/>
                <w:lang w:val="uk-UA"/>
              </w:rPr>
            </w:pPr>
            <w:r w:rsidRPr="0030659D">
              <w:rPr>
                <w:sz w:val="24"/>
                <w:szCs w:val="24"/>
                <w:lang w:val="uk-UA"/>
              </w:rPr>
              <w:t>1</w:t>
            </w:r>
            <w:r w:rsidR="00156A05" w:rsidRPr="0030659D">
              <w:rPr>
                <w:sz w:val="24"/>
                <w:szCs w:val="24"/>
                <w:lang w:val="uk-UA"/>
              </w:rPr>
              <w:t>2,9</w:t>
            </w:r>
            <w:r w:rsidRPr="0030659D">
              <w:rPr>
                <w:sz w:val="24"/>
                <w:szCs w:val="24"/>
                <w:lang w:val="uk-UA"/>
              </w:rPr>
              <w:t>А</w:t>
            </w:r>
          </w:p>
        </w:tc>
      </w:tr>
      <w:tr w:rsidR="004A1950" w:rsidRPr="003127AE" w14:paraId="43EFB742" w14:textId="77777777" w:rsidTr="0030659D">
        <w:trPr>
          <w:trHeight w:val="373"/>
        </w:trPr>
        <w:tc>
          <w:tcPr>
            <w:tcW w:w="4866" w:type="dxa"/>
            <w:vAlign w:val="center"/>
          </w:tcPr>
          <w:p w14:paraId="664F7C97" w14:textId="77777777" w:rsidR="004A1950" w:rsidRPr="0030659D" w:rsidRDefault="004A1950" w:rsidP="00AD03EA">
            <w:pPr>
              <w:tabs>
                <w:tab w:val="left" w:pos="993"/>
              </w:tabs>
              <w:spacing w:line="360" w:lineRule="auto"/>
              <w:jc w:val="center"/>
              <w:rPr>
                <w:sz w:val="24"/>
                <w:szCs w:val="24"/>
                <w:lang w:val="uk-UA"/>
              </w:rPr>
            </w:pPr>
            <w:r w:rsidRPr="0030659D">
              <w:rPr>
                <w:sz w:val="24"/>
                <w:szCs w:val="24"/>
                <w:lang w:val="uk-UA"/>
              </w:rPr>
              <w:t>Потужність</w:t>
            </w:r>
          </w:p>
        </w:tc>
        <w:tc>
          <w:tcPr>
            <w:tcW w:w="4866" w:type="dxa"/>
            <w:vAlign w:val="center"/>
          </w:tcPr>
          <w:p w14:paraId="126B92E9" w14:textId="77777777" w:rsidR="004A1950" w:rsidRPr="0030659D" w:rsidRDefault="004A1950" w:rsidP="00AD03EA">
            <w:pPr>
              <w:tabs>
                <w:tab w:val="left" w:pos="993"/>
              </w:tabs>
              <w:spacing w:line="360" w:lineRule="auto"/>
              <w:jc w:val="center"/>
              <w:rPr>
                <w:sz w:val="24"/>
                <w:szCs w:val="24"/>
                <w:lang w:val="uk-UA"/>
              </w:rPr>
            </w:pPr>
            <w:r w:rsidRPr="0030659D">
              <w:rPr>
                <w:sz w:val="24"/>
                <w:szCs w:val="24"/>
                <w:lang w:val="uk-UA"/>
              </w:rPr>
              <w:t>5,5 кВт</w:t>
            </w:r>
          </w:p>
        </w:tc>
      </w:tr>
      <w:tr w:rsidR="004A1950" w:rsidRPr="003127AE" w14:paraId="4FA17960" w14:textId="77777777" w:rsidTr="0030659D">
        <w:trPr>
          <w:trHeight w:val="373"/>
        </w:trPr>
        <w:tc>
          <w:tcPr>
            <w:tcW w:w="4866" w:type="dxa"/>
            <w:vAlign w:val="center"/>
          </w:tcPr>
          <w:p w14:paraId="4019D297" w14:textId="42BEC9B2" w:rsidR="004A1950" w:rsidRPr="0030659D" w:rsidRDefault="004A1950" w:rsidP="00AD03EA">
            <w:pPr>
              <w:tabs>
                <w:tab w:val="left" w:pos="993"/>
              </w:tabs>
              <w:spacing w:line="360" w:lineRule="auto"/>
              <w:jc w:val="center"/>
              <w:rPr>
                <w:sz w:val="24"/>
                <w:szCs w:val="24"/>
                <w:lang w:val="uk-UA"/>
              </w:rPr>
            </w:pPr>
            <w:r w:rsidRPr="0030659D">
              <w:rPr>
                <w:sz w:val="24"/>
                <w:szCs w:val="24"/>
                <w:lang w:val="uk-UA"/>
              </w:rPr>
              <w:t>Тип двигуна</w:t>
            </w:r>
          </w:p>
        </w:tc>
        <w:tc>
          <w:tcPr>
            <w:tcW w:w="4866" w:type="dxa"/>
            <w:vAlign w:val="center"/>
          </w:tcPr>
          <w:p w14:paraId="39B0D328" w14:textId="186ECC65" w:rsidR="004A1950" w:rsidRPr="0030659D" w:rsidRDefault="00156A05" w:rsidP="00AD03EA">
            <w:pPr>
              <w:tabs>
                <w:tab w:val="left" w:pos="993"/>
              </w:tabs>
              <w:spacing w:line="360" w:lineRule="auto"/>
              <w:jc w:val="center"/>
              <w:rPr>
                <w:sz w:val="24"/>
                <w:szCs w:val="24"/>
                <w:lang w:val="uk-UA"/>
              </w:rPr>
            </w:pPr>
            <w:r w:rsidRPr="0030659D">
              <w:rPr>
                <w:color w:val="333333"/>
                <w:sz w:val="24"/>
                <w:szCs w:val="24"/>
                <w:shd w:val="clear" w:color="auto" w:fill="FFFFFF"/>
                <w:lang w:val="uk-UA"/>
              </w:rPr>
              <w:t>4</w:t>
            </w:r>
            <w:r w:rsidR="004A1950" w:rsidRPr="0030659D">
              <w:rPr>
                <w:color w:val="333333"/>
                <w:sz w:val="24"/>
                <w:szCs w:val="24"/>
                <w:shd w:val="clear" w:color="auto" w:fill="FFFFFF"/>
              </w:rPr>
              <w:t>А</w:t>
            </w:r>
            <w:r w:rsidRPr="0030659D">
              <w:rPr>
                <w:color w:val="333333"/>
                <w:sz w:val="24"/>
                <w:szCs w:val="24"/>
                <w:shd w:val="clear" w:color="auto" w:fill="FFFFFF"/>
                <w:lang w:val="uk-UA"/>
              </w:rPr>
              <w:t>М</w:t>
            </w:r>
            <w:r w:rsidR="004A1950" w:rsidRPr="0030659D">
              <w:rPr>
                <w:color w:val="333333"/>
                <w:sz w:val="24"/>
                <w:szCs w:val="24"/>
                <w:shd w:val="clear" w:color="auto" w:fill="FFFFFF"/>
              </w:rPr>
              <w:t>132S6</w:t>
            </w:r>
          </w:p>
        </w:tc>
      </w:tr>
      <w:tr w:rsidR="004A1950" w:rsidRPr="003127AE" w14:paraId="11E160CB" w14:textId="77777777" w:rsidTr="0030659D">
        <w:trPr>
          <w:trHeight w:val="386"/>
        </w:trPr>
        <w:tc>
          <w:tcPr>
            <w:tcW w:w="4866" w:type="dxa"/>
            <w:vAlign w:val="center"/>
          </w:tcPr>
          <w:p w14:paraId="73BCDCA8" w14:textId="0E4B12EE" w:rsidR="004A1950" w:rsidRPr="0030659D" w:rsidRDefault="004A1950" w:rsidP="00AD03EA">
            <w:pPr>
              <w:tabs>
                <w:tab w:val="left" w:pos="993"/>
              </w:tabs>
              <w:spacing w:line="360" w:lineRule="auto"/>
              <w:jc w:val="center"/>
              <w:rPr>
                <w:sz w:val="24"/>
                <w:szCs w:val="24"/>
                <w:lang w:val="uk-UA"/>
              </w:rPr>
            </w:pPr>
            <w:r w:rsidRPr="0030659D">
              <w:rPr>
                <w:sz w:val="24"/>
                <w:szCs w:val="24"/>
                <w:lang w:val="uk-UA"/>
              </w:rPr>
              <w:t>Bитрата повітря</w:t>
            </w:r>
          </w:p>
        </w:tc>
        <w:tc>
          <w:tcPr>
            <w:tcW w:w="4866" w:type="dxa"/>
            <w:vAlign w:val="center"/>
          </w:tcPr>
          <w:p w14:paraId="2F6A08D3" w14:textId="48050D33" w:rsidR="004A1950" w:rsidRPr="0030659D" w:rsidRDefault="004A1950" w:rsidP="00AD03EA">
            <w:pPr>
              <w:tabs>
                <w:tab w:val="left" w:pos="993"/>
              </w:tabs>
              <w:spacing w:line="360" w:lineRule="auto"/>
              <w:jc w:val="center"/>
              <w:rPr>
                <w:color w:val="333333"/>
                <w:sz w:val="24"/>
                <w:szCs w:val="24"/>
                <w:shd w:val="clear" w:color="auto" w:fill="FFFFFF"/>
              </w:rPr>
            </w:pPr>
            <w:r w:rsidRPr="0030659D">
              <w:rPr>
                <w:sz w:val="24"/>
                <w:szCs w:val="24"/>
                <w:lang w:val="uk-UA"/>
              </w:rPr>
              <w:t>2</w:t>
            </w:r>
            <w:r w:rsidR="00156A05" w:rsidRPr="0030659D">
              <w:rPr>
                <w:sz w:val="24"/>
                <w:szCs w:val="24"/>
                <w:lang w:val="uk-UA"/>
              </w:rPr>
              <w:t>6400</w:t>
            </w:r>
            <w:r w:rsidRPr="0030659D">
              <w:rPr>
                <w:sz w:val="24"/>
                <w:szCs w:val="24"/>
                <w:lang w:val="uk-UA"/>
              </w:rPr>
              <w:t>-3</w:t>
            </w:r>
            <w:r w:rsidR="00156A05" w:rsidRPr="0030659D">
              <w:rPr>
                <w:sz w:val="24"/>
                <w:szCs w:val="24"/>
                <w:lang w:val="uk-UA"/>
              </w:rPr>
              <w:t>65</w:t>
            </w:r>
            <w:r w:rsidR="00C67574" w:rsidRPr="0030659D">
              <w:rPr>
                <w:sz w:val="24"/>
                <w:szCs w:val="24"/>
                <w:lang w:val="uk-UA"/>
              </w:rPr>
              <w:t>0</w:t>
            </w:r>
            <w:r w:rsidRPr="0030659D">
              <w:rPr>
                <w:sz w:val="24"/>
                <w:szCs w:val="24"/>
                <w:lang w:val="uk-UA"/>
              </w:rPr>
              <w:t xml:space="preserve">0 </w:t>
            </w:r>
            <w:r w:rsidRPr="0030659D">
              <w:rPr>
                <w:sz w:val="24"/>
                <w:szCs w:val="24"/>
              </w:rPr>
              <w:t>м</w:t>
            </w:r>
            <w:r w:rsidRPr="0030659D">
              <w:rPr>
                <w:sz w:val="24"/>
                <w:szCs w:val="24"/>
                <w:vertAlign w:val="superscript"/>
              </w:rPr>
              <w:t>3</w:t>
            </w:r>
            <w:r w:rsidRPr="0030659D">
              <w:rPr>
                <w:sz w:val="24"/>
                <w:szCs w:val="24"/>
              </w:rPr>
              <w:t>/г</w:t>
            </w:r>
          </w:p>
        </w:tc>
      </w:tr>
      <w:tr w:rsidR="004A1950" w:rsidRPr="003127AE" w14:paraId="7772AD6E" w14:textId="77777777" w:rsidTr="0030659D">
        <w:trPr>
          <w:trHeight w:val="373"/>
        </w:trPr>
        <w:tc>
          <w:tcPr>
            <w:tcW w:w="4866" w:type="dxa"/>
            <w:vAlign w:val="center"/>
          </w:tcPr>
          <w:p w14:paraId="231BDD48" w14:textId="05745ADD" w:rsidR="004A1950" w:rsidRPr="0030659D" w:rsidRDefault="004A1950" w:rsidP="00AD03EA">
            <w:pPr>
              <w:tabs>
                <w:tab w:val="left" w:pos="993"/>
              </w:tabs>
              <w:spacing w:line="360" w:lineRule="auto"/>
              <w:jc w:val="center"/>
              <w:rPr>
                <w:sz w:val="24"/>
                <w:szCs w:val="24"/>
                <w:lang w:val="uk-UA"/>
              </w:rPr>
            </w:pPr>
            <w:r w:rsidRPr="0030659D">
              <w:rPr>
                <w:sz w:val="24"/>
                <w:szCs w:val="24"/>
                <w:lang w:val="uk-UA"/>
              </w:rPr>
              <w:t>КПД</w:t>
            </w:r>
          </w:p>
        </w:tc>
        <w:tc>
          <w:tcPr>
            <w:tcW w:w="4866" w:type="dxa"/>
            <w:vAlign w:val="center"/>
          </w:tcPr>
          <w:p w14:paraId="7F04D52A" w14:textId="40A2B011" w:rsidR="004A1950" w:rsidRPr="0030659D" w:rsidRDefault="004A1950" w:rsidP="00AD03EA">
            <w:pPr>
              <w:tabs>
                <w:tab w:val="left" w:pos="993"/>
              </w:tabs>
              <w:spacing w:line="360" w:lineRule="auto"/>
              <w:jc w:val="center"/>
              <w:rPr>
                <w:sz w:val="24"/>
                <w:szCs w:val="24"/>
                <w:lang w:val="uk-UA"/>
              </w:rPr>
            </w:pPr>
            <w:r w:rsidRPr="0030659D">
              <w:rPr>
                <w:sz w:val="24"/>
                <w:szCs w:val="24"/>
                <w:lang w:val="uk-UA"/>
              </w:rPr>
              <w:t>0.</w:t>
            </w:r>
            <w:r w:rsidR="00156A05" w:rsidRPr="0030659D">
              <w:rPr>
                <w:sz w:val="24"/>
                <w:szCs w:val="24"/>
                <w:lang w:val="uk-UA"/>
              </w:rPr>
              <w:t>77</w:t>
            </w:r>
          </w:p>
        </w:tc>
      </w:tr>
      <w:tr w:rsidR="004A1950" w:rsidRPr="003127AE" w14:paraId="42C2C7FE" w14:textId="77777777" w:rsidTr="0030659D">
        <w:trPr>
          <w:trHeight w:val="373"/>
        </w:trPr>
        <w:tc>
          <w:tcPr>
            <w:tcW w:w="4866" w:type="dxa"/>
            <w:vAlign w:val="center"/>
          </w:tcPr>
          <w:p w14:paraId="07DDFC3D" w14:textId="457F3629" w:rsidR="004A1950" w:rsidRPr="0030659D" w:rsidRDefault="004A1950" w:rsidP="00AD03EA">
            <w:pPr>
              <w:tabs>
                <w:tab w:val="left" w:pos="993"/>
              </w:tabs>
              <w:spacing w:line="360" w:lineRule="auto"/>
              <w:jc w:val="center"/>
              <w:rPr>
                <w:sz w:val="24"/>
                <w:szCs w:val="24"/>
                <w:lang w:val="uk-UA"/>
              </w:rPr>
            </w:pPr>
            <w:r w:rsidRPr="0030659D">
              <w:rPr>
                <w:sz w:val="24"/>
                <w:szCs w:val="24"/>
                <w:lang w:val="uk-UA"/>
              </w:rPr>
              <w:t>Ступінь захисту</w:t>
            </w:r>
          </w:p>
        </w:tc>
        <w:tc>
          <w:tcPr>
            <w:tcW w:w="4866" w:type="dxa"/>
            <w:vAlign w:val="center"/>
          </w:tcPr>
          <w:p w14:paraId="6A225925" w14:textId="3C4DA966" w:rsidR="004A1950" w:rsidRPr="0030659D" w:rsidRDefault="004A1950" w:rsidP="00AD03EA">
            <w:pPr>
              <w:tabs>
                <w:tab w:val="left" w:pos="993"/>
              </w:tabs>
              <w:spacing w:line="360" w:lineRule="auto"/>
              <w:jc w:val="center"/>
              <w:rPr>
                <w:sz w:val="24"/>
                <w:szCs w:val="24"/>
                <w:lang w:val="uk-UA"/>
              </w:rPr>
            </w:pPr>
            <w:r w:rsidRPr="0030659D">
              <w:rPr>
                <w:sz w:val="24"/>
                <w:szCs w:val="24"/>
                <w:lang w:val="uk-UA"/>
              </w:rPr>
              <w:t>ІР55</w:t>
            </w:r>
          </w:p>
        </w:tc>
      </w:tr>
      <w:tr w:rsidR="004A1950" w:rsidRPr="003127AE" w14:paraId="3F9A4A3E" w14:textId="77777777" w:rsidTr="0030659D">
        <w:trPr>
          <w:trHeight w:val="373"/>
        </w:trPr>
        <w:tc>
          <w:tcPr>
            <w:tcW w:w="4866" w:type="dxa"/>
            <w:vAlign w:val="center"/>
          </w:tcPr>
          <w:p w14:paraId="52791D8A" w14:textId="1D1EF0B6" w:rsidR="004A1950" w:rsidRPr="0030659D" w:rsidRDefault="004A1950" w:rsidP="00AD03EA">
            <w:pPr>
              <w:tabs>
                <w:tab w:val="left" w:pos="993"/>
              </w:tabs>
              <w:spacing w:line="360" w:lineRule="auto"/>
              <w:jc w:val="center"/>
              <w:rPr>
                <w:sz w:val="24"/>
                <w:szCs w:val="24"/>
                <w:lang w:val="uk-UA"/>
              </w:rPr>
            </w:pPr>
            <w:r w:rsidRPr="0030659D">
              <w:rPr>
                <w:sz w:val="24"/>
                <w:szCs w:val="24"/>
                <w:lang w:val="uk-UA"/>
              </w:rPr>
              <w:t>Повний тиск</w:t>
            </w:r>
          </w:p>
        </w:tc>
        <w:tc>
          <w:tcPr>
            <w:tcW w:w="4866" w:type="dxa"/>
            <w:vAlign w:val="center"/>
          </w:tcPr>
          <w:p w14:paraId="0B6F158C" w14:textId="7B8B3626" w:rsidR="004A1950" w:rsidRPr="0030659D" w:rsidRDefault="004A1950" w:rsidP="00AD03EA">
            <w:pPr>
              <w:tabs>
                <w:tab w:val="left" w:pos="993"/>
              </w:tabs>
              <w:spacing w:line="360" w:lineRule="auto"/>
              <w:jc w:val="center"/>
              <w:rPr>
                <w:sz w:val="24"/>
                <w:szCs w:val="24"/>
                <w:lang w:val="uk-UA"/>
              </w:rPr>
            </w:pPr>
            <w:r w:rsidRPr="0030659D">
              <w:rPr>
                <w:sz w:val="24"/>
                <w:szCs w:val="24"/>
                <w:lang w:val="uk-UA"/>
              </w:rPr>
              <w:t>20</w:t>
            </w:r>
            <w:r w:rsidR="009207C2" w:rsidRPr="0030659D">
              <w:rPr>
                <w:sz w:val="24"/>
                <w:szCs w:val="24"/>
                <w:lang w:val="uk-UA"/>
              </w:rPr>
              <w:t>0 Па</w:t>
            </w:r>
          </w:p>
        </w:tc>
      </w:tr>
      <w:tr w:rsidR="004A1950" w:rsidRPr="003127AE" w14:paraId="30EA4AB1" w14:textId="77777777" w:rsidTr="0030659D">
        <w:trPr>
          <w:trHeight w:val="386"/>
        </w:trPr>
        <w:tc>
          <w:tcPr>
            <w:tcW w:w="4866" w:type="dxa"/>
            <w:vAlign w:val="center"/>
          </w:tcPr>
          <w:p w14:paraId="18C4C9FD" w14:textId="27402F42" w:rsidR="004A1950" w:rsidRPr="0030659D" w:rsidRDefault="004A1950" w:rsidP="00AD03EA">
            <w:pPr>
              <w:tabs>
                <w:tab w:val="left" w:pos="993"/>
              </w:tabs>
              <w:spacing w:line="360" w:lineRule="auto"/>
              <w:jc w:val="center"/>
              <w:rPr>
                <w:sz w:val="24"/>
                <w:szCs w:val="24"/>
                <w:lang w:val="uk-UA"/>
              </w:rPr>
            </w:pPr>
            <w:r w:rsidRPr="0030659D">
              <w:rPr>
                <w:sz w:val="24"/>
                <w:szCs w:val="24"/>
                <w:lang w:val="uk-UA"/>
              </w:rPr>
              <w:t>Частота обертання</w:t>
            </w:r>
          </w:p>
        </w:tc>
        <w:tc>
          <w:tcPr>
            <w:tcW w:w="4866" w:type="dxa"/>
            <w:vAlign w:val="center"/>
          </w:tcPr>
          <w:p w14:paraId="50859D24" w14:textId="6461D157" w:rsidR="004A1950" w:rsidRPr="0030659D" w:rsidRDefault="004A1950" w:rsidP="00AD03EA">
            <w:pPr>
              <w:tabs>
                <w:tab w:val="left" w:pos="993"/>
              </w:tabs>
              <w:spacing w:line="360" w:lineRule="auto"/>
              <w:jc w:val="center"/>
              <w:rPr>
                <w:sz w:val="24"/>
                <w:szCs w:val="24"/>
                <w:lang w:val="uk-UA"/>
              </w:rPr>
            </w:pPr>
            <w:r w:rsidRPr="0030659D">
              <w:rPr>
                <w:sz w:val="24"/>
                <w:szCs w:val="24"/>
                <w:lang w:val="uk-UA"/>
              </w:rPr>
              <w:t>1000 об/хв</w:t>
            </w:r>
          </w:p>
        </w:tc>
      </w:tr>
      <w:tr w:rsidR="00156A05" w:rsidRPr="003127AE" w14:paraId="61ABD363" w14:textId="77777777" w:rsidTr="0030659D">
        <w:trPr>
          <w:trHeight w:val="373"/>
        </w:trPr>
        <w:tc>
          <w:tcPr>
            <w:tcW w:w="4866" w:type="dxa"/>
            <w:vAlign w:val="center"/>
          </w:tcPr>
          <w:p w14:paraId="71F103F0" w14:textId="7F35AD93" w:rsidR="00156A05" w:rsidRPr="0030659D" w:rsidRDefault="00156A05" w:rsidP="00AD03EA">
            <w:pPr>
              <w:tabs>
                <w:tab w:val="left" w:pos="993"/>
              </w:tabs>
              <w:spacing w:line="360" w:lineRule="auto"/>
              <w:jc w:val="center"/>
              <w:rPr>
                <w:sz w:val="24"/>
                <w:szCs w:val="24"/>
                <w:lang w:val="uk-UA"/>
              </w:rPr>
            </w:pPr>
            <w:r w:rsidRPr="0030659D">
              <w:rPr>
                <w:sz w:val="24"/>
                <w:szCs w:val="24"/>
                <w:lang w:val="uk-UA"/>
              </w:rPr>
              <w:t>Співвідношення крутних моментів</w:t>
            </w:r>
          </w:p>
        </w:tc>
        <w:tc>
          <w:tcPr>
            <w:tcW w:w="4866" w:type="dxa"/>
            <w:vAlign w:val="center"/>
          </w:tcPr>
          <w:p w14:paraId="46310579" w14:textId="4073A6BE" w:rsidR="00156A05" w:rsidRPr="0030659D" w:rsidRDefault="00156A05" w:rsidP="00AD03EA">
            <w:pPr>
              <w:tabs>
                <w:tab w:val="left" w:pos="993"/>
              </w:tabs>
              <w:spacing w:line="360" w:lineRule="auto"/>
              <w:jc w:val="center"/>
              <w:rPr>
                <w:sz w:val="24"/>
                <w:szCs w:val="24"/>
                <w:lang w:val="uk-UA"/>
              </w:rPr>
            </w:pPr>
            <w:r w:rsidRPr="0030659D">
              <w:rPr>
                <w:sz w:val="24"/>
                <w:szCs w:val="24"/>
                <w:lang w:val="uk-UA"/>
              </w:rPr>
              <w:t>2,1</w:t>
            </w:r>
          </w:p>
        </w:tc>
      </w:tr>
      <w:tr w:rsidR="00156A05" w:rsidRPr="003127AE" w14:paraId="74E72D6D" w14:textId="77777777" w:rsidTr="0030659D">
        <w:trPr>
          <w:trHeight w:val="373"/>
        </w:trPr>
        <w:tc>
          <w:tcPr>
            <w:tcW w:w="4866" w:type="dxa"/>
            <w:vAlign w:val="center"/>
          </w:tcPr>
          <w:p w14:paraId="17D97467" w14:textId="00D9A4CE" w:rsidR="00156A05" w:rsidRPr="0030659D" w:rsidRDefault="00156A05" w:rsidP="00AD03EA">
            <w:pPr>
              <w:tabs>
                <w:tab w:val="left" w:pos="993"/>
              </w:tabs>
              <w:spacing w:line="360" w:lineRule="auto"/>
              <w:jc w:val="center"/>
              <w:rPr>
                <w:sz w:val="24"/>
                <w:szCs w:val="24"/>
                <w:lang w:val="uk-UA"/>
              </w:rPr>
            </w:pPr>
            <w:r w:rsidRPr="0030659D">
              <w:rPr>
                <w:sz w:val="24"/>
                <w:szCs w:val="24"/>
                <w:lang w:val="uk-UA"/>
              </w:rPr>
              <w:t>Момент інерції</w:t>
            </w:r>
          </w:p>
        </w:tc>
        <w:tc>
          <w:tcPr>
            <w:tcW w:w="4866" w:type="dxa"/>
            <w:vAlign w:val="center"/>
          </w:tcPr>
          <w:p w14:paraId="0C535B6D" w14:textId="0160CCE8" w:rsidR="00156A05" w:rsidRPr="0030659D" w:rsidRDefault="00156A05" w:rsidP="00AD03EA">
            <w:pPr>
              <w:tabs>
                <w:tab w:val="left" w:pos="993"/>
              </w:tabs>
              <w:spacing w:line="360" w:lineRule="auto"/>
              <w:jc w:val="center"/>
              <w:rPr>
                <w:sz w:val="24"/>
                <w:szCs w:val="24"/>
                <w:vertAlign w:val="superscript"/>
                <w:lang w:val="uk-UA"/>
              </w:rPr>
            </w:pPr>
            <w:r w:rsidRPr="0030659D">
              <w:rPr>
                <w:sz w:val="24"/>
                <w:szCs w:val="24"/>
                <w:lang w:val="uk-UA"/>
              </w:rPr>
              <w:t>0,05 кгм</w:t>
            </w:r>
            <w:r w:rsidRPr="0030659D">
              <w:rPr>
                <w:sz w:val="24"/>
                <w:szCs w:val="24"/>
                <w:vertAlign w:val="superscript"/>
                <w:lang w:val="uk-UA"/>
              </w:rPr>
              <w:t>2</w:t>
            </w:r>
          </w:p>
        </w:tc>
      </w:tr>
      <w:tr w:rsidR="00156A05" w:rsidRPr="003127AE" w14:paraId="1120B5A2" w14:textId="77777777" w:rsidTr="0030659D">
        <w:trPr>
          <w:trHeight w:val="373"/>
        </w:trPr>
        <w:tc>
          <w:tcPr>
            <w:tcW w:w="4866" w:type="dxa"/>
            <w:vAlign w:val="center"/>
          </w:tcPr>
          <w:p w14:paraId="63C69DB7" w14:textId="1B02805A" w:rsidR="00156A05" w:rsidRPr="0030659D" w:rsidRDefault="00156A05" w:rsidP="00AD03EA">
            <w:pPr>
              <w:tabs>
                <w:tab w:val="left" w:pos="993"/>
              </w:tabs>
              <w:spacing w:line="360" w:lineRule="auto"/>
              <w:jc w:val="center"/>
              <w:rPr>
                <w:sz w:val="24"/>
                <w:szCs w:val="24"/>
                <w:lang w:val="uk-UA"/>
              </w:rPr>
            </w:pPr>
            <w:r w:rsidRPr="0030659D">
              <w:rPr>
                <w:sz w:val="24"/>
                <w:szCs w:val="24"/>
                <w:lang w:val="uk-UA"/>
              </w:rPr>
              <w:t>Співвідношення струмів</w:t>
            </w:r>
          </w:p>
        </w:tc>
        <w:tc>
          <w:tcPr>
            <w:tcW w:w="4866" w:type="dxa"/>
            <w:vAlign w:val="center"/>
          </w:tcPr>
          <w:p w14:paraId="559D5DB4" w14:textId="75B6C9F0" w:rsidR="00156A05" w:rsidRPr="0030659D" w:rsidRDefault="00156A05" w:rsidP="00AD03EA">
            <w:pPr>
              <w:tabs>
                <w:tab w:val="left" w:pos="993"/>
              </w:tabs>
              <w:spacing w:line="360" w:lineRule="auto"/>
              <w:jc w:val="center"/>
              <w:rPr>
                <w:sz w:val="24"/>
                <w:szCs w:val="24"/>
                <w:lang w:val="uk-UA"/>
              </w:rPr>
            </w:pPr>
            <w:r w:rsidRPr="0030659D">
              <w:rPr>
                <w:sz w:val="24"/>
                <w:szCs w:val="24"/>
                <w:lang w:val="uk-UA"/>
              </w:rPr>
              <w:t>6,5</w:t>
            </w:r>
          </w:p>
        </w:tc>
      </w:tr>
      <w:tr w:rsidR="00156A05" w:rsidRPr="003127AE" w14:paraId="0C8D957E" w14:textId="77777777" w:rsidTr="0030659D">
        <w:trPr>
          <w:trHeight w:val="373"/>
        </w:trPr>
        <w:tc>
          <w:tcPr>
            <w:tcW w:w="4866" w:type="dxa"/>
            <w:vAlign w:val="center"/>
          </w:tcPr>
          <w:p w14:paraId="2EE4C944" w14:textId="1AA3A5C1" w:rsidR="00156A05" w:rsidRPr="0030659D" w:rsidRDefault="00156A05" w:rsidP="00AD03EA">
            <w:pPr>
              <w:tabs>
                <w:tab w:val="left" w:pos="993"/>
              </w:tabs>
              <w:spacing w:line="360" w:lineRule="auto"/>
              <w:jc w:val="center"/>
              <w:rPr>
                <w:sz w:val="24"/>
                <w:szCs w:val="24"/>
                <w:lang w:val="uk-UA"/>
              </w:rPr>
            </w:pPr>
            <w:r w:rsidRPr="0030659D">
              <w:rPr>
                <w:sz w:val="24"/>
                <w:szCs w:val="24"/>
                <w:lang w:val="uk-UA"/>
              </w:rPr>
              <w:t>Вага</w:t>
            </w:r>
          </w:p>
        </w:tc>
        <w:tc>
          <w:tcPr>
            <w:tcW w:w="4866" w:type="dxa"/>
            <w:vAlign w:val="center"/>
          </w:tcPr>
          <w:p w14:paraId="1A09FF23" w14:textId="131AA93E" w:rsidR="00156A05" w:rsidRPr="0030659D" w:rsidRDefault="00156A05" w:rsidP="00AD03EA">
            <w:pPr>
              <w:tabs>
                <w:tab w:val="left" w:pos="993"/>
              </w:tabs>
              <w:spacing w:line="360" w:lineRule="auto"/>
              <w:jc w:val="center"/>
              <w:rPr>
                <w:sz w:val="24"/>
                <w:szCs w:val="24"/>
                <w:lang w:val="uk-UA"/>
              </w:rPr>
            </w:pPr>
            <w:r w:rsidRPr="0030659D">
              <w:rPr>
                <w:sz w:val="24"/>
                <w:szCs w:val="24"/>
                <w:lang w:val="uk-UA"/>
              </w:rPr>
              <w:t>165,9 кг</w:t>
            </w:r>
          </w:p>
        </w:tc>
      </w:tr>
    </w:tbl>
    <w:p w14:paraId="616B0E22" w14:textId="12CE29CF" w:rsidR="004A1950" w:rsidRPr="003127AE" w:rsidRDefault="00063E53" w:rsidP="00AD03EA">
      <w:pPr>
        <w:spacing w:after="0" w:line="360" w:lineRule="auto"/>
        <w:jc w:val="center"/>
        <w:rPr>
          <w:rFonts w:ascii="Times New Roman" w:hAnsi="Times New Roman" w:cs="Times New Roman"/>
          <w:sz w:val="28"/>
          <w:szCs w:val="28"/>
        </w:rPr>
      </w:pPr>
      <w:r w:rsidRPr="003127AE">
        <w:rPr>
          <w:rFonts w:ascii="Times New Roman" w:hAnsi="Times New Roman" w:cs="Times New Roman"/>
          <w:noProof/>
          <w:sz w:val="28"/>
          <w:szCs w:val="28"/>
        </w:rPr>
        <w:drawing>
          <wp:inline distT="0" distB="0" distL="0" distR="0" wp14:anchorId="0A26AC11" wp14:editId="02009412">
            <wp:extent cx="5457217" cy="3289390"/>
            <wp:effectExtent l="0" t="0" r="0" b="635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466843" cy="3295192"/>
                    </a:xfrm>
                    <a:prstGeom prst="rect">
                      <a:avLst/>
                    </a:prstGeom>
                  </pic:spPr>
                </pic:pic>
              </a:graphicData>
            </a:graphic>
          </wp:inline>
        </w:drawing>
      </w:r>
    </w:p>
    <w:p w14:paraId="1430C2BC" w14:textId="407034BB" w:rsidR="004A1950" w:rsidRPr="003127AE" w:rsidRDefault="004A1950" w:rsidP="00044880">
      <w:pPr>
        <w:tabs>
          <w:tab w:val="left" w:pos="9354"/>
        </w:tabs>
        <w:spacing w:after="0" w:line="360" w:lineRule="auto"/>
        <w:jc w:val="center"/>
        <w:rPr>
          <w:rFonts w:ascii="Times New Roman" w:hAnsi="Times New Roman" w:cs="Times New Roman"/>
          <w:sz w:val="28"/>
          <w:szCs w:val="28"/>
        </w:rPr>
      </w:pPr>
      <w:r w:rsidRPr="003127AE">
        <w:rPr>
          <w:rFonts w:ascii="Times New Roman" w:hAnsi="Times New Roman" w:cs="Times New Roman"/>
          <w:sz w:val="28"/>
          <w:szCs w:val="28"/>
        </w:rPr>
        <w:t xml:space="preserve">Рисунок </w:t>
      </w:r>
      <w:r w:rsidR="00071818" w:rsidRPr="003127AE">
        <w:rPr>
          <w:rFonts w:ascii="Times New Roman" w:hAnsi="Times New Roman" w:cs="Times New Roman"/>
          <w:sz w:val="28"/>
          <w:szCs w:val="28"/>
        </w:rPr>
        <w:t>1.5</w:t>
      </w:r>
      <w:r w:rsidR="00D15C8E">
        <w:rPr>
          <w:rFonts w:ascii="Times New Roman" w:hAnsi="Times New Roman" w:cs="Times New Roman"/>
          <w:sz w:val="28"/>
          <w:szCs w:val="28"/>
        </w:rPr>
        <w:t xml:space="preserve"> </w:t>
      </w:r>
      <w:r w:rsidRPr="003127AE">
        <w:rPr>
          <w:rFonts w:ascii="Times New Roman" w:hAnsi="Times New Roman" w:cs="Times New Roman"/>
          <w:sz w:val="28"/>
          <w:szCs w:val="28"/>
        </w:rPr>
        <w:t>–</w:t>
      </w:r>
      <w:r w:rsidR="00D15C8E">
        <w:rPr>
          <w:rFonts w:ascii="Times New Roman" w:hAnsi="Times New Roman" w:cs="Times New Roman"/>
          <w:sz w:val="28"/>
          <w:szCs w:val="28"/>
        </w:rPr>
        <w:t xml:space="preserve"> </w:t>
      </w:r>
      <w:r w:rsidRPr="003127AE">
        <w:rPr>
          <w:rFonts w:ascii="Times New Roman" w:hAnsi="Times New Roman" w:cs="Times New Roman"/>
          <w:sz w:val="28"/>
          <w:szCs w:val="28"/>
        </w:rPr>
        <w:t>Габаритні розміри вентиляторної установки В 06-300</w:t>
      </w:r>
      <w:r w:rsidR="00063E53" w:rsidRPr="003127AE">
        <w:rPr>
          <w:rFonts w:ascii="Times New Roman" w:hAnsi="Times New Roman" w:cs="Times New Roman"/>
          <w:sz w:val="28"/>
          <w:szCs w:val="28"/>
        </w:rPr>
        <w:t>/5</w:t>
      </w:r>
      <w:r w:rsidRPr="003127AE">
        <w:rPr>
          <w:rFonts w:ascii="Times New Roman" w:hAnsi="Times New Roman" w:cs="Times New Roman"/>
          <w:sz w:val="28"/>
          <w:szCs w:val="28"/>
        </w:rPr>
        <w:t>-10.</w:t>
      </w:r>
      <w:r w:rsidRPr="003127AE">
        <w:rPr>
          <w:rFonts w:ascii="Times New Roman" w:hAnsi="Times New Roman" w:cs="Times New Roman"/>
        </w:rPr>
        <w:t xml:space="preserve"> </w:t>
      </w:r>
      <w:r w:rsidRPr="003127AE">
        <w:rPr>
          <w:rFonts w:ascii="Times New Roman" w:hAnsi="Times New Roman" w:cs="Times New Roman"/>
          <w:sz w:val="28"/>
          <w:szCs w:val="28"/>
        </w:rPr>
        <w:t>[</w:t>
      </w:r>
      <w:r w:rsidR="00063E53" w:rsidRPr="003127AE">
        <w:rPr>
          <w:rFonts w:ascii="Times New Roman" w:hAnsi="Times New Roman" w:cs="Times New Roman"/>
          <w:sz w:val="28"/>
          <w:szCs w:val="28"/>
        </w:rPr>
        <w:t>7</w:t>
      </w:r>
      <w:r w:rsidRPr="003127AE">
        <w:rPr>
          <w:rFonts w:ascii="Times New Roman" w:hAnsi="Times New Roman" w:cs="Times New Roman"/>
          <w:sz w:val="28"/>
          <w:szCs w:val="28"/>
        </w:rPr>
        <w:t>]</w:t>
      </w:r>
    </w:p>
    <w:p w14:paraId="4F0F4142" w14:textId="6408537A" w:rsidR="00044880" w:rsidRPr="0027796E" w:rsidRDefault="004A1950" w:rsidP="0027796E">
      <w:pPr>
        <w:spacing w:after="0" w:line="360" w:lineRule="auto"/>
        <w:ind w:firstLine="720"/>
        <w:jc w:val="both"/>
        <w:rPr>
          <w:rFonts w:ascii="Times New Roman" w:hAnsi="Times New Roman" w:cs="Times New Roman"/>
          <w:sz w:val="28"/>
          <w:szCs w:val="28"/>
        </w:rPr>
      </w:pPr>
      <w:r w:rsidRPr="003127AE">
        <w:rPr>
          <w:rFonts w:ascii="Times New Roman" w:hAnsi="Times New Roman" w:cs="Times New Roman"/>
          <w:sz w:val="28"/>
          <w:szCs w:val="28"/>
        </w:rPr>
        <w:t>Так як, в нас механічна система вентиляції, то приймаємо два вентилятора В 06-300</w:t>
      </w:r>
      <w:r w:rsidR="00063E53" w:rsidRPr="003127AE">
        <w:rPr>
          <w:rFonts w:ascii="Times New Roman" w:hAnsi="Times New Roman" w:cs="Times New Roman"/>
          <w:sz w:val="28"/>
          <w:szCs w:val="28"/>
        </w:rPr>
        <w:t>/5</w:t>
      </w:r>
      <w:r w:rsidRPr="003127AE">
        <w:rPr>
          <w:rFonts w:ascii="Times New Roman" w:hAnsi="Times New Roman" w:cs="Times New Roman"/>
          <w:sz w:val="28"/>
          <w:szCs w:val="28"/>
        </w:rPr>
        <w:t>-10. Які в свою чергу будуть знаходитись на 11 поверсі в коробі.</w:t>
      </w:r>
    </w:p>
    <w:p w14:paraId="265917EB" w14:textId="77777777" w:rsidR="0027796E" w:rsidRDefault="0027796E" w:rsidP="0030659D">
      <w:pPr>
        <w:tabs>
          <w:tab w:val="left" w:pos="993"/>
        </w:tabs>
        <w:spacing w:line="360" w:lineRule="auto"/>
        <w:ind w:firstLine="680"/>
        <w:jc w:val="both"/>
        <w:rPr>
          <w:rFonts w:ascii="Times New Roman" w:eastAsiaTheme="minorEastAsia" w:hAnsi="Times New Roman" w:cs="Times New Roman"/>
          <w:b/>
          <w:sz w:val="28"/>
          <w:szCs w:val="28"/>
        </w:rPr>
      </w:pPr>
    </w:p>
    <w:p w14:paraId="37FD5AC0" w14:textId="6B3D364D" w:rsidR="004A1950" w:rsidRPr="0030659D" w:rsidRDefault="004A1950" w:rsidP="0030659D">
      <w:pPr>
        <w:tabs>
          <w:tab w:val="left" w:pos="993"/>
        </w:tabs>
        <w:spacing w:line="360" w:lineRule="auto"/>
        <w:ind w:firstLine="680"/>
        <w:jc w:val="both"/>
        <w:rPr>
          <w:rFonts w:ascii="Times New Roman" w:eastAsiaTheme="minorEastAsia" w:hAnsi="Times New Roman" w:cs="Times New Roman"/>
          <w:b/>
          <w:sz w:val="28"/>
          <w:szCs w:val="28"/>
        </w:rPr>
      </w:pPr>
      <w:r w:rsidRPr="003127AE">
        <w:rPr>
          <w:rFonts w:ascii="Times New Roman" w:eastAsiaTheme="minorEastAsia" w:hAnsi="Times New Roman" w:cs="Times New Roman"/>
          <w:b/>
          <w:sz w:val="28"/>
          <w:szCs w:val="28"/>
        </w:rPr>
        <w:lastRenderedPageBreak/>
        <w:t xml:space="preserve">1.6 </w:t>
      </w:r>
      <w:bookmarkStart w:id="7" w:name="_Hlk137760702"/>
      <w:r w:rsidR="00C16604" w:rsidRPr="003127AE">
        <w:rPr>
          <w:rFonts w:ascii="Times New Roman" w:eastAsiaTheme="minorEastAsia" w:hAnsi="Times New Roman" w:cs="Times New Roman"/>
          <w:b/>
          <w:sz w:val="28"/>
          <w:szCs w:val="28"/>
        </w:rPr>
        <w:t xml:space="preserve">Вибір припливних та витяжних вентиляторів </w:t>
      </w:r>
      <w:bookmarkEnd w:id="7"/>
    </w:p>
    <w:p w14:paraId="34AAC1BE" w14:textId="320A6FF3" w:rsidR="004A1950" w:rsidRPr="003127AE" w:rsidRDefault="004A1950" w:rsidP="00AD03EA">
      <w:pPr>
        <w:tabs>
          <w:tab w:val="left" w:pos="993"/>
        </w:tabs>
        <w:spacing w:after="0" w:line="360" w:lineRule="auto"/>
        <w:ind w:firstLine="680"/>
        <w:jc w:val="both"/>
        <w:rPr>
          <w:rFonts w:ascii="Times New Roman" w:eastAsiaTheme="minorEastAsia" w:hAnsi="Times New Roman" w:cs="Times New Roman"/>
          <w:sz w:val="28"/>
          <w:szCs w:val="28"/>
        </w:rPr>
      </w:pPr>
      <w:r w:rsidRPr="003127AE">
        <w:rPr>
          <w:rFonts w:ascii="Times New Roman" w:eastAsiaTheme="minorEastAsia" w:hAnsi="Times New Roman" w:cs="Times New Roman"/>
          <w:sz w:val="28"/>
          <w:szCs w:val="28"/>
        </w:rPr>
        <w:t>Припливні та витяжні вентилятори повинні забезпечити в свою чергу достатній приплив і відтік повітря на кожен поверх, тому ми базуємось на результатах табл.</w:t>
      </w:r>
      <w:r w:rsidR="00071818" w:rsidRPr="003127AE">
        <w:rPr>
          <w:rFonts w:ascii="Times New Roman" w:eastAsiaTheme="minorEastAsia" w:hAnsi="Times New Roman" w:cs="Times New Roman"/>
          <w:sz w:val="28"/>
          <w:szCs w:val="28"/>
        </w:rPr>
        <w:t>1.</w:t>
      </w:r>
      <w:r w:rsidRPr="003127AE">
        <w:rPr>
          <w:rFonts w:ascii="Times New Roman" w:eastAsiaTheme="minorEastAsia" w:hAnsi="Times New Roman" w:cs="Times New Roman"/>
          <w:sz w:val="28"/>
          <w:szCs w:val="28"/>
        </w:rPr>
        <w:t>2.</w:t>
      </w:r>
    </w:p>
    <w:p w14:paraId="3D48970A" w14:textId="4F2F9B08" w:rsidR="004A1950" w:rsidRPr="003127AE" w:rsidRDefault="004A1950" w:rsidP="00AD03EA">
      <w:pPr>
        <w:tabs>
          <w:tab w:val="left" w:pos="993"/>
        </w:tabs>
        <w:spacing w:after="0" w:line="360" w:lineRule="auto"/>
        <w:ind w:firstLine="720"/>
        <w:jc w:val="both"/>
        <w:rPr>
          <w:rFonts w:ascii="Times New Roman" w:hAnsi="Times New Roman" w:cs="Times New Roman"/>
          <w:sz w:val="28"/>
          <w:szCs w:val="28"/>
        </w:rPr>
      </w:pPr>
      <w:r w:rsidRPr="003127AE">
        <w:rPr>
          <w:rFonts w:ascii="Times New Roman" w:eastAsiaTheme="minorEastAsia" w:hAnsi="Times New Roman" w:cs="Times New Roman"/>
          <w:color w:val="000000" w:themeColor="text1"/>
          <w:sz w:val="28"/>
          <w:szCs w:val="28"/>
        </w:rPr>
        <w:t xml:space="preserve">Виходячи з того обираємо в якості припливних вентиляторів вентилятори виробника </w:t>
      </w:r>
      <w:r w:rsidR="00D50139" w:rsidRPr="003127AE">
        <w:rPr>
          <w:rFonts w:ascii="Times New Roman" w:hAnsi="Times New Roman" w:cs="Times New Roman"/>
          <w:color w:val="000000" w:themeColor="text1"/>
          <w:sz w:val="28"/>
          <w:szCs w:val="28"/>
          <w:shd w:val="clear" w:color="auto" w:fill="FFFFFF"/>
        </w:rPr>
        <w:t>Вентс</w:t>
      </w:r>
      <w:r w:rsidR="006C6D40" w:rsidRPr="003127AE">
        <w:rPr>
          <w:rFonts w:ascii="Times New Roman" w:hAnsi="Times New Roman" w:cs="Times New Roman"/>
          <w:color w:val="000000" w:themeColor="text1"/>
          <w:sz w:val="28"/>
          <w:szCs w:val="28"/>
          <w:shd w:val="clear" w:color="auto" w:fill="FFFFFF"/>
        </w:rPr>
        <w:t xml:space="preserve"> </w:t>
      </w:r>
      <w:r w:rsidR="00906066" w:rsidRPr="003127AE">
        <w:rPr>
          <w:rFonts w:ascii="Times New Roman" w:hAnsi="Times New Roman" w:cs="Times New Roman"/>
          <w:color w:val="000000" w:themeColor="text1"/>
          <w:sz w:val="28"/>
          <w:szCs w:val="28"/>
          <w:shd w:val="clear" w:color="auto" w:fill="FFFFFF"/>
        </w:rPr>
        <w:t xml:space="preserve">моделі </w:t>
      </w:r>
      <w:r w:rsidR="006C6D40" w:rsidRPr="003127AE">
        <w:rPr>
          <w:rFonts w:ascii="Times New Roman" w:hAnsi="Times New Roman" w:cs="Times New Roman"/>
          <w:color w:val="000000" w:themeColor="text1"/>
          <w:sz w:val="28"/>
          <w:szCs w:val="28"/>
          <w:shd w:val="clear" w:color="auto" w:fill="FAFDFF"/>
        </w:rPr>
        <w:t>4Е 500x300 </w:t>
      </w:r>
      <w:r w:rsidRPr="003127AE">
        <w:rPr>
          <w:rFonts w:ascii="Times New Roman" w:hAnsi="Times New Roman" w:cs="Times New Roman"/>
          <w:color w:val="000000" w:themeColor="text1"/>
          <w:sz w:val="28"/>
          <w:szCs w:val="28"/>
          <w:shd w:val="clear" w:color="auto" w:fill="FFFFFF"/>
        </w:rPr>
        <w:t xml:space="preserve"> та заносимо вибрані вентилятори</w:t>
      </w:r>
      <w:r w:rsidR="001909A1" w:rsidRPr="003127AE">
        <w:rPr>
          <w:rFonts w:ascii="Times New Roman" w:hAnsi="Times New Roman" w:cs="Times New Roman"/>
          <w:color w:val="000000" w:themeColor="text1"/>
          <w:sz w:val="28"/>
          <w:szCs w:val="28"/>
          <w:shd w:val="clear" w:color="auto" w:fill="FFFFFF"/>
        </w:rPr>
        <w:t>, характеристики</w:t>
      </w:r>
      <w:r w:rsidRPr="003127AE">
        <w:rPr>
          <w:rFonts w:ascii="Times New Roman" w:hAnsi="Times New Roman" w:cs="Times New Roman"/>
          <w:color w:val="000000" w:themeColor="text1"/>
          <w:sz w:val="28"/>
          <w:szCs w:val="28"/>
          <w:shd w:val="clear" w:color="auto" w:fill="FFFFFF"/>
        </w:rPr>
        <w:t xml:space="preserve"> та їхню кількість</w:t>
      </w:r>
      <w:r w:rsidR="00071818" w:rsidRPr="003127AE">
        <w:rPr>
          <w:rFonts w:ascii="Times New Roman" w:hAnsi="Times New Roman" w:cs="Times New Roman"/>
          <w:color w:val="000000" w:themeColor="text1"/>
          <w:sz w:val="28"/>
          <w:szCs w:val="28"/>
          <w:shd w:val="clear" w:color="auto" w:fill="FFFFFF"/>
        </w:rPr>
        <w:t xml:space="preserve"> </w:t>
      </w:r>
      <w:r w:rsidRPr="003127AE">
        <w:rPr>
          <w:rFonts w:ascii="Times New Roman" w:hAnsi="Times New Roman" w:cs="Times New Roman"/>
          <w:color w:val="000000" w:themeColor="text1"/>
          <w:sz w:val="28"/>
          <w:szCs w:val="28"/>
          <w:shd w:val="clear" w:color="auto" w:fill="FFFFFF"/>
        </w:rPr>
        <w:t>до табл.</w:t>
      </w:r>
      <w:r w:rsidR="00071818" w:rsidRPr="003127AE">
        <w:rPr>
          <w:rFonts w:ascii="Times New Roman" w:hAnsi="Times New Roman" w:cs="Times New Roman"/>
          <w:color w:val="000000" w:themeColor="text1"/>
          <w:sz w:val="28"/>
          <w:szCs w:val="28"/>
          <w:shd w:val="clear" w:color="auto" w:fill="FFFFFF"/>
        </w:rPr>
        <w:t>1.15</w:t>
      </w:r>
      <w:r w:rsidR="00D50139" w:rsidRPr="003127AE">
        <w:rPr>
          <w:rFonts w:ascii="Times New Roman" w:hAnsi="Times New Roman" w:cs="Times New Roman"/>
          <w:color w:val="000000" w:themeColor="text1"/>
          <w:sz w:val="28"/>
          <w:szCs w:val="28"/>
          <w:shd w:val="clear" w:color="auto" w:fill="FFFFFF"/>
        </w:rPr>
        <w:t xml:space="preserve"> Загальний вигляд якого показано на</w:t>
      </w:r>
      <w:r w:rsidR="00D50139" w:rsidRPr="003127AE">
        <w:rPr>
          <w:rFonts w:ascii="Times New Roman" w:hAnsi="Times New Roman" w:cs="Times New Roman"/>
          <w:color w:val="000000" w:themeColor="text1"/>
          <w:sz w:val="28"/>
          <w:szCs w:val="28"/>
        </w:rPr>
        <w:t xml:space="preserve">  рис.1</w:t>
      </w:r>
      <w:r w:rsidR="00071818" w:rsidRPr="003127AE">
        <w:rPr>
          <w:rFonts w:ascii="Times New Roman" w:hAnsi="Times New Roman" w:cs="Times New Roman"/>
          <w:color w:val="000000" w:themeColor="text1"/>
          <w:sz w:val="28"/>
          <w:szCs w:val="28"/>
        </w:rPr>
        <w:t>.6</w:t>
      </w:r>
      <w:r w:rsidR="00D50139" w:rsidRPr="003127AE">
        <w:rPr>
          <w:rFonts w:ascii="Times New Roman" w:hAnsi="Times New Roman" w:cs="Times New Roman"/>
          <w:color w:val="000000" w:themeColor="text1"/>
          <w:sz w:val="28"/>
          <w:szCs w:val="28"/>
        </w:rPr>
        <w:t>. Габаритні розміри показані на рис.</w:t>
      </w:r>
      <w:r w:rsidR="00071818" w:rsidRPr="003127AE">
        <w:rPr>
          <w:rFonts w:ascii="Times New Roman" w:hAnsi="Times New Roman" w:cs="Times New Roman"/>
          <w:color w:val="000000" w:themeColor="text1"/>
          <w:sz w:val="28"/>
          <w:szCs w:val="28"/>
        </w:rPr>
        <w:t>1.7</w:t>
      </w:r>
      <w:r w:rsidR="00D50139" w:rsidRPr="003127AE">
        <w:rPr>
          <w:rFonts w:ascii="Times New Roman" w:hAnsi="Times New Roman" w:cs="Times New Roman"/>
          <w:color w:val="000000" w:themeColor="text1"/>
          <w:sz w:val="28"/>
          <w:szCs w:val="28"/>
        </w:rPr>
        <w:t>.</w:t>
      </w:r>
      <w:r w:rsidR="00071818" w:rsidRPr="003127AE">
        <w:rPr>
          <w:rFonts w:ascii="Times New Roman" w:hAnsi="Times New Roman" w:cs="Times New Roman"/>
          <w:sz w:val="28"/>
          <w:szCs w:val="28"/>
        </w:rPr>
        <w:t>, розміри занесені до табл 1.16</w:t>
      </w:r>
    </w:p>
    <w:p w14:paraId="42D6C5B7" w14:textId="1D6F1AC7" w:rsidR="00D50139" w:rsidRPr="003127AE" w:rsidRDefault="00D50139" w:rsidP="00AD03EA">
      <w:pPr>
        <w:tabs>
          <w:tab w:val="left" w:pos="993"/>
        </w:tabs>
        <w:spacing w:after="0" w:line="360" w:lineRule="auto"/>
        <w:ind w:firstLine="680"/>
        <w:jc w:val="center"/>
        <w:rPr>
          <w:rFonts w:ascii="Times New Roman" w:eastAsiaTheme="minorEastAsia" w:hAnsi="Times New Roman" w:cs="Times New Roman"/>
          <w:sz w:val="28"/>
          <w:szCs w:val="28"/>
        </w:rPr>
      </w:pPr>
      <w:r w:rsidRPr="003127AE">
        <w:rPr>
          <w:rFonts w:ascii="Times New Roman" w:eastAsiaTheme="minorEastAsia" w:hAnsi="Times New Roman" w:cs="Times New Roman"/>
          <w:noProof/>
          <w:sz w:val="28"/>
          <w:szCs w:val="28"/>
        </w:rPr>
        <w:drawing>
          <wp:inline distT="0" distB="0" distL="0" distR="0" wp14:anchorId="6EA2F499" wp14:editId="7FCEF4C7">
            <wp:extent cx="3349256" cy="2694971"/>
            <wp:effectExtent l="0" t="0" r="381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366496" cy="2708843"/>
                    </a:xfrm>
                    <a:prstGeom prst="rect">
                      <a:avLst/>
                    </a:prstGeom>
                  </pic:spPr>
                </pic:pic>
              </a:graphicData>
            </a:graphic>
          </wp:inline>
        </w:drawing>
      </w:r>
    </w:p>
    <w:p w14:paraId="179B431C" w14:textId="43C72D46" w:rsidR="00773905" w:rsidRPr="003127AE" w:rsidRDefault="00D50139" w:rsidP="00044880">
      <w:pPr>
        <w:tabs>
          <w:tab w:val="left" w:pos="993"/>
        </w:tabs>
        <w:spacing w:after="0" w:line="360" w:lineRule="auto"/>
        <w:jc w:val="center"/>
        <w:rPr>
          <w:rFonts w:ascii="Times New Roman" w:hAnsi="Times New Roman" w:cs="Times New Roman"/>
          <w:sz w:val="28"/>
          <w:szCs w:val="28"/>
        </w:rPr>
      </w:pPr>
      <w:r w:rsidRPr="003127AE">
        <w:rPr>
          <w:rFonts w:ascii="Times New Roman" w:hAnsi="Times New Roman" w:cs="Times New Roman"/>
          <w:sz w:val="28"/>
          <w:szCs w:val="28"/>
        </w:rPr>
        <w:t>Рисунок 1</w:t>
      </w:r>
      <w:r w:rsidR="00AB7240" w:rsidRPr="003127AE">
        <w:rPr>
          <w:rFonts w:ascii="Times New Roman" w:hAnsi="Times New Roman" w:cs="Times New Roman"/>
          <w:sz w:val="28"/>
          <w:szCs w:val="28"/>
        </w:rPr>
        <w:t>.6</w:t>
      </w:r>
      <w:r w:rsidR="00D15C8E">
        <w:rPr>
          <w:rFonts w:ascii="Times New Roman" w:hAnsi="Times New Roman" w:cs="Times New Roman"/>
          <w:sz w:val="28"/>
          <w:szCs w:val="28"/>
        </w:rPr>
        <w:t xml:space="preserve"> </w:t>
      </w:r>
      <w:r w:rsidRPr="003127AE">
        <w:rPr>
          <w:rFonts w:ascii="Times New Roman" w:hAnsi="Times New Roman" w:cs="Times New Roman"/>
          <w:sz w:val="28"/>
          <w:szCs w:val="28"/>
        </w:rPr>
        <w:t xml:space="preserve">– </w:t>
      </w:r>
      <w:r w:rsidR="00AB7240" w:rsidRPr="003127AE">
        <w:rPr>
          <w:rFonts w:ascii="Times New Roman" w:eastAsiaTheme="minorEastAsia" w:hAnsi="Times New Roman" w:cs="Times New Roman"/>
          <w:color w:val="000000" w:themeColor="text1"/>
          <w:sz w:val="28"/>
          <w:szCs w:val="28"/>
        </w:rPr>
        <w:t xml:space="preserve">Припливний вентилятор </w:t>
      </w:r>
      <w:r w:rsidRPr="003127AE">
        <w:rPr>
          <w:rFonts w:ascii="Times New Roman" w:hAnsi="Times New Roman" w:cs="Times New Roman"/>
          <w:sz w:val="28"/>
          <w:szCs w:val="28"/>
        </w:rPr>
        <w:t xml:space="preserve">загальний вигляд </w:t>
      </w:r>
      <w:r w:rsidR="00AB7240" w:rsidRPr="003127AE">
        <w:rPr>
          <w:rFonts w:ascii="Times New Roman" w:hAnsi="Times New Roman" w:cs="Times New Roman"/>
          <w:color w:val="000000" w:themeColor="text1"/>
          <w:sz w:val="28"/>
          <w:szCs w:val="28"/>
          <w:shd w:val="clear" w:color="auto" w:fill="FFFFFF"/>
        </w:rPr>
        <w:t xml:space="preserve">Вентс </w:t>
      </w:r>
      <w:r w:rsidR="00AB7240" w:rsidRPr="003127AE">
        <w:rPr>
          <w:rFonts w:ascii="Times New Roman" w:hAnsi="Times New Roman" w:cs="Times New Roman"/>
          <w:color w:val="000000" w:themeColor="text1"/>
          <w:sz w:val="28"/>
          <w:szCs w:val="28"/>
          <w:shd w:val="clear" w:color="auto" w:fill="FAFDFF"/>
        </w:rPr>
        <w:t>4Е</w:t>
      </w:r>
      <w:r w:rsidR="00773905" w:rsidRPr="003127AE">
        <w:rPr>
          <w:rFonts w:ascii="Times New Roman" w:hAnsi="Times New Roman" w:cs="Times New Roman"/>
          <w:color w:val="000000" w:themeColor="text1"/>
          <w:sz w:val="28"/>
          <w:szCs w:val="28"/>
          <w:shd w:val="clear" w:color="auto" w:fill="FAFDFF"/>
        </w:rPr>
        <w:t xml:space="preserve"> </w:t>
      </w:r>
      <w:r w:rsidR="00AB7240" w:rsidRPr="003127AE">
        <w:rPr>
          <w:rFonts w:ascii="Times New Roman" w:hAnsi="Times New Roman" w:cs="Times New Roman"/>
          <w:color w:val="000000" w:themeColor="text1"/>
          <w:sz w:val="28"/>
          <w:szCs w:val="28"/>
          <w:shd w:val="clear" w:color="auto" w:fill="FAFDFF"/>
        </w:rPr>
        <w:t>500x300</w:t>
      </w:r>
      <w:r w:rsidRPr="003127AE">
        <w:rPr>
          <w:rFonts w:ascii="Times New Roman" w:hAnsi="Times New Roman" w:cs="Times New Roman"/>
          <w:sz w:val="28"/>
          <w:szCs w:val="28"/>
        </w:rPr>
        <w:t>[</w:t>
      </w:r>
      <w:r w:rsidR="00AB7240" w:rsidRPr="003127AE">
        <w:rPr>
          <w:rFonts w:ascii="Times New Roman" w:hAnsi="Times New Roman" w:cs="Times New Roman"/>
          <w:sz w:val="28"/>
          <w:szCs w:val="28"/>
        </w:rPr>
        <w:t>8</w:t>
      </w:r>
      <w:r w:rsidRPr="003127AE">
        <w:rPr>
          <w:rFonts w:ascii="Times New Roman" w:hAnsi="Times New Roman" w:cs="Times New Roman"/>
          <w:sz w:val="28"/>
          <w:szCs w:val="28"/>
        </w:rPr>
        <w:t>]</w:t>
      </w:r>
    </w:p>
    <w:p w14:paraId="49F0BC85" w14:textId="60D76EEC" w:rsidR="00D50139" w:rsidRPr="003127AE" w:rsidRDefault="00773905" w:rsidP="00044880">
      <w:pPr>
        <w:tabs>
          <w:tab w:val="left" w:pos="9354"/>
        </w:tabs>
        <w:spacing w:before="240" w:after="0" w:line="360" w:lineRule="auto"/>
        <w:jc w:val="center"/>
        <w:rPr>
          <w:rFonts w:ascii="Times New Roman" w:hAnsi="Times New Roman" w:cs="Times New Roman"/>
          <w:sz w:val="28"/>
          <w:szCs w:val="28"/>
        </w:rPr>
      </w:pPr>
      <w:r w:rsidRPr="003127AE">
        <w:rPr>
          <w:rFonts w:ascii="Times New Roman" w:eastAsiaTheme="minorEastAsia" w:hAnsi="Times New Roman" w:cs="Times New Roman"/>
          <w:sz w:val="28"/>
          <w:szCs w:val="28"/>
        </w:rPr>
        <w:t>Таблиця</w:t>
      </w:r>
      <w:r w:rsidR="00D15C8E">
        <w:rPr>
          <w:rFonts w:ascii="Times New Roman" w:eastAsiaTheme="minorEastAsia" w:hAnsi="Times New Roman" w:cs="Times New Roman"/>
          <w:sz w:val="28"/>
          <w:szCs w:val="28"/>
        </w:rPr>
        <w:t xml:space="preserve"> </w:t>
      </w:r>
      <w:r w:rsidRPr="003127AE">
        <w:rPr>
          <w:rFonts w:ascii="Times New Roman" w:eastAsiaTheme="minorEastAsia" w:hAnsi="Times New Roman" w:cs="Times New Roman"/>
          <w:sz w:val="28"/>
          <w:szCs w:val="28"/>
        </w:rPr>
        <w:t>1.15</w:t>
      </w:r>
      <w:r w:rsidR="00D15C8E">
        <w:rPr>
          <w:rFonts w:ascii="Times New Roman" w:eastAsiaTheme="minorEastAsia" w:hAnsi="Times New Roman" w:cs="Times New Roman"/>
          <w:sz w:val="28"/>
          <w:szCs w:val="28"/>
        </w:rPr>
        <w:t xml:space="preserve"> </w:t>
      </w:r>
      <w:r w:rsidRPr="003127AE">
        <w:rPr>
          <w:rFonts w:ascii="Times New Roman" w:eastAsiaTheme="minorEastAsia" w:hAnsi="Times New Roman" w:cs="Times New Roman"/>
          <w:sz w:val="28"/>
          <w:szCs w:val="28"/>
        </w:rPr>
        <w:t>–</w:t>
      </w:r>
      <w:r w:rsidR="00D15C8E">
        <w:rPr>
          <w:rFonts w:ascii="Times New Roman" w:eastAsiaTheme="minorEastAsia" w:hAnsi="Times New Roman" w:cs="Times New Roman"/>
          <w:sz w:val="28"/>
          <w:szCs w:val="28"/>
        </w:rPr>
        <w:t xml:space="preserve"> </w:t>
      </w:r>
      <w:r w:rsidRPr="003127AE">
        <w:rPr>
          <w:rFonts w:ascii="Times New Roman" w:eastAsiaTheme="minorEastAsia" w:hAnsi="Times New Roman" w:cs="Times New Roman"/>
          <w:sz w:val="28"/>
          <w:szCs w:val="28"/>
        </w:rPr>
        <w:t xml:space="preserve">Характеристики та кількість </w:t>
      </w:r>
      <w:r w:rsidRPr="003127AE">
        <w:rPr>
          <w:rFonts w:ascii="Times New Roman" w:eastAsiaTheme="minorEastAsia" w:hAnsi="Times New Roman" w:cs="Times New Roman"/>
          <w:color w:val="000000" w:themeColor="text1"/>
          <w:sz w:val="28"/>
          <w:szCs w:val="28"/>
        </w:rPr>
        <w:t>вентиляторів</w:t>
      </w:r>
      <w:r w:rsidRPr="003127AE">
        <w:rPr>
          <w:rFonts w:ascii="Times New Roman" w:hAnsi="Times New Roman" w:cs="Times New Roman"/>
          <w:color w:val="000000" w:themeColor="text1"/>
          <w:sz w:val="28"/>
          <w:szCs w:val="28"/>
          <w:shd w:val="clear" w:color="auto" w:fill="FFFFFF"/>
        </w:rPr>
        <w:t xml:space="preserve"> Вентс </w:t>
      </w:r>
      <w:r w:rsidRPr="003127AE">
        <w:rPr>
          <w:rFonts w:ascii="Times New Roman" w:hAnsi="Times New Roman" w:cs="Times New Roman"/>
          <w:color w:val="000000" w:themeColor="text1"/>
          <w:sz w:val="28"/>
          <w:szCs w:val="28"/>
          <w:shd w:val="clear" w:color="auto" w:fill="FAFDFF"/>
        </w:rPr>
        <w:t>4Е</w:t>
      </w:r>
    </w:p>
    <w:tbl>
      <w:tblPr>
        <w:tblStyle w:val="aa"/>
        <w:tblW w:w="9950" w:type="dxa"/>
        <w:tblLayout w:type="fixed"/>
        <w:tblLook w:val="04A0" w:firstRow="1" w:lastRow="0" w:firstColumn="1" w:lastColumn="0" w:noHBand="0" w:noVBand="1"/>
      </w:tblPr>
      <w:tblGrid>
        <w:gridCol w:w="1421"/>
        <w:gridCol w:w="1358"/>
        <w:gridCol w:w="1171"/>
        <w:gridCol w:w="1317"/>
        <w:gridCol w:w="1839"/>
        <w:gridCol w:w="1422"/>
        <w:gridCol w:w="1422"/>
      </w:tblGrid>
      <w:tr w:rsidR="00ED048A" w:rsidRPr="003127AE" w14:paraId="1DD53A10" w14:textId="77777777" w:rsidTr="00044880">
        <w:trPr>
          <w:trHeight w:val="457"/>
        </w:trPr>
        <w:tc>
          <w:tcPr>
            <w:tcW w:w="1421" w:type="dxa"/>
            <w:vAlign w:val="center"/>
          </w:tcPr>
          <w:p w14:paraId="595BC023" w14:textId="35F8487A" w:rsidR="00ED048A" w:rsidRPr="003127AE" w:rsidRDefault="00ED048A" w:rsidP="00AD03EA">
            <w:pPr>
              <w:tabs>
                <w:tab w:val="left" w:pos="993"/>
              </w:tabs>
              <w:spacing w:line="360" w:lineRule="auto"/>
              <w:jc w:val="center"/>
              <w:rPr>
                <w:rFonts w:eastAsiaTheme="minorEastAsia"/>
              </w:rPr>
            </w:pPr>
            <w:r w:rsidRPr="003127AE">
              <w:rPr>
                <w:rFonts w:eastAsiaTheme="minorEastAsia"/>
              </w:rPr>
              <w:t>Поверх№</w:t>
            </w:r>
          </w:p>
        </w:tc>
        <w:tc>
          <w:tcPr>
            <w:tcW w:w="1358" w:type="dxa"/>
            <w:vAlign w:val="center"/>
          </w:tcPr>
          <w:p w14:paraId="2FE6D40F" w14:textId="05AE5857" w:rsidR="00ED048A" w:rsidRPr="003127AE" w:rsidRDefault="00ED048A" w:rsidP="00AD03EA">
            <w:pPr>
              <w:tabs>
                <w:tab w:val="left" w:pos="993"/>
              </w:tabs>
              <w:spacing w:line="360" w:lineRule="auto"/>
              <w:jc w:val="center"/>
              <w:rPr>
                <w:rFonts w:eastAsiaTheme="minorEastAsia"/>
              </w:rPr>
            </w:pPr>
            <w:r w:rsidRPr="003127AE">
              <w:rPr>
                <w:rFonts w:eastAsiaTheme="minorEastAsia"/>
              </w:rPr>
              <w:t>Тип вентилятора</w:t>
            </w:r>
          </w:p>
        </w:tc>
        <w:tc>
          <w:tcPr>
            <w:tcW w:w="1171" w:type="dxa"/>
            <w:vAlign w:val="center"/>
          </w:tcPr>
          <w:p w14:paraId="45621904" w14:textId="2767DF6F" w:rsidR="00ED048A" w:rsidRPr="003127AE" w:rsidRDefault="00ED048A" w:rsidP="00AD03EA">
            <w:pPr>
              <w:tabs>
                <w:tab w:val="left" w:pos="993"/>
              </w:tabs>
              <w:spacing w:line="360" w:lineRule="auto"/>
              <w:jc w:val="center"/>
              <w:rPr>
                <w:rFonts w:eastAsiaTheme="minorEastAsia"/>
              </w:rPr>
            </w:pPr>
            <w:r w:rsidRPr="003127AE">
              <w:rPr>
                <w:rFonts w:eastAsiaTheme="minorEastAsia"/>
              </w:rPr>
              <w:t>Кількість</w:t>
            </w:r>
          </w:p>
        </w:tc>
        <w:tc>
          <w:tcPr>
            <w:tcW w:w="1317" w:type="dxa"/>
            <w:vAlign w:val="center"/>
          </w:tcPr>
          <w:p w14:paraId="5F6698ED" w14:textId="00F99CF3" w:rsidR="00ED048A" w:rsidRPr="003127AE" w:rsidRDefault="00ED048A" w:rsidP="00AD03EA">
            <w:pPr>
              <w:tabs>
                <w:tab w:val="left" w:pos="993"/>
              </w:tabs>
              <w:spacing w:line="360" w:lineRule="auto"/>
              <w:jc w:val="center"/>
              <w:rPr>
                <w:rFonts w:eastAsiaTheme="minorEastAsia"/>
              </w:rPr>
            </w:pPr>
            <w:r w:rsidRPr="003127AE">
              <w:rPr>
                <w:rFonts w:eastAsiaTheme="minorEastAsia"/>
              </w:rPr>
              <w:t>Потужність, Вт</w:t>
            </w:r>
          </w:p>
        </w:tc>
        <w:tc>
          <w:tcPr>
            <w:tcW w:w="1839" w:type="dxa"/>
            <w:vAlign w:val="center"/>
          </w:tcPr>
          <w:p w14:paraId="7E059A34" w14:textId="37A2DE63" w:rsidR="00ED048A" w:rsidRPr="003127AE" w:rsidRDefault="00ED048A" w:rsidP="00AD03EA">
            <w:pPr>
              <w:tabs>
                <w:tab w:val="left" w:pos="993"/>
              </w:tabs>
              <w:spacing w:line="360" w:lineRule="auto"/>
              <w:jc w:val="center"/>
              <w:rPr>
                <w:rFonts w:eastAsiaTheme="minorEastAsia"/>
              </w:rPr>
            </w:pPr>
            <w:r w:rsidRPr="003127AE">
              <w:rPr>
                <w:rFonts w:eastAsiaTheme="minorEastAsia"/>
              </w:rPr>
              <w:t>Максимальна продуктивність, м</w:t>
            </w:r>
            <w:r w:rsidRPr="003127AE">
              <w:rPr>
                <w:rFonts w:eastAsiaTheme="minorEastAsia"/>
                <w:vertAlign w:val="superscript"/>
              </w:rPr>
              <w:t>3</w:t>
            </w:r>
            <w:r w:rsidRPr="003127AE">
              <w:rPr>
                <w:rFonts w:eastAsiaTheme="minorEastAsia"/>
              </w:rPr>
              <w:t>/год</w:t>
            </w:r>
          </w:p>
        </w:tc>
        <w:tc>
          <w:tcPr>
            <w:tcW w:w="1422" w:type="dxa"/>
            <w:vAlign w:val="center"/>
          </w:tcPr>
          <w:p w14:paraId="37F9C27D" w14:textId="4E029962" w:rsidR="00ED048A" w:rsidRPr="003127AE" w:rsidRDefault="00ED048A" w:rsidP="00AD03EA">
            <w:pPr>
              <w:tabs>
                <w:tab w:val="left" w:pos="993"/>
              </w:tabs>
              <w:spacing w:line="360" w:lineRule="auto"/>
              <w:jc w:val="center"/>
              <w:rPr>
                <w:rFonts w:eastAsiaTheme="minorEastAsia"/>
              </w:rPr>
            </w:pPr>
            <w:r w:rsidRPr="003127AE">
              <w:rPr>
                <w:rFonts w:eastAsiaTheme="minorEastAsia"/>
              </w:rPr>
              <w:t>Струм, А</w:t>
            </w:r>
          </w:p>
        </w:tc>
        <w:tc>
          <w:tcPr>
            <w:tcW w:w="1422" w:type="dxa"/>
            <w:vAlign w:val="center"/>
          </w:tcPr>
          <w:p w14:paraId="03A70A28" w14:textId="6AF0E415" w:rsidR="00ED048A" w:rsidRPr="003127AE" w:rsidRDefault="00ED048A" w:rsidP="00AD03EA">
            <w:pPr>
              <w:tabs>
                <w:tab w:val="left" w:pos="993"/>
              </w:tabs>
              <w:spacing w:line="360" w:lineRule="auto"/>
              <w:jc w:val="center"/>
              <w:rPr>
                <w:rFonts w:eastAsiaTheme="minorEastAsia"/>
              </w:rPr>
            </w:pPr>
            <w:r w:rsidRPr="003127AE">
              <w:rPr>
                <w:rFonts w:eastAsiaTheme="minorEastAsia"/>
              </w:rPr>
              <w:t>Напруга, В</w:t>
            </w:r>
          </w:p>
        </w:tc>
      </w:tr>
      <w:tr w:rsidR="00A917B2" w:rsidRPr="003127AE" w14:paraId="249EA6AF" w14:textId="77777777" w:rsidTr="00044880">
        <w:trPr>
          <w:trHeight w:val="44"/>
        </w:trPr>
        <w:tc>
          <w:tcPr>
            <w:tcW w:w="1421" w:type="dxa"/>
            <w:vAlign w:val="center"/>
          </w:tcPr>
          <w:p w14:paraId="18214CDC" w14:textId="6BA0157F" w:rsidR="00A917B2" w:rsidRPr="003127AE" w:rsidRDefault="00A917B2" w:rsidP="00AD03EA">
            <w:pPr>
              <w:tabs>
                <w:tab w:val="left" w:pos="993"/>
              </w:tabs>
              <w:spacing w:line="360" w:lineRule="auto"/>
              <w:jc w:val="center"/>
              <w:rPr>
                <w:rFonts w:eastAsiaTheme="minorEastAsia"/>
              </w:rPr>
            </w:pPr>
            <w:r w:rsidRPr="003127AE">
              <w:rPr>
                <w:rFonts w:eastAsiaTheme="minorEastAsia"/>
              </w:rPr>
              <w:t>1-5</w:t>
            </w:r>
          </w:p>
        </w:tc>
        <w:tc>
          <w:tcPr>
            <w:tcW w:w="1358" w:type="dxa"/>
            <w:vAlign w:val="center"/>
          </w:tcPr>
          <w:p w14:paraId="508E4D9E" w14:textId="47C63BBF" w:rsidR="00A917B2" w:rsidRPr="003127AE" w:rsidRDefault="00A917B2" w:rsidP="00AD03EA">
            <w:pPr>
              <w:tabs>
                <w:tab w:val="left" w:pos="993"/>
              </w:tabs>
              <w:spacing w:line="360" w:lineRule="auto"/>
              <w:jc w:val="center"/>
              <w:rPr>
                <w:rFonts w:eastAsiaTheme="minorEastAsia"/>
              </w:rPr>
            </w:pPr>
            <w:r w:rsidRPr="003127AE">
              <w:rPr>
                <w:rFonts w:eastAsiaTheme="minorEastAsia"/>
              </w:rPr>
              <w:t>припливний</w:t>
            </w:r>
          </w:p>
        </w:tc>
        <w:tc>
          <w:tcPr>
            <w:tcW w:w="1171" w:type="dxa"/>
            <w:vAlign w:val="center"/>
          </w:tcPr>
          <w:p w14:paraId="7E447AFD" w14:textId="79A67B30" w:rsidR="00A917B2" w:rsidRPr="003127AE" w:rsidRDefault="00A917B2" w:rsidP="00AD03EA">
            <w:pPr>
              <w:tabs>
                <w:tab w:val="left" w:pos="993"/>
              </w:tabs>
              <w:spacing w:line="360" w:lineRule="auto"/>
              <w:jc w:val="center"/>
              <w:rPr>
                <w:rFonts w:eastAsiaTheme="minorEastAsia"/>
              </w:rPr>
            </w:pPr>
            <w:r w:rsidRPr="003127AE">
              <w:rPr>
                <w:rFonts w:eastAsiaTheme="minorEastAsia"/>
              </w:rPr>
              <w:t>4</w:t>
            </w:r>
          </w:p>
        </w:tc>
        <w:tc>
          <w:tcPr>
            <w:tcW w:w="1317" w:type="dxa"/>
            <w:vMerge w:val="restart"/>
            <w:vAlign w:val="center"/>
          </w:tcPr>
          <w:p w14:paraId="242F3EE3" w14:textId="18C2EA35" w:rsidR="00A917B2" w:rsidRPr="003127AE" w:rsidRDefault="00A917B2" w:rsidP="00AD03EA">
            <w:pPr>
              <w:tabs>
                <w:tab w:val="left" w:pos="993"/>
              </w:tabs>
              <w:spacing w:line="360" w:lineRule="auto"/>
              <w:jc w:val="center"/>
              <w:rPr>
                <w:rFonts w:eastAsiaTheme="minorEastAsia"/>
                <w:lang w:val="uk-UA"/>
              </w:rPr>
            </w:pPr>
            <w:r w:rsidRPr="003127AE">
              <w:rPr>
                <w:rFonts w:eastAsiaTheme="minorEastAsia"/>
              </w:rPr>
              <w:t>14</w:t>
            </w:r>
            <w:r w:rsidRPr="003127AE">
              <w:rPr>
                <w:rFonts w:eastAsiaTheme="minorEastAsia"/>
                <w:lang w:val="uk-UA"/>
              </w:rPr>
              <w:t>0</w:t>
            </w:r>
          </w:p>
        </w:tc>
        <w:tc>
          <w:tcPr>
            <w:tcW w:w="1839" w:type="dxa"/>
            <w:vMerge w:val="restart"/>
            <w:vAlign w:val="center"/>
          </w:tcPr>
          <w:p w14:paraId="438C516C" w14:textId="6033C6F6" w:rsidR="00A917B2" w:rsidRPr="003127AE" w:rsidRDefault="00A917B2" w:rsidP="00AD03EA">
            <w:pPr>
              <w:tabs>
                <w:tab w:val="left" w:pos="993"/>
              </w:tabs>
              <w:spacing w:line="360" w:lineRule="auto"/>
              <w:jc w:val="center"/>
              <w:rPr>
                <w:rFonts w:eastAsiaTheme="minorEastAsia"/>
              </w:rPr>
            </w:pPr>
            <w:r w:rsidRPr="003127AE">
              <w:rPr>
                <w:rFonts w:eastAsiaTheme="minorEastAsia"/>
              </w:rPr>
              <w:t>1700</w:t>
            </w:r>
          </w:p>
        </w:tc>
        <w:tc>
          <w:tcPr>
            <w:tcW w:w="1422" w:type="dxa"/>
            <w:vMerge w:val="restart"/>
            <w:vAlign w:val="center"/>
          </w:tcPr>
          <w:p w14:paraId="791C7698" w14:textId="62A67290" w:rsidR="00A917B2" w:rsidRPr="003127AE" w:rsidRDefault="00A917B2" w:rsidP="00AD03EA">
            <w:pPr>
              <w:tabs>
                <w:tab w:val="left" w:pos="993"/>
              </w:tabs>
              <w:spacing w:line="360" w:lineRule="auto"/>
              <w:jc w:val="center"/>
              <w:rPr>
                <w:rFonts w:eastAsiaTheme="minorEastAsia"/>
              </w:rPr>
            </w:pPr>
            <w:r w:rsidRPr="003127AE">
              <w:rPr>
                <w:rFonts w:eastAsiaTheme="minorEastAsia"/>
              </w:rPr>
              <w:t>0,57</w:t>
            </w:r>
          </w:p>
        </w:tc>
        <w:tc>
          <w:tcPr>
            <w:tcW w:w="1422" w:type="dxa"/>
            <w:vMerge w:val="restart"/>
            <w:vAlign w:val="center"/>
          </w:tcPr>
          <w:p w14:paraId="53FEA7AB" w14:textId="03C81D75" w:rsidR="00A917B2" w:rsidRPr="003127AE" w:rsidRDefault="00A917B2" w:rsidP="00AD03EA">
            <w:pPr>
              <w:tabs>
                <w:tab w:val="left" w:pos="993"/>
              </w:tabs>
              <w:spacing w:line="360" w:lineRule="auto"/>
              <w:jc w:val="center"/>
              <w:rPr>
                <w:rFonts w:eastAsiaTheme="minorEastAsia"/>
              </w:rPr>
            </w:pPr>
            <w:r w:rsidRPr="003127AE">
              <w:rPr>
                <w:rFonts w:eastAsiaTheme="minorEastAsia"/>
              </w:rPr>
              <w:t>2</w:t>
            </w:r>
            <w:r w:rsidRPr="003127AE">
              <w:rPr>
                <w:rFonts w:eastAsiaTheme="minorEastAsia"/>
                <w:lang w:val="uk-UA"/>
              </w:rPr>
              <w:t>2</w:t>
            </w:r>
            <w:r w:rsidRPr="003127AE">
              <w:rPr>
                <w:rFonts w:eastAsiaTheme="minorEastAsia"/>
              </w:rPr>
              <w:t>0</w:t>
            </w:r>
          </w:p>
        </w:tc>
      </w:tr>
      <w:tr w:rsidR="00A917B2" w:rsidRPr="003127AE" w14:paraId="6205FE51" w14:textId="77777777" w:rsidTr="00044880">
        <w:trPr>
          <w:trHeight w:val="167"/>
        </w:trPr>
        <w:tc>
          <w:tcPr>
            <w:tcW w:w="1421" w:type="dxa"/>
            <w:vAlign w:val="center"/>
          </w:tcPr>
          <w:p w14:paraId="756D5D24" w14:textId="77777777" w:rsidR="00A917B2" w:rsidRPr="003127AE" w:rsidRDefault="00A917B2" w:rsidP="00AD03EA">
            <w:pPr>
              <w:tabs>
                <w:tab w:val="left" w:pos="993"/>
              </w:tabs>
              <w:spacing w:line="360" w:lineRule="auto"/>
              <w:jc w:val="center"/>
              <w:rPr>
                <w:rFonts w:eastAsiaTheme="minorEastAsia"/>
              </w:rPr>
            </w:pPr>
          </w:p>
        </w:tc>
        <w:tc>
          <w:tcPr>
            <w:tcW w:w="1358" w:type="dxa"/>
            <w:vAlign w:val="center"/>
          </w:tcPr>
          <w:p w14:paraId="7F9B188C" w14:textId="01A38809" w:rsidR="00A917B2" w:rsidRPr="003127AE" w:rsidRDefault="00A917B2" w:rsidP="00AD03EA">
            <w:pPr>
              <w:tabs>
                <w:tab w:val="left" w:pos="993"/>
              </w:tabs>
              <w:spacing w:line="360" w:lineRule="auto"/>
              <w:jc w:val="center"/>
              <w:rPr>
                <w:rFonts w:eastAsiaTheme="minorEastAsia"/>
              </w:rPr>
            </w:pPr>
            <w:r w:rsidRPr="003127AE">
              <w:rPr>
                <w:rFonts w:eastAsiaTheme="minorEastAsia"/>
              </w:rPr>
              <w:t>Витяжний</w:t>
            </w:r>
          </w:p>
        </w:tc>
        <w:tc>
          <w:tcPr>
            <w:tcW w:w="1171" w:type="dxa"/>
            <w:vAlign w:val="center"/>
          </w:tcPr>
          <w:p w14:paraId="7C09B767" w14:textId="32C052FA" w:rsidR="00A917B2" w:rsidRPr="003127AE" w:rsidRDefault="00A917B2" w:rsidP="00AD03EA">
            <w:pPr>
              <w:tabs>
                <w:tab w:val="left" w:pos="993"/>
              </w:tabs>
              <w:spacing w:line="360" w:lineRule="auto"/>
              <w:jc w:val="center"/>
              <w:rPr>
                <w:rFonts w:eastAsiaTheme="minorEastAsia"/>
              </w:rPr>
            </w:pPr>
            <w:r w:rsidRPr="003127AE">
              <w:rPr>
                <w:rFonts w:eastAsiaTheme="minorEastAsia"/>
              </w:rPr>
              <w:t>4</w:t>
            </w:r>
          </w:p>
        </w:tc>
        <w:tc>
          <w:tcPr>
            <w:tcW w:w="1317" w:type="dxa"/>
            <w:vMerge/>
            <w:vAlign w:val="center"/>
          </w:tcPr>
          <w:p w14:paraId="1BCDF710" w14:textId="2EFE1300" w:rsidR="00A917B2" w:rsidRPr="003127AE" w:rsidRDefault="00A917B2" w:rsidP="00AD03EA">
            <w:pPr>
              <w:tabs>
                <w:tab w:val="left" w:pos="993"/>
              </w:tabs>
              <w:spacing w:line="360" w:lineRule="auto"/>
              <w:jc w:val="center"/>
              <w:rPr>
                <w:rFonts w:eastAsiaTheme="minorEastAsia"/>
              </w:rPr>
            </w:pPr>
          </w:p>
        </w:tc>
        <w:tc>
          <w:tcPr>
            <w:tcW w:w="1839" w:type="dxa"/>
            <w:vMerge/>
            <w:vAlign w:val="center"/>
          </w:tcPr>
          <w:p w14:paraId="478BD20A" w14:textId="041D7457" w:rsidR="00A917B2" w:rsidRPr="003127AE" w:rsidRDefault="00A917B2" w:rsidP="00AD03EA">
            <w:pPr>
              <w:tabs>
                <w:tab w:val="left" w:pos="993"/>
              </w:tabs>
              <w:spacing w:line="360" w:lineRule="auto"/>
              <w:jc w:val="center"/>
              <w:rPr>
                <w:rFonts w:eastAsiaTheme="minorEastAsia"/>
              </w:rPr>
            </w:pPr>
          </w:p>
        </w:tc>
        <w:tc>
          <w:tcPr>
            <w:tcW w:w="1422" w:type="dxa"/>
            <w:vMerge/>
            <w:vAlign w:val="center"/>
          </w:tcPr>
          <w:p w14:paraId="5A05B06F" w14:textId="1602306C" w:rsidR="00A917B2" w:rsidRPr="003127AE" w:rsidRDefault="00A917B2" w:rsidP="00AD03EA">
            <w:pPr>
              <w:tabs>
                <w:tab w:val="left" w:pos="993"/>
              </w:tabs>
              <w:spacing w:line="360" w:lineRule="auto"/>
              <w:jc w:val="center"/>
              <w:rPr>
                <w:rFonts w:eastAsiaTheme="minorEastAsia"/>
              </w:rPr>
            </w:pPr>
          </w:p>
        </w:tc>
        <w:tc>
          <w:tcPr>
            <w:tcW w:w="1422" w:type="dxa"/>
            <w:vMerge/>
            <w:vAlign w:val="center"/>
          </w:tcPr>
          <w:p w14:paraId="274E7442" w14:textId="04D16A26" w:rsidR="00A917B2" w:rsidRPr="003127AE" w:rsidRDefault="00A917B2" w:rsidP="00AD03EA">
            <w:pPr>
              <w:tabs>
                <w:tab w:val="left" w:pos="993"/>
              </w:tabs>
              <w:spacing w:line="360" w:lineRule="auto"/>
              <w:jc w:val="center"/>
              <w:rPr>
                <w:rFonts w:eastAsiaTheme="minorEastAsia"/>
              </w:rPr>
            </w:pPr>
          </w:p>
        </w:tc>
      </w:tr>
      <w:tr w:rsidR="00A917B2" w:rsidRPr="003127AE" w14:paraId="79237BD4" w14:textId="77777777" w:rsidTr="00044880">
        <w:trPr>
          <w:trHeight w:val="44"/>
        </w:trPr>
        <w:tc>
          <w:tcPr>
            <w:tcW w:w="1421" w:type="dxa"/>
            <w:vAlign w:val="center"/>
          </w:tcPr>
          <w:p w14:paraId="1AFA5ED7" w14:textId="79694223" w:rsidR="00A917B2" w:rsidRPr="003127AE" w:rsidRDefault="00A917B2" w:rsidP="00AD03EA">
            <w:pPr>
              <w:tabs>
                <w:tab w:val="left" w:pos="993"/>
              </w:tabs>
              <w:spacing w:line="360" w:lineRule="auto"/>
              <w:jc w:val="center"/>
              <w:rPr>
                <w:rFonts w:eastAsiaTheme="minorEastAsia"/>
              </w:rPr>
            </w:pPr>
            <w:r w:rsidRPr="003127AE">
              <w:rPr>
                <w:rFonts w:eastAsiaTheme="minorEastAsia"/>
              </w:rPr>
              <w:t>6</w:t>
            </w:r>
          </w:p>
        </w:tc>
        <w:tc>
          <w:tcPr>
            <w:tcW w:w="1358" w:type="dxa"/>
            <w:vAlign w:val="center"/>
          </w:tcPr>
          <w:p w14:paraId="121529C9" w14:textId="07141EDA" w:rsidR="00A917B2" w:rsidRPr="003127AE" w:rsidRDefault="00A917B2" w:rsidP="00AD03EA">
            <w:pPr>
              <w:tabs>
                <w:tab w:val="left" w:pos="993"/>
              </w:tabs>
              <w:spacing w:line="360" w:lineRule="auto"/>
              <w:jc w:val="center"/>
              <w:rPr>
                <w:rFonts w:eastAsiaTheme="minorEastAsia"/>
              </w:rPr>
            </w:pPr>
            <w:r w:rsidRPr="003127AE">
              <w:rPr>
                <w:rFonts w:eastAsiaTheme="minorEastAsia"/>
              </w:rPr>
              <w:t>припливний</w:t>
            </w:r>
          </w:p>
        </w:tc>
        <w:tc>
          <w:tcPr>
            <w:tcW w:w="1171" w:type="dxa"/>
            <w:vAlign w:val="center"/>
          </w:tcPr>
          <w:p w14:paraId="50F0C907" w14:textId="38026578" w:rsidR="00A917B2" w:rsidRPr="003127AE" w:rsidRDefault="00A917B2" w:rsidP="00AD03EA">
            <w:pPr>
              <w:tabs>
                <w:tab w:val="left" w:pos="993"/>
              </w:tabs>
              <w:spacing w:line="360" w:lineRule="auto"/>
              <w:jc w:val="center"/>
              <w:rPr>
                <w:rFonts w:eastAsiaTheme="minorEastAsia"/>
              </w:rPr>
            </w:pPr>
            <w:r w:rsidRPr="003127AE">
              <w:rPr>
                <w:rFonts w:eastAsiaTheme="minorEastAsia"/>
              </w:rPr>
              <w:t>3</w:t>
            </w:r>
          </w:p>
        </w:tc>
        <w:tc>
          <w:tcPr>
            <w:tcW w:w="1317" w:type="dxa"/>
            <w:vMerge/>
            <w:vAlign w:val="center"/>
          </w:tcPr>
          <w:p w14:paraId="405CF68C" w14:textId="6B1F93B3" w:rsidR="00A917B2" w:rsidRPr="003127AE" w:rsidRDefault="00A917B2" w:rsidP="00AD03EA">
            <w:pPr>
              <w:tabs>
                <w:tab w:val="left" w:pos="993"/>
              </w:tabs>
              <w:spacing w:line="360" w:lineRule="auto"/>
              <w:jc w:val="center"/>
              <w:rPr>
                <w:rFonts w:eastAsiaTheme="minorEastAsia"/>
              </w:rPr>
            </w:pPr>
          </w:p>
        </w:tc>
        <w:tc>
          <w:tcPr>
            <w:tcW w:w="1839" w:type="dxa"/>
            <w:vMerge/>
            <w:vAlign w:val="center"/>
          </w:tcPr>
          <w:p w14:paraId="496B2D01" w14:textId="1ECDA761" w:rsidR="00A917B2" w:rsidRPr="003127AE" w:rsidRDefault="00A917B2" w:rsidP="00AD03EA">
            <w:pPr>
              <w:tabs>
                <w:tab w:val="left" w:pos="993"/>
              </w:tabs>
              <w:spacing w:line="360" w:lineRule="auto"/>
              <w:jc w:val="center"/>
              <w:rPr>
                <w:rFonts w:eastAsiaTheme="minorEastAsia"/>
              </w:rPr>
            </w:pPr>
          </w:p>
        </w:tc>
        <w:tc>
          <w:tcPr>
            <w:tcW w:w="1422" w:type="dxa"/>
            <w:vMerge/>
            <w:vAlign w:val="center"/>
          </w:tcPr>
          <w:p w14:paraId="2FAA5887" w14:textId="0FB6D68A" w:rsidR="00A917B2" w:rsidRPr="003127AE" w:rsidRDefault="00A917B2" w:rsidP="00AD03EA">
            <w:pPr>
              <w:tabs>
                <w:tab w:val="left" w:pos="993"/>
              </w:tabs>
              <w:spacing w:line="360" w:lineRule="auto"/>
              <w:jc w:val="center"/>
              <w:rPr>
                <w:rFonts w:eastAsiaTheme="minorEastAsia"/>
              </w:rPr>
            </w:pPr>
          </w:p>
        </w:tc>
        <w:tc>
          <w:tcPr>
            <w:tcW w:w="1422" w:type="dxa"/>
            <w:vMerge/>
            <w:vAlign w:val="center"/>
          </w:tcPr>
          <w:p w14:paraId="351312BA" w14:textId="57B915AB" w:rsidR="00A917B2" w:rsidRPr="003127AE" w:rsidRDefault="00A917B2" w:rsidP="00AD03EA">
            <w:pPr>
              <w:tabs>
                <w:tab w:val="left" w:pos="993"/>
              </w:tabs>
              <w:spacing w:line="360" w:lineRule="auto"/>
              <w:jc w:val="center"/>
              <w:rPr>
                <w:rFonts w:eastAsiaTheme="minorEastAsia"/>
              </w:rPr>
            </w:pPr>
          </w:p>
        </w:tc>
      </w:tr>
      <w:tr w:rsidR="00A917B2" w:rsidRPr="003127AE" w14:paraId="0F559176" w14:textId="77777777" w:rsidTr="00044880">
        <w:trPr>
          <w:trHeight w:val="44"/>
        </w:trPr>
        <w:tc>
          <w:tcPr>
            <w:tcW w:w="1421" w:type="dxa"/>
            <w:vAlign w:val="center"/>
          </w:tcPr>
          <w:p w14:paraId="61525FFC" w14:textId="77777777" w:rsidR="00A917B2" w:rsidRPr="003127AE" w:rsidRDefault="00A917B2" w:rsidP="00AD03EA">
            <w:pPr>
              <w:tabs>
                <w:tab w:val="left" w:pos="993"/>
              </w:tabs>
              <w:spacing w:line="360" w:lineRule="auto"/>
              <w:jc w:val="center"/>
              <w:rPr>
                <w:rFonts w:eastAsiaTheme="minorEastAsia"/>
              </w:rPr>
            </w:pPr>
          </w:p>
        </w:tc>
        <w:tc>
          <w:tcPr>
            <w:tcW w:w="1358" w:type="dxa"/>
            <w:vAlign w:val="center"/>
          </w:tcPr>
          <w:p w14:paraId="30393D03" w14:textId="1E441D21" w:rsidR="00A917B2" w:rsidRPr="003127AE" w:rsidRDefault="00A917B2" w:rsidP="00AD03EA">
            <w:pPr>
              <w:tabs>
                <w:tab w:val="left" w:pos="993"/>
              </w:tabs>
              <w:spacing w:line="360" w:lineRule="auto"/>
              <w:jc w:val="center"/>
              <w:rPr>
                <w:rFonts w:eastAsiaTheme="minorEastAsia"/>
              </w:rPr>
            </w:pPr>
            <w:r w:rsidRPr="003127AE">
              <w:rPr>
                <w:rFonts w:eastAsiaTheme="minorEastAsia"/>
              </w:rPr>
              <w:t>Витяжний</w:t>
            </w:r>
          </w:p>
        </w:tc>
        <w:tc>
          <w:tcPr>
            <w:tcW w:w="1171" w:type="dxa"/>
            <w:vAlign w:val="center"/>
          </w:tcPr>
          <w:p w14:paraId="1EE6563D" w14:textId="17B8913B" w:rsidR="00A917B2" w:rsidRPr="003127AE" w:rsidRDefault="00A917B2" w:rsidP="00AD03EA">
            <w:pPr>
              <w:tabs>
                <w:tab w:val="left" w:pos="993"/>
              </w:tabs>
              <w:spacing w:line="360" w:lineRule="auto"/>
              <w:jc w:val="center"/>
              <w:rPr>
                <w:rFonts w:eastAsiaTheme="minorEastAsia"/>
              </w:rPr>
            </w:pPr>
            <w:r w:rsidRPr="003127AE">
              <w:rPr>
                <w:rFonts w:eastAsiaTheme="minorEastAsia"/>
              </w:rPr>
              <w:t>3</w:t>
            </w:r>
          </w:p>
        </w:tc>
        <w:tc>
          <w:tcPr>
            <w:tcW w:w="1317" w:type="dxa"/>
            <w:vMerge/>
            <w:vAlign w:val="center"/>
          </w:tcPr>
          <w:p w14:paraId="058713D7" w14:textId="4B9DFFE2" w:rsidR="00A917B2" w:rsidRPr="003127AE" w:rsidRDefault="00A917B2" w:rsidP="00AD03EA">
            <w:pPr>
              <w:tabs>
                <w:tab w:val="left" w:pos="993"/>
              </w:tabs>
              <w:spacing w:line="360" w:lineRule="auto"/>
              <w:jc w:val="center"/>
              <w:rPr>
                <w:rFonts w:eastAsiaTheme="minorEastAsia"/>
              </w:rPr>
            </w:pPr>
          </w:p>
        </w:tc>
        <w:tc>
          <w:tcPr>
            <w:tcW w:w="1839" w:type="dxa"/>
            <w:vMerge/>
            <w:vAlign w:val="center"/>
          </w:tcPr>
          <w:p w14:paraId="2A10E2FE" w14:textId="39214954" w:rsidR="00A917B2" w:rsidRPr="003127AE" w:rsidRDefault="00A917B2" w:rsidP="00AD03EA">
            <w:pPr>
              <w:tabs>
                <w:tab w:val="left" w:pos="993"/>
              </w:tabs>
              <w:spacing w:line="360" w:lineRule="auto"/>
              <w:jc w:val="center"/>
              <w:rPr>
                <w:rFonts w:eastAsiaTheme="minorEastAsia"/>
              </w:rPr>
            </w:pPr>
          </w:p>
        </w:tc>
        <w:tc>
          <w:tcPr>
            <w:tcW w:w="1422" w:type="dxa"/>
            <w:vMerge/>
            <w:vAlign w:val="center"/>
          </w:tcPr>
          <w:p w14:paraId="64E0F37A" w14:textId="094C4CDF" w:rsidR="00A917B2" w:rsidRPr="003127AE" w:rsidRDefault="00A917B2" w:rsidP="00AD03EA">
            <w:pPr>
              <w:tabs>
                <w:tab w:val="left" w:pos="993"/>
              </w:tabs>
              <w:spacing w:line="360" w:lineRule="auto"/>
              <w:jc w:val="center"/>
              <w:rPr>
                <w:rFonts w:eastAsiaTheme="minorEastAsia"/>
              </w:rPr>
            </w:pPr>
          </w:p>
        </w:tc>
        <w:tc>
          <w:tcPr>
            <w:tcW w:w="1422" w:type="dxa"/>
            <w:vMerge/>
            <w:vAlign w:val="center"/>
          </w:tcPr>
          <w:p w14:paraId="24E97AEB" w14:textId="708C4467" w:rsidR="00A917B2" w:rsidRPr="003127AE" w:rsidRDefault="00A917B2" w:rsidP="00AD03EA">
            <w:pPr>
              <w:tabs>
                <w:tab w:val="left" w:pos="993"/>
              </w:tabs>
              <w:spacing w:line="360" w:lineRule="auto"/>
              <w:jc w:val="center"/>
              <w:rPr>
                <w:rFonts w:eastAsiaTheme="minorEastAsia"/>
              </w:rPr>
            </w:pPr>
          </w:p>
        </w:tc>
      </w:tr>
      <w:tr w:rsidR="00A917B2" w:rsidRPr="003127AE" w14:paraId="75A08D2B" w14:textId="77777777" w:rsidTr="00044880">
        <w:trPr>
          <w:trHeight w:val="273"/>
        </w:trPr>
        <w:tc>
          <w:tcPr>
            <w:tcW w:w="1421" w:type="dxa"/>
            <w:vAlign w:val="center"/>
          </w:tcPr>
          <w:p w14:paraId="60BA0AB2" w14:textId="675C8FD2" w:rsidR="00A917B2" w:rsidRPr="003127AE" w:rsidRDefault="00A917B2" w:rsidP="00AD03EA">
            <w:pPr>
              <w:tabs>
                <w:tab w:val="left" w:pos="993"/>
              </w:tabs>
              <w:spacing w:line="360" w:lineRule="auto"/>
              <w:jc w:val="center"/>
              <w:rPr>
                <w:rFonts w:eastAsiaTheme="minorEastAsia"/>
              </w:rPr>
            </w:pPr>
            <w:r w:rsidRPr="003127AE">
              <w:rPr>
                <w:rFonts w:eastAsiaTheme="minorEastAsia"/>
              </w:rPr>
              <w:t>7-8</w:t>
            </w:r>
          </w:p>
        </w:tc>
        <w:tc>
          <w:tcPr>
            <w:tcW w:w="1358" w:type="dxa"/>
            <w:vAlign w:val="center"/>
          </w:tcPr>
          <w:p w14:paraId="5C393CA8" w14:textId="582D9AC5" w:rsidR="00A917B2" w:rsidRPr="003127AE" w:rsidRDefault="00A917B2" w:rsidP="00AD03EA">
            <w:pPr>
              <w:tabs>
                <w:tab w:val="left" w:pos="993"/>
              </w:tabs>
              <w:spacing w:line="360" w:lineRule="auto"/>
              <w:jc w:val="center"/>
              <w:rPr>
                <w:rFonts w:eastAsiaTheme="minorEastAsia"/>
              </w:rPr>
            </w:pPr>
            <w:r w:rsidRPr="003127AE">
              <w:rPr>
                <w:rFonts w:eastAsiaTheme="minorEastAsia"/>
              </w:rPr>
              <w:t>припливний</w:t>
            </w:r>
          </w:p>
        </w:tc>
        <w:tc>
          <w:tcPr>
            <w:tcW w:w="1171" w:type="dxa"/>
            <w:vAlign w:val="center"/>
          </w:tcPr>
          <w:p w14:paraId="1AD8EBC0" w14:textId="29DDEEDD" w:rsidR="00A917B2" w:rsidRPr="003127AE" w:rsidRDefault="00A917B2" w:rsidP="00AD03EA">
            <w:pPr>
              <w:tabs>
                <w:tab w:val="left" w:pos="993"/>
              </w:tabs>
              <w:spacing w:line="360" w:lineRule="auto"/>
              <w:jc w:val="center"/>
              <w:rPr>
                <w:rFonts w:eastAsiaTheme="minorEastAsia"/>
              </w:rPr>
            </w:pPr>
            <w:r w:rsidRPr="003127AE">
              <w:rPr>
                <w:rFonts w:eastAsiaTheme="minorEastAsia"/>
              </w:rPr>
              <w:t>2</w:t>
            </w:r>
          </w:p>
        </w:tc>
        <w:tc>
          <w:tcPr>
            <w:tcW w:w="1317" w:type="dxa"/>
            <w:vMerge/>
            <w:vAlign w:val="center"/>
          </w:tcPr>
          <w:p w14:paraId="0ED8DBC0" w14:textId="73A9C502" w:rsidR="00A917B2" w:rsidRPr="003127AE" w:rsidRDefault="00A917B2" w:rsidP="00AD03EA">
            <w:pPr>
              <w:tabs>
                <w:tab w:val="left" w:pos="993"/>
              </w:tabs>
              <w:spacing w:line="360" w:lineRule="auto"/>
              <w:jc w:val="center"/>
              <w:rPr>
                <w:rFonts w:eastAsiaTheme="minorEastAsia"/>
              </w:rPr>
            </w:pPr>
          </w:p>
        </w:tc>
        <w:tc>
          <w:tcPr>
            <w:tcW w:w="1839" w:type="dxa"/>
            <w:vMerge/>
            <w:vAlign w:val="center"/>
          </w:tcPr>
          <w:p w14:paraId="307314AA" w14:textId="1B2C2B4B" w:rsidR="00A917B2" w:rsidRPr="003127AE" w:rsidRDefault="00A917B2" w:rsidP="00AD03EA">
            <w:pPr>
              <w:tabs>
                <w:tab w:val="left" w:pos="993"/>
              </w:tabs>
              <w:spacing w:line="360" w:lineRule="auto"/>
              <w:jc w:val="center"/>
              <w:rPr>
                <w:rFonts w:eastAsiaTheme="minorEastAsia"/>
              </w:rPr>
            </w:pPr>
          </w:p>
        </w:tc>
        <w:tc>
          <w:tcPr>
            <w:tcW w:w="1422" w:type="dxa"/>
            <w:vMerge/>
            <w:vAlign w:val="center"/>
          </w:tcPr>
          <w:p w14:paraId="49EC9546" w14:textId="33DD1062" w:rsidR="00A917B2" w:rsidRPr="003127AE" w:rsidRDefault="00A917B2" w:rsidP="00AD03EA">
            <w:pPr>
              <w:tabs>
                <w:tab w:val="left" w:pos="993"/>
              </w:tabs>
              <w:spacing w:line="360" w:lineRule="auto"/>
              <w:jc w:val="center"/>
              <w:rPr>
                <w:rFonts w:eastAsiaTheme="minorEastAsia"/>
              </w:rPr>
            </w:pPr>
          </w:p>
        </w:tc>
        <w:tc>
          <w:tcPr>
            <w:tcW w:w="1422" w:type="dxa"/>
            <w:vMerge/>
            <w:vAlign w:val="center"/>
          </w:tcPr>
          <w:p w14:paraId="14277E44" w14:textId="2FBFB6D4" w:rsidR="00A917B2" w:rsidRPr="003127AE" w:rsidRDefault="00A917B2" w:rsidP="00AD03EA">
            <w:pPr>
              <w:tabs>
                <w:tab w:val="left" w:pos="993"/>
              </w:tabs>
              <w:spacing w:line="360" w:lineRule="auto"/>
              <w:jc w:val="center"/>
              <w:rPr>
                <w:rFonts w:eastAsiaTheme="minorEastAsia"/>
              </w:rPr>
            </w:pPr>
          </w:p>
        </w:tc>
      </w:tr>
      <w:tr w:rsidR="00A917B2" w:rsidRPr="003127AE" w14:paraId="04970263" w14:textId="77777777" w:rsidTr="00044880">
        <w:trPr>
          <w:trHeight w:val="44"/>
        </w:trPr>
        <w:tc>
          <w:tcPr>
            <w:tcW w:w="1421" w:type="dxa"/>
            <w:vAlign w:val="center"/>
          </w:tcPr>
          <w:p w14:paraId="2B548F8D" w14:textId="77777777" w:rsidR="00A917B2" w:rsidRPr="003127AE" w:rsidRDefault="00A917B2" w:rsidP="00AD03EA">
            <w:pPr>
              <w:tabs>
                <w:tab w:val="left" w:pos="993"/>
              </w:tabs>
              <w:spacing w:line="360" w:lineRule="auto"/>
              <w:jc w:val="center"/>
              <w:rPr>
                <w:rFonts w:eastAsiaTheme="minorEastAsia"/>
              </w:rPr>
            </w:pPr>
          </w:p>
        </w:tc>
        <w:tc>
          <w:tcPr>
            <w:tcW w:w="1358" w:type="dxa"/>
            <w:vAlign w:val="center"/>
          </w:tcPr>
          <w:p w14:paraId="6613E179" w14:textId="657C37C3" w:rsidR="00A917B2" w:rsidRPr="003127AE" w:rsidRDefault="00A917B2" w:rsidP="00AD03EA">
            <w:pPr>
              <w:tabs>
                <w:tab w:val="left" w:pos="993"/>
              </w:tabs>
              <w:spacing w:line="360" w:lineRule="auto"/>
              <w:jc w:val="center"/>
              <w:rPr>
                <w:rFonts w:eastAsiaTheme="minorEastAsia"/>
              </w:rPr>
            </w:pPr>
            <w:r w:rsidRPr="003127AE">
              <w:rPr>
                <w:rFonts w:eastAsiaTheme="minorEastAsia"/>
              </w:rPr>
              <w:t>Витяжний</w:t>
            </w:r>
          </w:p>
        </w:tc>
        <w:tc>
          <w:tcPr>
            <w:tcW w:w="1171" w:type="dxa"/>
            <w:vAlign w:val="center"/>
          </w:tcPr>
          <w:p w14:paraId="23BDC337" w14:textId="172EEFA3" w:rsidR="00A917B2" w:rsidRPr="003127AE" w:rsidRDefault="00A917B2" w:rsidP="00AD03EA">
            <w:pPr>
              <w:tabs>
                <w:tab w:val="left" w:pos="993"/>
              </w:tabs>
              <w:spacing w:line="360" w:lineRule="auto"/>
              <w:jc w:val="center"/>
              <w:rPr>
                <w:rFonts w:eastAsiaTheme="minorEastAsia"/>
              </w:rPr>
            </w:pPr>
            <w:r w:rsidRPr="003127AE">
              <w:rPr>
                <w:rFonts w:eastAsiaTheme="minorEastAsia"/>
              </w:rPr>
              <w:t>2</w:t>
            </w:r>
          </w:p>
        </w:tc>
        <w:tc>
          <w:tcPr>
            <w:tcW w:w="1317" w:type="dxa"/>
            <w:vMerge/>
            <w:vAlign w:val="center"/>
          </w:tcPr>
          <w:p w14:paraId="41F6C9CE" w14:textId="4DDE297D" w:rsidR="00A917B2" w:rsidRPr="003127AE" w:rsidRDefault="00A917B2" w:rsidP="00AD03EA">
            <w:pPr>
              <w:tabs>
                <w:tab w:val="left" w:pos="993"/>
              </w:tabs>
              <w:spacing w:line="360" w:lineRule="auto"/>
              <w:jc w:val="center"/>
              <w:rPr>
                <w:rFonts w:eastAsiaTheme="minorEastAsia"/>
              </w:rPr>
            </w:pPr>
          </w:p>
        </w:tc>
        <w:tc>
          <w:tcPr>
            <w:tcW w:w="1839" w:type="dxa"/>
            <w:vMerge/>
            <w:vAlign w:val="center"/>
          </w:tcPr>
          <w:p w14:paraId="33A8BFD9" w14:textId="565DF466" w:rsidR="00A917B2" w:rsidRPr="003127AE" w:rsidRDefault="00A917B2" w:rsidP="00AD03EA">
            <w:pPr>
              <w:tabs>
                <w:tab w:val="left" w:pos="993"/>
              </w:tabs>
              <w:spacing w:line="360" w:lineRule="auto"/>
              <w:jc w:val="center"/>
              <w:rPr>
                <w:rFonts w:eastAsiaTheme="minorEastAsia"/>
              </w:rPr>
            </w:pPr>
          </w:p>
        </w:tc>
        <w:tc>
          <w:tcPr>
            <w:tcW w:w="1422" w:type="dxa"/>
            <w:vMerge/>
            <w:vAlign w:val="center"/>
          </w:tcPr>
          <w:p w14:paraId="6BD4C3C4" w14:textId="5B95A00E" w:rsidR="00A917B2" w:rsidRPr="003127AE" w:rsidRDefault="00A917B2" w:rsidP="00AD03EA">
            <w:pPr>
              <w:tabs>
                <w:tab w:val="left" w:pos="993"/>
              </w:tabs>
              <w:spacing w:line="360" w:lineRule="auto"/>
              <w:jc w:val="center"/>
              <w:rPr>
                <w:rFonts w:eastAsiaTheme="minorEastAsia"/>
              </w:rPr>
            </w:pPr>
          </w:p>
        </w:tc>
        <w:tc>
          <w:tcPr>
            <w:tcW w:w="1422" w:type="dxa"/>
            <w:vMerge/>
            <w:vAlign w:val="center"/>
          </w:tcPr>
          <w:p w14:paraId="5C673189" w14:textId="16C9FA33" w:rsidR="00A917B2" w:rsidRPr="003127AE" w:rsidRDefault="00A917B2" w:rsidP="00AD03EA">
            <w:pPr>
              <w:tabs>
                <w:tab w:val="left" w:pos="993"/>
              </w:tabs>
              <w:spacing w:line="360" w:lineRule="auto"/>
              <w:jc w:val="center"/>
              <w:rPr>
                <w:rFonts w:eastAsiaTheme="minorEastAsia"/>
              </w:rPr>
            </w:pPr>
          </w:p>
        </w:tc>
      </w:tr>
      <w:tr w:rsidR="00A917B2" w:rsidRPr="003127AE" w14:paraId="0FE22A93" w14:textId="77777777" w:rsidTr="00044880">
        <w:trPr>
          <w:trHeight w:val="230"/>
        </w:trPr>
        <w:tc>
          <w:tcPr>
            <w:tcW w:w="1421" w:type="dxa"/>
            <w:vAlign w:val="center"/>
          </w:tcPr>
          <w:p w14:paraId="304342C4" w14:textId="66363737" w:rsidR="00A917B2" w:rsidRPr="003127AE" w:rsidRDefault="00A917B2" w:rsidP="00AD03EA">
            <w:pPr>
              <w:tabs>
                <w:tab w:val="left" w:pos="993"/>
              </w:tabs>
              <w:spacing w:line="360" w:lineRule="auto"/>
              <w:jc w:val="center"/>
              <w:rPr>
                <w:rFonts w:eastAsiaTheme="minorEastAsia"/>
              </w:rPr>
            </w:pPr>
            <w:r w:rsidRPr="003127AE">
              <w:rPr>
                <w:rFonts w:eastAsiaTheme="minorEastAsia"/>
              </w:rPr>
              <w:t>9-10</w:t>
            </w:r>
          </w:p>
        </w:tc>
        <w:tc>
          <w:tcPr>
            <w:tcW w:w="1358" w:type="dxa"/>
            <w:vAlign w:val="center"/>
          </w:tcPr>
          <w:p w14:paraId="1F6538E4" w14:textId="1F17E2CC" w:rsidR="00A917B2" w:rsidRPr="003127AE" w:rsidRDefault="00A917B2" w:rsidP="00AD03EA">
            <w:pPr>
              <w:tabs>
                <w:tab w:val="left" w:pos="993"/>
              </w:tabs>
              <w:spacing w:line="360" w:lineRule="auto"/>
              <w:jc w:val="center"/>
              <w:rPr>
                <w:rFonts w:eastAsiaTheme="minorEastAsia"/>
              </w:rPr>
            </w:pPr>
            <w:r w:rsidRPr="003127AE">
              <w:rPr>
                <w:rFonts w:eastAsiaTheme="minorEastAsia"/>
              </w:rPr>
              <w:t>припливний</w:t>
            </w:r>
          </w:p>
        </w:tc>
        <w:tc>
          <w:tcPr>
            <w:tcW w:w="1171" w:type="dxa"/>
            <w:vAlign w:val="center"/>
          </w:tcPr>
          <w:p w14:paraId="09443496" w14:textId="34100B64" w:rsidR="00A917B2" w:rsidRPr="003127AE" w:rsidRDefault="00A917B2" w:rsidP="00AD03EA">
            <w:pPr>
              <w:tabs>
                <w:tab w:val="left" w:pos="993"/>
              </w:tabs>
              <w:spacing w:line="360" w:lineRule="auto"/>
              <w:jc w:val="center"/>
              <w:rPr>
                <w:rFonts w:eastAsiaTheme="minorEastAsia"/>
              </w:rPr>
            </w:pPr>
            <w:r w:rsidRPr="003127AE">
              <w:rPr>
                <w:rFonts w:eastAsiaTheme="minorEastAsia"/>
              </w:rPr>
              <w:t>1</w:t>
            </w:r>
          </w:p>
        </w:tc>
        <w:tc>
          <w:tcPr>
            <w:tcW w:w="1317" w:type="dxa"/>
            <w:vMerge/>
            <w:vAlign w:val="center"/>
          </w:tcPr>
          <w:p w14:paraId="18A202FC" w14:textId="37005AE3" w:rsidR="00A917B2" w:rsidRPr="003127AE" w:rsidRDefault="00A917B2" w:rsidP="00AD03EA">
            <w:pPr>
              <w:tabs>
                <w:tab w:val="left" w:pos="993"/>
              </w:tabs>
              <w:spacing w:line="360" w:lineRule="auto"/>
              <w:jc w:val="center"/>
              <w:rPr>
                <w:rFonts w:eastAsiaTheme="minorEastAsia"/>
              </w:rPr>
            </w:pPr>
          </w:p>
        </w:tc>
        <w:tc>
          <w:tcPr>
            <w:tcW w:w="1839" w:type="dxa"/>
            <w:vMerge/>
            <w:vAlign w:val="center"/>
          </w:tcPr>
          <w:p w14:paraId="1A5942A2" w14:textId="3888749E" w:rsidR="00A917B2" w:rsidRPr="003127AE" w:rsidRDefault="00A917B2" w:rsidP="00AD03EA">
            <w:pPr>
              <w:tabs>
                <w:tab w:val="left" w:pos="993"/>
              </w:tabs>
              <w:spacing w:line="360" w:lineRule="auto"/>
              <w:jc w:val="center"/>
              <w:rPr>
                <w:rFonts w:eastAsiaTheme="minorEastAsia"/>
              </w:rPr>
            </w:pPr>
          </w:p>
        </w:tc>
        <w:tc>
          <w:tcPr>
            <w:tcW w:w="1422" w:type="dxa"/>
            <w:vMerge/>
            <w:vAlign w:val="center"/>
          </w:tcPr>
          <w:p w14:paraId="6D5E0675" w14:textId="5244EB58" w:rsidR="00A917B2" w:rsidRPr="003127AE" w:rsidRDefault="00A917B2" w:rsidP="00AD03EA">
            <w:pPr>
              <w:tabs>
                <w:tab w:val="left" w:pos="993"/>
              </w:tabs>
              <w:spacing w:line="360" w:lineRule="auto"/>
              <w:jc w:val="center"/>
              <w:rPr>
                <w:rFonts w:eastAsiaTheme="minorEastAsia"/>
              </w:rPr>
            </w:pPr>
          </w:p>
        </w:tc>
        <w:tc>
          <w:tcPr>
            <w:tcW w:w="1422" w:type="dxa"/>
            <w:vMerge/>
            <w:vAlign w:val="center"/>
          </w:tcPr>
          <w:p w14:paraId="4B2AACE4" w14:textId="639A85C1" w:rsidR="00A917B2" w:rsidRPr="003127AE" w:rsidRDefault="00A917B2" w:rsidP="00AD03EA">
            <w:pPr>
              <w:tabs>
                <w:tab w:val="left" w:pos="993"/>
              </w:tabs>
              <w:spacing w:line="360" w:lineRule="auto"/>
              <w:jc w:val="center"/>
              <w:rPr>
                <w:rFonts w:eastAsiaTheme="minorEastAsia"/>
              </w:rPr>
            </w:pPr>
          </w:p>
        </w:tc>
      </w:tr>
      <w:tr w:rsidR="00A917B2" w:rsidRPr="003127AE" w14:paraId="41E3840F" w14:textId="77777777" w:rsidTr="00044880">
        <w:trPr>
          <w:trHeight w:val="74"/>
        </w:trPr>
        <w:tc>
          <w:tcPr>
            <w:tcW w:w="1421" w:type="dxa"/>
            <w:vAlign w:val="center"/>
          </w:tcPr>
          <w:p w14:paraId="4875072A" w14:textId="5D86F870" w:rsidR="00A917B2" w:rsidRPr="003127AE" w:rsidRDefault="00A917B2" w:rsidP="00AD03EA">
            <w:pPr>
              <w:tabs>
                <w:tab w:val="left" w:pos="993"/>
              </w:tabs>
              <w:spacing w:line="360" w:lineRule="auto"/>
              <w:jc w:val="center"/>
              <w:rPr>
                <w:rFonts w:eastAsiaTheme="minorEastAsia"/>
              </w:rPr>
            </w:pPr>
          </w:p>
        </w:tc>
        <w:tc>
          <w:tcPr>
            <w:tcW w:w="1358" w:type="dxa"/>
            <w:vAlign w:val="center"/>
          </w:tcPr>
          <w:p w14:paraId="4CA0B318" w14:textId="679171D4" w:rsidR="00A917B2" w:rsidRPr="003127AE" w:rsidRDefault="00A917B2" w:rsidP="00AD03EA">
            <w:pPr>
              <w:tabs>
                <w:tab w:val="left" w:pos="993"/>
              </w:tabs>
              <w:spacing w:line="360" w:lineRule="auto"/>
              <w:jc w:val="center"/>
              <w:rPr>
                <w:rFonts w:eastAsiaTheme="minorEastAsia"/>
              </w:rPr>
            </w:pPr>
            <w:r w:rsidRPr="003127AE">
              <w:rPr>
                <w:rFonts w:eastAsiaTheme="minorEastAsia"/>
              </w:rPr>
              <w:t>Витяжний</w:t>
            </w:r>
          </w:p>
        </w:tc>
        <w:tc>
          <w:tcPr>
            <w:tcW w:w="1171" w:type="dxa"/>
            <w:vAlign w:val="center"/>
          </w:tcPr>
          <w:p w14:paraId="4C037B95" w14:textId="0205174F" w:rsidR="00A917B2" w:rsidRPr="003127AE" w:rsidRDefault="00A917B2" w:rsidP="00AD03EA">
            <w:pPr>
              <w:tabs>
                <w:tab w:val="left" w:pos="993"/>
              </w:tabs>
              <w:spacing w:line="360" w:lineRule="auto"/>
              <w:jc w:val="center"/>
              <w:rPr>
                <w:rFonts w:eastAsiaTheme="minorEastAsia"/>
              </w:rPr>
            </w:pPr>
            <w:r w:rsidRPr="003127AE">
              <w:rPr>
                <w:rFonts w:eastAsiaTheme="minorEastAsia"/>
              </w:rPr>
              <w:t>1</w:t>
            </w:r>
          </w:p>
        </w:tc>
        <w:tc>
          <w:tcPr>
            <w:tcW w:w="1317" w:type="dxa"/>
            <w:vMerge/>
            <w:vAlign w:val="center"/>
          </w:tcPr>
          <w:p w14:paraId="3CA8D121" w14:textId="2F5C6559" w:rsidR="00A917B2" w:rsidRPr="003127AE" w:rsidRDefault="00A917B2" w:rsidP="00AD03EA">
            <w:pPr>
              <w:tabs>
                <w:tab w:val="left" w:pos="993"/>
              </w:tabs>
              <w:spacing w:line="360" w:lineRule="auto"/>
              <w:jc w:val="center"/>
              <w:rPr>
                <w:rFonts w:eastAsiaTheme="minorEastAsia"/>
              </w:rPr>
            </w:pPr>
          </w:p>
        </w:tc>
        <w:tc>
          <w:tcPr>
            <w:tcW w:w="1839" w:type="dxa"/>
            <w:vMerge/>
            <w:vAlign w:val="center"/>
          </w:tcPr>
          <w:p w14:paraId="336BBC33" w14:textId="07559A9B" w:rsidR="00A917B2" w:rsidRPr="003127AE" w:rsidRDefault="00A917B2" w:rsidP="00AD03EA">
            <w:pPr>
              <w:tabs>
                <w:tab w:val="left" w:pos="993"/>
              </w:tabs>
              <w:spacing w:line="360" w:lineRule="auto"/>
              <w:jc w:val="center"/>
              <w:rPr>
                <w:rFonts w:eastAsiaTheme="minorEastAsia"/>
              </w:rPr>
            </w:pPr>
          </w:p>
        </w:tc>
        <w:tc>
          <w:tcPr>
            <w:tcW w:w="1422" w:type="dxa"/>
            <w:vMerge/>
            <w:vAlign w:val="center"/>
          </w:tcPr>
          <w:p w14:paraId="471FC8DE" w14:textId="496658C4" w:rsidR="00A917B2" w:rsidRPr="003127AE" w:rsidRDefault="00A917B2" w:rsidP="00AD03EA">
            <w:pPr>
              <w:tabs>
                <w:tab w:val="left" w:pos="993"/>
              </w:tabs>
              <w:spacing w:line="360" w:lineRule="auto"/>
              <w:jc w:val="center"/>
              <w:rPr>
                <w:rFonts w:eastAsiaTheme="minorEastAsia"/>
              </w:rPr>
            </w:pPr>
          </w:p>
        </w:tc>
        <w:tc>
          <w:tcPr>
            <w:tcW w:w="1422" w:type="dxa"/>
            <w:vMerge/>
            <w:vAlign w:val="center"/>
          </w:tcPr>
          <w:p w14:paraId="2969CC69" w14:textId="6828C1C2" w:rsidR="00A917B2" w:rsidRPr="003127AE" w:rsidRDefault="00A917B2" w:rsidP="00AD03EA">
            <w:pPr>
              <w:tabs>
                <w:tab w:val="left" w:pos="993"/>
              </w:tabs>
              <w:spacing w:line="360" w:lineRule="auto"/>
              <w:jc w:val="center"/>
              <w:rPr>
                <w:rFonts w:eastAsiaTheme="minorEastAsia"/>
              </w:rPr>
            </w:pPr>
          </w:p>
        </w:tc>
      </w:tr>
    </w:tbl>
    <w:p w14:paraId="7F058051" w14:textId="0983CB91" w:rsidR="00D50139" w:rsidRPr="003127AE" w:rsidRDefault="00D50139" w:rsidP="00AD03EA">
      <w:pPr>
        <w:tabs>
          <w:tab w:val="left" w:pos="993"/>
        </w:tabs>
        <w:spacing w:after="0" w:line="360" w:lineRule="auto"/>
        <w:ind w:firstLine="680"/>
        <w:jc w:val="right"/>
        <w:rPr>
          <w:rFonts w:ascii="Times New Roman" w:eastAsiaTheme="minorEastAsia" w:hAnsi="Times New Roman" w:cs="Times New Roman"/>
          <w:sz w:val="28"/>
          <w:szCs w:val="28"/>
          <w:lang w:val="en-US"/>
        </w:rPr>
      </w:pPr>
    </w:p>
    <w:p w14:paraId="7D145A58" w14:textId="77777777" w:rsidR="00773905" w:rsidRPr="003127AE" w:rsidRDefault="00773905" w:rsidP="00AD03EA">
      <w:pPr>
        <w:tabs>
          <w:tab w:val="left" w:pos="993"/>
        </w:tabs>
        <w:spacing w:after="0" w:line="360" w:lineRule="auto"/>
        <w:ind w:firstLine="680"/>
        <w:jc w:val="center"/>
        <w:rPr>
          <w:rFonts w:ascii="Times New Roman" w:eastAsiaTheme="minorEastAsia" w:hAnsi="Times New Roman" w:cs="Times New Roman"/>
          <w:sz w:val="28"/>
          <w:szCs w:val="28"/>
        </w:rPr>
      </w:pPr>
      <w:r w:rsidRPr="003127AE">
        <w:rPr>
          <w:rFonts w:ascii="Times New Roman" w:eastAsiaTheme="minorEastAsia" w:hAnsi="Times New Roman" w:cs="Times New Roman"/>
          <w:noProof/>
          <w:sz w:val="28"/>
          <w:szCs w:val="28"/>
        </w:rPr>
        <w:lastRenderedPageBreak/>
        <w:drawing>
          <wp:inline distT="0" distB="0" distL="0" distR="0" wp14:anchorId="37548D0B" wp14:editId="41B3B52A">
            <wp:extent cx="3540642" cy="2883477"/>
            <wp:effectExtent l="0" t="0" r="3175"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548799" cy="2890120"/>
                    </a:xfrm>
                    <a:prstGeom prst="rect">
                      <a:avLst/>
                    </a:prstGeom>
                  </pic:spPr>
                </pic:pic>
              </a:graphicData>
            </a:graphic>
          </wp:inline>
        </w:drawing>
      </w:r>
    </w:p>
    <w:p w14:paraId="787008F3" w14:textId="49C7D1BA" w:rsidR="00773905" w:rsidRPr="00044880" w:rsidRDefault="00773905" w:rsidP="00044880">
      <w:pPr>
        <w:tabs>
          <w:tab w:val="left" w:pos="9354"/>
        </w:tabs>
        <w:spacing w:after="0" w:line="360" w:lineRule="auto"/>
        <w:jc w:val="center"/>
        <w:rPr>
          <w:rFonts w:ascii="Times New Roman" w:hAnsi="Times New Roman" w:cs="Times New Roman"/>
          <w:sz w:val="28"/>
          <w:szCs w:val="28"/>
        </w:rPr>
      </w:pPr>
      <w:r w:rsidRPr="003127AE">
        <w:rPr>
          <w:rFonts w:ascii="Times New Roman" w:hAnsi="Times New Roman" w:cs="Times New Roman"/>
          <w:sz w:val="28"/>
          <w:szCs w:val="28"/>
        </w:rPr>
        <w:t>Рисунок</w:t>
      </w:r>
      <w:r w:rsidR="00802654">
        <w:rPr>
          <w:rFonts w:ascii="Times New Roman" w:hAnsi="Times New Roman" w:cs="Times New Roman"/>
          <w:sz w:val="28"/>
          <w:szCs w:val="28"/>
        </w:rPr>
        <w:t xml:space="preserve"> </w:t>
      </w:r>
      <w:r w:rsidRPr="003127AE">
        <w:rPr>
          <w:rFonts w:ascii="Times New Roman" w:hAnsi="Times New Roman" w:cs="Times New Roman"/>
          <w:sz w:val="28"/>
          <w:szCs w:val="28"/>
        </w:rPr>
        <w:t>1.</w:t>
      </w:r>
      <w:r w:rsidR="00706437" w:rsidRPr="003127AE">
        <w:rPr>
          <w:rFonts w:ascii="Times New Roman" w:hAnsi="Times New Roman" w:cs="Times New Roman"/>
          <w:sz w:val="28"/>
          <w:szCs w:val="28"/>
        </w:rPr>
        <w:t>7</w:t>
      </w:r>
      <w:r w:rsidR="00802654">
        <w:rPr>
          <w:rFonts w:ascii="Times New Roman" w:hAnsi="Times New Roman" w:cs="Times New Roman"/>
          <w:sz w:val="28"/>
          <w:szCs w:val="28"/>
        </w:rPr>
        <w:t xml:space="preserve"> </w:t>
      </w:r>
      <w:r w:rsidRPr="003127AE">
        <w:rPr>
          <w:rFonts w:ascii="Times New Roman" w:hAnsi="Times New Roman" w:cs="Times New Roman"/>
          <w:sz w:val="28"/>
          <w:szCs w:val="28"/>
        </w:rPr>
        <w:t>–</w:t>
      </w:r>
      <w:r w:rsidR="00802654">
        <w:rPr>
          <w:rFonts w:ascii="Times New Roman" w:hAnsi="Times New Roman" w:cs="Times New Roman"/>
          <w:sz w:val="28"/>
          <w:szCs w:val="28"/>
        </w:rPr>
        <w:t xml:space="preserve"> </w:t>
      </w:r>
      <w:r w:rsidRPr="003127AE">
        <w:rPr>
          <w:rFonts w:ascii="Times New Roman" w:hAnsi="Times New Roman" w:cs="Times New Roman"/>
          <w:sz w:val="28"/>
          <w:szCs w:val="28"/>
        </w:rPr>
        <w:t xml:space="preserve">Габаритні розміри </w:t>
      </w:r>
      <w:r w:rsidRPr="003127AE">
        <w:rPr>
          <w:rFonts w:ascii="Times New Roman" w:eastAsiaTheme="minorEastAsia" w:hAnsi="Times New Roman" w:cs="Times New Roman"/>
          <w:color w:val="000000" w:themeColor="text1"/>
          <w:sz w:val="28"/>
          <w:szCs w:val="28"/>
        </w:rPr>
        <w:t xml:space="preserve">припливного вентилятора </w:t>
      </w:r>
      <w:r w:rsidRPr="003127AE">
        <w:rPr>
          <w:rFonts w:ascii="Times New Roman" w:hAnsi="Times New Roman" w:cs="Times New Roman"/>
          <w:color w:val="000000" w:themeColor="text1"/>
          <w:sz w:val="28"/>
          <w:szCs w:val="28"/>
          <w:shd w:val="clear" w:color="auto" w:fill="FFFFFF"/>
        </w:rPr>
        <w:t xml:space="preserve">Вентс </w:t>
      </w:r>
      <w:r w:rsidRPr="003127AE">
        <w:rPr>
          <w:rFonts w:ascii="Times New Roman" w:hAnsi="Times New Roman" w:cs="Times New Roman"/>
          <w:color w:val="000000" w:themeColor="text1"/>
          <w:sz w:val="28"/>
          <w:szCs w:val="28"/>
          <w:shd w:val="clear" w:color="auto" w:fill="FAFDFF"/>
        </w:rPr>
        <w:t>4Е 500x300</w:t>
      </w:r>
      <w:r w:rsidRPr="003127AE">
        <w:rPr>
          <w:rFonts w:ascii="Times New Roman" w:hAnsi="Times New Roman" w:cs="Times New Roman"/>
        </w:rPr>
        <w:t xml:space="preserve"> </w:t>
      </w:r>
      <w:r w:rsidRPr="003127AE">
        <w:rPr>
          <w:rFonts w:ascii="Times New Roman" w:hAnsi="Times New Roman" w:cs="Times New Roman"/>
          <w:sz w:val="28"/>
          <w:szCs w:val="28"/>
        </w:rPr>
        <w:t>[8]</w:t>
      </w:r>
    </w:p>
    <w:p w14:paraId="539F9999" w14:textId="2D853981" w:rsidR="007A11DF" w:rsidRPr="003127AE" w:rsidRDefault="007A11DF" w:rsidP="00B56291">
      <w:pPr>
        <w:tabs>
          <w:tab w:val="left" w:pos="993"/>
        </w:tabs>
        <w:spacing w:after="0" w:line="360" w:lineRule="auto"/>
        <w:ind w:firstLine="680"/>
        <w:jc w:val="both"/>
        <w:rPr>
          <w:rFonts w:ascii="Times New Roman" w:eastAsiaTheme="minorEastAsia" w:hAnsi="Times New Roman" w:cs="Times New Roman"/>
          <w:sz w:val="28"/>
          <w:szCs w:val="28"/>
        </w:rPr>
      </w:pPr>
      <w:r w:rsidRPr="003127AE">
        <w:rPr>
          <w:rFonts w:ascii="Times New Roman" w:eastAsiaTheme="minorEastAsia" w:hAnsi="Times New Roman" w:cs="Times New Roman"/>
          <w:sz w:val="28"/>
          <w:szCs w:val="28"/>
        </w:rPr>
        <w:t>Таблиця</w:t>
      </w:r>
      <w:r w:rsidR="00802654">
        <w:rPr>
          <w:rFonts w:ascii="Times New Roman" w:eastAsiaTheme="minorEastAsia" w:hAnsi="Times New Roman" w:cs="Times New Roman"/>
          <w:sz w:val="28"/>
          <w:szCs w:val="28"/>
        </w:rPr>
        <w:t xml:space="preserve"> </w:t>
      </w:r>
      <w:r w:rsidRPr="003127AE">
        <w:rPr>
          <w:rFonts w:ascii="Times New Roman" w:eastAsiaTheme="minorEastAsia" w:hAnsi="Times New Roman" w:cs="Times New Roman"/>
          <w:sz w:val="28"/>
          <w:szCs w:val="28"/>
        </w:rPr>
        <w:t>1.16</w:t>
      </w:r>
      <w:r w:rsidR="00802654">
        <w:rPr>
          <w:rFonts w:ascii="Times New Roman" w:eastAsiaTheme="minorEastAsia" w:hAnsi="Times New Roman" w:cs="Times New Roman"/>
          <w:sz w:val="28"/>
          <w:szCs w:val="28"/>
        </w:rPr>
        <w:t xml:space="preserve"> </w:t>
      </w:r>
      <w:r w:rsidRPr="003127AE">
        <w:rPr>
          <w:rFonts w:ascii="Times New Roman" w:eastAsiaTheme="minorEastAsia" w:hAnsi="Times New Roman" w:cs="Times New Roman"/>
          <w:sz w:val="28"/>
          <w:szCs w:val="28"/>
        </w:rPr>
        <w:t>–</w:t>
      </w:r>
      <w:r w:rsidRPr="003127AE">
        <w:rPr>
          <w:rFonts w:ascii="Times New Roman" w:hAnsi="Times New Roman" w:cs="Times New Roman"/>
          <w:sz w:val="28"/>
          <w:szCs w:val="28"/>
        </w:rPr>
        <w:t xml:space="preserve"> Габаритні розміри </w:t>
      </w:r>
      <w:r w:rsidRPr="003127AE">
        <w:rPr>
          <w:rFonts w:ascii="Times New Roman" w:eastAsiaTheme="minorEastAsia" w:hAnsi="Times New Roman" w:cs="Times New Roman"/>
          <w:color w:val="000000" w:themeColor="text1"/>
          <w:sz w:val="28"/>
          <w:szCs w:val="28"/>
        </w:rPr>
        <w:t>припливного вентилятора</w:t>
      </w:r>
      <w:r w:rsidRPr="003127AE">
        <w:rPr>
          <w:rFonts w:ascii="Times New Roman" w:hAnsi="Times New Roman" w:cs="Times New Roman"/>
          <w:color w:val="000000" w:themeColor="text1"/>
          <w:sz w:val="28"/>
          <w:szCs w:val="28"/>
          <w:shd w:val="clear" w:color="auto" w:fill="FFFFFF"/>
        </w:rPr>
        <w:t xml:space="preserve"> Вентс </w:t>
      </w:r>
      <w:r w:rsidRPr="003127AE">
        <w:rPr>
          <w:rFonts w:ascii="Times New Roman" w:hAnsi="Times New Roman" w:cs="Times New Roman"/>
          <w:color w:val="000000" w:themeColor="text1"/>
          <w:sz w:val="28"/>
          <w:szCs w:val="28"/>
          <w:shd w:val="clear" w:color="auto" w:fill="FAFDFF"/>
        </w:rPr>
        <w:t>4Е 500x300</w:t>
      </w:r>
    </w:p>
    <w:tbl>
      <w:tblPr>
        <w:tblStyle w:val="aa"/>
        <w:tblW w:w="9815" w:type="dxa"/>
        <w:tblLook w:val="04A0" w:firstRow="1" w:lastRow="0" w:firstColumn="1" w:lastColumn="0" w:noHBand="0" w:noVBand="1"/>
      </w:tblPr>
      <w:tblGrid>
        <w:gridCol w:w="2168"/>
        <w:gridCol w:w="935"/>
        <w:gridCol w:w="1012"/>
        <w:gridCol w:w="1012"/>
        <w:gridCol w:w="944"/>
        <w:gridCol w:w="1037"/>
        <w:gridCol w:w="1037"/>
        <w:gridCol w:w="835"/>
        <w:gridCol w:w="835"/>
      </w:tblGrid>
      <w:tr w:rsidR="00773905" w:rsidRPr="003127AE" w14:paraId="35496BBE" w14:textId="77777777" w:rsidTr="00044880">
        <w:trPr>
          <w:trHeight w:val="410"/>
        </w:trPr>
        <w:tc>
          <w:tcPr>
            <w:tcW w:w="2168" w:type="dxa"/>
            <w:vAlign w:val="center"/>
          </w:tcPr>
          <w:p w14:paraId="5CFDDFE3" w14:textId="1ECCEB30" w:rsidR="00773905" w:rsidRPr="00044880" w:rsidRDefault="00773905"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Розміри</w:t>
            </w:r>
          </w:p>
        </w:tc>
        <w:tc>
          <w:tcPr>
            <w:tcW w:w="935" w:type="dxa"/>
            <w:vAlign w:val="center"/>
          </w:tcPr>
          <w:p w14:paraId="128301C0" w14:textId="2EA55BBC" w:rsidR="00773905" w:rsidRPr="00044880" w:rsidRDefault="00773905"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В</w:t>
            </w:r>
          </w:p>
        </w:tc>
        <w:tc>
          <w:tcPr>
            <w:tcW w:w="1012" w:type="dxa"/>
            <w:vAlign w:val="center"/>
          </w:tcPr>
          <w:p w14:paraId="46E6E702" w14:textId="26DE288A" w:rsidR="00773905" w:rsidRPr="00044880" w:rsidRDefault="00773905"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В1</w:t>
            </w:r>
          </w:p>
        </w:tc>
        <w:tc>
          <w:tcPr>
            <w:tcW w:w="1012" w:type="dxa"/>
            <w:vAlign w:val="center"/>
          </w:tcPr>
          <w:p w14:paraId="233923C6" w14:textId="4BDEE8FD" w:rsidR="00773905" w:rsidRPr="00044880" w:rsidRDefault="00773905"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В2</w:t>
            </w:r>
          </w:p>
        </w:tc>
        <w:tc>
          <w:tcPr>
            <w:tcW w:w="944" w:type="dxa"/>
            <w:vAlign w:val="center"/>
          </w:tcPr>
          <w:p w14:paraId="621E39EB" w14:textId="419D0E39" w:rsidR="00773905" w:rsidRPr="00044880" w:rsidRDefault="00773905"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Н</w:t>
            </w:r>
          </w:p>
        </w:tc>
        <w:tc>
          <w:tcPr>
            <w:tcW w:w="1037" w:type="dxa"/>
            <w:vAlign w:val="center"/>
          </w:tcPr>
          <w:p w14:paraId="0C427AF4" w14:textId="6A950CE6" w:rsidR="00773905" w:rsidRPr="00044880" w:rsidRDefault="00773905"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Н1</w:t>
            </w:r>
          </w:p>
        </w:tc>
        <w:tc>
          <w:tcPr>
            <w:tcW w:w="1037" w:type="dxa"/>
            <w:vAlign w:val="center"/>
          </w:tcPr>
          <w:p w14:paraId="6D739355" w14:textId="33259476" w:rsidR="00773905" w:rsidRPr="00044880" w:rsidRDefault="00773905"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Н2</w:t>
            </w:r>
          </w:p>
        </w:tc>
        <w:tc>
          <w:tcPr>
            <w:tcW w:w="835" w:type="dxa"/>
            <w:vAlign w:val="center"/>
          </w:tcPr>
          <w:p w14:paraId="098EE44B" w14:textId="4B216986" w:rsidR="00773905" w:rsidRPr="00044880" w:rsidRDefault="00773905"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Н3</w:t>
            </w:r>
          </w:p>
        </w:tc>
        <w:tc>
          <w:tcPr>
            <w:tcW w:w="835" w:type="dxa"/>
            <w:vAlign w:val="center"/>
          </w:tcPr>
          <w:p w14:paraId="2621F318" w14:textId="70CD2845" w:rsidR="00773905" w:rsidRPr="00044880" w:rsidRDefault="00773905" w:rsidP="00AD03EA">
            <w:pPr>
              <w:tabs>
                <w:tab w:val="left" w:pos="993"/>
              </w:tabs>
              <w:spacing w:line="360" w:lineRule="auto"/>
              <w:jc w:val="center"/>
              <w:rPr>
                <w:rFonts w:eastAsiaTheme="minorEastAsia"/>
                <w:sz w:val="24"/>
                <w:szCs w:val="24"/>
              </w:rPr>
            </w:pPr>
            <w:r w:rsidRPr="00044880">
              <w:rPr>
                <w:rFonts w:eastAsiaTheme="minorEastAsia"/>
                <w:sz w:val="24"/>
                <w:szCs w:val="24"/>
              </w:rPr>
              <w:t>L</w:t>
            </w:r>
          </w:p>
        </w:tc>
      </w:tr>
      <w:tr w:rsidR="00773905" w:rsidRPr="003127AE" w14:paraId="05473024" w14:textId="77777777" w:rsidTr="00044880">
        <w:trPr>
          <w:trHeight w:val="397"/>
        </w:trPr>
        <w:tc>
          <w:tcPr>
            <w:tcW w:w="2168" w:type="dxa"/>
            <w:vAlign w:val="center"/>
          </w:tcPr>
          <w:p w14:paraId="5CB73682" w14:textId="34E41FD1" w:rsidR="00773905" w:rsidRPr="00044880" w:rsidRDefault="00773905"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мм</w:t>
            </w:r>
          </w:p>
        </w:tc>
        <w:tc>
          <w:tcPr>
            <w:tcW w:w="935" w:type="dxa"/>
            <w:vAlign w:val="center"/>
          </w:tcPr>
          <w:p w14:paraId="7BB2F4EF" w14:textId="70480305" w:rsidR="00773905" w:rsidRPr="00044880" w:rsidRDefault="00773905"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500</w:t>
            </w:r>
          </w:p>
        </w:tc>
        <w:tc>
          <w:tcPr>
            <w:tcW w:w="1012" w:type="dxa"/>
            <w:vAlign w:val="center"/>
          </w:tcPr>
          <w:p w14:paraId="1B6B819E" w14:textId="06070EF4" w:rsidR="00773905" w:rsidRPr="00044880" w:rsidRDefault="00773905"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520</w:t>
            </w:r>
          </w:p>
        </w:tc>
        <w:tc>
          <w:tcPr>
            <w:tcW w:w="1012" w:type="dxa"/>
            <w:vAlign w:val="center"/>
          </w:tcPr>
          <w:p w14:paraId="06584991" w14:textId="440CF6CC" w:rsidR="00773905" w:rsidRPr="00044880" w:rsidRDefault="00773905"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540</w:t>
            </w:r>
          </w:p>
        </w:tc>
        <w:tc>
          <w:tcPr>
            <w:tcW w:w="944" w:type="dxa"/>
            <w:vAlign w:val="center"/>
          </w:tcPr>
          <w:p w14:paraId="040AF7E0" w14:textId="3756827F" w:rsidR="00773905" w:rsidRPr="00044880" w:rsidRDefault="00773905"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300</w:t>
            </w:r>
          </w:p>
        </w:tc>
        <w:tc>
          <w:tcPr>
            <w:tcW w:w="1037" w:type="dxa"/>
            <w:vAlign w:val="center"/>
          </w:tcPr>
          <w:p w14:paraId="33D57540" w14:textId="0545C70B" w:rsidR="00773905" w:rsidRPr="00044880" w:rsidRDefault="00773905"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320</w:t>
            </w:r>
          </w:p>
        </w:tc>
        <w:tc>
          <w:tcPr>
            <w:tcW w:w="1037" w:type="dxa"/>
            <w:vAlign w:val="center"/>
          </w:tcPr>
          <w:p w14:paraId="1EFFD4A5" w14:textId="5BE6C616" w:rsidR="00773905" w:rsidRPr="00044880" w:rsidRDefault="00773905"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340</w:t>
            </w:r>
          </w:p>
        </w:tc>
        <w:tc>
          <w:tcPr>
            <w:tcW w:w="835" w:type="dxa"/>
            <w:vAlign w:val="center"/>
          </w:tcPr>
          <w:p w14:paraId="1BC64178" w14:textId="30D6170C" w:rsidR="00773905" w:rsidRPr="00044880" w:rsidRDefault="00773905"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340</w:t>
            </w:r>
          </w:p>
        </w:tc>
        <w:tc>
          <w:tcPr>
            <w:tcW w:w="835" w:type="dxa"/>
            <w:vAlign w:val="center"/>
          </w:tcPr>
          <w:p w14:paraId="2ACEE57D" w14:textId="48FD6DCC" w:rsidR="00773905" w:rsidRPr="00044880" w:rsidRDefault="00773905"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680</w:t>
            </w:r>
          </w:p>
        </w:tc>
      </w:tr>
    </w:tbl>
    <w:p w14:paraId="0A365B7C" w14:textId="76D51261" w:rsidR="003E25E0" w:rsidRPr="003127AE" w:rsidRDefault="00C16604" w:rsidP="00044880">
      <w:pPr>
        <w:tabs>
          <w:tab w:val="left" w:pos="993"/>
        </w:tabs>
        <w:spacing w:before="240" w:line="360" w:lineRule="auto"/>
        <w:ind w:firstLine="680"/>
        <w:jc w:val="both"/>
        <w:rPr>
          <w:rFonts w:ascii="Times New Roman" w:eastAsiaTheme="minorEastAsia" w:hAnsi="Times New Roman" w:cs="Times New Roman"/>
          <w:b/>
          <w:sz w:val="28"/>
          <w:szCs w:val="28"/>
        </w:rPr>
      </w:pPr>
      <w:r w:rsidRPr="003127AE">
        <w:rPr>
          <w:rFonts w:ascii="Times New Roman" w:eastAsiaTheme="minorEastAsia" w:hAnsi="Times New Roman" w:cs="Times New Roman"/>
          <w:b/>
          <w:sz w:val="28"/>
          <w:szCs w:val="28"/>
        </w:rPr>
        <w:t xml:space="preserve">1.7 </w:t>
      </w:r>
      <w:bookmarkStart w:id="8" w:name="_Hlk137760743"/>
      <w:r w:rsidRPr="003127AE">
        <w:rPr>
          <w:rFonts w:ascii="Times New Roman" w:eastAsiaTheme="minorEastAsia" w:hAnsi="Times New Roman" w:cs="Times New Roman"/>
          <w:b/>
          <w:sz w:val="28"/>
          <w:szCs w:val="28"/>
        </w:rPr>
        <w:t xml:space="preserve">Вибір приводу заслонок </w:t>
      </w:r>
      <w:bookmarkEnd w:id="8"/>
    </w:p>
    <w:p w14:paraId="7D9A56CB" w14:textId="48649DE9" w:rsidR="003E25E0" w:rsidRPr="003127AE" w:rsidRDefault="003E25E0" w:rsidP="00B56291">
      <w:pPr>
        <w:tabs>
          <w:tab w:val="left" w:pos="9354"/>
        </w:tabs>
        <w:spacing w:after="0" w:line="360" w:lineRule="auto"/>
        <w:ind w:firstLine="737"/>
        <w:jc w:val="both"/>
        <w:rPr>
          <w:rFonts w:ascii="Times New Roman" w:hAnsi="Times New Roman" w:cs="Times New Roman"/>
          <w:sz w:val="28"/>
          <w:szCs w:val="28"/>
        </w:rPr>
      </w:pPr>
      <w:r w:rsidRPr="003127AE">
        <w:rPr>
          <w:rFonts w:ascii="Times New Roman" w:hAnsi="Times New Roman" w:cs="Times New Roman"/>
          <w:sz w:val="28"/>
          <w:szCs w:val="28"/>
        </w:rPr>
        <w:t xml:space="preserve">Так як в нас не має жорстких критерій по вибору приводу заслонки і основна його функція буде виконуватися як утримання в закритому положені заслонки, тобто в перерві між циклами. Працюватиме лише в зимовий період часу. Обираємо </w:t>
      </w:r>
      <w:r w:rsidRPr="003127AE">
        <w:rPr>
          <w:rFonts w:ascii="Times New Roman" w:hAnsi="Times New Roman" w:cs="Times New Roman"/>
          <w:color w:val="333333"/>
          <w:sz w:val="28"/>
          <w:szCs w:val="28"/>
        </w:rPr>
        <w:t xml:space="preserve">BELIMO LM230A-TP </w:t>
      </w:r>
      <w:r w:rsidRPr="003127AE">
        <w:rPr>
          <w:rFonts w:ascii="Times New Roman" w:hAnsi="Times New Roman" w:cs="Times New Roman"/>
          <w:sz w:val="28"/>
          <w:szCs w:val="28"/>
        </w:rPr>
        <w:t>[</w:t>
      </w:r>
      <w:r w:rsidR="00773905" w:rsidRPr="003127AE">
        <w:rPr>
          <w:rFonts w:ascii="Times New Roman" w:hAnsi="Times New Roman" w:cs="Times New Roman"/>
          <w:sz w:val="28"/>
          <w:szCs w:val="28"/>
        </w:rPr>
        <w:t>9</w:t>
      </w:r>
      <w:r w:rsidRPr="003127AE">
        <w:rPr>
          <w:rFonts w:ascii="Times New Roman" w:hAnsi="Times New Roman" w:cs="Times New Roman"/>
          <w:sz w:val="28"/>
          <w:szCs w:val="28"/>
        </w:rPr>
        <w:t xml:space="preserve">], </w:t>
      </w:r>
      <w:r w:rsidRPr="003127AE">
        <w:rPr>
          <w:rFonts w:ascii="Times New Roman" w:hAnsi="Times New Roman" w:cs="Times New Roman"/>
          <w:color w:val="000000" w:themeColor="text1"/>
          <w:sz w:val="28"/>
          <w:szCs w:val="28"/>
          <w:shd w:val="clear" w:color="auto" w:fill="FFFFFF"/>
        </w:rPr>
        <w:t xml:space="preserve">загальний вигляд якого показано на </w:t>
      </w:r>
      <w:r w:rsidRPr="003127AE">
        <w:rPr>
          <w:rFonts w:ascii="Times New Roman" w:hAnsi="Times New Roman" w:cs="Times New Roman"/>
          <w:sz w:val="28"/>
          <w:szCs w:val="28"/>
        </w:rPr>
        <w:t>рис.</w:t>
      </w:r>
      <w:r w:rsidR="00773905" w:rsidRPr="003127AE">
        <w:rPr>
          <w:rFonts w:ascii="Times New Roman" w:hAnsi="Times New Roman" w:cs="Times New Roman"/>
          <w:sz w:val="28"/>
          <w:szCs w:val="28"/>
        </w:rPr>
        <w:t>1.</w:t>
      </w:r>
      <w:r w:rsidR="00706437" w:rsidRPr="003127AE">
        <w:rPr>
          <w:rFonts w:ascii="Times New Roman" w:hAnsi="Times New Roman" w:cs="Times New Roman"/>
          <w:sz w:val="28"/>
          <w:szCs w:val="28"/>
        </w:rPr>
        <w:t>8</w:t>
      </w:r>
      <w:r w:rsidRPr="003127AE">
        <w:rPr>
          <w:rFonts w:ascii="Times New Roman" w:hAnsi="Times New Roman" w:cs="Times New Roman"/>
          <w:sz w:val="28"/>
          <w:szCs w:val="28"/>
        </w:rPr>
        <w:t>, а технічні характеристики наведені в табл.1</w:t>
      </w:r>
      <w:r w:rsidR="00773905" w:rsidRPr="003127AE">
        <w:rPr>
          <w:rFonts w:ascii="Times New Roman" w:hAnsi="Times New Roman" w:cs="Times New Roman"/>
          <w:sz w:val="28"/>
          <w:szCs w:val="28"/>
        </w:rPr>
        <w:t>.17</w:t>
      </w:r>
      <w:r w:rsidRPr="003127AE">
        <w:rPr>
          <w:rFonts w:ascii="Times New Roman" w:hAnsi="Times New Roman" w:cs="Times New Roman"/>
          <w:sz w:val="28"/>
          <w:szCs w:val="28"/>
        </w:rPr>
        <w:t>.</w:t>
      </w:r>
    </w:p>
    <w:p w14:paraId="1A83F8F3" w14:textId="53F247F6" w:rsidR="005A5830" w:rsidRPr="003127AE" w:rsidRDefault="003E25E0" w:rsidP="00AD03EA">
      <w:pPr>
        <w:spacing w:after="0" w:line="360" w:lineRule="auto"/>
        <w:ind w:firstLine="709"/>
        <w:jc w:val="center"/>
        <w:rPr>
          <w:rFonts w:ascii="Times New Roman" w:hAnsi="Times New Roman" w:cs="Times New Roman"/>
          <w:color w:val="000000" w:themeColor="text1"/>
          <w:sz w:val="28"/>
          <w:szCs w:val="28"/>
        </w:rPr>
      </w:pPr>
      <w:r w:rsidRPr="003127AE">
        <w:rPr>
          <w:rFonts w:ascii="Times New Roman" w:hAnsi="Times New Roman" w:cs="Times New Roman"/>
          <w:noProof/>
          <w:sz w:val="28"/>
          <w:szCs w:val="28"/>
          <w:lang w:val="en-US"/>
        </w:rPr>
        <w:drawing>
          <wp:inline distT="0" distB="0" distL="0" distR="0" wp14:anchorId="76177FCE" wp14:editId="7B911219">
            <wp:extent cx="1971675" cy="1677601"/>
            <wp:effectExtent l="0" t="0" r="0" b="0"/>
            <wp:docPr id="34" name="Рисунок 34" descr="C:\Users\user\Desktop\Курсовий проект\при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Курсовий проект\прив.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013273" cy="1712995"/>
                    </a:xfrm>
                    <a:prstGeom prst="rect">
                      <a:avLst/>
                    </a:prstGeom>
                    <a:noFill/>
                    <a:ln>
                      <a:noFill/>
                    </a:ln>
                  </pic:spPr>
                </pic:pic>
              </a:graphicData>
            </a:graphic>
          </wp:inline>
        </w:drawing>
      </w:r>
    </w:p>
    <w:p w14:paraId="04C6498E" w14:textId="20D46146" w:rsidR="005A5830" w:rsidRPr="004B4BD4" w:rsidRDefault="003E25E0" w:rsidP="004B4BD4">
      <w:pPr>
        <w:spacing w:after="0" w:line="360" w:lineRule="auto"/>
        <w:ind w:firstLine="709"/>
        <w:jc w:val="center"/>
        <w:rPr>
          <w:rFonts w:ascii="Times New Roman" w:hAnsi="Times New Roman" w:cs="Times New Roman"/>
          <w:color w:val="333333"/>
          <w:sz w:val="28"/>
          <w:szCs w:val="28"/>
        </w:rPr>
      </w:pPr>
      <w:r w:rsidRPr="003127AE">
        <w:rPr>
          <w:rFonts w:ascii="Times New Roman" w:hAnsi="Times New Roman" w:cs="Times New Roman"/>
          <w:color w:val="000000" w:themeColor="text1"/>
          <w:sz w:val="28"/>
          <w:szCs w:val="28"/>
        </w:rPr>
        <w:t>Рисунок</w:t>
      </w:r>
      <w:r w:rsidR="0050476B">
        <w:rPr>
          <w:rFonts w:ascii="Times New Roman" w:hAnsi="Times New Roman" w:cs="Times New Roman"/>
          <w:color w:val="000000" w:themeColor="text1"/>
          <w:sz w:val="28"/>
          <w:szCs w:val="28"/>
        </w:rPr>
        <w:t xml:space="preserve"> </w:t>
      </w:r>
      <w:r w:rsidR="00156A05" w:rsidRPr="003127AE">
        <w:rPr>
          <w:rFonts w:ascii="Times New Roman" w:hAnsi="Times New Roman" w:cs="Times New Roman"/>
          <w:color w:val="000000" w:themeColor="text1"/>
          <w:sz w:val="28"/>
          <w:szCs w:val="28"/>
        </w:rPr>
        <w:t>1.</w:t>
      </w:r>
      <w:r w:rsidR="00E16919" w:rsidRPr="003127AE">
        <w:rPr>
          <w:rFonts w:ascii="Times New Roman" w:hAnsi="Times New Roman" w:cs="Times New Roman"/>
          <w:color w:val="000000" w:themeColor="text1"/>
          <w:sz w:val="28"/>
          <w:szCs w:val="28"/>
        </w:rPr>
        <w:t>8</w:t>
      </w:r>
      <w:r w:rsidR="0050476B">
        <w:rPr>
          <w:rFonts w:ascii="Times New Roman" w:hAnsi="Times New Roman" w:cs="Times New Roman"/>
          <w:color w:val="000000" w:themeColor="text1"/>
          <w:sz w:val="28"/>
          <w:szCs w:val="28"/>
        </w:rPr>
        <w:t xml:space="preserve"> </w:t>
      </w:r>
      <w:r w:rsidRPr="003127AE">
        <w:rPr>
          <w:rFonts w:ascii="Times New Roman" w:hAnsi="Times New Roman" w:cs="Times New Roman"/>
          <w:sz w:val="28"/>
          <w:szCs w:val="28"/>
        </w:rPr>
        <w:t>–</w:t>
      </w:r>
      <w:r w:rsidRPr="003127AE">
        <w:rPr>
          <w:rFonts w:ascii="Times New Roman" w:hAnsi="Times New Roman" w:cs="Times New Roman"/>
          <w:color w:val="000000" w:themeColor="text1"/>
          <w:sz w:val="28"/>
          <w:szCs w:val="28"/>
          <w:shd w:val="clear" w:color="auto" w:fill="FFFFFF"/>
        </w:rPr>
        <w:t xml:space="preserve"> Загальний вигляд</w:t>
      </w:r>
      <w:r w:rsidRPr="003127AE">
        <w:rPr>
          <w:rFonts w:ascii="Times New Roman" w:hAnsi="Times New Roman" w:cs="Times New Roman"/>
          <w:sz w:val="28"/>
          <w:szCs w:val="28"/>
        </w:rPr>
        <w:t xml:space="preserve"> </w:t>
      </w:r>
      <w:r w:rsidRPr="003127AE">
        <w:rPr>
          <w:rFonts w:ascii="Times New Roman" w:hAnsi="Times New Roman" w:cs="Times New Roman"/>
          <w:color w:val="333333"/>
          <w:sz w:val="28"/>
          <w:szCs w:val="28"/>
        </w:rPr>
        <w:t xml:space="preserve">BELIMO </w:t>
      </w:r>
      <w:r w:rsidRPr="003127AE">
        <w:rPr>
          <w:rFonts w:ascii="Times New Roman" w:hAnsi="Times New Roman" w:cs="Times New Roman"/>
          <w:color w:val="333333"/>
          <w:sz w:val="28"/>
          <w:szCs w:val="28"/>
          <w:lang w:val="en-US"/>
        </w:rPr>
        <w:t>LM</w:t>
      </w:r>
      <w:r w:rsidRPr="003127AE">
        <w:rPr>
          <w:rFonts w:ascii="Times New Roman" w:hAnsi="Times New Roman" w:cs="Times New Roman"/>
          <w:color w:val="333333"/>
          <w:sz w:val="28"/>
          <w:szCs w:val="28"/>
        </w:rPr>
        <w:t>230</w:t>
      </w:r>
      <w:r w:rsidRPr="003127AE">
        <w:rPr>
          <w:rFonts w:ascii="Times New Roman" w:hAnsi="Times New Roman" w:cs="Times New Roman"/>
          <w:color w:val="333333"/>
          <w:sz w:val="28"/>
          <w:szCs w:val="28"/>
          <w:lang w:val="en-US"/>
        </w:rPr>
        <w:t>A</w:t>
      </w:r>
      <w:r w:rsidRPr="003127AE">
        <w:rPr>
          <w:rFonts w:ascii="Times New Roman" w:hAnsi="Times New Roman" w:cs="Times New Roman"/>
          <w:color w:val="333333"/>
          <w:sz w:val="28"/>
          <w:szCs w:val="28"/>
        </w:rPr>
        <w:t>-</w:t>
      </w:r>
      <w:r w:rsidRPr="003127AE">
        <w:rPr>
          <w:rFonts w:ascii="Times New Roman" w:hAnsi="Times New Roman" w:cs="Times New Roman"/>
          <w:color w:val="333333"/>
          <w:sz w:val="28"/>
          <w:szCs w:val="28"/>
          <w:lang w:val="en-US"/>
        </w:rPr>
        <w:t>TP</w:t>
      </w:r>
      <w:r w:rsidR="00773905" w:rsidRPr="003127AE">
        <w:rPr>
          <w:rFonts w:ascii="Times New Roman" w:hAnsi="Times New Roman" w:cs="Times New Roman"/>
          <w:color w:val="333333"/>
          <w:sz w:val="28"/>
          <w:szCs w:val="28"/>
        </w:rPr>
        <w:t>[9]</w:t>
      </w:r>
    </w:p>
    <w:p w14:paraId="5DB33A6A" w14:textId="7E07D948" w:rsidR="003E25E0" w:rsidRPr="003127AE" w:rsidRDefault="003E25E0" w:rsidP="004B4BD4">
      <w:pPr>
        <w:tabs>
          <w:tab w:val="left" w:pos="9354"/>
        </w:tabs>
        <w:spacing w:before="240" w:after="0" w:line="360" w:lineRule="auto"/>
        <w:ind w:firstLine="709"/>
        <w:rPr>
          <w:rFonts w:ascii="Times New Roman" w:hAnsi="Times New Roman" w:cs="Times New Roman"/>
          <w:color w:val="333333"/>
          <w:sz w:val="28"/>
          <w:szCs w:val="28"/>
        </w:rPr>
      </w:pPr>
      <w:r w:rsidRPr="003127AE">
        <w:rPr>
          <w:rFonts w:ascii="Times New Roman" w:hAnsi="Times New Roman" w:cs="Times New Roman"/>
          <w:sz w:val="28"/>
          <w:szCs w:val="28"/>
        </w:rPr>
        <w:lastRenderedPageBreak/>
        <w:t>Таблиця</w:t>
      </w:r>
      <w:r w:rsidR="0050476B">
        <w:rPr>
          <w:rFonts w:ascii="Times New Roman" w:hAnsi="Times New Roman" w:cs="Times New Roman"/>
          <w:sz w:val="28"/>
          <w:szCs w:val="28"/>
        </w:rPr>
        <w:t xml:space="preserve"> </w:t>
      </w:r>
      <w:r w:rsidR="00773905" w:rsidRPr="003127AE">
        <w:rPr>
          <w:rFonts w:ascii="Times New Roman" w:hAnsi="Times New Roman" w:cs="Times New Roman"/>
          <w:sz w:val="28"/>
          <w:szCs w:val="28"/>
        </w:rPr>
        <w:t>1.17</w:t>
      </w:r>
      <w:r w:rsidR="0050476B">
        <w:rPr>
          <w:rFonts w:ascii="Times New Roman" w:hAnsi="Times New Roman" w:cs="Times New Roman"/>
          <w:sz w:val="28"/>
          <w:szCs w:val="28"/>
        </w:rPr>
        <w:t xml:space="preserve"> </w:t>
      </w:r>
      <w:r w:rsidRPr="003127AE">
        <w:rPr>
          <w:rFonts w:ascii="Times New Roman" w:hAnsi="Times New Roman" w:cs="Times New Roman"/>
          <w:sz w:val="28"/>
          <w:szCs w:val="28"/>
        </w:rPr>
        <w:t>– Технічні характеристики</w:t>
      </w:r>
      <w:r w:rsidRPr="003127AE">
        <w:rPr>
          <w:rFonts w:ascii="Times New Roman" w:hAnsi="Times New Roman" w:cs="Times New Roman"/>
          <w:color w:val="333333"/>
          <w:sz w:val="28"/>
          <w:szCs w:val="28"/>
        </w:rPr>
        <w:t xml:space="preserve"> BELIMO LM230A-TP</w:t>
      </w:r>
    </w:p>
    <w:tbl>
      <w:tblPr>
        <w:tblStyle w:val="aa"/>
        <w:tblW w:w="0" w:type="auto"/>
        <w:tblLook w:val="04A0" w:firstRow="1" w:lastRow="0" w:firstColumn="1" w:lastColumn="0" w:noHBand="0" w:noVBand="1"/>
      </w:tblPr>
      <w:tblGrid>
        <w:gridCol w:w="4672"/>
        <w:gridCol w:w="4672"/>
      </w:tblGrid>
      <w:tr w:rsidR="003E25E0" w:rsidRPr="003127AE" w14:paraId="473ED4D6" w14:textId="77777777" w:rsidTr="00E0080D">
        <w:tc>
          <w:tcPr>
            <w:tcW w:w="4672" w:type="dxa"/>
          </w:tcPr>
          <w:p w14:paraId="3FD4DB4F" w14:textId="77777777" w:rsidR="003E25E0" w:rsidRPr="00044880" w:rsidRDefault="003E25E0" w:rsidP="00AD03EA">
            <w:pPr>
              <w:tabs>
                <w:tab w:val="left" w:pos="9354"/>
              </w:tabs>
              <w:spacing w:line="360" w:lineRule="auto"/>
              <w:jc w:val="center"/>
              <w:rPr>
                <w:color w:val="000000" w:themeColor="text1"/>
                <w:sz w:val="24"/>
                <w:szCs w:val="24"/>
                <w:lang w:val="uk-UA"/>
              </w:rPr>
            </w:pPr>
            <w:r w:rsidRPr="00044880">
              <w:rPr>
                <w:color w:val="000000" w:themeColor="text1"/>
                <w:sz w:val="24"/>
                <w:szCs w:val="24"/>
                <w:lang w:val="uk-UA"/>
              </w:rPr>
              <w:t>Параметр</w:t>
            </w:r>
          </w:p>
        </w:tc>
        <w:tc>
          <w:tcPr>
            <w:tcW w:w="4672" w:type="dxa"/>
          </w:tcPr>
          <w:p w14:paraId="63EE47A1" w14:textId="77777777" w:rsidR="003E25E0" w:rsidRPr="00044880" w:rsidRDefault="003E25E0" w:rsidP="00AD03EA">
            <w:pPr>
              <w:tabs>
                <w:tab w:val="left" w:pos="9354"/>
              </w:tabs>
              <w:spacing w:line="360" w:lineRule="auto"/>
              <w:jc w:val="center"/>
              <w:rPr>
                <w:color w:val="000000" w:themeColor="text1"/>
                <w:sz w:val="24"/>
                <w:szCs w:val="24"/>
                <w:lang w:val="uk-UA"/>
              </w:rPr>
            </w:pPr>
            <w:r w:rsidRPr="00044880">
              <w:rPr>
                <w:color w:val="000000" w:themeColor="text1"/>
                <w:sz w:val="24"/>
                <w:szCs w:val="24"/>
                <w:lang w:val="uk-UA"/>
              </w:rPr>
              <w:t>Величина</w:t>
            </w:r>
          </w:p>
        </w:tc>
      </w:tr>
      <w:tr w:rsidR="003E25E0" w:rsidRPr="003127AE" w14:paraId="03819038" w14:textId="77777777" w:rsidTr="00E0080D">
        <w:tc>
          <w:tcPr>
            <w:tcW w:w="4672" w:type="dxa"/>
          </w:tcPr>
          <w:p w14:paraId="5077FE6B" w14:textId="77777777" w:rsidR="003E25E0" w:rsidRPr="00044880" w:rsidRDefault="003E25E0" w:rsidP="00AD03EA">
            <w:pPr>
              <w:tabs>
                <w:tab w:val="left" w:pos="9354"/>
              </w:tabs>
              <w:spacing w:line="360" w:lineRule="auto"/>
              <w:jc w:val="center"/>
              <w:rPr>
                <w:color w:val="000000" w:themeColor="text1"/>
                <w:sz w:val="24"/>
                <w:szCs w:val="24"/>
                <w:lang w:val="uk-UA"/>
              </w:rPr>
            </w:pPr>
            <w:r w:rsidRPr="00044880">
              <w:rPr>
                <w:color w:val="000000" w:themeColor="text1"/>
                <w:sz w:val="24"/>
                <w:szCs w:val="24"/>
                <w:lang w:val="uk-UA"/>
              </w:rPr>
              <w:t>Напруга</w:t>
            </w:r>
          </w:p>
        </w:tc>
        <w:tc>
          <w:tcPr>
            <w:tcW w:w="4672" w:type="dxa"/>
          </w:tcPr>
          <w:p w14:paraId="26681F32" w14:textId="77777777" w:rsidR="003E25E0" w:rsidRPr="00044880" w:rsidRDefault="003E25E0" w:rsidP="00AD03EA">
            <w:pPr>
              <w:tabs>
                <w:tab w:val="left" w:pos="9354"/>
              </w:tabs>
              <w:spacing w:line="360" w:lineRule="auto"/>
              <w:jc w:val="center"/>
              <w:rPr>
                <w:color w:val="000000" w:themeColor="text1"/>
                <w:sz w:val="24"/>
                <w:szCs w:val="24"/>
                <w:lang w:val="uk-UA"/>
              </w:rPr>
            </w:pPr>
            <w:r w:rsidRPr="00044880">
              <w:rPr>
                <w:color w:val="000000" w:themeColor="text1"/>
                <w:sz w:val="24"/>
                <w:szCs w:val="24"/>
                <w:lang w:val="uk-UA"/>
              </w:rPr>
              <w:t>220 В</w:t>
            </w:r>
          </w:p>
        </w:tc>
      </w:tr>
      <w:tr w:rsidR="003E25E0" w:rsidRPr="003127AE" w14:paraId="1BB3ED6D" w14:textId="77777777" w:rsidTr="00E0080D">
        <w:tc>
          <w:tcPr>
            <w:tcW w:w="4672" w:type="dxa"/>
          </w:tcPr>
          <w:p w14:paraId="1C8659A9" w14:textId="77777777" w:rsidR="003E25E0" w:rsidRPr="00044880" w:rsidRDefault="003E25E0" w:rsidP="00AD03EA">
            <w:pPr>
              <w:tabs>
                <w:tab w:val="left" w:pos="9354"/>
              </w:tabs>
              <w:spacing w:line="360" w:lineRule="auto"/>
              <w:jc w:val="center"/>
              <w:rPr>
                <w:color w:val="000000" w:themeColor="text1"/>
                <w:sz w:val="24"/>
                <w:szCs w:val="24"/>
                <w:lang w:val="uk-UA"/>
              </w:rPr>
            </w:pPr>
            <w:r w:rsidRPr="00044880">
              <w:rPr>
                <w:color w:val="000000" w:themeColor="text1"/>
                <w:sz w:val="24"/>
                <w:szCs w:val="24"/>
                <w:lang w:val="uk-UA"/>
              </w:rPr>
              <w:t>Потужність</w:t>
            </w:r>
          </w:p>
        </w:tc>
        <w:tc>
          <w:tcPr>
            <w:tcW w:w="4672" w:type="dxa"/>
          </w:tcPr>
          <w:p w14:paraId="692A6D67" w14:textId="77777777" w:rsidR="003E25E0" w:rsidRPr="00044880" w:rsidRDefault="003E25E0" w:rsidP="00AD03EA">
            <w:pPr>
              <w:tabs>
                <w:tab w:val="left" w:pos="9354"/>
              </w:tabs>
              <w:spacing w:line="360" w:lineRule="auto"/>
              <w:jc w:val="center"/>
              <w:rPr>
                <w:color w:val="000000" w:themeColor="text1"/>
                <w:sz w:val="24"/>
                <w:szCs w:val="24"/>
                <w:lang w:val="uk-UA"/>
              </w:rPr>
            </w:pPr>
            <w:r w:rsidRPr="00044880">
              <w:rPr>
                <w:color w:val="000000" w:themeColor="text1"/>
                <w:sz w:val="24"/>
                <w:szCs w:val="24"/>
                <w:lang w:val="uk-UA"/>
              </w:rPr>
              <w:t xml:space="preserve"> 1,5Вт</w:t>
            </w:r>
          </w:p>
        </w:tc>
      </w:tr>
      <w:tr w:rsidR="003E25E0" w:rsidRPr="003127AE" w14:paraId="6944E519" w14:textId="77777777" w:rsidTr="00E0080D">
        <w:tc>
          <w:tcPr>
            <w:tcW w:w="4672" w:type="dxa"/>
          </w:tcPr>
          <w:p w14:paraId="60A81C61" w14:textId="77777777" w:rsidR="003E25E0" w:rsidRPr="00044880" w:rsidRDefault="003E25E0" w:rsidP="00AD03EA">
            <w:pPr>
              <w:tabs>
                <w:tab w:val="left" w:pos="9354"/>
              </w:tabs>
              <w:spacing w:line="360" w:lineRule="auto"/>
              <w:jc w:val="center"/>
              <w:rPr>
                <w:color w:val="000000" w:themeColor="text1"/>
                <w:sz w:val="24"/>
                <w:szCs w:val="24"/>
                <w:lang w:val="uk-UA"/>
              </w:rPr>
            </w:pPr>
            <w:r w:rsidRPr="00044880">
              <w:rPr>
                <w:color w:val="000000" w:themeColor="text1"/>
                <w:sz w:val="24"/>
                <w:szCs w:val="24"/>
                <w:lang w:val="uk-UA"/>
              </w:rPr>
              <w:t xml:space="preserve">Частота </w:t>
            </w:r>
          </w:p>
        </w:tc>
        <w:tc>
          <w:tcPr>
            <w:tcW w:w="4672" w:type="dxa"/>
          </w:tcPr>
          <w:p w14:paraId="2C558E68" w14:textId="77777777" w:rsidR="003E25E0" w:rsidRPr="00044880" w:rsidRDefault="003E25E0" w:rsidP="00AD03EA">
            <w:pPr>
              <w:tabs>
                <w:tab w:val="left" w:pos="9354"/>
              </w:tabs>
              <w:spacing w:line="360" w:lineRule="auto"/>
              <w:jc w:val="center"/>
              <w:rPr>
                <w:color w:val="000000" w:themeColor="text1"/>
                <w:sz w:val="24"/>
                <w:szCs w:val="24"/>
                <w:lang w:val="uk-UA"/>
              </w:rPr>
            </w:pPr>
            <w:r w:rsidRPr="00044880">
              <w:rPr>
                <w:color w:val="000000" w:themeColor="text1"/>
                <w:sz w:val="24"/>
                <w:szCs w:val="24"/>
                <w:lang w:val="uk-UA"/>
              </w:rPr>
              <w:t>50Гц</w:t>
            </w:r>
          </w:p>
        </w:tc>
      </w:tr>
      <w:tr w:rsidR="003E25E0" w:rsidRPr="003127AE" w14:paraId="4F9797B4" w14:textId="77777777" w:rsidTr="00E0080D">
        <w:tc>
          <w:tcPr>
            <w:tcW w:w="4672" w:type="dxa"/>
          </w:tcPr>
          <w:p w14:paraId="1315EE90" w14:textId="77777777" w:rsidR="003E25E0" w:rsidRPr="00044880" w:rsidRDefault="003E25E0" w:rsidP="00AD03EA">
            <w:pPr>
              <w:tabs>
                <w:tab w:val="left" w:pos="9354"/>
              </w:tabs>
              <w:spacing w:line="360" w:lineRule="auto"/>
              <w:jc w:val="center"/>
              <w:rPr>
                <w:color w:val="000000" w:themeColor="text1"/>
                <w:sz w:val="24"/>
                <w:szCs w:val="24"/>
                <w:lang w:val="uk-UA"/>
              </w:rPr>
            </w:pPr>
            <w:r w:rsidRPr="00044880">
              <w:rPr>
                <w:sz w:val="24"/>
                <w:szCs w:val="24"/>
                <w:lang w:val="uk-UA"/>
              </w:rPr>
              <w:t xml:space="preserve">Потужність утримання </w:t>
            </w:r>
          </w:p>
        </w:tc>
        <w:tc>
          <w:tcPr>
            <w:tcW w:w="4672" w:type="dxa"/>
          </w:tcPr>
          <w:p w14:paraId="4B6DD52A" w14:textId="77777777" w:rsidR="003E25E0" w:rsidRPr="00044880" w:rsidRDefault="003E25E0" w:rsidP="00AD03EA">
            <w:pPr>
              <w:tabs>
                <w:tab w:val="left" w:pos="9354"/>
              </w:tabs>
              <w:spacing w:line="360" w:lineRule="auto"/>
              <w:jc w:val="center"/>
              <w:rPr>
                <w:color w:val="000000" w:themeColor="text1"/>
                <w:sz w:val="24"/>
                <w:szCs w:val="24"/>
                <w:lang w:val="uk-UA"/>
              </w:rPr>
            </w:pPr>
            <w:r w:rsidRPr="00044880">
              <w:rPr>
                <w:color w:val="000000" w:themeColor="text1"/>
                <w:sz w:val="24"/>
                <w:szCs w:val="24"/>
                <w:lang w:val="uk-UA"/>
              </w:rPr>
              <w:t>0,4 Вт</w:t>
            </w:r>
          </w:p>
        </w:tc>
      </w:tr>
    </w:tbl>
    <w:p w14:paraId="678026DC" w14:textId="653F65D3" w:rsidR="00702671" w:rsidRPr="003127AE" w:rsidRDefault="00C16604" w:rsidP="004B4BD4">
      <w:pPr>
        <w:spacing w:before="240" w:line="360" w:lineRule="auto"/>
        <w:ind w:firstLine="680"/>
        <w:rPr>
          <w:rFonts w:ascii="Times New Roman" w:hAnsi="Times New Roman" w:cs="Times New Roman"/>
          <w:b/>
          <w:sz w:val="28"/>
          <w:szCs w:val="28"/>
        </w:rPr>
      </w:pPr>
      <w:r w:rsidRPr="003127AE">
        <w:rPr>
          <w:rFonts w:ascii="Times New Roman" w:hAnsi="Times New Roman" w:cs="Times New Roman"/>
          <w:b/>
          <w:sz w:val="28"/>
          <w:szCs w:val="28"/>
        </w:rPr>
        <w:t xml:space="preserve">1.8 </w:t>
      </w:r>
      <w:bookmarkStart w:id="9" w:name="_Hlk137760785"/>
      <w:r w:rsidRPr="003127AE">
        <w:rPr>
          <w:rFonts w:ascii="Times New Roman" w:hAnsi="Times New Roman" w:cs="Times New Roman"/>
          <w:b/>
          <w:sz w:val="28"/>
          <w:szCs w:val="28"/>
        </w:rPr>
        <w:t>Вибір опалювальних та охолоджувальних агрегатів</w:t>
      </w:r>
      <w:bookmarkEnd w:id="9"/>
    </w:p>
    <w:p w14:paraId="49F9658D" w14:textId="4DA2450A" w:rsidR="00815F1B" w:rsidRPr="003127AE" w:rsidRDefault="00815F1B" w:rsidP="004B4BD4">
      <w:pPr>
        <w:spacing w:before="240" w:line="360" w:lineRule="auto"/>
        <w:ind w:firstLine="680"/>
        <w:rPr>
          <w:rFonts w:ascii="Times New Roman" w:hAnsi="Times New Roman" w:cs="Times New Roman"/>
          <w:b/>
          <w:sz w:val="28"/>
          <w:szCs w:val="28"/>
        </w:rPr>
      </w:pPr>
      <w:r w:rsidRPr="003127AE">
        <w:rPr>
          <w:rFonts w:ascii="Times New Roman" w:hAnsi="Times New Roman" w:cs="Times New Roman"/>
          <w:b/>
          <w:sz w:val="28"/>
          <w:szCs w:val="28"/>
        </w:rPr>
        <w:t xml:space="preserve">1.8.1 </w:t>
      </w:r>
      <w:bookmarkStart w:id="10" w:name="_Hlk137760806"/>
      <w:r w:rsidRPr="003127AE">
        <w:rPr>
          <w:rFonts w:ascii="Times New Roman" w:hAnsi="Times New Roman" w:cs="Times New Roman"/>
          <w:b/>
          <w:sz w:val="28"/>
          <w:szCs w:val="28"/>
        </w:rPr>
        <w:t>Вибір опалювальних агрегатів</w:t>
      </w:r>
      <w:bookmarkEnd w:id="10"/>
    </w:p>
    <w:p w14:paraId="3F864702" w14:textId="61963CCC" w:rsidR="00815F1B" w:rsidRPr="003127AE" w:rsidRDefault="00815F1B" w:rsidP="00AD03EA">
      <w:pPr>
        <w:tabs>
          <w:tab w:val="left" w:pos="993"/>
        </w:tabs>
        <w:spacing w:after="0" w:line="360" w:lineRule="auto"/>
        <w:ind w:firstLine="680"/>
        <w:jc w:val="both"/>
        <w:rPr>
          <w:rFonts w:ascii="Times New Roman" w:eastAsiaTheme="minorEastAsia" w:hAnsi="Times New Roman" w:cs="Times New Roman"/>
          <w:sz w:val="28"/>
          <w:szCs w:val="28"/>
        </w:rPr>
      </w:pPr>
      <w:r w:rsidRPr="003127AE">
        <w:rPr>
          <w:rFonts w:ascii="Times New Roman" w:eastAsiaTheme="minorEastAsia" w:hAnsi="Times New Roman" w:cs="Times New Roman"/>
          <w:sz w:val="28"/>
          <w:szCs w:val="28"/>
        </w:rPr>
        <w:t>Опалювальні повинні забезпечити достатній достатню температуру для обігріву споживачів на кожному поверсі, тому ми базуємось на результатах табл.</w:t>
      </w:r>
      <w:r w:rsidR="00A3540C" w:rsidRPr="003127AE">
        <w:rPr>
          <w:rFonts w:ascii="Times New Roman" w:eastAsiaTheme="minorEastAsia" w:hAnsi="Times New Roman" w:cs="Times New Roman"/>
          <w:sz w:val="28"/>
          <w:szCs w:val="28"/>
        </w:rPr>
        <w:t>1.13</w:t>
      </w:r>
      <w:r w:rsidRPr="003127AE">
        <w:rPr>
          <w:rFonts w:ascii="Times New Roman" w:eastAsiaTheme="minorEastAsia" w:hAnsi="Times New Roman" w:cs="Times New Roman"/>
          <w:sz w:val="28"/>
          <w:szCs w:val="28"/>
        </w:rPr>
        <w:t>.</w:t>
      </w:r>
    </w:p>
    <w:p w14:paraId="1D5EFDB5" w14:textId="20C6EDF3" w:rsidR="00815F1B" w:rsidRPr="003127AE" w:rsidRDefault="00815F1B" w:rsidP="00AD03EA">
      <w:pPr>
        <w:tabs>
          <w:tab w:val="left" w:pos="993"/>
        </w:tabs>
        <w:spacing w:after="0" w:line="360" w:lineRule="auto"/>
        <w:ind w:firstLine="720"/>
        <w:jc w:val="both"/>
        <w:rPr>
          <w:rFonts w:ascii="Times New Roman" w:hAnsi="Times New Roman" w:cs="Times New Roman"/>
          <w:color w:val="000000" w:themeColor="text1"/>
          <w:sz w:val="28"/>
          <w:szCs w:val="28"/>
          <w:shd w:val="clear" w:color="auto" w:fill="FFFFFF"/>
        </w:rPr>
      </w:pPr>
      <w:r w:rsidRPr="003127AE">
        <w:rPr>
          <w:rFonts w:ascii="Times New Roman" w:eastAsiaTheme="minorEastAsia" w:hAnsi="Times New Roman" w:cs="Times New Roman"/>
          <w:color w:val="000000" w:themeColor="text1"/>
          <w:sz w:val="28"/>
          <w:szCs w:val="28"/>
        </w:rPr>
        <w:t xml:space="preserve">Виходячи з того обираємо в якості опалювальних агрегатів виробника </w:t>
      </w:r>
      <w:r w:rsidRPr="003127AE">
        <w:rPr>
          <w:rFonts w:ascii="Times New Roman" w:hAnsi="Times New Roman" w:cs="Times New Roman"/>
          <w:color w:val="000000" w:themeColor="text1"/>
          <w:sz w:val="28"/>
          <w:szCs w:val="28"/>
          <w:shd w:val="clear" w:color="auto" w:fill="FFFFFF"/>
        </w:rPr>
        <w:t>Вентс</w:t>
      </w:r>
      <w:r w:rsidR="000F1339" w:rsidRPr="003127AE">
        <w:rPr>
          <w:rFonts w:ascii="Times New Roman" w:hAnsi="Times New Roman" w:cs="Times New Roman"/>
          <w:color w:val="000000" w:themeColor="text1"/>
          <w:sz w:val="28"/>
          <w:szCs w:val="28"/>
          <w:shd w:val="clear" w:color="auto" w:fill="FFFFFF"/>
        </w:rPr>
        <w:t xml:space="preserve"> моделі </w:t>
      </w:r>
      <w:r w:rsidR="000F1339" w:rsidRPr="003127AE">
        <w:rPr>
          <w:rFonts w:ascii="Times New Roman" w:hAnsi="Times New Roman" w:cs="Times New Roman"/>
          <w:color w:val="000000" w:themeColor="text1"/>
          <w:sz w:val="28"/>
          <w:szCs w:val="28"/>
        </w:rPr>
        <w:t>НКВ 500х300-4 для першого нагрівача та НКВ 500х300-2 для другого</w:t>
      </w:r>
      <w:r w:rsidRPr="003127AE">
        <w:rPr>
          <w:rFonts w:ascii="Times New Roman" w:hAnsi="Times New Roman" w:cs="Times New Roman"/>
          <w:color w:val="000000" w:themeColor="text1"/>
          <w:sz w:val="28"/>
          <w:szCs w:val="28"/>
          <w:shd w:val="clear" w:color="auto" w:fill="FFFFFF"/>
        </w:rPr>
        <w:t xml:space="preserve"> та заносимо вибрані</w:t>
      </w:r>
      <w:r w:rsidR="000F1339" w:rsidRPr="003127AE">
        <w:rPr>
          <w:rFonts w:ascii="Times New Roman" w:hAnsi="Times New Roman" w:cs="Times New Roman"/>
          <w:color w:val="000000" w:themeColor="text1"/>
          <w:sz w:val="28"/>
          <w:szCs w:val="28"/>
          <w:shd w:val="clear" w:color="auto" w:fill="FFFFFF"/>
        </w:rPr>
        <w:t xml:space="preserve"> </w:t>
      </w:r>
      <w:r w:rsidRPr="003127AE">
        <w:rPr>
          <w:rFonts w:ascii="Times New Roman" w:hAnsi="Times New Roman" w:cs="Times New Roman"/>
          <w:color w:val="000000" w:themeColor="text1"/>
          <w:sz w:val="28"/>
          <w:szCs w:val="28"/>
          <w:shd w:val="clear" w:color="auto" w:fill="FFFFFF"/>
        </w:rPr>
        <w:t>агрегати, характеристики та їхню кількість</w:t>
      </w:r>
      <w:r w:rsidR="000F1339" w:rsidRPr="003127AE">
        <w:rPr>
          <w:rFonts w:ascii="Times New Roman" w:hAnsi="Times New Roman" w:cs="Times New Roman"/>
          <w:color w:val="000000" w:themeColor="text1"/>
          <w:sz w:val="28"/>
          <w:szCs w:val="28"/>
          <w:shd w:val="clear" w:color="auto" w:fill="FFFFFF"/>
        </w:rPr>
        <w:t xml:space="preserve"> </w:t>
      </w:r>
      <w:r w:rsidRPr="003127AE">
        <w:rPr>
          <w:rFonts w:ascii="Times New Roman" w:hAnsi="Times New Roman" w:cs="Times New Roman"/>
          <w:color w:val="000000" w:themeColor="text1"/>
          <w:sz w:val="28"/>
          <w:szCs w:val="28"/>
          <w:shd w:val="clear" w:color="auto" w:fill="FFFFFF"/>
        </w:rPr>
        <w:t>до табл.</w:t>
      </w:r>
      <w:r w:rsidR="00F176D5" w:rsidRPr="003127AE">
        <w:rPr>
          <w:rFonts w:ascii="Times New Roman" w:hAnsi="Times New Roman" w:cs="Times New Roman"/>
          <w:color w:val="000000" w:themeColor="text1"/>
          <w:sz w:val="28"/>
          <w:szCs w:val="28"/>
          <w:shd w:val="clear" w:color="auto" w:fill="FFFFFF"/>
        </w:rPr>
        <w:t xml:space="preserve">1.18 </w:t>
      </w:r>
      <w:r w:rsidRPr="003127AE">
        <w:rPr>
          <w:rFonts w:ascii="Times New Roman" w:hAnsi="Times New Roman" w:cs="Times New Roman"/>
          <w:color w:val="000000" w:themeColor="text1"/>
          <w:sz w:val="28"/>
          <w:szCs w:val="28"/>
          <w:shd w:val="clear" w:color="auto" w:fill="FFFFFF"/>
        </w:rPr>
        <w:t>Загальний вигляд якого показано на</w:t>
      </w:r>
      <w:r w:rsidRPr="003127AE">
        <w:rPr>
          <w:rFonts w:ascii="Times New Roman" w:hAnsi="Times New Roman" w:cs="Times New Roman"/>
          <w:color w:val="000000" w:themeColor="text1"/>
          <w:sz w:val="28"/>
          <w:szCs w:val="28"/>
        </w:rPr>
        <w:t xml:space="preserve">  рис.1</w:t>
      </w:r>
      <w:r w:rsidR="00F176D5" w:rsidRPr="003127AE">
        <w:rPr>
          <w:rFonts w:ascii="Times New Roman" w:hAnsi="Times New Roman" w:cs="Times New Roman"/>
          <w:color w:val="000000" w:themeColor="text1"/>
          <w:sz w:val="28"/>
          <w:szCs w:val="28"/>
        </w:rPr>
        <w:t>.9</w:t>
      </w:r>
      <w:r w:rsidRPr="003127AE">
        <w:rPr>
          <w:rFonts w:ascii="Times New Roman" w:hAnsi="Times New Roman" w:cs="Times New Roman"/>
          <w:color w:val="000000" w:themeColor="text1"/>
          <w:sz w:val="28"/>
          <w:szCs w:val="28"/>
        </w:rPr>
        <w:t>. Габаритні розміри показані на рис.</w:t>
      </w:r>
      <w:r w:rsidR="00F176D5" w:rsidRPr="003127AE">
        <w:rPr>
          <w:rFonts w:ascii="Times New Roman" w:hAnsi="Times New Roman" w:cs="Times New Roman"/>
          <w:color w:val="000000" w:themeColor="text1"/>
          <w:sz w:val="28"/>
          <w:szCs w:val="28"/>
        </w:rPr>
        <w:t>1.10</w:t>
      </w:r>
      <w:r w:rsidR="00F176D5" w:rsidRPr="003127AE">
        <w:rPr>
          <w:rFonts w:ascii="Times New Roman" w:hAnsi="Times New Roman" w:cs="Times New Roman"/>
          <w:sz w:val="28"/>
          <w:szCs w:val="28"/>
        </w:rPr>
        <w:t>, розміри занесені до табл 1.19</w:t>
      </w:r>
    </w:p>
    <w:p w14:paraId="26AA77BC" w14:textId="77777777" w:rsidR="00F176D5" w:rsidRPr="003127AE" w:rsidRDefault="00815F1B" w:rsidP="00AD03EA">
      <w:pPr>
        <w:spacing w:after="0" w:line="360" w:lineRule="auto"/>
        <w:ind w:firstLine="680"/>
        <w:jc w:val="center"/>
        <w:rPr>
          <w:rFonts w:ascii="Times New Roman" w:hAnsi="Times New Roman" w:cs="Times New Roman"/>
          <w:color w:val="000000" w:themeColor="text1"/>
          <w:sz w:val="28"/>
          <w:szCs w:val="28"/>
        </w:rPr>
      </w:pPr>
      <w:r w:rsidRPr="003127AE">
        <w:rPr>
          <w:rFonts w:ascii="Times New Roman" w:hAnsi="Times New Roman" w:cs="Times New Roman"/>
          <w:noProof/>
          <w:sz w:val="28"/>
          <w:szCs w:val="28"/>
        </w:rPr>
        <w:drawing>
          <wp:inline distT="0" distB="0" distL="0" distR="0" wp14:anchorId="48FA0FCC" wp14:editId="06341DD2">
            <wp:extent cx="3134659" cy="2207172"/>
            <wp:effectExtent l="0" t="0" r="8890" b="317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154577" cy="2221196"/>
                    </a:xfrm>
                    <a:prstGeom prst="rect">
                      <a:avLst/>
                    </a:prstGeom>
                  </pic:spPr>
                </pic:pic>
              </a:graphicData>
            </a:graphic>
          </wp:inline>
        </w:drawing>
      </w:r>
    </w:p>
    <w:p w14:paraId="2C62C347" w14:textId="74912440" w:rsidR="00F176D5" w:rsidRPr="003127AE" w:rsidRDefault="00F176D5" w:rsidP="004B4BD4">
      <w:pPr>
        <w:spacing w:after="0" w:line="360" w:lineRule="auto"/>
        <w:jc w:val="center"/>
        <w:rPr>
          <w:rFonts w:ascii="Times New Roman" w:hAnsi="Times New Roman" w:cs="Times New Roman"/>
          <w:sz w:val="28"/>
          <w:szCs w:val="28"/>
        </w:rPr>
      </w:pPr>
      <w:r w:rsidRPr="003127AE">
        <w:rPr>
          <w:rFonts w:ascii="Times New Roman" w:hAnsi="Times New Roman" w:cs="Times New Roman"/>
          <w:color w:val="000000" w:themeColor="text1"/>
          <w:sz w:val="28"/>
          <w:szCs w:val="28"/>
        </w:rPr>
        <w:t>Рисунок</w:t>
      </w:r>
      <w:r w:rsidR="0050476B">
        <w:rPr>
          <w:rFonts w:ascii="Times New Roman" w:hAnsi="Times New Roman" w:cs="Times New Roman"/>
          <w:color w:val="000000" w:themeColor="text1"/>
          <w:sz w:val="28"/>
          <w:szCs w:val="28"/>
        </w:rPr>
        <w:t xml:space="preserve"> </w:t>
      </w:r>
      <w:r w:rsidRPr="003127AE">
        <w:rPr>
          <w:rFonts w:ascii="Times New Roman" w:hAnsi="Times New Roman" w:cs="Times New Roman"/>
          <w:color w:val="000000" w:themeColor="text1"/>
          <w:sz w:val="28"/>
          <w:szCs w:val="28"/>
        </w:rPr>
        <w:t>1.</w:t>
      </w:r>
      <w:r w:rsidR="00734FAB">
        <w:rPr>
          <w:rFonts w:ascii="Times New Roman" w:hAnsi="Times New Roman" w:cs="Times New Roman"/>
          <w:color w:val="000000" w:themeColor="text1"/>
          <w:sz w:val="28"/>
          <w:szCs w:val="28"/>
        </w:rPr>
        <w:t>9</w:t>
      </w:r>
      <w:r w:rsidR="0050476B">
        <w:rPr>
          <w:rFonts w:ascii="Times New Roman" w:hAnsi="Times New Roman" w:cs="Times New Roman"/>
          <w:color w:val="000000" w:themeColor="text1"/>
          <w:sz w:val="28"/>
          <w:szCs w:val="28"/>
        </w:rPr>
        <w:t xml:space="preserve"> </w:t>
      </w:r>
      <w:r w:rsidRPr="003127AE">
        <w:rPr>
          <w:rFonts w:ascii="Times New Roman" w:hAnsi="Times New Roman" w:cs="Times New Roman"/>
          <w:sz w:val="28"/>
          <w:szCs w:val="28"/>
        </w:rPr>
        <w:t>–</w:t>
      </w:r>
      <w:r w:rsidRPr="003127AE">
        <w:rPr>
          <w:rFonts w:ascii="Times New Roman" w:hAnsi="Times New Roman" w:cs="Times New Roman"/>
          <w:color w:val="000000" w:themeColor="text1"/>
          <w:sz w:val="28"/>
          <w:szCs w:val="28"/>
          <w:shd w:val="clear" w:color="auto" w:fill="FFFFFF"/>
        </w:rPr>
        <w:t xml:space="preserve"> Загальний вигляд</w:t>
      </w:r>
      <w:r w:rsidRPr="003127AE">
        <w:rPr>
          <w:rFonts w:ascii="Times New Roman" w:hAnsi="Times New Roman" w:cs="Times New Roman"/>
          <w:sz w:val="28"/>
          <w:szCs w:val="28"/>
        </w:rPr>
        <w:t xml:space="preserve"> </w:t>
      </w:r>
      <w:r w:rsidRPr="003127AE">
        <w:rPr>
          <w:rFonts w:ascii="Times New Roman" w:hAnsi="Times New Roman" w:cs="Times New Roman"/>
          <w:color w:val="000000" w:themeColor="text1"/>
          <w:sz w:val="28"/>
          <w:szCs w:val="28"/>
          <w:shd w:val="clear" w:color="auto" w:fill="FFFFFF"/>
        </w:rPr>
        <w:t xml:space="preserve">Вентс </w:t>
      </w:r>
      <w:r w:rsidRPr="003127AE">
        <w:rPr>
          <w:rFonts w:ascii="Times New Roman" w:hAnsi="Times New Roman" w:cs="Times New Roman"/>
          <w:color w:val="000000" w:themeColor="text1"/>
          <w:sz w:val="28"/>
          <w:szCs w:val="28"/>
        </w:rPr>
        <w:t>НКВ 500х300-4  та</w:t>
      </w:r>
      <w:r w:rsidRPr="003127AE">
        <w:rPr>
          <w:rFonts w:ascii="Times New Roman" w:hAnsi="Times New Roman" w:cs="Times New Roman"/>
          <w:color w:val="000000" w:themeColor="text1"/>
          <w:sz w:val="28"/>
          <w:szCs w:val="28"/>
          <w:shd w:val="clear" w:color="auto" w:fill="FFFFFF"/>
        </w:rPr>
        <w:t xml:space="preserve"> Вентс </w:t>
      </w:r>
      <w:r w:rsidRPr="003127AE">
        <w:rPr>
          <w:rFonts w:ascii="Times New Roman" w:hAnsi="Times New Roman" w:cs="Times New Roman"/>
          <w:color w:val="000000" w:themeColor="text1"/>
          <w:sz w:val="28"/>
          <w:szCs w:val="28"/>
        </w:rPr>
        <w:t>НКВ 500х300-2</w:t>
      </w:r>
      <w:r w:rsidRPr="003127AE">
        <w:rPr>
          <w:rFonts w:ascii="Times New Roman" w:hAnsi="Times New Roman" w:cs="Times New Roman"/>
          <w:color w:val="333333"/>
          <w:sz w:val="28"/>
          <w:szCs w:val="28"/>
        </w:rPr>
        <w:t>[10]</w:t>
      </w:r>
    </w:p>
    <w:p w14:paraId="4FBABDA5" w14:textId="77777777" w:rsidR="00044880" w:rsidRDefault="00044880" w:rsidP="004B4BD4">
      <w:pPr>
        <w:tabs>
          <w:tab w:val="left" w:pos="9354"/>
        </w:tabs>
        <w:spacing w:before="240" w:after="0" w:line="360" w:lineRule="auto"/>
        <w:ind w:firstLine="737"/>
        <w:rPr>
          <w:rFonts w:ascii="Times New Roman" w:eastAsiaTheme="minorEastAsia" w:hAnsi="Times New Roman" w:cs="Times New Roman"/>
          <w:sz w:val="28"/>
          <w:szCs w:val="28"/>
        </w:rPr>
      </w:pPr>
    </w:p>
    <w:p w14:paraId="2CBF91A1" w14:textId="77777777" w:rsidR="00044880" w:rsidRDefault="00044880" w:rsidP="004B4BD4">
      <w:pPr>
        <w:tabs>
          <w:tab w:val="left" w:pos="9354"/>
        </w:tabs>
        <w:spacing w:before="240" w:after="0" w:line="360" w:lineRule="auto"/>
        <w:ind w:firstLine="737"/>
        <w:rPr>
          <w:rFonts w:ascii="Times New Roman" w:eastAsiaTheme="minorEastAsia" w:hAnsi="Times New Roman" w:cs="Times New Roman"/>
          <w:sz w:val="28"/>
          <w:szCs w:val="28"/>
        </w:rPr>
      </w:pPr>
    </w:p>
    <w:p w14:paraId="4F69F539" w14:textId="0EE7BFAC" w:rsidR="00156A05" w:rsidRPr="003127AE" w:rsidRDefault="00F176D5" w:rsidP="004B4BD4">
      <w:pPr>
        <w:tabs>
          <w:tab w:val="left" w:pos="9354"/>
        </w:tabs>
        <w:spacing w:before="240" w:after="0" w:line="360" w:lineRule="auto"/>
        <w:ind w:firstLine="737"/>
        <w:rPr>
          <w:rFonts w:ascii="Times New Roman" w:hAnsi="Times New Roman" w:cs="Times New Roman"/>
          <w:sz w:val="28"/>
          <w:szCs w:val="28"/>
        </w:rPr>
      </w:pPr>
      <w:r w:rsidRPr="003127AE">
        <w:rPr>
          <w:rFonts w:ascii="Times New Roman" w:eastAsiaTheme="minorEastAsia" w:hAnsi="Times New Roman" w:cs="Times New Roman"/>
          <w:sz w:val="28"/>
          <w:szCs w:val="28"/>
        </w:rPr>
        <w:lastRenderedPageBreak/>
        <w:t>Таблиця</w:t>
      </w:r>
      <w:r w:rsidR="0050476B">
        <w:rPr>
          <w:rFonts w:ascii="Times New Roman" w:eastAsiaTheme="minorEastAsia" w:hAnsi="Times New Roman" w:cs="Times New Roman"/>
          <w:sz w:val="28"/>
          <w:szCs w:val="28"/>
        </w:rPr>
        <w:t xml:space="preserve"> </w:t>
      </w:r>
      <w:r w:rsidRPr="003127AE">
        <w:rPr>
          <w:rFonts w:ascii="Times New Roman" w:eastAsiaTheme="minorEastAsia" w:hAnsi="Times New Roman" w:cs="Times New Roman"/>
          <w:sz w:val="28"/>
          <w:szCs w:val="28"/>
        </w:rPr>
        <w:t>1.15</w:t>
      </w:r>
      <w:r w:rsidR="0050476B">
        <w:rPr>
          <w:rFonts w:ascii="Times New Roman" w:eastAsiaTheme="minorEastAsia" w:hAnsi="Times New Roman" w:cs="Times New Roman"/>
          <w:sz w:val="28"/>
          <w:szCs w:val="28"/>
        </w:rPr>
        <w:t xml:space="preserve"> </w:t>
      </w:r>
      <w:r w:rsidRPr="003127AE">
        <w:rPr>
          <w:rFonts w:ascii="Times New Roman" w:eastAsiaTheme="minorEastAsia" w:hAnsi="Times New Roman" w:cs="Times New Roman"/>
          <w:sz w:val="28"/>
          <w:szCs w:val="28"/>
        </w:rPr>
        <w:t>–</w:t>
      </w:r>
      <w:r w:rsidR="0050476B">
        <w:rPr>
          <w:rFonts w:ascii="Times New Roman" w:eastAsiaTheme="minorEastAsia" w:hAnsi="Times New Roman" w:cs="Times New Roman"/>
          <w:sz w:val="28"/>
          <w:szCs w:val="28"/>
        </w:rPr>
        <w:t xml:space="preserve"> </w:t>
      </w:r>
      <w:r w:rsidRPr="003127AE">
        <w:rPr>
          <w:rFonts w:ascii="Times New Roman" w:eastAsiaTheme="minorEastAsia" w:hAnsi="Times New Roman" w:cs="Times New Roman"/>
          <w:sz w:val="28"/>
          <w:szCs w:val="28"/>
        </w:rPr>
        <w:t xml:space="preserve">Характеристики та кількість </w:t>
      </w:r>
      <w:r w:rsidRPr="003127AE">
        <w:rPr>
          <w:rFonts w:ascii="Times New Roman" w:hAnsi="Times New Roman" w:cs="Times New Roman"/>
          <w:color w:val="000000" w:themeColor="text1"/>
          <w:sz w:val="28"/>
          <w:szCs w:val="28"/>
          <w:shd w:val="clear" w:color="auto" w:fill="FFFFFF"/>
        </w:rPr>
        <w:t xml:space="preserve">Вентс </w:t>
      </w:r>
      <w:r w:rsidRPr="003127AE">
        <w:rPr>
          <w:rFonts w:ascii="Times New Roman" w:hAnsi="Times New Roman" w:cs="Times New Roman"/>
          <w:color w:val="000000" w:themeColor="text1"/>
          <w:sz w:val="28"/>
          <w:szCs w:val="28"/>
        </w:rPr>
        <w:t>НКВ 500х300-4  та</w:t>
      </w:r>
      <w:r w:rsidRPr="003127AE">
        <w:rPr>
          <w:rFonts w:ascii="Times New Roman" w:hAnsi="Times New Roman" w:cs="Times New Roman"/>
          <w:color w:val="000000" w:themeColor="text1"/>
          <w:sz w:val="28"/>
          <w:szCs w:val="28"/>
          <w:shd w:val="clear" w:color="auto" w:fill="FFFFFF"/>
        </w:rPr>
        <w:t xml:space="preserve"> Вентс </w:t>
      </w:r>
      <w:r w:rsidRPr="003127AE">
        <w:rPr>
          <w:rFonts w:ascii="Times New Roman" w:hAnsi="Times New Roman" w:cs="Times New Roman"/>
          <w:color w:val="000000" w:themeColor="text1"/>
          <w:sz w:val="28"/>
          <w:szCs w:val="28"/>
        </w:rPr>
        <w:t>НКВ 500х300-2</w:t>
      </w:r>
    </w:p>
    <w:tbl>
      <w:tblPr>
        <w:tblStyle w:val="aa"/>
        <w:tblW w:w="9676" w:type="dxa"/>
        <w:tblLayout w:type="fixed"/>
        <w:tblLook w:val="04A0" w:firstRow="1" w:lastRow="0" w:firstColumn="1" w:lastColumn="0" w:noHBand="0" w:noVBand="1"/>
      </w:tblPr>
      <w:tblGrid>
        <w:gridCol w:w="2610"/>
        <w:gridCol w:w="2494"/>
        <w:gridCol w:w="2152"/>
        <w:gridCol w:w="2420"/>
      </w:tblGrid>
      <w:tr w:rsidR="000F1339" w:rsidRPr="003127AE" w14:paraId="6EE3089A" w14:textId="77777777" w:rsidTr="00044880">
        <w:trPr>
          <w:trHeight w:val="371"/>
        </w:trPr>
        <w:tc>
          <w:tcPr>
            <w:tcW w:w="2610" w:type="dxa"/>
          </w:tcPr>
          <w:p w14:paraId="0285D845" w14:textId="77777777" w:rsidR="000F1339" w:rsidRPr="003127AE" w:rsidRDefault="000F1339" w:rsidP="00AD03EA">
            <w:pPr>
              <w:tabs>
                <w:tab w:val="left" w:pos="993"/>
              </w:tabs>
              <w:spacing w:line="360" w:lineRule="auto"/>
              <w:jc w:val="both"/>
              <w:rPr>
                <w:rFonts w:eastAsiaTheme="minorEastAsia"/>
              </w:rPr>
            </w:pPr>
            <w:r w:rsidRPr="003127AE">
              <w:rPr>
                <w:rFonts w:eastAsiaTheme="minorEastAsia"/>
              </w:rPr>
              <w:t>Поверх№</w:t>
            </w:r>
          </w:p>
        </w:tc>
        <w:tc>
          <w:tcPr>
            <w:tcW w:w="2494" w:type="dxa"/>
          </w:tcPr>
          <w:p w14:paraId="63C687A3" w14:textId="77777777" w:rsidR="000F1339" w:rsidRPr="003127AE" w:rsidRDefault="000F1339" w:rsidP="00AD03EA">
            <w:pPr>
              <w:tabs>
                <w:tab w:val="left" w:pos="993"/>
              </w:tabs>
              <w:spacing w:line="360" w:lineRule="auto"/>
              <w:jc w:val="both"/>
              <w:rPr>
                <w:rFonts w:eastAsiaTheme="minorEastAsia"/>
              </w:rPr>
            </w:pPr>
            <w:r w:rsidRPr="003127AE">
              <w:rPr>
                <w:rFonts w:eastAsiaTheme="minorEastAsia"/>
              </w:rPr>
              <w:t>Тип вентилятора</w:t>
            </w:r>
          </w:p>
        </w:tc>
        <w:tc>
          <w:tcPr>
            <w:tcW w:w="2152" w:type="dxa"/>
          </w:tcPr>
          <w:p w14:paraId="524E5760" w14:textId="77777777" w:rsidR="000F1339" w:rsidRPr="003127AE" w:rsidRDefault="000F1339" w:rsidP="00AD03EA">
            <w:pPr>
              <w:tabs>
                <w:tab w:val="left" w:pos="993"/>
              </w:tabs>
              <w:spacing w:line="360" w:lineRule="auto"/>
              <w:jc w:val="both"/>
              <w:rPr>
                <w:rFonts w:eastAsiaTheme="minorEastAsia"/>
              </w:rPr>
            </w:pPr>
            <w:r w:rsidRPr="003127AE">
              <w:rPr>
                <w:rFonts w:eastAsiaTheme="minorEastAsia"/>
              </w:rPr>
              <w:t>Кількість</w:t>
            </w:r>
          </w:p>
        </w:tc>
        <w:tc>
          <w:tcPr>
            <w:tcW w:w="2420" w:type="dxa"/>
          </w:tcPr>
          <w:p w14:paraId="227AE295" w14:textId="7EB00D34" w:rsidR="000F1339" w:rsidRPr="003127AE" w:rsidRDefault="000F1339" w:rsidP="00AD03EA">
            <w:pPr>
              <w:tabs>
                <w:tab w:val="left" w:pos="993"/>
              </w:tabs>
              <w:spacing w:line="360" w:lineRule="auto"/>
              <w:jc w:val="both"/>
              <w:rPr>
                <w:rFonts w:eastAsiaTheme="minorEastAsia"/>
              </w:rPr>
            </w:pPr>
            <w:r w:rsidRPr="003127AE">
              <w:rPr>
                <w:rFonts w:eastAsiaTheme="minorEastAsia"/>
              </w:rPr>
              <w:t>Потужність при температурі 80/60, кВт</w:t>
            </w:r>
          </w:p>
        </w:tc>
      </w:tr>
      <w:tr w:rsidR="000F1339" w:rsidRPr="003127AE" w14:paraId="1F6442F4" w14:textId="77777777" w:rsidTr="00044880">
        <w:trPr>
          <w:trHeight w:val="371"/>
        </w:trPr>
        <w:tc>
          <w:tcPr>
            <w:tcW w:w="2610" w:type="dxa"/>
          </w:tcPr>
          <w:p w14:paraId="16CDF2DC" w14:textId="77777777" w:rsidR="000F1339" w:rsidRPr="003127AE" w:rsidRDefault="000F1339" w:rsidP="00AD03EA">
            <w:pPr>
              <w:tabs>
                <w:tab w:val="left" w:pos="993"/>
              </w:tabs>
              <w:spacing w:line="360" w:lineRule="auto"/>
              <w:jc w:val="both"/>
              <w:rPr>
                <w:rFonts w:eastAsiaTheme="minorEastAsia"/>
              </w:rPr>
            </w:pPr>
            <w:r w:rsidRPr="003127AE">
              <w:rPr>
                <w:rFonts w:eastAsiaTheme="minorEastAsia"/>
              </w:rPr>
              <w:t>1-5</w:t>
            </w:r>
          </w:p>
        </w:tc>
        <w:tc>
          <w:tcPr>
            <w:tcW w:w="2494" w:type="dxa"/>
          </w:tcPr>
          <w:p w14:paraId="75EA9F96" w14:textId="7D1835CF" w:rsidR="000F1339" w:rsidRPr="003127AE" w:rsidRDefault="000F1339" w:rsidP="00AD03EA">
            <w:pPr>
              <w:tabs>
                <w:tab w:val="left" w:pos="993"/>
              </w:tabs>
              <w:spacing w:line="360" w:lineRule="auto"/>
              <w:jc w:val="both"/>
              <w:rPr>
                <w:rFonts w:eastAsiaTheme="minorEastAsia"/>
              </w:rPr>
            </w:pPr>
            <w:r w:rsidRPr="003127AE">
              <w:rPr>
                <w:rFonts w:eastAsiaTheme="minorEastAsia"/>
              </w:rPr>
              <w:t>Перший нагрівач</w:t>
            </w:r>
          </w:p>
        </w:tc>
        <w:tc>
          <w:tcPr>
            <w:tcW w:w="2152" w:type="dxa"/>
          </w:tcPr>
          <w:p w14:paraId="44F92A23" w14:textId="77777777" w:rsidR="000F1339" w:rsidRPr="003127AE" w:rsidRDefault="000F1339" w:rsidP="00AD03EA">
            <w:pPr>
              <w:tabs>
                <w:tab w:val="left" w:pos="993"/>
              </w:tabs>
              <w:spacing w:line="360" w:lineRule="auto"/>
              <w:jc w:val="both"/>
              <w:rPr>
                <w:rFonts w:eastAsiaTheme="minorEastAsia"/>
              </w:rPr>
            </w:pPr>
            <w:r w:rsidRPr="003127AE">
              <w:rPr>
                <w:rFonts w:eastAsiaTheme="minorEastAsia"/>
              </w:rPr>
              <w:t>4</w:t>
            </w:r>
          </w:p>
        </w:tc>
        <w:tc>
          <w:tcPr>
            <w:tcW w:w="2420" w:type="dxa"/>
          </w:tcPr>
          <w:p w14:paraId="25D2693E" w14:textId="6A815126" w:rsidR="000F1339" w:rsidRPr="003127AE" w:rsidRDefault="000F1339" w:rsidP="00AD03EA">
            <w:pPr>
              <w:tabs>
                <w:tab w:val="left" w:pos="993"/>
              </w:tabs>
              <w:spacing w:line="360" w:lineRule="auto"/>
              <w:jc w:val="both"/>
              <w:rPr>
                <w:rFonts w:eastAsiaTheme="minorEastAsia"/>
              </w:rPr>
            </w:pPr>
            <w:r w:rsidRPr="003127AE">
              <w:rPr>
                <w:rFonts w:eastAsiaTheme="minorEastAsia"/>
              </w:rPr>
              <w:t>34</w:t>
            </w:r>
          </w:p>
        </w:tc>
      </w:tr>
      <w:tr w:rsidR="000F1339" w:rsidRPr="003127AE" w14:paraId="4233B85C" w14:textId="77777777" w:rsidTr="00044880">
        <w:trPr>
          <w:trHeight w:val="371"/>
        </w:trPr>
        <w:tc>
          <w:tcPr>
            <w:tcW w:w="2610" w:type="dxa"/>
          </w:tcPr>
          <w:p w14:paraId="64694C20" w14:textId="77777777" w:rsidR="000F1339" w:rsidRPr="003127AE" w:rsidRDefault="000F1339" w:rsidP="00AD03EA">
            <w:pPr>
              <w:tabs>
                <w:tab w:val="left" w:pos="993"/>
              </w:tabs>
              <w:spacing w:line="360" w:lineRule="auto"/>
              <w:jc w:val="both"/>
              <w:rPr>
                <w:rFonts w:eastAsiaTheme="minorEastAsia"/>
              </w:rPr>
            </w:pPr>
          </w:p>
        </w:tc>
        <w:tc>
          <w:tcPr>
            <w:tcW w:w="2494" w:type="dxa"/>
          </w:tcPr>
          <w:p w14:paraId="369A5E63" w14:textId="2DA94F2C" w:rsidR="000F1339" w:rsidRPr="003127AE" w:rsidRDefault="000F1339" w:rsidP="00AD03EA">
            <w:pPr>
              <w:tabs>
                <w:tab w:val="left" w:pos="993"/>
              </w:tabs>
              <w:spacing w:line="360" w:lineRule="auto"/>
              <w:jc w:val="both"/>
              <w:rPr>
                <w:rFonts w:eastAsiaTheme="minorEastAsia"/>
              </w:rPr>
            </w:pPr>
            <w:r w:rsidRPr="003127AE">
              <w:rPr>
                <w:rFonts w:eastAsiaTheme="minorEastAsia"/>
              </w:rPr>
              <w:t>Другий нагрівач</w:t>
            </w:r>
          </w:p>
        </w:tc>
        <w:tc>
          <w:tcPr>
            <w:tcW w:w="2152" w:type="dxa"/>
          </w:tcPr>
          <w:p w14:paraId="5B23D1FB" w14:textId="77777777" w:rsidR="000F1339" w:rsidRPr="003127AE" w:rsidRDefault="000F1339" w:rsidP="00AD03EA">
            <w:pPr>
              <w:tabs>
                <w:tab w:val="left" w:pos="993"/>
              </w:tabs>
              <w:spacing w:line="360" w:lineRule="auto"/>
              <w:jc w:val="both"/>
              <w:rPr>
                <w:rFonts w:eastAsiaTheme="minorEastAsia"/>
              </w:rPr>
            </w:pPr>
            <w:r w:rsidRPr="003127AE">
              <w:rPr>
                <w:rFonts w:eastAsiaTheme="minorEastAsia"/>
              </w:rPr>
              <w:t>4</w:t>
            </w:r>
          </w:p>
        </w:tc>
        <w:tc>
          <w:tcPr>
            <w:tcW w:w="2420" w:type="dxa"/>
          </w:tcPr>
          <w:p w14:paraId="083B781B" w14:textId="3AFD7960" w:rsidR="000F1339" w:rsidRPr="003127AE" w:rsidRDefault="000F1339" w:rsidP="00AD03EA">
            <w:pPr>
              <w:tabs>
                <w:tab w:val="left" w:pos="993"/>
              </w:tabs>
              <w:spacing w:line="360" w:lineRule="auto"/>
              <w:jc w:val="both"/>
              <w:rPr>
                <w:rFonts w:eastAsiaTheme="minorEastAsia"/>
              </w:rPr>
            </w:pPr>
            <w:r w:rsidRPr="003127AE">
              <w:rPr>
                <w:rFonts w:eastAsiaTheme="minorEastAsia"/>
              </w:rPr>
              <w:t>15</w:t>
            </w:r>
          </w:p>
        </w:tc>
      </w:tr>
      <w:tr w:rsidR="0053430C" w:rsidRPr="003127AE" w14:paraId="3E85FF5A" w14:textId="77777777" w:rsidTr="00044880">
        <w:trPr>
          <w:trHeight w:val="371"/>
        </w:trPr>
        <w:tc>
          <w:tcPr>
            <w:tcW w:w="2610" w:type="dxa"/>
          </w:tcPr>
          <w:p w14:paraId="55346B60" w14:textId="77777777" w:rsidR="0053430C" w:rsidRPr="003127AE" w:rsidRDefault="0053430C" w:rsidP="00AD03EA">
            <w:pPr>
              <w:tabs>
                <w:tab w:val="left" w:pos="993"/>
              </w:tabs>
              <w:spacing w:line="360" w:lineRule="auto"/>
              <w:jc w:val="both"/>
              <w:rPr>
                <w:rFonts w:eastAsiaTheme="minorEastAsia"/>
              </w:rPr>
            </w:pPr>
            <w:r w:rsidRPr="003127AE">
              <w:rPr>
                <w:rFonts w:eastAsiaTheme="minorEastAsia"/>
              </w:rPr>
              <w:t>6</w:t>
            </w:r>
          </w:p>
        </w:tc>
        <w:tc>
          <w:tcPr>
            <w:tcW w:w="2494" w:type="dxa"/>
          </w:tcPr>
          <w:p w14:paraId="5708266D" w14:textId="5C3F7441" w:rsidR="0053430C" w:rsidRPr="003127AE" w:rsidRDefault="0053430C" w:rsidP="00AD03EA">
            <w:pPr>
              <w:tabs>
                <w:tab w:val="left" w:pos="993"/>
              </w:tabs>
              <w:spacing w:line="360" w:lineRule="auto"/>
              <w:jc w:val="both"/>
              <w:rPr>
                <w:rFonts w:eastAsiaTheme="minorEastAsia"/>
              </w:rPr>
            </w:pPr>
            <w:r w:rsidRPr="003127AE">
              <w:rPr>
                <w:rFonts w:eastAsiaTheme="minorEastAsia"/>
              </w:rPr>
              <w:t>Перший нагрівач</w:t>
            </w:r>
          </w:p>
        </w:tc>
        <w:tc>
          <w:tcPr>
            <w:tcW w:w="2152" w:type="dxa"/>
          </w:tcPr>
          <w:p w14:paraId="6EB71AA8" w14:textId="77777777" w:rsidR="0053430C" w:rsidRPr="003127AE" w:rsidRDefault="0053430C" w:rsidP="00AD03EA">
            <w:pPr>
              <w:tabs>
                <w:tab w:val="left" w:pos="993"/>
              </w:tabs>
              <w:spacing w:line="360" w:lineRule="auto"/>
              <w:jc w:val="both"/>
              <w:rPr>
                <w:rFonts w:eastAsiaTheme="minorEastAsia"/>
              </w:rPr>
            </w:pPr>
            <w:r w:rsidRPr="003127AE">
              <w:rPr>
                <w:rFonts w:eastAsiaTheme="minorEastAsia"/>
              </w:rPr>
              <w:t>3</w:t>
            </w:r>
          </w:p>
        </w:tc>
        <w:tc>
          <w:tcPr>
            <w:tcW w:w="2420" w:type="dxa"/>
          </w:tcPr>
          <w:p w14:paraId="018690ED" w14:textId="7171887D" w:rsidR="0053430C" w:rsidRPr="003127AE" w:rsidRDefault="0053430C" w:rsidP="00AD03EA">
            <w:pPr>
              <w:tabs>
                <w:tab w:val="left" w:pos="993"/>
              </w:tabs>
              <w:spacing w:line="360" w:lineRule="auto"/>
              <w:jc w:val="both"/>
              <w:rPr>
                <w:rFonts w:eastAsiaTheme="minorEastAsia"/>
              </w:rPr>
            </w:pPr>
            <w:r w:rsidRPr="003127AE">
              <w:rPr>
                <w:rFonts w:eastAsiaTheme="minorEastAsia"/>
              </w:rPr>
              <w:t>34</w:t>
            </w:r>
          </w:p>
        </w:tc>
      </w:tr>
      <w:tr w:rsidR="0053430C" w:rsidRPr="003127AE" w14:paraId="0F35DEE2" w14:textId="77777777" w:rsidTr="00044880">
        <w:trPr>
          <w:trHeight w:val="371"/>
        </w:trPr>
        <w:tc>
          <w:tcPr>
            <w:tcW w:w="2610" w:type="dxa"/>
          </w:tcPr>
          <w:p w14:paraId="35A202A4" w14:textId="77777777" w:rsidR="0053430C" w:rsidRPr="003127AE" w:rsidRDefault="0053430C" w:rsidP="00AD03EA">
            <w:pPr>
              <w:tabs>
                <w:tab w:val="left" w:pos="993"/>
              </w:tabs>
              <w:spacing w:line="360" w:lineRule="auto"/>
              <w:jc w:val="both"/>
              <w:rPr>
                <w:rFonts w:eastAsiaTheme="minorEastAsia"/>
              </w:rPr>
            </w:pPr>
          </w:p>
        </w:tc>
        <w:tc>
          <w:tcPr>
            <w:tcW w:w="2494" w:type="dxa"/>
          </w:tcPr>
          <w:p w14:paraId="234C0EC5" w14:textId="205E155D" w:rsidR="0053430C" w:rsidRPr="003127AE" w:rsidRDefault="0053430C" w:rsidP="00AD03EA">
            <w:pPr>
              <w:tabs>
                <w:tab w:val="left" w:pos="993"/>
              </w:tabs>
              <w:spacing w:line="360" w:lineRule="auto"/>
              <w:jc w:val="both"/>
              <w:rPr>
                <w:rFonts w:eastAsiaTheme="minorEastAsia"/>
              </w:rPr>
            </w:pPr>
            <w:r w:rsidRPr="003127AE">
              <w:rPr>
                <w:rFonts w:eastAsiaTheme="minorEastAsia"/>
              </w:rPr>
              <w:t>Другий нагрівач</w:t>
            </w:r>
          </w:p>
        </w:tc>
        <w:tc>
          <w:tcPr>
            <w:tcW w:w="2152" w:type="dxa"/>
          </w:tcPr>
          <w:p w14:paraId="37DF5018" w14:textId="77777777" w:rsidR="0053430C" w:rsidRPr="003127AE" w:rsidRDefault="0053430C" w:rsidP="00AD03EA">
            <w:pPr>
              <w:tabs>
                <w:tab w:val="left" w:pos="993"/>
              </w:tabs>
              <w:spacing w:line="360" w:lineRule="auto"/>
              <w:jc w:val="both"/>
              <w:rPr>
                <w:rFonts w:eastAsiaTheme="minorEastAsia"/>
              </w:rPr>
            </w:pPr>
            <w:r w:rsidRPr="003127AE">
              <w:rPr>
                <w:rFonts w:eastAsiaTheme="minorEastAsia"/>
              </w:rPr>
              <w:t>3</w:t>
            </w:r>
          </w:p>
        </w:tc>
        <w:tc>
          <w:tcPr>
            <w:tcW w:w="2420" w:type="dxa"/>
          </w:tcPr>
          <w:p w14:paraId="0D1068DC" w14:textId="0788C952" w:rsidR="0053430C" w:rsidRPr="003127AE" w:rsidRDefault="0053430C" w:rsidP="00AD03EA">
            <w:pPr>
              <w:tabs>
                <w:tab w:val="left" w:pos="993"/>
              </w:tabs>
              <w:spacing w:line="360" w:lineRule="auto"/>
              <w:jc w:val="both"/>
              <w:rPr>
                <w:rFonts w:eastAsiaTheme="minorEastAsia"/>
              </w:rPr>
            </w:pPr>
            <w:r w:rsidRPr="003127AE">
              <w:rPr>
                <w:rFonts w:eastAsiaTheme="minorEastAsia"/>
              </w:rPr>
              <w:t>15</w:t>
            </w:r>
          </w:p>
        </w:tc>
      </w:tr>
      <w:tr w:rsidR="0053430C" w:rsidRPr="003127AE" w14:paraId="33B579C7" w14:textId="77777777" w:rsidTr="00044880">
        <w:trPr>
          <w:trHeight w:val="371"/>
        </w:trPr>
        <w:tc>
          <w:tcPr>
            <w:tcW w:w="2610" w:type="dxa"/>
          </w:tcPr>
          <w:p w14:paraId="20B4327C" w14:textId="77777777" w:rsidR="0053430C" w:rsidRPr="003127AE" w:rsidRDefault="0053430C" w:rsidP="00AD03EA">
            <w:pPr>
              <w:tabs>
                <w:tab w:val="left" w:pos="993"/>
              </w:tabs>
              <w:spacing w:line="360" w:lineRule="auto"/>
              <w:jc w:val="both"/>
              <w:rPr>
                <w:rFonts w:eastAsiaTheme="minorEastAsia"/>
              </w:rPr>
            </w:pPr>
            <w:r w:rsidRPr="003127AE">
              <w:rPr>
                <w:rFonts w:eastAsiaTheme="minorEastAsia"/>
              </w:rPr>
              <w:t>7-8</w:t>
            </w:r>
          </w:p>
        </w:tc>
        <w:tc>
          <w:tcPr>
            <w:tcW w:w="2494" w:type="dxa"/>
          </w:tcPr>
          <w:p w14:paraId="3C01833B" w14:textId="27F403D1" w:rsidR="0053430C" w:rsidRPr="003127AE" w:rsidRDefault="0053430C" w:rsidP="00AD03EA">
            <w:pPr>
              <w:tabs>
                <w:tab w:val="left" w:pos="993"/>
              </w:tabs>
              <w:spacing w:line="360" w:lineRule="auto"/>
              <w:jc w:val="both"/>
              <w:rPr>
                <w:rFonts w:eastAsiaTheme="minorEastAsia"/>
              </w:rPr>
            </w:pPr>
            <w:r w:rsidRPr="003127AE">
              <w:rPr>
                <w:rFonts w:eastAsiaTheme="minorEastAsia"/>
              </w:rPr>
              <w:t>Перший нагрівач</w:t>
            </w:r>
          </w:p>
        </w:tc>
        <w:tc>
          <w:tcPr>
            <w:tcW w:w="2152" w:type="dxa"/>
          </w:tcPr>
          <w:p w14:paraId="21145384" w14:textId="77777777" w:rsidR="0053430C" w:rsidRPr="003127AE" w:rsidRDefault="0053430C" w:rsidP="00AD03EA">
            <w:pPr>
              <w:tabs>
                <w:tab w:val="left" w:pos="993"/>
              </w:tabs>
              <w:spacing w:line="360" w:lineRule="auto"/>
              <w:jc w:val="both"/>
              <w:rPr>
                <w:rFonts w:eastAsiaTheme="minorEastAsia"/>
              </w:rPr>
            </w:pPr>
            <w:r w:rsidRPr="003127AE">
              <w:rPr>
                <w:rFonts w:eastAsiaTheme="minorEastAsia"/>
              </w:rPr>
              <w:t>2</w:t>
            </w:r>
          </w:p>
        </w:tc>
        <w:tc>
          <w:tcPr>
            <w:tcW w:w="2420" w:type="dxa"/>
          </w:tcPr>
          <w:p w14:paraId="23D4A3B4" w14:textId="613B1298" w:rsidR="0053430C" w:rsidRPr="003127AE" w:rsidRDefault="0053430C" w:rsidP="00AD03EA">
            <w:pPr>
              <w:tabs>
                <w:tab w:val="left" w:pos="993"/>
              </w:tabs>
              <w:spacing w:line="360" w:lineRule="auto"/>
              <w:jc w:val="both"/>
              <w:rPr>
                <w:rFonts w:eastAsiaTheme="minorEastAsia"/>
              </w:rPr>
            </w:pPr>
            <w:r w:rsidRPr="003127AE">
              <w:rPr>
                <w:rFonts w:eastAsiaTheme="minorEastAsia"/>
              </w:rPr>
              <w:t>34</w:t>
            </w:r>
          </w:p>
        </w:tc>
      </w:tr>
      <w:tr w:rsidR="0053430C" w:rsidRPr="003127AE" w14:paraId="1359AA93" w14:textId="77777777" w:rsidTr="00044880">
        <w:trPr>
          <w:trHeight w:val="371"/>
        </w:trPr>
        <w:tc>
          <w:tcPr>
            <w:tcW w:w="2610" w:type="dxa"/>
          </w:tcPr>
          <w:p w14:paraId="540D8E40" w14:textId="77777777" w:rsidR="0053430C" w:rsidRPr="003127AE" w:rsidRDefault="0053430C" w:rsidP="00AD03EA">
            <w:pPr>
              <w:tabs>
                <w:tab w:val="left" w:pos="993"/>
              </w:tabs>
              <w:spacing w:line="360" w:lineRule="auto"/>
              <w:jc w:val="both"/>
              <w:rPr>
                <w:rFonts w:eastAsiaTheme="minorEastAsia"/>
              </w:rPr>
            </w:pPr>
          </w:p>
        </w:tc>
        <w:tc>
          <w:tcPr>
            <w:tcW w:w="2494" w:type="dxa"/>
          </w:tcPr>
          <w:p w14:paraId="2717079E" w14:textId="48208500" w:rsidR="0053430C" w:rsidRPr="003127AE" w:rsidRDefault="0053430C" w:rsidP="00AD03EA">
            <w:pPr>
              <w:tabs>
                <w:tab w:val="left" w:pos="993"/>
              </w:tabs>
              <w:spacing w:line="360" w:lineRule="auto"/>
              <w:jc w:val="both"/>
              <w:rPr>
                <w:rFonts w:eastAsiaTheme="minorEastAsia"/>
              </w:rPr>
            </w:pPr>
            <w:r w:rsidRPr="003127AE">
              <w:rPr>
                <w:rFonts w:eastAsiaTheme="minorEastAsia"/>
              </w:rPr>
              <w:t>Другий нагрівач</w:t>
            </w:r>
          </w:p>
        </w:tc>
        <w:tc>
          <w:tcPr>
            <w:tcW w:w="2152" w:type="dxa"/>
          </w:tcPr>
          <w:p w14:paraId="398BEE1F" w14:textId="77777777" w:rsidR="0053430C" w:rsidRPr="003127AE" w:rsidRDefault="0053430C" w:rsidP="00AD03EA">
            <w:pPr>
              <w:tabs>
                <w:tab w:val="left" w:pos="993"/>
              </w:tabs>
              <w:spacing w:line="360" w:lineRule="auto"/>
              <w:jc w:val="both"/>
              <w:rPr>
                <w:rFonts w:eastAsiaTheme="minorEastAsia"/>
              </w:rPr>
            </w:pPr>
            <w:r w:rsidRPr="003127AE">
              <w:rPr>
                <w:rFonts w:eastAsiaTheme="minorEastAsia"/>
              </w:rPr>
              <w:t>2</w:t>
            </w:r>
          </w:p>
        </w:tc>
        <w:tc>
          <w:tcPr>
            <w:tcW w:w="2420" w:type="dxa"/>
          </w:tcPr>
          <w:p w14:paraId="483AFE2B" w14:textId="2374C5E8" w:rsidR="0053430C" w:rsidRPr="003127AE" w:rsidRDefault="0053430C" w:rsidP="00AD03EA">
            <w:pPr>
              <w:tabs>
                <w:tab w:val="left" w:pos="993"/>
              </w:tabs>
              <w:spacing w:line="360" w:lineRule="auto"/>
              <w:jc w:val="both"/>
              <w:rPr>
                <w:rFonts w:eastAsiaTheme="minorEastAsia"/>
              </w:rPr>
            </w:pPr>
            <w:r w:rsidRPr="003127AE">
              <w:rPr>
                <w:rFonts w:eastAsiaTheme="minorEastAsia"/>
              </w:rPr>
              <w:t>15</w:t>
            </w:r>
          </w:p>
        </w:tc>
      </w:tr>
      <w:tr w:rsidR="0053430C" w:rsidRPr="003127AE" w14:paraId="09300D0A" w14:textId="77777777" w:rsidTr="00044880">
        <w:trPr>
          <w:trHeight w:val="371"/>
        </w:trPr>
        <w:tc>
          <w:tcPr>
            <w:tcW w:w="2610" w:type="dxa"/>
          </w:tcPr>
          <w:p w14:paraId="71F195C0" w14:textId="77777777" w:rsidR="0053430C" w:rsidRPr="003127AE" w:rsidRDefault="0053430C" w:rsidP="00AD03EA">
            <w:pPr>
              <w:tabs>
                <w:tab w:val="left" w:pos="993"/>
              </w:tabs>
              <w:spacing w:line="360" w:lineRule="auto"/>
              <w:jc w:val="both"/>
              <w:rPr>
                <w:rFonts w:eastAsiaTheme="minorEastAsia"/>
              </w:rPr>
            </w:pPr>
            <w:r w:rsidRPr="003127AE">
              <w:rPr>
                <w:rFonts w:eastAsiaTheme="minorEastAsia"/>
              </w:rPr>
              <w:t>9-10</w:t>
            </w:r>
          </w:p>
        </w:tc>
        <w:tc>
          <w:tcPr>
            <w:tcW w:w="2494" w:type="dxa"/>
          </w:tcPr>
          <w:p w14:paraId="5C0AEA79" w14:textId="4FB0B104" w:rsidR="0053430C" w:rsidRPr="003127AE" w:rsidRDefault="0053430C" w:rsidP="00AD03EA">
            <w:pPr>
              <w:tabs>
                <w:tab w:val="left" w:pos="993"/>
              </w:tabs>
              <w:spacing w:line="360" w:lineRule="auto"/>
              <w:jc w:val="both"/>
              <w:rPr>
                <w:rFonts w:eastAsiaTheme="minorEastAsia"/>
              </w:rPr>
            </w:pPr>
            <w:r w:rsidRPr="003127AE">
              <w:rPr>
                <w:rFonts w:eastAsiaTheme="minorEastAsia"/>
              </w:rPr>
              <w:t>Перший нагрівач</w:t>
            </w:r>
          </w:p>
        </w:tc>
        <w:tc>
          <w:tcPr>
            <w:tcW w:w="2152" w:type="dxa"/>
          </w:tcPr>
          <w:p w14:paraId="29D20A63" w14:textId="77777777" w:rsidR="0053430C" w:rsidRPr="003127AE" w:rsidRDefault="0053430C" w:rsidP="00AD03EA">
            <w:pPr>
              <w:tabs>
                <w:tab w:val="left" w:pos="993"/>
              </w:tabs>
              <w:spacing w:line="360" w:lineRule="auto"/>
              <w:jc w:val="both"/>
              <w:rPr>
                <w:rFonts w:eastAsiaTheme="minorEastAsia"/>
              </w:rPr>
            </w:pPr>
            <w:r w:rsidRPr="003127AE">
              <w:rPr>
                <w:rFonts w:eastAsiaTheme="minorEastAsia"/>
              </w:rPr>
              <w:t>1</w:t>
            </w:r>
          </w:p>
        </w:tc>
        <w:tc>
          <w:tcPr>
            <w:tcW w:w="2420" w:type="dxa"/>
          </w:tcPr>
          <w:p w14:paraId="79E5370D" w14:textId="6A3CB38F" w:rsidR="0053430C" w:rsidRPr="003127AE" w:rsidRDefault="0053430C" w:rsidP="00AD03EA">
            <w:pPr>
              <w:tabs>
                <w:tab w:val="left" w:pos="993"/>
              </w:tabs>
              <w:spacing w:line="360" w:lineRule="auto"/>
              <w:jc w:val="both"/>
              <w:rPr>
                <w:rFonts w:eastAsiaTheme="minorEastAsia"/>
              </w:rPr>
            </w:pPr>
            <w:r w:rsidRPr="003127AE">
              <w:rPr>
                <w:rFonts w:eastAsiaTheme="minorEastAsia"/>
              </w:rPr>
              <w:t>34</w:t>
            </w:r>
          </w:p>
        </w:tc>
      </w:tr>
      <w:tr w:rsidR="0053430C" w:rsidRPr="003127AE" w14:paraId="370B22E0" w14:textId="77777777" w:rsidTr="00044880">
        <w:trPr>
          <w:trHeight w:val="371"/>
        </w:trPr>
        <w:tc>
          <w:tcPr>
            <w:tcW w:w="2610" w:type="dxa"/>
          </w:tcPr>
          <w:p w14:paraId="1370FB52" w14:textId="77777777" w:rsidR="0053430C" w:rsidRPr="003127AE" w:rsidRDefault="0053430C" w:rsidP="00AD03EA">
            <w:pPr>
              <w:tabs>
                <w:tab w:val="left" w:pos="993"/>
              </w:tabs>
              <w:spacing w:line="360" w:lineRule="auto"/>
              <w:jc w:val="both"/>
              <w:rPr>
                <w:rFonts w:eastAsiaTheme="minorEastAsia"/>
              </w:rPr>
            </w:pPr>
          </w:p>
        </w:tc>
        <w:tc>
          <w:tcPr>
            <w:tcW w:w="2494" w:type="dxa"/>
          </w:tcPr>
          <w:p w14:paraId="70664597" w14:textId="0396F65A" w:rsidR="0053430C" w:rsidRPr="003127AE" w:rsidRDefault="0053430C" w:rsidP="00AD03EA">
            <w:pPr>
              <w:tabs>
                <w:tab w:val="left" w:pos="993"/>
              </w:tabs>
              <w:spacing w:line="360" w:lineRule="auto"/>
              <w:jc w:val="both"/>
              <w:rPr>
                <w:rFonts w:eastAsiaTheme="minorEastAsia"/>
              </w:rPr>
            </w:pPr>
            <w:r w:rsidRPr="003127AE">
              <w:rPr>
                <w:rFonts w:eastAsiaTheme="minorEastAsia"/>
              </w:rPr>
              <w:t>Другий нагрівач</w:t>
            </w:r>
          </w:p>
        </w:tc>
        <w:tc>
          <w:tcPr>
            <w:tcW w:w="2152" w:type="dxa"/>
          </w:tcPr>
          <w:p w14:paraId="1E8892AA" w14:textId="77777777" w:rsidR="0053430C" w:rsidRPr="003127AE" w:rsidRDefault="0053430C" w:rsidP="00AD03EA">
            <w:pPr>
              <w:tabs>
                <w:tab w:val="left" w:pos="993"/>
              </w:tabs>
              <w:spacing w:line="360" w:lineRule="auto"/>
              <w:jc w:val="both"/>
              <w:rPr>
                <w:rFonts w:eastAsiaTheme="minorEastAsia"/>
              </w:rPr>
            </w:pPr>
            <w:r w:rsidRPr="003127AE">
              <w:rPr>
                <w:rFonts w:eastAsiaTheme="minorEastAsia"/>
              </w:rPr>
              <w:t>1</w:t>
            </w:r>
          </w:p>
        </w:tc>
        <w:tc>
          <w:tcPr>
            <w:tcW w:w="2420" w:type="dxa"/>
          </w:tcPr>
          <w:p w14:paraId="786F514E" w14:textId="582E5C8E" w:rsidR="0053430C" w:rsidRPr="003127AE" w:rsidRDefault="0053430C" w:rsidP="00AD03EA">
            <w:pPr>
              <w:tabs>
                <w:tab w:val="left" w:pos="993"/>
              </w:tabs>
              <w:spacing w:line="360" w:lineRule="auto"/>
              <w:jc w:val="both"/>
              <w:rPr>
                <w:rFonts w:eastAsiaTheme="minorEastAsia"/>
              </w:rPr>
            </w:pPr>
            <w:r w:rsidRPr="003127AE">
              <w:rPr>
                <w:rFonts w:eastAsiaTheme="minorEastAsia"/>
              </w:rPr>
              <w:t>15</w:t>
            </w:r>
          </w:p>
        </w:tc>
      </w:tr>
    </w:tbl>
    <w:p w14:paraId="25B733C4" w14:textId="1A13F2CD" w:rsidR="00156A05" w:rsidRPr="003127AE" w:rsidRDefault="00156A05" w:rsidP="004B4BD4">
      <w:pPr>
        <w:spacing w:before="240" w:after="0" w:line="360" w:lineRule="auto"/>
        <w:ind w:firstLine="680"/>
        <w:jc w:val="center"/>
        <w:rPr>
          <w:rFonts w:ascii="Times New Roman" w:hAnsi="Times New Roman" w:cs="Times New Roman"/>
          <w:sz w:val="28"/>
          <w:szCs w:val="28"/>
        </w:rPr>
      </w:pPr>
      <w:r w:rsidRPr="003127AE">
        <w:rPr>
          <w:rFonts w:ascii="Times New Roman" w:hAnsi="Times New Roman" w:cs="Times New Roman"/>
          <w:noProof/>
          <w:sz w:val="28"/>
          <w:szCs w:val="28"/>
        </w:rPr>
        <w:drawing>
          <wp:inline distT="0" distB="0" distL="0" distR="0" wp14:anchorId="5FE6A17E" wp14:editId="78E6E9BF">
            <wp:extent cx="2827606" cy="2023578"/>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b="19155"/>
                    <a:stretch/>
                  </pic:blipFill>
                  <pic:spPr bwMode="auto">
                    <a:xfrm>
                      <a:off x="0" y="0"/>
                      <a:ext cx="2832577" cy="2027136"/>
                    </a:xfrm>
                    <a:prstGeom prst="rect">
                      <a:avLst/>
                    </a:prstGeom>
                    <a:ln>
                      <a:noFill/>
                    </a:ln>
                    <a:extLst>
                      <a:ext uri="{53640926-AAD7-44D8-BBD7-CCE9431645EC}">
                        <a14:shadowObscured xmlns:a14="http://schemas.microsoft.com/office/drawing/2010/main"/>
                      </a:ext>
                    </a:extLst>
                  </pic:spPr>
                </pic:pic>
              </a:graphicData>
            </a:graphic>
          </wp:inline>
        </w:drawing>
      </w:r>
    </w:p>
    <w:p w14:paraId="0A565893" w14:textId="566BB121" w:rsidR="00F176D5" w:rsidRPr="004B4BD4" w:rsidRDefault="00F176D5" w:rsidP="004B4BD4">
      <w:pPr>
        <w:tabs>
          <w:tab w:val="left" w:pos="9354"/>
        </w:tabs>
        <w:spacing w:after="0" w:line="360" w:lineRule="auto"/>
        <w:jc w:val="center"/>
        <w:rPr>
          <w:rFonts w:ascii="Times New Roman" w:hAnsi="Times New Roman" w:cs="Times New Roman"/>
          <w:sz w:val="28"/>
          <w:szCs w:val="28"/>
        </w:rPr>
      </w:pPr>
      <w:r w:rsidRPr="003127AE">
        <w:rPr>
          <w:rFonts w:ascii="Times New Roman" w:hAnsi="Times New Roman" w:cs="Times New Roman"/>
          <w:sz w:val="28"/>
          <w:szCs w:val="28"/>
        </w:rPr>
        <w:t>Рисунок</w:t>
      </w:r>
      <w:r w:rsidR="0050476B">
        <w:rPr>
          <w:rFonts w:ascii="Times New Roman" w:hAnsi="Times New Roman" w:cs="Times New Roman"/>
          <w:sz w:val="28"/>
          <w:szCs w:val="28"/>
        </w:rPr>
        <w:t xml:space="preserve"> </w:t>
      </w:r>
      <w:r w:rsidRPr="003127AE">
        <w:rPr>
          <w:rFonts w:ascii="Times New Roman" w:hAnsi="Times New Roman" w:cs="Times New Roman"/>
          <w:sz w:val="28"/>
          <w:szCs w:val="28"/>
        </w:rPr>
        <w:t>1.1</w:t>
      </w:r>
      <w:r w:rsidR="00734FAB">
        <w:rPr>
          <w:rFonts w:ascii="Times New Roman" w:hAnsi="Times New Roman" w:cs="Times New Roman"/>
          <w:sz w:val="28"/>
          <w:szCs w:val="28"/>
        </w:rPr>
        <w:t>0</w:t>
      </w:r>
      <w:r w:rsidR="0050476B">
        <w:rPr>
          <w:rFonts w:ascii="Times New Roman" w:hAnsi="Times New Roman" w:cs="Times New Roman"/>
          <w:sz w:val="28"/>
          <w:szCs w:val="28"/>
        </w:rPr>
        <w:t xml:space="preserve"> </w:t>
      </w:r>
      <w:r w:rsidRPr="003127AE">
        <w:rPr>
          <w:rFonts w:ascii="Times New Roman" w:hAnsi="Times New Roman" w:cs="Times New Roman"/>
          <w:sz w:val="28"/>
          <w:szCs w:val="28"/>
        </w:rPr>
        <w:t>–</w:t>
      </w:r>
      <w:r w:rsidR="0050476B">
        <w:rPr>
          <w:rFonts w:ascii="Times New Roman" w:hAnsi="Times New Roman" w:cs="Times New Roman"/>
          <w:sz w:val="28"/>
          <w:szCs w:val="28"/>
        </w:rPr>
        <w:t xml:space="preserve"> </w:t>
      </w:r>
      <w:r w:rsidRPr="003127AE">
        <w:rPr>
          <w:rFonts w:ascii="Times New Roman" w:hAnsi="Times New Roman" w:cs="Times New Roman"/>
          <w:sz w:val="28"/>
          <w:szCs w:val="28"/>
        </w:rPr>
        <w:t xml:space="preserve">Габаритні розміри </w:t>
      </w:r>
      <w:r w:rsidRPr="003127AE">
        <w:rPr>
          <w:rFonts w:ascii="Times New Roman" w:hAnsi="Times New Roman" w:cs="Times New Roman"/>
          <w:color w:val="000000" w:themeColor="text1"/>
          <w:sz w:val="28"/>
          <w:szCs w:val="28"/>
          <w:shd w:val="clear" w:color="auto" w:fill="FFFFFF"/>
        </w:rPr>
        <w:t xml:space="preserve">Вентс </w:t>
      </w:r>
      <w:r w:rsidRPr="003127AE">
        <w:rPr>
          <w:rFonts w:ascii="Times New Roman" w:hAnsi="Times New Roman" w:cs="Times New Roman"/>
          <w:color w:val="000000" w:themeColor="text1"/>
          <w:sz w:val="28"/>
          <w:szCs w:val="28"/>
        </w:rPr>
        <w:t xml:space="preserve">НКВ 500х300-4 та </w:t>
      </w:r>
      <w:r w:rsidRPr="003127AE">
        <w:rPr>
          <w:rFonts w:ascii="Times New Roman" w:hAnsi="Times New Roman" w:cs="Times New Roman"/>
          <w:color w:val="000000" w:themeColor="text1"/>
          <w:sz w:val="28"/>
          <w:szCs w:val="28"/>
          <w:shd w:val="clear" w:color="auto" w:fill="FFFFFF"/>
        </w:rPr>
        <w:t xml:space="preserve">Вентс </w:t>
      </w:r>
      <w:r w:rsidRPr="003127AE">
        <w:rPr>
          <w:rFonts w:ascii="Times New Roman" w:hAnsi="Times New Roman" w:cs="Times New Roman"/>
          <w:color w:val="000000" w:themeColor="text1"/>
          <w:sz w:val="28"/>
          <w:szCs w:val="28"/>
        </w:rPr>
        <w:t>НКВ 500х300-2</w:t>
      </w:r>
      <w:r w:rsidRPr="003127AE">
        <w:rPr>
          <w:rFonts w:ascii="Times New Roman" w:hAnsi="Times New Roman" w:cs="Times New Roman"/>
          <w:sz w:val="28"/>
          <w:szCs w:val="28"/>
        </w:rPr>
        <w:t xml:space="preserve"> [10]</w:t>
      </w:r>
    </w:p>
    <w:p w14:paraId="00499B42" w14:textId="7888B3BC" w:rsidR="00156A05" w:rsidRPr="003127AE" w:rsidRDefault="00156A05" w:rsidP="004B4BD4">
      <w:pPr>
        <w:tabs>
          <w:tab w:val="left" w:pos="993"/>
        </w:tabs>
        <w:spacing w:before="240" w:after="0" w:line="360" w:lineRule="auto"/>
        <w:ind w:firstLine="680"/>
        <w:jc w:val="both"/>
        <w:rPr>
          <w:rFonts w:ascii="Times New Roman" w:eastAsiaTheme="minorEastAsia" w:hAnsi="Times New Roman" w:cs="Times New Roman"/>
          <w:sz w:val="28"/>
          <w:szCs w:val="28"/>
        </w:rPr>
      </w:pPr>
      <w:r w:rsidRPr="003127AE">
        <w:rPr>
          <w:rFonts w:ascii="Times New Roman" w:eastAsiaTheme="minorEastAsia" w:hAnsi="Times New Roman" w:cs="Times New Roman"/>
          <w:sz w:val="28"/>
          <w:szCs w:val="28"/>
        </w:rPr>
        <w:t>Таблиця</w:t>
      </w:r>
      <w:r w:rsidR="0050476B">
        <w:rPr>
          <w:rFonts w:ascii="Times New Roman" w:eastAsiaTheme="minorEastAsia" w:hAnsi="Times New Roman" w:cs="Times New Roman"/>
          <w:sz w:val="28"/>
          <w:szCs w:val="28"/>
        </w:rPr>
        <w:t xml:space="preserve"> </w:t>
      </w:r>
      <w:r w:rsidRPr="003127AE">
        <w:rPr>
          <w:rFonts w:ascii="Times New Roman" w:eastAsiaTheme="minorEastAsia" w:hAnsi="Times New Roman" w:cs="Times New Roman"/>
          <w:sz w:val="28"/>
          <w:szCs w:val="28"/>
        </w:rPr>
        <w:t>1.1</w:t>
      </w:r>
      <w:r w:rsidR="00F176D5" w:rsidRPr="003127AE">
        <w:rPr>
          <w:rFonts w:ascii="Times New Roman" w:eastAsiaTheme="minorEastAsia" w:hAnsi="Times New Roman" w:cs="Times New Roman"/>
          <w:sz w:val="28"/>
          <w:szCs w:val="28"/>
        </w:rPr>
        <w:t>9</w:t>
      </w:r>
      <w:r w:rsidR="0050476B">
        <w:rPr>
          <w:rFonts w:ascii="Times New Roman" w:eastAsiaTheme="minorEastAsia" w:hAnsi="Times New Roman" w:cs="Times New Roman"/>
          <w:sz w:val="28"/>
          <w:szCs w:val="28"/>
        </w:rPr>
        <w:t xml:space="preserve"> </w:t>
      </w:r>
      <w:r w:rsidRPr="003127AE">
        <w:rPr>
          <w:rFonts w:ascii="Times New Roman" w:eastAsiaTheme="minorEastAsia" w:hAnsi="Times New Roman" w:cs="Times New Roman"/>
          <w:sz w:val="28"/>
          <w:szCs w:val="28"/>
        </w:rPr>
        <w:t>–</w:t>
      </w:r>
      <w:r w:rsidR="0050476B">
        <w:rPr>
          <w:rFonts w:ascii="Times New Roman" w:eastAsiaTheme="minorEastAsia" w:hAnsi="Times New Roman" w:cs="Times New Roman"/>
          <w:sz w:val="28"/>
          <w:szCs w:val="28"/>
        </w:rPr>
        <w:t xml:space="preserve"> </w:t>
      </w:r>
      <w:r w:rsidRPr="003127AE">
        <w:rPr>
          <w:rFonts w:ascii="Times New Roman" w:hAnsi="Times New Roman" w:cs="Times New Roman"/>
          <w:sz w:val="28"/>
          <w:szCs w:val="28"/>
        </w:rPr>
        <w:t xml:space="preserve"> Габаритні розміри </w:t>
      </w:r>
      <w:r w:rsidR="00F176D5" w:rsidRPr="003127AE">
        <w:rPr>
          <w:rFonts w:ascii="Times New Roman" w:hAnsi="Times New Roman" w:cs="Times New Roman"/>
          <w:color w:val="000000" w:themeColor="text1"/>
          <w:sz w:val="28"/>
          <w:szCs w:val="28"/>
          <w:shd w:val="clear" w:color="auto" w:fill="FFFFFF"/>
        </w:rPr>
        <w:t xml:space="preserve">Вентс </w:t>
      </w:r>
      <w:r w:rsidR="00F176D5" w:rsidRPr="003127AE">
        <w:rPr>
          <w:rFonts w:ascii="Times New Roman" w:hAnsi="Times New Roman" w:cs="Times New Roman"/>
          <w:color w:val="000000" w:themeColor="text1"/>
          <w:sz w:val="28"/>
          <w:szCs w:val="28"/>
        </w:rPr>
        <w:t xml:space="preserve">НКВ 500х300-4 та </w:t>
      </w:r>
      <w:r w:rsidR="00F176D5" w:rsidRPr="003127AE">
        <w:rPr>
          <w:rFonts w:ascii="Times New Roman" w:hAnsi="Times New Roman" w:cs="Times New Roman"/>
          <w:color w:val="000000" w:themeColor="text1"/>
          <w:sz w:val="28"/>
          <w:szCs w:val="28"/>
          <w:shd w:val="clear" w:color="auto" w:fill="FFFFFF"/>
        </w:rPr>
        <w:t xml:space="preserve">Вентс </w:t>
      </w:r>
      <w:r w:rsidR="00F176D5" w:rsidRPr="003127AE">
        <w:rPr>
          <w:rFonts w:ascii="Times New Roman" w:hAnsi="Times New Roman" w:cs="Times New Roman"/>
          <w:color w:val="000000" w:themeColor="text1"/>
          <w:sz w:val="28"/>
          <w:szCs w:val="28"/>
        </w:rPr>
        <w:t>НКВ 500х300-2</w:t>
      </w:r>
    </w:p>
    <w:tbl>
      <w:tblPr>
        <w:tblStyle w:val="aa"/>
        <w:tblW w:w="9856" w:type="dxa"/>
        <w:tblLook w:val="04A0" w:firstRow="1" w:lastRow="0" w:firstColumn="1" w:lastColumn="0" w:noHBand="0" w:noVBand="1"/>
      </w:tblPr>
      <w:tblGrid>
        <w:gridCol w:w="1609"/>
        <w:gridCol w:w="789"/>
        <w:gridCol w:w="816"/>
        <w:gridCol w:w="816"/>
        <w:gridCol w:w="747"/>
        <w:gridCol w:w="791"/>
        <w:gridCol w:w="824"/>
        <w:gridCol w:w="824"/>
        <w:gridCol w:w="751"/>
        <w:gridCol w:w="751"/>
        <w:gridCol w:w="569"/>
        <w:gridCol w:w="569"/>
      </w:tblGrid>
      <w:tr w:rsidR="00F176D5" w:rsidRPr="003127AE" w14:paraId="097FBB3D" w14:textId="6131EB1B" w:rsidTr="00044880">
        <w:trPr>
          <w:trHeight w:val="414"/>
        </w:trPr>
        <w:tc>
          <w:tcPr>
            <w:tcW w:w="1609" w:type="dxa"/>
            <w:vAlign w:val="center"/>
          </w:tcPr>
          <w:p w14:paraId="22D5D72B" w14:textId="77777777" w:rsidR="00F176D5" w:rsidRPr="00044880" w:rsidRDefault="00F176D5"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Розміри</w:t>
            </w:r>
          </w:p>
        </w:tc>
        <w:tc>
          <w:tcPr>
            <w:tcW w:w="789" w:type="dxa"/>
            <w:vAlign w:val="center"/>
          </w:tcPr>
          <w:p w14:paraId="00AC5C33" w14:textId="77777777" w:rsidR="00F176D5" w:rsidRPr="00044880" w:rsidRDefault="00F176D5"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В</w:t>
            </w:r>
          </w:p>
        </w:tc>
        <w:tc>
          <w:tcPr>
            <w:tcW w:w="816" w:type="dxa"/>
            <w:vAlign w:val="center"/>
          </w:tcPr>
          <w:p w14:paraId="6F59CEA4" w14:textId="77777777" w:rsidR="00F176D5" w:rsidRPr="00044880" w:rsidRDefault="00F176D5"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В1</w:t>
            </w:r>
          </w:p>
        </w:tc>
        <w:tc>
          <w:tcPr>
            <w:tcW w:w="816" w:type="dxa"/>
            <w:vAlign w:val="center"/>
          </w:tcPr>
          <w:p w14:paraId="635959AC" w14:textId="77777777" w:rsidR="00F176D5" w:rsidRPr="00044880" w:rsidRDefault="00F176D5"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В2</w:t>
            </w:r>
          </w:p>
        </w:tc>
        <w:tc>
          <w:tcPr>
            <w:tcW w:w="747" w:type="dxa"/>
            <w:vAlign w:val="center"/>
          </w:tcPr>
          <w:p w14:paraId="506B04C5" w14:textId="3B218D3E" w:rsidR="00F176D5" w:rsidRPr="00044880" w:rsidRDefault="00F176D5"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В3</w:t>
            </w:r>
          </w:p>
        </w:tc>
        <w:tc>
          <w:tcPr>
            <w:tcW w:w="791" w:type="dxa"/>
            <w:vAlign w:val="center"/>
          </w:tcPr>
          <w:p w14:paraId="75D1F6AB" w14:textId="25B5F454" w:rsidR="00F176D5" w:rsidRPr="00044880" w:rsidRDefault="00F176D5"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Н</w:t>
            </w:r>
          </w:p>
        </w:tc>
        <w:tc>
          <w:tcPr>
            <w:tcW w:w="824" w:type="dxa"/>
            <w:vAlign w:val="center"/>
          </w:tcPr>
          <w:p w14:paraId="12F10080" w14:textId="77777777" w:rsidR="00F176D5" w:rsidRPr="00044880" w:rsidRDefault="00F176D5"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Н1</w:t>
            </w:r>
          </w:p>
        </w:tc>
        <w:tc>
          <w:tcPr>
            <w:tcW w:w="824" w:type="dxa"/>
            <w:vAlign w:val="center"/>
          </w:tcPr>
          <w:p w14:paraId="42ACE413" w14:textId="77777777" w:rsidR="00F176D5" w:rsidRPr="00044880" w:rsidRDefault="00F176D5"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Н2</w:t>
            </w:r>
          </w:p>
        </w:tc>
        <w:tc>
          <w:tcPr>
            <w:tcW w:w="751" w:type="dxa"/>
            <w:vAlign w:val="center"/>
          </w:tcPr>
          <w:p w14:paraId="7DB681DE" w14:textId="77777777" w:rsidR="00F176D5" w:rsidRPr="00044880" w:rsidRDefault="00F176D5"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Н3</w:t>
            </w:r>
          </w:p>
        </w:tc>
        <w:tc>
          <w:tcPr>
            <w:tcW w:w="751" w:type="dxa"/>
            <w:vAlign w:val="center"/>
          </w:tcPr>
          <w:p w14:paraId="5DA1211A" w14:textId="77777777" w:rsidR="00F176D5" w:rsidRPr="00044880" w:rsidRDefault="00F176D5" w:rsidP="00AD03EA">
            <w:pPr>
              <w:tabs>
                <w:tab w:val="left" w:pos="993"/>
              </w:tabs>
              <w:spacing w:line="360" w:lineRule="auto"/>
              <w:jc w:val="center"/>
              <w:rPr>
                <w:rFonts w:eastAsiaTheme="minorEastAsia"/>
                <w:sz w:val="24"/>
                <w:szCs w:val="24"/>
              </w:rPr>
            </w:pPr>
            <w:r w:rsidRPr="00044880">
              <w:rPr>
                <w:rFonts w:eastAsiaTheme="minorEastAsia"/>
                <w:sz w:val="24"/>
                <w:szCs w:val="24"/>
              </w:rPr>
              <w:t>L</w:t>
            </w:r>
          </w:p>
        </w:tc>
        <w:tc>
          <w:tcPr>
            <w:tcW w:w="569" w:type="dxa"/>
            <w:vAlign w:val="center"/>
          </w:tcPr>
          <w:p w14:paraId="700E8639" w14:textId="0847DEB4" w:rsidR="00F176D5" w:rsidRPr="00044880" w:rsidRDefault="00F176D5" w:rsidP="00AD03EA">
            <w:pPr>
              <w:tabs>
                <w:tab w:val="left" w:pos="993"/>
              </w:tabs>
              <w:spacing w:line="360" w:lineRule="auto"/>
              <w:jc w:val="center"/>
              <w:rPr>
                <w:rFonts w:eastAsiaTheme="minorEastAsia"/>
                <w:sz w:val="24"/>
                <w:szCs w:val="24"/>
              </w:rPr>
            </w:pPr>
            <w:r w:rsidRPr="00044880">
              <w:rPr>
                <w:rFonts w:eastAsiaTheme="minorEastAsia"/>
                <w:sz w:val="24"/>
                <w:szCs w:val="24"/>
              </w:rPr>
              <w:t>L1</w:t>
            </w:r>
          </w:p>
        </w:tc>
        <w:tc>
          <w:tcPr>
            <w:tcW w:w="569" w:type="dxa"/>
            <w:vAlign w:val="center"/>
          </w:tcPr>
          <w:p w14:paraId="7D97D5D9" w14:textId="0D140497" w:rsidR="00F176D5" w:rsidRPr="00044880" w:rsidRDefault="00F176D5" w:rsidP="00AD03EA">
            <w:pPr>
              <w:tabs>
                <w:tab w:val="left" w:pos="993"/>
              </w:tabs>
              <w:spacing w:line="360" w:lineRule="auto"/>
              <w:jc w:val="center"/>
              <w:rPr>
                <w:rFonts w:eastAsiaTheme="minorEastAsia"/>
                <w:sz w:val="24"/>
                <w:szCs w:val="24"/>
              </w:rPr>
            </w:pPr>
            <w:r w:rsidRPr="00044880">
              <w:rPr>
                <w:rFonts w:eastAsiaTheme="minorEastAsia"/>
                <w:sz w:val="24"/>
                <w:szCs w:val="24"/>
              </w:rPr>
              <w:t>L2</w:t>
            </w:r>
          </w:p>
        </w:tc>
      </w:tr>
      <w:tr w:rsidR="00F176D5" w:rsidRPr="003127AE" w14:paraId="5C6CECF3" w14:textId="75447FF4" w:rsidTr="00044880">
        <w:trPr>
          <w:trHeight w:val="401"/>
        </w:trPr>
        <w:tc>
          <w:tcPr>
            <w:tcW w:w="1609" w:type="dxa"/>
            <w:vAlign w:val="center"/>
          </w:tcPr>
          <w:p w14:paraId="043ED002" w14:textId="77777777" w:rsidR="00F176D5" w:rsidRPr="00044880" w:rsidRDefault="00F176D5"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мм</w:t>
            </w:r>
          </w:p>
        </w:tc>
        <w:tc>
          <w:tcPr>
            <w:tcW w:w="789" w:type="dxa"/>
            <w:vAlign w:val="center"/>
          </w:tcPr>
          <w:p w14:paraId="78BE7CB8" w14:textId="77777777" w:rsidR="00F176D5" w:rsidRPr="00044880" w:rsidRDefault="00F176D5"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500</w:t>
            </w:r>
          </w:p>
        </w:tc>
        <w:tc>
          <w:tcPr>
            <w:tcW w:w="816" w:type="dxa"/>
            <w:vAlign w:val="center"/>
          </w:tcPr>
          <w:p w14:paraId="3EC38E30" w14:textId="77777777" w:rsidR="00F176D5" w:rsidRPr="00044880" w:rsidRDefault="00F176D5"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520</w:t>
            </w:r>
          </w:p>
        </w:tc>
        <w:tc>
          <w:tcPr>
            <w:tcW w:w="816" w:type="dxa"/>
            <w:vAlign w:val="center"/>
          </w:tcPr>
          <w:p w14:paraId="6F329E47" w14:textId="77777777" w:rsidR="00F176D5" w:rsidRPr="00044880" w:rsidRDefault="00F176D5"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540</w:t>
            </w:r>
          </w:p>
        </w:tc>
        <w:tc>
          <w:tcPr>
            <w:tcW w:w="747" w:type="dxa"/>
            <w:vAlign w:val="center"/>
          </w:tcPr>
          <w:p w14:paraId="659DAE10" w14:textId="300AD7C2" w:rsidR="00F176D5" w:rsidRPr="00044880" w:rsidRDefault="00F176D5"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665</w:t>
            </w:r>
          </w:p>
        </w:tc>
        <w:tc>
          <w:tcPr>
            <w:tcW w:w="791" w:type="dxa"/>
            <w:vAlign w:val="center"/>
          </w:tcPr>
          <w:p w14:paraId="03EEF7A4" w14:textId="34A2D3A2" w:rsidR="00F176D5" w:rsidRPr="00044880" w:rsidRDefault="00F176D5"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300</w:t>
            </w:r>
          </w:p>
        </w:tc>
        <w:tc>
          <w:tcPr>
            <w:tcW w:w="824" w:type="dxa"/>
            <w:vAlign w:val="center"/>
          </w:tcPr>
          <w:p w14:paraId="019F0D26" w14:textId="77777777" w:rsidR="00F176D5" w:rsidRPr="00044880" w:rsidRDefault="00F176D5"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320</w:t>
            </w:r>
          </w:p>
        </w:tc>
        <w:tc>
          <w:tcPr>
            <w:tcW w:w="824" w:type="dxa"/>
            <w:vAlign w:val="center"/>
          </w:tcPr>
          <w:p w14:paraId="4DC8119E" w14:textId="77777777" w:rsidR="00F176D5" w:rsidRPr="00044880" w:rsidRDefault="00F176D5"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340</w:t>
            </w:r>
          </w:p>
        </w:tc>
        <w:tc>
          <w:tcPr>
            <w:tcW w:w="751" w:type="dxa"/>
            <w:vAlign w:val="center"/>
          </w:tcPr>
          <w:p w14:paraId="0F58B7B0" w14:textId="1DFA310B" w:rsidR="00F176D5" w:rsidRPr="00044880" w:rsidRDefault="00F176D5"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250</w:t>
            </w:r>
          </w:p>
        </w:tc>
        <w:tc>
          <w:tcPr>
            <w:tcW w:w="751" w:type="dxa"/>
            <w:vAlign w:val="center"/>
          </w:tcPr>
          <w:p w14:paraId="598B9F59" w14:textId="600C9A11" w:rsidR="00F176D5" w:rsidRPr="00044880" w:rsidRDefault="00F176D5"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200</w:t>
            </w:r>
          </w:p>
        </w:tc>
        <w:tc>
          <w:tcPr>
            <w:tcW w:w="569" w:type="dxa"/>
            <w:vAlign w:val="center"/>
          </w:tcPr>
          <w:p w14:paraId="502AD31E" w14:textId="3FAB4674" w:rsidR="00F176D5" w:rsidRPr="00044880" w:rsidRDefault="00F176D5"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38</w:t>
            </w:r>
          </w:p>
        </w:tc>
        <w:tc>
          <w:tcPr>
            <w:tcW w:w="569" w:type="dxa"/>
            <w:vAlign w:val="center"/>
          </w:tcPr>
          <w:p w14:paraId="58F8599B" w14:textId="1BCF9B14" w:rsidR="00F176D5" w:rsidRPr="00044880" w:rsidRDefault="00F176D5" w:rsidP="00AD03EA">
            <w:pPr>
              <w:tabs>
                <w:tab w:val="left" w:pos="993"/>
              </w:tabs>
              <w:spacing w:line="360" w:lineRule="auto"/>
              <w:jc w:val="center"/>
              <w:rPr>
                <w:rFonts w:eastAsiaTheme="minorEastAsia"/>
                <w:sz w:val="24"/>
                <w:szCs w:val="24"/>
              </w:rPr>
            </w:pPr>
            <w:r w:rsidRPr="00044880">
              <w:rPr>
                <w:rFonts w:eastAsiaTheme="minorEastAsia"/>
                <w:sz w:val="24"/>
                <w:szCs w:val="24"/>
                <w:lang w:val="uk-UA"/>
              </w:rPr>
              <w:t>65</w:t>
            </w:r>
          </w:p>
        </w:tc>
      </w:tr>
    </w:tbl>
    <w:p w14:paraId="2FA98915" w14:textId="063A013E" w:rsidR="00D50139" w:rsidRPr="003127AE" w:rsidRDefault="000F1339" w:rsidP="004B4BD4">
      <w:pPr>
        <w:spacing w:before="240" w:line="360" w:lineRule="auto"/>
        <w:ind w:firstLine="680"/>
        <w:rPr>
          <w:rFonts w:ascii="Times New Roman" w:hAnsi="Times New Roman" w:cs="Times New Roman"/>
          <w:b/>
          <w:sz w:val="28"/>
          <w:szCs w:val="28"/>
        </w:rPr>
      </w:pPr>
      <w:r w:rsidRPr="003127AE">
        <w:rPr>
          <w:rFonts w:ascii="Times New Roman" w:hAnsi="Times New Roman" w:cs="Times New Roman"/>
          <w:b/>
          <w:sz w:val="28"/>
          <w:szCs w:val="28"/>
        </w:rPr>
        <w:t xml:space="preserve">1.8.2 </w:t>
      </w:r>
      <w:bookmarkStart w:id="11" w:name="_Hlk137760852"/>
      <w:r w:rsidRPr="003127AE">
        <w:rPr>
          <w:rFonts w:ascii="Times New Roman" w:hAnsi="Times New Roman" w:cs="Times New Roman"/>
          <w:b/>
          <w:sz w:val="28"/>
          <w:szCs w:val="28"/>
        </w:rPr>
        <w:t>Охолоджувальні агрегати</w:t>
      </w:r>
      <w:bookmarkEnd w:id="11"/>
    </w:p>
    <w:p w14:paraId="2CE8CAF2" w14:textId="682500C7" w:rsidR="000F1339" w:rsidRPr="003127AE" w:rsidRDefault="006E4B19" w:rsidP="00AD03EA">
      <w:pPr>
        <w:tabs>
          <w:tab w:val="left" w:pos="993"/>
        </w:tabs>
        <w:spacing w:after="0" w:line="360" w:lineRule="auto"/>
        <w:ind w:firstLine="680"/>
        <w:jc w:val="both"/>
        <w:rPr>
          <w:rFonts w:ascii="Times New Roman" w:eastAsiaTheme="minorEastAsia" w:hAnsi="Times New Roman" w:cs="Times New Roman"/>
          <w:sz w:val="28"/>
          <w:szCs w:val="28"/>
        </w:rPr>
      </w:pPr>
      <w:r w:rsidRPr="003127AE">
        <w:rPr>
          <w:rFonts w:ascii="Times New Roman" w:eastAsiaTheme="minorEastAsia" w:hAnsi="Times New Roman" w:cs="Times New Roman"/>
          <w:sz w:val="28"/>
          <w:szCs w:val="28"/>
        </w:rPr>
        <w:t>Охолоджувальні</w:t>
      </w:r>
      <w:r w:rsidR="000F1339" w:rsidRPr="003127AE">
        <w:rPr>
          <w:rFonts w:ascii="Times New Roman" w:eastAsiaTheme="minorEastAsia" w:hAnsi="Times New Roman" w:cs="Times New Roman"/>
          <w:sz w:val="28"/>
          <w:szCs w:val="28"/>
        </w:rPr>
        <w:t xml:space="preserve"> повинні забезпечити достатній достатню температуру для </w:t>
      </w:r>
      <w:r w:rsidRPr="003127AE">
        <w:rPr>
          <w:rFonts w:ascii="Times New Roman" w:eastAsiaTheme="minorEastAsia" w:hAnsi="Times New Roman" w:cs="Times New Roman"/>
          <w:sz w:val="28"/>
          <w:szCs w:val="28"/>
        </w:rPr>
        <w:t>Охолодження</w:t>
      </w:r>
      <w:r w:rsidR="000F1339" w:rsidRPr="003127AE">
        <w:rPr>
          <w:rFonts w:ascii="Times New Roman" w:eastAsiaTheme="minorEastAsia" w:hAnsi="Times New Roman" w:cs="Times New Roman"/>
          <w:sz w:val="28"/>
          <w:szCs w:val="28"/>
        </w:rPr>
        <w:t xml:space="preserve"> споживачів на кожному поверсі, тому ми базуємось на результатах табл.</w:t>
      </w:r>
      <w:r w:rsidR="00A3540C" w:rsidRPr="003127AE">
        <w:rPr>
          <w:rFonts w:ascii="Times New Roman" w:eastAsiaTheme="minorEastAsia" w:hAnsi="Times New Roman" w:cs="Times New Roman"/>
          <w:sz w:val="28"/>
          <w:szCs w:val="28"/>
        </w:rPr>
        <w:t>1.13</w:t>
      </w:r>
      <w:r w:rsidR="000F1339" w:rsidRPr="003127AE">
        <w:rPr>
          <w:rFonts w:ascii="Times New Roman" w:eastAsiaTheme="minorEastAsia" w:hAnsi="Times New Roman" w:cs="Times New Roman"/>
          <w:sz w:val="28"/>
          <w:szCs w:val="28"/>
        </w:rPr>
        <w:t>.</w:t>
      </w:r>
    </w:p>
    <w:p w14:paraId="55E83496" w14:textId="77777777" w:rsidR="00044880" w:rsidRDefault="00044880" w:rsidP="00AD03EA">
      <w:pPr>
        <w:tabs>
          <w:tab w:val="left" w:pos="993"/>
        </w:tabs>
        <w:spacing w:after="0" w:line="360" w:lineRule="auto"/>
        <w:ind w:firstLine="720"/>
        <w:jc w:val="both"/>
        <w:rPr>
          <w:rFonts w:ascii="Times New Roman" w:eastAsiaTheme="minorEastAsia" w:hAnsi="Times New Roman" w:cs="Times New Roman"/>
          <w:color w:val="000000" w:themeColor="text1"/>
          <w:sz w:val="28"/>
          <w:szCs w:val="28"/>
        </w:rPr>
      </w:pPr>
    </w:p>
    <w:p w14:paraId="426C367A" w14:textId="21475520" w:rsidR="00A3540C" w:rsidRPr="003127AE" w:rsidRDefault="000F1339" w:rsidP="00AD03EA">
      <w:pPr>
        <w:tabs>
          <w:tab w:val="left" w:pos="993"/>
        </w:tabs>
        <w:spacing w:after="0" w:line="360" w:lineRule="auto"/>
        <w:ind w:firstLine="720"/>
        <w:jc w:val="both"/>
        <w:rPr>
          <w:rFonts w:ascii="Times New Roman" w:hAnsi="Times New Roman" w:cs="Times New Roman"/>
          <w:color w:val="000000" w:themeColor="text1"/>
          <w:sz w:val="28"/>
          <w:szCs w:val="28"/>
        </w:rPr>
      </w:pPr>
      <w:r w:rsidRPr="003127AE">
        <w:rPr>
          <w:rFonts w:ascii="Times New Roman" w:eastAsiaTheme="minorEastAsia" w:hAnsi="Times New Roman" w:cs="Times New Roman"/>
          <w:color w:val="000000" w:themeColor="text1"/>
          <w:sz w:val="28"/>
          <w:szCs w:val="28"/>
        </w:rPr>
        <w:lastRenderedPageBreak/>
        <w:t xml:space="preserve">Виходячи з того обираємо в якості </w:t>
      </w:r>
      <w:r w:rsidR="006E4B19" w:rsidRPr="003127AE">
        <w:rPr>
          <w:rFonts w:ascii="Times New Roman" w:eastAsiaTheme="minorEastAsia" w:hAnsi="Times New Roman" w:cs="Times New Roman"/>
          <w:color w:val="000000" w:themeColor="text1"/>
          <w:sz w:val="28"/>
          <w:szCs w:val="28"/>
        </w:rPr>
        <w:t>охолоджувальних</w:t>
      </w:r>
      <w:r w:rsidRPr="003127AE">
        <w:rPr>
          <w:rFonts w:ascii="Times New Roman" w:eastAsiaTheme="minorEastAsia" w:hAnsi="Times New Roman" w:cs="Times New Roman"/>
          <w:color w:val="000000" w:themeColor="text1"/>
          <w:sz w:val="28"/>
          <w:szCs w:val="28"/>
        </w:rPr>
        <w:t xml:space="preserve"> агрегатів виробника </w:t>
      </w:r>
      <w:hyperlink r:id="rId24" w:history="1">
        <w:r w:rsidR="004A39DC" w:rsidRPr="003127AE">
          <w:rPr>
            <w:rFonts w:ascii="Times New Roman" w:hAnsi="Times New Roman" w:cs="Times New Roman"/>
            <w:bCs/>
            <w:caps/>
            <w:color w:val="000000" w:themeColor="text1"/>
            <w:sz w:val="28"/>
            <w:szCs w:val="28"/>
            <w:shd w:val="clear" w:color="auto" w:fill="FFFFFF"/>
          </w:rPr>
          <w:t>ALPIX</w:t>
        </w:r>
      </w:hyperlink>
      <w:r w:rsidRPr="003127AE">
        <w:rPr>
          <w:rFonts w:ascii="Times New Roman" w:hAnsi="Times New Roman" w:cs="Times New Roman"/>
          <w:color w:val="000000" w:themeColor="text1"/>
          <w:sz w:val="28"/>
          <w:szCs w:val="28"/>
          <w:shd w:val="clear" w:color="auto" w:fill="FFFFFF"/>
        </w:rPr>
        <w:t xml:space="preserve"> моделі </w:t>
      </w:r>
      <w:r w:rsidR="004A39DC" w:rsidRPr="003127AE">
        <w:rPr>
          <w:rFonts w:ascii="Times New Roman" w:hAnsi="Times New Roman" w:cs="Times New Roman"/>
          <w:color w:val="000000" w:themeColor="text1"/>
          <w:sz w:val="28"/>
          <w:szCs w:val="28"/>
          <w:shd w:val="clear" w:color="auto" w:fill="FFFFFF"/>
        </w:rPr>
        <w:t>FDR</w:t>
      </w:r>
      <w:r w:rsidR="004A39DC" w:rsidRPr="003127AE">
        <w:rPr>
          <w:rFonts w:ascii="Times New Roman" w:hAnsi="Times New Roman" w:cs="Times New Roman"/>
          <w:color w:val="000000" w:themeColor="text1"/>
          <w:sz w:val="28"/>
          <w:szCs w:val="28"/>
        </w:rPr>
        <w:t xml:space="preserve"> </w:t>
      </w:r>
      <w:r w:rsidR="00411C46" w:rsidRPr="003127AE">
        <w:rPr>
          <w:rFonts w:ascii="Times New Roman" w:hAnsi="Times New Roman" w:cs="Times New Roman"/>
          <w:color w:val="000000" w:themeColor="text1"/>
          <w:sz w:val="28"/>
          <w:szCs w:val="28"/>
        </w:rPr>
        <w:t>5</w:t>
      </w:r>
      <w:r w:rsidR="004A39DC" w:rsidRPr="003127AE">
        <w:rPr>
          <w:rFonts w:ascii="Times New Roman" w:hAnsi="Times New Roman" w:cs="Times New Roman"/>
          <w:color w:val="000000" w:themeColor="text1"/>
          <w:sz w:val="28"/>
          <w:szCs w:val="28"/>
        </w:rPr>
        <w:t xml:space="preserve">0х30 </w:t>
      </w:r>
      <w:r w:rsidRPr="003127AE">
        <w:rPr>
          <w:rFonts w:ascii="Times New Roman" w:hAnsi="Times New Roman" w:cs="Times New Roman"/>
          <w:color w:val="000000" w:themeColor="text1"/>
          <w:sz w:val="28"/>
          <w:szCs w:val="28"/>
          <w:shd w:val="clear" w:color="auto" w:fill="FFFFFF"/>
        </w:rPr>
        <w:t>та заносимо вибрані агрегати, характеристики та їхню кількість до табл.</w:t>
      </w:r>
      <w:r w:rsidR="00A3540C" w:rsidRPr="003127AE">
        <w:rPr>
          <w:rFonts w:ascii="Times New Roman" w:hAnsi="Times New Roman" w:cs="Times New Roman"/>
          <w:color w:val="000000" w:themeColor="text1"/>
          <w:sz w:val="28"/>
          <w:szCs w:val="28"/>
          <w:shd w:val="clear" w:color="auto" w:fill="FFFFFF"/>
        </w:rPr>
        <w:t>1.20</w:t>
      </w:r>
      <w:r w:rsidRPr="003127AE">
        <w:rPr>
          <w:rFonts w:ascii="Times New Roman" w:hAnsi="Times New Roman" w:cs="Times New Roman"/>
          <w:color w:val="000000" w:themeColor="text1"/>
          <w:sz w:val="28"/>
          <w:szCs w:val="28"/>
          <w:shd w:val="clear" w:color="auto" w:fill="FFFFFF"/>
        </w:rPr>
        <w:t xml:space="preserve"> Загальний вигляд якого показано на</w:t>
      </w:r>
      <w:r w:rsidRPr="003127AE">
        <w:rPr>
          <w:rFonts w:ascii="Times New Roman" w:hAnsi="Times New Roman" w:cs="Times New Roman"/>
          <w:color w:val="000000" w:themeColor="text1"/>
          <w:sz w:val="28"/>
          <w:szCs w:val="28"/>
        </w:rPr>
        <w:t xml:space="preserve">  рис.1</w:t>
      </w:r>
      <w:r w:rsidR="00A3540C" w:rsidRPr="003127AE">
        <w:rPr>
          <w:rFonts w:ascii="Times New Roman" w:hAnsi="Times New Roman" w:cs="Times New Roman"/>
          <w:color w:val="000000" w:themeColor="text1"/>
          <w:sz w:val="28"/>
          <w:szCs w:val="28"/>
        </w:rPr>
        <w:t>.1</w:t>
      </w:r>
      <w:r w:rsidR="00734FAB">
        <w:rPr>
          <w:rFonts w:ascii="Times New Roman" w:hAnsi="Times New Roman" w:cs="Times New Roman"/>
          <w:color w:val="000000" w:themeColor="text1"/>
          <w:sz w:val="28"/>
          <w:szCs w:val="28"/>
        </w:rPr>
        <w:t>1</w:t>
      </w:r>
      <w:r w:rsidRPr="003127AE">
        <w:rPr>
          <w:rFonts w:ascii="Times New Roman" w:hAnsi="Times New Roman" w:cs="Times New Roman"/>
          <w:color w:val="000000" w:themeColor="text1"/>
          <w:sz w:val="28"/>
          <w:szCs w:val="28"/>
        </w:rPr>
        <w:t>. Габаритні розміри показані на рис.</w:t>
      </w:r>
      <w:r w:rsidR="00A3540C" w:rsidRPr="003127AE">
        <w:rPr>
          <w:rFonts w:ascii="Times New Roman" w:hAnsi="Times New Roman" w:cs="Times New Roman"/>
          <w:color w:val="000000" w:themeColor="text1"/>
          <w:sz w:val="28"/>
          <w:szCs w:val="28"/>
        </w:rPr>
        <w:t>1</w:t>
      </w:r>
      <w:r w:rsidR="00734FAB">
        <w:rPr>
          <w:rFonts w:ascii="Times New Roman" w:hAnsi="Times New Roman" w:cs="Times New Roman"/>
          <w:color w:val="000000" w:themeColor="text1"/>
          <w:sz w:val="28"/>
          <w:szCs w:val="28"/>
        </w:rPr>
        <w:t>2</w:t>
      </w:r>
      <w:r w:rsidRPr="003127AE">
        <w:rPr>
          <w:rFonts w:ascii="Times New Roman" w:hAnsi="Times New Roman" w:cs="Times New Roman"/>
          <w:color w:val="000000" w:themeColor="text1"/>
          <w:sz w:val="28"/>
          <w:szCs w:val="28"/>
        </w:rPr>
        <w:t>.</w:t>
      </w:r>
      <w:r w:rsidR="00A3540C" w:rsidRPr="003127AE">
        <w:rPr>
          <w:rFonts w:ascii="Times New Roman" w:hAnsi="Times New Roman" w:cs="Times New Roman"/>
          <w:color w:val="000000" w:themeColor="text1"/>
          <w:sz w:val="28"/>
          <w:szCs w:val="28"/>
        </w:rPr>
        <w:t xml:space="preserve"> розміри занесені до табл 1.21</w:t>
      </w:r>
    </w:p>
    <w:p w14:paraId="79BE7DA7" w14:textId="3D175031" w:rsidR="000F1339" w:rsidRPr="003127AE" w:rsidRDefault="000F1339" w:rsidP="00AD03EA">
      <w:pPr>
        <w:tabs>
          <w:tab w:val="left" w:pos="993"/>
        </w:tabs>
        <w:spacing w:after="0" w:line="360" w:lineRule="auto"/>
        <w:ind w:firstLine="720"/>
        <w:jc w:val="both"/>
        <w:rPr>
          <w:rFonts w:ascii="Times New Roman" w:hAnsi="Times New Roman" w:cs="Times New Roman"/>
          <w:color w:val="000000" w:themeColor="text1"/>
          <w:sz w:val="28"/>
          <w:szCs w:val="28"/>
        </w:rPr>
      </w:pPr>
      <w:r w:rsidRPr="003127AE">
        <w:rPr>
          <w:rFonts w:ascii="Times New Roman" w:hAnsi="Times New Roman" w:cs="Times New Roman"/>
          <w:color w:val="000000" w:themeColor="text1"/>
          <w:sz w:val="28"/>
          <w:szCs w:val="28"/>
        </w:rPr>
        <w:t xml:space="preserve"> </w:t>
      </w:r>
    </w:p>
    <w:p w14:paraId="1BE76469" w14:textId="17B7B8DB" w:rsidR="000F1339" w:rsidRPr="003127AE" w:rsidRDefault="004A39DC" w:rsidP="00AD03EA">
      <w:pPr>
        <w:spacing w:after="0" w:line="360" w:lineRule="auto"/>
        <w:ind w:firstLine="680"/>
        <w:jc w:val="center"/>
        <w:rPr>
          <w:rFonts w:ascii="Times New Roman" w:hAnsi="Times New Roman" w:cs="Times New Roman"/>
          <w:sz w:val="28"/>
          <w:szCs w:val="28"/>
        </w:rPr>
      </w:pPr>
      <w:r w:rsidRPr="003127AE">
        <w:rPr>
          <w:rFonts w:ascii="Times New Roman" w:hAnsi="Times New Roman" w:cs="Times New Roman"/>
          <w:noProof/>
          <w:sz w:val="28"/>
          <w:szCs w:val="28"/>
        </w:rPr>
        <w:drawing>
          <wp:inline distT="0" distB="0" distL="0" distR="0" wp14:anchorId="16B70023" wp14:editId="54D2827D">
            <wp:extent cx="4117520" cy="2752725"/>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166892" cy="2785732"/>
                    </a:xfrm>
                    <a:prstGeom prst="rect">
                      <a:avLst/>
                    </a:prstGeom>
                  </pic:spPr>
                </pic:pic>
              </a:graphicData>
            </a:graphic>
          </wp:inline>
        </w:drawing>
      </w:r>
    </w:p>
    <w:p w14:paraId="05F864BB" w14:textId="41F9B53C" w:rsidR="00411C46" w:rsidRPr="00F859D8" w:rsidRDefault="00411C46" w:rsidP="00F859D8">
      <w:pPr>
        <w:spacing w:line="360" w:lineRule="auto"/>
        <w:ind w:firstLine="680"/>
        <w:jc w:val="center"/>
        <w:rPr>
          <w:rFonts w:ascii="Times New Roman" w:hAnsi="Times New Roman" w:cs="Times New Roman"/>
          <w:color w:val="333333"/>
          <w:sz w:val="28"/>
          <w:szCs w:val="28"/>
        </w:rPr>
      </w:pPr>
      <w:r w:rsidRPr="003127AE">
        <w:rPr>
          <w:rFonts w:ascii="Times New Roman" w:hAnsi="Times New Roman" w:cs="Times New Roman"/>
          <w:color w:val="000000" w:themeColor="text1"/>
          <w:sz w:val="28"/>
          <w:szCs w:val="28"/>
        </w:rPr>
        <w:t>Рисунок</w:t>
      </w:r>
      <w:r w:rsidR="0050476B">
        <w:rPr>
          <w:rFonts w:ascii="Times New Roman" w:hAnsi="Times New Roman" w:cs="Times New Roman"/>
          <w:color w:val="000000" w:themeColor="text1"/>
          <w:sz w:val="28"/>
          <w:szCs w:val="28"/>
        </w:rPr>
        <w:t xml:space="preserve"> </w:t>
      </w:r>
      <w:r w:rsidRPr="003127AE">
        <w:rPr>
          <w:rFonts w:ascii="Times New Roman" w:hAnsi="Times New Roman" w:cs="Times New Roman"/>
          <w:color w:val="000000" w:themeColor="text1"/>
          <w:sz w:val="28"/>
          <w:szCs w:val="28"/>
        </w:rPr>
        <w:t>1.1</w:t>
      </w:r>
      <w:r w:rsidR="00734FAB">
        <w:rPr>
          <w:rFonts w:ascii="Times New Roman" w:hAnsi="Times New Roman" w:cs="Times New Roman"/>
          <w:color w:val="000000" w:themeColor="text1"/>
          <w:sz w:val="28"/>
          <w:szCs w:val="28"/>
        </w:rPr>
        <w:t>1</w:t>
      </w:r>
      <w:r w:rsidR="0050476B">
        <w:rPr>
          <w:rFonts w:ascii="Times New Roman" w:hAnsi="Times New Roman" w:cs="Times New Roman"/>
          <w:color w:val="000000" w:themeColor="text1"/>
          <w:sz w:val="28"/>
          <w:szCs w:val="28"/>
        </w:rPr>
        <w:t xml:space="preserve"> </w:t>
      </w:r>
      <w:r w:rsidRPr="003127AE">
        <w:rPr>
          <w:rFonts w:ascii="Times New Roman" w:hAnsi="Times New Roman" w:cs="Times New Roman"/>
          <w:sz w:val="28"/>
          <w:szCs w:val="28"/>
        </w:rPr>
        <w:t>–</w:t>
      </w:r>
      <w:r w:rsidRPr="003127AE">
        <w:rPr>
          <w:rFonts w:ascii="Times New Roman" w:hAnsi="Times New Roman" w:cs="Times New Roman"/>
          <w:color w:val="000000" w:themeColor="text1"/>
          <w:sz w:val="28"/>
          <w:szCs w:val="28"/>
          <w:shd w:val="clear" w:color="auto" w:fill="FFFFFF"/>
        </w:rPr>
        <w:t xml:space="preserve"> Загальний вигляд</w:t>
      </w:r>
      <w:r w:rsidRPr="003127AE">
        <w:rPr>
          <w:rFonts w:ascii="Times New Roman" w:hAnsi="Times New Roman" w:cs="Times New Roman"/>
          <w:sz w:val="28"/>
          <w:szCs w:val="28"/>
        </w:rPr>
        <w:t xml:space="preserve"> </w:t>
      </w:r>
      <w:hyperlink r:id="rId26" w:history="1">
        <w:r w:rsidRPr="003127AE">
          <w:rPr>
            <w:rFonts w:ascii="Times New Roman" w:hAnsi="Times New Roman" w:cs="Times New Roman"/>
            <w:bCs/>
            <w:caps/>
            <w:color w:val="000000" w:themeColor="text1"/>
            <w:sz w:val="28"/>
            <w:szCs w:val="28"/>
            <w:shd w:val="clear" w:color="auto" w:fill="FFFFFF"/>
          </w:rPr>
          <w:t>ALPIX</w:t>
        </w:r>
      </w:hyperlink>
      <w:r w:rsidRPr="003127AE">
        <w:rPr>
          <w:rFonts w:ascii="Times New Roman" w:hAnsi="Times New Roman" w:cs="Times New Roman"/>
          <w:color w:val="000000" w:themeColor="text1"/>
          <w:sz w:val="28"/>
          <w:szCs w:val="28"/>
          <w:shd w:val="clear" w:color="auto" w:fill="FFFFFF"/>
        </w:rPr>
        <w:t xml:space="preserve"> FDR</w:t>
      </w:r>
      <w:r w:rsidRPr="003127AE">
        <w:rPr>
          <w:rFonts w:ascii="Times New Roman" w:hAnsi="Times New Roman" w:cs="Times New Roman"/>
          <w:color w:val="000000" w:themeColor="text1"/>
          <w:sz w:val="28"/>
          <w:szCs w:val="28"/>
        </w:rPr>
        <w:t xml:space="preserve"> 50х30</w:t>
      </w:r>
      <w:r w:rsidRPr="003127AE">
        <w:rPr>
          <w:rFonts w:ascii="Times New Roman" w:hAnsi="Times New Roman" w:cs="Times New Roman"/>
          <w:sz w:val="28"/>
          <w:szCs w:val="28"/>
        </w:rPr>
        <w:t xml:space="preserve"> </w:t>
      </w:r>
      <w:r w:rsidRPr="003127AE">
        <w:rPr>
          <w:rFonts w:ascii="Times New Roman" w:hAnsi="Times New Roman" w:cs="Times New Roman"/>
          <w:color w:val="333333"/>
          <w:sz w:val="28"/>
          <w:szCs w:val="28"/>
        </w:rPr>
        <w:t xml:space="preserve"> [11]</w:t>
      </w:r>
    </w:p>
    <w:p w14:paraId="1C53C62E" w14:textId="731EC065" w:rsidR="004505D4" w:rsidRPr="003127AE" w:rsidRDefault="004505D4" w:rsidP="00AD03EA">
      <w:pPr>
        <w:tabs>
          <w:tab w:val="left" w:pos="9354"/>
        </w:tabs>
        <w:spacing w:after="0" w:line="360" w:lineRule="auto"/>
        <w:ind w:firstLine="737"/>
        <w:rPr>
          <w:rFonts w:ascii="Times New Roman" w:hAnsi="Times New Roman" w:cs="Times New Roman"/>
          <w:sz w:val="28"/>
          <w:szCs w:val="28"/>
        </w:rPr>
      </w:pPr>
      <w:r w:rsidRPr="003127AE">
        <w:rPr>
          <w:rFonts w:ascii="Times New Roman" w:eastAsiaTheme="minorEastAsia" w:hAnsi="Times New Roman" w:cs="Times New Roman"/>
          <w:sz w:val="28"/>
          <w:szCs w:val="28"/>
        </w:rPr>
        <w:t>Таблиця</w:t>
      </w:r>
      <w:r w:rsidR="0050476B">
        <w:rPr>
          <w:rFonts w:ascii="Times New Roman" w:eastAsiaTheme="minorEastAsia" w:hAnsi="Times New Roman" w:cs="Times New Roman"/>
          <w:sz w:val="28"/>
          <w:szCs w:val="28"/>
        </w:rPr>
        <w:t xml:space="preserve"> </w:t>
      </w:r>
      <w:r w:rsidRPr="003127AE">
        <w:rPr>
          <w:rFonts w:ascii="Times New Roman" w:eastAsiaTheme="minorEastAsia" w:hAnsi="Times New Roman" w:cs="Times New Roman"/>
          <w:sz w:val="28"/>
          <w:szCs w:val="28"/>
        </w:rPr>
        <w:t>1.20</w:t>
      </w:r>
      <w:r w:rsidR="0050476B">
        <w:rPr>
          <w:rFonts w:ascii="Times New Roman" w:eastAsiaTheme="minorEastAsia" w:hAnsi="Times New Roman" w:cs="Times New Roman"/>
          <w:sz w:val="28"/>
          <w:szCs w:val="28"/>
        </w:rPr>
        <w:t xml:space="preserve"> </w:t>
      </w:r>
      <w:r w:rsidRPr="003127AE">
        <w:rPr>
          <w:rFonts w:ascii="Times New Roman" w:eastAsiaTheme="minorEastAsia" w:hAnsi="Times New Roman" w:cs="Times New Roman"/>
          <w:sz w:val="28"/>
          <w:szCs w:val="28"/>
        </w:rPr>
        <w:t>–</w:t>
      </w:r>
      <w:r w:rsidR="0050476B">
        <w:rPr>
          <w:rFonts w:ascii="Times New Roman" w:eastAsiaTheme="minorEastAsia" w:hAnsi="Times New Roman" w:cs="Times New Roman"/>
          <w:sz w:val="28"/>
          <w:szCs w:val="28"/>
        </w:rPr>
        <w:t xml:space="preserve"> </w:t>
      </w:r>
      <w:r w:rsidRPr="003127AE">
        <w:rPr>
          <w:rFonts w:ascii="Times New Roman" w:eastAsiaTheme="minorEastAsia" w:hAnsi="Times New Roman" w:cs="Times New Roman"/>
          <w:sz w:val="28"/>
          <w:szCs w:val="28"/>
        </w:rPr>
        <w:t xml:space="preserve">Характеристики та кількість </w:t>
      </w:r>
      <w:hyperlink r:id="rId27" w:history="1">
        <w:r w:rsidRPr="003127AE">
          <w:rPr>
            <w:rFonts w:ascii="Times New Roman" w:hAnsi="Times New Roman" w:cs="Times New Roman"/>
            <w:bCs/>
            <w:caps/>
            <w:color w:val="000000" w:themeColor="text1"/>
            <w:sz w:val="28"/>
            <w:szCs w:val="28"/>
            <w:shd w:val="clear" w:color="auto" w:fill="FFFFFF"/>
          </w:rPr>
          <w:t>ALPIX</w:t>
        </w:r>
      </w:hyperlink>
      <w:r w:rsidRPr="003127AE">
        <w:rPr>
          <w:rFonts w:ascii="Times New Roman" w:hAnsi="Times New Roman" w:cs="Times New Roman"/>
          <w:color w:val="000000" w:themeColor="text1"/>
          <w:sz w:val="28"/>
          <w:szCs w:val="28"/>
          <w:shd w:val="clear" w:color="auto" w:fill="FFFFFF"/>
        </w:rPr>
        <w:t xml:space="preserve"> FDR</w:t>
      </w:r>
      <w:r w:rsidRPr="003127AE">
        <w:rPr>
          <w:rFonts w:ascii="Times New Roman" w:hAnsi="Times New Roman" w:cs="Times New Roman"/>
          <w:color w:val="000000" w:themeColor="text1"/>
          <w:sz w:val="28"/>
          <w:szCs w:val="28"/>
        </w:rPr>
        <w:t xml:space="preserve"> 50х30</w:t>
      </w:r>
    </w:p>
    <w:tbl>
      <w:tblPr>
        <w:tblStyle w:val="aa"/>
        <w:tblW w:w="9817" w:type="dxa"/>
        <w:tblLayout w:type="fixed"/>
        <w:tblLook w:val="04A0" w:firstRow="1" w:lastRow="0" w:firstColumn="1" w:lastColumn="0" w:noHBand="0" w:noVBand="1"/>
      </w:tblPr>
      <w:tblGrid>
        <w:gridCol w:w="2648"/>
        <w:gridCol w:w="2531"/>
        <w:gridCol w:w="2183"/>
        <w:gridCol w:w="2455"/>
      </w:tblGrid>
      <w:tr w:rsidR="00411C46" w:rsidRPr="003127AE" w14:paraId="6CC051DA" w14:textId="77777777" w:rsidTr="00044880">
        <w:trPr>
          <w:trHeight w:val="323"/>
        </w:trPr>
        <w:tc>
          <w:tcPr>
            <w:tcW w:w="2648" w:type="dxa"/>
            <w:vAlign w:val="center"/>
          </w:tcPr>
          <w:p w14:paraId="7ED4D6FC" w14:textId="77777777" w:rsidR="00411C46" w:rsidRPr="00F859D8" w:rsidRDefault="00411C46" w:rsidP="00AD03EA">
            <w:pPr>
              <w:tabs>
                <w:tab w:val="left" w:pos="993"/>
              </w:tabs>
              <w:spacing w:line="360" w:lineRule="auto"/>
              <w:jc w:val="center"/>
              <w:rPr>
                <w:rFonts w:eastAsiaTheme="minorEastAsia"/>
                <w:sz w:val="24"/>
                <w:szCs w:val="24"/>
              </w:rPr>
            </w:pPr>
            <w:r w:rsidRPr="00F859D8">
              <w:rPr>
                <w:rFonts w:eastAsiaTheme="minorEastAsia"/>
                <w:sz w:val="24"/>
                <w:szCs w:val="24"/>
              </w:rPr>
              <w:t>Поверх№</w:t>
            </w:r>
          </w:p>
        </w:tc>
        <w:tc>
          <w:tcPr>
            <w:tcW w:w="2531" w:type="dxa"/>
            <w:vAlign w:val="center"/>
          </w:tcPr>
          <w:p w14:paraId="46487742" w14:textId="77777777" w:rsidR="00411C46" w:rsidRPr="00F859D8" w:rsidRDefault="00411C46" w:rsidP="00AD03EA">
            <w:pPr>
              <w:tabs>
                <w:tab w:val="left" w:pos="993"/>
              </w:tabs>
              <w:spacing w:line="360" w:lineRule="auto"/>
              <w:jc w:val="center"/>
              <w:rPr>
                <w:rFonts w:eastAsiaTheme="minorEastAsia"/>
                <w:sz w:val="24"/>
                <w:szCs w:val="24"/>
              </w:rPr>
            </w:pPr>
            <w:r w:rsidRPr="00F859D8">
              <w:rPr>
                <w:rFonts w:eastAsiaTheme="minorEastAsia"/>
                <w:sz w:val="24"/>
                <w:szCs w:val="24"/>
              </w:rPr>
              <w:t>Тип вентилятора</w:t>
            </w:r>
          </w:p>
        </w:tc>
        <w:tc>
          <w:tcPr>
            <w:tcW w:w="2183" w:type="dxa"/>
            <w:vAlign w:val="center"/>
          </w:tcPr>
          <w:p w14:paraId="6514069A" w14:textId="77777777" w:rsidR="00411C46" w:rsidRPr="00F859D8" w:rsidRDefault="00411C46" w:rsidP="00AD03EA">
            <w:pPr>
              <w:tabs>
                <w:tab w:val="left" w:pos="993"/>
              </w:tabs>
              <w:spacing w:line="360" w:lineRule="auto"/>
              <w:jc w:val="center"/>
              <w:rPr>
                <w:rFonts w:eastAsiaTheme="minorEastAsia"/>
                <w:sz w:val="24"/>
                <w:szCs w:val="24"/>
              </w:rPr>
            </w:pPr>
            <w:r w:rsidRPr="00F859D8">
              <w:rPr>
                <w:rFonts w:eastAsiaTheme="minorEastAsia"/>
                <w:sz w:val="24"/>
                <w:szCs w:val="24"/>
              </w:rPr>
              <w:t>Кількість</w:t>
            </w:r>
          </w:p>
        </w:tc>
        <w:tc>
          <w:tcPr>
            <w:tcW w:w="2455" w:type="dxa"/>
            <w:vAlign w:val="center"/>
          </w:tcPr>
          <w:p w14:paraId="4C4E23CD" w14:textId="77777777" w:rsidR="00411C46" w:rsidRPr="00F859D8" w:rsidRDefault="00411C46" w:rsidP="00AD03EA">
            <w:pPr>
              <w:tabs>
                <w:tab w:val="left" w:pos="993"/>
              </w:tabs>
              <w:spacing w:line="360" w:lineRule="auto"/>
              <w:jc w:val="center"/>
              <w:rPr>
                <w:rFonts w:eastAsiaTheme="minorEastAsia"/>
                <w:sz w:val="24"/>
                <w:szCs w:val="24"/>
              </w:rPr>
            </w:pPr>
            <w:r w:rsidRPr="00F859D8">
              <w:rPr>
                <w:rFonts w:eastAsiaTheme="minorEastAsia"/>
                <w:sz w:val="24"/>
                <w:szCs w:val="24"/>
              </w:rPr>
              <w:t>Максимальна потужність, кВт</w:t>
            </w:r>
          </w:p>
        </w:tc>
      </w:tr>
      <w:tr w:rsidR="00411C46" w:rsidRPr="003127AE" w14:paraId="2BF8C2AB" w14:textId="77777777" w:rsidTr="00044880">
        <w:trPr>
          <w:trHeight w:val="323"/>
        </w:trPr>
        <w:tc>
          <w:tcPr>
            <w:tcW w:w="2648" w:type="dxa"/>
            <w:vAlign w:val="center"/>
          </w:tcPr>
          <w:p w14:paraId="291104FE" w14:textId="77777777" w:rsidR="00411C46" w:rsidRPr="00F859D8" w:rsidRDefault="00411C46" w:rsidP="00AD03EA">
            <w:pPr>
              <w:tabs>
                <w:tab w:val="left" w:pos="993"/>
              </w:tabs>
              <w:spacing w:line="360" w:lineRule="auto"/>
              <w:jc w:val="center"/>
              <w:rPr>
                <w:rFonts w:eastAsiaTheme="minorEastAsia"/>
                <w:sz w:val="24"/>
                <w:szCs w:val="24"/>
              </w:rPr>
            </w:pPr>
            <w:r w:rsidRPr="00F859D8">
              <w:rPr>
                <w:rFonts w:eastAsiaTheme="minorEastAsia"/>
                <w:sz w:val="24"/>
                <w:szCs w:val="24"/>
              </w:rPr>
              <w:t>1-5</w:t>
            </w:r>
          </w:p>
        </w:tc>
        <w:tc>
          <w:tcPr>
            <w:tcW w:w="2531" w:type="dxa"/>
            <w:vAlign w:val="center"/>
          </w:tcPr>
          <w:p w14:paraId="0CF9543A" w14:textId="77777777" w:rsidR="00411C46" w:rsidRPr="00F859D8" w:rsidRDefault="00411C46" w:rsidP="00AD03EA">
            <w:pPr>
              <w:tabs>
                <w:tab w:val="left" w:pos="993"/>
              </w:tabs>
              <w:spacing w:line="360" w:lineRule="auto"/>
              <w:jc w:val="center"/>
              <w:rPr>
                <w:rFonts w:eastAsiaTheme="minorEastAsia"/>
                <w:sz w:val="24"/>
                <w:szCs w:val="24"/>
              </w:rPr>
            </w:pPr>
            <w:r w:rsidRPr="00F859D8">
              <w:rPr>
                <w:rFonts w:eastAsiaTheme="minorEastAsia"/>
                <w:sz w:val="24"/>
                <w:szCs w:val="24"/>
              </w:rPr>
              <w:t>Охолоджувач</w:t>
            </w:r>
          </w:p>
        </w:tc>
        <w:tc>
          <w:tcPr>
            <w:tcW w:w="2183" w:type="dxa"/>
            <w:vAlign w:val="center"/>
          </w:tcPr>
          <w:p w14:paraId="5420E147" w14:textId="77777777" w:rsidR="00411C46" w:rsidRPr="00F859D8" w:rsidRDefault="00411C46" w:rsidP="00AD03EA">
            <w:pPr>
              <w:tabs>
                <w:tab w:val="left" w:pos="993"/>
              </w:tabs>
              <w:spacing w:line="360" w:lineRule="auto"/>
              <w:jc w:val="center"/>
              <w:rPr>
                <w:rFonts w:eastAsiaTheme="minorEastAsia"/>
                <w:sz w:val="24"/>
                <w:szCs w:val="24"/>
              </w:rPr>
            </w:pPr>
            <w:r w:rsidRPr="00F859D8">
              <w:rPr>
                <w:rFonts w:eastAsiaTheme="minorEastAsia"/>
                <w:sz w:val="24"/>
                <w:szCs w:val="24"/>
              </w:rPr>
              <w:t>4</w:t>
            </w:r>
          </w:p>
        </w:tc>
        <w:tc>
          <w:tcPr>
            <w:tcW w:w="2455" w:type="dxa"/>
            <w:vMerge w:val="restart"/>
            <w:vAlign w:val="center"/>
          </w:tcPr>
          <w:p w14:paraId="0C6F4114" w14:textId="77777777" w:rsidR="00411C46" w:rsidRPr="00F859D8" w:rsidRDefault="00411C46" w:rsidP="00AD03EA">
            <w:pPr>
              <w:tabs>
                <w:tab w:val="left" w:pos="993"/>
              </w:tabs>
              <w:spacing w:line="360" w:lineRule="auto"/>
              <w:jc w:val="center"/>
              <w:rPr>
                <w:rFonts w:eastAsiaTheme="minorEastAsia"/>
                <w:sz w:val="24"/>
                <w:szCs w:val="24"/>
              </w:rPr>
            </w:pPr>
            <w:r w:rsidRPr="00F859D8">
              <w:rPr>
                <w:rFonts w:eastAsiaTheme="minorEastAsia"/>
                <w:sz w:val="24"/>
                <w:szCs w:val="24"/>
              </w:rPr>
              <w:t>20</w:t>
            </w:r>
          </w:p>
          <w:p w14:paraId="23205F67" w14:textId="77777777" w:rsidR="00411C46" w:rsidRPr="00F859D8" w:rsidRDefault="00411C46" w:rsidP="00AD03EA">
            <w:pPr>
              <w:tabs>
                <w:tab w:val="left" w:pos="993"/>
              </w:tabs>
              <w:spacing w:line="360" w:lineRule="auto"/>
              <w:jc w:val="center"/>
              <w:rPr>
                <w:rFonts w:eastAsiaTheme="minorEastAsia"/>
                <w:sz w:val="24"/>
                <w:szCs w:val="24"/>
              </w:rPr>
            </w:pPr>
          </w:p>
        </w:tc>
      </w:tr>
      <w:tr w:rsidR="00411C46" w:rsidRPr="003127AE" w14:paraId="2E254E45" w14:textId="77777777" w:rsidTr="00044880">
        <w:trPr>
          <w:trHeight w:val="323"/>
        </w:trPr>
        <w:tc>
          <w:tcPr>
            <w:tcW w:w="2648" w:type="dxa"/>
            <w:vAlign w:val="center"/>
          </w:tcPr>
          <w:p w14:paraId="0150E235" w14:textId="77777777" w:rsidR="00411C46" w:rsidRPr="00F859D8" w:rsidRDefault="00411C46" w:rsidP="00AD03EA">
            <w:pPr>
              <w:tabs>
                <w:tab w:val="left" w:pos="993"/>
              </w:tabs>
              <w:spacing w:line="360" w:lineRule="auto"/>
              <w:jc w:val="center"/>
              <w:rPr>
                <w:rFonts w:eastAsiaTheme="minorEastAsia"/>
                <w:sz w:val="24"/>
                <w:szCs w:val="24"/>
              </w:rPr>
            </w:pPr>
            <w:r w:rsidRPr="00F859D8">
              <w:rPr>
                <w:rFonts w:eastAsiaTheme="minorEastAsia"/>
                <w:sz w:val="24"/>
                <w:szCs w:val="24"/>
              </w:rPr>
              <w:t>6</w:t>
            </w:r>
          </w:p>
        </w:tc>
        <w:tc>
          <w:tcPr>
            <w:tcW w:w="2531" w:type="dxa"/>
            <w:vAlign w:val="center"/>
          </w:tcPr>
          <w:p w14:paraId="1702B4B1" w14:textId="77777777" w:rsidR="00411C46" w:rsidRPr="00F859D8" w:rsidRDefault="00411C46" w:rsidP="00AD03EA">
            <w:pPr>
              <w:tabs>
                <w:tab w:val="left" w:pos="993"/>
              </w:tabs>
              <w:spacing w:line="360" w:lineRule="auto"/>
              <w:jc w:val="center"/>
              <w:rPr>
                <w:rFonts w:eastAsiaTheme="minorEastAsia"/>
                <w:sz w:val="24"/>
                <w:szCs w:val="24"/>
              </w:rPr>
            </w:pPr>
            <w:r w:rsidRPr="00F859D8">
              <w:rPr>
                <w:rFonts w:eastAsiaTheme="minorEastAsia"/>
                <w:sz w:val="24"/>
                <w:szCs w:val="24"/>
              </w:rPr>
              <w:t>Охолоджувач</w:t>
            </w:r>
          </w:p>
        </w:tc>
        <w:tc>
          <w:tcPr>
            <w:tcW w:w="2183" w:type="dxa"/>
            <w:vAlign w:val="center"/>
          </w:tcPr>
          <w:p w14:paraId="5DDAAEEF" w14:textId="77777777" w:rsidR="00411C46" w:rsidRPr="00F859D8" w:rsidRDefault="00411C46" w:rsidP="00AD03EA">
            <w:pPr>
              <w:tabs>
                <w:tab w:val="left" w:pos="993"/>
              </w:tabs>
              <w:spacing w:line="360" w:lineRule="auto"/>
              <w:jc w:val="center"/>
              <w:rPr>
                <w:rFonts w:eastAsiaTheme="minorEastAsia"/>
                <w:sz w:val="24"/>
                <w:szCs w:val="24"/>
              </w:rPr>
            </w:pPr>
            <w:r w:rsidRPr="00F859D8">
              <w:rPr>
                <w:rFonts w:eastAsiaTheme="minorEastAsia"/>
                <w:sz w:val="24"/>
                <w:szCs w:val="24"/>
              </w:rPr>
              <w:t>3</w:t>
            </w:r>
          </w:p>
        </w:tc>
        <w:tc>
          <w:tcPr>
            <w:tcW w:w="2455" w:type="dxa"/>
            <w:vMerge/>
          </w:tcPr>
          <w:p w14:paraId="2975FADA" w14:textId="77777777" w:rsidR="00411C46" w:rsidRPr="003127AE" w:rsidRDefault="00411C46" w:rsidP="00AD03EA">
            <w:pPr>
              <w:tabs>
                <w:tab w:val="left" w:pos="993"/>
              </w:tabs>
              <w:spacing w:line="360" w:lineRule="auto"/>
              <w:jc w:val="both"/>
              <w:rPr>
                <w:rFonts w:eastAsiaTheme="minorEastAsia"/>
              </w:rPr>
            </w:pPr>
          </w:p>
        </w:tc>
      </w:tr>
      <w:tr w:rsidR="00411C46" w:rsidRPr="003127AE" w14:paraId="5C399048" w14:textId="77777777" w:rsidTr="00044880">
        <w:trPr>
          <w:trHeight w:val="323"/>
        </w:trPr>
        <w:tc>
          <w:tcPr>
            <w:tcW w:w="2648" w:type="dxa"/>
            <w:vAlign w:val="center"/>
          </w:tcPr>
          <w:p w14:paraId="68387512" w14:textId="77777777" w:rsidR="00411C46" w:rsidRPr="00F859D8" w:rsidRDefault="00411C46" w:rsidP="00AD03EA">
            <w:pPr>
              <w:tabs>
                <w:tab w:val="left" w:pos="993"/>
              </w:tabs>
              <w:spacing w:line="360" w:lineRule="auto"/>
              <w:jc w:val="center"/>
              <w:rPr>
                <w:rFonts w:eastAsiaTheme="minorEastAsia"/>
                <w:sz w:val="24"/>
                <w:szCs w:val="24"/>
              </w:rPr>
            </w:pPr>
            <w:r w:rsidRPr="00F859D8">
              <w:rPr>
                <w:rFonts w:eastAsiaTheme="minorEastAsia"/>
                <w:sz w:val="24"/>
                <w:szCs w:val="24"/>
              </w:rPr>
              <w:t>7-8</w:t>
            </w:r>
          </w:p>
        </w:tc>
        <w:tc>
          <w:tcPr>
            <w:tcW w:w="2531" w:type="dxa"/>
            <w:vAlign w:val="center"/>
          </w:tcPr>
          <w:p w14:paraId="58F022BB" w14:textId="77777777" w:rsidR="00411C46" w:rsidRPr="00F859D8" w:rsidRDefault="00411C46" w:rsidP="00AD03EA">
            <w:pPr>
              <w:tabs>
                <w:tab w:val="left" w:pos="993"/>
              </w:tabs>
              <w:spacing w:line="360" w:lineRule="auto"/>
              <w:jc w:val="center"/>
              <w:rPr>
                <w:rFonts w:eastAsiaTheme="minorEastAsia"/>
                <w:sz w:val="24"/>
                <w:szCs w:val="24"/>
              </w:rPr>
            </w:pPr>
            <w:r w:rsidRPr="00F859D8">
              <w:rPr>
                <w:rFonts w:eastAsiaTheme="minorEastAsia"/>
                <w:sz w:val="24"/>
                <w:szCs w:val="24"/>
              </w:rPr>
              <w:t>Охолоджувач</w:t>
            </w:r>
          </w:p>
        </w:tc>
        <w:tc>
          <w:tcPr>
            <w:tcW w:w="2183" w:type="dxa"/>
            <w:vAlign w:val="center"/>
          </w:tcPr>
          <w:p w14:paraId="0F714F0E" w14:textId="77777777" w:rsidR="00411C46" w:rsidRPr="00F859D8" w:rsidRDefault="00411C46" w:rsidP="00AD03EA">
            <w:pPr>
              <w:tabs>
                <w:tab w:val="left" w:pos="993"/>
              </w:tabs>
              <w:spacing w:line="360" w:lineRule="auto"/>
              <w:jc w:val="center"/>
              <w:rPr>
                <w:rFonts w:eastAsiaTheme="minorEastAsia"/>
                <w:sz w:val="24"/>
                <w:szCs w:val="24"/>
              </w:rPr>
            </w:pPr>
            <w:r w:rsidRPr="00F859D8">
              <w:rPr>
                <w:rFonts w:eastAsiaTheme="minorEastAsia"/>
                <w:sz w:val="24"/>
                <w:szCs w:val="24"/>
              </w:rPr>
              <w:t>2</w:t>
            </w:r>
          </w:p>
        </w:tc>
        <w:tc>
          <w:tcPr>
            <w:tcW w:w="2455" w:type="dxa"/>
            <w:vMerge/>
          </w:tcPr>
          <w:p w14:paraId="08F28DE0" w14:textId="77777777" w:rsidR="00411C46" w:rsidRPr="003127AE" w:rsidRDefault="00411C46" w:rsidP="00AD03EA">
            <w:pPr>
              <w:tabs>
                <w:tab w:val="left" w:pos="993"/>
              </w:tabs>
              <w:spacing w:line="360" w:lineRule="auto"/>
              <w:jc w:val="both"/>
              <w:rPr>
                <w:rFonts w:eastAsiaTheme="minorEastAsia"/>
              </w:rPr>
            </w:pPr>
          </w:p>
        </w:tc>
      </w:tr>
      <w:tr w:rsidR="00411C46" w:rsidRPr="003127AE" w14:paraId="6D71DACF" w14:textId="77777777" w:rsidTr="00044880">
        <w:trPr>
          <w:trHeight w:val="323"/>
        </w:trPr>
        <w:tc>
          <w:tcPr>
            <w:tcW w:w="2648" w:type="dxa"/>
            <w:vAlign w:val="center"/>
          </w:tcPr>
          <w:p w14:paraId="2761060E" w14:textId="77777777" w:rsidR="00411C46" w:rsidRPr="00F859D8" w:rsidRDefault="00411C46" w:rsidP="00AD03EA">
            <w:pPr>
              <w:tabs>
                <w:tab w:val="left" w:pos="993"/>
              </w:tabs>
              <w:spacing w:line="360" w:lineRule="auto"/>
              <w:jc w:val="center"/>
              <w:rPr>
                <w:rFonts w:eastAsiaTheme="minorEastAsia"/>
                <w:sz w:val="24"/>
                <w:szCs w:val="24"/>
              </w:rPr>
            </w:pPr>
            <w:r w:rsidRPr="00F859D8">
              <w:rPr>
                <w:rFonts w:eastAsiaTheme="minorEastAsia"/>
                <w:sz w:val="24"/>
                <w:szCs w:val="24"/>
              </w:rPr>
              <w:t>9-10</w:t>
            </w:r>
          </w:p>
        </w:tc>
        <w:tc>
          <w:tcPr>
            <w:tcW w:w="2531" w:type="dxa"/>
            <w:vAlign w:val="center"/>
          </w:tcPr>
          <w:p w14:paraId="50321024" w14:textId="77777777" w:rsidR="00411C46" w:rsidRPr="00F859D8" w:rsidRDefault="00411C46" w:rsidP="00AD03EA">
            <w:pPr>
              <w:tabs>
                <w:tab w:val="left" w:pos="993"/>
              </w:tabs>
              <w:spacing w:line="360" w:lineRule="auto"/>
              <w:jc w:val="center"/>
              <w:rPr>
                <w:rFonts w:eastAsiaTheme="minorEastAsia"/>
                <w:sz w:val="24"/>
                <w:szCs w:val="24"/>
              </w:rPr>
            </w:pPr>
            <w:r w:rsidRPr="00F859D8">
              <w:rPr>
                <w:rFonts w:eastAsiaTheme="minorEastAsia"/>
                <w:sz w:val="24"/>
                <w:szCs w:val="24"/>
              </w:rPr>
              <w:t>Охолоджувач</w:t>
            </w:r>
          </w:p>
        </w:tc>
        <w:tc>
          <w:tcPr>
            <w:tcW w:w="2183" w:type="dxa"/>
            <w:vAlign w:val="center"/>
          </w:tcPr>
          <w:p w14:paraId="2BA212BD" w14:textId="77777777" w:rsidR="00411C46" w:rsidRPr="00F859D8" w:rsidRDefault="00411C46" w:rsidP="00AD03EA">
            <w:pPr>
              <w:tabs>
                <w:tab w:val="left" w:pos="993"/>
              </w:tabs>
              <w:spacing w:line="360" w:lineRule="auto"/>
              <w:jc w:val="center"/>
              <w:rPr>
                <w:rFonts w:eastAsiaTheme="minorEastAsia"/>
                <w:sz w:val="24"/>
                <w:szCs w:val="24"/>
              </w:rPr>
            </w:pPr>
            <w:r w:rsidRPr="00F859D8">
              <w:rPr>
                <w:rFonts w:eastAsiaTheme="minorEastAsia"/>
                <w:sz w:val="24"/>
                <w:szCs w:val="24"/>
              </w:rPr>
              <w:t>1</w:t>
            </w:r>
          </w:p>
        </w:tc>
        <w:tc>
          <w:tcPr>
            <w:tcW w:w="2455" w:type="dxa"/>
            <w:vMerge/>
          </w:tcPr>
          <w:p w14:paraId="03B5B874" w14:textId="77777777" w:rsidR="00411C46" w:rsidRPr="003127AE" w:rsidRDefault="00411C46" w:rsidP="00AD03EA">
            <w:pPr>
              <w:tabs>
                <w:tab w:val="left" w:pos="993"/>
              </w:tabs>
              <w:spacing w:line="360" w:lineRule="auto"/>
              <w:jc w:val="both"/>
              <w:rPr>
                <w:rFonts w:eastAsiaTheme="minorEastAsia"/>
              </w:rPr>
            </w:pPr>
          </w:p>
        </w:tc>
      </w:tr>
    </w:tbl>
    <w:p w14:paraId="270DCFDD" w14:textId="77777777" w:rsidR="00411C46" w:rsidRPr="003127AE" w:rsidRDefault="00411C46" w:rsidP="00F859D8">
      <w:pPr>
        <w:spacing w:after="0" w:line="360" w:lineRule="auto"/>
        <w:rPr>
          <w:rFonts w:ascii="Times New Roman" w:hAnsi="Times New Roman" w:cs="Times New Roman"/>
          <w:sz w:val="28"/>
          <w:szCs w:val="28"/>
        </w:rPr>
      </w:pPr>
    </w:p>
    <w:p w14:paraId="1703C3A0" w14:textId="53A6F4AA" w:rsidR="000F1339" w:rsidRPr="003127AE" w:rsidRDefault="000F1339" w:rsidP="00AD03EA">
      <w:pPr>
        <w:spacing w:after="0" w:line="360" w:lineRule="auto"/>
        <w:ind w:firstLine="680"/>
        <w:jc w:val="center"/>
        <w:rPr>
          <w:rFonts w:ascii="Times New Roman" w:hAnsi="Times New Roman" w:cs="Times New Roman"/>
          <w:sz w:val="28"/>
          <w:szCs w:val="28"/>
        </w:rPr>
      </w:pPr>
      <w:r w:rsidRPr="003127AE">
        <w:rPr>
          <w:rFonts w:ascii="Times New Roman" w:hAnsi="Times New Roman" w:cs="Times New Roman"/>
          <w:noProof/>
          <w:sz w:val="28"/>
          <w:szCs w:val="28"/>
        </w:rPr>
        <w:lastRenderedPageBreak/>
        <w:drawing>
          <wp:inline distT="0" distB="0" distL="0" distR="0" wp14:anchorId="3211A7F5" wp14:editId="3A2A0BEC">
            <wp:extent cx="3194296" cy="2286000"/>
            <wp:effectExtent l="0" t="0" r="635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b="19155"/>
                    <a:stretch/>
                  </pic:blipFill>
                  <pic:spPr bwMode="auto">
                    <a:xfrm>
                      <a:off x="0" y="0"/>
                      <a:ext cx="3203819" cy="2292815"/>
                    </a:xfrm>
                    <a:prstGeom prst="rect">
                      <a:avLst/>
                    </a:prstGeom>
                    <a:ln>
                      <a:noFill/>
                    </a:ln>
                    <a:extLst>
                      <a:ext uri="{53640926-AAD7-44D8-BBD7-CCE9431645EC}">
                        <a14:shadowObscured xmlns:a14="http://schemas.microsoft.com/office/drawing/2010/main"/>
                      </a:ext>
                    </a:extLst>
                  </pic:spPr>
                </pic:pic>
              </a:graphicData>
            </a:graphic>
          </wp:inline>
        </w:drawing>
      </w:r>
    </w:p>
    <w:p w14:paraId="4704F127" w14:textId="61C8813B" w:rsidR="00411C46" w:rsidRPr="00F859D8" w:rsidRDefault="00411C46" w:rsidP="00F859D8">
      <w:pPr>
        <w:spacing w:line="360" w:lineRule="auto"/>
        <w:ind w:firstLine="680"/>
        <w:jc w:val="center"/>
        <w:rPr>
          <w:rFonts w:ascii="Times New Roman" w:hAnsi="Times New Roman" w:cs="Times New Roman"/>
          <w:sz w:val="28"/>
          <w:szCs w:val="28"/>
        </w:rPr>
      </w:pPr>
      <w:r w:rsidRPr="003127AE">
        <w:rPr>
          <w:rFonts w:ascii="Times New Roman" w:hAnsi="Times New Roman" w:cs="Times New Roman"/>
          <w:sz w:val="28"/>
          <w:szCs w:val="28"/>
        </w:rPr>
        <w:t>Рисунок</w:t>
      </w:r>
      <w:r w:rsidR="0050476B">
        <w:rPr>
          <w:rFonts w:ascii="Times New Roman" w:hAnsi="Times New Roman" w:cs="Times New Roman"/>
          <w:sz w:val="28"/>
          <w:szCs w:val="28"/>
        </w:rPr>
        <w:t xml:space="preserve"> </w:t>
      </w:r>
      <w:r w:rsidRPr="003127AE">
        <w:rPr>
          <w:rFonts w:ascii="Times New Roman" w:hAnsi="Times New Roman" w:cs="Times New Roman"/>
          <w:sz w:val="28"/>
          <w:szCs w:val="28"/>
        </w:rPr>
        <w:t>1.1</w:t>
      </w:r>
      <w:r w:rsidR="00734FAB">
        <w:rPr>
          <w:rFonts w:ascii="Times New Roman" w:hAnsi="Times New Roman" w:cs="Times New Roman"/>
          <w:sz w:val="28"/>
          <w:szCs w:val="28"/>
        </w:rPr>
        <w:t>2</w:t>
      </w:r>
      <w:r w:rsidR="0050476B">
        <w:rPr>
          <w:rFonts w:ascii="Times New Roman" w:hAnsi="Times New Roman" w:cs="Times New Roman"/>
          <w:sz w:val="28"/>
          <w:szCs w:val="28"/>
        </w:rPr>
        <w:t xml:space="preserve"> </w:t>
      </w:r>
      <w:r w:rsidRPr="003127AE">
        <w:rPr>
          <w:rFonts w:ascii="Times New Roman" w:hAnsi="Times New Roman" w:cs="Times New Roman"/>
          <w:sz w:val="28"/>
          <w:szCs w:val="28"/>
        </w:rPr>
        <w:t>–</w:t>
      </w:r>
      <w:r w:rsidR="0050476B">
        <w:rPr>
          <w:rFonts w:ascii="Times New Roman" w:hAnsi="Times New Roman" w:cs="Times New Roman"/>
          <w:sz w:val="28"/>
          <w:szCs w:val="28"/>
        </w:rPr>
        <w:t xml:space="preserve"> </w:t>
      </w:r>
      <w:r w:rsidRPr="003127AE">
        <w:rPr>
          <w:rFonts w:ascii="Times New Roman" w:hAnsi="Times New Roman" w:cs="Times New Roman"/>
          <w:sz w:val="28"/>
          <w:szCs w:val="28"/>
        </w:rPr>
        <w:t xml:space="preserve">Габаритні розміри </w:t>
      </w:r>
      <w:hyperlink r:id="rId28" w:history="1">
        <w:r w:rsidRPr="003127AE">
          <w:rPr>
            <w:rFonts w:ascii="Times New Roman" w:hAnsi="Times New Roman" w:cs="Times New Roman"/>
            <w:bCs/>
            <w:caps/>
            <w:color w:val="000000" w:themeColor="text1"/>
            <w:sz w:val="28"/>
            <w:szCs w:val="28"/>
            <w:shd w:val="clear" w:color="auto" w:fill="FFFFFF"/>
          </w:rPr>
          <w:t>ALPIX</w:t>
        </w:r>
      </w:hyperlink>
      <w:r w:rsidRPr="003127AE">
        <w:rPr>
          <w:rFonts w:ascii="Times New Roman" w:hAnsi="Times New Roman" w:cs="Times New Roman"/>
          <w:color w:val="000000" w:themeColor="text1"/>
          <w:sz w:val="28"/>
          <w:szCs w:val="28"/>
          <w:shd w:val="clear" w:color="auto" w:fill="FFFFFF"/>
        </w:rPr>
        <w:t xml:space="preserve"> FDR</w:t>
      </w:r>
      <w:r w:rsidRPr="003127AE">
        <w:rPr>
          <w:rFonts w:ascii="Times New Roman" w:hAnsi="Times New Roman" w:cs="Times New Roman"/>
          <w:color w:val="000000" w:themeColor="text1"/>
          <w:sz w:val="28"/>
          <w:szCs w:val="28"/>
        </w:rPr>
        <w:t xml:space="preserve"> 50х30 </w:t>
      </w:r>
      <w:r w:rsidRPr="003127AE">
        <w:rPr>
          <w:rFonts w:ascii="Times New Roman" w:hAnsi="Times New Roman" w:cs="Times New Roman"/>
          <w:sz w:val="28"/>
          <w:szCs w:val="28"/>
        </w:rPr>
        <w:t>[11]</w:t>
      </w:r>
    </w:p>
    <w:p w14:paraId="24162D0D" w14:textId="21FB4304" w:rsidR="00156A05" w:rsidRPr="003127AE" w:rsidRDefault="00156A05" w:rsidP="00AD03EA">
      <w:pPr>
        <w:spacing w:after="0" w:line="360" w:lineRule="auto"/>
        <w:ind w:firstLine="680"/>
        <w:jc w:val="both"/>
        <w:rPr>
          <w:rFonts w:ascii="Times New Roman" w:hAnsi="Times New Roman" w:cs="Times New Roman"/>
          <w:sz w:val="28"/>
          <w:szCs w:val="28"/>
        </w:rPr>
      </w:pPr>
      <w:r w:rsidRPr="003127AE">
        <w:rPr>
          <w:rFonts w:ascii="Times New Roman" w:eastAsiaTheme="minorEastAsia" w:hAnsi="Times New Roman" w:cs="Times New Roman"/>
          <w:sz w:val="28"/>
          <w:szCs w:val="28"/>
        </w:rPr>
        <w:t>Таблиця</w:t>
      </w:r>
      <w:r w:rsidR="0050476B">
        <w:rPr>
          <w:rFonts w:ascii="Times New Roman" w:eastAsiaTheme="minorEastAsia" w:hAnsi="Times New Roman" w:cs="Times New Roman"/>
          <w:sz w:val="28"/>
          <w:szCs w:val="28"/>
        </w:rPr>
        <w:t xml:space="preserve"> </w:t>
      </w:r>
      <w:r w:rsidRPr="003127AE">
        <w:rPr>
          <w:rFonts w:ascii="Times New Roman" w:eastAsiaTheme="minorEastAsia" w:hAnsi="Times New Roman" w:cs="Times New Roman"/>
          <w:sz w:val="28"/>
          <w:szCs w:val="28"/>
        </w:rPr>
        <w:t>1.</w:t>
      </w:r>
      <w:r w:rsidR="00411C46" w:rsidRPr="003127AE">
        <w:rPr>
          <w:rFonts w:ascii="Times New Roman" w:eastAsiaTheme="minorEastAsia" w:hAnsi="Times New Roman" w:cs="Times New Roman"/>
          <w:sz w:val="28"/>
          <w:szCs w:val="28"/>
          <w:lang w:val="ru-RU"/>
        </w:rPr>
        <w:t>21</w:t>
      </w:r>
      <w:r w:rsidR="0050476B">
        <w:rPr>
          <w:rFonts w:ascii="Times New Roman" w:eastAsiaTheme="minorEastAsia" w:hAnsi="Times New Roman" w:cs="Times New Roman"/>
          <w:sz w:val="28"/>
          <w:szCs w:val="28"/>
          <w:lang w:val="ru-RU"/>
        </w:rPr>
        <w:t xml:space="preserve"> </w:t>
      </w:r>
      <w:r w:rsidRPr="003127AE">
        <w:rPr>
          <w:rFonts w:ascii="Times New Roman" w:eastAsiaTheme="minorEastAsia" w:hAnsi="Times New Roman" w:cs="Times New Roman"/>
          <w:sz w:val="28"/>
          <w:szCs w:val="28"/>
        </w:rPr>
        <w:t>–</w:t>
      </w:r>
      <w:r w:rsidRPr="003127AE">
        <w:rPr>
          <w:rFonts w:ascii="Times New Roman" w:hAnsi="Times New Roman" w:cs="Times New Roman"/>
          <w:sz w:val="28"/>
          <w:szCs w:val="28"/>
        </w:rPr>
        <w:t xml:space="preserve"> Габаритні розміри </w:t>
      </w:r>
      <w:hyperlink r:id="rId29" w:history="1">
        <w:r w:rsidR="00411C46" w:rsidRPr="003127AE">
          <w:rPr>
            <w:rFonts w:ascii="Times New Roman" w:hAnsi="Times New Roman" w:cs="Times New Roman"/>
            <w:bCs/>
            <w:caps/>
            <w:color w:val="000000" w:themeColor="text1"/>
            <w:sz w:val="28"/>
            <w:szCs w:val="28"/>
            <w:shd w:val="clear" w:color="auto" w:fill="FFFFFF"/>
          </w:rPr>
          <w:t>ALPIX</w:t>
        </w:r>
      </w:hyperlink>
      <w:r w:rsidR="00411C46" w:rsidRPr="003127AE">
        <w:rPr>
          <w:rFonts w:ascii="Times New Roman" w:hAnsi="Times New Roman" w:cs="Times New Roman"/>
          <w:color w:val="000000" w:themeColor="text1"/>
          <w:sz w:val="28"/>
          <w:szCs w:val="28"/>
          <w:shd w:val="clear" w:color="auto" w:fill="FFFFFF"/>
        </w:rPr>
        <w:t xml:space="preserve"> FDR</w:t>
      </w:r>
      <w:r w:rsidR="00411C46" w:rsidRPr="003127AE">
        <w:rPr>
          <w:rFonts w:ascii="Times New Roman" w:hAnsi="Times New Roman" w:cs="Times New Roman"/>
          <w:color w:val="000000" w:themeColor="text1"/>
          <w:sz w:val="28"/>
          <w:szCs w:val="28"/>
        </w:rPr>
        <w:t xml:space="preserve"> </w:t>
      </w:r>
      <w:r w:rsidR="00411C46" w:rsidRPr="003127AE">
        <w:rPr>
          <w:rFonts w:ascii="Times New Roman" w:hAnsi="Times New Roman" w:cs="Times New Roman"/>
          <w:color w:val="000000" w:themeColor="text1"/>
          <w:sz w:val="28"/>
          <w:szCs w:val="28"/>
          <w:lang w:val="ru-RU"/>
        </w:rPr>
        <w:t>5</w:t>
      </w:r>
      <w:r w:rsidR="00411C46" w:rsidRPr="003127AE">
        <w:rPr>
          <w:rFonts w:ascii="Times New Roman" w:hAnsi="Times New Roman" w:cs="Times New Roman"/>
          <w:color w:val="000000" w:themeColor="text1"/>
          <w:sz w:val="28"/>
          <w:szCs w:val="28"/>
        </w:rPr>
        <w:t>0х30</w:t>
      </w:r>
    </w:p>
    <w:tbl>
      <w:tblPr>
        <w:tblStyle w:val="aa"/>
        <w:tblW w:w="9903" w:type="dxa"/>
        <w:tblLook w:val="04A0" w:firstRow="1" w:lastRow="0" w:firstColumn="1" w:lastColumn="0" w:noHBand="0" w:noVBand="1"/>
      </w:tblPr>
      <w:tblGrid>
        <w:gridCol w:w="1616"/>
        <w:gridCol w:w="792"/>
        <w:gridCol w:w="820"/>
        <w:gridCol w:w="820"/>
        <w:gridCol w:w="751"/>
        <w:gridCol w:w="794"/>
        <w:gridCol w:w="828"/>
        <w:gridCol w:w="828"/>
        <w:gridCol w:w="755"/>
        <w:gridCol w:w="755"/>
        <w:gridCol w:w="572"/>
        <w:gridCol w:w="572"/>
      </w:tblGrid>
      <w:tr w:rsidR="005A5830" w:rsidRPr="003127AE" w14:paraId="19056DD1" w14:textId="77777777" w:rsidTr="00044880">
        <w:trPr>
          <w:trHeight w:val="394"/>
        </w:trPr>
        <w:tc>
          <w:tcPr>
            <w:tcW w:w="1616" w:type="dxa"/>
            <w:vAlign w:val="center"/>
          </w:tcPr>
          <w:p w14:paraId="2FB98727" w14:textId="77777777" w:rsidR="005A5830" w:rsidRPr="00044880" w:rsidRDefault="005A5830"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Розміри</w:t>
            </w:r>
          </w:p>
        </w:tc>
        <w:tc>
          <w:tcPr>
            <w:tcW w:w="792" w:type="dxa"/>
            <w:vAlign w:val="center"/>
          </w:tcPr>
          <w:p w14:paraId="7B82BB5B" w14:textId="77777777" w:rsidR="005A5830" w:rsidRPr="00044880" w:rsidRDefault="005A5830"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В</w:t>
            </w:r>
          </w:p>
        </w:tc>
        <w:tc>
          <w:tcPr>
            <w:tcW w:w="820" w:type="dxa"/>
            <w:vAlign w:val="center"/>
          </w:tcPr>
          <w:p w14:paraId="615A8A3E" w14:textId="77777777" w:rsidR="005A5830" w:rsidRPr="00044880" w:rsidRDefault="005A5830"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В1</w:t>
            </w:r>
          </w:p>
        </w:tc>
        <w:tc>
          <w:tcPr>
            <w:tcW w:w="820" w:type="dxa"/>
            <w:vAlign w:val="center"/>
          </w:tcPr>
          <w:p w14:paraId="697653D9" w14:textId="77777777" w:rsidR="005A5830" w:rsidRPr="00044880" w:rsidRDefault="005A5830"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В2</w:t>
            </w:r>
          </w:p>
        </w:tc>
        <w:tc>
          <w:tcPr>
            <w:tcW w:w="751" w:type="dxa"/>
            <w:vAlign w:val="center"/>
          </w:tcPr>
          <w:p w14:paraId="7B7B982D" w14:textId="77777777" w:rsidR="005A5830" w:rsidRPr="00044880" w:rsidRDefault="005A5830"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В3</w:t>
            </w:r>
          </w:p>
        </w:tc>
        <w:tc>
          <w:tcPr>
            <w:tcW w:w="794" w:type="dxa"/>
            <w:vAlign w:val="center"/>
          </w:tcPr>
          <w:p w14:paraId="4F89E936" w14:textId="77777777" w:rsidR="005A5830" w:rsidRPr="00044880" w:rsidRDefault="005A5830"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Н</w:t>
            </w:r>
          </w:p>
        </w:tc>
        <w:tc>
          <w:tcPr>
            <w:tcW w:w="828" w:type="dxa"/>
            <w:vAlign w:val="center"/>
          </w:tcPr>
          <w:p w14:paraId="78C4A7FC" w14:textId="77777777" w:rsidR="005A5830" w:rsidRPr="00044880" w:rsidRDefault="005A5830"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Н1</w:t>
            </w:r>
          </w:p>
        </w:tc>
        <w:tc>
          <w:tcPr>
            <w:tcW w:w="828" w:type="dxa"/>
            <w:vAlign w:val="center"/>
          </w:tcPr>
          <w:p w14:paraId="2B6D79EA" w14:textId="77777777" w:rsidR="005A5830" w:rsidRPr="00044880" w:rsidRDefault="005A5830"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Н2</w:t>
            </w:r>
          </w:p>
        </w:tc>
        <w:tc>
          <w:tcPr>
            <w:tcW w:w="755" w:type="dxa"/>
            <w:vAlign w:val="center"/>
          </w:tcPr>
          <w:p w14:paraId="21EADA28" w14:textId="77777777" w:rsidR="005A5830" w:rsidRPr="00044880" w:rsidRDefault="005A5830"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Н3</w:t>
            </w:r>
          </w:p>
        </w:tc>
        <w:tc>
          <w:tcPr>
            <w:tcW w:w="755" w:type="dxa"/>
            <w:vAlign w:val="center"/>
          </w:tcPr>
          <w:p w14:paraId="49BFE355" w14:textId="77777777" w:rsidR="005A5830" w:rsidRPr="00044880" w:rsidRDefault="005A5830" w:rsidP="00AD03EA">
            <w:pPr>
              <w:tabs>
                <w:tab w:val="left" w:pos="993"/>
              </w:tabs>
              <w:spacing w:line="360" w:lineRule="auto"/>
              <w:jc w:val="center"/>
              <w:rPr>
                <w:rFonts w:eastAsiaTheme="minorEastAsia"/>
                <w:sz w:val="24"/>
                <w:szCs w:val="24"/>
              </w:rPr>
            </w:pPr>
            <w:r w:rsidRPr="00044880">
              <w:rPr>
                <w:rFonts w:eastAsiaTheme="minorEastAsia"/>
                <w:sz w:val="24"/>
                <w:szCs w:val="24"/>
              </w:rPr>
              <w:t>L</w:t>
            </w:r>
          </w:p>
        </w:tc>
        <w:tc>
          <w:tcPr>
            <w:tcW w:w="572" w:type="dxa"/>
            <w:vAlign w:val="center"/>
          </w:tcPr>
          <w:p w14:paraId="61811390" w14:textId="77777777" w:rsidR="005A5830" w:rsidRPr="00044880" w:rsidRDefault="005A5830" w:rsidP="00AD03EA">
            <w:pPr>
              <w:tabs>
                <w:tab w:val="left" w:pos="993"/>
              </w:tabs>
              <w:spacing w:line="360" w:lineRule="auto"/>
              <w:jc w:val="center"/>
              <w:rPr>
                <w:rFonts w:eastAsiaTheme="minorEastAsia"/>
                <w:sz w:val="24"/>
                <w:szCs w:val="24"/>
              </w:rPr>
            </w:pPr>
            <w:r w:rsidRPr="00044880">
              <w:rPr>
                <w:rFonts w:eastAsiaTheme="minorEastAsia"/>
                <w:sz w:val="24"/>
                <w:szCs w:val="24"/>
              </w:rPr>
              <w:t>L1</w:t>
            </w:r>
          </w:p>
        </w:tc>
        <w:tc>
          <w:tcPr>
            <w:tcW w:w="572" w:type="dxa"/>
            <w:vAlign w:val="center"/>
          </w:tcPr>
          <w:p w14:paraId="2FD8536E" w14:textId="77777777" w:rsidR="005A5830" w:rsidRPr="00044880" w:rsidRDefault="005A5830" w:rsidP="00AD03EA">
            <w:pPr>
              <w:tabs>
                <w:tab w:val="left" w:pos="993"/>
              </w:tabs>
              <w:spacing w:line="360" w:lineRule="auto"/>
              <w:jc w:val="center"/>
              <w:rPr>
                <w:rFonts w:eastAsiaTheme="minorEastAsia"/>
                <w:sz w:val="24"/>
                <w:szCs w:val="24"/>
              </w:rPr>
            </w:pPr>
            <w:r w:rsidRPr="00044880">
              <w:rPr>
                <w:rFonts w:eastAsiaTheme="minorEastAsia"/>
                <w:sz w:val="24"/>
                <w:szCs w:val="24"/>
              </w:rPr>
              <w:t>L2</w:t>
            </w:r>
          </w:p>
        </w:tc>
      </w:tr>
      <w:tr w:rsidR="005A5830" w:rsidRPr="003127AE" w14:paraId="32591EE8" w14:textId="77777777" w:rsidTr="00044880">
        <w:trPr>
          <w:trHeight w:val="381"/>
        </w:trPr>
        <w:tc>
          <w:tcPr>
            <w:tcW w:w="1616" w:type="dxa"/>
            <w:vAlign w:val="center"/>
          </w:tcPr>
          <w:p w14:paraId="0052B004" w14:textId="77777777" w:rsidR="005A5830" w:rsidRPr="00044880" w:rsidRDefault="005A5830"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мм</w:t>
            </w:r>
          </w:p>
        </w:tc>
        <w:tc>
          <w:tcPr>
            <w:tcW w:w="792" w:type="dxa"/>
            <w:vAlign w:val="center"/>
          </w:tcPr>
          <w:p w14:paraId="7F3728B2" w14:textId="77777777" w:rsidR="005A5830" w:rsidRPr="00044880" w:rsidRDefault="005A5830"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500</w:t>
            </w:r>
          </w:p>
        </w:tc>
        <w:tc>
          <w:tcPr>
            <w:tcW w:w="820" w:type="dxa"/>
            <w:vAlign w:val="center"/>
          </w:tcPr>
          <w:p w14:paraId="02212B0E" w14:textId="77777777" w:rsidR="005A5830" w:rsidRPr="00044880" w:rsidRDefault="005A5830"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520</w:t>
            </w:r>
          </w:p>
        </w:tc>
        <w:tc>
          <w:tcPr>
            <w:tcW w:w="820" w:type="dxa"/>
            <w:vAlign w:val="center"/>
          </w:tcPr>
          <w:p w14:paraId="4D7D79A6" w14:textId="77777777" w:rsidR="005A5830" w:rsidRPr="00044880" w:rsidRDefault="005A5830"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540</w:t>
            </w:r>
          </w:p>
        </w:tc>
        <w:tc>
          <w:tcPr>
            <w:tcW w:w="751" w:type="dxa"/>
            <w:vAlign w:val="center"/>
          </w:tcPr>
          <w:p w14:paraId="61B0ACAC" w14:textId="77777777" w:rsidR="005A5830" w:rsidRPr="00044880" w:rsidRDefault="005A5830"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665</w:t>
            </w:r>
          </w:p>
        </w:tc>
        <w:tc>
          <w:tcPr>
            <w:tcW w:w="794" w:type="dxa"/>
            <w:vAlign w:val="center"/>
          </w:tcPr>
          <w:p w14:paraId="51DD2B62" w14:textId="77777777" w:rsidR="005A5830" w:rsidRPr="00044880" w:rsidRDefault="005A5830"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300</w:t>
            </w:r>
          </w:p>
        </w:tc>
        <w:tc>
          <w:tcPr>
            <w:tcW w:w="828" w:type="dxa"/>
            <w:vAlign w:val="center"/>
          </w:tcPr>
          <w:p w14:paraId="2CD633D5" w14:textId="77777777" w:rsidR="005A5830" w:rsidRPr="00044880" w:rsidRDefault="005A5830"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320</w:t>
            </w:r>
          </w:p>
        </w:tc>
        <w:tc>
          <w:tcPr>
            <w:tcW w:w="828" w:type="dxa"/>
            <w:vAlign w:val="center"/>
          </w:tcPr>
          <w:p w14:paraId="308F3511" w14:textId="77777777" w:rsidR="005A5830" w:rsidRPr="00044880" w:rsidRDefault="005A5830"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340</w:t>
            </w:r>
          </w:p>
        </w:tc>
        <w:tc>
          <w:tcPr>
            <w:tcW w:w="755" w:type="dxa"/>
            <w:vAlign w:val="center"/>
          </w:tcPr>
          <w:p w14:paraId="00F399FB" w14:textId="77777777" w:rsidR="005A5830" w:rsidRPr="00044880" w:rsidRDefault="005A5830"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250</w:t>
            </w:r>
          </w:p>
        </w:tc>
        <w:tc>
          <w:tcPr>
            <w:tcW w:w="755" w:type="dxa"/>
            <w:vAlign w:val="center"/>
          </w:tcPr>
          <w:p w14:paraId="1C66ECA1" w14:textId="77777777" w:rsidR="005A5830" w:rsidRPr="00044880" w:rsidRDefault="005A5830"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200</w:t>
            </w:r>
          </w:p>
        </w:tc>
        <w:tc>
          <w:tcPr>
            <w:tcW w:w="572" w:type="dxa"/>
            <w:vAlign w:val="center"/>
          </w:tcPr>
          <w:p w14:paraId="3390AA0B" w14:textId="77777777" w:rsidR="005A5830" w:rsidRPr="00044880" w:rsidRDefault="005A5830" w:rsidP="00AD03EA">
            <w:pPr>
              <w:tabs>
                <w:tab w:val="left" w:pos="993"/>
              </w:tabs>
              <w:spacing w:line="360" w:lineRule="auto"/>
              <w:jc w:val="center"/>
              <w:rPr>
                <w:rFonts w:eastAsiaTheme="minorEastAsia"/>
                <w:sz w:val="24"/>
                <w:szCs w:val="24"/>
                <w:lang w:val="uk-UA"/>
              </w:rPr>
            </w:pPr>
            <w:r w:rsidRPr="00044880">
              <w:rPr>
                <w:rFonts w:eastAsiaTheme="minorEastAsia"/>
                <w:sz w:val="24"/>
                <w:szCs w:val="24"/>
                <w:lang w:val="uk-UA"/>
              </w:rPr>
              <w:t>38</w:t>
            </w:r>
          </w:p>
        </w:tc>
        <w:tc>
          <w:tcPr>
            <w:tcW w:w="572" w:type="dxa"/>
            <w:vAlign w:val="center"/>
          </w:tcPr>
          <w:p w14:paraId="4FD826E6" w14:textId="77777777" w:rsidR="005A5830" w:rsidRPr="00044880" w:rsidRDefault="005A5830" w:rsidP="00AD03EA">
            <w:pPr>
              <w:tabs>
                <w:tab w:val="left" w:pos="993"/>
              </w:tabs>
              <w:spacing w:line="360" w:lineRule="auto"/>
              <w:jc w:val="center"/>
              <w:rPr>
                <w:rFonts w:eastAsiaTheme="minorEastAsia"/>
                <w:sz w:val="24"/>
                <w:szCs w:val="24"/>
              </w:rPr>
            </w:pPr>
            <w:r w:rsidRPr="00044880">
              <w:rPr>
                <w:rFonts w:eastAsiaTheme="minorEastAsia"/>
                <w:sz w:val="24"/>
                <w:szCs w:val="24"/>
                <w:lang w:val="uk-UA"/>
              </w:rPr>
              <w:t>65</w:t>
            </w:r>
          </w:p>
        </w:tc>
      </w:tr>
    </w:tbl>
    <w:p w14:paraId="367445C1" w14:textId="77777777" w:rsidR="00156A05" w:rsidRPr="003127AE" w:rsidRDefault="00ED3037" w:rsidP="00044880">
      <w:pPr>
        <w:spacing w:before="240" w:line="360" w:lineRule="auto"/>
        <w:ind w:firstLine="680"/>
        <w:rPr>
          <w:rFonts w:ascii="Times New Roman" w:hAnsi="Times New Roman" w:cs="Times New Roman"/>
          <w:b/>
          <w:sz w:val="28"/>
          <w:szCs w:val="28"/>
        </w:rPr>
      </w:pPr>
      <w:bookmarkStart w:id="12" w:name="_Hlk137760876"/>
      <w:r w:rsidRPr="003127AE">
        <w:rPr>
          <w:rFonts w:ascii="Times New Roman" w:hAnsi="Times New Roman" w:cs="Times New Roman"/>
          <w:b/>
          <w:sz w:val="28"/>
          <w:szCs w:val="28"/>
        </w:rPr>
        <w:t xml:space="preserve">1.9 </w:t>
      </w:r>
      <w:bookmarkStart w:id="13" w:name="_Hlk137760892"/>
      <w:r w:rsidRPr="003127AE">
        <w:rPr>
          <w:rFonts w:ascii="Times New Roman" w:hAnsi="Times New Roman" w:cs="Times New Roman"/>
          <w:b/>
          <w:sz w:val="28"/>
          <w:szCs w:val="28"/>
        </w:rPr>
        <w:t>Циркуляційні насоси</w:t>
      </w:r>
      <w:bookmarkEnd w:id="13"/>
    </w:p>
    <w:bookmarkEnd w:id="12"/>
    <w:p w14:paraId="4B0CBC2C" w14:textId="3A417E90" w:rsidR="00FF0CCF" w:rsidRPr="003127AE" w:rsidRDefault="00D02F32" w:rsidP="00AD03EA">
      <w:pPr>
        <w:spacing w:after="0" w:line="360" w:lineRule="auto"/>
        <w:ind w:firstLine="680"/>
        <w:jc w:val="both"/>
        <w:rPr>
          <w:rFonts w:ascii="Times New Roman" w:hAnsi="Times New Roman" w:cs="Times New Roman"/>
          <w:b/>
          <w:sz w:val="28"/>
          <w:szCs w:val="28"/>
        </w:rPr>
      </w:pPr>
      <w:r w:rsidRPr="003127AE">
        <w:rPr>
          <w:rFonts w:ascii="Times New Roman" w:hAnsi="Times New Roman" w:cs="Times New Roman"/>
          <w:color w:val="000000" w:themeColor="text1"/>
          <w:sz w:val="28"/>
          <w:szCs w:val="28"/>
        </w:rPr>
        <w:t xml:space="preserve">Циркуляційний насос потрібен, щоб в нагрівачах або охолоджувачах підтримувалась необхідна температура. Враховуючи це </w:t>
      </w:r>
      <w:r w:rsidRPr="003127AE">
        <w:rPr>
          <w:rFonts w:ascii="Times New Roman" w:eastAsiaTheme="minorEastAsia" w:hAnsi="Times New Roman" w:cs="Times New Roman"/>
          <w:color w:val="000000" w:themeColor="text1"/>
          <w:sz w:val="28"/>
          <w:szCs w:val="28"/>
        </w:rPr>
        <w:t>обираємо в якості охолоджувальних агрегатів виробника</w:t>
      </w:r>
      <w:r w:rsidR="00EA5739" w:rsidRPr="003127AE">
        <w:rPr>
          <w:rFonts w:ascii="Times New Roman" w:eastAsiaTheme="minorEastAsia" w:hAnsi="Times New Roman" w:cs="Times New Roman"/>
          <w:color w:val="000000" w:themeColor="text1"/>
          <w:sz w:val="28"/>
          <w:szCs w:val="28"/>
        </w:rPr>
        <w:t xml:space="preserve"> </w:t>
      </w:r>
      <w:r w:rsidR="00EA5739" w:rsidRPr="003127AE">
        <w:rPr>
          <w:rFonts w:ascii="Times New Roman" w:hAnsi="Times New Roman" w:cs="Times New Roman"/>
          <w:color w:val="000000" w:themeColor="text1"/>
          <w:sz w:val="28"/>
          <w:szCs w:val="28"/>
        </w:rPr>
        <w:t>Grundfos</w:t>
      </w:r>
      <w:r w:rsidR="00156A05" w:rsidRPr="003127AE">
        <w:rPr>
          <w:rFonts w:ascii="Times New Roman" w:hAnsi="Times New Roman" w:cs="Times New Roman"/>
          <w:color w:val="000000" w:themeColor="text1"/>
          <w:sz w:val="28"/>
          <w:szCs w:val="28"/>
        </w:rPr>
        <w:t xml:space="preserve"> </w:t>
      </w:r>
      <w:r w:rsidRPr="003127AE">
        <w:rPr>
          <w:rFonts w:ascii="Times New Roman" w:hAnsi="Times New Roman" w:cs="Times New Roman"/>
          <w:color w:val="000000" w:themeColor="text1"/>
          <w:sz w:val="28"/>
          <w:szCs w:val="28"/>
          <w:shd w:val="clear" w:color="auto" w:fill="FFFFFF"/>
        </w:rPr>
        <w:t xml:space="preserve">моделі </w:t>
      </w:r>
      <w:hyperlink r:id="rId30" w:history="1">
        <w:r w:rsidR="00EA5739" w:rsidRPr="003127AE">
          <w:rPr>
            <w:rFonts w:ascii="Times New Roman" w:hAnsi="Times New Roman" w:cs="Times New Roman"/>
            <w:color w:val="000000" w:themeColor="text1"/>
            <w:sz w:val="28"/>
            <w:szCs w:val="28"/>
            <w:bdr w:val="none" w:sz="0" w:space="0" w:color="auto" w:frame="1"/>
          </w:rPr>
          <w:t>UPS 25-120 180</w:t>
        </w:r>
      </w:hyperlink>
      <w:r w:rsidR="00EA5739" w:rsidRPr="003127AE">
        <w:rPr>
          <w:rFonts w:ascii="Times New Roman" w:hAnsi="Times New Roman" w:cs="Times New Roman"/>
          <w:color w:val="000000" w:themeColor="text1"/>
          <w:sz w:val="28"/>
          <w:szCs w:val="28"/>
        </w:rPr>
        <w:t xml:space="preserve"> </w:t>
      </w:r>
      <w:r w:rsidRPr="003127AE">
        <w:rPr>
          <w:rFonts w:ascii="Times New Roman" w:hAnsi="Times New Roman" w:cs="Times New Roman"/>
          <w:color w:val="000000" w:themeColor="text1"/>
          <w:sz w:val="28"/>
          <w:szCs w:val="28"/>
          <w:shd w:val="clear" w:color="auto" w:fill="FFFFFF"/>
        </w:rPr>
        <w:t>та заносимо вибрані</w:t>
      </w:r>
      <w:r w:rsidR="00EA5739" w:rsidRPr="003127AE">
        <w:rPr>
          <w:rFonts w:ascii="Times New Roman" w:hAnsi="Times New Roman" w:cs="Times New Roman"/>
          <w:color w:val="000000" w:themeColor="text1"/>
          <w:sz w:val="28"/>
          <w:szCs w:val="28"/>
          <w:shd w:val="clear" w:color="auto" w:fill="FFFFFF"/>
        </w:rPr>
        <w:t xml:space="preserve"> насоси</w:t>
      </w:r>
      <w:r w:rsidRPr="003127AE">
        <w:rPr>
          <w:rFonts w:ascii="Times New Roman" w:hAnsi="Times New Roman" w:cs="Times New Roman"/>
          <w:color w:val="000000" w:themeColor="text1"/>
          <w:sz w:val="28"/>
          <w:szCs w:val="28"/>
          <w:shd w:val="clear" w:color="auto" w:fill="FFFFFF"/>
        </w:rPr>
        <w:t>, характеристики та їхню кількість до табл.</w:t>
      </w:r>
      <w:r w:rsidR="00FF0CCF" w:rsidRPr="003127AE">
        <w:rPr>
          <w:rFonts w:ascii="Times New Roman" w:hAnsi="Times New Roman" w:cs="Times New Roman"/>
          <w:color w:val="000000" w:themeColor="text1"/>
          <w:sz w:val="28"/>
          <w:szCs w:val="28"/>
          <w:shd w:val="clear" w:color="auto" w:fill="FFFFFF"/>
        </w:rPr>
        <w:t>1.22</w:t>
      </w:r>
      <w:r w:rsidRPr="003127AE">
        <w:rPr>
          <w:rFonts w:ascii="Times New Roman" w:hAnsi="Times New Roman" w:cs="Times New Roman"/>
          <w:color w:val="000000" w:themeColor="text1"/>
          <w:sz w:val="28"/>
          <w:szCs w:val="28"/>
          <w:shd w:val="clear" w:color="auto" w:fill="FFFFFF"/>
        </w:rPr>
        <w:t xml:space="preserve"> Загальний вигляд якого показано на</w:t>
      </w:r>
      <w:r w:rsidRPr="003127AE">
        <w:rPr>
          <w:rFonts w:ascii="Times New Roman" w:hAnsi="Times New Roman" w:cs="Times New Roman"/>
          <w:color w:val="000000" w:themeColor="text1"/>
          <w:sz w:val="28"/>
          <w:szCs w:val="28"/>
        </w:rPr>
        <w:t xml:space="preserve">  рис.1</w:t>
      </w:r>
      <w:r w:rsidR="00FF0CCF" w:rsidRPr="003127AE">
        <w:rPr>
          <w:rFonts w:ascii="Times New Roman" w:hAnsi="Times New Roman" w:cs="Times New Roman"/>
          <w:color w:val="000000" w:themeColor="text1"/>
          <w:sz w:val="28"/>
          <w:szCs w:val="28"/>
        </w:rPr>
        <w:t>.1</w:t>
      </w:r>
      <w:r w:rsidR="00734FAB">
        <w:rPr>
          <w:rFonts w:ascii="Times New Roman" w:hAnsi="Times New Roman" w:cs="Times New Roman"/>
          <w:color w:val="000000" w:themeColor="text1"/>
          <w:sz w:val="28"/>
          <w:szCs w:val="28"/>
        </w:rPr>
        <w:t>3</w:t>
      </w:r>
      <w:r w:rsidRPr="003127AE">
        <w:rPr>
          <w:rFonts w:ascii="Times New Roman" w:hAnsi="Times New Roman" w:cs="Times New Roman"/>
          <w:color w:val="000000" w:themeColor="text1"/>
          <w:sz w:val="28"/>
          <w:szCs w:val="28"/>
        </w:rPr>
        <w:t xml:space="preserve">. </w:t>
      </w:r>
    </w:p>
    <w:p w14:paraId="3E114DB8" w14:textId="10EF363A" w:rsidR="00FF0CCF" w:rsidRPr="003127AE" w:rsidRDefault="00D02F32" w:rsidP="00AD03EA">
      <w:pPr>
        <w:tabs>
          <w:tab w:val="left" w:pos="993"/>
        </w:tabs>
        <w:spacing w:after="0" w:line="360" w:lineRule="auto"/>
        <w:ind w:firstLine="720"/>
        <w:jc w:val="center"/>
        <w:rPr>
          <w:rFonts w:ascii="Times New Roman" w:hAnsi="Times New Roman" w:cs="Times New Roman"/>
          <w:sz w:val="28"/>
          <w:szCs w:val="28"/>
        </w:rPr>
      </w:pPr>
      <w:r w:rsidRPr="003127AE">
        <w:rPr>
          <w:rFonts w:ascii="Times New Roman" w:hAnsi="Times New Roman" w:cs="Times New Roman"/>
          <w:noProof/>
          <w:sz w:val="28"/>
          <w:szCs w:val="28"/>
        </w:rPr>
        <w:drawing>
          <wp:inline distT="0" distB="0" distL="0" distR="0" wp14:anchorId="42B15B37" wp14:editId="78EA2444">
            <wp:extent cx="2168086" cy="2585544"/>
            <wp:effectExtent l="0" t="0" r="3810" b="571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22781" r="29586"/>
                    <a:stretch/>
                  </pic:blipFill>
                  <pic:spPr bwMode="auto">
                    <a:xfrm>
                      <a:off x="0" y="0"/>
                      <a:ext cx="2190459" cy="2612225"/>
                    </a:xfrm>
                    <a:prstGeom prst="rect">
                      <a:avLst/>
                    </a:prstGeom>
                    <a:ln>
                      <a:noFill/>
                    </a:ln>
                    <a:extLst>
                      <a:ext uri="{53640926-AAD7-44D8-BBD7-CCE9431645EC}">
                        <a14:shadowObscured xmlns:a14="http://schemas.microsoft.com/office/drawing/2010/main"/>
                      </a:ext>
                    </a:extLst>
                  </pic:spPr>
                </pic:pic>
              </a:graphicData>
            </a:graphic>
          </wp:inline>
        </w:drawing>
      </w:r>
    </w:p>
    <w:p w14:paraId="5809F455" w14:textId="2C380F65" w:rsidR="00FF0CCF" w:rsidRPr="003127AE" w:rsidRDefault="00FF0CCF" w:rsidP="00AD03EA">
      <w:pPr>
        <w:spacing w:after="0" w:line="360" w:lineRule="auto"/>
        <w:ind w:firstLine="680"/>
        <w:jc w:val="center"/>
        <w:rPr>
          <w:rFonts w:ascii="Times New Roman" w:hAnsi="Times New Roman" w:cs="Times New Roman"/>
          <w:color w:val="333333"/>
          <w:sz w:val="28"/>
          <w:szCs w:val="28"/>
        </w:rPr>
      </w:pPr>
      <w:r w:rsidRPr="003127AE">
        <w:rPr>
          <w:rFonts w:ascii="Times New Roman" w:hAnsi="Times New Roman" w:cs="Times New Roman"/>
          <w:color w:val="000000" w:themeColor="text1"/>
          <w:sz w:val="28"/>
          <w:szCs w:val="28"/>
        </w:rPr>
        <w:t>Рисунок</w:t>
      </w:r>
      <w:r w:rsidR="0050476B">
        <w:rPr>
          <w:rFonts w:ascii="Times New Roman" w:hAnsi="Times New Roman" w:cs="Times New Roman"/>
          <w:color w:val="000000" w:themeColor="text1"/>
          <w:sz w:val="28"/>
          <w:szCs w:val="28"/>
        </w:rPr>
        <w:t xml:space="preserve"> </w:t>
      </w:r>
      <w:r w:rsidRPr="003127AE">
        <w:rPr>
          <w:rFonts w:ascii="Times New Roman" w:hAnsi="Times New Roman" w:cs="Times New Roman"/>
          <w:color w:val="000000" w:themeColor="text1"/>
          <w:sz w:val="28"/>
          <w:szCs w:val="28"/>
        </w:rPr>
        <w:t>1.1</w:t>
      </w:r>
      <w:r w:rsidR="00734FAB">
        <w:rPr>
          <w:rFonts w:ascii="Times New Roman" w:hAnsi="Times New Roman" w:cs="Times New Roman"/>
          <w:color w:val="000000" w:themeColor="text1"/>
          <w:sz w:val="28"/>
          <w:szCs w:val="28"/>
        </w:rPr>
        <w:t>3</w:t>
      </w:r>
      <w:r w:rsidR="0050476B">
        <w:rPr>
          <w:rFonts w:ascii="Times New Roman" w:hAnsi="Times New Roman" w:cs="Times New Roman"/>
          <w:color w:val="000000" w:themeColor="text1"/>
          <w:sz w:val="28"/>
          <w:szCs w:val="28"/>
        </w:rPr>
        <w:t xml:space="preserve"> </w:t>
      </w:r>
      <w:r w:rsidRPr="003127AE">
        <w:rPr>
          <w:rFonts w:ascii="Times New Roman" w:hAnsi="Times New Roman" w:cs="Times New Roman"/>
          <w:sz w:val="28"/>
          <w:szCs w:val="28"/>
        </w:rPr>
        <w:t>–</w:t>
      </w:r>
      <w:r w:rsidRPr="003127AE">
        <w:rPr>
          <w:rFonts w:ascii="Times New Roman" w:hAnsi="Times New Roman" w:cs="Times New Roman"/>
          <w:color w:val="000000" w:themeColor="text1"/>
          <w:sz w:val="28"/>
          <w:szCs w:val="28"/>
          <w:shd w:val="clear" w:color="auto" w:fill="FFFFFF"/>
        </w:rPr>
        <w:t xml:space="preserve"> Загальний вигляд</w:t>
      </w:r>
      <w:r w:rsidRPr="003127AE">
        <w:rPr>
          <w:rFonts w:ascii="Times New Roman" w:hAnsi="Times New Roman" w:cs="Times New Roman"/>
          <w:sz w:val="28"/>
          <w:szCs w:val="28"/>
        </w:rPr>
        <w:t xml:space="preserve"> </w:t>
      </w:r>
      <w:r w:rsidRPr="003127AE">
        <w:rPr>
          <w:rFonts w:ascii="Times New Roman" w:hAnsi="Times New Roman" w:cs="Times New Roman"/>
          <w:color w:val="000000" w:themeColor="text1"/>
          <w:sz w:val="28"/>
          <w:szCs w:val="28"/>
        </w:rPr>
        <w:t xml:space="preserve">Grundfos </w:t>
      </w:r>
      <w:hyperlink r:id="rId32" w:history="1">
        <w:r w:rsidRPr="003127AE">
          <w:rPr>
            <w:rFonts w:ascii="Times New Roman" w:hAnsi="Times New Roman" w:cs="Times New Roman"/>
            <w:color w:val="000000" w:themeColor="text1"/>
            <w:sz w:val="28"/>
            <w:szCs w:val="28"/>
            <w:bdr w:val="none" w:sz="0" w:space="0" w:color="auto" w:frame="1"/>
          </w:rPr>
          <w:t>UPS 25-120 180</w:t>
        </w:r>
      </w:hyperlink>
      <w:r w:rsidRPr="003127AE">
        <w:rPr>
          <w:rFonts w:ascii="Times New Roman" w:hAnsi="Times New Roman" w:cs="Times New Roman"/>
          <w:color w:val="333333"/>
          <w:sz w:val="28"/>
          <w:szCs w:val="28"/>
        </w:rPr>
        <w:t xml:space="preserve"> [12]</w:t>
      </w:r>
    </w:p>
    <w:p w14:paraId="00D40E00" w14:textId="77777777" w:rsidR="00044880" w:rsidRPr="003127AE" w:rsidRDefault="00044880" w:rsidP="0002234D">
      <w:pPr>
        <w:spacing w:after="0" w:line="360" w:lineRule="auto"/>
        <w:rPr>
          <w:rFonts w:ascii="Times New Roman" w:hAnsi="Times New Roman" w:cs="Times New Roman"/>
          <w:color w:val="333333"/>
          <w:sz w:val="28"/>
          <w:szCs w:val="28"/>
        </w:rPr>
      </w:pPr>
    </w:p>
    <w:p w14:paraId="052DCAD5" w14:textId="6704A1A8" w:rsidR="00D02F32" w:rsidRPr="003127AE" w:rsidRDefault="00FF0CCF" w:rsidP="00AD03EA">
      <w:pPr>
        <w:tabs>
          <w:tab w:val="left" w:pos="9354"/>
        </w:tabs>
        <w:spacing w:after="0" w:line="360" w:lineRule="auto"/>
        <w:ind w:firstLine="737"/>
        <w:rPr>
          <w:rFonts w:ascii="Times New Roman" w:hAnsi="Times New Roman" w:cs="Times New Roman"/>
          <w:sz w:val="28"/>
          <w:szCs w:val="28"/>
        </w:rPr>
      </w:pPr>
      <w:r w:rsidRPr="003127AE">
        <w:rPr>
          <w:rFonts w:ascii="Times New Roman" w:eastAsiaTheme="minorEastAsia" w:hAnsi="Times New Roman" w:cs="Times New Roman"/>
          <w:sz w:val="28"/>
          <w:szCs w:val="28"/>
        </w:rPr>
        <w:lastRenderedPageBreak/>
        <w:t>Таблиця</w:t>
      </w:r>
      <w:r w:rsidR="0050476B">
        <w:rPr>
          <w:rFonts w:ascii="Times New Roman" w:eastAsiaTheme="minorEastAsia" w:hAnsi="Times New Roman" w:cs="Times New Roman"/>
          <w:sz w:val="28"/>
          <w:szCs w:val="28"/>
        </w:rPr>
        <w:t xml:space="preserve"> </w:t>
      </w:r>
      <w:r w:rsidRPr="003127AE">
        <w:rPr>
          <w:rFonts w:ascii="Times New Roman" w:eastAsiaTheme="minorEastAsia" w:hAnsi="Times New Roman" w:cs="Times New Roman"/>
          <w:sz w:val="28"/>
          <w:szCs w:val="28"/>
        </w:rPr>
        <w:t>1.22</w:t>
      </w:r>
      <w:r w:rsidR="0050476B">
        <w:rPr>
          <w:rFonts w:ascii="Times New Roman" w:eastAsiaTheme="minorEastAsia" w:hAnsi="Times New Roman" w:cs="Times New Roman"/>
          <w:sz w:val="28"/>
          <w:szCs w:val="28"/>
        </w:rPr>
        <w:t xml:space="preserve"> </w:t>
      </w:r>
      <w:r w:rsidRPr="003127AE">
        <w:rPr>
          <w:rFonts w:ascii="Times New Roman" w:eastAsiaTheme="minorEastAsia" w:hAnsi="Times New Roman" w:cs="Times New Roman"/>
          <w:sz w:val="28"/>
          <w:szCs w:val="28"/>
        </w:rPr>
        <w:t>–</w:t>
      </w:r>
      <w:r w:rsidR="0050476B">
        <w:rPr>
          <w:rFonts w:ascii="Times New Roman" w:eastAsiaTheme="minorEastAsia" w:hAnsi="Times New Roman" w:cs="Times New Roman"/>
          <w:sz w:val="28"/>
          <w:szCs w:val="28"/>
        </w:rPr>
        <w:t xml:space="preserve"> </w:t>
      </w:r>
      <w:r w:rsidRPr="003127AE">
        <w:rPr>
          <w:rFonts w:ascii="Times New Roman" w:eastAsiaTheme="minorEastAsia" w:hAnsi="Times New Roman" w:cs="Times New Roman"/>
          <w:sz w:val="28"/>
          <w:szCs w:val="28"/>
        </w:rPr>
        <w:t xml:space="preserve">Характеристики та кількість </w:t>
      </w:r>
      <w:r w:rsidRPr="003127AE">
        <w:rPr>
          <w:rFonts w:ascii="Times New Roman" w:hAnsi="Times New Roman" w:cs="Times New Roman"/>
          <w:color w:val="000000" w:themeColor="text1"/>
          <w:sz w:val="28"/>
          <w:szCs w:val="28"/>
        </w:rPr>
        <w:t xml:space="preserve">Grundfos </w:t>
      </w:r>
      <w:hyperlink r:id="rId33" w:history="1">
        <w:r w:rsidRPr="003127AE">
          <w:rPr>
            <w:rFonts w:ascii="Times New Roman" w:hAnsi="Times New Roman" w:cs="Times New Roman"/>
            <w:color w:val="000000" w:themeColor="text1"/>
            <w:sz w:val="28"/>
            <w:szCs w:val="28"/>
            <w:bdr w:val="none" w:sz="0" w:space="0" w:color="auto" w:frame="1"/>
          </w:rPr>
          <w:t>UPS 25-120 180</w:t>
        </w:r>
      </w:hyperlink>
    </w:p>
    <w:tbl>
      <w:tblPr>
        <w:tblStyle w:val="aa"/>
        <w:tblW w:w="9822" w:type="dxa"/>
        <w:tblLayout w:type="fixed"/>
        <w:tblLook w:val="04A0" w:firstRow="1" w:lastRow="0" w:firstColumn="1" w:lastColumn="0" w:noHBand="0" w:noVBand="1"/>
      </w:tblPr>
      <w:tblGrid>
        <w:gridCol w:w="1227"/>
        <w:gridCol w:w="1001"/>
        <w:gridCol w:w="1675"/>
        <w:gridCol w:w="1005"/>
        <w:gridCol w:w="809"/>
        <w:gridCol w:w="1117"/>
        <w:gridCol w:w="1396"/>
        <w:gridCol w:w="1592"/>
      </w:tblGrid>
      <w:tr w:rsidR="00F066AE" w:rsidRPr="003127AE" w14:paraId="7285F74D" w14:textId="31666E14" w:rsidTr="00044880">
        <w:trPr>
          <w:trHeight w:val="366"/>
        </w:trPr>
        <w:tc>
          <w:tcPr>
            <w:tcW w:w="1227" w:type="dxa"/>
            <w:vAlign w:val="center"/>
          </w:tcPr>
          <w:p w14:paraId="23AEA98E" w14:textId="77777777" w:rsidR="00F066AE" w:rsidRPr="003127AE" w:rsidRDefault="00F066AE" w:rsidP="00AD03EA">
            <w:pPr>
              <w:tabs>
                <w:tab w:val="left" w:pos="993"/>
              </w:tabs>
              <w:spacing w:line="360" w:lineRule="auto"/>
              <w:jc w:val="center"/>
              <w:rPr>
                <w:rFonts w:eastAsiaTheme="minorEastAsia"/>
              </w:rPr>
            </w:pPr>
            <w:r w:rsidRPr="003127AE">
              <w:rPr>
                <w:rFonts w:eastAsiaTheme="minorEastAsia"/>
              </w:rPr>
              <w:t>Поверх№</w:t>
            </w:r>
          </w:p>
        </w:tc>
        <w:tc>
          <w:tcPr>
            <w:tcW w:w="1001" w:type="dxa"/>
            <w:vAlign w:val="center"/>
          </w:tcPr>
          <w:p w14:paraId="14A45D08" w14:textId="77777777" w:rsidR="00F066AE" w:rsidRPr="003127AE" w:rsidRDefault="00F066AE" w:rsidP="00AD03EA">
            <w:pPr>
              <w:tabs>
                <w:tab w:val="left" w:pos="993"/>
              </w:tabs>
              <w:spacing w:line="360" w:lineRule="auto"/>
              <w:jc w:val="center"/>
              <w:rPr>
                <w:rFonts w:eastAsiaTheme="minorEastAsia"/>
              </w:rPr>
            </w:pPr>
            <w:r w:rsidRPr="003127AE">
              <w:rPr>
                <w:rFonts w:eastAsiaTheme="minorEastAsia"/>
              </w:rPr>
              <w:t>Кількість</w:t>
            </w:r>
          </w:p>
        </w:tc>
        <w:tc>
          <w:tcPr>
            <w:tcW w:w="1675" w:type="dxa"/>
            <w:vAlign w:val="center"/>
          </w:tcPr>
          <w:p w14:paraId="2DE62C1C" w14:textId="41A758C0" w:rsidR="00F066AE" w:rsidRPr="003127AE" w:rsidRDefault="00F066AE" w:rsidP="00AD03EA">
            <w:pPr>
              <w:tabs>
                <w:tab w:val="left" w:pos="993"/>
              </w:tabs>
              <w:spacing w:line="360" w:lineRule="auto"/>
              <w:jc w:val="center"/>
              <w:rPr>
                <w:rFonts w:eastAsiaTheme="minorEastAsia"/>
              </w:rPr>
            </w:pPr>
            <w:r w:rsidRPr="003127AE">
              <w:rPr>
                <w:rFonts w:eastAsiaTheme="minorEastAsia"/>
              </w:rPr>
              <w:t>Максимальна продуктивність, м</w:t>
            </w:r>
            <w:r w:rsidRPr="003127AE">
              <w:rPr>
                <w:rFonts w:eastAsiaTheme="minorEastAsia"/>
                <w:vertAlign w:val="superscript"/>
              </w:rPr>
              <w:t>3</w:t>
            </w:r>
            <w:r w:rsidRPr="003127AE">
              <w:rPr>
                <w:rFonts w:eastAsiaTheme="minorEastAsia"/>
              </w:rPr>
              <w:t>/год</w:t>
            </w:r>
          </w:p>
        </w:tc>
        <w:tc>
          <w:tcPr>
            <w:tcW w:w="1005" w:type="dxa"/>
            <w:vAlign w:val="center"/>
          </w:tcPr>
          <w:p w14:paraId="0BA55D4F" w14:textId="4864F0F9" w:rsidR="00F066AE" w:rsidRPr="003127AE" w:rsidRDefault="00F066AE" w:rsidP="00AD03EA">
            <w:pPr>
              <w:tabs>
                <w:tab w:val="left" w:pos="993"/>
              </w:tabs>
              <w:spacing w:line="360" w:lineRule="auto"/>
              <w:jc w:val="center"/>
              <w:rPr>
                <w:rFonts w:eastAsiaTheme="minorEastAsia"/>
              </w:rPr>
            </w:pPr>
            <w:r w:rsidRPr="003127AE">
              <w:rPr>
                <w:rFonts w:eastAsiaTheme="minorEastAsia"/>
              </w:rPr>
              <w:t>Намір, м</w:t>
            </w:r>
          </w:p>
        </w:tc>
        <w:tc>
          <w:tcPr>
            <w:tcW w:w="809" w:type="dxa"/>
            <w:vAlign w:val="center"/>
          </w:tcPr>
          <w:p w14:paraId="03431227" w14:textId="60351E00" w:rsidR="00F066AE" w:rsidRPr="003127AE" w:rsidRDefault="00F066AE" w:rsidP="00AD03EA">
            <w:pPr>
              <w:tabs>
                <w:tab w:val="left" w:pos="993"/>
              </w:tabs>
              <w:spacing w:line="360" w:lineRule="auto"/>
              <w:jc w:val="center"/>
              <w:rPr>
                <w:rFonts w:eastAsiaTheme="minorEastAsia"/>
              </w:rPr>
            </w:pPr>
            <w:r w:rsidRPr="003127AE">
              <w:rPr>
                <w:rFonts w:eastAsiaTheme="minorEastAsia"/>
              </w:rPr>
              <w:t>Струм, А</w:t>
            </w:r>
          </w:p>
        </w:tc>
        <w:tc>
          <w:tcPr>
            <w:tcW w:w="1117" w:type="dxa"/>
            <w:vAlign w:val="center"/>
          </w:tcPr>
          <w:p w14:paraId="0091C02C" w14:textId="59137088" w:rsidR="00F066AE" w:rsidRPr="003127AE" w:rsidRDefault="00F066AE" w:rsidP="00AD03EA">
            <w:pPr>
              <w:tabs>
                <w:tab w:val="left" w:pos="993"/>
              </w:tabs>
              <w:spacing w:line="360" w:lineRule="auto"/>
              <w:jc w:val="center"/>
              <w:rPr>
                <w:rFonts w:eastAsiaTheme="minorEastAsia"/>
              </w:rPr>
            </w:pPr>
            <w:r w:rsidRPr="003127AE">
              <w:rPr>
                <w:rFonts w:eastAsiaTheme="minorEastAsia"/>
              </w:rPr>
              <w:t>Напруга, В</w:t>
            </w:r>
          </w:p>
        </w:tc>
        <w:tc>
          <w:tcPr>
            <w:tcW w:w="1396" w:type="dxa"/>
            <w:vAlign w:val="center"/>
          </w:tcPr>
          <w:p w14:paraId="2BA3509F" w14:textId="748F95B9" w:rsidR="00F066AE" w:rsidRPr="003127AE" w:rsidRDefault="00F066AE" w:rsidP="00AD03EA">
            <w:pPr>
              <w:tabs>
                <w:tab w:val="left" w:pos="993"/>
              </w:tabs>
              <w:spacing w:line="360" w:lineRule="auto"/>
              <w:jc w:val="center"/>
              <w:rPr>
                <w:rFonts w:eastAsiaTheme="minorEastAsia"/>
              </w:rPr>
            </w:pPr>
            <w:r w:rsidRPr="003127AE">
              <w:rPr>
                <w:rFonts w:eastAsiaTheme="minorEastAsia"/>
              </w:rPr>
              <w:t>Потужність, кВт</w:t>
            </w:r>
          </w:p>
        </w:tc>
        <w:tc>
          <w:tcPr>
            <w:tcW w:w="1592" w:type="dxa"/>
            <w:vAlign w:val="center"/>
          </w:tcPr>
          <w:p w14:paraId="4199BF4C" w14:textId="36832E6A" w:rsidR="00F066AE" w:rsidRPr="003127AE" w:rsidRDefault="00F066AE" w:rsidP="00AD03EA">
            <w:pPr>
              <w:tabs>
                <w:tab w:val="left" w:pos="993"/>
              </w:tabs>
              <w:spacing w:line="360" w:lineRule="auto"/>
              <w:jc w:val="center"/>
              <w:rPr>
                <w:rFonts w:eastAsiaTheme="minorEastAsia"/>
              </w:rPr>
            </w:pPr>
            <w:r w:rsidRPr="003127AE">
              <w:rPr>
                <w:rFonts w:eastAsiaTheme="minorEastAsia"/>
              </w:rPr>
              <w:t xml:space="preserve">Робоча </w:t>
            </w:r>
            <w:proofErr w:type="gramStart"/>
            <w:r w:rsidRPr="003127AE">
              <w:rPr>
                <w:rFonts w:eastAsiaTheme="minorEastAsia"/>
              </w:rPr>
              <w:t>температура,º</w:t>
            </w:r>
            <w:proofErr w:type="gramEnd"/>
            <w:r w:rsidRPr="003127AE">
              <w:rPr>
                <w:rFonts w:eastAsiaTheme="minorEastAsia"/>
              </w:rPr>
              <w:t>С</w:t>
            </w:r>
          </w:p>
        </w:tc>
      </w:tr>
      <w:tr w:rsidR="00F066AE" w:rsidRPr="003127AE" w14:paraId="7FD37AD7" w14:textId="424C8BC5" w:rsidTr="00044880">
        <w:trPr>
          <w:trHeight w:val="366"/>
        </w:trPr>
        <w:tc>
          <w:tcPr>
            <w:tcW w:w="1227" w:type="dxa"/>
            <w:vAlign w:val="center"/>
          </w:tcPr>
          <w:p w14:paraId="186D4255" w14:textId="77777777" w:rsidR="00F066AE" w:rsidRPr="003127AE" w:rsidRDefault="00F066AE" w:rsidP="00AD03EA">
            <w:pPr>
              <w:tabs>
                <w:tab w:val="left" w:pos="993"/>
              </w:tabs>
              <w:spacing w:line="360" w:lineRule="auto"/>
              <w:jc w:val="center"/>
              <w:rPr>
                <w:rFonts w:eastAsiaTheme="minorEastAsia"/>
              </w:rPr>
            </w:pPr>
            <w:r w:rsidRPr="003127AE">
              <w:rPr>
                <w:rFonts w:eastAsiaTheme="minorEastAsia"/>
              </w:rPr>
              <w:t>1-5</w:t>
            </w:r>
          </w:p>
        </w:tc>
        <w:tc>
          <w:tcPr>
            <w:tcW w:w="1001" w:type="dxa"/>
            <w:vAlign w:val="center"/>
          </w:tcPr>
          <w:p w14:paraId="508EEA51" w14:textId="5445C9CA" w:rsidR="00F066AE" w:rsidRPr="003127AE" w:rsidRDefault="00F066AE" w:rsidP="00AD03EA">
            <w:pPr>
              <w:tabs>
                <w:tab w:val="left" w:pos="993"/>
              </w:tabs>
              <w:spacing w:line="360" w:lineRule="auto"/>
              <w:jc w:val="center"/>
              <w:rPr>
                <w:rFonts w:eastAsiaTheme="minorEastAsia"/>
              </w:rPr>
            </w:pPr>
            <w:r w:rsidRPr="003127AE">
              <w:rPr>
                <w:rFonts w:eastAsiaTheme="minorEastAsia"/>
              </w:rPr>
              <w:t>6</w:t>
            </w:r>
          </w:p>
        </w:tc>
        <w:tc>
          <w:tcPr>
            <w:tcW w:w="1675" w:type="dxa"/>
            <w:vMerge w:val="restart"/>
            <w:vAlign w:val="center"/>
          </w:tcPr>
          <w:p w14:paraId="44EA84DF" w14:textId="64746B20" w:rsidR="00F066AE" w:rsidRPr="003127AE" w:rsidRDefault="00F066AE" w:rsidP="00AD03EA">
            <w:pPr>
              <w:tabs>
                <w:tab w:val="left" w:pos="993"/>
              </w:tabs>
              <w:spacing w:line="360" w:lineRule="auto"/>
              <w:jc w:val="center"/>
              <w:rPr>
                <w:rFonts w:eastAsiaTheme="minorEastAsia"/>
              </w:rPr>
            </w:pPr>
            <w:r w:rsidRPr="003127AE">
              <w:rPr>
                <w:rFonts w:eastAsiaTheme="minorEastAsia"/>
              </w:rPr>
              <w:t>4</w:t>
            </w:r>
          </w:p>
        </w:tc>
        <w:tc>
          <w:tcPr>
            <w:tcW w:w="1005" w:type="dxa"/>
            <w:vMerge w:val="restart"/>
            <w:vAlign w:val="center"/>
          </w:tcPr>
          <w:p w14:paraId="37687AF5" w14:textId="39C2CD42" w:rsidR="00F066AE" w:rsidRPr="003127AE" w:rsidRDefault="00F066AE" w:rsidP="00AD03EA">
            <w:pPr>
              <w:tabs>
                <w:tab w:val="left" w:pos="993"/>
              </w:tabs>
              <w:spacing w:line="360" w:lineRule="auto"/>
              <w:jc w:val="center"/>
              <w:rPr>
                <w:rFonts w:eastAsiaTheme="minorEastAsia"/>
              </w:rPr>
            </w:pPr>
            <w:r w:rsidRPr="003127AE">
              <w:rPr>
                <w:rFonts w:eastAsiaTheme="minorEastAsia"/>
              </w:rPr>
              <w:t>12</w:t>
            </w:r>
          </w:p>
        </w:tc>
        <w:tc>
          <w:tcPr>
            <w:tcW w:w="809" w:type="dxa"/>
            <w:vMerge w:val="restart"/>
            <w:vAlign w:val="center"/>
          </w:tcPr>
          <w:p w14:paraId="30694FCB" w14:textId="64557D81" w:rsidR="00F066AE" w:rsidRPr="003127AE" w:rsidRDefault="00F066AE" w:rsidP="00AD03EA">
            <w:pPr>
              <w:tabs>
                <w:tab w:val="left" w:pos="993"/>
              </w:tabs>
              <w:spacing w:line="360" w:lineRule="auto"/>
              <w:jc w:val="center"/>
              <w:rPr>
                <w:rFonts w:eastAsiaTheme="minorEastAsia"/>
              </w:rPr>
            </w:pPr>
            <w:r w:rsidRPr="003127AE">
              <w:rPr>
                <w:rFonts w:eastAsiaTheme="minorEastAsia"/>
              </w:rPr>
              <w:t>0,20</w:t>
            </w:r>
          </w:p>
        </w:tc>
        <w:tc>
          <w:tcPr>
            <w:tcW w:w="1117" w:type="dxa"/>
            <w:vMerge w:val="restart"/>
            <w:vAlign w:val="center"/>
          </w:tcPr>
          <w:p w14:paraId="15BFF2D4" w14:textId="280526B8" w:rsidR="00F066AE" w:rsidRPr="003127AE" w:rsidRDefault="00F066AE" w:rsidP="00AD03EA">
            <w:pPr>
              <w:tabs>
                <w:tab w:val="left" w:pos="993"/>
              </w:tabs>
              <w:spacing w:line="360" w:lineRule="auto"/>
              <w:jc w:val="center"/>
              <w:rPr>
                <w:rFonts w:eastAsiaTheme="minorEastAsia"/>
              </w:rPr>
            </w:pPr>
            <w:r w:rsidRPr="003127AE">
              <w:rPr>
                <w:rFonts w:eastAsiaTheme="minorEastAsia"/>
              </w:rPr>
              <w:t>230</w:t>
            </w:r>
          </w:p>
        </w:tc>
        <w:tc>
          <w:tcPr>
            <w:tcW w:w="1396" w:type="dxa"/>
            <w:vMerge w:val="restart"/>
            <w:vAlign w:val="center"/>
          </w:tcPr>
          <w:p w14:paraId="6DFE73A9" w14:textId="15C6F01B" w:rsidR="00F066AE" w:rsidRPr="003127AE" w:rsidRDefault="00F066AE" w:rsidP="00AD03EA">
            <w:pPr>
              <w:tabs>
                <w:tab w:val="left" w:pos="993"/>
              </w:tabs>
              <w:spacing w:line="360" w:lineRule="auto"/>
              <w:jc w:val="center"/>
              <w:rPr>
                <w:rFonts w:eastAsiaTheme="minorEastAsia"/>
              </w:rPr>
            </w:pPr>
            <w:r w:rsidRPr="003127AE">
              <w:rPr>
                <w:rFonts w:eastAsiaTheme="minorEastAsia"/>
              </w:rPr>
              <w:t>0,045</w:t>
            </w:r>
          </w:p>
        </w:tc>
        <w:tc>
          <w:tcPr>
            <w:tcW w:w="1592" w:type="dxa"/>
            <w:vMerge w:val="restart"/>
            <w:vAlign w:val="center"/>
          </w:tcPr>
          <w:p w14:paraId="0D9AD126" w14:textId="797A344B" w:rsidR="00F066AE" w:rsidRPr="003127AE" w:rsidRDefault="00F066AE" w:rsidP="00AD03EA">
            <w:pPr>
              <w:tabs>
                <w:tab w:val="left" w:pos="993"/>
              </w:tabs>
              <w:spacing w:line="360" w:lineRule="auto"/>
              <w:jc w:val="center"/>
              <w:rPr>
                <w:rFonts w:eastAsiaTheme="minorEastAsia"/>
              </w:rPr>
            </w:pPr>
            <w:r w:rsidRPr="003127AE">
              <w:rPr>
                <w:rFonts w:eastAsiaTheme="minorEastAsia"/>
              </w:rPr>
              <w:t>-25-110</w:t>
            </w:r>
          </w:p>
        </w:tc>
      </w:tr>
      <w:tr w:rsidR="00F066AE" w:rsidRPr="003127AE" w14:paraId="3B6C5657" w14:textId="07564459" w:rsidTr="00044880">
        <w:trPr>
          <w:trHeight w:val="366"/>
        </w:trPr>
        <w:tc>
          <w:tcPr>
            <w:tcW w:w="1227" w:type="dxa"/>
            <w:vAlign w:val="center"/>
          </w:tcPr>
          <w:p w14:paraId="6F1C8369" w14:textId="77777777" w:rsidR="00F066AE" w:rsidRPr="003127AE" w:rsidRDefault="00F066AE" w:rsidP="00AD03EA">
            <w:pPr>
              <w:tabs>
                <w:tab w:val="left" w:pos="993"/>
              </w:tabs>
              <w:spacing w:line="360" w:lineRule="auto"/>
              <w:jc w:val="center"/>
              <w:rPr>
                <w:rFonts w:eastAsiaTheme="minorEastAsia"/>
              </w:rPr>
            </w:pPr>
            <w:r w:rsidRPr="003127AE">
              <w:rPr>
                <w:rFonts w:eastAsiaTheme="minorEastAsia"/>
              </w:rPr>
              <w:t>6</w:t>
            </w:r>
          </w:p>
        </w:tc>
        <w:tc>
          <w:tcPr>
            <w:tcW w:w="1001" w:type="dxa"/>
            <w:vAlign w:val="center"/>
          </w:tcPr>
          <w:p w14:paraId="3FFF49E8" w14:textId="1F9F793D" w:rsidR="00F066AE" w:rsidRPr="003127AE" w:rsidRDefault="00553626" w:rsidP="00AD03EA">
            <w:pPr>
              <w:tabs>
                <w:tab w:val="left" w:pos="993"/>
              </w:tabs>
              <w:spacing w:line="360" w:lineRule="auto"/>
              <w:jc w:val="center"/>
              <w:rPr>
                <w:rFonts w:eastAsiaTheme="minorEastAsia"/>
                <w:lang w:val="uk-UA"/>
              </w:rPr>
            </w:pPr>
            <w:r w:rsidRPr="003127AE">
              <w:rPr>
                <w:rFonts w:eastAsiaTheme="minorEastAsia"/>
                <w:lang w:val="uk-UA"/>
              </w:rPr>
              <w:t>6</w:t>
            </w:r>
          </w:p>
        </w:tc>
        <w:tc>
          <w:tcPr>
            <w:tcW w:w="1675" w:type="dxa"/>
            <w:vMerge/>
            <w:vAlign w:val="center"/>
          </w:tcPr>
          <w:p w14:paraId="172DB7E7" w14:textId="77777777" w:rsidR="00F066AE" w:rsidRPr="003127AE" w:rsidRDefault="00F066AE" w:rsidP="00AD03EA">
            <w:pPr>
              <w:tabs>
                <w:tab w:val="left" w:pos="993"/>
              </w:tabs>
              <w:spacing w:line="360" w:lineRule="auto"/>
              <w:jc w:val="center"/>
              <w:rPr>
                <w:rFonts w:eastAsiaTheme="minorEastAsia"/>
              </w:rPr>
            </w:pPr>
          </w:p>
        </w:tc>
        <w:tc>
          <w:tcPr>
            <w:tcW w:w="1005" w:type="dxa"/>
            <w:vMerge/>
            <w:vAlign w:val="center"/>
          </w:tcPr>
          <w:p w14:paraId="7ECDFF7A" w14:textId="73F849A2" w:rsidR="00F066AE" w:rsidRPr="003127AE" w:rsidRDefault="00F066AE" w:rsidP="00AD03EA">
            <w:pPr>
              <w:tabs>
                <w:tab w:val="left" w:pos="993"/>
              </w:tabs>
              <w:spacing w:line="360" w:lineRule="auto"/>
              <w:jc w:val="center"/>
              <w:rPr>
                <w:rFonts w:eastAsiaTheme="minorEastAsia"/>
              </w:rPr>
            </w:pPr>
          </w:p>
        </w:tc>
        <w:tc>
          <w:tcPr>
            <w:tcW w:w="809" w:type="dxa"/>
            <w:vMerge/>
            <w:vAlign w:val="center"/>
          </w:tcPr>
          <w:p w14:paraId="17FED0F8" w14:textId="77777777" w:rsidR="00F066AE" w:rsidRPr="003127AE" w:rsidRDefault="00F066AE" w:rsidP="00AD03EA">
            <w:pPr>
              <w:tabs>
                <w:tab w:val="left" w:pos="993"/>
              </w:tabs>
              <w:spacing w:line="360" w:lineRule="auto"/>
              <w:jc w:val="center"/>
              <w:rPr>
                <w:rFonts w:eastAsiaTheme="minorEastAsia"/>
              </w:rPr>
            </w:pPr>
          </w:p>
        </w:tc>
        <w:tc>
          <w:tcPr>
            <w:tcW w:w="1117" w:type="dxa"/>
            <w:vMerge/>
            <w:vAlign w:val="center"/>
          </w:tcPr>
          <w:p w14:paraId="3FC31E40" w14:textId="68AA0FC4" w:rsidR="00F066AE" w:rsidRPr="003127AE" w:rsidRDefault="00F066AE" w:rsidP="00AD03EA">
            <w:pPr>
              <w:tabs>
                <w:tab w:val="left" w:pos="993"/>
              </w:tabs>
              <w:spacing w:line="360" w:lineRule="auto"/>
              <w:jc w:val="center"/>
              <w:rPr>
                <w:rFonts w:eastAsiaTheme="minorEastAsia"/>
              </w:rPr>
            </w:pPr>
          </w:p>
        </w:tc>
        <w:tc>
          <w:tcPr>
            <w:tcW w:w="1396" w:type="dxa"/>
            <w:vMerge/>
            <w:vAlign w:val="center"/>
          </w:tcPr>
          <w:p w14:paraId="285707DA" w14:textId="77777777" w:rsidR="00F066AE" w:rsidRPr="003127AE" w:rsidRDefault="00F066AE" w:rsidP="00AD03EA">
            <w:pPr>
              <w:tabs>
                <w:tab w:val="left" w:pos="993"/>
              </w:tabs>
              <w:spacing w:line="360" w:lineRule="auto"/>
              <w:jc w:val="center"/>
              <w:rPr>
                <w:rFonts w:eastAsiaTheme="minorEastAsia"/>
              </w:rPr>
            </w:pPr>
          </w:p>
        </w:tc>
        <w:tc>
          <w:tcPr>
            <w:tcW w:w="1592" w:type="dxa"/>
            <w:vMerge/>
            <w:vAlign w:val="center"/>
          </w:tcPr>
          <w:p w14:paraId="1388BDE3" w14:textId="77777777" w:rsidR="00F066AE" w:rsidRPr="003127AE" w:rsidRDefault="00F066AE" w:rsidP="00AD03EA">
            <w:pPr>
              <w:tabs>
                <w:tab w:val="left" w:pos="993"/>
              </w:tabs>
              <w:spacing w:line="360" w:lineRule="auto"/>
              <w:jc w:val="center"/>
              <w:rPr>
                <w:rFonts w:eastAsiaTheme="minorEastAsia"/>
              </w:rPr>
            </w:pPr>
          </w:p>
        </w:tc>
      </w:tr>
      <w:tr w:rsidR="00F066AE" w:rsidRPr="003127AE" w14:paraId="2540DC3C" w14:textId="7FE95FBD" w:rsidTr="00044880">
        <w:trPr>
          <w:trHeight w:val="366"/>
        </w:trPr>
        <w:tc>
          <w:tcPr>
            <w:tcW w:w="1227" w:type="dxa"/>
            <w:vAlign w:val="center"/>
          </w:tcPr>
          <w:p w14:paraId="46392052" w14:textId="77777777" w:rsidR="00F066AE" w:rsidRPr="003127AE" w:rsidRDefault="00F066AE" w:rsidP="00AD03EA">
            <w:pPr>
              <w:tabs>
                <w:tab w:val="left" w:pos="993"/>
              </w:tabs>
              <w:spacing w:line="360" w:lineRule="auto"/>
              <w:jc w:val="center"/>
              <w:rPr>
                <w:rFonts w:eastAsiaTheme="minorEastAsia"/>
              </w:rPr>
            </w:pPr>
            <w:r w:rsidRPr="003127AE">
              <w:rPr>
                <w:rFonts w:eastAsiaTheme="minorEastAsia"/>
              </w:rPr>
              <w:t>7-8</w:t>
            </w:r>
          </w:p>
        </w:tc>
        <w:tc>
          <w:tcPr>
            <w:tcW w:w="1001" w:type="dxa"/>
            <w:vAlign w:val="center"/>
          </w:tcPr>
          <w:p w14:paraId="5E4EC505" w14:textId="2010AAF7" w:rsidR="00F066AE" w:rsidRPr="003127AE" w:rsidRDefault="00F066AE" w:rsidP="00AD03EA">
            <w:pPr>
              <w:tabs>
                <w:tab w:val="left" w:pos="993"/>
              </w:tabs>
              <w:spacing w:line="360" w:lineRule="auto"/>
              <w:jc w:val="center"/>
              <w:rPr>
                <w:rFonts w:eastAsiaTheme="minorEastAsia"/>
              </w:rPr>
            </w:pPr>
            <w:r w:rsidRPr="003127AE">
              <w:rPr>
                <w:rFonts w:eastAsiaTheme="minorEastAsia"/>
              </w:rPr>
              <w:t>3</w:t>
            </w:r>
          </w:p>
        </w:tc>
        <w:tc>
          <w:tcPr>
            <w:tcW w:w="1675" w:type="dxa"/>
            <w:vMerge/>
            <w:vAlign w:val="center"/>
          </w:tcPr>
          <w:p w14:paraId="7CEA9504" w14:textId="77777777" w:rsidR="00F066AE" w:rsidRPr="003127AE" w:rsidRDefault="00F066AE" w:rsidP="00AD03EA">
            <w:pPr>
              <w:tabs>
                <w:tab w:val="left" w:pos="993"/>
              </w:tabs>
              <w:spacing w:line="360" w:lineRule="auto"/>
              <w:jc w:val="center"/>
              <w:rPr>
                <w:rFonts w:eastAsiaTheme="minorEastAsia"/>
              </w:rPr>
            </w:pPr>
          </w:p>
        </w:tc>
        <w:tc>
          <w:tcPr>
            <w:tcW w:w="1005" w:type="dxa"/>
            <w:vMerge/>
            <w:vAlign w:val="center"/>
          </w:tcPr>
          <w:p w14:paraId="7E87B85C" w14:textId="4FF4C9B2" w:rsidR="00F066AE" w:rsidRPr="003127AE" w:rsidRDefault="00F066AE" w:rsidP="00AD03EA">
            <w:pPr>
              <w:tabs>
                <w:tab w:val="left" w:pos="993"/>
              </w:tabs>
              <w:spacing w:line="360" w:lineRule="auto"/>
              <w:jc w:val="center"/>
              <w:rPr>
                <w:rFonts w:eastAsiaTheme="minorEastAsia"/>
              </w:rPr>
            </w:pPr>
          </w:p>
        </w:tc>
        <w:tc>
          <w:tcPr>
            <w:tcW w:w="809" w:type="dxa"/>
            <w:vMerge/>
            <w:vAlign w:val="center"/>
          </w:tcPr>
          <w:p w14:paraId="0D444276" w14:textId="77777777" w:rsidR="00F066AE" w:rsidRPr="003127AE" w:rsidRDefault="00F066AE" w:rsidP="00AD03EA">
            <w:pPr>
              <w:tabs>
                <w:tab w:val="left" w:pos="993"/>
              </w:tabs>
              <w:spacing w:line="360" w:lineRule="auto"/>
              <w:jc w:val="center"/>
              <w:rPr>
                <w:rFonts w:eastAsiaTheme="minorEastAsia"/>
              </w:rPr>
            </w:pPr>
          </w:p>
        </w:tc>
        <w:tc>
          <w:tcPr>
            <w:tcW w:w="1117" w:type="dxa"/>
            <w:vMerge/>
            <w:vAlign w:val="center"/>
          </w:tcPr>
          <w:p w14:paraId="0EE93FCA" w14:textId="375CEBF4" w:rsidR="00F066AE" w:rsidRPr="003127AE" w:rsidRDefault="00F066AE" w:rsidP="00AD03EA">
            <w:pPr>
              <w:tabs>
                <w:tab w:val="left" w:pos="993"/>
              </w:tabs>
              <w:spacing w:line="360" w:lineRule="auto"/>
              <w:jc w:val="center"/>
              <w:rPr>
                <w:rFonts w:eastAsiaTheme="minorEastAsia"/>
              </w:rPr>
            </w:pPr>
          </w:p>
        </w:tc>
        <w:tc>
          <w:tcPr>
            <w:tcW w:w="1396" w:type="dxa"/>
            <w:vMerge/>
            <w:vAlign w:val="center"/>
          </w:tcPr>
          <w:p w14:paraId="5F653701" w14:textId="77777777" w:rsidR="00F066AE" w:rsidRPr="003127AE" w:rsidRDefault="00F066AE" w:rsidP="00AD03EA">
            <w:pPr>
              <w:tabs>
                <w:tab w:val="left" w:pos="993"/>
              </w:tabs>
              <w:spacing w:line="360" w:lineRule="auto"/>
              <w:jc w:val="center"/>
              <w:rPr>
                <w:rFonts w:eastAsiaTheme="minorEastAsia"/>
              </w:rPr>
            </w:pPr>
          </w:p>
        </w:tc>
        <w:tc>
          <w:tcPr>
            <w:tcW w:w="1592" w:type="dxa"/>
            <w:vMerge/>
            <w:vAlign w:val="center"/>
          </w:tcPr>
          <w:p w14:paraId="370AD14B" w14:textId="77777777" w:rsidR="00F066AE" w:rsidRPr="003127AE" w:rsidRDefault="00F066AE" w:rsidP="00AD03EA">
            <w:pPr>
              <w:tabs>
                <w:tab w:val="left" w:pos="993"/>
              </w:tabs>
              <w:spacing w:line="360" w:lineRule="auto"/>
              <w:jc w:val="center"/>
              <w:rPr>
                <w:rFonts w:eastAsiaTheme="minorEastAsia"/>
              </w:rPr>
            </w:pPr>
          </w:p>
        </w:tc>
      </w:tr>
      <w:tr w:rsidR="00F066AE" w:rsidRPr="003127AE" w14:paraId="31673E15" w14:textId="350BF8FF" w:rsidTr="00044880">
        <w:trPr>
          <w:trHeight w:val="366"/>
        </w:trPr>
        <w:tc>
          <w:tcPr>
            <w:tcW w:w="1227" w:type="dxa"/>
            <w:vAlign w:val="center"/>
          </w:tcPr>
          <w:p w14:paraId="444DB7F2" w14:textId="77777777" w:rsidR="00F066AE" w:rsidRPr="003127AE" w:rsidRDefault="00F066AE" w:rsidP="00AD03EA">
            <w:pPr>
              <w:tabs>
                <w:tab w:val="left" w:pos="993"/>
              </w:tabs>
              <w:spacing w:line="360" w:lineRule="auto"/>
              <w:jc w:val="center"/>
              <w:rPr>
                <w:rFonts w:eastAsiaTheme="minorEastAsia"/>
              </w:rPr>
            </w:pPr>
            <w:r w:rsidRPr="003127AE">
              <w:rPr>
                <w:rFonts w:eastAsiaTheme="minorEastAsia"/>
              </w:rPr>
              <w:t>9-10</w:t>
            </w:r>
          </w:p>
        </w:tc>
        <w:tc>
          <w:tcPr>
            <w:tcW w:w="1001" w:type="dxa"/>
            <w:vAlign w:val="center"/>
          </w:tcPr>
          <w:p w14:paraId="5306F7E9" w14:textId="58031E15" w:rsidR="00F066AE" w:rsidRPr="003127AE" w:rsidRDefault="00F066AE" w:rsidP="00AD03EA">
            <w:pPr>
              <w:tabs>
                <w:tab w:val="left" w:pos="993"/>
              </w:tabs>
              <w:spacing w:line="360" w:lineRule="auto"/>
              <w:jc w:val="center"/>
              <w:rPr>
                <w:rFonts w:eastAsiaTheme="minorEastAsia"/>
              </w:rPr>
            </w:pPr>
            <w:r w:rsidRPr="003127AE">
              <w:rPr>
                <w:rFonts w:eastAsiaTheme="minorEastAsia"/>
              </w:rPr>
              <w:t>3</w:t>
            </w:r>
          </w:p>
        </w:tc>
        <w:tc>
          <w:tcPr>
            <w:tcW w:w="1675" w:type="dxa"/>
            <w:vMerge/>
            <w:vAlign w:val="center"/>
          </w:tcPr>
          <w:p w14:paraId="6227DA59" w14:textId="77777777" w:rsidR="00F066AE" w:rsidRPr="003127AE" w:rsidRDefault="00F066AE" w:rsidP="00AD03EA">
            <w:pPr>
              <w:tabs>
                <w:tab w:val="left" w:pos="993"/>
              </w:tabs>
              <w:spacing w:line="360" w:lineRule="auto"/>
              <w:jc w:val="center"/>
              <w:rPr>
                <w:rFonts w:eastAsiaTheme="minorEastAsia"/>
              </w:rPr>
            </w:pPr>
          </w:p>
        </w:tc>
        <w:tc>
          <w:tcPr>
            <w:tcW w:w="1005" w:type="dxa"/>
            <w:vMerge/>
            <w:vAlign w:val="center"/>
          </w:tcPr>
          <w:p w14:paraId="3FD87790" w14:textId="4E63B51C" w:rsidR="00F066AE" w:rsidRPr="003127AE" w:rsidRDefault="00F066AE" w:rsidP="00AD03EA">
            <w:pPr>
              <w:tabs>
                <w:tab w:val="left" w:pos="993"/>
              </w:tabs>
              <w:spacing w:line="360" w:lineRule="auto"/>
              <w:jc w:val="center"/>
              <w:rPr>
                <w:rFonts w:eastAsiaTheme="minorEastAsia"/>
              </w:rPr>
            </w:pPr>
          </w:p>
        </w:tc>
        <w:tc>
          <w:tcPr>
            <w:tcW w:w="809" w:type="dxa"/>
            <w:vMerge/>
            <w:vAlign w:val="center"/>
          </w:tcPr>
          <w:p w14:paraId="03666023" w14:textId="77777777" w:rsidR="00F066AE" w:rsidRPr="003127AE" w:rsidRDefault="00F066AE" w:rsidP="00AD03EA">
            <w:pPr>
              <w:tabs>
                <w:tab w:val="left" w:pos="993"/>
              </w:tabs>
              <w:spacing w:line="360" w:lineRule="auto"/>
              <w:jc w:val="center"/>
              <w:rPr>
                <w:rFonts w:eastAsiaTheme="minorEastAsia"/>
              </w:rPr>
            </w:pPr>
          </w:p>
        </w:tc>
        <w:tc>
          <w:tcPr>
            <w:tcW w:w="1117" w:type="dxa"/>
            <w:vMerge/>
            <w:vAlign w:val="center"/>
          </w:tcPr>
          <w:p w14:paraId="4D61863A" w14:textId="57F969C7" w:rsidR="00F066AE" w:rsidRPr="003127AE" w:rsidRDefault="00F066AE" w:rsidP="00AD03EA">
            <w:pPr>
              <w:tabs>
                <w:tab w:val="left" w:pos="993"/>
              </w:tabs>
              <w:spacing w:line="360" w:lineRule="auto"/>
              <w:jc w:val="center"/>
              <w:rPr>
                <w:rFonts w:eastAsiaTheme="minorEastAsia"/>
              </w:rPr>
            </w:pPr>
          </w:p>
        </w:tc>
        <w:tc>
          <w:tcPr>
            <w:tcW w:w="1396" w:type="dxa"/>
            <w:vMerge/>
            <w:vAlign w:val="center"/>
          </w:tcPr>
          <w:p w14:paraId="079897C8" w14:textId="77777777" w:rsidR="00F066AE" w:rsidRPr="003127AE" w:rsidRDefault="00F066AE" w:rsidP="00AD03EA">
            <w:pPr>
              <w:tabs>
                <w:tab w:val="left" w:pos="993"/>
              </w:tabs>
              <w:spacing w:line="360" w:lineRule="auto"/>
              <w:jc w:val="center"/>
              <w:rPr>
                <w:rFonts w:eastAsiaTheme="minorEastAsia"/>
              </w:rPr>
            </w:pPr>
          </w:p>
        </w:tc>
        <w:tc>
          <w:tcPr>
            <w:tcW w:w="1592" w:type="dxa"/>
            <w:vMerge/>
            <w:vAlign w:val="center"/>
          </w:tcPr>
          <w:p w14:paraId="275C24CE" w14:textId="77777777" w:rsidR="00F066AE" w:rsidRPr="003127AE" w:rsidRDefault="00F066AE" w:rsidP="00AD03EA">
            <w:pPr>
              <w:tabs>
                <w:tab w:val="left" w:pos="993"/>
              </w:tabs>
              <w:spacing w:line="360" w:lineRule="auto"/>
              <w:jc w:val="center"/>
              <w:rPr>
                <w:rFonts w:eastAsiaTheme="minorEastAsia"/>
              </w:rPr>
            </w:pPr>
          </w:p>
        </w:tc>
      </w:tr>
    </w:tbl>
    <w:p w14:paraId="7E466BC6" w14:textId="253CB6AC" w:rsidR="00E2103D" w:rsidRPr="00044880" w:rsidRDefault="00E2103D" w:rsidP="00044880">
      <w:pPr>
        <w:spacing w:before="240" w:line="360" w:lineRule="auto"/>
        <w:ind w:firstLine="709"/>
        <w:rPr>
          <w:rFonts w:ascii="Times New Roman" w:hAnsi="Times New Roman" w:cs="Times New Roman"/>
          <w:b/>
          <w:color w:val="000000" w:themeColor="text1"/>
          <w:sz w:val="28"/>
          <w:szCs w:val="28"/>
        </w:rPr>
      </w:pPr>
      <w:r w:rsidRPr="00044880">
        <w:rPr>
          <w:rFonts w:ascii="Times New Roman" w:hAnsi="Times New Roman" w:cs="Times New Roman"/>
          <w:b/>
          <w:color w:val="000000" w:themeColor="text1"/>
          <w:sz w:val="28"/>
          <w:szCs w:val="28"/>
        </w:rPr>
        <w:t>Висновок</w:t>
      </w:r>
      <w:r w:rsidR="00DA3AF2">
        <w:rPr>
          <w:rFonts w:ascii="Times New Roman" w:hAnsi="Times New Roman" w:cs="Times New Roman"/>
          <w:b/>
          <w:color w:val="000000" w:themeColor="text1"/>
          <w:sz w:val="28"/>
          <w:szCs w:val="28"/>
        </w:rPr>
        <w:t xml:space="preserve"> до </w:t>
      </w:r>
      <w:r w:rsidR="009A60E8">
        <w:rPr>
          <w:rFonts w:ascii="Times New Roman" w:hAnsi="Times New Roman" w:cs="Times New Roman"/>
          <w:b/>
          <w:color w:val="000000" w:themeColor="text1"/>
          <w:sz w:val="28"/>
          <w:szCs w:val="28"/>
        </w:rPr>
        <w:t xml:space="preserve">розділу </w:t>
      </w:r>
      <w:r w:rsidR="00DA3AF2">
        <w:rPr>
          <w:rFonts w:ascii="Times New Roman" w:hAnsi="Times New Roman" w:cs="Times New Roman"/>
          <w:b/>
          <w:color w:val="000000" w:themeColor="text1"/>
          <w:sz w:val="28"/>
          <w:szCs w:val="28"/>
        </w:rPr>
        <w:t>загально-технічної частини</w:t>
      </w:r>
    </w:p>
    <w:p w14:paraId="61CA7776" w14:textId="11AFC596" w:rsidR="009A311A" w:rsidRPr="00C85441" w:rsidRDefault="00E2103D" w:rsidP="00C85441">
      <w:pPr>
        <w:spacing w:after="0" w:line="360" w:lineRule="auto"/>
        <w:ind w:firstLine="709"/>
        <w:jc w:val="both"/>
        <w:rPr>
          <w:rFonts w:ascii="Times New Roman" w:hAnsi="Times New Roman" w:cs="Times New Roman"/>
          <w:color w:val="000000" w:themeColor="text1"/>
          <w:sz w:val="28"/>
          <w:szCs w:val="28"/>
        </w:rPr>
      </w:pPr>
      <w:r w:rsidRPr="00C85441">
        <w:rPr>
          <w:rFonts w:ascii="Times New Roman" w:hAnsi="Times New Roman" w:cs="Times New Roman"/>
          <w:color w:val="000000" w:themeColor="text1"/>
          <w:sz w:val="28"/>
          <w:szCs w:val="28"/>
        </w:rPr>
        <w:t xml:space="preserve">В даному розділу були </w:t>
      </w:r>
      <w:r w:rsidR="009A311A" w:rsidRPr="00C85441">
        <w:rPr>
          <w:rFonts w:ascii="Times New Roman" w:hAnsi="Times New Roman" w:cs="Times New Roman"/>
          <w:color w:val="000000" w:themeColor="text1"/>
          <w:sz w:val="28"/>
          <w:szCs w:val="28"/>
        </w:rPr>
        <w:t>розраховані теплонадходження в теплу пори року та холодну, був виконаний розрахунок повітрообміну.</w:t>
      </w:r>
    </w:p>
    <w:p w14:paraId="50221041" w14:textId="77777777" w:rsidR="00C85441" w:rsidRDefault="009A311A" w:rsidP="00C85441">
      <w:pPr>
        <w:spacing w:after="0" w:line="360" w:lineRule="auto"/>
        <w:ind w:firstLine="709"/>
        <w:jc w:val="both"/>
        <w:rPr>
          <w:rFonts w:ascii="Times New Roman" w:hAnsi="Times New Roman" w:cs="Times New Roman"/>
          <w:color w:val="000000" w:themeColor="text1"/>
          <w:sz w:val="28"/>
          <w:szCs w:val="28"/>
        </w:rPr>
      </w:pPr>
      <w:r w:rsidRPr="00C85441">
        <w:rPr>
          <w:rFonts w:ascii="Times New Roman" w:hAnsi="Times New Roman" w:cs="Times New Roman"/>
          <w:color w:val="000000" w:themeColor="text1"/>
          <w:sz w:val="28"/>
          <w:szCs w:val="28"/>
        </w:rPr>
        <w:t xml:space="preserve">За даними розрахунками було побудовані дві </w:t>
      </w:r>
      <w:r w:rsidRPr="00C85441">
        <w:rPr>
          <w:rFonts w:ascii="Times New Roman" w:hAnsi="Times New Roman" w:cs="Times New Roman"/>
          <w:color w:val="000000" w:themeColor="text1"/>
          <w:sz w:val="28"/>
          <w:szCs w:val="28"/>
          <w:lang w:val="de-DE"/>
        </w:rPr>
        <w:t>I</w:t>
      </w:r>
      <w:r w:rsidRPr="00C85441">
        <w:rPr>
          <w:rFonts w:ascii="Times New Roman" w:hAnsi="Times New Roman" w:cs="Times New Roman"/>
          <w:color w:val="000000" w:themeColor="text1"/>
          <w:sz w:val="28"/>
          <w:szCs w:val="28"/>
        </w:rPr>
        <w:t>-</w:t>
      </w:r>
      <w:r w:rsidRPr="00C85441">
        <w:rPr>
          <w:rFonts w:ascii="Times New Roman" w:hAnsi="Times New Roman" w:cs="Times New Roman"/>
          <w:color w:val="000000" w:themeColor="text1"/>
          <w:sz w:val="28"/>
          <w:szCs w:val="28"/>
          <w:lang w:val="en-US"/>
        </w:rPr>
        <w:t>D</w:t>
      </w:r>
      <w:r w:rsidRPr="00C85441">
        <w:rPr>
          <w:rFonts w:ascii="Times New Roman" w:hAnsi="Times New Roman" w:cs="Times New Roman"/>
          <w:color w:val="000000" w:themeColor="text1"/>
          <w:sz w:val="28"/>
          <w:szCs w:val="28"/>
        </w:rPr>
        <w:t xml:space="preserve"> діаграми роботи за допомогою них були обраховані потреби теплоти і холоду в приміщенні. Наведені потреби теплоти та холоду, як з одного джерела, так і з декількох, було прийнято застосовувати локалізовану систему подачі повітря</w:t>
      </w:r>
      <w:r w:rsidR="00C85441">
        <w:rPr>
          <w:rFonts w:ascii="Times New Roman" w:hAnsi="Times New Roman" w:cs="Times New Roman"/>
          <w:color w:val="000000" w:themeColor="text1"/>
          <w:sz w:val="28"/>
          <w:szCs w:val="28"/>
        </w:rPr>
        <w:t>(з декількох джерел).</w:t>
      </w:r>
    </w:p>
    <w:p w14:paraId="7E63C91E" w14:textId="2517C108" w:rsidR="006B263B" w:rsidRPr="00C85441" w:rsidRDefault="00C85441" w:rsidP="00C85441">
      <w:pPr>
        <w:spacing w:after="0" w:line="360" w:lineRule="auto"/>
        <w:ind w:firstLine="709"/>
        <w:jc w:val="both"/>
        <w:rPr>
          <w:rFonts w:ascii="Times New Roman" w:hAnsi="Times New Roman" w:cs="Times New Roman"/>
          <w:sz w:val="28"/>
          <w:szCs w:val="28"/>
        </w:rPr>
      </w:pPr>
      <w:r w:rsidRPr="00C85441">
        <w:rPr>
          <w:rFonts w:ascii="Times New Roman" w:hAnsi="Times New Roman" w:cs="Times New Roman"/>
          <w:sz w:val="28"/>
          <w:szCs w:val="28"/>
        </w:rPr>
        <w:t>Зроблений вибір головних двигунів вентиляторів по повітрообміну, витяжних та припливних вентиляторів. За розрахунками потреб теплоти та холоду зроблений вибір калориферів, та охолоджуючих радіаторів для них були обрані циркуляційні насоси.</w:t>
      </w:r>
      <w:r w:rsidR="006B263B" w:rsidRPr="00C85441">
        <w:rPr>
          <w:rFonts w:ascii="Times New Roman" w:hAnsi="Times New Roman" w:cs="Times New Roman"/>
          <w:sz w:val="28"/>
          <w:szCs w:val="28"/>
        </w:rPr>
        <w:br w:type="page"/>
      </w:r>
    </w:p>
    <w:p w14:paraId="288C8A6E" w14:textId="4E11AD63" w:rsidR="00CF77BE" w:rsidRDefault="00C434D9" w:rsidP="00C02A0E">
      <w:pPr>
        <w:spacing w:line="360" w:lineRule="auto"/>
        <w:ind w:firstLine="680"/>
        <w:rPr>
          <w:rFonts w:ascii="Times New Roman" w:hAnsi="Times New Roman" w:cs="Times New Roman"/>
          <w:b/>
          <w:sz w:val="28"/>
          <w:szCs w:val="28"/>
        </w:rPr>
      </w:pPr>
      <w:r w:rsidRPr="003127AE">
        <w:rPr>
          <w:rFonts w:ascii="Times New Roman" w:hAnsi="Times New Roman" w:cs="Times New Roman"/>
          <w:b/>
          <w:sz w:val="28"/>
          <w:szCs w:val="28"/>
        </w:rPr>
        <w:lastRenderedPageBreak/>
        <w:t>2</w:t>
      </w:r>
      <w:r w:rsidR="007F590E" w:rsidRPr="003127AE">
        <w:rPr>
          <w:rFonts w:ascii="Times New Roman" w:hAnsi="Times New Roman" w:cs="Times New Roman"/>
          <w:b/>
          <w:sz w:val="28"/>
          <w:szCs w:val="28"/>
        </w:rPr>
        <w:t xml:space="preserve"> </w:t>
      </w:r>
      <w:r w:rsidR="00662058" w:rsidRPr="003127AE">
        <w:rPr>
          <w:rFonts w:ascii="Times New Roman" w:hAnsi="Times New Roman" w:cs="Times New Roman"/>
          <w:b/>
          <w:sz w:val="28"/>
          <w:szCs w:val="28"/>
        </w:rPr>
        <w:t>ЕЛЕКТРОПО</w:t>
      </w:r>
      <w:r w:rsidR="002101AF" w:rsidRPr="003127AE">
        <w:rPr>
          <w:rFonts w:ascii="Times New Roman" w:hAnsi="Times New Roman" w:cs="Times New Roman"/>
          <w:b/>
          <w:sz w:val="28"/>
          <w:szCs w:val="28"/>
        </w:rPr>
        <w:t>С</w:t>
      </w:r>
      <w:r w:rsidR="00662058" w:rsidRPr="003127AE">
        <w:rPr>
          <w:rFonts w:ascii="Times New Roman" w:hAnsi="Times New Roman" w:cs="Times New Roman"/>
          <w:b/>
          <w:sz w:val="28"/>
          <w:szCs w:val="28"/>
        </w:rPr>
        <w:t>ТАЧАННЯ</w:t>
      </w:r>
    </w:p>
    <w:p w14:paraId="17358CC7" w14:textId="6AE2451C" w:rsidR="00C02A0E" w:rsidRPr="00C02A0E" w:rsidRDefault="00C02A0E" w:rsidP="000D3606">
      <w:pPr>
        <w:spacing w:after="0" w:line="360" w:lineRule="auto"/>
        <w:ind w:firstLine="680"/>
        <w:jc w:val="both"/>
        <w:rPr>
          <w:rFonts w:ascii="Times New Roman" w:hAnsi="Times New Roman" w:cs="Times New Roman"/>
          <w:sz w:val="28"/>
          <w:szCs w:val="28"/>
        </w:rPr>
      </w:pPr>
      <w:r w:rsidRPr="00C02A0E">
        <w:rPr>
          <w:rFonts w:ascii="Times New Roman" w:hAnsi="Times New Roman" w:cs="Times New Roman"/>
          <w:sz w:val="28"/>
          <w:szCs w:val="28"/>
        </w:rPr>
        <w:t>Об’єкт проектування</w:t>
      </w:r>
      <w:r>
        <w:rPr>
          <w:rFonts w:ascii="Times New Roman" w:hAnsi="Times New Roman" w:cs="Times New Roman"/>
          <w:sz w:val="28"/>
          <w:szCs w:val="28"/>
        </w:rPr>
        <w:t xml:space="preserve"> 11 поверховий офіс</w:t>
      </w:r>
      <w:r w:rsidR="000D3606">
        <w:rPr>
          <w:rFonts w:ascii="Times New Roman" w:hAnsi="Times New Roman" w:cs="Times New Roman"/>
          <w:sz w:val="28"/>
          <w:szCs w:val="28"/>
        </w:rPr>
        <w:t xml:space="preserve">, розташований в м. Києві. Об’єкт належить до </w:t>
      </w:r>
      <w:r w:rsidR="000D3606" w:rsidRPr="000D3606">
        <w:rPr>
          <w:rFonts w:ascii="Times New Roman" w:hAnsi="Times New Roman" w:cs="Times New Roman"/>
          <w:sz w:val="28"/>
          <w:szCs w:val="28"/>
          <w:shd w:val="clear" w:color="auto" w:fill="FFFFFF"/>
        </w:rPr>
        <w:t>ІІ категорії електропостачання</w:t>
      </w:r>
      <w:r w:rsidR="000D3606">
        <w:rPr>
          <w:rFonts w:ascii="Times New Roman" w:hAnsi="Times New Roman" w:cs="Times New Roman"/>
          <w:sz w:val="28"/>
          <w:szCs w:val="28"/>
          <w:shd w:val="clear" w:color="auto" w:fill="FFFFFF"/>
        </w:rPr>
        <w:t>. Розподіл електроенергії відбувається за принципом двоступеневої радіальної схеми живлення. Основні приймачі електричної енергії:</w:t>
      </w:r>
    </w:p>
    <w:tbl>
      <w:tblPr>
        <w:tblW w:w="9195" w:type="dxa"/>
        <w:tblInd w:w="456" w:type="dxa"/>
        <w:tblLook w:val="04A0" w:firstRow="1" w:lastRow="0" w:firstColumn="1" w:lastColumn="0" w:noHBand="0" w:noVBand="1"/>
      </w:tblPr>
      <w:tblGrid>
        <w:gridCol w:w="6662"/>
        <w:gridCol w:w="2533"/>
      </w:tblGrid>
      <w:tr w:rsidR="00CF77BE" w:rsidRPr="003127AE" w14:paraId="633B4B46" w14:textId="77777777" w:rsidTr="00D13596">
        <w:trPr>
          <w:trHeight w:val="401"/>
        </w:trPr>
        <w:tc>
          <w:tcPr>
            <w:tcW w:w="6662" w:type="dxa"/>
            <w:hideMark/>
          </w:tcPr>
          <w:p w14:paraId="24A9A2D0" w14:textId="77777777" w:rsidR="00CF77BE" w:rsidRPr="003127AE" w:rsidRDefault="00CF77BE" w:rsidP="00AD03EA">
            <w:pPr>
              <w:spacing w:after="0"/>
              <w:rPr>
                <w:rFonts w:ascii="Times New Roman" w:hAnsi="Times New Roman" w:cs="Times New Roman"/>
                <w:sz w:val="28"/>
                <w:szCs w:val="28"/>
              </w:rPr>
            </w:pPr>
            <w:r w:rsidRPr="003127AE">
              <w:rPr>
                <w:rFonts w:ascii="Times New Roman" w:hAnsi="Times New Roman" w:cs="Times New Roman"/>
                <w:sz w:val="28"/>
                <w:szCs w:val="28"/>
              </w:rPr>
              <w:t>Електроприймач</w:t>
            </w:r>
          </w:p>
        </w:tc>
        <w:tc>
          <w:tcPr>
            <w:tcW w:w="2533" w:type="dxa"/>
            <w:hideMark/>
          </w:tcPr>
          <w:p w14:paraId="1AD7C8B3" w14:textId="77777777" w:rsidR="00CF77BE" w:rsidRPr="003127AE" w:rsidRDefault="00CF77BE" w:rsidP="00AD03EA">
            <w:pPr>
              <w:spacing w:after="0"/>
              <w:rPr>
                <w:rFonts w:ascii="Times New Roman" w:hAnsi="Times New Roman" w:cs="Times New Roman"/>
                <w:sz w:val="28"/>
                <w:szCs w:val="28"/>
              </w:rPr>
            </w:pPr>
            <w:r w:rsidRPr="003127AE">
              <w:rPr>
                <w:rFonts w:ascii="Times New Roman" w:hAnsi="Times New Roman" w:cs="Times New Roman"/>
                <w:sz w:val="28"/>
                <w:szCs w:val="28"/>
              </w:rPr>
              <w:t>Рн, кВт</w:t>
            </w:r>
          </w:p>
        </w:tc>
      </w:tr>
      <w:tr w:rsidR="00CF77BE" w:rsidRPr="003127AE" w14:paraId="55753A0E" w14:textId="77777777" w:rsidTr="00D13596">
        <w:trPr>
          <w:trHeight w:val="401"/>
        </w:trPr>
        <w:tc>
          <w:tcPr>
            <w:tcW w:w="6662" w:type="dxa"/>
            <w:hideMark/>
          </w:tcPr>
          <w:p w14:paraId="74C3AADF" w14:textId="77777777" w:rsidR="00CF77BE" w:rsidRPr="003127AE" w:rsidRDefault="00CF77BE" w:rsidP="00AD03EA">
            <w:pPr>
              <w:spacing w:after="0"/>
              <w:rPr>
                <w:rFonts w:ascii="Times New Roman" w:hAnsi="Times New Roman" w:cs="Times New Roman"/>
                <w:sz w:val="28"/>
                <w:szCs w:val="28"/>
              </w:rPr>
            </w:pPr>
            <w:r w:rsidRPr="003127AE">
              <w:rPr>
                <w:rFonts w:ascii="Times New Roman" w:hAnsi="Times New Roman" w:cs="Times New Roman"/>
                <w:sz w:val="28"/>
                <w:szCs w:val="28"/>
              </w:rPr>
              <w:t xml:space="preserve">Головний вентилятор </w:t>
            </w:r>
          </w:p>
        </w:tc>
        <w:tc>
          <w:tcPr>
            <w:tcW w:w="2533" w:type="dxa"/>
            <w:hideMark/>
          </w:tcPr>
          <w:p w14:paraId="117F232D" w14:textId="77777777" w:rsidR="00CF77BE" w:rsidRPr="003127AE" w:rsidRDefault="00CF77BE" w:rsidP="00AD03EA">
            <w:pPr>
              <w:spacing w:after="0"/>
              <w:rPr>
                <w:rFonts w:ascii="Times New Roman" w:hAnsi="Times New Roman" w:cs="Times New Roman"/>
                <w:sz w:val="28"/>
                <w:szCs w:val="28"/>
              </w:rPr>
            </w:pPr>
            <w:r w:rsidRPr="003127AE">
              <w:rPr>
                <w:rFonts w:ascii="Times New Roman" w:hAnsi="Times New Roman" w:cs="Times New Roman"/>
                <w:sz w:val="28"/>
                <w:szCs w:val="28"/>
              </w:rPr>
              <w:t>5,5</w:t>
            </w:r>
          </w:p>
        </w:tc>
      </w:tr>
      <w:tr w:rsidR="00CF77BE" w:rsidRPr="003127AE" w14:paraId="09D4EE5C" w14:textId="77777777" w:rsidTr="00D13596">
        <w:trPr>
          <w:trHeight w:val="401"/>
        </w:trPr>
        <w:tc>
          <w:tcPr>
            <w:tcW w:w="6662" w:type="dxa"/>
            <w:hideMark/>
          </w:tcPr>
          <w:p w14:paraId="0D411A95" w14:textId="77777777" w:rsidR="00CF77BE" w:rsidRPr="003127AE" w:rsidRDefault="00CF77BE" w:rsidP="00AD03EA">
            <w:pPr>
              <w:spacing w:after="0"/>
              <w:rPr>
                <w:rFonts w:ascii="Times New Roman" w:hAnsi="Times New Roman" w:cs="Times New Roman"/>
                <w:sz w:val="28"/>
                <w:szCs w:val="28"/>
              </w:rPr>
            </w:pPr>
            <w:r w:rsidRPr="003127AE">
              <w:rPr>
                <w:rFonts w:ascii="Times New Roman" w:hAnsi="Times New Roman" w:cs="Times New Roman"/>
                <w:sz w:val="28"/>
                <w:szCs w:val="28"/>
              </w:rPr>
              <w:t>Витяжний вентилятор</w:t>
            </w:r>
          </w:p>
        </w:tc>
        <w:tc>
          <w:tcPr>
            <w:tcW w:w="2533" w:type="dxa"/>
            <w:hideMark/>
          </w:tcPr>
          <w:p w14:paraId="15A58466" w14:textId="576929F6" w:rsidR="00CF77BE" w:rsidRPr="003127AE" w:rsidRDefault="00CF77BE" w:rsidP="00AD03EA">
            <w:pPr>
              <w:spacing w:after="0"/>
              <w:rPr>
                <w:rFonts w:ascii="Times New Roman" w:hAnsi="Times New Roman" w:cs="Times New Roman"/>
                <w:sz w:val="28"/>
                <w:szCs w:val="28"/>
              </w:rPr>
            </w:pPr>
            <w:r w:rsidRPr="003127AE">
              <w:rPr>
                <w:rFonts w:ascii="Times New Roman" w:hAnsi="Times New Roman" w:cs="Times New Roman"/>
                <w:sz w:val="28"/>
                <w:szCs w:val="28"/>
              </w:rPr>
              <w:t>0,140</w:t>
            </w:r>
          </w:p>
        </w:tc>
      </w:tr>
      <w:tr w:rsidR="00CF77BE" w:rsidRPr="003127AE" w14:paraId="23B31861" w14:textId="77777777" w:rsidTr="00D13596">
        <w:trPr>
          <w:trHeight w:val="401"/>
        </w:trPr>
        <w:tc>
          <w:tcPr>
            <w:tcW w:w="6662" w:type="dxa"/>
            <w:hideMark/>
          </w:tcPr>
          <w:p w14:paraId="48C906D4" w14:textId="29E6DB8E" w:rsidR="00CF77BE" w:rsidRPr="003127AE" w:rsidRDefault="00CF77BE" w:rsidP="00AD03EA">
            <w:pPr>
              <w:spacing w:after="0"/>
              <w:rPr>
                <w:rFonts w:ascii="Times New Roman" w:hAnsi="Times New Roman" w:cs="Times New Roman"/>
                <w:sz w:val="28"/>
                <w:szCs w:val="28"/>
              </w:rPr>
            </w:pPr>
            <w:r w:rsidRPr="003127AE">
              <w:rPr>
                <w:rFonts w:ascii="Times New Roman" w:hAnsi="Times New Roman" w:cs="Times New Roman"/>
                <w:sz w:val="28"/>
                <w:szCs w:val="28"/>
              </w:rPr>
              <w:t>Припливний вентилятор</w:t>
            </w:r>
          </w:p>
        </w:tc>
        <w:tc>
          <w:tcPr>
            <w:tcW w:w="2533" w:type="dxa"/>
            <w:hideMark/>
          </w:tcPr>
          <w:p w14:paraId="6317D0D3" w14:textId="05C4A15E" w:rsidR="00CF77BE" w:rsidRPr="003127AE" w:rsidRDefault="00CF77BE" w:rsidP="00AD03EA">
            <w:pPr>
              <w:spacing w:after="0"/>
              <w:rPr>
                <w:rFonts w:ascii="Times New Roman" w:hAnsi="Times New Roman" w:cs="Times New Roman"/>
                <w:sz w:val="28"/>
                <w:szCs w:val="28"/>
              </w:rPr>
            </w:pPr>
            <w:r w:rsidRPr="003127AE">
              <w:rPr>
                <w:rFonts w:ascii="Times New Roman" w:hAnsi="Times New Roman" w:cs="Times New Roman"/>
                <w:sz w:val="28"/>
                <w:szCs w:val="28"/>
              </w:rPr>
              <w:t>0,140</w:t>
            </w:r>
          </w:p>
        </w:tc>
      </w:tr>
      <w:tr w:rsidR="00CF77BE" w:rsidRPr="003127AE" w14:paraId="0A5B410D" w14:textId="77777777" w:rsidTr="00D13596">
        <w:trPr>
          <w:trHeight w:val="401"/>
        </w:trPr>
        <w:tc>
          <w:tcPr>
            <w:tcW w:w="6662" w:type="dxa"/>
            <w:hideMark/>
          </w:tcPr>
          <w:p w14:paraId="28BB0008" w14:textId="7784D350" w:rsidR="00CF77BE" w:rsidRPr="003127AE" w:rsidRDefault="00CF77BE" w:rsidP="00AD03EA">
            <w:pPr>
              <w:spacing w:after="0"/>
              <w:rPr>
                <w:rFonts w:ascii="Times New Roman" w:hAnsi="Times New Roman" w:cs="Times New Roman"/>
                <w:sz w:val="28"/>
                <w:szCs w:val="28"/>
              </w:rPr>
            </w:pPr>
            <w:r w:rsidRPr="003127AE">
              <w:rPr>
                <w:rFonts w:ascii="Times New Roman" w:hAnsi="Times New Roman" w:cs="Times New Roman"/>
                <w:sz w:val="28"/>
                <w:szCs w:val="28"/>
                <w:lang w:val="en-US"/>
              </w:rPr>
              <w:t>LED</w:t>
            </w:r>
            <w:r w:rsidRPr="003127AE">
              <w:rPr>
                <w:rFonts w:ascii="Times New Roman" w:hAnsi="Times New Roman" w:cs="Times New Roman"/>
                <w:sz w:val="28"/>
                <w:szCs w:val="28"/>
              </w:rPr>
              <w:t xml:space="preserve"> панель</w:t>
            </w:r>
          </w:p>
        </w:tc>
        <w:tc>
          <w:tcPr>
            <w:tcW w:w="2533" w:type="dxa"/>
            <w:hideMark/>
          </w:tcPr>
          <w:p w14:paraId="28FCEEA0" w14:textId="51563EBB" w:rsidR="00CF77BE" w:rsidRPr="003127AE" w:rsidRDefault="00CF77BE" w:rsidP="00AD03EA">
            <w:pPr>
              <w:spacing w:after="0"/>
              <w:rPr>
                <w:rFonts w:ascii="Times New Roman" w:hAnsi="Times New Roman" w:cs="Times New Roman"/>
                <w:sz w:val="28"/>
                <w:szCs w:val="28"/>
              </w:rPr>
            </w:pPr>
            <w:r w:rsidRPr="003127AE">
              <w:rPr>
                <w:rFonts w:ascii="Times New Roman" w:hAnsi="Times New Roman" w:cs="Times New Roman"/>
                <w:sz w:val="28"/>
                <w:szCs w:val="28"/>
              </w:rPr>
              <w:t>0,042</w:t>
            </w:r>
          </w:p>
        </w:tc>
      </w:tr>
      <w:tr w:rsidR="00CF77BE" w:rsidRPr="003127AE" w14:paraId="5DDA5D4B" w14:textId="77777777" w:rsidTr="00D13596">
        <w:trPr>
          <w:trHeight w:val="401"/>
        </w:trPr>
        <w:tc>
          <w:tcPr>
            <w:tcW w:w="6662" w:type="dxa"/>
            <w:hideMark/>
          </w:tcPr>
          <w:p w14:paraId="69DB49CA" w14:textId="7560F313" w:rsidR="00CF77BE" w:rsidRPr="003127AE" w:rsidRDefault="00CF77BE" w:rsidP="00AD03EA">
            <w:pPr>
              <w:spacing w:after="0"/>
              <w:rPr>
                <w:rFonts w:ascii="Times New Roman" w:hAnsi="Times New Roman" w:cs="Times New Roman"/>
                <w:sz w:val="28"/>
                <w:szCs w:val="28"/>
              </w:rPr>
            </w:pPr>
            <w:r w:rsidRPr="003127AE">
              <w:rPr>
                <w:rFonts w:ascii="Times New Roman" w:hAnsi="Times New Roman" w:cs="Times New Roman"/>
                <w:sz w:val="28"/>
                <w:szCs w:val="28"/>
              </w:rPr>
              <w:t>Насос</w:t>
            </w:r>
          </w:p>
        </w:tc>
        <w:tc>
          <w:tcPr>
            <w:tcW w:w="2533" w:type="dxa"/>
            <w:hideMark/>
          </w:tcPr>
          <w:p w14:paraId="1CAAC1D2" w14:textId="5A3C8456" w:rsidR="00CF77BE" w:rsidRPr="003127AE" w:rsidRDefault="00CF77BE" w:rsidP="00AD03EA">
            <w:pPr>
              <w:spacing w:after="0"/>
              <w:rPr>
                <w:rFonts w:ascii="Times New Roman" w:hAnsi="Times New Roman" w:cs="Times New Roman"/>
                <w:sz w:val="28"/>
                <w:szCs w:val="28"/>
              </w:rPr>
            </w:pPr>
            <w:r w:rsidRPr="003127AE">
              <w:rPr>
                <w:rFonts w:ascii="Times New Roman" w:hAnsi="Times New Roman" w:cs="Times New Roman"/>
                <w:sz w:val="28"/>
                <w:szCs w:val="28"/>
              </w:rPr>
              <w:t>0,045</w:t>
            </w:r>
          </w:p>
        </w:tc>
      </w:tr>
      <w:tr w:rsidR="00CF77BE" w:rsidRPr="003127AE" w14:paraId="559AD662" w14:textId="77777777" w:rsidTr="00D13596">
        <w:trPr>
          <w:trHeight w:val="401"/>
        </w:trPr>
        <w:tc>
          <w:tcPr>
            <w:tcW w:w="6662" w:type="dxa"/>
            <w:hideMark/>
          </w:tcPr>
          <w:p w14:paraId="0613B66B" w14:textId="77777777" w:rsidR="00CF77BE" w:rsidRPr="003127AE" w:rsidRDefault="00CF77BE" w:rsidP="00AD03EA">
            <w:pPr>
              <w:spacing w:after="0"/>
              <w:rPr>
                <w:rFonts w:ascii="Times New Roman" w:hAnsi="Times New Roman" w:cs="Times New Roman"/>
                <w:sz w:val="28"/>
                <w:szCs w:val="28"/>
              </w:rPr>
            </w:pPr>
            <w:r w:rsidRPr="003127AE">
              <w:rPr>
                <w:rFonts w:ascii="Times New Roman" w:hAnsi="Times New Roman" w:cs="Times New Roman"/>
                <w:sz w:val="28"/>
                <w:szCs w:val="28"/>
              </w:rPr>
              <w:t>Система автоматики</w:t>
            </w:r>
          </w:p>
        </w:tc>
        <w:tc>
          <w:tcPr>
            <w:tcW w:w="2533" w:type="dxa"/>
            <w:hideMark/>
          </w:tcPr>
          <w:p w14:paraId="3D49DC72" w14:textId="77777777" w:rsidR="00CF77BE" w:rsidRPr="003127AE" w:rsidRDefault="00CF77BE" w:rsidP="00AD03EA">
            <w:pPr>
              <w:spacing w:after="0"/>
              <w:rPr>
                <w:rFonts w:ascii="Times New Roman" w:hAnsi="Times New Roman" w:cs="Times New Roman"/>
                <w:sz w:val="28"/>
                <w:szCs w:val="28"/>
              </w:rPr>
            </w:pPr>
            <w:r w:rsidRPr="003127AE">
              <w:rPr>
                <w:rFonts w:ascii="Times New Roman" w:hAnsi="Times New Roman" w:cs="Times New Roman"/>
                <w:sz w:val="28"/>
                <w:szCs w:val="28"/>
              </w:rPr>
              <w:t>5</w:t>
            </w:r>
          </w:p>
        </w:tc>
      </w:tr>
      <w:tr w:rsidR="00CF77BE" w:rsidRPr="003127AE" w14:paraId="69B0EEB0" w14:textId="77777777" w:rsidTr="00D13596">
        <w:trPr>
          <w:trHeight w:val="401"/>
        </w:trPr>
        <w:tc>
          <w:tcPr>
            <w:tcW w:w="6662" w:type="dxa"/>
            <w:hideMark/>
          </w:tcPr>
          <w:p w14:paraId="301F46B1" w14:textId="77777777" w:rsidR="00CF77BE" w:rsidRPr="003127AE" w:rsidRDefault="00CF77BE" w:rsidP="00AD03EA">
            <w:pPr>
              <w:spacing w:after="0"/>
              <w:rPr>
                <w:rFonts w:ascii="Times New Roman" w:hAnsi="Times New Roman" w:cs="Times New Roman"/>
                <w:sz w:val="28"/>
                <w:szCs w:val="28"/>
              </w:rPr>
            </w:pPr>
            <w:r w:rsidRPr="003127AE">
              <w:rPr>
                <w:rFonts w:ascii="Times New Roman" w:hAnsi="Times New Roman" w:cs="Times New Roman"/>
                <w:sz w:val="28"/>
                <w:szCs w:val="28"/>
              </w:rPr>
              <w:t>Ліфт</w:t>
            </w:r>
          </w:p>
        </w:tc>
        <w:tc>
          <w:tcPr>
            <w:tcW w:w="2533" w:type="dxa"/>
            <w:hideMark/>
          </w:tcPr>
          <w:p w14:paraId="3AE7CD04" w14:textId="77777777" w:rsidR="00CF77BE" w:rsidRPr="003127AE" w:rsidRDefault="00CF77BE" w:rsidP="00AD03EA">
            <w:pPr>
              <w:spacing w:after="0"/>
              <w:rPr>
                <w:rFonts w:ascii="Times New Roman" w:hAnsi="Times New Roman" w:cs="Times New Roman"/>
                <w:sz w:val="28"/>
                <w:szCs w:val="28"/>
              </w:rPr>
            </w:pPr>
            <w:r w:rsidRPr="003127AE">
              <w:rPr>
                <w:rFonts w:ascii="Times New Roman" w:hAnsi="Times New Roman" w:cs="Times New Roman"/>
                <w:sz w:val="28"/>
                <w:szCs w:val="28"/>
              </w:rPr>
              <w:t>10</w:t>
            </w:r>
          </w:p>
        </w:tc>
      </w:tr>
      <w:tr w:rsidR="00CF77BE" w:rsidRPr="003127AE" w14:paraId="4E97778E" w14:textId="77777777" w:rsidTr="00D13596">
        <w:trPr>
          <w:trHeight w:val="401"/>
        </w:trPr>
        <w:tc>
          <w:tcPr>
            <w:tcW w:w="6662" w:type="dxa"/>
            <w:hideMark/>
          </w:tcPr>
          <w:p w14:paraId="43C1C6C8" w14:textId="77777777" w:rsidR="00CF77BE" w:rsidRPr="003127AE" w:rsidRDefault="00CF77BE" w:rsidP="00AD03EA">
            <w:pPr>
              <w:spacing w:after="0"/>
              <w:rPr>
                <w:rFonts w:ascii="Times New Roman" w:hAnsi="Times New Roman" w:cs="Times New Roman"/>
                <w:sz w:val="28"/>
                <w:szCs w:val="28"/>
              </w:rPr>
            </w:pPr>
            <w:r w:rsidRPr="003127AE">
              <w:rPr>
                <w:rFonts w:ascii="Times New Roman" w:hAnsi="Times New Roman" w:cs="Times New Roman"/>
                <w:sz w:val="28"/>
                <w:szCs w:val="28"/>
              </w:rPr>
              <w:t>Пожежні насоси</w:t>
            </w:r>
          </w:p>
        </w:tc>
        <w:tc>
          <w:tcPr>
            <w:tcW w:w="2533" w:type="dxa"/>
            <w:hideMark/>
          </w:tcPr>
          <w:p w14:paraId="7BF3AF42" w14:textId="77777777" w:rsidR="00CF77BE" w:rsidRPr="003127AE" w:rsidRDefault="00CF77BE" w:rsidP="00AD03EA">
            <w:pPr>
              <w:spacing w:after="0"/>
              <w:rPr>
                <w:rFonts w:ascii="Times New Roman" w:hAnsi="Times New Roman" w:cs="Times New Roman"/>
                <w:sz w:val="28"/>
                <w:szCs w:val="28"/>
              </w:rPr>
            </w:pPr>
            <w:r w:rsidRPr="003127AE">
              <w:rPr>
                <w:rFonts w:ascii="Times New Roman" w:hAnsi="Times New Roman" w:cs="Times New Roman"/>
                <w:sz w:val="28"/>
                <w:szCs w:val="28"/>
              </w:rPr>
              <w:t>15</w:t>
            </w:r>
          </w:p>
        </w:tc>
      </w:tr>
      <w:tr w:rsidR="00CF77BE" w:rsidRPr="003127AE" w14:paraId="27A61084" w14:textId="77777777" w:rsidTr="00D13596">
        <w:trPr>
          <w:trHeight w:val="401"/>
        </w:trPr>
        <w:tc>
          <w:tcPr>
            <w:tcW w:w="6662" w:type="dxa"/>
            <w:hideMark/>
          </w:tcPr>
          <w:p w14:paraId="23D250BD" w14:textId="77777777" w:rsidR="00CF77BE" w:rsidRPr="003127AE" w:rsidRDefault="00CF77BE" w:rsidP="00AD03EA">
            <w:pPr>
              <w:spacing w:after="0"/>
              <w:rPr>
                <w:rFonts w:ascii="Times New Roman" w:hAnsi="Times New Roman" w:cs="Times New Roman"/>
                <w:sz w:val="28"/>
                <w:szCs w:val="28"/>
              </w:rPr>
            </w:pPr>
            <w:r w:rsidRPr="003127AE">
              <w:rPr>
                <w:rFonts w:ascii="Times New Roman" w:hAnsi="Times New Roman" w:cs="Times New Roman"/>
                <w:sz w:val="28"/>
                <w:szCs w:val="28"/>
              </w:rPr>
              <w:t>Насоси водопостачання</w:t>
            </w:r>
          </w:p>
        </w:tc>
        <w:tc>
          <w:tcPr>
            <w:tcW w:w="2533" w:type="dxa"/>
            <w:hideMark/>
          </w:tcPr>
          <w:p w14:paraId="56702771" w14:textId="77777777" w:rsidR="00CF77BE" w:rsidRPr="003127AE" w:rsidRDefault="00CF77BE" w:rsidP="00AD03EA">
            <w:pPr>
              <w:spacing w:after="0"/>
              <w:rPr>
                <w:rFonts w:ascii="Times New Roman" w:hAnsi="Times New Roman" w:cs="Times New Roman"/>
                <w:sz w:val="28"/>
                <w:szCs w:val="28"/>
              </w:rPr>
            </w:pPr>
            <w:r w:rsidRPr="003127AE">
              <w:rPr>
                <w:rFonts w:ascii="Times New Roman" w:hAnsi="Times New Roman" w:cs="Times New Roman"/>
                <w:sz w:val="28"/>
                <w:szCs w:val="28"/>
              </w:rPr>
              <w:t>12</w:t>
            </w:r>
          </w:p>
        </w:tc>
      </w:tr>
      <w:tr w:rsidR="00CF77BE" w:rsidRPr="003127AE" w14:paraId="63C0CC82" w14:textId="77777777" w:rsidTr="00D13596">
        <w:trPr>
          <w:trHeight w:val="401"/>
        </w:trPr>
        <w:tc>
          <w:tcPr>
            <w:tcW w:w="6662" w:type="dxa"/>
            <w:hideMark/>
          </w:tcPr>
          <w:p w14:paraId="28D45219" w14:textId="77777777" w:rsidR="00CF77BE" w:rsidRPr="003127AE" w:rsidRDefault="00CF77BE" w:rsidP="00AD03EA">
            <w:pPr>
              <w:spacing w:after="0"/>
              <w:rPr>
                <w:rFonts w:ascii="Times New Roman" w:hAnsi="Times New Roman" w:cs="Times New Roman"/>
                <w:sz w:val="28"/>
                <w:szCs w:val="28"/>
              </w:rPr>
            </w:pPr>
            <w:r w:rsidRPr="003127AE">
              <w:rPr>
                <w:rFonts w:ascii="Times New Roman" w:hAnsi="Times New Roman" w:cs="Times New Roman"/>
                <w:sz w:val="28"/>
                <w:szCs w:val="28"/>
              </w:rPr>
              <w:t>Потужність робочого місця</w:t>
            </w:r>
          </w:p>
        </w:tc>
        <w:tc>
          <w:tcPr>
            <w:tcW w:w="2533" w:type="dxa"/>
            <w:hideMark/>
          </w:tcPr>
          <w:p w14:paraId="745E611F" w14:textId="77777777" w:rsidR="00CF77BE" w:rsidRPr="003127AE" w:rsidRDefault="00CF77BE" w:rsidP="00AD03EA">
            <w:pPr>
              <w:spacing w:after="0"/>
              <w:rPr>
                <w:rFonts w:ascii="Times New Roman" w:hAnsi="Times New Roman" w:cs="Times New Roman"/>
                <w:sz w:val="28"/>
                <w:szCs w:val="28"/>
              </w:rPr>
            </w:pPr>
            <w:r w:rsidRPr="003127AE">
              <w:rPr>
                <w:rFonts w:ascii="Times New Roman" w:hAnsi="Times New Roman" w:cs="Times New Roman"/>
                <w:sz w:val="28"/>
                <w:szCs w:val="28"/>
              </w:rPr>
              <w:t>1</w:t>
            </w:r>
          </w:p>
        </w:tc>
      </w:tr>
    </w:tbl>
    <w:p w14:paraId="71100824" w14:textId="2B21BD3D" w:rsidR="008550B0" w:rsidRPr="00C02A0E" w:rsidRDefault="00CF77BE" w:rsidP="00C02A0E">
      <w:pPr>
        <w:spacing w:before="240" w:line="360" w:lineRule="auto"/>
        <w:ind w:firstLine="720"/>
        <w:jc w:val="both"/>
        <w:rPr>
          <w:rFonts w:ascii="Times New Roman" w:hAnsi="Times New Roman" w:cs="Times New Roman"/>
          <w:b/>
          <w:sz w:val="28"/>
          <w:szCs w:val="28"/>
        </w:rPr>
      </w:pPr>
      <w:r w:rsidRPr="003127AE">
        <w:rPr>
          <w:rFonts w:ascii="Times New Roman" w:hAnsi="Times New Roman" w:cs="Times New Roman"/>
          <w:b/>
          <w:sz w:val="28"/>
          <w:szCs w:val="28"/>
        </w:rPr>
        <w:t>2.1.Вибір освітлювальних установок</w:t>
      </w:r>
    </w:p>
    <w:p w14:paraId="55BEB4B9" w14:textId="77777777" w:rsidR="00CF77BE" w:rsidRPr="003127AE" w:rsidRDefault="00CF77BE" w:rsidP="00AD03EA">
      <w:pPr>
        <w:spacing w:after="0" w:line="360" w:lineRule="auto"/>
        <w:ind w:firstLine="720"/>
        <w:jc w:val="both"/>
        <w:rPr>
          <w:rFonts w:ascii="Times New Roman" w:hAnsi="Times New Roman" w:cs="Times New Roman"/>
          <w:sz w:val="28"/>
          <w:szCs w:val="28"/>
        </w:rPr>
      </w:pPr>
      <w:r w:rsidRPr="003127AE">
        <w:rPr>
          <w:rFonts w:ascii="Times New Roman" w:hAnsi="Times New Roman" w:cs="Times New Roman"/>
          <w:sz w:val="28"/>
          <w:szCs w:val="28"/>
        </w:rPr>
        <w:t>Обирати освітлювальні установки ми будемо за методом використання світлового потоку</w:t>
      </w:r>
    </w:p>
    <w:p w14:paraId="102806B6" w14:textId="1B26F226" w:rsidR="00CF77BE" w:rsidRPr="003127AE" w:rsidRDefault="00CF77BE" w:rsidP="00AD03EA">
      <w:pPr>
        <w:spacing w:after="0" w:line="360" w:lineRule="auto"/>
        <w:ind w:firstLine="709"/>
        <w:jc w:val="both"/>
        <w:rPr>
          <w:rFonts w:ascii="Times New Roman" w:hAnsi="Times New Roman" w:cs="Times New Roman"/>
          <w:color w:val="000000" w:themeColor="text1"/>
          <w:sz w:val="28"/>
          <w:szCs w:val="28"/>
          <w:shd w:val="clear" w:color="auto" w:fill="FFFFFF"/>
        </w:rPr>
      </w:pPr>
      <w:r w:rsidRPr="003127AE">
        <w:rPr>
          <w:rFonts w:ascii="Times New Roman" w:hAnsi="Times New Roman" w:cs="Times New Roman"/>
          <w:sz w:val="28"/>
          <w:szCs w:val="28"/>
        </w:rPr>
        <w:t>Приймаємо до устаткування світильник</w:t>
      </w:r>
      <w:r w:rsidRPr="003127AE">
        <w:rPr>
          <w:rFonts w:ascii="Times New Roman" w:hAnsi="Times New Roman" w:cs="Times New Roman"/>
          <w:b/>
          <w:sz w:val="28"/>
          <w:szCs w:val="28"/>
        </w:rPr>
        <w:t xml:space="preserve"> </w:t>
      </w:r>
      <w:r w:rsidRPr="003127AE">
        <w:rPr>
          <w:rFonts w:ascii="Times New Roman" w:hAnsi="Times New Roman" w:cs="Times New Roman"/>
          <w:sz w:val="28"/>
          <w:szCs w:val="28"/>
        </w:rPr>
        <w:t>LED панель 42Вт 6000К SUNLED,</w:t>
      </w:r>
      <w:r w:rsidRPr="003127AE">
        <w:rPr>
          <w:rFonts w:ascii="Times New Roman" w:hAnsi="Times New Roman" w:cs="Times New Roman"/>
          <w:color w:val="000000" w:themeColor="text1"/>
          <w:sz w:val="28"/>
          <w:szCs w:val="28"/>
          <w:shd w:val="clear" w:color="auto" w:fill="FFFFFF"/>
        </w:rPr>
        <w:t xml:space="preserve"> загальний вигляд якого показано на рис.2.1 .Технічні дані</w:t>
      </w:r>
      <w:r w:rsidRPr="003127AE">
        <w:rPr>
          <w:rFonts w:ascii="Times New Roman" w:hAnsi="Times New Roman" w:cs="Times New Roman"/>
          <w:bCs/>
          <w:color w:val="000000" w:themeColor="text1"/>
          <w:sz w:val="28"/>
          <w:szCs w:val="28"/>
          <w:shd w:val="clear" w:color="auto" w:fill="FFFFFF"/>
        </w:rPr>
        <w:t xml:space="preserve"> </w:t>
      </w:r>
      <w:r w:rsidRPr="003127AE">
        <w:rPr>
          <w:rFonts w:ascii="Times New Roman" w:hAnsi="Times New Roman" w:cs="Times New Roman"/>
          <w:sz w:val="28"/>
          <w:szCs w:val="28"/>
        </w:rPr>
        <w:t>LED панель 42Вт 6000К SUNLED</w:t>
      </w:r>
      <w:r w:rsidRPr="003127AE">
        <w:rPr>
          <w:rFonts w:ascii="Times New Roman" w:hAnsi="Times New Roman" w:cs="Times New Roman"/>
          <w:color w:val="000000" w:themeColor="text1"/>
          <w:sz w:val="28"/>
          <w:szCs w:val="28"/>
          <w:shd w:val="clear" w:color="auto" w:fill="FFFFFF"/>
        </w:rPr>
        <w:t xml:space="preserve"> занесені в табл.2.1</w:t>
      </w:r>
    </w:p>
    <w:p w14:paraId="6A961E00" w14:textId="53DC1EDA" w:rsidR="00CF77BE" w:rsidRPr="003127AE" w:rsidRDefault="00CF77BE" w:rsidP="00AD03EA">
      <w:pPr>
        <w:spacing w:after="0" w:line="360" w:lineRule="auto"/>
        <w:ind w:firstLine="720"/>
        <w:jc w:val="center"/>
        <w:rPr>
          <w:rFonts w:ascii="Times New Roman" w:hAnsi="Times New Roman" w:cs="Times New Roman"/>
          <w:sz w:val="28"/>
          <w:szCs w:val="28"/>
        </w:rPr>
      </w:pPr>
      <w:r w:rsidRPr="003127AE">
        <w:rPr>
          <w:rFonts w:ascii="Times New Roman" w:hAnsi="Times New Roman" w:cs="Times New Roman"/>
          <w:noProof/>
          <w:sz w:val="28"/>
          <w:szCs w:val="28"/>
        </w:rPr>
        <w:drawing>
          <wp:inline distT="0" distB="0" distL="0" distR="0" wp14:anchorId="0AE6DD26" wp14:editId="554E7D55">
            <wp:extent cx="1631852" cy="1608498"/>
            <wp:effectExtent l="0" t="0" r="6985"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650081" cy="1626466"/>
                    </a:xfrm>
                    <a:prstGeom prst="rect">
                      <a:avLst/>
                    </a:prstGeom>
                    <a:noFill/>
                    <a:ln>
                      <a:noFill/>
                    </a:ln>
                  </pic:spPr>
                </pic:pic>
              </a:graphicData>
            </a:graphic>
          </wp:inline>
        </w:drawing>
      </w:r>
    </w:p>
    <w:p w14:paraId="1C09D472" w14:textId="4F04AC2B" w:rsidR="00CF77BE" w:rsidRPr="003127AE" w:rsidRDefault="00CF77BE" w:rsidP="00AD03EA">
      <w:pPr>
        <w:spacing w:after="0" w:line="360" w:lineRule="auto"/>
        <w:ind w:firstLine="720"/>
        <w:jc w:val="both"/>
        <w:rPr>
          <w:rFonts w:ascii="Times New Roman" w:hAnsi="Times New Roman" w:cs="Times New Roman"/>
          <w:sz w:val="28"/>
          <w:szCs w:val="28"/>
        </w:rPr>
      </w:pPr>
      <w:r w:rsidRPr="003127AE">
        <w:rPr>
          <w:rFonts w:ascii="Times New Roman" w:hAnsi="Times New Roman" w:cs="Times New Roman"/>
          <w:sz w:val="28"/>
          <w:szCs w:val="28"/>
        </w:rPr>
        <w:t>Рисунок 2.1 –</w:t>
      </w:r>
      <w:r w:rsidRPr="003127AE">
        <w:rPr>
          <w:rFonts w:ascii="Times New Roman" w:hAnsi="Times New Roman" w:cs="Times New Roman"/>
          <w:color w:val="000000" w:themeColor="text1"/>
          <w:sz w:val="28"/>
          <w:szCs w:val="28"/>
          <w:shd w:val="clear" w:color="auto" w:fill="FFFFFF"/>
        </w:rPr>
        <w:t xml:space="preserve"> загальний вигляд світильника</w:t>
      </w:r>
      <w:r w:rsidRPr="003127AE">
        <w:rPr>
          <w:rFonts w:ascii="Times New Roman" w:hAnsi="Times New Roman" w:cs="Times New Roman"/>
          <w:b/>
          <w:sz w:val="28"/>
          <w:szCs w:val="28"/>
        </w:rPr>
        <w:t xml:space="preserve"> </w:t>
      </w:r>
      <w:r w:rsidRPr="003127AE">
        <w:rPr>
          <w:rFonts w:ascii="Times New Roman" w:hAnsi="Times New Roman" w:cs="Times New Roman"/>
          <w:sz w:val="28"/>
          <w:szCs w:val="28"/>
        </w:rPr>
        <w:t>LED панель 42Вт 6000К SUNLED</w:t>
      </w:r>
    </w:p>
    <w:p w14:paraId="562AA79D" w14:textId="77777777" w:rsidR="00CF77BE" w:rsidRPr="003127AE" w:rsidRDefault="00CF77BE" w:rsidP="00AD03EA">
      <w:pPr>
        <w:spacing w:after="0" w:line="360" w:lineRule="auto"/>
        <w:ind w:firstLine="720"/>
        <w:jc w:val="both"/>
        <w:rPr>
          <w:rFonts w:ascii="Times New Roman" w:hAnsi="Times New Roman" w:cs="Times New Roman"/>
          <w:sz w:val="28"/>
          <w:szCs w:val="28"/>
        </w:rPr>
      </w:pPr>
    </w:p>
    <w:p w14:paraId="3D6D1A90" w14:textId="448246EF" w:rsidR="00CF77BE" w:rsidRPr="003127AE" w:rsidRDefault="00CF77BE" w:rsidP="00AD03EA">
      <w:pPr>
        <w:spacing w:after="0" w:line="360" w:lineRule="auto"/>
        <w:ind w:firstLine="720"/>
        <w:jc w:val="both"/>
        <w:rPr>
          <w:rFonts w:ascii="Times New Roman" w:hAnsi="Times New Roman" w:cs="Times New Roman"/>
          <w:b/>
          <w:sz w:val="28"/>
          <w:szCs w:val="28"/>
        </w:rPr>
      </w:pPr>
      <w:r w:rsidRPr="003127AE">
        <w:rPr>
          <w:rFonts w:ascii="Times New Roman" w:hAnsi="Times New Roman" w:cs="Times New Roman"/>
          <w:sz w:val="28"/>
          <w:szCs w:val="28"/>
        </w:rPr>
        <w:lastRenderedPageBreak/>
        <w:t xml:space="preserve">Таблиця </w:t>
      </w:r>
      <w:r w:rsidR="007236E8" w:rsidRPr="003127AE">
        <w:rPr>
          <w:rFonts w:ascii="Times New Roman" w:hAnsi="Times New Roman" w:cs="Times New Roman"/>
          <w:sz w:val="28"/>
          <w:szCs w:val="28"/>
        </w:rPr>
        <w:t>2.</w:t>
      </w:r>
      <w:r w:rsidRPr="003127AE">
        <w:rPr>
          <w:rFonts w:ascii="Times New Roman" w:hAnsi="Times New Roman" w:cs="Times New Roman"/>
          <w:sz w:val="28"/>
          <w:szCs w:val="28"/>
        </w:rPr>
        <w:t>1 –</w:t>
      </w:r>
      <w:r w:rsidRPr="003127AE">
        <w:rPr>
          <w:rFonts w:ascii="Times New Roman" w:hAnsi="Times New Roman" w:cs="Times New Roman"/>
          <w:color w:val="000000" w:themeColor="text1"/>
          <w:sz w:val="28"/>
          <w:szCs w:val="28"/>
          <w:shd w:val="clear" w:color="auto" w:fill="FFFFFF"/>
        </w:rPr>
        <w:t xml:space="preserve"> Технічні дані</w:t>
      </w:r>
      <w:r w:rsidRPr="003127AE">
        <w:rPr>
          <w:rFonts w:ascii="Times New Roman" w:hAnsi="Times New Roman" w:cs="Times New Roman"/>
          <w:bCs/>
          <w:color w:val="000000" w:themeColor="text1"/>
          <w:sz w:val="28"/>
          <w:szCs w:val="28"/>
          <w:shd w:val="clear" w:color="auto" w:fill="FFFFFF"/>
        </w:rPr>
        <w:t xml:space="preserve"> </w:t>
      </w:r>
      <w:r w:rsidRPr="003127AE">
        <w:rPr>
          <w:rFonts w:ascii="Times New Roman" w:hAnsi="Times New Roman" w:cs="Times New Roman"/>
          <w:sz w:val="28"/>
          <w:szCs w:val="28"/>
        </w:rPr>
        <w:t>LED панель 42Вт 6000К SUNLED</w:t>
      </w:r>
    </w:p>
    <w:tbl>
      <w:tblPr>
        <w:tblW w:w="99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77"/>
        <w:gridCol w:w="4978"/>
      </w:tblGrid>
      <w:tr w:rsidR="00CF77BE" w:rsidRPr="003127AE" w14:paraId="0AA2DEB9" w14:textId="77777777" w:rsidTr="000D3606">
        <w:trPr>
          <w:trHeight w:val="334"/>
        </w:trPr>
        <w:tc>
          <w:tcPr>
            <w:tcW w:w="4977" w:type="dxa"/>
            <w:tcBorders>
              <w:top w:val="single" w:sz="4" w:space="0" w:color="auto"/>
              <w:left w:val="single" w:sz="4" w:space="0" w:color="auto"/>
              <w:bottom w:val="single" w:sz="4" w:space="0" w:color="auto"/>
              <w:right w:val="single" w:sz="4" w:space="0" w:color="auto"/>
            </w:tcBorders>
            <w:hideMark/>
          </w:tcPr>
          <w:p w14:paraId="1DA0C8B4" w14:textId="77777777" w:rsidR="00CF77BE" w:rsidRPr="000D3606" w:rsidRDefault="00CF77BE" w:rsidP="00AD03EA">
            <w:pPr>
              <w:spacing w:after="0"/>
              <w:jc w:val="both"/>
              <w:rPr>
                <w:rFonts w:ascii="Times New Roman" w:hAnsi="Times New Roman" w:cs="Times New Roman"/>
                <w:sz w:val="24"/>
                <w:szCs w:val="24"/>
              </w:rPr>
            </w:pPr>
            <w:r w:rsidRPr="000D3606">
              <w:rPr>
                <w:rFonts w:ascii="Times New Roman" w:hAnsi="Times New Roman" w:cs="Times New Roman"/>
                <w:sz w:val="24"/>
                <w:szCs w:val="24"/>
              </w:rPr>
              <w:t>Параметр</w:t>
            </w:r>
          </w:p>
        </w:tc>
        <w:tc>
          <w:tcPr>
            <w:tcW w:w="4978" w:type="dxa"/>
            <w:tcBorders>
              <w:top w:val="single" w:sz="4" w:space="0" w:color="auto"/>
              <w:left w:val="single" w:sz="4" w:space="0" w:color="auto"/>
              <w:bottom w:val="single" w:sz="4" w:space="0" w:color="auto"/>
              <w:right w:val="single" w:sz="4" w:space="0" w:color="auto"/>
            </w:tcBorders>
            <w:hideMark/>
          </w:tcPr>
          <w:p w14:paraId="3C405252" w14:textId="77777777" w:rsidR="00CF77BE" w:rsidRPr="000D3606" w:rsidRDefault="00CF77BE" w:rsidP="00AD03EA">
            <w:pPr>
              <w:spacing w:after="0"/>
              <w:jc w:val="both"/>
              <w:rPr>
                <w:rFonts w:ascii="Times New Roman" w:hAnsi="Times New Roman" w:cs="Times New Roman"/>
                <w:sz w:val="24"/>
                <w:szCs w:val="24"/>
              </w:rPr>
            </w:pPr>
            <w:r w:rsidRPr="000D3606">
              <w:rPr>
                <w:rFonts w:ascii="Times New Roman" w:hAnsi="Times New Roman" w:cs="Times New Roman"/>
                <w:sz w:val="24"/>
                <w:szCs w:val="24"/>
              </w:rPr>
              <w:t>Величина</w:t>
            </w:r>
          </w:p>
        </w:tc>
      </w:tr>
      <w:tr w:rsidR="00CF77BE" w:rsidRPr="003127AE" w14:paraId="2C624F65" w14:textId="77777777" w:rsidTr="000D3606">
        <w:trPr>
          <w:trHeight w:val="334"/>
        </w:trPr>
        <w:tc>
          <w:tcPr>
            <w:tcW w:w="4977" w:type="dxa"/>
            <w:tcBorders>
              <w:top w:val="single" w:sz="4" w:space="0" w:color="auto"/>
              <w:left w:val="single" w:sz="4" w:space="0" w:color="auto"/>
              <w:bottom w:val="single" w:sz="4" w:space="0" w:color="auto"/>
              <w:right w:val="single" w:sz="4" w:space="0" w:color="auto"/>
            </w:tcBorders>
            <w:hideMark/>
          </w:tcPr>
          <w:p w14:paraId="254704E6" w14:textId="77777777" w:rsidR="00CF77BE" w:rsidRPr="000D3606" w:rsidRDefault="00CF77BE" w:rsidP="00AD03EA">
            <w:pPr>
              <w:spacing w:after="0"/>
              <w:jc w:val="both"/>
              <w:rPr>
                <w:rFonts w:ascii="Times New Roman" w:hAnsi="Times New Roman" w:cs="Times New Roman"/>
                <w:sz w:val="24"/>
                <w:szCs w:val="24"/>
              </w:rPr>
            </w:pPr>
            <w:r w:rsidRPr="000D3606">
              <w:rPr>
                <w:rFonts w:ascii="Times New Roman" w:hAnsi="Times New Roman" w:cs="Times New Roman"/>
                <w:sz w:val="24"/>
                <w:szCs w:val="24"/>
              </w:rPr>
              <w:t>Напруга</w:t>
            </w:r>
          </w:p>
        </w:tc>
        <w:tc>
          <w:tcPr>
            <w:tcW w:w="4978" w:type="dxa"/>
            <w:tcBorders>
              <w:top w:val="single" w:sz="4" w:space="0" w:color="auto"/>
              <w:left w:val="single" w:sz="4" w:space="0" w:color="auto"/>
              <w:bottom w:val="single" w:sz="4" w:space="0" w:color="auto"/>
              <w:right w:val="single" w:sz="4" w:space="0" w:color="auto"/>
            </w:tcBorders>
            <w:hideMark/>
          </w:tcPr>
          <w:p w14:paraId="3093AD0B" w14:textId="77777777" w:rsidR="00CF77BE" w:rsidRPr="000D3606" w:rsidRDefault="00CF77BE" w:rsidP="00AD03EA">
            <w:pPr>
              <w:spacing w:after="0"/>
              <w:jc w:val="both"/>
              <w:rPr>
                <w:rFonts w:ascii="Times New Roman" w:hAnsi="Times New Roman" w:cs="Times New Roman"/>
                <w:sz w:val="24"/>
                <w:szCs w:val="24"/>
              </w:rPr>
            </w:pPr>
            <w:r w:rsidRPr="000D3606">
              <w:rPr>
                <w:rFonts w:ascii="Times New Roman" w:hAnsi="Times New Roman" w:cs="Times New Roman"/>
                <w:sz w:val="24"/>
                <w:szCs w:val="24"/>
              </w:rPr>
              <w:t>220 В</w:t>
            </w:r>
          </w:p>
        </w:tc>
      </w:tr>
      <w:tr w:rsidR="00CF77BE" w:rsidRPr="003127AE" w14:paraId="2A52AE3C" w14:textId="77777777" w:rsidTr="000D3606">
        <w:trPr>
          <w:trHeight w:val="334"/>
        </w:trPr>
        <w:tc>
          <w:tcPr>
            <w:tcW w:w="4977" w:type="dxa"/>
            <w:tcBorders>
              <w:top w:val="single" w:sz="4" w:space="0" w:color="auto"/>
              <w:left w:val="single" w:sz="4" w:space="0" w:color="auto"/>
              <w:bottom w:val="single" w:sz="4" w:space="0" w:color="auto"/>
              <w:right w:val="single" w:sz="4" w:space="0" w:color="auto"/>
            </w:tcBorders>
            <w:hideMark/>
          </w:tcPr>
          <w:p w14:paraId="528CABB5" w14:textId="77777777" w:rsidR="00CF77BE" w:rsidRPr="000D3606" w:rsidRDefault="00CF77BE" w:rsidP="00AD03EA">
            <w:pPr>
              <w:spacing w:after="0"/>
              <w:jc w:val="both"/>
              <w:rPr>
                <w:rFonts w:ascii="Times New Roman" w:hAnsi="Times New Roman" w:cs="Times New Roman"/>
                <w:sz w:val="24"/>
                <w:szCs w:val="24"/>
              </w:rPr>
            </w:pPr>
            <w:r w:rsidRPr="000D3606">
              <w:rPr>
                <w:rFonts w:ascii="Times New Roman" w:hAnsi="Times New Roman" w:cs="Times New Roman"/>
                <w:sz w:val="24"/>
                <w:szCs w:val="24"/>
              </w:rPr>
              <w:t>Потужність</w:t>
            </w:r>
          </w:p>
        </w:tc>
        <w:tc>
          <w:tcPr>
            <w:tcW w:w="4978" w:type="dxa"/>
            <w:tcBorders>
              <w:top w:val="single" w:sz="4" w:space="0" w:color="auto"/>
              <w:left w:val="single" w:sz="4" w:space="0" w:color="auto"/>
              <w:bottom w:val="single" w:sz="4" w:space="0" w:color="auto"/>
              <w:right w:val="single" w:sz="4" w:space="0" w:color="auto"/>
            </w:tcBorders>
            <w:hideMark/>
          </w:tcPr>
          <w:p w14:paraId="79A42CAC" w14:textId="77777777" w:rsidR="00CF77BE" w:rsidRPr="000D3606" w:rsidRDefault="00CF77BE" w:rsidP="00AD03EA">
            <w:pPr>
              <w:spacing w:after="0"/>
              <w:jc w:val="both"/>
              <w:rPr>
                <w:rFonts w:ascii="Times New Roman" w:hAnsi="Times New Roman" w:cs="Times New Roman"/>
                <w:sz w:val="24"/>
                <w:szCs w:val="24"/>
              </w:rPr>
            </w:pPr>
            <w:r w:rsidRPr="000D3606">
              <w:rPr>
                <w:rFonts w:ascii="Times New Roman" w:hAnsi="Times New Roman" w:cs="Times New Roman"/>
                <w:sz w:val="24"/>
                <w:szCs w:val="24"/>
              </w:rPr>
              <w:t>42 Вт</w:t>
            </w:r>
          </w:p>
        </w:tc>
      </w:tr>
      <w:tr w:rsidR="00CF77BE" w:rsidRPr="003127AE" w14:paraId="611FD576" w14:textId="77777777" w:rsidTr="000D3606">
        <w:trPr>
          <w:trHeight w:val="334"/>
        </w:trPr>
        <w:tc>
          <w:tcPr>
            <w:tcW w:w="4977" w:type="dxa"/>
            <w:tcBorders>
              <w:top w:val="single" w:sz="4" w:space="0" w:color="auto"/>
              <w:left w:val="single" w:sz="4" w:space="0" w:color="auto"/>
              <w:bottom w:val="single" w:sz="4" w:space="0" w:color="auto"/>
              <w:right w:val="single" w:sz="4" w:space="0" w:color="auto"/>
            </w:tcBorders>
            <w:hideMark/>
          </w:tcPr>
          <w:p w14:paraId="40F2EF11" w14:textId="77777777" w:rsidR="00CF77BE" w:rsidRPr="000D3606" w:rsidRDefault="00CF77BE" w:rsidP="00AD03EA">
            <w:pPr>
              <w:spacing w:after="0"/>
              <w:jc w:val="both"/>
              <w:rPr>
                <w:rFonts w:ascii="Times New Roman" w:hAnsi="Times New Roman" w:cs="Times New Roman"/>
                <w:sz w:val="24"/>
                <w:szCs w:val="24"/>
              </w:rPr>
            </w:pPr>
            <w:r w:rsidRPr="000D3606">
              <w:rPr>
                <w:rFonts w:ascii="Times New Roman" w:hAnsi="Times New Roman" w:cs="Times New Roman"/>
                <w:sz w:val="24"/>
                <w:szCs w:val="24"/>
              </w:rPr>
              <w:t>Ступінь захисту</w:t>
            </w:r>
          </w:p>
        </w:tc>
        <w:tc>
          <w:tcPr>
            <w:tcW w:w="4978" w:type="dxa"/>
            <w:tcBorders>
              <w:top w:val="single" w:sz="4" w:space="0" w:color="auto"/>
              <w:left w:val="single" w:sz="4" w:space="0" w:color="auto"/>
              <w:bottom w:val="single" w:sz="4" w:space="0" w:color="auto"/>
              <w:right w:val="single" w:sz="4" w:space="0" w:color="auto"/>
            </w:tcBorders>
            <w:hideMark/>
          </w:tcPr>
          <w:p w14:paraId="42CA2CA7" w14:textId="77777777" w:rsidR="00CF77BE" w:rsidRPr="000D3606" w:rsidRDefault="00CF77BE" w:rsidP="00AD03EA">
            <w:pPr>
              <w:spacing w:after="0"/>
              <w:jc w:val="both"/>
              <w:rPr>
                <w:rFonts w:ascii="Times New Roman" w:hAnsi="Times New Roman" w:cs="Times New Roman"/>
                <w:sz w:val="24"/>
                <w:szCs w:val="24"/>
                <w:lang w:val="en-US"/>
              </w:rPr>
            </w:pPr>
            <w:r w:rsidRPr="000D3606">
              <w:rPr>
                <w:rFonts w:ascii="Times New Roman" w:hAnsi="Times New Roman" w:cs="Times New Roman"/>
                <w:sz w:val="24"/>
                <w:szCs w:val="24"/>
                <w:lang w:val="en-US"/>
              </w:rPr>
              <w:t>IP20</w:t>
            </w:r>
          </w:p>
        </w:tc>
      </w:tr>
      <w:tr w:rsidR="00CF77BE" w:rsidRPr="003127AE" w14:paraId="4132A714" w14:textId="77777777" w:rsidTr="000D3606">
        <w:trPr>
          <w:trHeight w:val="334"/>
        </w:trPr>
        <w:tc>
          <w:tcPr>
            <w:tcW w:w="4977" w:type="dxa"/>
            <w:tcBorders>
              <w:top w:val="single" w:sz="4" w:space="0" w:color="auto"/>
              <w:left w:val="single" w:sz="4" w:space="0" w:color="auto"/>
              <w:bottom w:val="single" w:sz="4" w:space="0" w:color="auto"/>
              <w:right w:val="single" w:sz="4" w:space="0" w:color="auto"/>
            </w:tcBorders>
            <w:hideMark/>
          </w:tcPr>
          <w:p w14:paraId="1D4D050F" w14:textId="77777777" w:rsidR="00CF77BE" w:rsidRPr="000D3606" w:rsidRDefault="00CF77BE" w:rsidP="00AD03EA">
            <w:pPr>
              <w:spacing w:after="0"/>
              <w:jc w:val="both"/>
              <w:rPr>
                <w:rFonts w:ascii="Times New Roman" w:hAnsi="Times New Roman" w:cs="Times New Roman"/>
                <w:sz w:val="24"/>
                <w:szCs w:val="24"/>
              </w:rPr>
            </w:pPr>
            <w:r w:rsidRPr="000D3606">
              <w:rPr>
                <w:rFonts w:ascii="Times New Roman" w:hAnsi="Times New Roman" w:cs="Times New Roman"/>
                <w:sz w:val="24"/>
                <w:szCs w:val="24"/>
              </w:rPr>
              <w:t>Світловий потік</w:t>
            </w:r>
          </w:p>
        </w:tc>
        <w:tc>
          <w:tcPr>
            <w:tcW w:w="4978" w:type="dxa"/>
            <w:tcBorders>
              <w:top w:val="single" w:sz="4" w:space="0" w:color="auto"/>
              <w:left w:val="single" w:sz="4" w:space="0" w:color="auto"/>
              <w:bottom w:val="single" w:sz="4" w:space="0" w:color="auto"/>
              <w:right w:val="single" w:sz="4" w:space="0" w:color="auto"/>
            </w:tcBorders>
            <w:hideMark/>
          </w:tcPr>
          <w:p w14:paraId="2EC7C739" w14:textId="77777777" w:rsidR="00CF77BE" w:rsidRPr="000D3606" w:rsidRDefault="00CF77BE" w:rsidP="00AD03EA">
            <w:pPr>
              <w:spacing w:after="0"/>
              <w:jc w:val="both"/>
              <w:rPr>
                <w:rFonts w:ascii="Times New Roman" w:hAnsi="Times New Roman" w:cs="Times New Roman"/>
                <w:sz w:val="24"/>
                <w:szCs w:val="24"/>
              </w:rPr>
            </w:pPr>
            <w:r w:rsidRPr="000D3606">
              <w:rPr>
                <w:rFonts w:ascii="Times New Roman" w:hAnsi="Times New Roman" w:cs="Times New Roman"/>
                <w:sz w:val="24"/>
                <w:szCs w:val="24"/>
              </w:rPr>
              <w:t>3990 Лм</w:t>
            </w:r>
          </w:p>
        </w:tc>
      </w:tr>
      <w:tr w:rsidR="00CF77BE" w:rsidRPr="003127AE" w14:paraId="0104A26D" w14:textId="77777777" w:rsidTr="000D3606">
        <w:trPr>
          <w:trHeight w:val="334"/>
        </w:trPr>
        <w:tc>
          <w:tcPr>
            <w:tcW w:w="4977" w:type="dxa"/>
            <w:tcBorders>
              <w:top w:val="single" w:sz="4" w:space="0" w:color="auto"/>
              <w:left w:val="single" w:sz="4" w:space="0" w:color="auto"/>
              <w:bottom w:val="single" w:sz="4" w:space="0" w:color="auto"/>
              <w:right w:val="single" w:sz="4" w:space="0" w:color="auto"/>
            </w:tcBorders>
            <w:hideMark/>
          </w:tcPr>
          <w:p w14:paraId="4F408E25" w14:textId="77777777" w:rsidR="00CF77BE" w:rsidRPr="000D3606" w:rsidRDefault="00CF77BE" w:rsidP="00AD03EA">
            <w:pPr>
              <w:spacing w:after="0"/>
              <w:jc w:val="both"/>
              <w:rPr>
                <w:rFonts w:ascii="Times New Roman" w:hAnsi="Times New Roman" w:cs="Times New Roman"/>
                <w:sz w:val="24"/>
                <w:szCs w:val="24"/>
              </w:rPr>
            </w:pPr>
            <w:r w:rsidRPr="000D3606">
              <w:rPr>
                <w:rFonts w:ascii="Times New Roman" w:hAnsi="Times New Roman" w:cs="Times New Roman"/>
                <w:sz w:val="24"/>
                <w:szCs w:val="24"/>
              </w:rPr>
              <w:t xml:space="preserve">Довжина </w:t>
            </w:r>
          </w:p>
        </w:tc>
        <w:tc>
          <w:tcPr>
            <w:tcW w:w="4978" w:type="dxa"/>
            <w:tcBorders>
              <w:top w:val="single" w:sz="4" w:space="0" w:color="auto"/>
              <w:left w:val="single" w:sz="4" w:space="0" w:color="auto"/>
              <w:bottom w:val="single" w:sz="4" w:space="0" w:color="auto"/>
              <w:right w:val="single" w:sz="4" w:space="0" w:color="auto"/>
            </w:tcBorders>
            <w:hideMark/>
          </w:tcPr>
          <w:p w14:paraId="7A9A0026" w14:textId="77777777" w:rsidR="00CF77BE" w:rsidRPr="000D3606" w:rsidRDefault="00CF77BE" w:rsidP="00AD03EA">
            <w:pPr>
              <w:spacing w:after="0"/>
              <w:jc w:val="both"/>
              <w:rPr>
                <w:rFonts w:ascii="Times New Roman" w:hAnsi="Times New Roman" w:cs="Times New Roman"/>
                <w:sz w:val="24"/>
                <w:szCs w:val="24"/>
              </w:rPr>
            </w:pPr>
            <w:r w:rsidRPr="000D3606">
              <w:rPr>
                <w:rFonts w:ascii="Times New Roman" w:hAnsi="Times New Roman" w:cs="Times New Roman"/>
                <w:sz w:val="24"/>
                <w:szCs w:val="24"/>
              </w:rPr>
              <w:t>595 мм</w:t>
            </w:r>
          </w:p>
        </w:tc>
      </w:tr>
      <w:tr w:rsidR="00CF77BE" w:rsidRPr="003127AE" w14:paraId="164190DC" w14:textId="77777777" w:rsidTr="000D3606">
        <w:trPr>
          <w:trHeight w:val="334"/>
        </w:trPr>
        <w:tc>
          <w:tcPr>
            <w:tcW w:w="4977" w:type="dxa"/>
            <w:tcBorders>
              <w:top w:val="single" w:sz="4" w:space="0" w:color="auto"/>
              <w:left w:val="single" w:sz="4" w:space="0" w:color="auto"/>
              <w:bottom w:val="single" w:sz="4" w:space="0" w:color="auto"/>
              <w:right w:val="single" w:sz="4" w:space="0" w:color="auto"/>
            </w:tcBorders>
            <w:hideMark/>
          </w:tcPr>
          <w:p w14:paraId="29D7E360" w14:textId="77777777" w:rsidR="00CF77BE" w:rsidRPr="000D3606" w:rsidRDefault="00CF77BE" w:rsidP="00AD03EA">
            <w:pPr>
              <w:spacing w:after="0"/>
              <w:jc w:val="both"/>
              <w:rPr>
                <w:rFonts w:ascii="Times New Roman" w:hAnsi="Times New Roman" w:cs="Times New Roman"/>
                <w:sz w:val="24"/>
                <w:szCs w:val="24"/>
              </w:rPr>
            </w:pPr>
            <w:r w:rsidRPr="000D3606">
              <w:rPr>
                <w:rFonts w:ascii="Times New Roman" w:hAnsi="Times New Roman" w:cs="Times New Roman"/>
                <w:sz w:val="24"/>
                <w:szCs w:val="24"/>
              </w:rPr>
              <w:t>Ширина</w:t>
            </w:r>
          </w:p>
        </w:tc>
        <w:tc>
          <w:tcPr>
            <w:tcW w:w="4978" w:type="dxa"/>
            <w:tcBorders>
              <w:top w:val="single" w:sz="4" w:space="0" w:color="auto"/>
              <w:left w:val="single" w:sz="4" w:space="0" w:color="auto"/>
              <w:bottom w:val="single" w:sz="4" w:space="0" w:color="auto"/>
              <w:right w:val="single" w:sz="4" w:space="0" w:color="auto"/>
            </w:tcBorders>
            <w:hideMark/>
          </w:tcPr>
          <w:p w14:paraId="5A3AA10F" w14:textId="77777777" w:rsidR="00CF77BE" w:rsidRPr="000D3606" w:rsidRDefault="00CF77BE" w:rsidP="00AD03EA">
            <w:pPr>
              <w:spacing w:after="0"/>
              <w:jc w:val="both"/>
              <w:rPr>
                <w:rFonts w:ascii="Times New Roman" w:hAnsi="Times New Roman" w:cs="Times New Roman"/>
                <w:sz w:val="24"/>
                <w:szCs w:val="24"/>
              </w:rPr>
            </w:pPr>
            <w:r w:rsidRPr="000D3606">
              <w:rPr>
                <w:rFonts w:ascii="Times New Roman" w:hAnsi="Times New Roman" w:cs="Times New Roman"/>
                <w:sz w:val="24"/>
                <w:szCs w:val="24"/>
              </w:rPr>
              <w:t>595 мм</w:t>
            </w:r>
          </w:p>
        </w:tc>
      </w:tr>
    </w:tbl>
    <w:p w14:paraId="0D90821B" w14:textId="6DF747AF" w:rsidR="00CF77BE" w:rsidRPr="000D3606" w:rsidRDefault="00CF77BE" w:rsidP="000D3606">
      <w:pPr>
        <w:tabs>
          <w:tab w:val="left" w:pos="993"/>
        </w:tabs>
        <w:spacing w:before="240" w:after="0" w:line="360" w:lineRule="auto"/>
        <w:ind w:firstLine="720"/>
        <w:jc w:val="both"/>
        <w:rPr>
          <w:rFonts w:ascii="Times New Roman" w:eastAsiaTheme="minorEastAsia" w:hAnsi="Times New Roman" w:cs="Times New Roman"/>
          <w:color w:val="202020"/>
          <w:sz w:val="28"/>
          <w:szCs w:val="28"/>
          <w:shd w:val="clear" w:color="auto" w:fill="FFFFFF"/>
        </w:rPr>
      </w:pPr>
      <w:r w:rsidRPr="003127AE">
        <w:rPr>
          <w:rFonts w:ascii="Times New Roman" w:hAnsi="Times New Roman" w:cs="Times New Roman"/>
          <w:sz w:val="28"/>
          <w:szCs w:val="28"/>
        </w:rPr>
        <w:t xml:space="preserve">Так як в нас будівля не стандартної форми, то розіб’ємо її на 3 квадрати і знайдемо показник приміщення для кожного поверху окремо. </w:t>
      </w:r>
      <w:r w:rsidRPr="003127AE">
        <w:rPr>
          <w:rFonts w:ascii="Times New Roman" w:hAnsi="Times New Roman" w:cs="Times New Roman"/>
          <w:color w:val="202020"/>
          <w:sz w:val="28"/>
          <w:szCs w:val="28"/>
          <w:shd w:val="clear" w:color="auto" w:fill="FFFFFF"/>
        </w:rPr>
        <w:t xml:space="preserve">Розраховуємо </w:t>
      </w:r>
      <w:r w:rsidRPr="003127AE">
        <w:rPr>
          <w:rFonts w:ascii="Times New Roman" w:eastAsiaTheme="minorEastAsia" w:hAnsi="Times New Roman" w:cs="Times New Roman"/>
          <w:color w:val="202020"/>
          <w:sz w:val="28"/>
          <w:szCs w:val="28"/>
          <w:shd w:val="clear" w:color="auto" w:fill="FFFFFF"/>
        </w:rPr>
        <w:t>для першого поверху, а інші 10 поверхів розраховуємо аналогічно та заносимо дані до табл.2.2</w:t>
      </w:r>
      <w:r w:rsidRPr="003127AE">
        <w:rPr>
          <w:rFonts w:ascii="Times New Roman" w:hAnsi="Times New Roman" w:cs="Times New Roman"/>
          <w:sz w:val="28"/>
          <w:szCs w:val="28"/>
        </w:rPr>
        <w:t>:</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9"/>
        <w:gridCol w:w="840"/>
      </w:tblGrid>
      <w:tr w:rsidR="00CF77BE" w:rsidRPr="003127AE" w14:paraId="639B62F9" w14:textId="77777777" w:rsidTr="00CF77BE">
        <w:tc>
          <w:tcPr>
            <w:tcW w:w="8789" w:type="dxa"/>
            <w:vAlign w:val="center"/>
          </w:tcPr>
          <w:p w14:paraId="390D4B9B" w14:textId="7DE6A952" w:rsidR="00CF77BE" w:rsidRPr="003127AE" w:rsidRDefault="00CF77BE" w:rsidP="000D3606">
            <w:pPr>
              <w:spacing w:before="240" w:line="360" w:lineRule="auto"/>
              <w:ind w:firstLine="720"/>
              <w:jc w:val="center"/>
              <w:rPr>
                <w:rFonts w:eastAsiaTheme="minorEastAsia"/>
                <w:sz w:val="28"/>
                <w:szCs w:val="28"/>
              </w:rPr>
            </w:pPr>
            <m:oMathPara>
              <m:oMath>
                <m:r>
                  <w:rPr>
                    <w:rFonts w:ascii="Cambria Math" w:hAnsi="Cambria Math"/>
                    <w:sz w:val="28"/>
                    <w:szCs w:val="28"/>
                  </w:rPr>
                  <m:t>i=</m:t>
                </m:r>
                <m:f>
                  <m:fPr>
                    <m:ctrlPr>
                      <w:rPr>
                        <w:rFonts w:ascii="Cambria Math" w:hAnsi="Cambria Math"/>
                        <w:i/>
                        <w:sz w:val="28"/>
                        <w:szCs w:val="28"/>
                      </w:rPr>
                    </m:ctrlPr>
                  </m:fPr>
                  <m:num>
                    <m:r>
                      <w:rPr>
                        <w:rFonts w:ascii="Cambria Math" w:hAnsi="Cambria Math"/>
                        <w:sz w:val="28"/>
                        <w:szCs w:val="28"/>
                      </w:rPr>
                      <m:t>A∙B</m:t>
                    </m:r>
                  </m:num>
                  <m:den>
                    <m:r>
                      <w:rPr>
                        <w:rFonts w:ascii="Cambria Math" w:hAnsi="Cambria Math"/>
                        <w:sz w:val="28"/>
                        <w:szCs w:val="28"/>
                      </w:rPr>
                      <m:t>h∙(A+B)</m:t>
                    </m:r>
                  </m:den>
                </m:f>
              </m:oMath>
            </m:oMathPara>
          </w:p>
        </w:tc>
        <w:tc>
          <w:tcPr>
            <w:tcW w:w="840" w:type="dxa"/>
            <w:vAlign w:val="center"/>
          </w:tcPr>
          <w:p w14:paraId="4E1A577E" w14:textId="0D686FCA" w:rsidR="00CF77BE" w:rsidRPr="003127AE" w:rsidRDefault="00CF77BE" w:rsidP="000D3606">
            <w:pPr>
              <w:spacing w:before="240" w:line="360" w:lineRule="auto"/>
              <w:jc w:val="center"/>
              <w:rPr>
                <w:sz w:val="28"/>
                <w:szCs w:val="28"/>
                <w:lang w:val="uk-UA"/>
              </w:rPr>
            </w:pPr>
            <w:r w:rsidRPr="003127AE">
              <w:rPr>
                <w:sz w:val="28"/>
                <w:szCs w:val="28"/>
                <w:lang w:val="uk-UA"/>
              </w:rPr>
              <w:t>(2.1)</w:t>
            </w:r>
          </w:p>
        </w:tc>
      </w:tr>
    </w:tbl>
    <w:p w14:paraId="0CE0D96E" w14:textId="77777777" w:rsidR="002510DD" w:rsidRDefault="00CF77BE" w:rsidP="002510DD">
      <w:pPr>
        <w:spacing w:after="0" w:line="360" w:lineRule="auto"/>
        <w:ind w:firstLine="720"/>
        <w:jc w:val="both"/>
        <w:rPr>
          <w:rFonts w:ascii="Times New Roman" w:hAnsi="Times New Roman" w:cs="Times New Roman"/>
          <w:sz w:val="28"/>
          <w:szCs w:val="28"/>
        </w:rPr>
      </w:pPr>
      <w:r w:rsidRPr="003127AE">
        <w:rPr>
          <w:rFonts w:ascii="Times New Roman" w:hAnsi="Times New Roman" w:cs="Times New Roman"/>
          <w:sz w:val="28"/>
          <w:szCs w:val="28"/>
        </w:rPr>
        <w:t xml:space="preserve">де </w:t>
      </w:r>
      <w:r w:rsidRPr="003127AE">
        <w:rPr>
          <w:rFonts w:ascii="Times New Roman" w:hAnsi="Times New Roman" w:cs="Times New Roman"/>
          <w:sz w:val="28"/>
          <w:szCs w:val="28"/>
          <w:lang w:val="en-US"/>
        </w:rPr>
        <w:t>A</w:t>
      </w:r>
      <w:r w:rsidRPr="003127AE">
        <w:rPr>
          <w:rFonts w:ascii="Times New Roman" w:hAnsi="Times New Roman" w:cs="Times New Roman"/>
          <w:sz w:val="28"/>
          <w:szCs w:val="28"/>
        </w:rPr>
        <w:t xml:space="preserve"> </w:t>
      </w:r>
      <w:r w:rsidRPr="003127AE">
        <w:rPr>
          <w:rFonts w:ascii="Times New Roman" w:hAnsi="Times New Roman" w:cs="Times New Roman"/>
          <w:sz w:val="28"/>
          <w:szCs w:val="28"/>
          <w:lang w:val="en-US"/>
        </w:rPr>
        <w:t>i</w:t>
      </w:r>
      <w:r w:rsidRPr="003127AE">
        <w:rPr>
          <w:rFonts w:ascii="Times New Roman" w:hAnsi="Times New Roman" w:cs="Times New Roman"/>
          <w:sz w:val="28"/>
          <w:szCs w:val="28"/>
        </w:rPr>
        <w:t xml:space="preserve"> </w:t>
      </w:r>
      <w:r w:rsidRPr="003127AE">
        <w:rPr>
          <w:rFonts w:ascii="Times New Roman" w:hAnsi="Times New Roman" w:cs="Times New Roman"/>
          <w:sz w:val="28"/>
          <w:szCs w:val="28"/>
          <w:lang w:val="en-US"/>
        </w:rPr>
        <w:t>B</w:t>
      </w:r>
      <w:r w:rsidRPr="003127AE">
        <w:rPr>
          <w:rFonts w:ascii="Times New Roman" w:hAnsi="Times New Roman" w:cs="Times New Roman"/>
          <w:sz w:val="28"/>
          <w:szCs w:val="28"/>
        </w:rPr>
        <w:t xml:space="preserve"> </w:t>
      </w:r>
      <w:r w:rsidR="002510DD">
        <w:rPr>
          <w:rFonts w:ascii="Times New Roman" w:hAnsi="Times New Roman" w:cs="Times New Roman"/>
          <w:sz w:val="28"/>
          <w:szCs w:val="28"/>
        </w:rPr>
        <w:t>–</w:t>
      </w:r>
      <w:r w:rsidRPr="003127AE">
        <w:rPr>
          <w:rFonts w:ascii="Times New Roman" w:hAnsi="Times New Roman" w:cs="Times New Roman"/>
          <w:sz w:val="28"/>
          <w:szCs w:val="28"/>
        </w:rPr>
        <w:t xml:space="preserve"> довжина та ширина освітлюваного приміщення, м </w:t>
      </w:r>
    </w:p>
    <w:p w14:paraId="6EB3D0D4" w14:textId="2B7043AC" w:rsidR="00CF77BE" w:rsidRPr="003127AE" w:rsidRDefault="00CF77BE" w:rsidP="002510DD">
      <w:pPr>
        <w:spacing w:after="0" w:line="360" w:lineRule="auto"/>
        <w:ind w:firstLine="720"/>
        <w:jc w:val="both"/>
        <w:rPr>
          <w:rFonts w:ascii="Times New Roman" w:hAnsi="Times New Roman" w:cs="Times New Roman"/>
          <w:sz w:val="28"/>
          <w:szCs w:val="28"/>
        </w:rPr>
      </w:pPr>
      <w:r w:rsidRPr="003127AE">
        <w:rPr>
          <w:rFonts w:ascii="Times New Roman" w:hAnsi="Times New Roman" w:cs="Times New Roman"/>
          <w:sz w:val="28"/>
          <w:szCs w:val="28"/>
          <w:lang w:val="en-US"/>
        </w:rPr>
        <w:t>h</w:t>
      </w:r>
      <w:r w:rsidRPr="003127AE">
        <w:rPr>
          <w:rFonts w:ascii="Times New Roman" w:hAnsi="Times New Roman" w:cs="Times New Roman"/>
          <w:sz w:val="28"/>
          <w:szCs w:val="28"/>
        </w:rPr>
        <w:t xml:space="preserve"> </w:t>
      </w:r>
      <w:r w:rsidR="002510DD">
        <w:rPr>
          <w:rFonts w:ascii="Times New Roman" w:hAnsi="Times New Roman" w:cs="Times New Roman"/>
          <w:sz w:val="28"/>
          <w:szCs w:val="28"/>
        </w:rPr>
        <w:t>–</w:t>
      </w:r>
      <w:r w:rsidRPr="003127AE">
        <w:rPr>
          <w:rFonts w:ascii="Times New Roman" w:hAnsi="Times New Roman" w:cs="Times New Roman"/>
          <w:sz w:val="28"/>
          <w:szCs w:val="28"/>
        </w:rPr>
        <w:t xml:space="preserve"> висота підвісу світильника над робочою поверхнею, м</w:t>
      </w:r>
    </w:p>
    <w:p w14:paraId="035F5260" w14:textId="4772155D" w:rsidR="00CF77BE" w:rsidRPr="003127AE" w:rsidRDefault="00000000" w:rsidP="00AD03EA">
      <w:pPr>
        <w:spacing w:after="0" w:line="360" w:lineRule="auto"/>
        <w:ind w:firstLine="720"/>
        <w:jc w:val="both"/>
        <w:rPr>
          <w:rFonts w:ascii="Times New Roman" w:eastAsiaTheme="minorEastAsia" w:hAnsi="Times New Roman" w:cs="Times New Roman"/>
          <w:sz w:val="28"/>
          <w:szCs w:val="28"/>
          <w:lang w:val="en-US"/>
        </w:rPr>
      </w:pPr>
      <m:oMathPara>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i</m:t>
              </m:r>
            </m:e>
            <m:sub>
              <m:r>
                <w:rPr>
                  <w:rFonts w:ascii="Cambria Math" w:hAnsi="Cambria Math" w:cs="Times New Roman"/>
                  <w:sz w:val="28"/>
                  <w:szCs w:val="28"/>
                  <w:lang w:val="en-US"/>
                </w:rPr>
                <m:t>1</m:t>
              </m:r>
            </m:sub>
          </m:sSub>
          <m:r>
            <w:rPr>
              <w:rFonts w:ascii="Cambria Math" w:hAnsi="Cambria Math" w:cs="Times New Roman"/>
              <w:sz w:val="28"/>
              <w:szCs w:val="28"/>
              <w:lang w:val="en-US"/>
            </w:rPr>
            <m:t>=</m:t>
          </m:r>
          <m:f>
            <m:fPr>
              <m:ctrlPr>
                <w:rPr>
                  <w:rFonts w:ascii="Cambria Math" w:hAnsi="Cambria Math" w:cs="Times New Roman"/>
                  <w:i/>
                  <w:sz w:val="28"/>
                  <w:szCs w:val="28"/>
                  <w:lang w:val="en-US"/>
                </w:rPr>
              </m:ctrlPr>
            </m:fPr>
            <m:num>
              <m:sSub>
                <m:sSubPr>
                  <m:ctrlPr>
                    <w:rPr>
                      <w:rFonts w:ascii="Cambria Math" w:hAnsi="Cambria Math" w:cs="Times New Roman"/>
                      <w:i/>
                      <w:sz w:val="28"/>
                      <w:szCs w:val="28"/>
                      <w:lang w:val="en-US"/>
                    </w:rPr>
                  </m:ctrlPr>
                </m:sSubPr>
                <m:e>
                  <m:r>
                    <w:rPr>
                      <w:rFonts w:ascii="Cambria Math" w:hAnsi="Cambria Math" w:cs="Times New Roman"/>
                      <w:sz w:val="28"/>
                      <w:szCs w:val="28"/>
                      <w:lang w:val="en-US"/>
                    </w:rPr>
                    <m:t>a</m:t>
                  </m:r>
                </m:e>
                <m:sub>
                  <m:r>
                    <w:rPr>
                      <w:rFonts w:ascii="Cambria Math" w:hAnsi="Cambria Math" w:cs="Times New Roman"/>
                      <w:sz w:val="28"/>
                      <w:szCs w:val="28"/>
                      <w:lang w:val="en-US"/>
                    </w:rPr>
                    <m:t>1</m:t>
                  </m:r>
                </m:sub>
              </m:sSub>
              <m:r>
                <w:rPr>
                  <w:rFonts w:ascii="Cambria Math" w:hAnsi="Cambria Math" w:cs="Times New Roman"/>
                  <w:sz w:val="28"/>
                  <w:szCs w:val="28"/>
                  <w:lang w:val="en-US"/>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b</m:t>
                  </m:r>
                </m:e>
                <m:sub>
                  <m:r>
                    <w:rPr>
                      <w:rFonts w:ascii="Cambria Math" w:hAnsi="Cambria Math" w:cs="Times New Roman"/>
                      <w:sz w:val="28"/>
                      <w:szCs w:val="28"/>
                      <w:lang w:val="en-US"/>
                    </w:rPr>
                    <m:t>1</m:t>
                  </m:r>
                </m:sub>
              </m:sSub>
            </m:num>
            <m:den>
              <m:r>
                <w:rPr>
                  <w:rFonts w:ascii="Cambria Math" w:hAnsi="Cambria Math" w:cs="Times New Roman"/>
                  <w:sz w:val="28"/>
                  <w:szCs w:val="28"/>
                  <w:lang w:val="en-US"/>
                </w:rPr>
                <m:t>h∙(</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a</m:t>
                  </m:r>
                </m:e>
                <m:sub>
                  <m:r>
                    <w:rPr>
                      <w:rFonts w:ascii="Cambria Math" w:hAnsi="Cambria Math" w:cs="Times New Roman"/>
                      <w:sz w:val="28"/>
                      <w:szCs w:val="28"/>
                      <w:lang w:val="en-US"/>
                    </w:rPr>
                    <m:t>1</m:t>
                  </m:r>
                </m:sub>
              </m:sSub>
              <m:r>
                <w:rPr>
                  <w:rFonts w:ascii="Cambria Math" w:hAnsi="Cambria Math" w:cs="Times New Roman"/>
                  <w:sz w:val="28"/>
                  <w:szCs w:val="28"/>
                  <w:lang w:val="en-US"/>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b</m:t>
                  </m:r>
                </m:e>
                <m:sub>
                  <m:r>
                    <w:rPr>
                      <w:rFonts w:ascii="Cambria Math" w:hAnsi="Cambria Math" w:cs="Times New Roman"/>
                      <w:sz w:val="28"/>
                      <w:szCs w:val="28"/>
                      <w:lang w:val="en-US"/>
                    </w:rPr>
                    <m:t>1</m:t>
                  </m:r>
                </m:sub>
              </m:sSub>
              <m:r>
                <w:rPr>
                  <w:rFonts w:ascii="Cambria Math" w:hAnsi="Cambria Math" w:cs="Times New Roman"/>
                  <w:sz w:val="28"/>
                  <w:szCs w:val="28"/>
                  <w:lang w:val="en-US"/>
                </w:rPr>
                <m:t>)</m:t>
              </m:r>
            </m:den>
          </m:f>
          <m:r>
            <w:rPr>
              <w:rFonts w:ascii="Cambria Math" w:hAnsi="Cambria Math" w:cs="Times New Roman"/>
              <w:sz w:val="28"/>
              <w:szCs w:val="28"/>
              <w:lang w:val="en-US"/>
            </w:rPr>
            <m:t>=2,67</m:t>
          </m:r>
        </m:oMath>
      </m:oMathPara>
    </w:p>
    <w:p w14:paraId="7AE7DC00" w14:textId="6A6D51EF" w:rsidR="00CF77BE" w:rsidRPr="003127AE" w:rsidRDefault="00000000" w:rsidP="00AD03EA">
      <w:pPr>
        <w:spacing w:after="0" w:line="360" w:lineRule="auto"/>
        <w:ind w:firstLine="720"/>
        <w:jc w:val="both"/>
        <w:rPr>
          <w:rFonts w:ascii="Times New Roman" w:eastAsiaTheme="minorEastAsia" w:hAnsi="Times New Roman" w:cs="Times New Roman"/>
          <w:sz w:val="28"/>
          <w:szCs w:val="28"/>
          <w:lang w:val="en-US"/>
        </w:rPr>
      </w:pPr>
      <m:oMathPara>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i</m:t>
              </m:r>
            </m:e>
            <m:sub>
              <m:r>
                <w:rPr>
                  <w:rFonts w:ascii="Cambria Math" w:hAnsi="Cambria Math" w:cs="Times New Roman"/>
                  <w:sz w:val="28"/>
                  <w:szCs w:val="28"/>
                  <w:lang w:val="en-US"/>
                </w:rPr>
                <m:t>2</m:t>
              </m:r>
            </m:sub>
          </m:sSub>
          <m:r>
            <w:rPr>
              <w:rFonts w:ascii="Cambria Math" w:hAnsi="Cambria Math" w:cs="Times New Roman"/>
              <w:sz w:val="28"/>
              <w:szCs w:val="28"/>
              <w:lang w:val="en-US"/>
            </w:rPr>
            <m:t>=</m:t>
          </m:r>
          <m:f>
            <m:fPr>
              <m:ctrlPr>
                <w:rPr>
                  <w:rFonts w:ascii="Cambria Math" w:hAnsi="Cambria Math" w:cs="Times New Roman"/>
                  <w:i/>
                  <w:sz w:val="28"/>
                  <w:szCs w:val="28"/>
                  <w:lang w:val="en-US"/>
                </w:rPr>
              </m:ctrlPr>
            </m:fPr>
            <m:num>
              <m:sSub>
                <m:sSubPr>
                  <m:ctrlPr>
                    <w:rPr>
                      <w:rFonts w:ascii="Cambria Math" w:hAnsi="Cambria Math" w:cs="Times New Roman"/>
                      <w:i/>
                      <w:sz w:val="28"/>
                      <w:szCs w:val="28"/>
                      <w:lang w:val="en-US"/>
                    </w:rPr>
                  </m:ctrlPr>
                </m:sSubPr>
                <m:e>
                  <m:r>
                    <w:rPr>
                      <w:rFonts w:ascii="Cambria Math" w:hAnsi="Cambria Math" w:cs="Times New Roman"/>
                      <w:sz w:val="28"/>
                      <w:szCs w:val="28"/>
                      <w:lang w:val="en-US"/>
                    </w:rPr>
                    <m:t>a</m:t>
                  </m:r>
                </m:e>
                <m:sub>
                  <m:r>
                    <w:rPr>
                      <w:rFonts w:ascii="Cambria Math" w:hAnsi="Cambria Math" w:cs="Times New Roman"/>
                      <w:sz w:val="28"/>
                      <w:szCs w:val="28"/>
                      <w:lang w:val="en-US"/>
                    </w:rPr>
                    <m:t>2</m:t>
                  </m:r>
                </m:sub>
              </m:sSub>
              <m:r>
                <w:rPr>
                  <w:rFonts w:ascii="Cambria Math" w:hAnsi="Cambria Math" w:cs="Times New Roman"/>
                  <w:sz w:val="28"/>
                  <w:szCs w:val="28"/>
                  <w:lang w:val="en-US"/>
                </w:rPr>
                <m:t>∙c</m:t>
              </m:r>
            </m:num>
            <m:den>
              <m:r>
                <w:rPr>
                  <w:rFonts w:ascii="Cambria Math" w:hAnsi="Cambria Math" w:cs="Times New Roman"/>
                  <w:sz w:val="28"/>
                  <w:szCs w:val="28"/>
                  <w:lang w:val="en-US"/>
                </w:rPr>
                <m:t>h∙(</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a</m:t>
                  </m:r>
                </m:e>
                <m:sub>
                  <m:r>
                    <w:rPr>
                      <w:rFonts w:ascii="Cambria Math" w:hAnsi="Cambria Math" w:cs="Times New Roman"/>
                      <w:sz w:val="28"/>
                      <w:szCs w:val="28"/>
                      <w:lang w:val="en-US"/>
                    </w:rPr>
                    <m:t>2</m:t>
                  </m:r>
                </m:sub>
              </m:sSub>
              <m:r>
                <w:rPr>
                  <w:rFonts w:ascii="Cambria Math" w:hAnsi="Cambria Math" w:cs="Times New Roman"/>
                  <w:sz w:val="28"/>
                  <w:szCs w:val="28"/>
                  <w:lang w:val="en-US"/>
                </w:rPr>
                <m:t>+c)</m:t>
              </m:r>
            </m:den>
          </m:f>
          <m:r>
            <w:rPr>
              <w:rFonts w:ascii="Cambria Math" w:hAnsi="Cambria Math" w:cs="Times New Roman"/>
              <w:sz w:val="28"/>
              <w:szCs w:val="28"/>
              <w:lang w:val="en-US"/>
            </w:rPr>
            <m:t>=4,6</m:t>
          </m:r>
        </m:oMath>
      </m:oMathPara>
    </w:p>
    <w:p w14:paraId="2BEFF5DF" w14:textId="6B2A09FA" w:rsidR="00CF77BE" w:rsidRPr="003127AE" w:rsidRDefault="00000000" w:rsidP="00AD03EA">
      <w:pPr>
        <w:spacing w:after="0" w:line="360" w:lineRule="auto"/>
        <w:ind w:firstLine="720"/>
        <w:jc w:val="both"/>
        <w:rPr>
          <w:rFonts w:ascii="Times New Roman" w:eastAsiaTheme="minorEastAsia" w:hAnsi="Times New Roman" w:cs="Times New Roman"/>
          <w:sz w:val="28"/>
          <w:szCs w:val="28"/>
          <w:lang w:val="en-US"/>
        </w:rPr>
      </w:pPr>
      <m:oMathPara>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i</m:t>
              </m:r>
            </m:e>
            <m:sub>
              <m:r>
                <w:rPr>
                  <w:rFonts w:ascii="Cambria Math" w:hAnsi="Cambria Math" w:cs="Times New Roman"/>
                  <w:sz w:val="28"/>
                  <w:szCs w:val="28"/>
                  <w:lang w:val="en-US"/>
                </w:rPr>
                <m:t>3</m:t>
              </m:r>
            </m:sub>
          </m:sSub>
          <m:r>
            <w:rPr>
              <w:rFonts w:ascii="Cambria Math" w:hAnsi="Cambria Math" w:cs="Times New Roman"/>
              <w:sz w:val="28"/>
              <w:szCs w:val="28"/>
              <w:lang w:val="en-US"/>
            </w:rPr>
            <m:t>=</m:t>
          </m:r>
          <m:f>
            <m:fPr>
              <m:ctrlPr>
                <w:rPr>
                  <w:rFonts w:ascii="Cambria Math" w:hAnsi="Cambria Math" w:cs="Times New Roman"/>
                  <w:i/>
                  <w:sz w:val="28"/>
                  <w:szCs w:val="28"/>
                  <w:lang w:val="en-US"/>
                </w:rPr>
              </m:ctrlPr>
            </m:fPr>
            <m:num>
              <m:sSub>
                <m:sSubPr>
                  <m:ctrlPr>
                    <w:rPr>
                      <w:rFonts w:ascii="Cambria Math" w:hAnsi="Cambria Math" w:cs="Times New Roman"/>
                      <w:i/>
                      <w:sz w:val="28"/>
                      <w:szCs w:val="28"/>
                      <w:lang w:val="en-US"/>
                    </w:rPr>
                  </m:ctrlPr>
                </m:sSubPr>
                <m:e>
                  <m:r>
                    <w:rPr>
                      <w:rFonts w:ascii="Cambria Math" w:hAnsi="Cambria Math" w:cs="Times New Roman"/>
                      <w:sz w:val="28"/>
                      <w:szCs w:val="28"/>
                      <w:lang w:val="en-US"/>
                    </w:rPr>
                    <m:t>a</m:t>
                  </m:r>
                </m:e>
                <m:sub>
                  <m:r>
                    <w:rPr>
                      <w:rFonts w:ascii="Cambria Math" w:hAnsi="Cambria Math" w:cs="Times New Roman"/>
                      <w:sz w:val="28"/>
                      <w:szCs w:val="28"/>
                      <w:lang w:val="en-US"/>
                    </w:rPr>
                    <m:t>2</m:t>
                  </m:r>
                </m:sub>
              </m:sSub>
              <m:r>
                <w:rPr>
                  <w:rFonts w:ascii="Cambria Math" w:hAnsi="Cambria Math" w:cs="Times New Roman"/>
                  <w:sz w:val="28"/>
                  <w:szCs w:val="28"/>
                  <w:lang w:val="en-US"/>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b</m:t>
                  </m:r>
                </m:e>
                <m:sub>
                  <m:r>
                    <w:rPr>
                      <w:rFonts w:ascii="Cambria Math" w:hAnsi="Cambria Math" w:cs="Times New Roman"/>
                      <w:sz w:val="28"/>
                      <w:szCs w:val="28"/>
                      <w:lang w:val="en-US"/>
                    </w:rPr>
                    <m:t>2</m:t>
                  </m:r>
                </m:sub>
              </m:sSub>
            </m:num>
            <m:den>
              <m:r>
                <w:rPr>
                  <w:rFonts w:ascii="Cambria Math" w:hAnsi="Cambria Math" w:cs="Times New Roman"/>
                  <w:sz w:val="28"/>
                  <w:szCs w:val="28"/>
                  <w:lang w:val="en-US"/>
                </w:rPr>
                <m:t>h∙(</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a</m:t>
                  </m:r>
                </m:e>
                <m:sub>
                  <m:r>
                    <w:rPr>
                      <w:rFonts w:ascii="Cambria Math" w:hAnsi="Cambria Math" w:cs="Times New Roman"/>
                      <w:sz w:val="28"/>
                      <w:szCs w:val="28"/>
                      <w:lang w:val="en-US"/>
                    </w:rPr>
                    <m:t>2</m:t>
                  </m:r>
                </m:sub>
              </m:sSub>
              <m:r>
                <w:rPr>
                  <w:rFonts w:ascii="Cambria Math" w:hAnsi="Cambria Math" w:cs="Times New Roman"/>
                  <w:sz w:val="28"/>
                  <w:szCs w:val="28"/>
                  <w:lang w:val="en-US"/>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b</m:t>
                  </m:r>
                </m:e>
                <m:sub>
                  <m:r>
                    <w:rPr>
                      <w:rFonts w:ascii="Cambria Math" w:hAnsi="Cambria Math" w:cs="Times New Roman"/>
                      <w:sz w:val="28"/>
                      <w:szCs w:val="28"/>
                      <w:lang w:val="en-US"/>
                    </w:rPr>
                    <m:t>2</m:t>
                  </m:r>
                </m:sub>
              </m:sSub>
              <m:r>
                <w:rPr>
                  <w:rFonts w:ascii="Cambria Math" w:hAnsi="Cambria Math" w:cs="Times New Roman"/>
                  <w:sz w:val="28"/>
                  <w:szCs w:val="28"/>
                  <w:lang w:val="en-US"/>
                </w:rPr>
                <m:t>)</m:t>
              </m:r>
            </m:den>
          </m:f>
          <m:r>
            <w:rPr>
              <w:rFonts w:ascii="Cambria Math" w:hAnsi="Cambria Math" w:cs="Times New Roman"/>
              <w:sz w:val="28"/>
              <w:szCs w:val="28"/>
              <w:lang w:val="en-US"/>
            </w:rPr>
            <m:t>=0,97</m:t>
          </m:r>
        </m:oMath>
      </m:oMathPara>
    </w:p>
    <w:p w14:paraId="2FB827E1" w14:textId="6A578D4B" w:rsidR="00CF77BE" w:rsidRPr="003127AE" w:rsidRDefault="00CF77BE" w:rsidP="00AD03EA">
      <w:pPr>
        <w:spacing w:after="0" w:line="360" w:lineRule="auto"/>
        <w:ind w:firstLine="720"/>
        <w:jc w:val="both"/>
        <w:rPr>
          <w:rFonts w:ascii="Times New Roman" w:eastAsiaTheme="minorEastAsia" w:hAnsi="Times New Roman" w:cs="Times New Roman"/>
          <w:sz w:val="28"/>
          <w:szCs w:val="28"/>
        </w:rPr>
      </w:pPr>
      <w:r w:rsidRPr="003127AE">
        <w:rPr>
          <w:rFonts w:ascii="Times New Roman" w:eastAsiaTheme="minorEastAsia" w:hAnsi="Times New Roman" w:cs="Times New Roman"/>
          <w:sz w:val="28"/>
          <w:szCs w:val="28"/>
        </w:rPr>
        <w:t>Розраховуємо загальний світловий потік:</w:t>
      </w:r>
    </w:p>
    <w:p w14:paraId="3BD470DE" w14:textId="77777777" w:rsidR="00CF77BE" w:rsidRPr="003127AE" w:rsidRDefault="00CF77BE" w:rsidP="00AD03EA">
      <w:pPr>
        <w:spacing w:after="0" w:line="360" w:lineRule="auto"/>
        <w:ind w:firstLine="720"/>
        <w:jc w:val="both"/>
        <w:rPr>
          <w:rFonts w:ascii="Times New Roman" w:eastAsiaTheme="minorEastAsia" w:hAnsi="Times New Roman" w:cs="Times New Roman"/>
          <w:sz w:val="28"/>
          <w:szCs w:val="28"/>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86"/>
        <w:gridCol w:w="753"/>
      </w:tblGrid>
      <w:tr w:rsidR="00CF77BE" w:rsidRPr="003127AE" w14:paraId="4FEB00E7" w14:textId="77777777" w:rsidTr="00CF77BE">
        <w:tc>
          <w:tcPr>
            <w:tcW w:w="9351" w:type="dxa"/>
            <w:vAlign w:val="center"/>
          </w:tcPr>
          <w:p w14:paraId="3B56E3C3" w14:textId="7300DDE4" w:rsidR="00CF77BE" w:rsidRPr="003127AE" w:rsidRDefault="00CF77BE" w:rsidP="00AD03EA">
            <w:pPr>
              <w:spacing w:line="360" w:lineRule="auto"/>
              <w:ind w:firstLine="720"/>
              <w:jc w:val="center"/>
              <w:rPr>
                <w:rFonts w:eastAsiaTheme="minorEastAsia"/>
                <w:sz w:val="28"/>
                <w:szCs w:val="28"/>
              </w:rPr>
            </w:pPr>
            <m:oMathPara>
              <m:oMath>
                <m:r>
                  <w:rPr>
                    <w:rFonts w:ascii="Cambria Math" w:hAnsi="Cambria Math"/>
                    <w:sz w:val="28"/>
                    <w:szCs w:val="28"/>
                  </w:rPr>
                  <m:t>F=</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z</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E</m:t>
                        </m:r>
                      </m:e>
                      <m:sub>
                        <m:r>
                          <w:rPr>
                            <w:rFonts w:ascii="Cambria Math" w:hAnsi="Cambria Math"/>
                            <w:sz w:val="28"/>
                            <w:szCs w:val="28"/>
                          </w:rPr>
                          <m:t>min</m:t>
                        </m:r>
                      </m:sub>
                    </m:sSub>
                    <m:r>
                      <w:rPr>
                        <w:rFonts w:ascii="Cambria Math" w:hAnsi="Cambria Math"/>
                        <w:sz w:val="28"/>
                        <w:szCs w:val="28"/>
                      </w:rPr>
                      <m:t>∙S∙z</m:t>
                    </m:r>
                  </m:num>
                  <m:den>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v</m:t>
                        </m:r>
                      </m:sub>
                    </m:sSub>
                  </m:den>
                </m:f>
              </m:oMath>
            </m:oMathPara>
          </w:p>
        </w:tc>
        <w:tc>
          <w:tcPr>
            <w:tcW w:w="278" w:type="dxa"/>
            <w:vAlign w:val="center"/>
          </w:tcPr>
          <w:p w14:paraId="0F6C7C58" w14:textId="206DEE5F" w:rsidR="00CF77BE" w:rsidRPr="003127AE" w:rsidRDefault="00CF77BE" w:rsidP="00AD03EA">
            <w:pPr>
              <w:spacing w:line="360" w:lineRule="auto"/>
              <w:jc w:val="center"/>
              <w:rPr>
                <w:rFonts w:eastAsiaTheme="minorEastAsia"/>
                <w:sz w:val="28"/>
                <w:szCs w:val="28"/>
                <w:lang w:val="uk-UA"/>
              </w:rPr>
            </w:pPr>
            <w:r w:rsidRPr="003127AE">
              <w:rPr>
                <w:rFonts w:eastAsiaTheme="minorEastAsia"/>
                <w:sz w:val="28"/>
                <w:szCs w:val="28"/>
                <w:lang w:val="uk-UA"/>
              </w:rPr>
              <w:t>(2.2)</w:t>
            </w:r>
          </w:p>
        </w:tc>
      </w:tr>
    </w:tbl>
    <w:p w14:paraId="6AB5E2C5" w14:textId="1EAE6DEC" w:rsidR="00CF77BE" w:rsidRPr="003127AE" w:rsidRDefault="00000000" w:rsidP="00AD03EA">
      <w:pPr>
        <w:spacing w:after="0" w:line="360" w:lineRule="auto"/>
        <w:ind w:firstLine="720"/>
        <w:jc w:val="both"/>
        <w:rPr>
          <w:rFonts w:ascii="Times New Roman" w:eastAsiaTheme="minorEastAsia" w:hAnsi="Times New Roman" w:cs="Times New Roman"/>
          <w:sz w:val="28"/>
          <w:szCs w:val="28"/>
          <w:lang w:val="en-US"/>
        </w:rPr>
      </w:pPr>
      <m:oMathPara>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F</m:t>
              </m:r>
            </m:e>
            <m:sub>
              <m:r>
                <w:rPr>
                  <w:rFonts w:ascii="Cambria Math" w:hAnsi="Cambria Math" w:cs="Times New Roman"/>
                  <w:sz w:val="28"/>
                  <w:szCs w:val="28"/>
                  <w:lang w:val="en-US"/>
                </w:rPr>
                <m:t>1</m:t>
              </m:r>
            </m:sub>
          </m:sSub>
          <m:r>
            <w:rPr>
              <w:rFonts w:ascii="Cambria Math" w:hAnsi="Cambria Math" w:cs="Times New Roman"/>
              <w:sz w:val="28"/>
              <w:szCs w:val="28"/>
              <w:lang w:val="en-US"/>
            </w:rPr>
            <m:t>=</m:t>
          </m:r>
          <m:f>
            <m:fPr>
              <m:ctrlPr>
                <w:rPr>
                  <w:rFonts w:ascii="Cambria Math" w:hAnsi="Cambria Math" w:cs="Times New Roman"/>
                  <w:i/>
                  <w:sz w:val="28"/>
                  <w:szCs w:val="28"/>
                  <w:lang w:val="en-US"/>
                </w:rPr>
              </m:ctrlPr>
            </m:fPr>
            <m:num>
              <m:r>
                <w:rPr>
                  <w:rFonts w:ascii="Cambria Math" w:hAnsi="Cambria Math" w:cs="Times New Roman"/>
                  <w:sz w:val="28"/>
                  <w:szCs w:val="28"/>
                  <w:lang w:val="en-US"/>
                </w:rPr>
                <m:t>1,1∙75∙180∙1</m:t>
              </m:r>
            </m:num>
            <m:den>
              <m:r>
                <w:rPr>
                  <w:rFonts w:ascii="Cambria Math" w:hAnsi="Cambria Math" w:cs="Times New Roman"/>
                  <w:sz w:val="28"/>
                  <w:szCs w:val="28"/>
                  <w:lang w:val="en-US"/>
                </w:rPr>
                <m:t>0,58</m:t>
              </m:r>
            </m:den>
          </m:f>
          <m:r>
            <w:rPr>
              <w:rFonts w:ascii="Cambria Math" w:hAnsi="Cambria Math" w:cs="Times New Roman"/>
              <w:sz w:val="28"/>
              <w:szCs w:val="28"/>
              <w:lang w:val="en-US"/>
            </w:rPr>
            <m:t>=25603,45</m:t>
          </m:r>
          <m:r>
            <w:rPr>
              <w:rFonts w:ascii="Cambria Math" w:eastAsiaTheme="minorEastAsia" w:hAnsi="Cambria Math" w:cs="Times New Roman"/>
              <w:sz w:val="28"/>
              <w:szCs w:val="28"/>
              <w:lang w:val="en-US"/>
            </w:rPr>
            <m:t xml:space="preserve"> </m:t>
          </m:r>
          <m:r>
            <m:rPr>
              <m:sty m:val="p"/>
            </m:rPr>
            <w:rPr>
              <w:rFonts w:ascii="Cambria Math" w:hAnsi="Cambria Math" w:cs="Times New Roman"/>
              <w:sz w:val="28"/>
              <w:szCs w:val="28"/>
            </w:rPr>
            <m:t>Лм</m:t>
          </m:r>
        </m:oMath>
      </m:oMathPara>
    </w:p>
    <w:p w14:paraId="5EC997C0" w14:textId="074546C9" w:rsidR="00CF77BE" w:rsidRPr="003127AE" w:rsidRDefault="00000000" w:rsidP="00AD03EA">
      <w:pPr>
        <w:spacing w:after="0" w:line="360" w:lineRule="auto"/>
        <w:ind w:firstLine="720"/>
        <w:jc w:val="both"/>
        <w:rPr>
          <w:rFonts w:ascii="Times New Roman" w:eastAsiaTheme="minorEastAsia" w:hAnsi="Times New Roman" w:cs="Times New Roman"/>
          <w:sz w:val="28"/>
          <w:szCs w:val="28"/>
          <w:lang w:val="en-US"/>
        </w:rPr>
      </w:pPr>
      <m:oMathPara>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F</m:t>
              </m:r>
            </m:e>
            <m:sub>
              <m:r>
                <w:rPr>
                  <w:rFonts w:ascii="Cambria Math" w:hAnsi="Cambria Math" w:cs="Times New Roman"/>
                  <w:sz w:val="28"/>
                  <w:szCs w:val="28"/>
                  <w:lang w:val="en-US"/>
                </w:rPr>
                <m:t>2</m:t>
              </m:r>
            </m:sub>
          </m:sSub>
          <m:r>
            <w:rPr>
              <w:rFonts w:ascii="Cambria Math" w:hAnsi="Cambria Math" w:cs="Times New Roman"/>
              <w:sz w:val="28"/>
              <w:szCs w:val="28"/>
              <w:lang w:val="en-US"/>
            </w:rPr>
            <m:t>=</m:t>
          </m:r>
          <m:f>
            <m:fPr>
              <m:ctrlPr>
                <w:rPr>
                  <w:rFonts w:ascii="Cambria Math" w:hAnsi="Cambria Math" w:cs="Times New Roman"/>
                  <w:i/>
                  <w:sz w:val="28"/>
                  <w:szCs w:val="28"/>
                  <w:lang w:val="en-US"/>
                </w:rPr>
              </m:ctrlPr>
            </m:fPr>
            <m:num>
              <m:r>
                <w:rPr>
                  <w:rFonts w:ascii="Cambria Math" w:hAnsi="Cambria Math" w:cs="Times New Roman"/>
                  <w:sz w:val="28"/>
                  <w:szCs w:val="28"/>
                  <w:lang w:val="en-US"/>
                </w:rPr>
                <m:t>1,1∙75∙562,5∙1</m:t>
              </m:r>
            </m:num>
            <m:den>
              <m:r>
                <w:rPr>
                  <w:rFonts w:ascii="Cambria Math" w:hAnsi="Cambria Math" w:cs="Times New Roman"/>
                  <w:sz w:val="28"/>
                  <w:szCs w:val="28"/>
                  <w:lang w:val="en-US"/>
                </w:rPr>
                <m:t>0,66</m:t>
              </m:r>
            </m:den>
          </m:f>
          <m:r>
            <w:rPr>
              <w:rFonts w:ascii="Cambria Math" w:hAnsi="Cambria Math" w:cs="Times New Roman"/>
              <w:sz w:val="28"/>
              <w:szCs w:val="28"/>
              <w:lang w:val="en-US"/>
            </w:rPr>
            <m:t xml:space="preserve">=70312,5 </m:t>
          </m:r>
          <m:r>
            <m:rPr>
              <m:sty m:val="p"/>
            </m:rPr>
            <w:rPr>
              <w:rFonts w:ascii="Cambria Math" w:hAnsi="Cambria Math" w:cs="Times New Roman"/>
              <w:sz w:val="28"/>
              <w:szCs w:val="28"/>
            </w:rPr>
            <m:t>Лм</m:t>
          </m:r>
        </m:oMath>
      </m:oMathPara>
    </w:p>
    <w:p w14:paraId="033CCAA8" w14:textId="77777777" w:rsidR="002C18C3" w:rsidRDefault="002C18C3" w:rsidP="00AD03EA">
      <w:pPr>
        <w:spacing w:after="0" w:line="360" w:lineRule="auto"/>
        <w:ind w:firstLine="720"/>
        <w:jc w:val="both"/>
        <w:rPr>
          <w:rFonts w:ascii="Times New Roman" w:eastAsiaTheme="minorEastAsia" w:hAnsi="Times New Roman" w:cs="Times New Roman"/>
          <w:sz w:val="28"/>
          <w:szCs w:val="28"/>
          <w:lang w:val="en-US"/>
        </w:rPr>
      </w:pPr>
    </w:p>
    <w:p w14:paraId="3783D7F9" w14:textId="77777777" w:rsidR="002C18C3" w:rsidRPr="002C18C3" w:rsidRDefault="002C18C3" w:rsidP="00AD03EA">
      <w:pPr>
        <w:spacing w:after="0" w:line="360" w:lineRule="auto"/>
        <w:ind w:firstLine="720"/>
        <w:jc w:val="both"/>
        <w:rPr>
          <w:rFonts w:ascii="Times New Roman" w:eastAsiaTheme="minorEastAsia" w:hAnsi="Times New Roman" w:cs="Times New Roman"/>
          <w:sz w:val="28"/>
          <w:szCs w:val="28"/>
          <w:lang w:val="en-US"/>
        </w:rPr>
      </w:pPr>
    </w:p>
    <w:p w14:paraId="76CF8813" w14:textId="4E37389E" w:rsidR="00CF77BE" w:rsidRPr="003127AE" w:rsidRDefault="00000000" w:rsidP="00AD03EA">
      <w:pPr>
        <w:spacing w:after="0" w:line="360" w:lineRule="auto"/>
        <w:ind w:firstLine="720"/>
        <w:jc w:val="both"/>
        <w:rPr>
          <w:rFonts w:ascii="Times New Roman" w:eastAsiaTheme="minorEastAsia" w:hAnsi="Times New Roman" w:cs="Times New Roman"/>
          <w:sz w:val="28"/>
          <w:szCs w:val="28"/>
          <w:lang w:val="en-US"/>
        </w:rPr>
      </w:pPr>
      <m:oMathPara>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F</m:t>
              </m:r>
            </m:e>
            <m:sub>
              <m:r>
                <w:rPr>
                  <w:rFonts w:ascii="Cambria Math" w:hAnsi="Cambria Math" w:cs="Times New Roman"/>
                  <w:sz w:val="28"/>
                  <w:szCs w:val="28"/>
                  <w:lang w:val="en-US"/>
                </w:rPr>
                <m:t>3</m:t>
              </m:r>
            </m:sub>
          </m:sSub>
          <m:r>
            <w:rPr>
              <w:rFonts w:ascii="Cambria Math" w:hAnsi="Cambria Math" w:cs="Times New Roman"/>
              <w:sz w:val="28"/>
              <w:szCs w:val="28"/>
              <w:lang w:val="en-US"/>
            </w:rPr>
            <m:t>=</m:t>
          </m:r>
          <m:f>
            <m:fPr>
              <m:ctrlPr>
                <w:rPr>
                  <w:rFonts w:ascii="Cambria Math" w:hAnsi="Cambria Math" w:cs="Times New Roman"/>
                  <w:i/>
                  <w:sz w:val="28"/>
                  <w:szCs w:val="28"/>
                  <w:lang w:val="en-US"/>
                </w:rPr>
              </m:ctrlPr>
            </m:fPr>
            <m:num>
              <m:r>
                <w:rPr>
                  <w:rFonts w:ascii="Cambria Math" w:hAnsi="Cambria Math" w:cs="Times New Roman"/>
                  <w:sz w:val="28"/>
                  <w:szCs w:val="28"/>
                  <w:lang w:val="en-US"/>
                </w:rPr>
                <m:t>1,1∙75∙78,9∙1</m:t>
              </m:r>
            </m:num>
            <m:den>
              <m:r>
                <w:rPr>
                  <w:rFonts w:ascii="Cambria Math" w:hAnsi="Cambria Math" w:cs="Times New Roman"/>
                  <w:sz w:val="28"/>
                  <w:szCs w:val="28"/>
                  <w:lang w:val="en-US"/>
                </w:rPr>
                <m:t>0,41</m:t>
              </m:r>
            </m:den>
          </m:f>
          <m:r>
            <w:rPr>
              <w:rFonts w:ascii="Cambria Math" w:hAnsi="Cambria Math" w:cs="Times New Roman"/>
              <w:sz w:val="28"/>
              <w:szCs w:val="28"/>
              <w:lang w:val="en-US"/>
            </w:rPr>
            <m:t xml:space="preserve">=15876,22 </m:t>
          </m:r>
          <m:r>
            <m:rPr>
              <m:sty m:val="p"/>
            </m:rPr>
            <w:rPr>
              <w:rFonts w:ascii="Cambria Math" w:hAnsi="Cambria Math" w:cs="Times New Roman"/>
              <w:sz w:val="28"/>
              <w:szCs w:val="28"/>
            </w:rPr>
            <m:t>Лм</m:t>
          </m:r>
        </m:oMath>
      </m:oMathPara>
    </w:p>
    <w:p w14:paraId="12A42D40" w14:textId="1CE5EF39" w:rsidR="00CF77BE" w:rsidRPr="003127AE" w:rsidRDefault="00CF77BE" w:rsidP="00AD03EA">
      <w:pPr>
        <w:spacing w:after="0" w:line="360" w:lineRule="auto"/>
        <w:ind w:firstLine="720"/>
        <w:jc w:val="both"/>
        <w:rPr>
          <w:rFonts w:ascii="Times New Roman" w:eastAsiaTheme="minorEastAsia" w:hAnsi="Times New Roman" w:cs="Times New Roman"/>
          <w:sz w:val="28"/>
          <w:szCs w:val="28"/>
        </w:rPr>
      </w:pPr>
      <w:r w:rsidRPr="003127AE">
        <w:rPr>
          <w:rFonts w:ascii="Times New Roman" w:eastAsiaTheme="minorEastAsia" w:hAnsi="Times New Roman" w:cs="Times New Roman"/>
          <w:sz w:val="28"/>
          <w:szCs w:val="28"/>
        </w:rPr>
        <w:t>Розраховуємо потрібну кількість ламп</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86"/>
        <w:gridCol w:w="753"/>
      </w:tblGrid>
      <w:tr w:rsidR="00321F60" w:rsidRPr="003127AE" w14:paraId="3B4F1D15" w14:textId="77777777" w:rsidTr="002C18C3">
        <w:tc>
          <w:tcPr>
            <w:tcW w:w="8886" w:type="dxa"/>
            <w:vAlign w:val="center"/>
          </w:tcPr>
          <w:p w14:paraId="2696C351" w14:textId="0C0FAA7A" w:rsidR="00321F60" w:rsidRPr="003127AE" w:rsidRDefault="00321F60" w:rsidP="00AD03EA">
            <w:pPr>
              <w:spacing w:line="360" w:lineRule="auto"/>
              <w:ind w:firstLine="720"/>
              <w:jc w:val="center"/>
              <w:rPr>
                <w:rFonts w:eastAsiaTheme="minorEastAsia"/>
                <w:sz w:val="28"/>
                <w:szCs w:val="28"/>
              </w:rPr>
            </w:pPr>
            <m:oMathPara>
              <m:oMath>
                <m:r>
                  <m:rPr>
                    <m:sty m:val="p"/>
                  </m:rPr>
                  <w:rPr>
                    <w:rFonts w:ascii="Cambria Math" w:eastAsiaTheme="minorEastAsia" w:hAnsi="Cambria Math"/>
                    <w:sz w:val="28"/>
                    <w:szCs w:val="28"/>
                  </w:rPr>
                  <m:t>n=</m:t>
                </m:r>
                <m:f>
                  <m:fPr>
                    <m:ctrlPr>
                      <w:rPr>
                        <w:rFonts w:ascii="Cambria Math" w:eastAsiaTheme="minorEastAsia" w:hAnsi="Cambria Math"/>
                        <w:sz w:val="28"/>
                        <w:szCs w:val="28"/>
                      </w:rPr>
                    </m:ctrlPr>
                  </m:fPr>
                  <m:num>
                    <m:sSub>
                      <m:sSubPr>
                        <m:ctrlPr>
                          <w:rPr>
                            <w:rFonts w:ascii="Cambria Math" w:hAnsi="Cambria Math"/>
                            <w:sz w:val="28"/>
                            <w:szCs w:val="28"/>
                          </w:rPr>
                        </m:ctrlPr>
                      </m:sSubPr>
                      <m:e>
                        <m:r>
                          <m:rPr>
                            <m:sty m:val="p"/>
                          </m:rPr>
                          <w:rPr>
                            <w:rFonts w:ascii="Cambria Math" w:hAnsi="Cambria Math"/>
                            <w:sz w:val="28"/>
                            <w:szCs w:val="28"/>
                          </w:rPr>
                          <m:t>F</m:t>
                        </m:r>
                      </m:e>
                      <m:sub>
                        <m:r>
                          <m:rPr>
                            <m:sty m:val="p"/>
                          </m:rPr>
                          <w:rPr>
                            <w:rFonts w:ascii="Cambria Math" w:hAnsi="Cambria Math"/>
                            <w:sz w:val="28"/>
                            <w:szCs w:val="28"/>
                          </w:rPr>
                          <m:t>1</m:t>
                        </m:r>
                      </m:sub>
                    </m:sSub>
                  </m:num>
                  <m:den>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F</m:t>
                        </m:r>
                      </m:e>
                      <m:sub>
                        <m:r>
                          <m:rPr>
                            <m:sty m:val="p"/>
                          </m:rPr>
                          <w:rPr>
                            <w:rFonts w:ascii="Cambria Math" w:eastAsiaTheme="minorEastAsia" w:hAnsi="Cambria Math"/>
                            <w:sz w:val="28"/>
                            <w:szCs w:val="28"/>
                          </w:rPr>
                          <m:t>l</m:t>
                        </m:r>
                      </m:sub>
                    </m:sSub>
                  </m:den>
                </m:f>
                <m:r>
                  <m:rPr>
                    <m:sty m:val="p"/>
                  </m:rPr>
                  <w:rPr>
                    <w:rFonts w:ascii="Cambria Math" w:eastAsiaTheme="minorEastAsia" w:hAnsi="Cambria Math"/>
                    <w:sz w:val="28"/>
                    <w:szCs w:val="28"/>
                  </w:rPr>
                  <m:t>+</m:t>
                </m:r>
                <m:f>
                  <m:fPr>
                    <m:ctrlPr>
                      <w:rPr>
                        <w:rFonts w:ascii="Cambria Math" w:eastAsiaTheme="minorEastAsia" w:hAnsi="Cambria Math"/>
                        <w:sz w:val="28"/>
                        <w:szCs w:val="28"/>
                      </w:rPr>
                    </m:ctrlPr>
                  </m:fPr>
                  <m:num>
                    <m:sSub>
                      <m:sSubPr>
                        <m:ctrlPr>
                          <w:rPr>
                            <w:rFonts w:ascii="Cambria Math" w:hAnsi="Cambria Math"/>
                            <w:sz w:val="28"/>
                            <w:szCs w:val="28"/>
                          </w:rPr>
                        </m:ctrlPr>
                      </m:sSubPr>
                      <m:e>
                        <m:r>
                          <m:rPr>
                            <m:sty m:val="p"/>
                          </m:rPr>
                          <w:rPr>
                            <w:rFonts w:ascii="Cambria Math" w:hAnsi="Cambria Math"/>
                            <w:sz w:val="28"/>
                            <w:szCs w:val="28"/>
                          </w:rPr>
                          <m:t>F</m:t>
                        </m:r>
                      </m:e>
                      <m:sub>
                        <m:r>
                          <m:rPr>
                            <m:sty m:val="p"/>
                          </m:rPr>
                          <w:rPr>
                            <w:rFonts w:ascii="Cambria Math" w:hAnsi="Cambria Math"/>
                            <w:sz w:val="28"/>
                            <w:szCs w:val="28"/>
                          </w:rPr>
                          <m:t>2</m:t>
                        </m:r>
                      </m:sub>
                    </m:sSub>
                  </m:num>
                  <m:den>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F</m:t>
                        </m:r>
                      </m:e>
                      <m:sub>
                        <m:r>
                          <m:rPr>
                            <m:sty m:val="p"/>
                          </m:rPr>
                          <w:rPr>
                            <w:rFonts w:ascii="Cambria Math" w:eastAsiaTheme="minorEastAsia" w:hAnsi="Cambria Math"/>
                            <w:sz w:val="28"/>
                            <w:szCs w:val="28"/>
                          </w:rPr>
                          <m:t>l</m:t>
                        </m:r>
                      </m:sub>
                    </m:sSub>
                  </m:den>
                </m:f>
                <m:r>
                  <m:rPr>
                    <m:sty m:val="p"/>
                  </m:rPr>
                  <w:rPr>
                    <w:rFonts w:ascii="Cambria Math" w:eastAsiaTheme="minorEastAsia" w:hAnsi="Cambria Math"/>
                    <w:sz w:val="28"/>
                    <w:szCs w:val="28"/>
                  </w:rPr>
                  <m:t>+</m:t>
                </m:r>
                <m:f>
                  <m:fPr>
                    <m:ctrlPr>
                      <w:rPr>
                        <w:rFonts w:ascii="Cambria Math" w:eastAsiaTheme="minorEastAsia" w:hAnsi="Cambria Math"/>
                        <w:sz w:val="28"/>
                        <w:szCs w:val="28"/>
                      </w:rPr>
                    </m:ctrlPr>
                  </m:fPr>
                  <m:num>
                    <m:sSub>
                      <m:sSubPr>
                        <m:ctrlPr>
                          <w:rPr>
                            <w:rFonts w:ascii="Cambria Math" w:hAnsi="Cambria Math"/>
                            <w:sz w:val="28"/>
                            <w:szCs w:val="28"/>
                          </w:rPr>
                        </m:ctrlPr>
                      </m:sSubPr>
                      <m:e>
                        <m:r>
                          <m:rPr>
                            <m:sty m:val="p"/>
                          </m:rPr>
                          <w:rPr>
                            <w:rFonts w:ascii="Cambria Math" w:hAnsi="Cambria Math"/>
                            <w:sz w:val="28"/>
                            <w:szCs w:val="28"/>
                          </w:rPr>
                          <m:t>F</m:t>
                        </m:r>
                      </m:e>
                      <m:sub>
                        <m:r>
                          <m:rPr>
                            <m:sty m:val="p"/>
                          </m:rPr>
                          <w:rPr>
                            <w:rFonts w:ascii="Cambria Math" w:hAnsi="Cambria Math"/>
                            <w:sz w:val="28"/>
                            <w:szCs w:val="28"/>
                          </w:rPr>
                          <m:t>3</m:t>
                        </m:r>
                      </m:sub>
                    </m:sSub>
                  </m:num>
                  <m:den>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F</m:t>
                        </m:r>
                      </m:e>
                      <m:sub>
                        <m:r>
                          <m:rPr>
                            <m:sty m:val="p"/>
                          </m:rPr>
                          <w:rPr>
                            <w:rFonts w:ascii="Cambria Math" w:eastAsiaTheme="minorEastAsia" w:hAnsi="Cambria Math"/>
                            <w:sz w:val="28"/>
                            <w:szCs w:val="28"/>
                          </w:rPr>
                          <m:t>l</m:t>
                        </m:r>
                      </m:sub>
                    </m:sSub>
                  </m:den>
                </m:f>
              </m:oMath>
            </m:oMathPara>
          </w:p>
        </w:tc>
        <w:tc>
          <w:tcPr>
            <w:tcW w:w="753" w:type="dxa"/>
            <w:vAlign w:val="center"/>
          </w:tcPr>
          <w:p w14:paraId="00CFB493" w14:textId="02B79B79" w:rsidR="00321F60" w:rsidRPr="003127AE" w:rsidRDefault="00321F60" w:rsidP="00AD03EA">
            <w:pPr>
              <w:spacing w:line="360" w:lineRule="auto"/>
              <w:jc w:val="center"/>
              <w:rPr>
                <w:rFonts w:eastAsiaTheme="minorEastAsia"/>
                <w:sz w:val="28"/>
                <w:szCs w:val="28"/>
                <w:lang w:val="uk-UA"/>
              </w:rPr>
            </w:pPr>
            <w:r w:rsidRPr="003127AE">
              <w:rPr>
                <w:rFonts w:eastAsiaTheme="minorEastAsia"/>
                <w:sz w:val="28"/>
                <w:szCs w:val="28"/>
                <w:lang w:val="uk-UA"/>
              </w:rPr>
              <w:t>(2.3)</w:t>
            </w:r>
          </w:p>
        </w:tc>
      </w:tr>
    </w:tbl>
    <w:p w14:paraId="3023BCCA" w14:textId="02FFD0C5" w:rsidR="00CF77BE" w:rsidRPr="003127AE" w:rsidRDefault="00CF77BE" w:rsidP="00AD03EA">
      <w:pPr>
        <w:spacing w:after="0" w:line="360" w:lineRule="auto"/>
        <w:ind w:firstLine="720"/>
        <w:jc w:val="both"/>
        <w:rPr>
          <w:rFonts w:ascii="Times New Roman" w:eastAsiaTheme="minorEastAsia" w:hAnsi="Times New Roman" w:cs="Times New Roman"/>
          <w:i/>
          <w:sz w:val="28"/>
          <w:szCs w:val="28"/>
        </w:rPr>
      </w:pPr>
      <m:oMathPara>
        <m:oMath>
          <m:r>
            <w:rPr>
              <w:rFonts w:ascii="Cambria Math" w:eastAsiaTheme="minorEastAsia" w:hAnsi="Cambria Math" w:cs="Times New Roman"/>
              <w:sz w:val="28"/>
              <w:szCs w:val="28"/>
            </w:rPr>
            <m:t>n=</m:t>
          </m:r>
          <m:f>
            <m:fPr>
              <m:ctrlPr>
                <w:rPr>
                  <w:rFonts w:ascii="Cambria Math" w:eastAsiaTheme="minorEastAsia" w:hAnsi="Cambria Math" w:cs="Times New Roman"/>
                  <w:i/>
                  <w:sz w:val="28"/>
                  <w:szCs w:val="28"/>
                </w:rPr>
              </m:ctrlPr>
            </m:fPr>
            <m:num>
              <m:r>
                <m:rPr>
                  <m:sty m:val="p"/>
                </m:rPr>
                <w:rPr>
                  <w:rFonts w:ascii="Cambria Math" w:hAnsi="Cambria Math" w:cs="Times New Roman"/>
                  <w:color w:val="000000"/>
                  <w:sz w:val="28"/>
                  <w:szCs w:val="28"/>
                </w:rPr>
                <m:t>25603,45</m:t>
              </m:r>
            </m:num>
            <m:den>
              <m:r>
                <m:rPr>
                  <m:sty m:val="p"/>
                </m:rPr>
                <w:rPr>
                  <w:rFonts w:ascii="Cambria Math" w:hAnsi="Cambria Math" w:cs="Times New Roman"/>
                  <w:sz w:val="28"/>
                  <w:szCs w:val="28"/>
                </w:rPr>
                <m:t>3990</m:t>
              </m:r>
            </m:den>
          </m:f>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r>
                <m:rPr>
                  <m:sty m:val="p"/>
                </m:rPr>
                <w:rPr>
                  <w:rFonts w:ascii="Cambria Math" w:hAnsi="Cambria Math" w:cs="Times New Roman"/>
                  <w:color w:val="000000"/>
                  <w:sz w:val="28"/>
                  <w:szCs w:val="28"/>
                </w:rPr>
                <m:t>70312,5</m:t>
              </m:r>
            </m:num>
            <m:den>
              <m:r>
                <m:rPr>
                  <m:sty m:val="p"/>
                </m:rPr>
                <w:rPr>
                  <w:rFonts w:ascii="Cambria Math" w:hAnsi="Cambria Math" w:cs="Times New Roman"/>
                  <w:sz w:val="28"/>
                  <w:szCs w:val="28"/>
                </w:rPr>
                <m:t>3990</m:t>
              </m:r>
            </m:den>
          </m:f>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r>
                <m:rPr>
                  <m:sty m:val="p"/>
                </m:rPr>
                <w:rPr>
                  <w:rFonts w:ascii="Cambria Math" w:hAnsi="Cambria Math" w:cs="Times New Roman"/>
                  <w:color w:val="000000"/>
                  <w:sz w:val="28"/>
                  <w:szCs w:val="28"/>
                </w:rPr>
                <m:t>15876,22</m:t>
              </m:r>
            </m:num>
            <m:den>
              <m:r>
                <m:rPr>
                  <m:sty m:val="p"/>
                </m:rPr>
                <w:rPr>
                  <w:rFonts w:ascii="Cambria Math" w:hAnsi="Cambria Math" w:cs="Times New Roman"/>
                  <w:sz w:val="28"/>
                  <w:szCs w:val="28"/>
                </w:rPr>
                <m:t>3990</m:t>
              </m:r>
            </m:den>
          </m:f>
          <m:r>
            <w:rPr>
              <w:rFonts w:ascii="Cambria Math" w:eastAsiaTheme="minorEastAsia" w:hAnsi="Cambria Math" w:cs="Times New Roman"/>
              <w:sz w:val="28"/>
              <w:szCs w:val="28"/>
            </w:rPr>
            <m:t>=28 шт</m:t>
          </m:r>
        </m:oMath>
      </m:oMathPara>
    </w:p>
    <w:p w14:paraId="5199025D" w14:textId="275BE8FB" w:rsidR="00CF77BE" w:rsidRPr="003127AE" w:rsidRDefault="00CF77BE" w:rsidP="00AD03EA">
      <w:pPr>
        <w:spacing w:after="0" w:line="360" w:lineRule="auto"/>
        <w:ind w:firstLine="720"/>
        <w:jc w:val="both"/>
        <w:rPr>
          <w:rFonts w:ascii="Times New Roman" w:eastAsiaTheme="minorEastAsia" w:hAnsi="Times New Roman" w:cs="Times New Roman"/>
          <w:iCs/>
          <w:sz w:val="28"/>
          <w:szCs w:val="28"/>
        </w:rPr>
      </w:pPr>
      <w:r w:rsidRPr="003127AE">
        <w:rPr>
          <w:rFonts w:ascii="Times New Roman" w:eastAsiaTheme="minorEastAsia" w:hAnsi="Times New Roman" w:cs="Times New Roman"/>
          <w:iCs/>
          <w:sz w:val="28"/>
          <w:szCs w:val="28"/>
        </w:rPr>
        <w:t>Таблиця 2</w:t>
      </w:r>
      <w:r w:rsidR="00321F60" w:rsidRPr="003127AE">
        <w:rPr>
          <w:rFonts w:ascii="Times New Roman" w:eastAsiaTheme="minorEastAsia" w:hAnsi="Times New Roman" w:cs="Times New Roman"/>
          <w:iCs/>
          <w:sz w:val="28"/>
          <w:szCs w:val="28"/>
        </w:rPr>
        <w:t>.2</w:t>
      </w:r>
      <w:r w:rsidRPr="003127AE">
        <w:rPr>
          <w:rFonts w:ascii="Times New Roman" w:eastAsiaTheme="minorEastAsia" w:hAnsi="Times New Roman" w:cs="Times New Roman"/>
          <w:iCs/>
          <w:sz w:val="28"/>
          <w:szCs w:val="28"/>
        </w:rPr>
        <w:t xml:space="preserve"> –</w:t>
      </w:r>
      <w:r w:rsidR="0050476B">
        <w:rPr>
          <w:rFonts w:ascii="Times New Roman" w:eastAsiaTheme="minorEastAsia" w:hAnsi="Times New Roman" w:cs="Times New Roman"/>
          <w:iCs/>
          <w:sz w:val="28"/>
          <w:szCs w:val="28"/>
        </w:rPr>
        <w:t xml:space="preserve"> </w:t>
      </w:r>
      <w:r w:rsidRPr="003127AE">
        <w:rPr>
          <w:rFonts w:ascii="Times New Roman" w:eastAsiaTheme="minorEastAsia" w:hAnsi="Times New Roman" w:cs="Times New Roman"/>
          <w:iCs/>
          <w:sz w:val="28"/>
          <w:szCs w:val="28"/>
        </w:rPr>
        <w:t>Розрахована кількість світильників</w:t>
      </w:r>
    </w:p>
    <w:tbl>
      <w:tblPr>
        <w:tblW w:w="95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56"/>
        <w:gridCol w:w="814"/>
        <w:gridCol w:w="679"/>
        <w:gridCol w:w="994"/>
        <w:gridCol w:w="1116"/>
        <w:gridCol w:w="1116"/>
        <w:gridCol w:w="1116"/>
        <w:gridCol w:w="1004"/>
        <w:gridCol w:w="1002"/>
      </w:tblGrid>
      <w:tr w:rsidR="00CF77BE" w:rsidRPr="003127AE" w14:paraId="28EB7075" w14:textId="77777777" w:rsidTr="009E74DE">
        <w:trPr>
          <w:trHeight w:val="680"/>
        </w:trPr>
        <w:tc>
          <w:tcPr>
            <w:tcW w:w="1812" w:type="dxa"/>
            <w:tcBorders>
              <w:top w:val="single" w:sz="4" w:space="0" w:color="auto"/>
              <w:left w:val="single" w:sz="4" w:space="0" w:color="auto"/>
              <w:bottom w:val="single" w:sz="4" w:space="0" w:color="auto"/>
              <w:right w:val="single" w:sz="4" w:space="0" w:color="auto"/>
            </w:tcBorders>
            <w:hideMark/>
          </w:tcPr>
          <w:p w14:paraId="75FC7B87"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Поверх</w:t>
            </w:r>
          </w:p>
        </w:tc>
        <w:tc>
          <w:tcPr>
            <w:tcW w:w="838" w:type="dxa"/>
            <w:tcBorders>
              <w:top w:val="single" w:sz="4" w:space="0" w:color="auto"/>
              <w:left w:val="single" w:sz="4" w:space="0" w:color="auto"/>
              <w:bottom w:val="single" w:sz="4" w:space="0" w:color="auto"/>
              <w:right w:val="single" w:sz="4" w:space="0" w:color="auto"/>
            </w:tcBorders>
            <w:hideMark/>
          </w:tcPr>
          <w:p w14:paraId="721BF0C3" w14:textId="77777777" w:rsidR="00CF77BE" w:rsidRPr="003702D3" w:rsidRDefault="00000000" w:rsidP="00AD03EA">
            <w:pPr>
              <w:spacing w:after="0"/>
              <w:jc w:val="both"/>
              <w:rPr>
                <w:rFonts w:ascii="Times New Roman" w:eastAsiaTheme="minorEastAsia" w:hAnsi="Times New Roman" w:cs="Times New Roman"/>
                <w:iCs/>
                <w:sz w:val="24"/>
                <w:szCs w:val="24"/>
              </w:rPr>
            </w:pPr>
            <m:oMathPara>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i</m:t>
                    </m:r>
                  </m:e>
                  <m:sub>
                    <m:r>
                      <w:rPr>
                        <w:rFonts w:ascii="Cambria Math" w:hAnsi="Cambria Math" w:cs="Times New Roman"/>
                        <w:sz w:val="24"/>
                        <w:szCs w:val="24"/>
                        <w:lang w:val="en-US"/>
                      </w:rPr>
                      <m:t>1</m:t>
                    </m:r>
                  </m:sub>
                </m:sSub>
              </m:oMath>
            </m:oMathPara>
          </w:p>
        </w:tc>
        <w:tc>
          <w:tcPr>
            <w:tcW w:w="685" w:type="dxa"/>
            <w:tcBorders>
              <w:top w:val="single" w:sz="4" w:space="0" w:color="auto"/>
              <w:left w:val="single" w:sz="4" w:space="0" w:color="auto"/>
              <w:bottom w:val="single" w:sz="4" w:space="0" w:color="auto"/>
              <w:right w:val="single" w:sz="4" w:space="0" w:color="auto"/>
            </w:tcBorders>
            <w:hideMark/>
          </w:tcPr>
          <w:p w14:paraId="34F05975" w14:textId="77777777" w:rsidR="00CF77BE" w:rsidRPr="003702D3" w:rsidRDefault="00000000" w:rsidP="00AD03EA">
            <w:pPr>
              <w:spacing w:after="0"/>
              <w:jc w:val="both"/>
              <w:rPr>
                <w:rFonts w:ascii="Times New Roman" w:eastAsiaTheme="minorEastAsia" w:hAnsi="Times New Roman" w:cs="Times New Roman"/>
                <w:iCs/>
                <w:sz w:val="24"/>
                <w:szCs w:val="24"/>
              </w:rPr>
            </w:pPr>
            <m:oMathPara>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i</m:t>
                    </m:r>
                  </m:e>
                  <m:sub>
                    <m:r>
                      <w:rPr>
                        <w:rFonts w:ascii="Cambria Math" w:hAnsi="Cambria Math" w:cs="Times New Roman"/>
                        <w:sz w:val="24"/>
                        <w:szCs w:val="24"/>
                        <w:lang w:val="en-US"/>
                      </w:rPr>
                      <m:t>2</m:t>
                    </m:r>
                  </m:sub>
                </m:sSub>
              </m:oMath>
            </m:oMathPara>
          </w:p>
        </w:tc>
        <w:tc>
          <w:tcPr>
            <w:tcW w:w="1043" w:type="dxa"/>
            <w:tcBorders>
              <w:top w:val="single" w:sz="4" w:space="0" w:color="auto"/>
              <w:left w:val="single" w:sz="4" w:space="0" w:color="auto"/>
              <w:bottom w:val="single" w:sz="4" w:space="0" w:color="auto"/>
              <w:right w:val="single" w:sz="4" w:space="0" w:color="auto"/>
            </w:tcBorders>
            <w:hideMark/>
          </w:tcPr>
          <w:p w14:paraId="03A4B7A6" w14:textId="77777777" w:rsidR="00CF77BE" w:rsidRPr="003702D3" w:rsidRDefault="00000000" w:rsidP="00AD03EA">
            <w:pPr>
              <w:spacing w:after="0"/>
              <w:jc w:val="both"/>
              <w:rPr>
                <w:rFonts w:ascii="Times New Roman" w:eastAsiaTheme="minorEastAsia" w:hAnsi="Times New Roman" w:cs="Times New Roman"/>
                <w:iCs/>
                <w:sz w:val="24"/>
                <w:szCs w:val="24"/>
              </w:rPr>
            </w:pPr>
            <m:oMathPara>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i</m:t>
                    </m:r>
                  </m:e>
                  <m:sub>
                    <m:r>
                      <w:rPr>
                        <w:rFonts w:ascii="Cambria Math" w:hAnsi="Cambria Math" w:cs="Times New Roman"/>
                        <w:sz w:val="24"/>
                        <w:szCs w:val="24"/>
                        <w:lang w:val="en-US"/>
                      </w:rPr>
                      <m:t>3</m:t>
                    </m:r>
                  </m:sub>
                </m:sSub>
              </m:oMath>
            </m:oMathPara>
          </w:p>
        </w:tc>
        <w:tc>
          <w:tcPr>
            <w:tcW w:w="1043" w:type="dxa"/>
            <w:tcBorders>
              <w:top w:val="single" w:sz="4" w:space="0" w:color="auto"/>
              <w:left w:val="single" w:sz="4" w:space="0" w:color="auto"/>
              <w:bottom w:val="single" w:sz="4" w:space="0" w:color="auto"/>
              <w:right w:val="single" w:sz="4" w:space="0" w:color="auto"/>
            </w:tcBorders>
            <w:hideMark/>
          </w:tcPr>
          <w:p w14:paraId="6125FC1F" w14:textId="10DB1448" w:rsidR="00CF77BE" w:rsidRPr="003702D3" w:rsidRDefault="00000000" w:rsidP="00AD03EA">
            <w:pPr>
              <w:spacing w:after="0"/>
              <w:jc w:val="both"/>
              <w:rPr>
                <w:rFonts w:ascii="Times New Roman" w:eastAsiaTheme="minorEastAsia" w:hAnsi="Times New Roman" w:cs="Times New Roman"/>
                <w:iCs/>
                <w:sz w:val="24"/>
                <w:szCs w:val="24"/>
              </w:rPr>
            </w:pP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F</m:t>
                  </m:r>
                </m:e>
                <m:sub>
                  <m:r>
                    <w:rPr>
                      <w:rFonts w:ascii="Cambria Math" w:hAnsi="Cambria Math" w:cs="Times New Roman"/>
                      <w:sz w:val="24"/>
                      <w:szCs w:val="24"/>
                      <w:lang w:val="en-US"/>
                    </w:rPr>
                    <m:t>1</m:t>
                  </m:r>
                </m:sub>
              </m:sSub>
            </m:oMath>
            <w:r w:rsidR="00321F60" w:rsidRPr="003702D3">
              <w:rPr>
                <w:rFonts w:ascii="Times New Roman" w:eastAsiaTheme="minorEastAsia" w:hAnsi="Times New Roman" w:cs="Times New Roman"/>
                <w:sz w:val="24"/>
                <w:szCs w:val="24"/>
              </w:rPr>
              <w:t>,</w:t>
            </w:r>
            <m:oMath>
              <m:r>
                <m:rPr>
                  <m:sty m:val="p"/>
                </m:rPr>
                <w:rPr>
                  <w:rFonts w:ascii="Cambria Math" w:hAnsi="Cambria Math" w:cs="Times New Roman"/>
                  <w:sz w:val="24"/>
                  <w:szCs w:val="24"/>
                </w:rPr>
                <m:t xml:space="preserve"> Лм</m:t>
              </m:r>
            </m:oMath>
          </w:p>
        </w:tc>
        <w:tc>
          <w:tcPr>
            <w:tcW w:w="1044" w:type="dxa"/>
            <w:tcBorders>
              <w:top w:val="single" w:sz="4" w:space="0" w:color="auto"/>
              <w:left w:val="single" w:sz="4" w:space="0" w:color="auto"/>
              <w:bottom w:val="single" w:sz="4" w:space="0" w:color="auto"/>
              <w:right w:val="single" w:sz="4" w:space="0" w:color="auto"/>
            </w:tcBorders>
            <w:hideMark/>
          </w:tcPr>
          <w:p w14:paraId="09462089" w14:textId="395DECC5" w:rsidR="00CF77BE" w:rsidRPr="003702D3" w:rsidRDefault="00000000" w:rsidP="00AD03EA">
            <w:pPr>
              <w:spacing w:after="0"/>
              <w:jc w:val="both"/>
              <w:rPr>
                <w:rFonts w:ascii="Times New Roman" w:eastAsiaTheme="minorEastAsia" w:hAnsi="Times New Roman" w:cs="Times New Roman"/>
                <w:iCs/>
                <w:sz w:val="24"/>
                <w:szCs w:val="24"/>
              </w:rPr>
            </w:pP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F</m:t>
                  </m:r>
                </m:e>
                <m:sub>
                  <m:r>
                    <w:rPr>
                      <w:rFonts w:ascii="Cambria Math" w:hAnsi="Cambria Math" w:cs="Times New Roman"/>
                      <w:sz w:val="24"/>
                      <w:szCs w:val="24"/>
                      <w:lang w:val="en-US"/>
                    </w:rPr>
                    <m:t>2</m:t>
                  </m:r>
                </m:sub>
              </m:sSub>
            </m:oMath>
            <w:r w:rsidR="00321F60" w:rsidRPr="003702D3">
              <w:rPr>
                <w:rFonts w:ascii="Times New Roman" w:eastAsiaTheme="minorEastAsia" w:hAnsi="Times New Roman" w:cs="Times New Roman"/>
                <w:sz w:val="24"/>
                <w:szCs w:val="24"/>
              </w:rPr>
              <w:t>,</w:t>
            </w:r>
            <m:oMath>
              <m:r>
                <m:rPr>
                  <m:sty m:val="p"/>
                </m:rPr>
                <w:rPr>
                  <w:rFonts w:ascii="Cambria Math" w:hAnsi="Cambria Math" w:cs="Times New Roman"/>
                  <w:sz w:val="24"/>
                  <w:szCs w:val="24"/>
                </w:rPr>
                <m:t xml:space="preserve"> Лм</m:t>
              </m:r>
            </m:oMath>
          </w:p>
        </w:tc>
        <w:tc>
          <w:tcPr>
            <w:tcW w:w="1044" w:type="dxa"/>
            <w:tcBorders>
              <w:top w:val="single" w:sz="4" w:space="0" w:color="auto"/>
              <w:left w:val="single" w:sz="4" w:space="0" w:color="auto"/>
              <w:bottom w:val="single" w:sz="4" w:space="0" w:color="auto"/>
              <w:right w:val="single" w:sz="4" w:space="0" w:color="auto"/>
            </w:tcBorders>
            <w:hideMark/>
          </w:tcPr>
          <w:p w14:paraId="625AD121" w14:textId="7F6138FD" w:rsidR="00CF77BE" w:rsidRPr="003702D3" w:rsidRDefault="00000000" w:rsidP="00AD03EA">
            <w:pPr>
              <w:spacing w:after="0"/>
              <w:jc w:val="both"/>
              <w:rPr>
                <w:rFonts w:ascii="Times New Roman" w:eastAsiaTheme="minorEastAsia" w:hAnsi="Times New Roman" w:cs="Times New Roman"/>
                <w:iCs/>
                <w:sz w:val="24"/>
                <w:szCs w:val="24"/>
              </w:rPr>
            </w:pP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F</m:t>
                  </m:r>
                </m:e>
                <m:sub>
                  <m:r>
                    <w:rPr>
                      <w:rFonts w:ascii="Cambria Math" w:hAnsi="Cambria Math" w:cs="Times New Roman"/>
                      <w:sz w:val="24"/>
                      <w:szCs w:val="24"/>
                      <w:lang w:val="en-US"/>
                    </w:rPr>
                    <m:t>3</m:t>
                  </m:r>
                </m:sub>
              </m:sSub>
            </m:oMath>
            <w:r w:rsidR="00321F60" w:rsidRPr="003702D3">
              <w:rPr>
                <w:rFonts w:ascii="Times New Roman" w:eastAsiaTheme="minorEastAsia" w:hAnsi="Times New Roman" w:cs="Times New Roman"/>
                <w:sz w:val="24"/>
                <w:szCs w:val="24"/>
              </w:rPr>
              <w:t>,</w:t>
            </w:r>
            <m:oMath>
              <m:r>
                <m:rPr>
                  <m:sty m:val="p"/>
                </m:rPr>
                <w:rPr>
                  <w:rFonts w:ascii="Cambria Math" w:hAnsi="Cambria Math" w:cs="Times New Roman"/>
                  <w:sz w:val="24"/>
                  <w:szCs w:val="24"/>
                </w:rPr>
                <m:t xml:space="preserve"> Лм</m:t>
              </m:r>
            </m:oMath>
          </w:p>
        </w:tc>
        <w:tc>
          <w:tcPr>
            <w:tcW w:w="1044" w:type="dxa"/>
            <w:tcBorders>
              <w:top w:val="single" w:sz="4" w:space="0" w:color="auto"/>
              <w:left w:val="single" w:sz="4" w:space="0" w:color="auto"/>
              <w:bottom w:val="single" w:sz="4" w:space="0" w:color="auto"/>
              <w:right w:val="single" w:sz="4" w:space="0" w:color="auto"/>
            </w:tcBorders>
            <w:hideMark/>
          </w:tcPr>
          <w:p w14:paraId="5115C304" w14:textId="25743A87" w:rsidR="00CF77BE" w:rsidRPr="003702D3" w:rsidRDefault="00CF77BE" w:rsidP="00AD03EA">
            <w:pPr>
              <w:spacing w:after="0"/>
              <w:jc w:val="both"/>
              <w:rPr>
                <w:rFonts w:ascii="Times New Roman" w:eastAsiaTheme="minorEastAsia" w:hAnsi="Times New Roman" w:cs="Times New Roman"/>
                <w:iCs/>
                <w:sz w:val="24"/>
                <w:szCs w:val="24"/>
              </w:rPr>
            </w:pPr>
            <m:oMath>
              <m:r>
                <w:rPr>
                  <w:rFonts w:ascii="Cambria Math" w:eastAsiaTheme="minorEastAsia" w:hAnsi="Cambria Math" w:cs="Times New Roman"/>
                  <w:sz w:val="24"/>
                  <w:szCs w:val="24"/>
                </w:rPr>
                <m:t>n</m:t>
              </m:r>
            </m:oMath>
            <w:r w:rsidR="007220CF" w:rsidRPr="003702D3">
              <w:rPr>
                <w:rFonts w:ascii="Times New Roman" w:eastAsiaTheme="minorEastAsia" w:hAnsi="Times New Roman" w:cs="Times New Roman"/>
                <w:sz w:val="24"/>
                <w:szCs w:val="24"/>
              </w:rPr>
              <w:t>,шт</w:t>
            </w:r>
          </w:p>
        </w:tc>
        <w:tc>
          <w:tcPr>
            <w:tcW w:w="1044" w:type="dxa"/>
            <w:tcBorders>
              <w:top w:val="single" w:sz="4" w:space="0" w:color="auto"/>
              <w:left w:val="single" w:sz="4" w:space="0" w:color="auto"/>
              <w:bottom w:val="single" w:sz="4" w:space="0" w:color="auto"/>
              <w:right w:val="single" w:sz="4" w:space="0" w:color="auto"/>
            </w:tcBorders>
            <w:hideMark/>
          </w:tcPr>
          <w:p w14:paraId="4AE75D19" w14:textId="77777777" w:rsidR="00CF77BE" w:rsidRPr="003702D3" w:rsidRDefault="00000000" w:rsidP="00AD03EA">
            <w:pPr>
              <w:spacing w:after="0"/>
              <w:jc w:val="both"/>
              <w:rPr>
                <w:rFonts w:ascii="Times New Roman" w:eastAsiaTheme="minorEastAsia" w:hAnsi="Times New Roman" w:cs="Times New Roman"/>
                <w:iCs/>
                <w:sz w:val="24"/>
                <w:szCs w:val="24"/>
              </w:rPr>
            </w:pPr>
            <m:oMathPara>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E</m:t>
                    </m:r>
                  </m:e>
                  <m:sub>
                    <m:r>
                      <w:rPr>
                        <w:rFonts w:ascii="Cambria Math" w:hAnsi="Cambria Math" w:cs="Times New Roman"/>
                        <w:sz w:val="24"/>
                        <w:szCs w:val="24"/>
                        <w:lang w:val="en-US"/>
                      </w:rPr>
                      <m:t>min</m:t>
                    </m:r>
                  </m:sub>
                </m:sSub>
              </m:oMath>
            </m:oMathPara>
          </w:p>
        </w:tc>
      </w:tr>
      <w:tr w:rsidR="00CF77BE" w:rsidRPr="003127AE" w14:paraId="664F58E7" w14:textId="77777777" w:rsidTr="009E74DE">
        <w:trPr>
          <w:trHeight w:val="680"/>
        </w:trPr>
        <w:tc>
          <w:tcPr>
            <w:tcW w:w="1812" w:type="dxa"/>
            <w:tcBorders>
              <w:top w:val="single" w:sz="4" w:space="0" w:color="auto"/>
              <w:left w:val="single" w:sz="4" w:space="0" w:color="auto"/>
              <w:bottom w:val="single" w:sz="4" w:space="0" w:color="auto"/>
              <w:right w:val="single" w:sz="4" w:space="0" w:color="auto"/>
            </w:tcBorders>
            <w:hideMark/>
          </w:tcPr>
          <w:p w14:paraId="6B461351"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1 Хол</w:t>
            </w:r>
          </w:p>
        </w:tc>
        <w:tc>
          <w:tcPr>
            <w:tcW w:w="838" w:type="dxa"/>
            <w:tcBorders>
              <w:top w:val="single" w:sz="4" w:space="0" w:color="auto"/>
              <w:left w:val="single" w:sz="4" w:space="0" w:color="auto"/>
              <w:bottom w:val="single" w:sz="4" w:space="0" w:color="auto"/>
              <w:right w:val="single" w:sz="4" w:space="0" w:color="auto"/>
            </w:tcBorders>
            <w:hideMark/>
          </w:tcPr>
          <w:p w14:paraId="7A5FE9F5"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2,67</w:t>
            </w:r>
          </w:p>
        </w:tc>
        <w:tc>
          <w:tcPr>
            <w:tcW w:w="685" w:type="dxa"/>
            <w:tcBorders>
              <w:top w:val="single" w:sz="4" w:space="0" w:color="auto"/>
              <w:left w:val="single" w:sz="4" w:space="0" w:color="auto"/>
              <w:bottom w:val="single" w:sz="4" w:space="0" w:color="auto"/>
              <w:right w:val="single" w:sz="4" w:space="0" w:color="auto"/>
            </w:tcBorders>
            <w:hideMark/>
          </w:tcPr>
          <w:p w14:paraId="4C9F4C9F"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4,62</w:t>
            </w:r>
          </w:p>
        </w:tc>
        <w:tc>
          <w:tcPr>
            <w:tcW w:w="1043" w:type="dxa"/>
            <w:tcBorders>
              <w:top w:val="single" w:sz="4" w:space="0" w:color="auto"/>
              <w:left w:val="single" w:sz="4" w:space="0" w:color="auto"/>
              <w:bottom w:val="single" w:sz="4" w:space="0" w:color="auto"/>
              <w:right w:val="single" w:sz="4" w:space="0" w:color="auto"/>
            </w:tcBorders>
            <w:hideMark/>
          </w:tcPr>
          <w:p w14:paraId="164B49E7"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0,97</w:t>
            </w:r>
          </w:p>
        </w:tc>
        <w:tc>
          <w:tcPr>
            <w:tcW w:w="1043" w:type="dxa"/>
            <w:tcBorders>
              <w:top w:val="single" w:sz="4" w:space="0" w:color="auto"/>
              <w:left w:val="single" w:sz="4" w:space="0" w:color="auto"/>
              <w:bottom w:val="single" w:sz="4" w:space="0" w:color="auto"/>
              <w:right w:val="single" w:sz="4" w:space="0" w:color="auto"/>
            </w:tcBorders>
            <w:hideMark/>
          </w:tcPr>
          <w:p w14:paraId="615EEA19" w14:textId="77777777" w:rsidR="00CF77BE" w:rsidRPr="003702D3" w:rsidRDefault="00CF77BE" w:rsidP="00AD03EA">
            <w:pPr>
              <w:spacing w:after="0"/>
              <w:jc w:val="both"/>
              <w:rPr>
                <w:rFonts w:ascii="Times New Roman" w:hAnsi="Times New Roman" w:cs="Times New Roman"/>
                <w:color w:val="000000"/>
                <w:sz w:val="24"/>
                <w:szCs w:val="24"/>
                <w:lang w:val="ru-RU"/>
              </w:rPr>
            </w:pPr>
            <w:r w:rsidRPr="003702D3">
              <w:rPr>
                <w:rFonts w:ascii="Times New Roman" w:hAnsi="Times New Roman" w:cs="Times New Roman"/>
                <w:color w:val="000000"/>
                <w:sz w:val="24"/>
                <w:szCs w:val="24"/>
              </w:rPr>
              <w:t>25603,45</w:t>
            </w:r>
          </w:p>
        </w:tc>
        <w:tc>
          <w:tcPr>
            <w:tcW w:w="1044" w:type="dxa"/>
            <w:tcBorders>
              <w:top w:val="single" w:sz="4" w:space="0" w:color="auto"/>
              <w:left w:val="single" w:sz="4" w:space="0" w:color="auto"/>
              <w:bottom w:val="single" w:sz="4" w:space="0" w:color="auto"/>
              <w:right w:val="single" w:sz="4" w:space="0" w:color="auto"/>
            </w:tcBorders>
            <w:hideMark/>
          </w:tcPr>
          <w:p w14:paraId="1147B05B" w14:textId="77777777" w:rsidR="00CF77BE" w:rsidRPr="003702D3" w:rsidRDefault="00CF77BE" w:rsidP="00AD03EA">
            <w:pPr>
              <w:spacing w:after="0"/>
              <w:jc w:val="both"/>
              <w:rPr>
                <w:rFonts w:ascii="Times New Roman" w:hAnsi="Times New Roman" w:cs="Times New Roman"/>
                <w:color w:val="000000"/>
                <w:sz w:val="24"/>
                <w:szCs w:val="24"/>
              </w:rPr>
            </w:pPr>
            <w:r w:rsidRPr="003702D3">
              <w:rPr>
                <w:rFonts w:ascii="Times New Roman" w:hAnsi="Times New Roman" w:cs="Times New Roman"/>
                <w:color w:val="000000"/>
                <w:sz w:val="24"/>
                <w:szCs w:val="24"/>
              </w:rPr>
              <w:t>70312,5</w:t>
            </w:r>
          </w:p>
        </w:tc>
        <w:tc>
          <w:tcPr>
            <w:tcW w:w="1044" w:type="dxa"/>
            <w:tcBorders>
              <w:top w:val="single" w:sz="4" w:space="0" w:color="auto"/>
              <w:left w:val="single" w:sz="4" w:space="0" w:color="auto"/>
              <w:bottom w:val="single" w:sz="4" w:space="0" w:color="auto"/>
              <w:right w:val="single" w:sz="4" w:space="0" w:color="auto"/>
            </w:tcBorders>
            <w:hideMark/>
          </w:tcPr>
          <w:p w14:paraId="06453C6C" w14:textId="77777777" w:rsidR="00CF77BE" w:rsidRPr="003702D3" w:rsidRDefault="00CF77BE" w:rsidP="00AD03EA">
            <w:pPr>
              <w:spacing w:after="0"/>
              <w:jc w:val="both"/>
              <w:rPr>
                <w:rFonts w:ascii="Times New Roman" w:hAnsi="Times New Roman" w:cs="Times New Roman"/>
                <w:color w:val="000000"/>
                <w:sz w:val="24"/>
                <w:szCs w:val="24"/>
              </w:rPr>
            </w:pPr>
            <w:r w:rsidRPr="003702D3">
              <w:rPr>
                <w:rFonts w:ascii="Times New Roman" w:hAnsi="Times New Roman" w:cs="Times New Roman"/>
                <w:color w:val="000000"/>
                <w:sz w:val="24"/>
                <w:szCs w:val="24"/>
              </w:rPr>
              <w:t>15876,22</w:t>
            </w:r>
          </w:p>
        </w:tc>
        <w:tc>
          <w:tcPr>
            <w:tcW w:w="1044" w:type="dxa"/>
            <w:tcBorders>
              <w:top w:val="single" w:sz="4" w:space="0" w:color="auto"/>
              <w:left w:val="single" w:sz="4" w:space="0" w:color="auto"/>
              <w:bottom w:val="single" w:sz="4" w:space="0" w:color="auto"/>
              <w:right w:val="single" w:sz="4" w:space="0" w:color="auto"/>
            </w:tcBorders>
            <w:hideMark/>
          </w:tcPr>
          <w:p w14:paraId="292BB8E7"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28</w:t>
            </w:r>
          </w:p>
        </w:tc>
        <w:tc>
          <w:tcPr>
            <w:tcW w:w="1044" w:type="dxa"/>
            <w:tcBorders>
              <w:top w:val="single" w:sz="4" w:space="0" w:color="auto"/>
              <w:left w:val="single" w:sz="4" w:space="0" w:color="auto"/>
              <w:bottom w:val="single" w:sz="4" w:space="0" w:color="auto"/>
              <w:right w:val="single" w:sz="4" w:space="0" w:color="auto"/>
            </w:tcBorders>
            <w:hideMark/>
          </w:tcPr>
          <w:p w14:paraId="0D613C34"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75</w:t>
            </w:r>
          </w:p>
        </w:tc>
      </w:tr>
      <w:tr w:rsidR="00CF77BE" w:rsidRPr="003127AE" w14:paraId="6DDFBB7D" w14:textId="77777777" w:rsidTr="009E74DE">
        <w:trPr>
          <w:trHeight w:val="680"/>
        </w:trPr>
        <w:tc>
          <w:tcPr>
            <w:tcW w:w="1812" w:type="dxa"/>
            <w:tcBorders>
              <w:top w:val="single" w:sz="4" w:space="0" w:color="auto"/>
              <w:left w:val="single" w:sz="4" w:space="0" w:color="auto"/>
              <w:bottom w:val="single" w:sz="4" w:space="0" w:color="auto"/>
              <w:right w:val="single" w:sz="4" w:space="0" w:color="auto"/>
            </w:tcBorders>
            <w:hideMark/>
          </w:tcPr>
          <w:p w14:paraId="0D1270BC"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2 Офіс З викор. Пк</w:t>
            </w:r>
          </w:p>
        </w:tc>
        <w:tc>
          <w:tcPr>
            <w:tcW w:w="838" w:type="dxa"/>
            <w:tcBorders>
              <w:top w:val="single" w:sz="4" w:space="0" w:color="auto"/>
              <w:left w:val="single" w:sz="4" w:space="0" w:color="auto"/>
              <w:bottom w:val="single" w:sz="4" w:space="0" w:color="auto"/>
              <w:right w:val="single" w:sz="4" w:space="0" w:color="auto"/>
            </w:tcBorders>
            <w:hideMark/>
          </w:tcPr>
          <w:p w14:paraId="177B9578"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2,67</w:t>
            </w:r>
          </w:p>
        </w:tc>
        <w:tc>
          <w:tcPr>
            <w:tcW w:w="685" w:type="dxa"/>
            <w:tcBorders>
              <w:top w:val="single" w:sz="4" w:space="0" w:color="auto"/>
              <w:left w:val="single" w:sz="4" w:space="0" w:color="auto"/>
              <w:bottom w:val="single" w:sz="4" w:space="0" w:color="auto"/>
              <w:right w:val="single" w:sz="4" w:space="0" w:color="auto"/>
            </w:tcBorders>
            <w:hideMark/>
          </w:tcPr>
          <w:p w14:paraId="7B21E6C5"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4,62</w:t>
            </w:r>
          </w:p>
        </w:tc>
        <w:tc>
          <w:tcPr>
            <w:tcW w:w="1043" w:type="dxa"/>
            <w:tcBorders>
              <w:top w:val="single" w:sz="4" w:space="0" w:color="auto"/>
              <w:left w:val="single" w:sz="4" w:space="0" w:color="auto"/>
              <w:bottom w:val="single" w:sz="4" w:space="0" w:color="auto"/>
              <w:right w:val="single" w:sz="4" w:space="0" w:color="auto"/>
            </w:tcBorders>
            <w:hideMark/>
          </w:tcPr>
          <w:p w14:paraId="5E9F0D06"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0,97</w:t>
            </w:r>
          </w:p>
        </w:tc>
        <w:tc>
          <w:tcPr>
            <w:tcW w:w="1043" w:type="dxa"/>
            <w:tcBorders>
              <w:top w:val="single" w:sz="4" w:space="0" w:color="auto"/>
              <w:left w:val="single" w:sz="4" w:space="0" w:color="auto"/>
              <w:bottom w:val="single" w:sz="4" w:space="0" w:color="auto"/>
              <w:right w:val="single" w:sz="4" w:space="0" w:color="auto"/>
            </w:tcBorders>
            <w:hideMark/>
          </w:tcPr>
          <w:p w14:paraId="16C389F5" w14:textId="77777777" w:rsidR="00CF77BE" w:rsidRPr="003702D3" w:rsidRDefault="00CF77BE" w:rsidP="00AD03EA">
            <w:pPr>
              <w:spacing w:after="0"/>
              <w:jc w:val="both"/>
              <w:rPr>
                <w:rFonts w:ascii="Times New Roman" w:hAnsi="Times New Roman" w:cs="Times New Roman"/>
                <w:color w:val="000000"/>
                <w:sz w:val="24"/>
                <w:szCs w:val="24"/>
                <w:lang w:val="ru-RU"/>
              </w:rPr>
            </w:pPr>
            <w:r w:rsidRPr="003702D3">
              <w:rPr>
                <w:rFonts w:ascii="Times New Roman" w:hAnsi="Times New Roman" w:cs="Times New Roman"/>
                <w:color w:val="000000"/>
                <w:sz w:val="24"/>
                <w:szCs w:val="24"/>
              </w:rPr>
              <w:t>68275,86</w:t>
            </w:r>
          </w:p>
        </w:tc>
        <w:tc>
          <w:tcPr>
            <w:tcW w:w="1044" w:type="dxa"/>
            <w:tcBorders>
              <w:top w:val="single" w:sz="4" w:space="0" w:color="auto"/>
              <w:left w:val="single" w:sz="4" w:space="0" w:color="auto"/>
              <w:bottom w:val="single" w:sz="4" w:space="0" w:color="auto"/>
              <w:right w:val="single" w:sz="4" w:space="0" w:color="auto"/>
            </w:tcBorders>
            <w:hideMark/>
          </w:tcPr>
          <w:p w14:paraId="66902942" w14:textId="77777777" w:rsidR="00CF77BE" w:rsidRPr="003702D3" w:rsidRDefault="00CF77BE" w:rsidP="00AD03EA">
            <w:pPr>
              <w:spacing w:after="0"/>
              <w:jc w:val="both"/>
              <w:rPr>
                <w:rFonts w:ascii="Times New Roman" w:hAnsi="Times New Roman" w:cs="Times New Roman"/>
                <w:color w:val="000000"/>
                <w:sz w:val="24"/>
                <w:szCs w:val="24"/>
              </w:rPr>
            </w:pPr>
            <w:r w:rsidRPr="003702D3">
              <w:rPr>
                <w:rFonts w:ascii="Times New Roman" w:hAnsi="Times New Roman" w:cs="Times New Roman"/>
                <w:color w:val="000000"/>
                <w:sz w:val="24"/>
                <w:szCs w:val="24"/>
              </w:rPr>
              <w:t>187500</w:t>
            </w:r>
          </w:p>
        </w:tc>
        <w:tc>
          <w:tcPr>
            <w:tcW w:w="1044" w:type="dxa"/>
            <w:tcBorders>
              <w:top w:val="single" w:sz="4" w:space="0" w:color="auto"/>
              <w:left w:val="single" w:sz="4" w:space="0" w:color="auto"/>
              <w:bottom w:val="single" w:sz="4" w:space="0" w:color="auto"/>
              <w:right w:val="single" w:sz="4" w:space="0" w:color="auto"/>
            </w:tcBorders>
            <w:hideMark/>
          </w:tcPr>
          <w:p w14:paraId="438BBE17" w14:textId="77777777" w:rsidR="00CF77BE" w:rsidRPr="003702D3" w:rsidRDefault="00CF77BE" w:rsidP="00AD03EA">
            <w:pPr>
              <w:spacing w:after="0"/>
              <w:jc w:val="both"/>
              <w:rPr>
                <w:rFonts w:ascii="Times New Roman" w:hAnsi="Times New Roman" w:cs="Times New Roman"/>
                <w:color w:val="000000"/>
                <w:sz w:val="24"/>
                <w:szCs w:val="24"/>
              </w:rPr>
            </w:pPr>
            <w:r w:rsidRPr="003702D3">
              <w:rPr>
                <w:rFonts w:ascii="Times New Roman" w:hAnsi="Times New Roman" w:cs="Times New Roman"/>
                <w:color w:val="000000"/>
                <w:sz w:val="24"/>
                <w:szCs w:val="24"/>
              </w:rPr>
              <w:t>42336,59</w:t>
            </w:r>
          </w:p>
        </w:tc>
        <w:tc>
          <w:tcPr>
            <w:tcW w:w="1044" w:type="dxa"/>
            <w:tcBorders>
              <w:top w:val="single" w:sz="4" w:space="0" w:color="auto"/>
              <w:left w:val="single" w:sz="4" w:space="0" w:color="auto"/>
              <w:bottom w:val="single" w:sz="4" w:space="0" w:color="auto"/>
              <w:right w:val="single" w:sz="4" w:space="0" w:color="auto"/>
            </w:tcBorders>
            <w:hideMark/>
          </w:tcPr>
          <w:p w14:paraId="63084E85"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75</w:t>
            </w:r>
          </w:p>
        </w:tc>
        <w:tc>
          <w:tcPr>
            <w:tcW w:w="1044" w:type="dxa"/>
            <w:tcBorders>
              <w:top w:val="single" w:sz="4" w:space="0" w:color="auto"/>
              <w:left w:val="single" w:sz="4" w:space="0" w:color="auto"/>
              <w:bottom w:val="single" w:sz="4" w:space="0" w:color="auto"/>
              <w:right w:val="single" w:sz="4" w:space="0" w:color="auto"/>
            </w:tcBorders>
            <w:hideMark/>
          </w:tcPr>
          <w:p w14:paraId="50B9402C"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200</w:t>
            </w:r>
          </w:p>
        </w:tc>
      </w:tr>
      <w:tr w:rsidR="00CF77BE" w:rsidRPr="003127AE" w14:paraId="06B342F9" w14:textId="77777777" w:rsidTr="009E74DE">
        <w:trPr>
          <w:trHeight w:val="680"/>
        </w:trPr>
        <w:tc>
          <w:tcPr>
            <w:tcW w:w="1812" w:type="dxa"/>
            <w:tcBorders>
              <w:top w:val="single" w:sz="4" w:space="0" w:color="auto"/>
              <w:left w:val="single" w:sz="4" w:space="0" w:color="auto"/>
              <w:bottom w:val="single" w:sz="4" w:space="0" w:color="auto"/>
              <w:right w:val="single" w:sz="4" w:space="0" w:color="auto"/>
            </w:tcBorders>
            <w:hideMark/>
          </w:tcPr>
          <w:p w14:paraId="3B288CA4"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3 Офіс З викор. Пк</w:t>
            </w:r>
          </w:p>
        </w:tc>
        <w:tc>
          <w:tcPr>
            <w:tcW w:w="838" w:type="dxa"/>
            <w:tcBorders>
              <w:top w:val="single" w:sz="4" w:space="0" w:color="auto"/>
              <w:left w:val="single" w:sz="4" w:space="0" w:color="auto"/>
              <w:bottom w:val="single" w:sz="4" w:space="0" w:color="auto"/>
              <w:right w:val="single" w:sz="4" w:space="0" w:color="auto"/>
            </w:tcBorders>
            <w:hideMark/>
          </w:tcPr>
          <w:p w14:paraId="1DA84E84"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2,67</w:t>
            </w:r>
          </w:p>
        </w:tc>
        <w:tc>
          <w:tcPr>
            <w:tcW w:w="685" w:type="dxa"/>
            <w:tcBorders>
              <w:top w:val="single" w:sz="4" w:space="0" w:color="auto"/>
              <w:left w:val="single" w:sz="4" w:space="0" w:color="auto"/>
              <w:bottom w:val="single" w:sz="4" w:space="0" w:color="auto"/>
              <w:right w:val="single" w:sz="4" w:space="0" w:color="auto"/>
            </w:tcBorders>
            <w:hideMark/>
          </w:tcPr>
          <w:p w14:paraId="5CD8D6BF"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4,62</w:t>
            </w:r>
          </w:p>
        </w:tc>
        <w:tc>
          <w:tcPr>
            <w:tcW w:w="1043" w:type="dxa"/>
            <w:tcBorders>
              <w:top w:val="single" w:sz="4" w:space="0" w:color="auto"/>
              <w:left w:val="single" w:sz="4" w:space="0" w:color="auto"/>
              <w:bottom w:val="single" w:sz="4" w:space="0" w:color="auto"/>
              <w:right w:val="single" w:sz="4" w:space="0" w:color="auto"/>
            </w:tcBorders>
            <w:hideMark/>
          </w:tcPr>
          <w:p w14:paraId="05B35174"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0,97</w:t>
            </w:r>
          </w:p>
        </w:tc>
        <w:tc>
          <w:tcPr>
            <w:tcW w:w="1043" w:type="dxa"/>
            <w:tcBorders>
              <w:top w:val="single" w:sz="4" w:space="0" w:color="auto"/>
              <w:left w:val="single" w:sz="4" w:space="0" w:color="auto"/>
              <w:bottom w:val="single" w:sz="4" w:space="0" w:color="auto"/>
              <w:right w:val="single" w:sz="4" w:space="0" w:color="auto"/>
            </w:tcBorders>
            <w:hideMark/>
          </w:tcPr>
          <w:p w14:paraId="4B48907A"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hAnsi="Times New Roman" w:cs="Times New Roman"/>
                <w:color w:val="000000"/>
                <w:sz w:val="24"/>
                <w:szCs w:val="24"/>
              </w:rPr>
              <w:t>68275,86</w:t>
            </w:r>
          </w:p>
        </w:tc>
        <w:tc>
          <w:tcPr>
            <w:tcW w:w="1044" w:type="dxa"/>
            <w:tcBorders>
              <w:top w:val="single" w:sz="4" w:space="0" w:color="auto"/>
              <w:left w:val="single" w:sz="4" w:space="0" w:color="auto"/>
              <w:bottom w:val="single" w:sz="4" w:space="0" w:color="auto"/>
              <w:right w:val="single" w:sz="4" w:space="0" w:color="auto"/>
            </w:tcBorders>
            <w:hideMark/>
          </w:tcPr>
          <w:p w14:paraId="39DB8125"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hAnsi="Times New Roman" w:cs="Times New Roman"/>
                <w:color w:val="000000"/>
                <w:sz w:val="24"/>
                <w:szCs w:val="24"/>
              </w:rPr>
              <w:t>187500</w:t>
            </w:r>
          </w:p>
        </w:tc>
        <w:tc>
          <w:tcPr>
            <w:tcW w:w="1044" w:type="dxa"/>
            <w:tcBorders>
              <w:top w:val="single" w:sz="4" w:space="0" w:color="auto"/>
              <w:left w:val="single" w:sz="4" w:space="0" w:color="auto"/>
              <w:bottom w:val="single" w:sz="4" w:space="0" w:color="auto"/>
              <w:right w:val="single" w:sz="4" w:space="0" w:color="auto"/>
            </w:tcBorders>
            <w:hideMark/>
          </w:tcPr>
          <w:p w14:paraId="34F646B4"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hAnsi="Times New Roman" w:cs="Times New Roman"/>
                <w:color w:val="000000"/>
                <w:sz w:val="24"/>
                <w:szCs w:val="24"/>
              </w:rPr>
              <w:t>42336,59</w:t>
            </w:r>
          </w:p>
        </w:tc>
        <w:tc>
          <w:tcPr>
            <w:tcW w:w="1044" w:type="dxa"/>
            <w:tcBorders>
              <w:top w:val="single" w:sz="4" w:space="0" w:color="auto"/>
              <w:left w:val="single" w:sz="4" w:space="0" w:color="auto"/>
              <w:bottom w:val="single" w:sz="4" w:space="0" w:color="auto"/>
              <w:right w:val="single" w:sz="4" w:space="0" w:color="auto"/>
            </w:tcBorders>
            <w:hideMark/>
          </w:tcPr>
          <w:p w14:paraId="67032E32"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75</w:t>
            </w:r>
          </w:p>
        </w:tc>
        <w:tc>
          <w:tcPr>
            <w:tcW w:w="1044" w:type="dxa"/>
            <w:tcBorders>
              <w:top w:val="single" w:sz="4" w:space="0" w:color="auto"/>
              <w:left w:val="single" w:sz="4" w:space="0" w:color="auto"/>
              <w:bottom w:val="single" w:sz="4" w:space="0" w:color="auto"/>
              <w:right w:val="single" w:sz="4" w:space="0" w:color="auto"/>
            </w:tcBorders>
            <w:hideMark/>
          </w:tcPr>
          <w:p w14:paraId="001026F5"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200</w:t>
            </w:r>
          </w:p>
        </w:tc>
      </w:tr>
      <w:tr w:rsidR="00CF77BE" w:rsidRPr="003127AE" w14:paraId="3483FA76" w14:textId="77777777" w:rsidTr="009E74DE">
        <w:trPr>
          <w:trHeight w:val="680"/>
        </w:trPr>
        <w:tc>
          <w:tcPr>
            <w:tcW w:w="1812" w:type="dxa"/>
            <w:tcBorders>
              <w:top w:val="single" w:sz="4" w:space="0" w:color="auto"/>
              <w:left w:val="single" w:sz="4" w:space="0" w:color="auto"/>
              <w:bottom w:val="single" w:sz="4" w:space="0" w:color="auto"/>
              <w:right w:val="single" w:sz="4" w:space="0" w:color="auto"/>
            </w:tcBorders>
            <w:hideMark/>
          </w:tcPr>
          <w:p w14:paraId="261D0641"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4 Офіс З викор. Пк</w:t>
            </w:r>
          </w:p>
        </w:tc>
        <w:tc>
          <w:tcPr>
            <w:tcW w:w="838" w:type="dxa"/>
            <w:tcBorders>
              <w:top w:val="single" w:sz="4" w:space="0" w:color="auto"/>
              <w:left w:val="single" w:sz="4" w:space="0" w:color="auto"/>
              <w:bottom w:val="single" w:sz="4" w:space="0" w:color="auto"/>
              <w:right w:val="single" w:sz="4" w:space="0" w:color="auto"/>
            </w:tcBorders>
            <w:hideMark/>
          </w:tcPr>
          <w:p w14:paraId="4285AACC"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2,67</w:t>
            </w:r>
          </w:p>
        </w:tc>
        <w:tc>
          <w:tcPr>
            <w:tcW w:w="685" w:type="dxa"/>
            <w:tcBorders>
              <w:top w:val="single" w:sz="4" w:space="0" w:color="auto"/>
              <w:left w:val="single" w:sz="4" w:space="0" w:color="auto"/>
              <w:bottom w:val="single" w:sz="4" w:space="0" w:color="auto"/>
              <w:right w:val="single" w:sz="4" w:space="0" w:color="auto"/>
            </w:tcBorders>
            <w:hideMark/>
          </w:tcPr>
          <w:p w14:paraId="1CF62ACE"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4,62</w:t>
            </w:r>
          </w:p>
        </w:tc>
        <w:tc>
          <w:tcPr>
            <w:tcW w:w="1043" w:type="dxa"/>
            <w:tcBorders>
              <w:top w:val="single" w:sz="4" w:space="0" w:color="auto"/>
              <w:left w:val="single" w:sz="4" w:space="0" w:color="auto"/>
              <w:bottom w:val="single" w:sz="4" w:space="0" w:color="auto"/>
              <w:right w:val="single" w:sz="4" w:space="0" w:color="auto"/>
            </w:tcBorders>
            <w:hideMark/>
          </w:tcPr>
          <w:p w14:paraId="2AD4DA62"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0,97</w:t>
            </w:r>
          </w:p>
        </w:tc>
        <w:tc>
          <w:tcPr>
            <w:tcW w:w="1043" w:type="dxa"/>
            <w:tcBorders>
              <w:top w:val="single" w:sz="4" w:space="0" w:color="auto"/>
              <w:left w:val="single" w:sz="4" w:space="0" w:color="auto"/>
              <w:bottom w:val="single" w:sz="4" w:space="0" w:color="auto"/>
              <w:right w:val="single" w:sz="4" w:space="0" w:color="auto"/>
            </w:tcBorders>
            <w:hideMark/>
          </w:tcPr>
          <w:p w14:paraId="42CAA842"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hAnsi="Times New Roman" w:cs="Times New Roman"/>
                <w:color w:val="000000"/>
                <w:sz w:val="24"/>
                <w:szCs w:val="24"/>
              </w:rPr>
              <w:t>68275,86</w:t>
            </w:r>
          </w:p>
        </w:tc>
        <w:tc>
          <w:tcPr>
            <w:tcW w:w="1044" w:type="dxa"/>
            <w:tcBorders>
              <w:top w:val="single" w:sz="4" w:space="0" w:color="auto"/>
              <w:left w:val="single" w:sz="4" w:space="0" w:color="auto"/>
              <w:bottom w:val="single" w:sz="4" w:space="0" w:color="auto"/>
              <w:right w:val="single" w:sz="4" w:space="0" w:color="auto"/>
            </w:tcBorders>
            <w:hideMark/>
          </w:tcPr>
          <w:p w14:paraId="73A5D0D4"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hAnsi="Times New Roman" w:cs="Times New Roman"/>
                <w:color w:val="000000"/>
                <w:sz w:val="24"/>
                <w:szCs w:val="24"/>
              </w:rPr>
              <w:t>187500</w:t>
            </w:r>
          </w:p>
        </w:tc>
        <w:tc>
          <w:tcPr>
            <w:tcW w:w="1044" w:type="dxa"/>
            <w:tcBorders>
              <w:top w:val="single" w:sz="4" w:space="0" w:color="auto"/>
              <w:left w:val="single" w:sz="4" w:space="0" w:color="auto"/>
              <w:bottom w:val="single" w:sz="4" w:space="0" w:color="auto"/>
              <w:right w:val="single" w:sz="4" w:space="0" w:color="auto"/>
            </w:tcBorders>
            <w:hideMark/>
          </w:tcPr>
          <w:p w14:paraId="3B494196"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hAnsi="Times New Roman" w:cs="Times New Roman"/>
                <w:color w:val="000000"/>
                <w:sz w:val="24"/>
                <w:szCs w:val="24"/>
              </w:rPr>
              <w:t>42336,59</w:t>
            </w:r>
          </w:p>
        </w:tc>
        <w:tc>
          <w:tcPr>
            <w:tcW w:w="1044" w:type="dxa"/>
            <w:tcBorders>
              <w:top w:val="single" w:sz="4" w:space="0" w:color="auto"/>
              <w:left w:val="single" w:sz="4" w:space="0" w:color="auto"/>
              <w:bottom w:val="single" w:sz="4" w:space="0" w:color="auto"/>
              <w:right w:val="single" w:sz="4" w:space="0" w:color="auto"/>
            </w:tcBorders>
            <w:hideMark/>
          </w:tcPr>
          <w:p w14:paraId="0465F8FA"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75</w:t>
            </w:r>
          </w:p>
        </w:tc>
        <w:tc>
          <w:tcPr>
            <w:tcW w:w="1044" w:type="dxa"/>
            <w:tcBorders>
              <w:top w:val="single" w:sz="4" w:space="0" w:color="auto"/>
              <w:left w:val="single" w:sz="4" w:space="0" w:color="auto"/>
              <w:bottom w:val="single" w:sz="4" w:space="0" w:color="auto"/>
              <w:right w:val="single" w:sz="4" w:space="0" w:color="auto"/>
            </w:tcBorders>
            <w:hideMark/>
          </w:tcPr>
          <w:p w14:paraId="570D4E5C"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200</w:t>
            </w:r>
          </w:p>
        </w:tc>
      </w:tr>
      <w:tr w:rsidR="00CF77BE" w:rsidRPr="003127AE" w14:paraId="045F904A" w14:textId="77777777" w:rsidTr="009E74DE">
        <w:trPr>
          <w:trHeight w:val="680"/>
        </w:trPr>
        <w:tc>
          <w:tcPr>
            <w:tcW w:w="1812" w:type="dxa"/>
            <w:tcBorders>
              <w:top w:val="single" w:sz="4" w:space="0" w:color="auto"/>
              <w:left w:val="single" w:sz="4" w:space="0" w:color="auto"/>
              <w:bottom w:val="single" w:sz="4" w:space="0" w:color="auto"/>
              <w:right w:val="single" w:sz="4" w:space="0" w:color="auto"/>
            </w:tcBorders>
            <w:hideMark/>
          </w:tcPr>
          <w:p w14:paraId="462C4EF1"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5 Офіс З викор. Пк</w:t>
            </w:r>
          </w:p>
        </w:tc>
        <w:tc>
          <w:tcPr>
            <w:tcW w:w="838" w:type="dxa"/>
            <w:tcBorders>
              <w:top w:val="single" w:sz="4" w:space="0" w:color="auto"/>
              <w:left w:val="single" w:sz="4" w:space="0" w:color="auto"/>
              <w:bottom w:val="single" w:sz="4" w:space="0" w:color="auto"/>
              <w:right w:val="single" w:sz="4" w:space="0" w:color="auto"/>
            </w:tcBorders>
            <w:hideMark/>
          </w:tcPr>
          <w:p w14:paraId="2CDD57BB"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2,67</w:t>
            </w:r>
          </w:p>
        </w:tc>
        <w:tc>
          <w:tcPr>
            <w:tcW w:w="685" w:type="dxa"/>
            <w:tcBorders>
              <w:top w:val="single" w:sz="4" w:space="0" w:color="auto"/>
              <w:left w:val="single" w:sz="4" w:space="0" w:color="auto"/>
              <w:bottom w:val="single" w:sz="4" w:space="0" w:color="auto"/>
              <w:right w:val="single" w:sz="4" w:space="0" w:color="auto"/>
            </w:tcBorders>
            <w:hideMark/>
          </w:tcPr>
          <w:p w14:paraId="427B7527"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4,34</w:t>
            </w:r>
          </w:p>
        </w:tc>
        <w:tc>
          <w:tcPr>
            <w:tcW w:w="1043" w:type="dxa"/>
            <w:tcBorders>
              <w:top w:val="single" w:sz="4" w:space="0" w:color="auto"/>
              <w:left w:val="single" w:sz="4" w:space="0" w:color="auto"/>
              <w:bottom w:val="single" w:sz="4" w:space="0" w:color="auto"/>
              <w:right w:val="single" w:sz="4" w:space="0" w:color="auto"/>
            </w:tcBorders>
            <w:hideMark/>
          </w:tcPr>
          <w:p w14:paraId="154A394E"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0,77</w:t>
            </w:r>
          </w:p>
        </w:tc>
        <w:tc>
          <w:tcPr>
            <w:tcW w:w="1043" w:type="dxa"/>
            <w:tcBorders>
              <w:top w:val="single" w:sz="4" w:space="0" w:color="auto"/>
              <w:left w:val="single" w:sz="4" w:space="0" w:color="auto"/>
              <w:bottom w:val="single" w:sz="4" w:space="0" w:color="auto"/>
              <w:right w:val="single" w:sz="4" w:space="0" w:color="auto"/>
            </w:tcBorders>
            <w:hideMark/>
          </w:tcPr>
          <w:p w14:paraId="5B851A89"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hAnsi="Times New Roman" w:cs="Times New Roman"/>
                <w:color w:val="000000"/>
                <w:sz w:val="24"/>
                <w:szCs w:val="24"/>
              </w:rPr>
              <w:t>68275,86</w:t>
            </w:r>
          </w:p>
        </w:tc>
        <w:tc>
          <w:tcPr>
            <w:tcW w:w="1044" w:type="dxa"/>
            <w:tcBorders>
              <w:top w:val="single" w:sz="4" w:space="0" w:color="auto"/>
              <w:left w:val="single" w:sz="4" w:space="0" w:color="auto"/>
              <w:bottom w:val="single" w:sz="4" w:space="0" w:color="auto"/>
              <w:right w:val="single" w:sz="4" w:space="0" w:color="auto"/>
            </w:tcBorders>
            <w:hideMark/>
          </w:tcPr>
          <w:p w14:paraId="1C57D243" w14:textId="77777777" w:rsidR="00CF77BE" w:rsidRPr="003702D3" w:rsidRDefault="00CF77BE" w:rsidP="00AD03EA">
            <w:pPr>
              <w:spacing w:after="0"/>
              <w:jc w:val="both"/>
              <w:rPr>
                <w:rFonts w:ascii="Times New Roman" w:hAnsi="Times New Roman" w:cs="Times New Roman"/>
                <w:color w:val="000000"/>
                <w:sz w:val="24"/>
                <w:szCs w:val="24"/>
                <w:lang w:val="ru-RU"/>
              </w:rPr>
            </w:pPr>
            <w:r w:rsidRPr="003702D3">
              <w:rPr>
                <w:rFonts w:ascii="Times New Roman" w:hAnsi="Times New Roman" w:cs="Times New Roman"/>
                <w:color w:val="000000"/>
                <w:sz w:val="24"/>
                <w:szCs w:val="24"/>
              </w:rPr>
              <w:t>158583,9</w:t>
            </w:r>
          </w:p>
        </w:tc>
        <w:tc>
          <w:tcPr>
            <w:tcW w:w="1044" w:type="dxa"/>
            <w:tcBorders>
              <w:top w:val="single" w:sz="4" w:space="0" w:color="auto"/>
              <w:left w:val="single" w:sz="4" w:space="0" w:color="auto"/>
              <w:bottom w:val="single" w:sz="4" w:space="0" w:color="auto"/>
              <w:right w:val="single" w:sz="4" w:space="0" w:color="auto"/>
            </w:tcBorders>
            <w:hideMark/>
          </w:tcPr>
          <w:p w14:paraId="702A1BAB" w14:textId="77777777" w:rsidR="00CF77BE" w:rsidRPr="003702D3" w:rsidRDefault="00CF77BE" w:rsidP="00AD03EA">
            <w:pPr>
              <w:spacing w:after="0"/>
              <w:jc w:val="both"/>
              <w:rPr>
                <w:rFonts w:ascii="Times New Roman" w:hAnsi="Times New Roman" w:cs="Times New Roman"/>
                <w:color w:val="000000"/>
                <w:sz w:val="24"/>
                <w:szCs w:val="24"/>
              </w:rPr>
            </w:pPr>
            <w:r w:rsidRPr="003702D3">
              <w:rPr>
                <w:rFonts w:ascii="Times New Roman" w:hAnsi="Times New Roman" w:cs="Times New Roman"/>
                <w:color w:val="000000"/>
                <w:sz w:val="24"/>
                <w:szCs w:val="24"/>
              </w:rPr>
              <w:t>30851,33</w:t>
            </w:r>
          </w:p>
        </w:tc>
        <w:tc>
          <w:tcPr>
            <w:tcW w:w="1044" w:type="dxa"/>
            <w:tcBorders>
              <w:top w:val="single" w:sz="4" w:space="0" w:color="auto"/>
              <w:left w:val="single" w:sz="4" w:space="0" w:color="auto"/>
              <w:bottom w:val="single" w:sz="4" w:space="0" w:color="auto"/>
              <w:right w:val="single" w:sz="4" w:space="0" w:color="auto"/>
            </w:tcBorders>
            <w:hideMark/>
          </w:tcPr>
          <w:p w14:paraId="1A746C54"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64</w:t>
            </w:r>
          </w:p>
        </w:tc>
        <w:tc>
          <w:tcPr>
            <w:tcW w:w="1044" w:type="dxa"/>
            <w:tcBorders>
              <w:top w:val="single" w:sz="4" w:space="0" w:color="auto"/>
              <w:left w:val="single" w:sz="4" w:space="0" w:color="auto"/>
              <w:bottom w:val="single" w:sz="4" w:space="0" w:color="auto"/>
              <w:right w:val="single" w:sz="4" w:space="0" w:color="auto"/>
            </w:tcBorders>
            <w:hideMark/>
          </w:tcPr>
          <w:p w14:paraId="7F6C9A12"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200</w:t>
            </w:r>
          </w:p>
        </w:tc>
      </w:tr>
      <w:tr w:rsidR="00CF77BE" w:rsidRPr="003127AE" w14:paraId="0E03E50B" w14:textId="77777777" w:rsidTr="009E74DE">
        <w:trPr>
          <w:trHeight w:val="680"/>
        </w:trPr>
        <w:tc>
          <w:tcPr>
            <w:tcW w:w="1812" w:type="dxa"/>
            <w:tcBorders>
              <w:top w:val="single" w:sz="4" w:space="0" w:color="auto"/>
              <w:left w:val="single" w:sz="4" w:space="0" w:color="auto"/>
              <w:bottom w:val="single" w:sz="4" w:space="0" w:color="auto"/>
              <w:right w:val="single" w:sz="4" w:space="0" w:color="auto"/>
            </w:tcBorders>
            <w:hideMark/>
          </w:tcPr>
          <w:p w14:paraId="612F2226"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6 Офіс З викор. Пк</w:t>
            </w:r>
          </w:p>
        </w:tc>
        <w:tc>
          <w:tcPr>
            <w:tcW w:w="838" w:type="dxa"/>
            <w:tcBorders>
              <w:top w:val="single" w:sz="4" w:space="0" w:color="auto"/>
              <w:left w:val="single" w:sz="4" w:space="0" w:color="auto"/>
              <w:bottom w:val="single" w:sz="4" w:space="0" w:color="auto"/>
              <w:right w:val="single" w:sz="4" w:space="0" w:color="auto"/>
            </w:tcBorders>
            <w:hideMark/>
          </w:tcPr>
          <w:p w14:paraId="683DFFA4"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2,67</w:t>
            </w:r>
          </w:p>
        </w:tc>
        <w:tc>
          <w:tcPr>
            <w:tcW w:w="685" w:type="dxa"/>
            <w:tcBorders>
              <w:top w:val="single" w:sz="4" w:space="0" w:color="auto"/>
              <w:left w:val="single" w:sz="4" w:space="0" w:color="auto"/>
              <w:bottom w:val="single" w:sz="4" w:space="0" w:color="auto"/>
              <w:right w:val="single" w:sz="4" w:space="0" w:color="auto"/>
            </w:tcBorders>
            <w:hideMark/>
          </w:tcPr>
          <w:p w14:paraId="2D852FBD"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3,91</w:t>
            </w:r>
          </w:p>
        </w:tc>
        <w:tc>
          <w:tcPr>
            <w:tcW w:w="1043" w:type="dxa"/>
            <w:tcBorders>
              <w:top w:val="single" w:sz="4" w:space="0" w:color="auto"/>
              <w:left w:val="single" w:sz="4" w:space="0" w:color="auto"/>
              <w:bottom w:val="single" w:sz="4" w:space="0" w:color="auto"/>
              <w:right w:val="single" w:sz="4" w:space="0" w:color="auto"/>
            </w:tcBorders>
            <w:hideMark/>
          </w:tcPr>
          <w:p w14:paraId="6985347C"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0,59</w:t>
            </w:r>
          </w:p>
        </w:tc>
        <w:tc>
          <w:tcPr>
            <w:tcW w:w="1043" w:type="dxa"/>
            <w:tcBorders>
              <w:top w:val="single" w:sz="4" w:space="0" w:color="auto"/>
              <w:left w:val="single" w:sz="4" w:space="0" w:color="auto"/>
              <w:bottom w:val="single" w:sz="4" w:space="0" w:color="auto"/>
              <w:right w:val="single" w:sz="4" w:space="0" w:color="auto"/>
            </w:tcBorders>
            <w:hideMark/>
          </w:tcPr>
          <w:p w14:paraId="363B562F"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hAnsi="Times New Roman" w:cs="Times New Roman"/>
                <w:color w:val="000000"/>
                <w:sz w:val="24"/>
                <w:szCs w:val="24"/>
              </w:rPr>
              <w:t>68275,86</w:t>
            </w:r>
          </w:p>
        </w:tc>
        <w:tc>
          <w:tcPr>
            <w:tcW w:w="1044" w:type="dxa"/>
            <w:tcBorders>
              <w:top w:val="single" w:sz="4" w:space="0" w:color="auto"/>
              <w:left w:val="single" w:sz="4" w:space="0" w:color="auto"/>
              <w:bottom w:val="single" w:sz="4" w:space="0" w:color="auto"/>
              <w:right w:val="single" w:sz="4" w:space="0" w:color="auto"/>
            </w:tcBorders>
            <w:hideMark/>
          </w:tcPr>
          <w:p w14:paraId="1D661A73" w14:textId="77777777" w:rsidR="00CF77BE" w:rsidRPr="003702D3" w:rsidRDefault="00CF77BE" w:rsidP="00AD03EA">
            <w:pPr>
              <w:spacing w:after="0"/>
              <w:jc w:val="both"/>
              <w:rPr>
                <w:rFonts w:ascii="Times New Roman" w:hAnsi="Times New Roman" w:cs="Times New Roman"/>
                <w:color w:val="000000"/>
                <w:sz w:val="24"/>
                <w:szCs w:val="24"/>
                <w:lang w:val="ru-RU"/>
              </w:rPr>
            </w:pPr>
            <w:r w:rsidRPr="003702D3">
              <w:rPr>
                <w:rFonts w:ascii="Times New Roman" w:hAnsi="Times New Roman" w:cs="Times New Roman"/>
                <w:color w:val="000000"/>
                <w:sz w:val="24"/>
                <w:szCs w:val="24"/>
              </w:rPr>
              <w:t>131735,2</w:t>
            </w:r>
          </w:p>
        </w:tc>
        <w:tc>
          <w:tcPr>
            <w:tcW w:w="1044" w:type="dxa"/>
            <w:tcBorders>
              <w:top w:val="single" w:sz="4" w:space="0" w:color="auto"/>
              <w:left w:val="single" w:sz="4" w:space="0" w:color="auto"/>
              <w:bottom w:val="single" w:sz="4" w:space="0" w:color="auto"/>
              <w:right w:val="single" w:sz="4" w:space="0" w:color="auto"/>
            </w:tcBorders>
            <w:hideMark/>
          </w:tcPr>
          <w:p w14:paraId="71116B4A" w14:textId="77777777" w:rsidR="00CF77BE" w:rsidRPr="003702D3" w:rsidRDefault="00CF77BE" w:rsidP="00AD03EA">
            <w:pPr>
              <w:spacing w:after="0"/>
              <w:jc w:val="both"/>
              <w:rPr>
                <w:rFonts w:ascii="Times New Roman" w:hAnsi="Times New Roman" w:cs="Times New Roman"/>
                <w:color w:val="000000"/>
                <w:sz w:val="24"/>
                <w:szCs w:val="24"/>
              </w:rPr>
            </w:pPr>
            <w:r w:rsidRPr="003702D3">
              <w:rPr>
                <w:rFonts w:ascii="Times New Roman" w:hAnsi="Times New Roman" w:cs="Times New Roman"/>
                <w:color w:val="000000"/>
                <w:sz w:val="24"/>
                <w:szCs w:val="24"/>
              </w:rPr>
              <w:t>23351,9</w:t>
            </w:r>
          </w:p>
        </w:tc>
        <w:tc>
          <w:tcPr>
            <w:tcW w:w="1044" w:type="dxa"/>
            <w:tcBorders>
              <w:top w:val="single" w:sz="4" w:space="0" w:color="auto"/>
              <w:left w:val="single" w:sz="4" w:space="0" w:color="auto"/>
              <w:bottom w:val="single" w:sz="4" w:space="0" w:color="auto"/>
              <w:right w:val="single" w:sz="4" w:space="0" w:color="auto"/>
            </w:tcBorders>
            <w:hideMark/>
          </w:tcPr>
          <w:p w14:paraId="444DFAF5"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56</w:t>
            </w:r>
          </w:p>
        </w:tc>
        <w:tc>
          <w:tcPr>
            <w:tcW w:w="1044" w:type="dxa"/>
            <w:tcBorders>
              <w:top w:val="single" w:sz="4" w:space="0" w:color="auto"/>
              <w:left w:val="single" w:sz="4" w:space="0" w:color="auto"/>
              <w:bottom w:val="single" w:sz="4" w:space="0" w:color="auto"/>
              <w:right w:val="single" w:sz="4" w:space="0" w:color="auto"/>
            </w:tcBorders>
            <w:hideMark/>
          </w:tcPr>
          <w:p w14:paraId="7EA15341"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200</w:t>
            </w:r>
          </w:p>
        </w:tc>
      </w:tr>
      <w:tr w:rsidR="00CF77BE" w:rsidRPr="003127AE" w14:paraId="4ED82B87" w14:textId="77777777" w:rsidTr="009E74DE">
        <w:trPr>
          <w:trHeight w:val="680"/>
        </w:trPr>
        <w:tc>
          <w:tcPr>
            <w:tcW w:w="1812" w:type="dxa"/>
            <w:tcBorders>
              <w:top w:val="single" w:sz="4" w:space="0" w:color="auto"/>
              <w:left w:val="single" w:sz="4" w:space="0" w:color="auto"/>
              <w:bottom w:val="single" w:sz="4" w:space="0" w:color="auto"/>
              <w:right w:val="single" w:sz="4" w:space="0" w:color="auto"/>
            </w:tcBorders>
            <w:hideMark/>
          </w:tcPr>
          <w:p w14:paraId="4676975C"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7 Офіс З викор. Пк</w:t>
            </w:r>
          </w:p>
        </w:tc>
        <w:tc>
          <w:tcPr>
            <w:tcW w:w="838" w:type="dxa"/>
            <w:tcBorders>
              <w:top w:val="single" w:sz="4" w:space="0" w:color="auto"/>
              <w:left w:val="single" w:sz="4" w:space="0" w:color="auto"/>
              <w:bottom w:val="single" w:sz="4" w:space="0" w:color="auto"/>
              <w:right w:val="single" w:sz="4" w:space="0" w:color="auto"/>
            </w:tcBorders>
            <w:hideMark/>
          </w:tcPr>
          <w:p w14:paraId="4E997F62"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2,67</w:t>
            </w:r>
          </w:p>
        </w:tc>
        <w:tc>
          <w:tcPr>
            <w:tcW w:w="685" w:type="dxa"/>
            <w:tcBorders>
              <w:top w:val="single" w:sz="4" w:space="0" w:color="auto"/>
              <w:left w:val="single" w:sz="4" w:space="0" w:color="auto"/>
              <w:bottom w:val="single" w:sz="4" w:space="0" w:color="auto"/>
              <w:right w:val="single" w:sz="4" w:space="0" w:color="auto"/>
            </w:tcBorders>
            <w:hideMark/>
          </w:tcPr>
          <w:p w14:paraId="71B8C012"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3,24</w:t>
            </w:r>
          </w:p>
        </w:tc>
        <w:tc>
          <w:tcPr>
            <w:tcW w:w="1043" w:type="dxa"/>
            <w:tcBorders>
              <w:top w:val="single" w:sz="4" w:space="0" w:color="auto"/>
              <w:left w:val="single" w:sz="4" w:space="0" w:color="auto"/>
              <w:bottom w:val="single" w:sz="4" w:space="0" w:color="auto"/>
              <w:right w:val="single" w:sz="4" w:space="0" w:color="auto"/>
            </w:tcBorders>
            <w:hideMark/>
          </w:tcPr>
          <w:p w14:paraId="57AD5AD7"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0,41</w:t>
            </w:r>
          </w:p>
        </w:tc>
        <w:tc>
          <w:tcPr>
            <w:tcW w:w="1043" w:type="dxa"/>
            <w:tcBorders>
              <w:top w:val="single" w:sz="4" w:space="0" w:color="auto"/>
              <w:left w:val="single" w:sz="4" w:space="0" w:color="auto"/>
              <w:bottom w:val="single" w:sz="4" w:space="0" w:color="auto"/>
              <w:right w:val="single" w:sz="4" w:space="0" w:color="auto"/>
            </w:tcBorders>
            <w:hideMark/>
          </w:tcPr>
          <w:p w14:paraId="3082BDF4"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hAnsi="Times New Roman" w:cs="Times New Roman"/>
                <w:color w:val="000000"/>
                <w:sz w:val="24"/>
                <w:szCs w:val="24"/>
              </w:rPr>
              <w:t>68275,86</w:t>
            </w:r>
          </w:p>
        </w:tc>
        <w:tc>
          <w:tcPr>
            <w:tcW w:w="1044" w:type="dxa"/>
            <w:tcBorders>
              <w:top w:val="single" w:sz="4" w:space="0" w:color="auto"/>
              <w:left w:val="single" w:sz="4" w:space="0" w:color="auto"/>
              <w:bottom w:val="single" w:sz="4" w:space="0" w:color="auto"/>
              <w:right w:val="single" w:sz="4" w:space="0" w:color="auto"/>
            </w:tcBorders>
            <w:hideMark/>
          </w:tcPr>
          <w:p w14:paraId="22BDF6EF" w14:textId="77777777" w:rsidR="00CF77BE" w:rsidRPr="003702D3" w:rsidRDefault="00CF77BE" w:rsidP="00AD03EA">
            <w:pPr>
              <w:spacing w:after="0"/>
              <w:jc w:val="both"/>
              <w:rPr>
                <w:rFonts w:ascii="Times New Roman" w:hAnsi="Times New Roman" w:cs="Times New Roman"/>
                <w:color w:val="000000"/>
                <w:sz w:val="24"/>
                <w:szCs w:val="24"/>
                <w:lang w:val="ru-RU"/>
              </w:rPr>
            </w:pPr>
            <w:r w:rsidRPr="003702D3">
              <w:rPr>
                <w:rFonts w:ascii="Times New Roman" w:hAnsi="Times New Roman" w:cs="Times New Roman"/>
                <w:color w:val="000000"/>
                <w:sz w:val="24"/>
                <w:szCs w:val="24"/>
              </w:rPr>
              <w:t>99358,81</w:t>
            </w:r>
          </w:p>
        </w:tc>
        <w:tc>
          <w:tcPr>
            <w:tcW w:w="1044" w:type="dxa"/>
            <w:tcBorders>
              <w:top w:val="single" w:sz="4" w:space="0" w:color="auto"/>
              <w:left w:val="single" w:sz="4" w:space="0" w:color="auto"/>
              <w:bottom w:val="single" w:sz="4" w:space="0" w:color="auto"/>
              <w:right w:val="single" w:sz="4" w:space="0" w:color="auto"/>
            </w:tcBorders>
            <w:hideMark/>
          </w:tcPr>
          <w:p w14:paraId="6CB6F8A0" w14:textId="77777777" w:rsidR="00CF77BE" w:rsidRPr="003702D3" w:rsidRDefault="00CF77BE" w:rsidP="00AD03EA">
            <w:pPr>
              <w:spacing w:after="0"/>
              <w:jc w:val="both"/>
              <w:rPr>
                <w:rFonts w:ascii="Times New Roman" w:hAnsi="Times New Roman" w:cs="Times New Roman"/>
                <w:color w:val="000000"/>
                <w:sz w:val="24"/>
                <w:szCs w:val="24"/>
              </w:rPr>
            </w:pPr>
            <w:r w:rsidRPr="003702D3">
              <w:rPr>
                <w:rFonts w:ascii="Times New Roman" w:hAnsi="Times New Roman" w:cs="Times New Roman"/>
                <w:color w:val="000000"/>
                <w:sz w:val="24"/>
                <w:szCs w:val="24"/>
              </w:rPr>
              <w:t>12694,53</w:t>
            </w:r>
          </w:p>
        </w:tc>
        <w:tc>
          <w:tcPr>
            <w:tcW w:w="1044" w:type="dxa"/>
            <w:tcBorders>
              <w:top w:val="single" w:sz="4" w:space="0" w:color="auto"/>
              <w:left w:val="single" w:sz="4" w:space="0" w:color="auto"/>
              <w:bottom w:val="single" w:sz="4" w:space="0" w:color="auto"/>
              <w:right w:val="single" w:sz="4" w:space="0" w:color="auto"/>
            </w:tcBorders>
            <w:hideMark/>
          </w:tcPr>
          <w:p w14:paraId="426D0F1B"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45</w:t>
            </w:r>
          </w:p>
        </w:tc>
        <w:tc>
          <w:tcPr>
            <w:tcW w:w="1044" w:type="dxa"/>
            <w:tcBorders>
              <w:top w:val="single" w:sz="4" w:space="0" w:color="auto"/>
              <w:left w:val="single" w:sz="4" w:space="0" w:color="auto"/>
              <w:bottom w:val="single" w:sz="4" w:space="0" w:color="auto"/>
              <w:right w:val="single" w:sz="4" w:space="0" w:color="auto"/>
            </w:tcBorders>
            <w:hideMark/>
          </w:tcPr>
          <w:p w14:paraId="6CE957BF"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200</w:t>
            </w:r>
          </w:p>
        </w:tc>
      </w:tr>
      <w:tr w:rsidR="00CF77BE" w:rsidRPr="003127AE" w14:paraId="71802149" w14:textId="77777777" w:rsidTr="009E74DE">
        <w:trPr>
          <w:trHeight w:val="680"/>
        </w:trPr>
        <w:tc>
          <w:tcPr>
            <w:tcW w:w="1812" w:type="dxa"/>
            <w:tcBorders>
              <w:top w:val="single" w:sz="4" w:space="0" w:color="auto"/>
              <w:left w:val="single" w:sz="4" w:space="0" w:color="auto"/>
              <w:bottom w:val="single" w:sz="4" w:space="0" w:color="auto"/>
              <w:right w:val="single" w:sz="4" w:space="0" w:color="auto"/>
            </w:tcBorders>
            <w:hideMark/>
          </w:tcPr>
          <w:p w14:paraId="560ABEAC"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8 Конференс зал</w:t>
            </w:r>
          </w:p>
        </w:tc>
        <w:tc>
          <w:tcPr>
            <w:tcW w:w="838" w:type="dxa"/>
            <w:tcBorders>
              <w:top w:val="single" w:sz="4" w:space="0" w:color="auto"/>
              <w:left w:val="single" w:sz="4" w:space="0" w:color="auto"/>
              <w:bottom w:val="single" w:sz="4" w:space="0" w:color="auto"/>
              <w:right w:val="single" w:sz="4" w:space="0" w:color="auto"/>
            </w:tcBorders>
            <w:hideMark/>
          </w:tcPr>
          <w:p w14:paraId="7541A426"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2,67</w:t>
            </w:r>
          </w:p>
        </w:tc>
        <w:tc>
          <w:tcPr>
            <w:tcW w:w="685" w:type="dxa"/>
            <w:tcBorders>
              <w:top w:val="single" w:sz="4" w:space="0" w:color="auto"/>
              <w:left w:val="single" w:sz="4" w:space="0" w:color="auto"/>
              <w:bottom w:val="single" w:sz="4" w:space="0" w:color="auto"/>
              <w:right w:val="single" w:sz="4" w:space="0" w:color="auto"/>
            </w:tcBorders>
            <w:hideMark/>
          </w:tcPr>
          <w:p w14:paraId="72433392"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2,21</w:t>
            </w:r>
          </w:p>
        </w:tc>
        <w:tc>
          <w:tcPr>
            <w:tcW w:w="1043" w:type="dxa"/>
            <w:tcBorders>
              <w:top w:val="single" w:sz="4" w:space="0" w:color="auto"/>
              <w:left w:val="single" w:sz="4" w:space="0" w:color="auto"/>
              <w:bottom w:val="single" w:sz="4" w:space="0" w:color="auto"/>
              <w:right w:val="single" w:sz="4" w:space="0" w:color="auto"/>
            </w:tcBorders>
            <w:hideMark/>
          </w:tcPr>
          <w:p w14:paraId="171E6C4A"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0,23</w:t>
            </w:r>
          </w:p>
        </w:tc>
        <w:tc>
          <w:tcPr>
            <w:tcW w:w="1043" w:type="dxa"/>
            <w:tcBorders>
              <w:top w:val="single" w:sz="4" w:space="0" w:color="auto"/>
              <w:left w:val="single" w:sz="4" w:space="0" w:color="auto"/>
              <w:bottom w:val="single" w:sz="4" w:space="0" w:color="auto"/>
              <w:right w:val="single" w:sz="4" w:space="0" w:color="auto"/>
            </w:tcBorders>
            <w:hideMark/>
          </w:tcPr>
          <w:p w14:paraId="052D1D4A"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hAnsi="Times New Roman" w:cs="Times New Roman"/>
                <w:color w:val="000000"/>
                <w:sz w:val="24"/>
                <w:szCs w:val="24"/>
              </w:rPr>
              <w:t>68275,86</w:t>
            </w:r>
          </w:p>
        </w:tc>
        <w:tc>
          <w:tcPr>
            <w:tcW w:w="1044" w:type="dxa"/>
            <w:tcBorders>
              <w:top w:val="single" w:sz="4" w:space="0" w:color="auto"/>
              <w:left w:val="single" w:sz="4" w:space="0" w:color="auto"/>
              <w:bottom w:val="single" w:sz="4" w:space="0" w:color="auto"/>
              <w:right w:val="single" w:sz="4" w:space="0" w:color="auto"/>
            </w:tcBorders>
            <w:hideMark/>
          </w:tcPr>
          <w:p w14:paraId="2EC96185" w14:textId="77777777" w:rsidR="00CF77BE" w:rsidRPr="003702D3" w:rsidRDefault="00CF77BE" w:rsidP="00AD03EA">
            <w:pPr>
              <w:spacing w:after="0"/>
              <w:jc w:val="both"/>
              <w:rPr>
                <w:rFonts w:ascii="Times New Roman" w:hAnsi="Times New Roman" w:cs="Times New Roman"/>
                <w:color w:val="000000"/>
                <w:sz w:val="24"/>
                <w:szCs w:val="24"/>
                <w:lang w:val="ru-RU"/>
              </w:rPr>
            </w:pPr>
            <w:r w:rsidRPr="003702D3">
              <w:rPr>
                <w:rFonts w:ascii="Times New Roman" w:hAnsi="Times New Roman" w:cs="Times New Roman"/>
                <w:color w:val="000000"/>
                <w:sz w:val="24"/>
                <w:szCs w:val="24"/>
              </w:rPr>
              <w:t>65157,71</w:t>
            </w:r>
          </w:p>
        </w:tc>
        <w:tc>
          <w:tcPr>
            <w:tcW w:w="1044" w:type="dxa"/>
            <w:tcBorders>
              <w:top w:val="single" w:sz="4" w:space="0" w:color="auto"/>
              <w:left w:val="single" w:sz="4" w:space="0" w:color="auto"/>
              <w:bottom w:val="single" w:sz="4" w:space="0" w:color="auto"/>
              <w:right w:val="single" w:sz="4" w:space="0" w:color="auto"/>
            </w:tcBorders>
            <w:hideMark/>
          </w:tcPr>
          <w:p w14:paraId="7EAF09A6" w14:textId="77777777" w:rsidR="00CF77BE" w:rsidRPr="003702D3" w:rsidRDefault="00CF77BE" w:rsidP="00AD03EA">
            <w:pPr>
              <w:spacing w:after="0"/>
              <w:jc w:val="both"/>
              <w:rPr>
                <w:rFonts w:ascii="Times New Roman" w:hAnsi="Times New Roman" w:cs="Times New Roman"/>
                <w:color w:val="000000"/>
                <w:sz w:val="24"/>
                <w:szCs w:val="24"/>
              </w:rPr>
            </w:pPr>
            <w:r w:rsidRPr="003702D3">
              <w:rPr>
                <w:rFonts w:ascii="Times New Roman" w:hAnsi="Times New Roman" w:cs="Times New Roman"/>
                <w:color w:val="000000"/>
                <w:sz w:val="24"/>
                <w:szCs w:val="24"/>
              </w:rPr>
              <w:t>4047,12</w:t>
            </w:r>
          </w:p>
        </w:tc>
        <w:tc>
          <w:tcPr>
            <w:tcW w:w="1044" w:type="dxa"/>
            <w:tcBorders>
              <w:top w:val="single" w:sz="4" w:space="0" w:color="auto"/>
              <w:left w:val="single" w:sz="4" w:space="0" w:color="auto"/>
              <w:bottom w:val="single" w:sz="4" w:space="0" w:color="auto"/>
              <w:right w:val="single" w:sz="4" w:space="0" w:color="auto"/>
            </w:tcBorders>
            <w:hideMark/>
          </w:tcPr>
          <w:p w14:paraId="1C121972"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34</w:t>
            </w:r>
          </w:p>
        </w:tc>
        <w:tc>
          <w:tcPr>
            <w:tcW w:w="1044" w:type="dxa"/>
            <w:tcBorders>
              <w:top w:val="single" w:sz="4" w:space="0" w:color="auto"/>
              <w:left w:val="single" w:sz="4" w:space="0" w:color="auto"/>
              <w:bottom w:val="single" w:sz="4" w:space="0" w:color="auto"/>
              <w:right w:val="single" w:sz="4" w:space="0" w:color="auto"/>
            </w:tcBorders>
            <w:hideMark/>
          </w:tcPr>
          <w:p w14:paraId="7D66F2DE"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200</w:t>
            </w:r>
          </w:p>
        </w:tc>
      </w:tr>
      <w:tr w:rsidR="00CF77BE" w:rsidRPr="003127AE" w14:paraId="66E600E3" w14:textId="77777777" w:rsidTr="009E74DE">
        <w:trPr>
          <w:trHeight w:val="680"/>
        </w:trPr>
        <w:tc>
          <w:tcPr>
            <w:tcW w:w="1812" w:type="dxa"/>
            <w:tcBorders>
              <w:top w:val="single" w:sz="4" w:space="0" w:color="auto"/>
              <w:left w:val="single" w:sz="4" w:space="0" w:color="auto"/>
              <w:bottom w:val="single" w:sz="4" w:space="0" w:color="auto"/>
              <w:right w:val="single" w:sz="4" w:space="0" w:color="auto"/>
            </w:tcBorders>
            <w:hideMark/>
          </w:tcPr>
          <w:p w14:paraId="5B89EA6C"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9 Архів</w:t>
            </w:r>
          </w:p>
        </w:tc>
        <w:tc>
          <w:tcPr>
            <w:tcW w:w="838" w:type="dxa"/>
            <w:tcBorders>
              <w:top w:val="single" w:sz="4" w:space="0" w:color="auto"/>
              <w:left w:val="single" w:sz="4" w:space="0" w:color="auto"/>
              <w:bottom w:val="single" w:sz="4" w:space="0" w:color="auto"/>
              <w:right w:val="single" w:sz="4" w:space="0" w:color="auto"/>
            </w:tcBorders>
            <w:hideMark/>
          </w:tcPr>
          <w:p w14:paraId="54F329A5"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2,67</w:t>
            </w:r>
          </w:p>
        </w:tc>
        <w:tc>
          <w:tcPr>
            <w:tcW w:w="685" w:type="dxa"/>
            <w:tcBorders>
              <w:top w:val="single" w:sz="4" w:space="0" w:color="auto"/>
              <w:left w:val="single" w:sz="4" w:space="0" w:color="auto"/>
              <w:bottom w:val="single" w:sz="4" w:space="0" w:color="auto"/>
              <w:right w:val="single" w:sz="4" w:space="0" w:color="auto"/>
            </w:tcBorders>
            <w:hideMark/>
          </w:tcPr>
          <w:p w14:paraId="0F9174D0"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0,64</w:t>
            </w:r>
          </w:p>
        </w:tc>
        <w:tc>
          <w:tcPr>
            <w:tcW w:w="1043" w:type="dxa"/>
            <w:tcBorders>
              <w:top w:val="single" w:sz="4" w:space="0" w:color="auto"/>
              <w:left w:val="single" w:sz="4" w:space="0" w:color="auto"/>
              <w:bottom w:val="single" w:sz="4" w:space="0" w:color="auto"/>
              <w:right w:val="single" w:sz="4" w:space="0" w:color="auto"/>
            </w:tcBorders>
            <w:hideMark/>
          </w:tcPr>
          <w:p w14:paraId="5A3B092E"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0,06</w:t>
            </w:r>
          </w:p>
        </w:tc>
        <w:tc>
          <w:tcPr>
            <w:tcW w:w="1043" w:type="dxa"/>
            <w:tcBorders>
              <w:top w:val="single" w:sz="4" w:space="0" w:color="auto"/>
              <w:left w:val="single" w:sz="4" w:space="0" w:color="auto"/>
              <w:bottom w:val="single" w:sz="4" w:space="0" w:color="auto"/>
              <w:right w:val="single" w:sz="4" w:space="0" w:color="auto"/>
            </w:tcBorders>
            <w:hideMark/>
          </w:tcPr>
          <w:p w14:paraId="25DC1DB4" w14:textId="77777777" w:rsidR="00CF77BE" w:rsidRPr="003702D3" w:rsidRDefault="00CF77BE" w:rsidP="00AD03EA">
            <w:pPr>
              <w:spacing w:after="0"/>
              <w:jc w:val="both"/>
              <w:rPr>
                <w:rFonts w:ascii="Times New Roman" w:hAnsi="Times New Roman" w:cs="Times New Roman"/>
                <w:color w:val="000000"/>
                <w:sz w:val="24"/>
                <w:szCs w:val="24"/>
                <w:lang w:val="ru-RU"/>
              </w:rPr>
            </w:pPr>
            <w:r w:rsidRPr="003702D3">
              <w:rPr>
                <w:rFonts w:ascii="Times New Roman" w:hAnsi="Times New Roman" w:cs="Times New Roman"/>
                <w:color w:val="000000"/>
                <w:sz w:val="24"/>
                <w:szCs w:val="24"/>
              </w:rPr>
              <w:t>25603,45</w:t>
            </w:r>
          </w:p>
        </w:tc>
        <w:tc>
          <w:tcPr>
            <w:tcW w:w="1044" w:type="dxa"/>
            <w:tcBorders>
              <w:top w:val="single" w:sz="4" w:space="0" w:color="auto"/>
              <w:left w:val="single" w:sz="4" w:space="0" w:color="auto"/>
              <w:bottom w:val="single" w:sz="4" w:space="0" w:color="auto"/>
              <w:right w:val="single" w:sz="4" w:space="0" w:color="auto"/>
            </w:tcBorders>
            <w:hideMark/>
          </w:tcPr>
          <w:p w14:paraId="086C3CC3" w14:textId="77777777" w:rsidR="00CF77BE" w:rsidRPr="003702D3" w:rsidRDefault="00CF77BE" w:rsidP="00AD03EA">
            <w:pPr>
              <w:spacing w:after="0"/>
              <w:jc w:val="both"/>
              <w:rPr>
                <w:rFonts w:ascii="Times New Roman" w:hAnsi="Times New Roman" w:cs="Times New Roman"/>
                <w:color w:val="000000"/>
                <w:sz w:val="24"/>
                <w:szCs w:val="24"/>
              </w:rPr>
            </w:pPr>
            <w:r w:rsidRPr="003702D3">
              <w:rPr>
                <w:rFonts w:ascii="Times New Roman" w:hAnsi="Times New Roman" w:cs="Times New Roman"/>
                <w:color w:val="000000"/>
                <w:sz w:val="24"/>
                <w:szCs w:val="24"/>
              </w:rPr>
              <w:t>12075,55</w:t>
            </w:r>
          </w:p>
        </w:tc>
        <w:tc>
          <w:tcPr>
            <w:tcW w:w="1044" w:type="dxa"/>
            <w:tcBorders>
              <w:top w:val="single" w:sz="4" w:space="0" w:color="auto"/>
              <w:left w:val="single" w:sz="4" w:space="0" w:color="auto"/>
              <w:bottom w:val="single" w:sz="4" w:space="0" w:color="auto"/>
              <w:right w:val="single" w:sz="4" w:space="0" w:color="auto"/>
            </w:tcBorders>
            <w:hideMark/>
          </w:tcPr>
          <w:p w14:paraId="3B63CB6C" w14:textId="77777777" w:rsidR="00CF77BE" w:rsidRPr="003702D3" w:rsidRDefault="00CF77BE" w:rsidP="00AD03EA">
            <w:pPr>
              <w:spacing w:after="0"/>
              <w:jc w:val="both"/>
              <w:rPr>
                <w:rFonts w:ascii="Times New Roman" w:hAnsi="Times New Roman" w:cs="Times New Roman"/>
                <w:color w:val="000000"/>
                <w:sz w:val="24"/>
                <w:szCs w:val="24"/>
              </w:rPr>
            </w:pPr>
            <w:r w:rsidRPr="003702D3">
              <w:rPr>
                <w:rFonts w:ascii="Times New Roman" w:hAnsi="Times New Roman" w:cs="Times New Roman"/>
                <w:color w:val="000000"/>
                <w:sz w:val="24"/>
                <w:szCs w:val="24"/>
              </w:rPr>
              <w:t>85,635</w:t>
            </w:r>
          </w:p>
        </w:tc>
        <w:tc>
          <w:tcPr>
            <w:tcW w:w="1044" w:type="dxa"/>
            <w:tcBorders>
              <w:top w:val="single" w:sz="4" w:space="0" w:color="auto"/>
              <w:left w:val="single" w:sz="4" w:space="0" w:color="auto"/>
              <w:bottom w:val="single" w:sz="4" w:space="0" w:color="auto"/>
              <w:right w:val="single" w:sz="4" w:space="0" w:color="auto"/>
            </w:tcBorders>
            <w:hideMark/>
          </w:tcPr>
          <w:p w14:paraId="7E7FCC1E"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10</w:t>
            </w:r>
          </w:p>
        </w:tc>
        <w:tc>
          <w:tcPr>
            <w:tcW w:w="1044" w:type="dxa"/>
            <w:tcBorders>
              <w:top w:val="single" w:sz="4" w:space="0" w:color="auto"/>
              <w:left w:val="single" w:sz="4" w:space="0" w:color="auto"/>
              <w:bottom w:val="single" w:sz="4" w:space="0" w:color="auto"/>
              <w:right w:val="single" w:sz="4" w:space="0" w:color="auto"/>
            </w:tcBorders>
            <w:hideMark/>
          </w:tcPr>
          <w:p w14:paraId="07C68B98"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75</w:t>
            </w:r>
          </w:p>
        </w:tc>
      </w:tr>
      <w:tr w:rsidR="00CF77BE" w:rsidRPr="003127AE" w14:paraId="0FEC0B70" w14:textId="77777777" w:rsidTr="009E74DE">
        <w:trPr>
          <w:trHeight w:val="680"/>
        </w:trPr>
        <w:tc>
          <w:tcPr>
            <w:tcW w:w="1812" w:type="dxa"/>
            <w:tcBorders>
              <w:top w:val="single" w:sz="4" w:space="0" w:color="auto"/>
              <w:left w:val="single" w:sz="4" w:space="0" w:color="auto"/>
              <w:bottom w:val="single" w:sz="4" w:space="0" w:color="auto"/>
              <w:right w:val="single" w:sz="4" w:space="0" w:color="auto"/>
            </w:tcBorders>
            <w:hideMark/>
          </w:tcPr>
          <w:p w14:paraId="20BCE6EC"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10 Комора</w:t>
            </w:r>
          </w:p>
        </w:tc>
        <w:tc>
          <w:tcPr>
            <w:tcW w:w="838" w:type="dxa"/>
            <w:tcBorders>
              <w:top w:val="single" w:sz="4" w:space="0" w:color="auto"/>
              <w:left w:val="single" w:sz="4" w:space="0" w:color="auto"/>
              <w:bottom w:val="single" w:sz="4" w:space="0" w:color="auto"/>
              <w:right w:val="single" w:sz="4" w:space="0" w:color="auto"/>
            </w:tcBorders>
            <w:hideMark/>
          </w:tcPr>
          <w:p w14:paraId="09F3B924"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1,98</w:t>
            </w:r>
          </w:p>
        </w:tc>
        <w:tc>
          <w:tcPr>
            <w:tcW w:w="685" w:type="dxa"/>
            <w:tcBorders>
              <w:top w:val="single" w:sz="4" w:space="0" w:color="auto"/>
              <w:left w:val="single" w:sz="4" w:space="0" w:color="auto"/>
              <w:bottom w:val="single" w:sz="4" w:space="0" w:color="auto"/>
              <w:right w:val="single" w:sz="4" w:space="0" w:color="auto"/>
            </w:tcBorders>
            <w:hideMark/>
          </w:tcPr>
          <w:p w14:paraId="66123F8A"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0</w:t>
            </w:r>
          </w:p>
        </w:tc>
        <w:tc>
          <w:tcPr>
            <w:tcW w:w="1043" w:type="dxa"/>
            <w:tcBorders>
              <w:top w:val="single" w:sz="4" w:space="0" w:color="auto"/>
              <w:left w:val="single" w:sz="4" w:space="0" w:color="auto"/>
              <w:bottom w:val="single" w:sz="4" w:space="0" w:color="auto"/>
              <w:right w:val="single" w:sz="4" w:space="0" w:color="auto"/>
            </w:tcBorders>
            <w:hideMark/>
          </w:tcPr>
          <w:p w14:paraId="651C8A71"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0</w:t>
            </w:r>
          </w:p>
        </w:tc>
        <w:tc>
          <w:tcPr>
            <w:tcW w:w="1043" w:type="dxa"/>
            <w:tcBorders>
              <w:top w:val="single" w:sz="4" w:space="0" w:color="auto"/>
              <w:left w:val="single" w:sz="4" w:space="0" w:color="auto"/>
              <w:bottom w:val="single" w:sz="4" w:space="0" w:color="auto"/>
              <w:right w:val="single" w:sz="4" w:space="0" w:color="auto"/>
            </w:tcBorders>
            <w:hideMark/>
          </w:tcPr>
          <w:p w14:paraId="12F7EDD1" w14:textId="77777777" w:rsidR="00CF77BE" w:rsidRPr="003702D3" w:rsidRDefault="00CF77BE" w:rsidP="00AD03EA">
            <w:pPr>
              <w:spacing w:after="0"/>
              <w:jc w:val="both"/>
              <w:rPr>
                <w:rFonts w:ascii="Times New Roman" w:hAnsi="Times New Roman" w:cs="Times New Roman"/>
                <w:color w:val="000000"/>
                <w:sz w:val="24"/>
                <w:szCs w:val="24"/>
                <w:lang w:val="ru-RU"/>
              </w:rPr>
            </w:pPr>
            <w:r w:rsidRPr="003702D3">
              <w:rPr>
                <w:rFonts w:ascii="Times New Roman" w:hAnsi="Times New Roman" w:cs="Times New Roman"/>
                <w:color w:val="000000"/>
                <w:sz w:val="24"/>
                <w:szCs w:val="24"/>
              </w:rPr>
              <w:t>10129,98</w:t>
            </w:r>
          </w:p>
        </w:tc>
        <w:tc>
          <w:tcPr>
            <w:tcW w:w="1044" w:type="dxa"/>
            <w:tcBorders>
              <w:top w:val="single" w:sz="4" w:space="0" w:color="auto"/>
              <w:left w:val="single" w:sz="4" w:space="0" w:color="auto"/>
              <w:bottom w:val="single" w:sz="4" w:space="0" w:color="auto"/>
              <w:right w:val="single" w:sz="4" w:space="0" w:color="auto"/>
            </w:tcBorders>
            <w:hideMark/>
          </w:tcPr>
          <w:p w14:paraId="4C6B1975"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0</w:t>
            </w:r>
          </w:p>
        </w:tc>
        <w:tc>
          <w:tcPr>
            <w:tcW w:w="1044" w:type="dxa"/>
            <w:tcBorders>
              <w:top w:val="single" w:sz="4" w:space="0" w:color="auto"/>
              <w:left w:val="single" w:sz="4" w:space="0" w:color="auto"/>
              <w:bottom w:val="single" w:sz="4" w:space="0" w:color="auto"/>
              <w:right w:val="single" w:sz="4" w:space="0" w:color="auto"/>
            </w:tcBorders>
            <w:hideMark/>
          </w:tcPr>
          <w:p w14:paraId="43BC6FA0"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0</w:t>
            </w:r>
          </w:p>
        </w:tc>
        <w:tc>
          <w:tcPr>
            <w:tcW w:w="1044" w:type="dxa"/>
            <w:tcBorders>
              <w:top w:val="single" w:sz="4" w:space="0" w:color="auto"/>
              <w:left w:val="single" w:sz="4" w:space="0" w:color="auto"/>
              <w:bottom w:val="single" w:sz="4" w:space="0" w:color="auto"/>
              <w:right w:val="single" w:sz="4" w:space="0" w:color="auto"/>
            </w:tcBorders>
            <w:hideMark/>
          </w:tcPr>
          <w:p w14:paraId="2F1329F6"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3</w:t>
            </w:r>
          </w:p>
        </w:tc>
        <w:tc>
          <w:tcPr>
            <w:tcW w:w="1044" w:type="dxa"/>
            <w:tcBorders>
              <w:top w:val="single" w:sz="4" w:space="0" w:color="auto"/>
              <w:left w:val="single" w:sz="4" w:space="0" w:color="auto"/>
              <w:bottom w:val="single" w:sz="4" w:space="0" w:color="auto"/>
              <w:right w:val="single" w:sz="4" w:space="0" w:color="auto"/>
            </w:tcBorders>
            <w:hideMark/>
          </w:tcPr>
          <w:p w14:paraId="0D3D9E3C"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50</w:t>
            </w:r>
          </w:p>
        </w:tc>
      </w:tr>
      <w:tr w:rsidR="00CF77BE" w:rsidRPr="003127AE" w14:paraId="61C5708A" w14:textId="77777777" w:rsidTr="009E74DE">
        <w:trPr>
          <w:trHeight w:val="680"/>
        </w:trPr>
        <w:tc>
          <w:tcPr>
            <w:tcW w:w="1812" w:type="dxa"/>
            <w:tcBorders>
              <w:top w:val="single" w:sz="4" w:space="0" w:color="auto"/>
              <w:left w:val="single" w:sz="4" w:space="0" w:color="auto"/>
              <w:bottom w:val="single" w:sz="4" w:space="0" w:color="auto"/>
              <w:right w:val="single" w:sz="4" w:space="0" w:color="auto"/>
            </w:tcBorders>
            <w:hideMark/>
          </w:tcPr>
          <w:p w14:paraId="6D7F7E88"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11 Комора</w:t>
            </w:r>
          </w:p>
        </w:tc>
        <w:tc>
          <w:tcPr>
            <w:tcW w:w="838" w:type="dxa"/>
            <w:tcBorders>
              <w:top w:val="single" w:sz="4" w:space="0" w:color="auto"/>
              <w:left w:val="single" w:sz="4" w:space="0" w:color="auto"/>
              <w:bottom w:val="single" w:sz="4" w:space="0" w:color="auto"/>
              <w:right w:val="single" w:sz="4" w:space="0" w:color="auto"/>
            </w:tcBorders>
            <w:hideMark/>
          </w:tcPr>
          <w:p w14:paraId="4F26261C"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0,99</w:t>
            </w:r>
          </w:p>
        </w:tc>
        <w:tc>
          <w:tcPr>
            <w:tcW w:w="685" w:type="dxa"/>
            <w:tcBorders>
              <w:top w:val="single" w:sz="4" w:space="0" w:color="auto"/>
              <w:left w:val="single" w:sz="4" w:space="0" w:color="auto"/>
              <w:bottom w:val="single" w:sz="4" w:space="0" w:color="auto"/>
              <w:right w:val="single" w:sz="4" w:space="0" w:color="auto"/>
            </w:tcBorders>
            <w:hideMark/>
          </w:tcPr>
          <w:p w14:paraId="0590E002"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0</w:t>
            </w:r>
          </w:p>
        </w:tc>
        <w:tc>
          <w:tcPr>
            <w:tcW w:w="1043" w:type="dxa"/>
            <w:tcBorders>
              <w:top w:val="single" w:sz="4" w:space="0" w:color="auto"/>
              <w:left w:val="single" w:sz="4" w:space="0" w:color="auto"/>
              <w:bottom w:val="single" w:sz="4" w:space="0" w:color="auto"/>
              <w:right w:val="single" w:sz="4" w:space="0" w:color="auto"/>
            </w:tcBorders>
            <w:hideMark/>
          </w:tcPr>
          <w:p w14:paraId="21EE6C6B"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0</w:t>
            </w:r>
          </w:p>
        </w:tc>
        <w:tc>
          <w:tcPr>
            <w:tcW w:w="1043" w:type="dxa"/>
            <w:tcBorders>
              <w:top w:val="single" w:sz="4" w:space="0" w:color="auto"/>
              <w:left w:val="single" w:sz="4" w:space="0" w:color="auto"/>
              <w:bottom w:val="single" w:sz="4" w:space="0" w:color="auto"/>
              <w:right w:val="single" w:sz="4" w:space="0" w:color="auto"/>
            </w:tcBorders>
            <w:hideMark/>
          </w:tcPr>
          <w:p w14:paraId="52C2077B" w14:textId="77777777" w:rsidR="00CF77BE" w:rsidRPr="003702D3" w:rsidRDefault="00CF77BE" w:rsidP="00AD03EA">
            <w:pPr>
              <w:spacing w:after="0"/>
              <w:jc w:val="both"/>
              <w:rPr>
                <w:rFonts w:ascii="Times New Roman" w:hAnsi="Times New Roman" w:cs="Times New Roman"/>
                <w:color w:val="000000"/>
                <w:sz w:val="24"/>
                <w:szCs w:val="24"/>
                <w:lang w:val="ru-RU"/>
              </w:rPr>
            </w:pPr>
            <w:r w:rsidRPr="003702D3">
              <w:rPr>
                <w:rFonts w:ascii="Times New Roman" w:hAnsi="Times New Roman" w:cs="Times New Roman"/>
                <w:color w:val="000000"/>
                <w:sz w:val="24"/>
                <w:szCs w:val="24"/>
              </w:rPr>
              <w:t>3332,49</w:t>
            </w:r>
          </w:p>
        </w:tc>
        <w:tc>
          <w:tcPr>
            <w:tcW w:w="1044" w:type="dxa"/>
            <w:tcBorders>
              <w:top w:val="single" w:sz="4" w:space="0" w:color="auto"/>
              <w:left w:val="single" w:sz="4" w:space="0" w:color="auto"/>
              <w:bottom w:val="single" w:sz="4" w:space="0" w:color="auto"/>
              <w:right w:val="single" w:sz="4" w:space="0" w:color="auto"/>
            </w:tcBorders>
            <w:hideMark/>
          </w:tcPr>
          <w:p w14:paraId="78A5E5E0"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0</w:t>
            </w:r>
          </w:p>
        </w:tc>
        <w:tc>
          <w:tcPr>
            <w:tcW w:w="1044" w:type="dxa"/>
            <w:tcBorders>
              <w:top w:val="single" w:sz="4" w:space="0" w:color="auto"/>
              <w:left w:val="single" w:sz="4" w:space="0" w:color="auto"/>
              <w:bottom w:val="single" w:sz="4" w:space="0" w:color="auto"/>
              <w:right w:val="single" w:sz="4" w:space="0" w:color="auto"/>
            </w:tcBorders>
            <w:hideMark/>
          </w:tcPr>
          <w:p w14:paraId="0F70CDAC"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0</w:t>
            </w:r>
          </w:p>
        </w:tc>
        <w:tc>
          <w:tcPr>
            <w:tcW w:w="1044" w:type="dxa"/>
            <w:tcBorders>
              <w:top w:val="single" w:sz="4" w:space="0" w:color="auto"/>
              <w:left w:val="single" w:sz="4" w:space="0" w:color="auto"/>
              <w:bottom w:val="single" w:sz="4" w:space="0" w:color="auto"/>
              <w:right w:val="single" w:sz="4" w:space="0" w:color="auto"/>
            </w:tcBorders>
            <w:hideMark/>
          </w:tcPr>
          <w:p w14:paraId="758EE65F"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1</w:t>
            </w:r>
          </w:p>
        </w:tc>
        <w:tc>
          <w:tcPr>
            <w:tcW w:w="1044" w:type="dxa"/>
            <w:tcBorders>
              <w:top w:val="single" w:sz="4" w:space="0" w:color="auto"/>
              <w:left w:val="single" w:sz="4" w:space="0" w:color="auto"/>
              <w:bottom w:val="single" w:sz="4" w:space="0" w:color="auto"/>
              <w:right w:val="single" w:sz="4" w:space="0" w:color="auto"/>
            </w:tcBorders>
            <w:hideMark/>
          </w:tcPr>
          <w:p w14:paraId="0628AEC5"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50</w:t>
            </w:r>
          </w:p>
        </w:tc>
      </w:tr>
      <w:tr w:rsidR="00CF77BE" w:rsidRPr="003127AE" w14:paraId="059FE866" w14:textId="77777777" w:rsidTr="009E74DE">
        <w:trPr>
          <w:trHeight w:val="680"/>
        </w:trPr>
        <w:tc>
          <w:tcPr>
            <w:tcW w:w="1812" w:type="dxa"/>
            <w:tcBorders>
              <w:top w:val="single" w:sz="4" w:space="0" w:color="auto"/>
              <w:left w:val="single" w:sz="4" w:space="0" w:color="auto"/>
              <w:bottom w:val="single" w:sz="4" w:space="0" w:color="auto"/>
              <w:right w:val="single" w:sz="4" w:space="0" w:color="auto"/>
            </w:tcBorders>
            <w:hideMark/>
          </w:tcPr>
          <w:p w14:paraId="6E7B4814"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Всього</w:t>
            </w:r>
          </w:p>
        </w:tc>
        <w:tc>
          <w:tcPr>
            <w:tcW w:w="838" w:type="dxa"/>
            <w:tcBorders>
              <w:top w:val="single" w:sz="4" w:space="0" w:color="auto"/>
              <w:left w:val="single" w:sz="4" w:space="0" w:color="auto"/>
              <w:bottom w:val="single" w:sz="4" w:space="0" w:color="auto"/>
              <w:right w:val="single" w:sz="4" w:space="0" w:color="auto"/>
            </w:tcBorders>
            <w:hideMark/>
          </w:tcPr>
          <w:p w14:paraId="0A892154"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w:t>
            </w:r>
          </w:p>
        </w:tc>
        <w:tc>
          <w:tcPr>
            <w:tcW w:w="685" w:type="dxa"/>
            <w:tcBorders>
              <w:top w:val="single" w:sz="4" w:space="0" w:color="auto"/>
              <w:left w:val="single" w:sz="4" w:space="0" w:color="auto"/>
              <w:bottom w:val="single" w:sz="4" w:space="0" w:color="auto"/>
              <w:right w:val="single" w:sz="4" w:space="0" w:color="auto"/>
            </w:tcBorders>
            <w:hideMark/>
          </w:tcPr>
          <w:p w14:paraId="49D042F2"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w:t>
            </w:r>
          </w:p>
        </w:tc>
        <w:tc>
          <w:tcPr>
            <w:tcW w:w="1043" w:type="dxa"/>
            <w:tcBorders>
              <w:top w:val="single" w:sz="4" w:space="0" w:color="auto"/>
              <w:left w:val="single" w:sz="4" w:space="0" w:color="auto"/>
              <w:bottom w:val="single" w:sz="4" w:space="0" w:color="auto"/>
              <w:right w:val="single" w:sz="4" w:space="0" w:color="auto"/>
            </w:tcBorders>
            <w:hideMark/>
          </w:tcPr>
          <w:p w14:paraId="55A516EE"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w:t>
            </w:r>
          </w:p>
        </w:tc>
        <w:tc>
          <w:tcPr>
            <w:tcW w:w="1043" w:type="dxa"/>
            <w:tcBorders>
              <w:top w:val="single" w:sz="4" w:space="0" w:color="auto"/>
              <w:left w:val="single" w:sz="4" w:space="0" w:color="auto"/>
              <w:bottom w:val="single" w:sz="4" w:space="0" w:color="auto"/>
              <w:right w:val="single" w:sz="4" w:space="0" w:color="auto"/>
            </w:tcBorders>
            <w:hideMark/>
          </w:tcPr>
          <w:p w14:paraId="396D7A35" w14:textId="77777777" w:rsidR="00CF77BE" w:rsidRPr="003702D3" w:rsidRDefault="00CF77BE" w:rsidP="00AD03EA">
            <w:pPr>
              <w:spacing w:after="0"/>
              <w:jc w:val="both"/>
              <w:rPr>
                <w:rFonts w:ascii="Times New Roman" w:hAnsi="Times New Roman" w:cs="Times New Roman"/>
                <w:color w:val="000000"/>
                <w:sz w:val="24"/>
                <w:szCs w:val="24"/>
              </w:rPr>
            </w:pPr>
            <w:r w:rsidRPr="003702D3">
              <w:rPr>
                <w:rFonts w:ascii="Times New Roman" w:hAnsi="Times New Roman" w:cs="Times New Roman"/>
                <w:color w:val="000000"/>
                <w:sz w:val="24"/>
                <w:szCs w:val="24"/>
              </w:rPr>
              <w:t>-</w:t>
            </w:r>
          </w:p>
        </w:tc>
        <w:tc>
          <w:tcPr>
            <w:tcW w:w="1044" w:type="dxa"/>
            <w:tcBorders>
              <w:top w:val="single" w:sz="4" w:space="0" w:color="auto"/>
              <w:left w:val="single" w:sz="4" w:space="0" w:color="auto"/>
              <w:bottom w:val="single" w:sz="4" w:space="0" w:color="auto"/>
              <w:right w:val="single" w:sz="4" w:space="0" w:color="auto"/>
            </w:tcBorders>
            <w:hideMark/>
          </w:tcPr>
          <w:p w14:paraId="37F6239D"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w:t>
            </w:r>
          </w:p>
        </w:tc>
        <w:tc>
          <w:tcPr>
            <w:tcW w:w="1044" w:type="dxa"/>
            <w:tcBorders>
              <w:top w:val="single" w:sz="4" w:space="0" w:color="auto"/>
              <w:left w:val="single" w:sz="4" w:space="0" w:color="auto"/>
              <w:bottom w:val="single" w:sz="4" w:space="0" w:color="auto"/>
              <w:right w:val="single" w:sz="4" w:space="0" w:color="auto"/>
            </w:tcBorders>
            <w:hideMark/>
          </w:tcPr>
          <w:p w14:paraId="78C10823"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w:t>
            </w:r>
          </w:p>
        </w:tc>
        <w:tc>
          <w:tcPr>
            <w:tcW w:w="1044" w:type="dxa"/>
            <w:tcBorders>
              <w:top w:val="single" w:sz="4" w:space="0" w:color="auto"/>
              <w:left w:val="single" w:sz="4" w:space="0" w:color="auto"/>
              <w:bottom w:val="single" w:sz="4" w:space="0" w:color="auto"/>
              <w:right w:val="single" w:sz="4" w:space="0" w:color="auto"/>
            </w:tcBorders>
            <w:hideMark/>
          </w:tcPr>
          <w:p w14:paraId="20621935"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466</w:t>
            </w:r>
          </w:p>
        </w:tc>
        <w:tc>
          <w:tcPr>
            <w:tcW w:w="1044" w:type="dxa"/>
            <w:tcBorders>
              <w:top w:val="single" w:sz="4" w:space="0" w:color="auto"/>
              <w:left w:val="single" w:sz="4" w:space="0" w:color="auto"/>
              <w:bottom w:val="single" w:sz="4" w:space="0" w:color="auto"/>
              <w:right w:val="single" w:sz="4" w:space="0" w:color="auto"/>
            </w:tcBorders>
            <w:hideMark/>
          </w:tcPr>
          <w:p w14:paraId="6E6DCEB5" w14:textId="77777777" w:rsidR="00CF77BE" w:rsidRPr="003702D3" w:rsidRDefault="00CF77BE" w:rsidP="00AD03EA">
            <w:pPr>
              <w:spacing w:after="0"/>
              <w:jc w:val="both"/>
              <w:rPr>
                <w:rFonts w:ascii="Times New Roman" w:eastAsiaTheme="minorEastAsia" w:hAnsi="Times New Roman" w:cs="Times New Roman"/>
                <w:iCs/>
                <w:sz w:val="24"/>
                <w:szCs w:val="24"/>
              </w:rPr>
            </w:pPr>
            <w:r w:rsidRPr="003702D3">
              <w:rPr>
                <w:rFonts w:ascii="Times New Roman" w:eastAsiaTheme="minorEastAsia" w:hAnsi="Times New Roman" w:cs="Times New Roman"/>
                <w:iCs/>
                <w:sz w:val="24"/>
                <w:szCs w:val="24"/>
              </w:rPr>
              <w:t>-</w:t>
            </w:r>
          </w:p>
        </w:tc>
      </w:tr>
    </w:tbl>
    <w:p w14:paraId="3719E32D" w14:textId="77777777" w:rsidR="003A5A9C" w:rsidRPr="003127AE" w:rsidRDefault="003A5A9C" w:rsidP="00AD03EA">
      <w:pPr>
        <w:spacing w:after="0" w:line="360" w:lineRule="auto"/>
        <w:rPr>
          <w:rFonts w:ascii="Times New Roman" w:eastAsiaTheme="minorEastAsia" w:hAnsi="Times New Roman" w:cs="Times New Roman"/>
          <w:iCs/>
          <w:sz w:val="28"/>
          <w:szCs w:val="28"/>
        </w:rPr>
      </w:pPr>
    </w:p>
    <w:p w14:paraId="2C0A6CC5" w14:textId="5D2387B4" w:rsidR="00CF77BE" w:rsidRPr="003127AE" w:rsidRDefault="00CF77BE" w:rsidP="00AD03EA">
      <w:pPr>
        <w:spacing w:after="0" w:line="360" w:lineRule="auto"/>
        <w:ind w:firstLine="709"/>
        <w:rPr>
          <w:rFonts w:ascii="Times New Roman" w:eastAsiaTheme="minorEastAsia" w:hAnsi="Times New Roman" w:cs="Times New Roman"/>
          <w:iCs/>
          <w:sz w:val="28"/>
          <w:szCs w:val="28"/>
        </w:rPr>
      </w:pPr>
      <w:r w:rsidRPr="003127AE">
        <w:rPr>
          <w:rFonts w:ascii="Times New Roman" w:eastAsiaTheme="minorEastAsia" w:hAnsi="Times New Roman" w:cs="Times New Roman"/>
          <w:iCs/>
          <w:sz w:val="28"/>
          <w:szCs w:val="28"/>
        </w:rPr>
        <w:t>Виходячи з розрахунків ми можемо визначити максимальну потужність та занесемо всі дані для подальших розрахунків до табл.</w:t>
      </w:r>
      <w:r w:rsidR="00321F60" w:rsidRPr="003127AE">
        <w:rPr>
          <w:rFonts w:ascii="Times New Roman" w:eastAsiaTheme="minorEastAsia" w:hAnsi="Times New Roman" w:cs="Times New Roman"/>
          <w:iCs/>
          <w:sz w:val="28"/>
          <w:szCs w:val="28"/>
        </w:rPr>
        <w:t>2.3</w:t>
      </w:r>
    </w:p>
    <w:p w14:paraId="78FD6B54" w14:textId="77777777" w:rsidR="009E74DE" w:rsidRPr="003127AE" w:rsidRDefault="009E74DE" w:rsidP="00AD03EA">
      <w:pPr>
        <w:spacing w:after="0" w:line="360" w:lineRule="auto"/>
        <w:ind w:firstLine="709"/>
        <w:jc w:val="both"/>
        <w:rPr>
          <w:rFonts w:ascii="Times New Roman" w:eastAsiaTheme="minorEastAsia" w:hAnsi="Times New Roman" w:cs="Times New Roman"/>
          <w:iCs/>
          <w:sz w:val="28"/>
          <w:szCs w:val="28"/>
        </w:rPr>
      </w:pPr>
    </w:p>
    <w:p w14:paraId="5D6EF785" w14:textId="14A209BA" w:rsidR="00053A12" w:rsidRPr="003127AE" w:rsidRDefault="00053A12" w:rsidP="00AD03EA">
      <w:pPr>
        <w:spacing w:after="0" w:line="360" w:lineRule="auto"/>
        <w:ind w:firstLine="709"/>
        <w:jc w:val="both"/>
        <w:rPr>
          <w:rFonts w:ascii="Times New Roman" w:eastAsiaTheme="minorEastAsia" w:hAnsi="Times New Roman" w:cs="Times New Roman"/>
          <w:iCs/>
          <w:sz w:val="28"/>
          <w:szCs w:val="28"/>
        </w:rPr>
      </w:pPr>
      <w:r w:rsidRPr="003127AE">
        <w:rPr>
          <w:rFonts w:ascii="Times New Roman" w:eastAsiaTheme="minorEastAsia" w:hAnsi="Times New Roman" w:cs="Times New Roman"/>
          <w:iCs/>
          <w:sz w:val="28"/>
          <w:szCs w:val="28"/>
        </w:rPr>
        <w:lastRenderedPageBreak/>
        <w:t xml:space="preserve">Таблиця </w:t>
      </w:r>
      <w:r w:rsidR="007236E8" w:rsidRPr="003127AE">
        <w:rPr>
          <w:rFonts w:ascii="Times New Roman" w:eastAsiaTheme="minorEastAsia" w:hAnsi="Times New Roman" w:cs="Times New Roman"/>
          <w:iCs/>
          <w:sz w:val="28"/>
          <w:szCs w:val="28"/>
          <w:lang w:val="en-US"/>
        </w:rPr>
        <w:t>2.</w:t>
      </w:r>
      <w:r w:rsidRPr="003127AE">
        <w:rPr>
          <w:rFonts w:ascii="Times New Roman" w:eastAsiaTheme="minorEastAsia" w:hAnsi="Times New Roman" w:cs="Times New Roman"/>
          <w:iCs/>
          <w:sz w:val="28"/>
          <w:szCs w:val="28"/>
        </w:rPr>
        <w:t>3 –</w:t>
      </w:r>
      <w:r w:rsidR="0050476B">
        <w:rPr>
          <w:rFonts w:ascii="Times New Roman" w:eastAsiaTheme="minorEastAsia" w:hAnsi="Times New Roman" w:cs="Times New Roman"/>
          <w:iCs/>
          <w:sz w:val="28"/>
          <w:szCs w:val="28"/>
        </w:rPr>
        <w:t xml:space="preserve"> </w:t>
      </w:r>
      <w:r w:rsidRPr="003127AE">
        <w:rPr>
          <w:rFonts w:ascii="Times New Roman" w:eastAsiaTheme="minorEastAsia" w:hAnsi="Times New Roman" w:cs="Times New Roman"/>
          <w:iCs/>
          <w:sz w:val="28"/>
          <w:szCs w:val="28"/>
        </w:rPr>
        <w:t xml:space="preserve">Розрахована масимальна потужність </w:t>
      </w:r>
    </w:p>
    <w:tbl>
      <w:tblPr>
        <w:tblW w:w="953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8"/>
        <w:gridCol w:w="1094"/>
        <w:gridCol w:w="919"/>
        <w:gridCol w:w="1038"/>
        <w:gridCol w:w="1073"/>
        <w:gridCol w:w="1159"/>
        <w:gridCol w:w="1133"/>
        <w:gridCol w:w="977"/>
        <w:gridCol w:w="722"/>
        <w:gridCol w:w="1029"/>
      </w:tblGrid>
      <w:tr w:rsidR="00C06300" w:rsidRPr="003127AE" w14:paraId="4D69A206" w14:textId="77777777" w:rsidTr="00F153C6">
        <w:trPr>
          <w:trHeight w:val="646"/>
        </w:trPr>
        <w:tc>
          <w:tcPr>
            <w:tcW w:w="1482" w:type="dxa"/>
            <w:gridSpan w:val="2"/>
            <w:tcBorders>
              <w:top w:val="single" w:sz="4" w:space="0" w:color="auto"/>
              <w:left w:val="single" w:sz="4" w:space="0" w:color="auto"/>
              <w:bottom w:val="single" w:sz="4" w:space="0" w:color="auto"/>
              <w:right w:val="single" w:sz="4" w:space="0" w:color="auto"/>
            </w:tcBorders>
            <w:hideMark/>
          </w:tcPr>
          <w:p w14:paraId="051A888E" w14:textId="77777777" w:rsidR="00C06300" w:rsidRPr="003127AE" w:rsidRDefault="00C0630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Поверх</w:t>
            </w:r>
          </w:p>
        </w:tc>
        <w:tc>
          <w:tcPr>
            <w:tcW w:w="919" w:type="dxa"/>
            <w:tcBorders>
              <w:top w:val="single" w:sz="4" w:space="0" w:color="auto"/>
              <w:left w:val="single" w:sz="4" w:space="0" w:color="auto"/>
              <w:bottom w:val="single" w:sz="4" w:space="0" w:color="auto"/>
              <w:right w:val="single" w:sz="4" w:space="0" w:color="auto"/>
            </w:tcBorders>
            <w:hideMark/>
          </w:tcPr>
          <w:p w14:paraId="65F55DE4" w14:textId="77777777" w:rsidR="00C06300" w:rsidRPr="003127AE" w:rsidRDefault="00C0630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Головний двигун</w:t>
            </w:r>
          </w:p>
        </w:tc>
        <w:tc>
          <w:tcPr>
            <w:tcW w:w="1038" w:type="dxa"/>
            <w:tcBorders>
              <w:top w:val="single" w:sz="4" w:space="0" w:color="auto"/>
              <w:left w:val="single" w:sz="4" w:space="0" w:color="auto"/>
              <w:bottom w:val="single" w:sz="4" w:space="0" w:color="auto"/>
              <w:right w:val="single" w:sz="4" w:space="0" w:color="auto"/>
            </w:tcBorders>
          </w:tcPr>
          <w:p w14:paraId="2B790588" w14:textId="1911C3BD" w:rsidR="00C06300" w:rsidRPr="003127AE" w:rsidRDefault="00C0630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Насоси</w:t>
            </w:r>
          </w:p>
        </w:tc>
        <w:tc>
          <w:tcPr>
            <w:tcW w:w="1073" w:type="dxa"/>
            <w:tcBorders>
              <w:top w:val="single" w:sz="4" w:space="0" w:color="auto"/>
              <w:left w:val="single" w:sz="4" w:space="0" w:color="auto"/>
              <w:bottom w:val="single" w:sz="4" w:space="0" w:color="auto"/>
              <w:right w:val="single" w:sz="4" w:space="0" w:color="auto"/>
            </w:tcBorders>
            <w:hideMark/>
          </w:tcPr>
          <w:p w14:paraId="111FD769" w14:textId="1174088F" w:rsidR="00C06300" w:rsidRPr="003127AE" w:rsidRDefault="00C0630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Припливні вентилятори</w:t>
            </w:r>
          </w:p>
        </w:tc>
        <w:tc>
          <w:tcPr>
            <w:tcW w:w="1159" w:type="dxa"/>
            <w:tcBorders>
              <w:top w:val="single" w:sz="4" w:space="0" w:color="auto"/>
              <w:left w:val="single" w:sz="4" w:space="0" w:color="auto"/>
              <w:bottom w:val="single" w:sz="4" w:space="0" w:color="auto"/>
              <w:right w:val="single" w:sz="4" w:space="0" w:color="auto"/>
            </w:tcBorders>
            <w:hideMark/>
          </w:tcPr>
          <w:p w14:paraId="0D9799FC" w14:textId="77777777" w:rsidR="00C06300" w:rsidRPr="003127AE" w:rsidRDefault="00C0630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Витяжні вентилятори</w:t>
            </w:r>
          </w:p>
        </w:tc>
        <w:tc>
          <w:tcPr>
            <w:tcW w:w="1133" w:type="dxa"/>
            <w:tcBorders>
              <w:top w:val="single" w:sz="4" w:space="0" w:color="auto"/>
              <w:left w:val="single" w:sz="4" w:space="0" w:color="auto"/>
              <w:bottom w:val="single" w:sz="4" w:space="0" w:color="auto"/>
              <w:right w:val="single" w:sz="4" w:space="0" w:color="auto"/>
            </w:tcBorders>
            <w:hideMark/>
          </w:tcPr>
          <w:p w14:paraId="0BFB0CED" w14:textId="77777777" w:rsidR="00C06300" w:rsidRPr="003127AE" w:rsidRDefault="00C0630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Світильники</w:t>
            </w:r>
          </w:p>
        </w:tc>
        <w:tc>
          <w:tcPr>
            <w:tcW w:w="977" w:type="dxa"/>
            <w:tcBorders>
              <w:top w:val="single" w:sz="4" w:space="0" w:color="auto"/>
              <w:left w:val="single" w:sz="4" w:space="0" w:color="auto"/>
              <w:bottom w:val="single" w:sz="4" w:space="0" w:color="auto"/>
              <w:right w:val="single" w:sz="4" w:space="0" w:color="auto"/>
            </w:tcBorders>
            <w:hideMark/>
          </w:tcPr>
          <w:p w14:paraId="392B924D" w14:textId="77777777" w:rsidR="00C06300" w:rsidRPr="003127AE" w:rsidRDefault="00C0630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Заслонки</w:t>
            </w:r>
          </w:p>
        </w:tc>
        <w:tc>
          <w:tcPr>
            <w:tcW w:w="722" w:type="dxa"/>
            <w:tcBorders>
              <w:top w:val="single" w:sz="4" w:space="0" w:color="auto"/>
              <w:left w:val="single" w:sz="4" w:space="0" w:color="auto"/>
              <w:bottom w:val="single" w:sz="4" w:space="0" w:color="auto"/>
              <w:right w:val="single" w:sz="4" w:space="0" w:color="auto"/>
            </w:tcBorders>
            <w:hideMark/>
          </w:tcPr>
          <w:p w14:paraId="57986246" w14:textId="77777777" w:rsidR="00C06300" w:rsidRPr="003127AE" w:rsidRDefault="00C0630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Всього</w:t>
            </w:r>
          </w:p>
        </w:tc>
        <w:tc>
          <w:tcPr>
            <w:tcW w:w="1029" w:type="dxa"/>
            <w:tcBorders>
              <w:top w:val="single" w:sz="4" w:space="0" w:color="auto"/>
              <w:left w:val="single" w:sz="4" w:space="0" w:color="auto"/>
              <w:bottom w:val="single" w:sz="4" w:space="0" w:color="auto"/>
              <w:right w:val="single" w:sz="4" w:space="0" w:color="auto"/>
            </w:tcBorders>
            <w:hideMark/>
          </w:tcPr>
          <w:p w14:paraId="0BFEEA27" w14:textId="77777777" w:rsidR="00C06300" w:rsidRPr="003127AE" w:rsidRDefault="00C0630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 xml:space="preserve">Загальна активна потужність </w:t>
            </w:r>
          </w:p>
        </w:tc>
      </w:tr>
      <w:tr w:rsidR="00F153C6" w:rsidRPr="003127AE" w14:paraId="01E89430" w14:textId="77777777" w:rsidTr="00F153C6">
        <w:trPr>
          <w:trHeight w:val="646"/>
        </w:trPr>
        <w:tc>
          <w:tcPr>
            <w:tcW w:w="388" w:type="dxa"/>
            <w:vMerge w:val="restart"/>
            <w:tcBorders>
              <w:top w:val="single" w:sz="4" w:space="0" w:color="auto"/>
              <w:left w:val="single" w:sz="4" w:space="0" w:color="auto"/>
              <w:bottom w:val="single" w:sz="4" w:space="0" w:color="auto"/>
              <w:right w:val="single" w:sz="4" w:space="0" w:color="auto"/>
            </w:tcBorders>
            <w:hideMark/>
          </w:tcPr>
          <w:p w14:paraId="6879A16F" w14:textId="77777777" w:rsidR="00C06300" w:rsidRPr="003127AE" w:rsidRDefault="00C0630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1</w:t>
            </w:r>
          </w:p>
        </w:tc>
        <w:tc>
          <w:tcPr>
            <w:tcW w:w="1094" w:type="dxa"/>
            <w:tcBorders>
              <w:top w:val="single" w:sz="4" w:space="0" w:color="auto"/>
              <w:left w:val="single" w:sz="4" w:space="0" w:color="auto"/>
              <w:bottom w:val="single" w:sz="4" w:space="0" w:color="auto"/>
              <w:right w:val="single" w:sz="4" w:space="0" w:color="auto"/>
            </w:tcBorders>
            <w:hideMark/>
          </w:tcPr>
          <w:p w14:paraId="1D3316B0" w14:textId="77777777" w:rsidR="00C06300" w:rsidRPr="003127AE" w:rsidRDefault="00C0630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Обладнання</w:t>
            </w:r>
          </w:p>
        </w:tc>
        <w:tc>
          <w:tcPr>
            <w:tcW w:w="919" w:type="dxa"/>
            <w:tcBorders>
              <w:top w:val="single" w:sz="4" w:space="0" w:color="auto"/>
              <w:left w:val="single" w:sz="4" w:space="0" w:color="auto"/>
              <w:bottom w:val="single" w:sz="4" w:space="0" w:color="auto"/>
              <w:right w:val="single" w:sz="4" w:space="0" w:color="auto"/>
            </w:tcBorders>
            <w:hideMark/>
          </w:tcPr>
          <w:p w14:paraId="4BFA1EFA" w14:textId="77777777" w:rsidR="00C06300" w:rsidRPr="003127AE" w:rsidRDefault="00C0630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w:t>
            </w:r>
          </w:p>
        </w:tc>
        <w:tc>
          <w:tcPr>
            <w:tcW w:w="1038" w:type="dxa"/>
            <w:tcBorders>
              <w:top w:val="single" w:sz="4" w:space="0" w:color="auto"/>
              <w:left w:val="single" w:sz="4" w:space="0" w:color="auto"/>
              <w:bottom w:val="single" w:sz="4" w:space="0" w:color="auto"/>
              <w:right w:val="single" w:sz="4" w:space="0" w:color="auto"/>
            </w:tcBorders>
          </w:tcPr>
          <w:p w14:paraId="16D7EA25" w14:textId="0DD6047A" w:rsidR="00C06300" w:rsidRPr="003127AE" w:rsidRDefault="00C06300" w:rsidP="00AD03EA">
            <w:pPr>
              <w:spacing w:after="0" w:line="360" w:lineRule="auto"/>
              <w:jc w:val="both"/>
              <w:rPr>
                <w:rFonts w:ascii="Times New Roman" w:eastAsiaTheme="minorEastAsia" w:hAnsi="Times New Roman" w:cs="Times New Roman"/>
                <w:iCs/>
                <w:sz w:val="16"/>
                <w:szCs w:val="16"/>
              </w:rPr>
            </w:pPr>
            <w:r w:rsidRPr="003127AE">
              <w:rPr>
                <w:rFonts w:ascii="Times New Roman" w:hAnsi="Times New Roman" w:cs="Times New Roman"/>
                <w:color w:val="000000" w:themeColor="text1"/>
                <w:sz w:val="16"/>
                <w:szCs w:val="16"/>
              </w:rPr>
              <w:t xml:space="preserve">6хGrundfos </w:t>
            </w:r>
            <w:hyperlink r:id="rId35" w:history="1">
              <w:r w:rsidRPr="003127AE">
                <w:rPr>
                  <w:rFonts w:ascii="Times New Roman" w:hAnsi="Times New Roman" w:cs="Times New Roman"/>
                  <w:color w:val="000000" w:themeColor="text1"/>
                  <w:sz w:val="16"/>
                  <w:szCs w:val="16"/>
                  <w:bdr w:val="none" w:sz="0" w:space="0" w:color="auto" w:frame="1"/>
                </w:rPr>
                <w:t>UPS 25-120 180</w:t>
              </w:r>
            </w:hyperlink>
          </w:p>
        </w:tc>
        <w:tc>
          <w:tcPr>
            <w:tcW w:w="1073" w:type="dxa"/>
            <w:tcBorders>
              <w:top w:val="single" w:sz="4" w:space="0" w:color="auto"/>
              <w:left w:val="single" w:sz="4" w:space="0" w:color="auto"/>
              <w:bottom w:val="single" w:sz="4" w:space="0" w:color="auto"/>
              <w:right w:val="single" w:sz="4" w:space="0" w:color="auto"/>
            </w:tcBorders>
            <w:hideMark/>
          </w:tcPr>
          <w:p w14:paraId="558329C5" w14:textId="0EE6D4FD" w:rsidR="00C06300" w:rsidRPr="003127AE" w:rsidRDefault="003B00B0" w:rsidP="00AD03EA">
            <w:pPr>
              <w:spacing w:after="0" w:line="360" w:lineRule="auto"/>
              <w:jc w:val="both"/>
              <w:rPr>
                <w:rFonts w:ascii="Times New Roman" w:eastAsiaTheme="minorEastAsia" w:hAnsi="Times New Roman" w:cs="Times New Roman"/>
                <w:iCs/>
                <w:sz w:val="16"/>
                <w:szCs w:val="16"/>
              </w:rPr>
            </w:pPr>
            <w:r w:rsidRPr="003127AE">
              <w:rPr>
                <w:rFonts w:ascii="Times New Roman" w:hAnsi="Times New Roman" w:cs="Times New Roman"/>
                <w:color w:val="000000" w:themeColor="text1"/>
                <w:sz w:val="16"/>
                <w:szCs w:val="16"/>
                <w:shd w:val="clear" w:color="auto" w:fill="FFFFFF"/>
              </w:rPr>
              <w:t xml:space="preserve">4хВентс </w:t>
            </w:r>
            <w:r w:rsidRPr="003127AE">
              <w:rPr>
                <w:rFonts w:ascii="Times New Roman" w:hAnsi="Times New Roman" w:cs="Times New Roman"/>
                <w:color w:val="000000" w:themeColor="text1"/>
                <w:sz w:val="16"/>
                <w:szCs w:val="16"/>
                <w:shd w:val="clear" w:color="auto" w:fill="FAFDFF"/>
              </w:rPr>
              <w:t>4Е 500x300</w:t>
            </w:r>
          </w:p>
        </w:tc>
        <w:tc>
          <w:tcPr>
            <w:tcW w:w="1159" w:type="dxa"/>
            <w:tcBorders>
              <w:top w:val="single" w:sz="4" w:space="0" w:color="auto"/>
              <w:left w:val="single" w:sz="4" w:space="0" w:color="auto"/>
              <w:bottom w:val="single" w:sz="4" w:space="0" w:color="auto"/>
              <w:right w:val="single" w:sz="4" w:space="0" w:color="auto"/>
            </w:tcBorders>
          </w:tcPr>
          <w:p w14:paraId="23E65950" w14:textId="48EC2BE1" w:rsidR="00C06300" w:rsidRPr="003127AE" w:rsidRDefault="003B00B0" w:rsidP="00AD03EA">
            <w:pPr>
              <w:spacing w:after="0" w:line="360" w:lineRule="auto"/>
              <w:jc w:val="both"/>
              <w:rPr>
                <w:rFonts w:ascii="Times New Roman" w:eastAsiaTheme="minorEastAsia" w:hAnsi="Times New Roman" w:cs="Times New Roman"/>
                <w:iCs/>
                <w:sz w:val="16"/>
                <w:szCs w:val="16"/>
              </w:rPr>
            </w:pPr>
            <w:r w:rsidRPr="003127AE">
              <w:rPr>
                <w:rFonts w:ascii="Times New Roman" w:hAnsi="Times New Roman" w:cs="Times New Roman"/>
                <w:color w:val="000000" w:themeColor="text1"/>
                <w:sz w:val="16"/>
                <w:szCs w:val="16"/>
                <w:shd w:val="clear" w:color="auto" w:fill="FFFFFF"/>
              </w:rPr>
              <w:t xml:space="preserve">4хВентс </w:t>
            </w:r>
            <w:r w:rsidRPr="003127AE">
              <w:rPr>
                <w:rFonts w:ascii="Times New Roman" w:hAnsi="Times New Roman" w:cs="Times New Roman"/>
                <w:color w:val="000000" w:themeColor="text1"/>
                <w:sz w:val="16"/>
                <w:szCs w:val="16"/>
                <w:shd w:val="clear" w:color="auto" w:fill="FAFDFF"/>
              </w:rPr>
              <w:t>4Е 500x300</w:t>
            </w:r>
          </w:p>
        </w:tc>
        <w:tc>
          <w:tcPr>
            <w:tcW w:w="1133" w:type="dxa"/>
            <w:tcBorders>
              <w:top w:val="single" w:sz="4" w:space="0" w:color="auto"/>
              <w:left w:val="single" w:sz="4" w:space="0" w:color="auto"/>
              <w:bottom w:val="single" w:sz="4" w:space="0" w:color="auto"/>
              <w:right w:val="single" w:sz="4" w:space="0" w:color="auto"/>
            </w:tcBorders>
            <w:hideMark/>
          </w:tcPr>
          <w:p w14:paraId="56FD175F" w14:textId="77777777" w:rsidR="00C06300" w:rsidRPr="003127AE" w:rsidRDefault="00C06300" w:rsidP="00AD03EA">
            <w:pPr>
              <w:spacing w:after="0" w:line="360" w:lineRule="auto"/>
              <w:jc w:val="both"/>
              <w:rPr>
                <w:rFonts w:ascii="Times New Roman" w:eastAsiaTheme="minorEastAsia" w:hAnsi="Times New Roman" w:cs="Times New Roman"/>
                <w:bCs/>
                <w:iCs/>
                <w:sz w:val="16"/>
                <w:szCs w:val="16"/>
              </w:rPr>
            </w:pPr>
            <w:r w:rsidRPr="003127AE">
              <w:rPr>
                <w:rFonts w:ascii="Times New Roman" w:hAnsi="Times New Roman" w:cs="Times New Roman"/>
                <w:bCs/>
                <w:sz w:val="16"/>
                <w:szCs w:val="16"/>
              </w:rPr>
              <w:t>28хLED панель 42Вт 6000К SUNLED</w:t>
            </w:r>
          </w:p>
        </w:tc>
        <w:tc>
          <w:tcPr>
            <w:tcW w:w="977" w:type="dxa"/>
            <w:tcBorders>
              <w:top w:val="single" w:sz="4" w:space="0" w:color="auto"/>
              <w:left w:val="single" w:sz="4" w:space="0" w:color="auto"/>
              <w:bottom w:val="single" w:sz="4" w:space="0" w:color="auto"/>
              <w:right w:val="single" w:sz="4" w:space="0" w:color="auto"/>
            </w:tcBorders>
            <w:hideMark/>
          </w:tcPr>
          <w:p w14:paraId="46767206" w14:textId="77777777" w:rsidR="00C06300" w:rsidRPr="003127AE" w:rsidRDefault="00C0630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w:t>
            </w:r>
          </w:p>
        </w:tc>
        <w:tc>
          <w:tcPr>
            <w:tcW w:w="722" w:type="dxa"/>
            <w:vMerge w:val="restart"/>
            <w:tcBorders>
              <w:top w:val="single" w:sz="4" w:space="0" w:color="auto"/>
              <w:left w:val="single" w:sz="4" w:space="0" w:color="auto"/>
              <w:bottom w:val="single" w:sz="4" w:space="0" w:color="auto"/>
              <w:right w:val="single" w:sz="4" w:space="0" w:color="auto"/>
            </w:tcBorders>
          </w:tcPr>
          <w:p w14:paraId="49013A34" w14:textId="119E9DE4" w:rsidR="00C0630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2566</w:t>
            </w:r>
          </w:p>
        </w:tc>
        <w:tc>
          <w:tcPr>
            <w:tcW w:w="1029" w:type="dxa"/>
            <w:vMerge w:val="restart"/>
            <w:tcBorders>
              <w:top w:val="single" w:sz="4" w:space="0" w:color="auto"/>
              <w:left w:val="single" w:sz="4" w:space="0" w:color="auto"/>
              <w:bottom w:val="single" w:sz="4" w:space="0" w:color="auto"/>
              <w:right w:val="single" w:sz="4" w:space="0" w:color="auto"/>
            </w:tcBorders>
          </w:tcPr>
          <w:p w14:paraId="4F22B78E" w14:textId="48E2499C" w:rsidR="00C06300" w:rsidRPr="003127AE" w:rsidRDefault="00AB5939"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40810</w:t>
            </w:r>
          </w:p>
        </w:tc>
      </w:tr>
      <w:tr w:rsidR="00F153C6" w:rsidRPr="003127AE" w14:paraId="6F9BE2A1" w14:textId="77777777" w:rsidTr="00F153C6">
        <w:trPr>
          <w:trHeight w:val="646"/>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289A17F" w14:textId="77777777" w:rsidR="00C06300" w:rsidRPr="003127AE" w:rsidRDefault="00C06300" w:rsidP="00AD03EA">
            <w:pPr>
              <w:spacing w:after="0"/>
              <w:rPr>
                <w:rFonts w:ascii="Times New Roman" w:eastAsiaTheme="minorEastAsia" w:hAnsi="Times New Roman" w:cs="Times New Roman"/>
                <w:iCs/>
                <w:sz w:val="16"/>
                <w:szCs w:val="16"/>
              </w:rPr>
            </w:pPr>
          </w:p>
        </w:tc>
        <w:tc>
          <w:tcPr>
            <w:tcW w:w="1094" w:type="dxa"/>
            <w:tcBorders>
              <w:top w:val="single" w:sz="4" w:space="0" w:color="auto"/>
              <w:left w:val="single" w:sz="4" w:space="0" w:color="auto"/>
              <w:bottom w:val="single" w:sz="4" w:space="0" w:color="auto"/>
              <w:right w:val="single" w:sz="4" w:space="0" w:color="auto"/>
            </w:tcBorders>
            <w:hideMark/>
          </w:tcPr>
          <w:p w14:paraId="0505577D" w14:textId="77777777" w:rsidR="00C06300" w:rsidRPr="003127AE" w:rsidRDefault="00C0630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lang w:val="en-US"/>
              </w:rPr>
              <w:t xml:space="preserve">P, </w:t>
            </w:r>
            <w:r w:rsidRPr="003127AE">
              <w:rPr>
                <w:rFonts w:ascii="Times New Roman" w:eastAsiaTheme="minorEastAsia" w:hAnsi="Times New Roman" w:cs="Times New Roman"/>
                <w:iCs/>
                <w:sz w:val="16"/>
                <w:szCs w:val="16"/>
              </w:rPr>
              <w:t>Вт</w:t>
            </w:r>
          </w:p>
        </w:tc>
        <w:tc>
          <w:tcPr>
            <w:tcW w:w="919" w:type="dxa"/>
            <w:tcBorders>
              <w:top w:val="single" w:sz="4" w:space="0" w:color="auto"/>
              <w:left w:val="single" w:sz="4" w:space="0" w:color="auto"/>
              <w:bottom w:val="single" w:sz="4" w:space="0" w:color="auto"/>
              <w:right w:val="single" w:sz="4" w:space="0" w:color="auto"/>
            </w:tcBorders>
            <w:hideMark/>
          </w:tcPr>
          <w:p w14:paraId="38FA126E" w14:textId="77777777" w:rsidR="00C06300" w:rsidRPr="003127AE" w:rsidRDefault="00C0630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w:t>
            </w:r>
          </w:p>
        </w:tc>
        <w:tc>
          <w:tcPr>
            <w:tcW w:w="1038" w:type="dxa"/>
            <w:tcBorders>
              <w:top w:val="single" w:sz="4" w:space="0" w:color="auto"/>
              <w:left w:val="single" w:sz="4" w:space="0" w:color="auto"/>
              <w:bottom w:val="single" w:sz="4" w:space="0" w:color="auto"/>
              <w:right w:val="single" w:sz="4" w:space="0" w:color="auto"/>
            </w:tcBorders>
          </w:tcPr>
          <w:p w14:paraId="14641C80" w14:textId="43CAE339" w:rsidR="00C06300" w:rsidRPr="003127AE" w:rsidRDefault="00C0630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270</w:t>
            </w:r>
          </w:p>
        </w:tc>
        <w:tc>
          <w:tcPr>
            <w:tcW w:w="1073" w:type="dxa"/>
            <w:tcBorders>
              <w:top w:val="single" w:sz="4" w:space="0" w:color="auto"/>
              <w:left w:val="single" w:sz="4" w:space="0" w:color="auto"/>
              <w:bottom w:val="single" w:sz="4" w:space="0" w:color="auto"/>
              <w:right w:val="single" w:sz="4" w:space="0" w:color="auto"/>
            </w:tcBorders>
          </w:tcPr>
          <w:p w14:paraId="6CA1CC64" w14:textId="743F5461" w:rsidR="00C06300" w:rsidRPr="003127AE" w:rsidRDefault="00667C33"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560</w:t>
            </w:r>
          </w:p>
        </w:tc>
        <w:tc>
          <w:tcPr>
            <w:tcW w:w="1159" w:type="dxa"/>
            <w:tcBorders>
              <w:top w:val="single" w:sz="4" w:space="0" w:color="auto"/>
              <w:left w:val="single" w:sz="4" w:space="0" w:color="auto"/>
              <w:bottom w:val="single" w:sz="4" w:space="0" w:color="auto"/>
              <w:right w:val="single" w:sz="4" w:space="0" w:color="auto"/>
            </w:tcBorders>
          </w:tcPr>
          <w:p w14:paraId="162B0EA5" w14:textId="36AEE094" w:rsidR="00C06300" w:rsidRPr="003127AE" w:rsidRDefault="00667C33"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560</w:t>
            </w:r>
          </w:p>
        </w:tc>
        <w:tc>
          <w:tcPr>
            <w:tcW w:w="1133" w:type="dxa"/>
            <w:tcBorders>
              <w:top w:val="single" w:sz="4" w:space="0" w:color="auto"/>
              <w:left w:val="single" w:sz="4" w:space="0" w:color="auto"/>
              <w:bottom w:val="single" w:sz="4" w:space="0" w:color="auto"/>
              <w:right w:val="single" w:sz="4" w:space="0" w:color="auto"/>
            </w:tcBorders>
            <w:hideMark/>
          </w:tcPr>
          <w:p w14:paraId="0CDD7C3A" w14:textId="77777777" w:rsidR="00C06300" w:rsidRPr="003127AE" w:rsidRDefault="00C0630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1176</w:t>
            </w:r>
          </w:p>
        </w:tc>
        <w:tc>
          <w:tcPr>
            <w:tcW w:w="977" w:type="dxa"/>
            <w:tcBorders>
              <w:top w:val="single" w:sz="4" w:space="0" w:color="auto"/>
              <w:left w:val="single" w:sz="4" w:space="0" w:color="auto"/>
              <w:bottom w:val="single" w:sz="4" w:space="0" w:color="auto"/>
              <w:right w:val="single" w:sz="4" w:space="0" w:color="auto"/>
            </w:tcBorders>
            <w:hideMark/>
          </w:tcPr>
          <w:p w14:paraId="27F37DF6" w14:textId="77777777" w:rsidR="00C06300" w:rsidRPr="003127AE" w:rsidRDefault="00C0630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w:t>
            </w:r>
          </w:p>
        </w:tc>
        <w:tc>
          <w:tcPr>
            <w:tcW w:w="0" w:type="auto"/>
            <w:vMerge/>
            <w:tcBorders>
              <w:top w:val="single" w:sz="4" w:space="0" w:color="auto"/>
              <w:left w:val="single" w:sz="4" w:space="0" w:color="auto"/>
              <w:bottom w:val="single" w:sz="4" w:space="0" w:color="auto"/>
              <w:right w:val="single" w:sz="4" w:space="0" w:color="auto"/>
            </w:tcBorders>
            <w:vAlign w:val="center"/>
          </w:tcPr>
          <w:p w14:paraId="43340562" w14:textId="77777777" w:rsidR="00C06300" w:rsidRPr="003127AE" w:rsidRDefault="00C06300" w:rsidP="00AD03EA">
            <w:pPr>
              <w:spacing w:after="0"/>
              <w:rPr>
                <w:rFonts w:ascii="Times New Roman" w:eastAsiaTheme="minorEastAsia" w:hAnsi="Times New Roman" w:cs="Times New Roman"/>
                <w:i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DBF513A" w14:textId="77777777" w:rsidR="00C06300" w:rsidRPr="003127AE" w:rsidRDefault="00C06300" w:rsidP="00AD03EA">
            <w:pPr>
              <w:spacing w:after="0"/>
              <w:rPr>
                <w:rFonts w:ascii="Times New Roman" w:eastAsiaTheme="minorEastAsia" w:hAnsi="Times New Roman" w:cs="Times New Roman"/>
                <w:iCs/>
                <w:sz w:val="16"/>
                <w:szCs w:val="16"/>
              </w:rPr>
            </w:pPr>
          </w:p>
        </w:tc>
      </w:tr>
      <w:tr w:rsidR="00F153C6" w:rsidRPr="003127AE" w14:paraId="6D6F7529" w14:textId="77777777" w:rsidTr="00F153C6">
        <w:trPr>
          <w:trHeight w:val="646"/>
        </w:trPr>
        <w:tc>
          <w:tcPr>
            <w:tcW w:w="388" w:type="dxa"/>
            <w:vMerge w:val="restart"/>
            <w:tcBorders>
              <w:top w:val="single" w:sz="4" w:space="0" w:color="auto"/>
              <w:left w:val="single" w:sz="4" w:space="0" w:color="auto"/>
              <w:bottom w:val="single" w:sz="4" w:space="0" w:color="auto"/>
              <w:right w:val="single" w:sz="4" w:space="0" w:color="auto"/>
            </w:tcBorders>
            <w:hideMark/>
          </w:tcPr>
          <w:p w14:paraId="4A521C0B" w14:textId="77777777" w:rsidR="00667C33" w:rsidRPr="003127AE" w:rsidRDefault="00667C33"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2</w:t>
            </w:r>
          </w:p>
        </w:tc>
        <w:tc>
          <w:tcPr>
            <w:tcW w:w="1094" w:type="dxa"/>
            <w:tcBorders>
              <w:top w:val="single" w:sz="4" w:space="0" w:color="auto"/>
              <w:left w:val="single" w:sz="4" w:space="0" w:color="auto"/>
              <w:bottom w:val="single" w:sz="4" w:space="0" w:color="auto"/>
              <w:right w:val="single" w:sz="4" w:space="0" w:color="auto"/>
            </w:tcBorders>
            <w:hideMark/>
          </w:tcPr>
          <w:p w14:paraId="4B0ABF04" w14:textId="77777777" w:rsidR="00667C33" w:rsidRPr="003127AE" w:rsidRDefault="00667C33"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Обладнання</w:t>
            </w:r>
          </w:p>
        </w:tc>
        <w:tc>
          <w:tcPr>
            <w:tcW w:w="919" w:type="dxa"/>
            <w:tcBorders>
              <w:top w:val="single" w:sz="4" w:space="0" w:color="auto"/>
              <w:left w:val="single" w:sz="4" w:space="0" w:color="auto"/>
              <w:bottom w:val="single" w:sz="4" w:space="0" w:color="auto"/>
              <w:right w:val="single" w:sz="4" w:space="0" w:color="auto"/>
            </w:tcBorders>
            <w:hideMark/>
          </w:tcPr>
          <w:p w14:paraId="764EE14E" w14:textId="77777777" w:rsidR="00667C33" w:rsidRPr="003127AE" w:rsidRDefault="00667C33"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w:t>
            </w:r>
          </w:p>
        </w:tc>
        <w:tc>
          <w:tcPr>
            <w:tcW w:w="1038" w:type="dxa"/>
            <w:tcBorders>
              <w:top w:val="single" w:sz="4" w:space="0" w:color="auto"/>
              <w:left w:val="single" w:sz="4" w:space="0" w:color="auto"/>
              <w:bottom w:val="single" w:sz="4" w:space="0" w:color="auto"/>
              <w:right w:val="single" w:sz="4" w:space="0" w:color="auto"/>
            </w:tcBorders>
          </w:tcPr>
          <w:p w14:paraId="03BA5BBC" w14:textId="1E897464" w:rsidR="00667C33" w:rsidRPr="003127AE" w:rsidRDefault="00667C33" w:rsidP="00AD03EA">
            <w:pPr>
              <w:spacing w:after="0" w:line="360" w:lineRule="auto"/>
              <w:jc w:val="both"/>
              <w:rPr>
                <w:rFonts w:ascii="Times New Roman" w:eastAsiaTheme="minorEastAsia" w:hAnsi="Times New Roman" w:cs="Times New Roman"/>
                <w:iCs/>
                <w:sz w:val="16"/>
                <w:szCs w:val="16"/>
              </w:rPr>
            </w:pPr>
            <w:r w:rsidRPr="003127AE">
              <w:rPr>
                <w:rFonts w:ascii="Times New Roman" w:hAnsi="Times New Roman" w:cs="Times New Roman"/>
                <w:color w:val="000000" w:themeColor="text1"/>
                <w:sz w:val="16"/>
                <w:szCs w:val="16"/>
              </w:rPr>
              <w:t xml:space="preserve">6хGrundfos </w:t>
            </w:r>
            <w:hyperlink r:id="rId36" w:history="1">
              <w:r w:rsidRPr="003127AE">
                <w:rPr>
                  <w:rFonts w:ascii="Times New Roman" w:hAnsi="Times New Roman" w:cs="Times New Roman"/>
                  <w:color w:val="000000" w:themeColor="text1"/>
                  <w:sz w:val="16"/>
                  <w:szCs w:val="16"/>
                  <w:bdr w:val="none" w:sz="0" w:space="0" w:color="auto" w:frame="1"/>
                </w:rPr>
                <w:t>UPS 25-120 180</w:t>
              </w:r>
            </w:hyperlink>
          </w:p>
        </w:tc>
        <w:tc>
          <w:tcPr>
            <w:tcW w:w="1073" w:type="dxa"/>
            <w:tcBorders>
              <w:top w:val="single" w:sz="4" w:space="0" w:color="auto"/>
              <w:left w:val="single" w:sz="4" w:space="0" w:color="auto"/>
              <w:bottom w:val="single" w:sz="4" w:space="0" w:color="auto"/>
              <w:right w:val="single" w:sz="4" w:space="0" w:color="auto"/>
            </w:tcBorders>
          </w:tcPr>
          <w:p w14:paraId="4B2659E8" w14:textId="5E865AF1" w:rsidR="00667C33" w:rsidRPr="003127AE" w:rsidRDefault="00667C33" w:rsidP="00AD03EA">
            <w:pPr>
              <w:spacing w:after="0" w:line="360" w:lineRule="auto"/>
              <w:jc w:val="both"/>
              <w:rPr>
                <w:rFonts w:ascii="Times New Roman" w:eastAsiaTheme="minorEastAsia" w:hAnsi="Times New Roman" w:cs="Times New Roman"/>
                <w:iCs/>
                <w:sz w:val="16"/>
                <w:szCs w:val="16"/>
              </w:rPr>
            </w:pPr>
            <w:r w:rsidRPr="003127AE">
              <w:rPr>
                <w:rFonts w:ascii="Times New Roman" w:hAnsi="Times New Roman" w:cs="Times New Roman"/>
                <w:color w:val="000000" w:themeColor="text1"/>
                <w:sz w:val="16"/>
                <w:szCs w:val="16"/>
                <w:shd w:val="clear" w:color="auto" w:fill="FFFFFF"/>
              </w:rPr>
              <w:t xml:space="preserve">4хВентс </w:t>
            </w:r>
            <w:r w:rsidRPr="003127AE">
              <w:rPr>
                <w:rFonts w:ascii="Times New Roman" w:hAnsi="Times New Roman" w:cs="Times New Roman"/>
                <w:color w:val="000000" w:themeColor="text1"/>
                <w:sz w:val="16"/>
                <w:szCs w:val="16"/>
                <w:shd w:val="clear" w:color="auto" w:fill="FAFDFF"/>
              </w:rPr>
              <w:t>4Е 500x300</w:t>
            </w:r>
          </w:p>
        </w:tc>
        <w:tc>
          <w:tcPr>
            <w:tcW w:w="1159" w:type="dxa"/>
            <w:tcBorders>
              <w:top w:val="single" w:sz="4" w:space="0" w:color="auto"/>
              <w:left w:val="single" w:sz="4" w:space="0" w:color="auto"/>
              <w:bottom w:val="single" w:sz="4" w:space="0" w:color="auto"/>
              <w:right w:val="single" w:sz="4" w:space="0" w:color="auto"/>
            </w:tcBorders>
          </w:tcPr>
          <w:p w14:paraId="1953FAC4" w14:textId="635BC39D" w:rsidR="00667C33" w:rsidRPr="003127AE" w:rsidRDefault="00667C33" w:rsidP="00AD03EA">
            <w:pPr>
              <w:spacing w:after="0" w:line="360" w:lineRule="auto"/>
              <w:jc w:val="both"/>
              <w:rPr>
                <w:rFonts w:ascii="Times New Roman" w:eastAsiaTheme="minorEastAsia" w:hAnsi="Times New Roman" w:cs="Times New Roman"/>
                <w:iCs/>
                <w:sz w:val="16"/>
                <w:szCs w:val="16"/>
              </w:rPr>
            </w:pPr>
            <w:r w:rsidRPr="003127AE">
              <w:rPr>
                <w:rFonts w:ascii="Times New Roman" w:hAnsi="Times New Roman" w:cs="Times New Roman"/>
                <w:color w:val="000000" w:themeColor="text1"/>
                <w:sz w:val="16"/>
                <w:szCs w:val="16"/>
                <w:shd w:val="clear" w:color="auto" w:fill="FFFFFF"/>
              </w:rPr>
              <w:t xml:space="preserve">4хВентс </w:t>
            </w:r>
            <w:r w:rsidRPr="003127AE">
              <w:rPr>
                <w:rFonts w:ascii="Times New Roman" w:hAnsi="Times New Roman" w:cs="Times New Roman"/>
                <w:color w:val="000000" w:themeColor="text1"/>
                <w:sz w:val="16"/>
                <w:szCs w:val="16"/>
                <w:shd w:val="clear" w:color="auto" w:fill="FAFDFF"/>
              </w:rPr>
              <w:t>4Е 500x300</w:t>
            </w:r>
          </w:p>
        </w:tc>
        <w:tc>
          <w:tcPr>
            <w:tcW w:w="1133" w:type="dxa"/>
            <w:tcBorders>
              <w:top w:val="single" w:sz="4" w:space="0" w:color="auto"/>
              <w:left w:val="single" w:sz="4" w:space="0" w:color="auto"/>
              <w:bottom w:val="single" w:sz="4" w:space="0" w:color="auto"/>
              <w:right w:val="single" w:sz="4" w:space="0" w:color="auto"/>
            </w:tcBorders>
            <w:hideMark/>
          </w:tcPr>
          <w:p w14:paraId="45C7F0BE" w14:textId="77777777" w:rsidR="00667C33" w:rsidRPr="003127AE" w:rsidRDefault="00667C33" w:rsidP="00AD03EA">
            <w:pPr>
              <w:spacing w:after="0" w:line="360" w:lineRule="auto"/>
              <w:jc w:val="both"/>
              <w:rPr>
                <w:rFonts w:ascii="Times New Roman" w:eastAsiaTheme="minorEastAsia" w:hAnsi="Times New Roman" w:cs="Times New Roman"/>
                <w:iCs/>
                <w:sz w:val="16"/>
                <w:szCs w:val="16"/>
              </w:rPr>
            </w:pPr>
            <w:r w:rsidRPr="003127AE">
              <w:rPr>
                <w:rFonts w:ascii="Times New Roman" w:hAnsi="Times New Roman" w:cs="Times New Roman"/>
                <w:bCs/>
                <w:sz w:val="16"/>
                <w:szCs w:val="16"/>
              </w:rPr>
              <w:t>75хLED панель 42Вт 6000К SUNLED</w:t>
            </w:r>
          </w:p>
        </w:tc>
        <w:tc>
          <w:tcPr>
            <w:tcW w:w="977" w:type="dxa"/>
            <w:tcBorders>
              <w:top w:val="single" w:sz="4" w:space="0" w:color="auto"/>
              <w:left w:val="single" w:sz="4" w:space="0" w:color="auto"/>
              <w:bottom w:val="single" w:sz="4" w:space="0" w:color="auto"/>
              <w:right w:val="single" w:sz="4" w:space="0" w:color="auto"/>
            </w:tcBorders>
            <w:hideMark/>
          </w:tcPr>
          <w:p w14:paraId="226B8410" w14:textId="77777777" w:rsidR="00667C33" w:rsidRPr="003127AE" w:rsidRDefault="00667C33"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w:t>
            </w:r>
          </w:p>
        </w:tc>
        <w:tc>
          <w:tcPr>
            <w:tcW w:w="722" w:type="dxa"/>
            <w:vMerge w:val="restart"/>
            <w:tcBorders>
              <w:top w:val="single" w:sz="4" w:space="0" w:color="auto"/>
              <w:left w:val="single" w:sz="4" w:space="0" w:color="auto"/>
              <w:bottom w:val="single" w:sz="4" w:space="0" w:color="auto"/>
              <w:right w:val="single" w:sz="4" w:space="0" w:color="auto"/>
            </w:tcBorders>
          </w:tcPr>
          <w:p w14:paraId="11B627E4" w14:textId="23BAFEBE" w:rsidR="00667C33"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4540</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42513A6" w14:textId="77777777" w:rsidR="00667C33" w:rsidRPr="003127AE" w:rsidRDefault="00667C33" w:rsidP="00AD03EA">
            <w:pPr>
              <w:spacing w:after="0"/>
              <w:rPr>
                <w:rFonts w:ascii="Times New Roman" w:eastAsiaTheme="minorEastAsia" w:hAnsi="Times New Roman" w:cs="Times New Roman"/>
                <w:iCs/>
                <w:sz w:val="16"/>
                <w:szCs w:val="16"/>
              </w:rPr>
            </w:pPr>
          </w:p>
        </w:tc>
      </w:tr>
      <w:tr w:rsidR="00F153C6" w:rsidRPr="003127AE" w14:paraId="0BFD3114" w14:textId="77777777" w:rsidTr="00F153C6">
        <w:trPr>
          <w:trHeight w:val="646"/>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7EE8607" w14:textId="77777777" w:rsidR="00667C33" w:rsidRPr="003127AE" w:rsidRDefault="00667C33" w:rsidP="00AD03EA">
            <w:pPr>
              <w:spacing w:after="0"/>
              <w:rPr>
                <w:rFonts w:ascii="Times New Roman" w:eastAsiaTheme="minorEastAsia" w:hAnsi="Times New Roman" w:cs="Times New Roman"/>
                <w:iCs/>
                <w:sz w:val="16"/>
                <w:szCs w:val="16"/>
              </w:rPr>
            </w:pPr>
          </w:p>
        </w:tc>
        <w:tc>
          <w:tcPr>
            <w:tcW w:w="1094" w:type="dxa"/>
            <w:tcBorders>
              <w:top w:val="single" w:sz="4" w:space="0" w:color="auto"/>
              <w:left w:val="single" w:sz="4" w:space="0" w:color="auto"/>
              <w:bottom w:val="single" w:sz="4" w:space="0" w:color="auto"/>
              <w:right w:val="single" w:sz="4" w:space="0" w:color="auto"/>
            </w:tcBorders>
            <w:hideMark/>
          </w:tcPr>
          <w:p w14:paraId="4498962E" w14:textId="77777777" w:rsidR="00667C33" w:rsidRPr="003127AE" w:rsidRDefault="00667C33"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lang w:val="en-US"/>
              </w:rPr>
              <w:t xml:space="preserve">P, </w:t>
            </w:r>
            <w:r w:rsidRPr="003127AE">
              <w:rPr>
                <w:rFonts w:ascii="Times New Roman" w:eastAsiaTheme="minorEastAsia" w:hAnsi="Times New Roman" w:cs="Times New Roman"/>
                <w:iCs/>
                <w:sz w:val="16"/>
                <w:szCs w:val="16"/>
              </w:rPr>
              <w:t>Вт</w:t>
            </w:r>
          </w:p>
        </w:tc>
        <w:tc>
          <w:tcPr>
            <w:tcW w:w="919" w:type="dxa"/>
            <w:tcBorders>
              <w:top w:val="single" w:sz="4" w:space="0" w:color="auto"/>
              <w:left w:val="single" w:sz="4" w:space="0" w:color="auto"/>
              <w:bottom w:val="single" w:sz="4" w:space="0" w:color="auto"/>
              <w:right w:val="single" w:sz="4" w:space="0" w:color="auto"/>
            </w:tcBorders>
            <w:hideMark/>
          </w:tcPr>
          <w:p w14:paraId="2CC6422C" w14:textId="77777777" w:rsidR="00667C33" w:rsidRPr="003127AE" w:rsidRDefault="00667C33"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w:t>
            </w:r>
          </w:p>
        </w:tc>
        <w:tc>
          <w:tcPr>
            <w:tcW w:w="1038" w:type="dxa"/>
            <w:tcBorders>
              <w:top w:val="single" w:sz="4" w:space="0" w:color="auto"/>
              <w:left w:val="single" w:sz="4" w:space="0" w:color="auto"/>
              <w:bottom w:val="single" w:sz="4" w:space="0" w:color="auto"/>
              <w:right w:val="single" w:sz="4" w:space="0" w:color="auto"/>
            </w:tcBorders>
          </w:tcPr>
          <w:p w14:paraId="6F704CB0" w14:textId="7DB3F1C6" w:rsidR="00667C33" w:rsidRPr="003127AE" w:rsidRDefault="00667C33"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270</w:t>
            </w:r>
          </w:p>
        </w:tc>
        <w:tc>
          <w:tcPr>
            <w:tcW w:w="1073" w:type="dxa"/>
            <w:tcBorders>
              <w:top w:val="single" w:sz="4" w:space="0" w:color="auto"/>
              <w:left w:val="single" w:sz="4" w:space="0" w:color="auto"/>
              <w:bottom w:val="single" w:sz="4" w:space="0" w:color="auto"/>
              <w:right w:val="single" w:sz="4" w:space="0" w:color="auto"/>
            </w:tcBorders>
          </w:tcPr>
          <w:p w14:paraId="4CE55532" w14:textId="526C45BC" w:rsidR="00667C33" w:rsidRPr="003127AE" w:rsidRDefault="00667C33"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560</w:t>
            </w:r>
          </w:p>
        </w:tc>
        <w:tc>
          <w:tcPr>
            <w:tcW w:w="1159" w:type="dxa"/>
            <w:tcBorders>
              <w:top w:val="single" w:sz="4" w:space="0" w:color="auto"/>
              <w:left w:val="single" w:sz="4" w:space="0" w:color="auto"/>
              <w:bottom w:val="single" w:sz="4" w:space="0" w:color="auto"/>
              <w:right w:val="single" w:sz="4" w:space="0" w:color="auto"/>
            </w:tcBorders>
          </w:tcPr>
          <w:p w14:paraId="15023662" w14:textId="1EBC2620" w:rsidR="00667C33" w:rsidRPr="003127AE" w:rsidRDefault="00667C33"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560</w:t>
            </w:r>
          </w:p>
        </w:tc>
        <w:tc>
          <w:tcPr>
            <w:tcW w:w="1133" w:type="dxa"/>
            <w:tcBorders>
              <w:top w:val="single" w:sz="4" w:space="0" w:color="auto"/>
              <w:left w:val="single" w:sz="4" w:space="0" w:color="auto"/>
              <w:bottom w:val="single" w:sz="4" w:space="0" w:color="auto"/>
              <w:right w:val="single" w:sz="4" w:space="0" w:color="auto"/>
            </w:tcBorders>
            <w:hideMark/>
          </w:tcPr>
          <w:p w14:paraId="10ED1191" w14:textId="77777777" w:rsidR="00667C33" w:rsidRPr="003127AE" w:rsidRDefault="00667C33"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3150</w:t>
            </w:r>
          </w:p>
        </w:tc>
        <w:tc>
          <w:tcPr>
            <w:tcW w:w="977" w:type="dxa"/>
            <w:tcBorders>
              <w:top w:val="single" w:sz="4" w:space="0" w:color="auto"/>
              <w:left w:val="single" w:sz="4" w:space="0" w:color="auto"/>
              <w:bottom w:val="single" w:sz="4" w:space="0" w:color="auto"/>
              <w:right w:val="single" w:sz="4" w:space="0" w:color="auto"/>
            </w:tcBorders>
            <w:hideMark/>
          </w:tcPr>
          <w:p w14:paraId="71C7917C" w14:textId="77777777" w:rsidR="00667C33" w:rsidRPr="003127AE" w:rsidRDefault="00667C33"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w:t>
            </w:r>
          </w:p>
        </w:tc>
        <w:tc>
          <w:tcPr>
            <w:tcW w:w="0" w:type="auto"/>
            <w:vMerge/>
            <w:tcBorders>
              <w:top w:val="single" w:sz="4" w:space="0" w:color="auto"/>
              <w:left w:val="single" w:sz="4" w:space="0" w:color="auto"/>
              <w:bottom w:val="single" w:sz="4" w:space="0" w:color="auto"/>
              <w:right w:val="single" w:sz="4" w:space="0" w:color="auto"/>
            </w:tcBorders>
            <w:vAlign w:val="center"/>
          </w:tcPr>
          <w:p w14:paraId="10252987" w14:textId="77777777" w:rsidR="00667C33" w:rsidRPr="003127AE" w:rsidRDefault="00667C33" w:rsidP="00AD03EA">
            <w:pPr>
              <w:spacing w:after="0"/>
              <w:rPr>
                <w:rFonts w:ascii="Times New Roman" w:eastAsiaTheme="minorEastAsia" w:hAnsi="Times New Roman" w:cs="Times New Roman"/>
                <w:i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CB6CDAC" w14:textId="77777777" w:rsidR="00667C33" w:rsidRPr="003127AE" w:rsidRDefault="00667C33" w:rsidP="00AD03EA">
            <w:pPr>
              <w:spacing w:after="0"/>
              <w:rPr>
                <w:rFonts w:ascii="Times New Roman" w:eastAsiaTheme="minorEastAsia" w:hAnsi="Times New Roman" w:cs="Times New Roman"/>
                <w:iCs/>
                <w:sz w:val="16"/>
                <w:szCs w:val="16"/>
              </w:rPr>
            </w:pPr>
          </w:p>
        </w:tc>
      </w:tr>
      <w:tr w:rsidR="00F153C6" w:rsidRPr="003127AE" w14:paraId="6F59ADD3" w14:textId="77777777" w:rsidTr="00F153C6">
        <w:trPr>
          <w:trHeight w:val="646"/>
        </w:trPr>
        <w:tc>
          <w:tcPr>
            <w:tcW w:w="388" w:type="dxa"/>
            <w:vMerge w:val="restart"/>
            <w:tcBorders>
              <w:top w:val="single" w:sz="4" w:space="0" w:color="auto"/>
              <w:left w:val="single" w:sz="4" w:space="0" w:color="auto"/>
              <w:bottom w:val="single" w:sz="4" w:space="0" w:color="auto"/>
              <w:right w:val="single" w:sz="4" w:space="0" w:color="auto"/>
            </w:tcBorders>
            <w:hideMark/>
          </w:tcPr>
          <w:p w14:paraId="0B508DD5" w14:textId="77777777"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3</w:t>
            </w:r>
          </w:p>
        </w:tc>
        <w:tc>
          <w:tcPr>
            <w:tcW w:w="1094" w:type="dxa"/>
            <w:tcBorders>
              <w:top w:val="single" w:sz="4" w:space="0" w:color="auto"/>
              <w:left w:val="single" w:sz="4" w:space="0" w:color="auto"/>
              <w:bottom w:val="single" w:sz="4" w:space="0" w:color="auto"/>
              <w:right w:val="single" w:sz="4" w:space="0" w:color="auto"/>
            </w:tcBorders>
            <w:hideMark/>
          </w:tcPr>
          <w:p w14:paraId="2C5DD562" w14:textId="77777777"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Обладнання</w:t>
            </w:r>
          </w:p>
        </w:tc>
        <w:tc>
          <w:tcPr>
            <w:tcW w:w="919" w:type="dxa"/>
            <w:tcBorders>
              <w:top w:val="single" w:sz="4" w:space="0" w:color="auto"/>
              <w:left w:val="single" w:sz="4" w:space="0" w:color="auto"/>
              <w:bottom w:val="single" w:sz="4" w:space="0" w:color="auto"/>
              <w:right w:val="single" w:sz="4" w:space="0" w:color="auto"/>
            </w:tcBorders>
            <w:hideMark/>
          </w:tcPr>
          <w:p w14:paraId="26CFE280" w14:textId="77777777"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w:t>
            </w:r>
          </w:p>
        </w:tc>
        <w:tc>
          <w:tcPr>
            <w:tcW w:w="1038" w:type="dxa"/>
            <w:tcBorders>
              <w:top w:val="single" w:sz="4" w:space="0" w:color="auto"/>
              <w:left w:val="single" w:sz="4" w:space="0" w:color="auto"/>
              <w:bottom w:val="single" w:sz="4" w:space="0" w:color="auto"/>
              <w:right w:val="single" w:sz="4" w:space="0" w:color="auto"/>
            </w:tcBorders>
          </w:tcPr>
          <w:p w14:paraId="6AEACE34" w14:textId="4A3E7FD3"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hAnsi="Times New Roman" w:cs="Times New Roman"/>
                <w:color w:val="000000" w:themeColor="text1"/>
                <w:sz w:val="16"/>
                <w:szCs w:val="16"/>
              </w:rPr>
              <w:t xml:space="preserve">6хGrundfos </w:t>
            </w:r>
            <w:hyperlink r:id="rId37" w:history="1">
              <w:r w:rsidRPr="003127AE">
                <w:rPr>
                  <w:rFonts w:ascii="Times New Roman" w:hAnsi="Times New Roman" w:cs="Times New Roman"/>
                  <w:color w:val="000000" w:themeColor="text1"/>
                  <w:sz w:val="16"/>
                  <w:szCs w:val="16"/>
                  <w:bdr w:val="none" w:sz="0" w:space="0" w:color="auto" w:frame="1"/>
                </w:rPr>
                <w:t>UPS 25-120 180</w:t>
              </w:r>
            </w:hyperlink>
          </w:p>
        </w:tc>
        <w:tc>
          <w:tcPr>
            <w:tcW w:w="1073" w:type="dxa"/>
            <w:tcBorders>
              <w:top w:val="single" w:sz="4" w:space="0" w:color="auto"/>
              <w:left w:val="single" w:sz="4" w:space="0" w:color="auto"/>
              <w:bottom w:val="single" w:sz="4" w:space="0" w:color="auto"/>
              <w:right w:val="single" w:sz="4" w:space="0" w:color="auto"/>
            </w:tcBorders>
          </w:tcPr>
          <w:p w14:paraId="1031106F" w14:textId="1F2959B3"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hAnsi="Times New Roman" w:cs="Times New Roman"/>
                <w:color w:val="000000" w:themeColor="text1"/>
                <w:sz w:val="16"/>
                <w:szCs w:val="16"/>
                <w:shd w:val="clear" w:color="auto" w:fill="FFFFFF"/>
              </w:rPr>
              <w:t xml:space="preserve">4хВентс </w:t>
            </w:r>
            <w:r w:rsidRPr="003127AE">
              <w:rPr>
                <w:rFonts w:ascii="Times New Roman" w:hAnsi="Times New Roman" w:cs="Times New Roman"/>
                <w:color w:val="000000" w:themeColor="text1"/>
                <w:sz w:val="16"/>
                <w:szCs w:val="16"/>
                <w:shd w:val="clear" w:color="auto" w:fill="FAFDFF"/>
              </w:rPr>
              <w:t>4Е 500x300</w:t>
            </w:r>
          </w:p>
        </w:tc>
        <w:tc>
          <w:tcPr>
            <w:tcW w:w="1159" w:type="dxa"/>
            <w:tcBorders>
              <w:top w:val="single" w:sz="4" w:space="0" w:color="auto"/>
              <w:left w:val="single" w:sz="4" w:space="0" w:color="auto"/>
              <w:bottom w:val="single" w:sz="4" w:space="0" w:color="auto"/>
              <w:right w:val="single" w:sz="4" w:space="0" w:color="auto"/>
            </w:tcBorders>
          </w:tcPr>
          <w:p w14:paraId="45503430" w14:textId="1062D98F"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hAnsi="Times New Roman" w:cs="Times New Roman"/>
                <w:color w:val="000000" w:themeColor="text1"/>
                <w:sz w:val="16"/>
                <w:szCs w:val="16"/>
                <w:shd w:val="clear" w:color="auto" w:fill="FFFFFF"/>
              </w:rPr>
              <w:t xml:space="preserve">4хВентс </w:t>
            </w:r>
            <w:r w:rsidRPr="003127AE">
              <w:rPr>
                <w:rFonts w:ascii="Times New Roman" w:hAnsi="Times New Roman" w:cs="Times New Roman"/>
                <w:color w:val="000000" w:themeColor="text1"/>
                <w:sz w:val="16"/>
                <w:szCs w:val="16"/>
                <w:shd w:val="clear" w:color="auto" w:fill="FAFDFF"/>
              </w:rPr>
              <w:t>4Е 500x300</w:t>
            </w:r>
          </w:p>
        </w:tc>
        <w:tc>
          <w:tcPr>
            <w:tcW w:w="1133" w:type="dxa"/>
            <w:tcBorders>
              <w:top w:val="single" w:sz="4" w:space="0" w:color="auto"/>
              <w:left w:val="single" w:sz="4" w:space="0" w:color="auto"/>
              <w:bottom w:val="single" w:sz="4" w:space="0" w:color="auto"/>
              <w:right w:val="single" w:sz="4" w:space="0" w:color="auto"/>
            </w:tcBorders>
            <w:hideMark/>
          </w:tcPr>
          <w:p w14:paraId="30EEE251" w14:textId="77777777"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hAnsi="Times New Roman" w:cs="Times New Roman"/>
                <w:bCs/>
                <w:sz w:val="16"/>
                <w:szCs w:val="16"/>
              </w:rPr>
              <w:t>75хLED панель 42Вт 6000К SUNLED</w:t>
            </w:r>
          </w:p>
        </w:tc>
        <w:tc>
          <w:tcPr>
            <w:tcW w:w="977" w:type="dxa"/>
            <w:tcBorders>
              <w:top w:val="single" w:sz="4" w:space="0" w:color="auto"/>
              <w:left w:val="single" w:sz="4" w:space="0" w:color="auto"/>
              <w:bottom w:val="single" w:sz="4" w:space="0" w:color="auto"/>
              <w:right w:val="single" w:sz="4" w:space="0" w:color="auto"/>
            </w:tcBorders>
            <w:hideMark/>
          </w:tcPr>
          <w:p w14:paraId="576CFED6" w14:textId="77777777"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w:t>
            </w:r>
          </w:p>
        </w:tc>
        <w:tc>
          <w:tcPr>
            <w:tcW w:w="722" w:type="dxa"/>
            <w:vMerge w:val="restart"/>
            <w:tcBorders>
              <w:top w:val="single" w:sz="4" w:space="0" w:color="auto"/>
              <w:left w:val="single" w:sz="4" w:space="0" w:color="auto"/>
              <w:bottom w:val="single" w:sz="4" w:space="0" w:color="auto"/>
              <w:right w:val="single" w:sz="4" w:space="0" w:color="auto"/>
            </w:tcBorders>
          </w:tcPr>
          <w:p w14:paraId="0B79478A" w14:textId="284F6384"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4540</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6BA2CE8" w14:textId="77777777" w:rsidR="00A57650" w:rsidRPr="003127AE" w:rsidRDefault="00A57650" w:rsidP="00AD03EA">
            <w:pPr>
              <w:spacing w:after="0"/>
              <w:rPr>
                <w:rFonts w:ascii="Times New Roman" w:eastAsiaTheme="minorEastAsia" w:hAnsi="Times New Roman" w:cs="Times New Roman"/>
                <w:iCs/>
                <w:sz w:val="16"/>
                <w:szCs w:val="16"/>
              </w:rPr>
            </w:pPr>
          </w:p>
        </w:tc>
      </w:tr>
      <w:tr w:rsidR="00F153C6" w:rsidRPr="003127AE" w14:paraId="1F3444F8" w14:textId="77777777" w:rsidTr="00F153C6">
        <w:trPr>
          <w:trHeight w:val="646"/>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E6E66EB" w14:textId="77777777" w:rsidR="00A57650" w:rsidRPr="003127AE" w:rsidRDefault="00A57650" w:rsidP="00AD03EA">
            <w:pPr>
              <w:spacing w:after="0"/>
              <w:rPr>
                <w:rFonts w:ascii="Times New Roman" w:eastAsiaTheme="minorEastAsia" w:hAnsi="Times New Roman" w:cs="Times New Roman"/>
                <w:iCs/>
                <w:sz w:val="16"/>
                <w:szCs w:val="16"/>
              </w:rPr>
            </w:pPr>
          </w:p>
        </w:tc>
        <w:tc>
          <w:tcPr>
            <w:tcW w:w="1094" w:type="dxa"/>
            <w:tcBorders>
              <w:top w:val="single" w:sz="4" w:space="0" w:color="auto"/>
              <w:left w:val="single" w:sz="4" w:space="0" w:color="auto"/>
              <w:bottom w:val="single" w:sz="4" w:space="0" w:color="auto"/>
              <w:right w:val="single" w:sz="4" w:space="0" w:color="auto"/>
            </w:tcBorders>
            <w:hideMark/>
          </w:tcPr>
          <w:p w14:paraId="4C6F3B88" w14:textId="77777777"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lang w:val="en-US"/>
              </w:rPr>
              <w:t xml:space="preserve">P, </w:t>
            </w:r>
            <w:r w:rsidRPr="003127AE">
              <w:rPr>
                <w:rFonts w:ascii="Times New Roman" w:eastAsiaTheme="minorEastAsia" w:hAnsi="Times New Roman" w:cs="Times New Roman"/>
                <w:iCs/>
                <w:sz w:val="16"/>
                <w:szCs w:val="16"/>
              </w:rPr>
              <w:t>Вт</w:t>
            </w:r>
          </w:p>
        </w:tc>
        <w:tc>
          <w:tcPr>
            <w:tcW w:w="919" w:type="dxa"/>
            <w:tcBorders>
              <w:top w:val="single" w:sz="4" w:space="0" w:color="auto"/>
              <w:left w:val="single" w:sz="4" w:space="0" w:color="auto"/>
              <w:bottom w:val="single" w:sz="4" w:space="0" w:color="auto"/>
              <w:right w:val="single" w:sz="4" w:space="0" w:color="auto"/>
            </w:tcBorders>
            <w:hideMark/>
          </w:tcPr>
          <w:p w14:paraId="624BBB67" w14:textId="77777777"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w:t>
            </w:r>
          </w:p>
        </w:tc>
        <w:tc>
          <w:tcPr>
            <w:tcW w:w="1038" w:type="dxa"/>
            <w:tcBorders>
              <w:top w:val="single" w:sz="4" w:space="0" w:color="auto"/>
              <w:left w:val="single" w:sz="4" w:space="0" w:color="auto"/>
              <w:bottom w:val="single" w:sz="4" w:space="0" w:color="auto"/>
              <w:right w:val="single" w:sz="4" w:space="0" w:color="auto"/>
            </w:tcBorders>
          </w:tcPr>
          <w:p w14:paraId="04072081" w14:textId="7B4F2499"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270</w:t>
            </w:r>
          </w:p>
        </w:tc>
        <w:tc>
          <w:tcPr>
            <w:tcW w:w="1073" w:type="dxa"/>
            <w:tcBorders>
              <w:top w:val="single" w:sz="4" w:space="0" w:color="auto"/>
              <w:left w:val="single" w:sz="4" w:space="0" w:color="auto"/>
              <w:bottom w:val="single" w:sz="4" w:space="0" w:color="auto"/>
              <w:right w:val="single" w:sz="4" w:space="0" w:color="auto"/>
            </w:tcBorders>
          </w:tcPr>
          <w:p w14:paraId="0E6146F2" w14:textId="3B40F8E6"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560</w:t>
            </w:r>
          </w:p>
        </w:tc>
        <w:tc>
          <w:tcPr>
            <w:tcW w:w="1159" w:type="dxa"/>
            <w:tcBorders>
              <w:top w:val="single" w:sz="4" w:space="0" w:color="auto"/>
              <w:left w:val="single" w:sz="4" w:space="0" w:color="auto"/>
              <w:bottom w:val="single" w:sz="4" w:space="0" w:color="auto"/>
              <w:right w:val="single" w:sz="4" w:space="0" w:color="auto"/>
            </w:tcBorders>
          </w:tcPr>
          <w:p w14:paraId="44EB744D" w14:textId="46996100"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560</w:t>
            </w:r>
          </w:p>
        </w:tc>
        <w:tc>
          <w:tcPr>
            <w:tcW w:w="1133" w:type="dxa"/>
            <w:tcBorders>
              <w:top w:val="single" w:sz="4" w:space="0" w:color="auto"/>
              <w:left w:val="single" w:sz="4" w:space="0" w:color="auto"/>
              <w:bottom w:val="single" w:sz="4" w:space="0" w:color="auto"/>
              <w:right w:val="single" w:sz="4" w:space="0" w:color="auto"/>
            </w:tcBorders>
            <w:hideMark/>
          </w:tcPr>
          <w:p w14:paraId="17D98544" w14:textId="77777777"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3150</w:t>
            </w:r>
          </w:p>
        </w:tc>
        <w:tc>
          <w:tcPr>
            <w:tcW w:w="977" w:type="dxa"/>
            <w:tcBorders>
              <w:top w:val="single" w:sz="4" w:space="0" w:color="auto"/>
              <w:left w:val="single" w:sz="4" w:space="0" w:color="auto"/>
              <w:bottom w:val="single" w:sz="4" w:space="0" w:color="auto"/>
              <w:right w:val="single" w:sz="4" w:space="0" w:color="auto"/>
            </w:tcBorders>
            <w:hideMark/>
          </w:tcPr>
          <w:p w14:paraId="0EDA4CA2" w14:textId="77777777"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w:t>
            </w:r>
          </w:p>
        </w:tc>
        <w:tc>
          <w:tcPr>
            <w:tcW w:w="0" w:type="auto"/>
            <w:vMerge/>
            <w:tcBorders>
              <w:top w:val="single" w:sz="4" w:space="0" w:color="auto"/>
              <w:left w:val="single" w:sz="4" w:space="0" w:color="auto"/>
              <w:bottom w:val="single" w:sz="4" w:space="0" w:color="auto"/>
              <w:right w:val="single" w:sz="4" w:space="0" w:color="auto"/>
            </w:tcBorders>
            <w:vAlign w:val="center"/>
          </w:tcPr>
          <w:p w14:paraId="67BAAEE7" w14:textId="77777777" w:rsidR="00A57650" w:rsidRPr="003127AE" w:rsidRDefault="00A57650" w:rsidP="00AD03EA">
            <w:pPr>
              <w:spacing w:after="0"/>
              <w:rPr>
                <w:rFonts w:ascii="Times New Roman" w:eastAsiaTheme="minorEastAsia" w:hAnsi="Times New Roman" w:cs="Times New Roman"/>
                <w:i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FD4BBC4" w14:textId="77777777" w:rsidR="00A57650" w:rsidRPr="003127AE" w:rsidRDefault="00A57650" w:rsidP="00AD03EA">
            <w:pPr>
              <w:spacing w:after="0"/>
              <w:rPr>
                <w:rFonts w:ascii="Times New Roman" w:eastAsiaTheme="minorEastAsia" w:hAnsi="Times New Roman" w:cs="Times New Roman"/>
                <w:iCs/>
                <w:sz w:val="16"/>
                <w:szCs w:val="16"/>
              </w:rPr>
            </w:pPr>
          </w:p>
        </w:tc>
      </w:tr>
      <w:tr w:rsidR="00F153C6" w:rsidRPr="003127AE" w14:paraId="0DDFE8F0" w14:textId="77777777" w:rsidTr="00F153C6">
        <w:trPr>
          <w:trHeight w:val="646"/>
        </w:trPr>
        <w:tc>
          <w:tcPr>
            <w:tcW w:w="388" w:type="dxa"/>
            <w:vMerge w:val="restart"/>
            <w:tcBorders>
              <w:top w:val="single" w:sz="4" w:space="0" w:color="auto"/>
              <w:left w:val="single" w:sz="4" w:space="0" w:color="auto"/>
              <w:bottom w:val="single" w:sz="4" w:space="0" w:color="auto"/>
              <w:right w:val="single" w:sz="4" w:space="0" w:color="auto"/>
            </w:tcBorders>
            <w:hideMark/>
          </w:tcPr>
          <w:p w14:paraId="33468DD3" w14:textId="77777777"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4</w:t>
            </w:r>
          </w:p>
        </w:tc>
        <w:tc>
          <w:tcPr>
            <w:tcW w:w="1094" w:type="dxa"/>
            <w:tcBorders>
              <w:top w:val="single" w:sz="4" w:space="0" w:color="auto"/>
              <w:left w:val="single" w:sz="4" w:space="0" w:color="auto"/>
              <w:bottom w:val="single" w:sz="4" w:space="0" w:color="auto"/>
              <w:right w:val="single" w:sz="4" w:space="0" w:color="auto"/>
            </w:tcBorders>
            <w:hideMark/>
          </w:tcPr>
          <w:p w14:paraId="34BBA62E" w14:textId="77777777"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Обладнання</w:t>
            </w:r>
          </w:p>
        </w:tc>
        <w:tc>
          <w:tcPr>
            <w:tcW w:w="919" w:type="dxa"/>
            <w:tcBorders>
              <w:top w:val="single" w:sz="4" w:space="0" w:color="auto"/>
              <w:left w:val="single" w:sz="4" w:space="0" w:color="auto"/>
              <w:bottom w:val="single" w:sz="4" w:space="0" w:color="auto"/>
              <w:right w:val="single" w:sz="4" w:space="0" w:color="auto"/>
            </w:tcBorders>
            <w:hideMark/>
          </w:tcPr>
          <w:p w14:paraId="1DE2F3FA" w14:textId="77777777"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w:t>
            </w:r>
          </w:p>
        </w:tc>
        <w:tc>
          <w:tcPr>
            <w:tcW w:w="1038" w:type="dxa"/>
            <w:tcBorders>
              <w:top w:val="single" w:sz="4" w:space="0" w:color="auto"/>
              <w:left w:val="single" w:sz="4" w:space="0" w:color="auto"/>
              <w:bottom w:val="single" w:sz="4" w:space="0" w:color="auto"/>
              <w:right w:val="single" w:sz="4" w:space="0" w:color="auto"/>
            </w:tcBorders>
          </w:tcPr>
          <w:p w14:paraId="03A07DB8" w14:textId="32B533BE"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hAnsi="Times New Roman" w:cs="Times New Roman"/>
                <w:color w:val="000000" w:themeColor="text1"/>
                <w:sz w:val="16"/>
                <w:szCs w:val="16"/>
              </w:rPr>
              <w:t xml:space="preserve">6хGrundfos </w:t>
            </w:r>
            <w:hyperlink r:id="rId38" w:history="1">
              <w:r w:rsidRPr="003127AE">
                <w:rPr>
                  <w:rFonts w:ascii="Times New Roman" w:hAnsi="Times New Roman" w:cs="Times New Roman"/>
                  <w:color w:val="000000" w:themeColor="text1"/>
                  <w:sz w:val="16"/>
                  <w:szCs w:val="16"/>
                  <w:bdr w:val="none" w:sz="0" w:space="0" w:color="auto" w:frame="1"/>
                </w:rPr>
                <w:t>UPS 25-120 180</w:t>
              </w:r>
            </w:hyperlink>
          </w:p>
        </w:tc>
        <w:tc>
          <w:tcPr>
            <w:tcW w:w="1073" w:type="dxa"/>
            <w:tcBorders>
              <w:top w:val="single" w:sz="4" w:space="0" w:color="auto"/>
              <w:left w:val="single" w:sz="4" w:space="0" w:color="auto"/>
              <w:bottom w:val="single" w:sz="4" w:space="0" w:color="auto"/>
              <w:right w:val="single" w:sz="4" w:space="0" w:color="auto"/>
            </w:tcBorders>
          </w:tcPr>
          <w:p w14:paraId="26B67951" w14:textId="7DB16DFC"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hAnsi="Times New Roman" w:cs="Times New Roman"/>
                <w:color w:val="000000" w:themeColor="text1"/>
                <w:sz w:val="16"/>
                <w:szCs w:val="16"/>
                <w:shd w:val="clear" w:color="auto" w:fill="FFFFFF"/>
              </w:rPr>
              <w:t xml:space="preserve">4хВентс </w:t>
            </w:r>
            <w:r w:rsidRPr="003127AE">
              <w:rPr>
                <w:rFonts w:ascii="Times New Roman" w:hAnsi="Times New Roman" w:cs="Times New Roman"/>
                <w:color w:val="000000" w:themeColor="text1"/>
                <w:sz w:val="16"/>
                <w:szCs w:val="16"/>
                <w:shd w:val="clear" w:color="auto" w:fill="FAFDFF"/>
              </w:rPr>
              <w:t>4Е 500x300</w:t>
            </w:r>
          </w:p>
        </w:tc>
        <w:tc>
          <w:tcPr>
            <w:tcW w:w="1159" w:type="dxa"/>
            <w:tcBorders>
              <w:top w:val="single" w:sz="4" w:space="0" w:color="auto"/>
              <w:left w:val="single" w:sz="4" w:space="0" w:color="auto"/>
              <w:bottom w:val="single" w:sz="4" w:space="0" w:color="auto"/>
              <w:right w:val="single" w:sz="4" w:space="0" w:color="auto"/>
            </w:tcBorders>
          </w:tcPr>
          <w:p w14:paraId="4158D472" w14:textId="1AD551F6"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hAnsi="Times New Roman" w:cs="Times New Roman"/>
                <w:color w:val="000000" w:themeColor="text1"/>
                <w:sz w:val="16"/>
                <w:szCs w:val="16"/>
                <w:shd w:val="clear" w:color="auto" w:fill="FFFFFF"/>
              </w:rPr>
              <w:t xml:space="preserve">4хВентс </w:t>
            </w:r>
            <w:r w:rsidRPr="003127AE">
              <w:rPr>
                <w:rFonts w:ascii="Times New Roman" w:hAnsi="Times New Roman" w:cs="Times New Roman"/>
                <w:color w:val="000000" w:themeColor="text1"/>
                <w:sz w:val="16"/>
                <w:szCs w:val="16"/>
                <w:shd w:val="clear" w:color="auto" w:fill="FAFDFF"/>
              </w:rPr>
              <w:t>4Е 500x300</w:t>
            </w:r>
          </w:p>
        </w:tc>
        <w:tc>
          <w:tcPr>
            <w:tcW w:w="1133" w:type="dxa"/>
            <w:tcBorders>
              <w:top w:val="single" w:sz="4" w:space="0" w:color="auto"/>
              <w:left w:val="single" w:sz="4" w:space="0" w:color="auto"/>
              <w:bottom w:val="single" w:sz="4" w:space="0" w:color="auto"/>
              <w:right w:val="single" w:sz="4" w:space="0" w:color="auto"/>
            </w:tcBorders>
            <w:hideMark/>
          </w:tcPr>
          <w:p w14:paraId="07DADFDA" w14:textId="77777777"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hAnsi="Times New Roman" w:cs="Times New Roman"/>
                <w:bCs/>
                <w:sz w:val="16"/>
                <w:szCs w:val="16"/>
              </w:rPr>
              <w:t>75хLED панель 42Вт 6000К SUNLED</w:t>
            </w:r>
          </w:p>
        </w:tc>
        <w:tc>
          <w:tcPr>
            <w:tcW w:w="977" w:type="dxa"/>
            <w:tcBorders>
              <w:top w:val="single" w:sz="4" w:space="0" w:color="auto"/>
              <w:left w:val="single" w:sz="4" w:space="0" w:color="auto"/>
              <w:bottom w:val="single" w:sz="4" w:space="0" w:color="auto"/>
              <w:right w:val="single" w:sz="4" w:space="0" w:color="auto"/>
            </w:tcBorders>
            <w:hideMark/>
          </w:tcPr>
          <w:p w14:paraId="72CA57C7" w14:textId="77777777"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w:t>
            </w:r>
          </w:p>
        </w:tc>
        <w:tc>
          <w:tcPr>
            <w:tcW w:w="722" w:type="dxa"/>
            <w:vMerge w:val="restart"/>
            <w:tcBorders>
              <w:top w:val="single" w:sz="4" w:space="0" w:color="auto"/>
              <w:left w:val="single" w:sz="4" w:space="0" w:color="auto"/>
              <w:bottom w:val="single" w:sz="4" w:space="0" w:color="auto"/>
              <w:right w:val="single" w:sz="4" w:space="0" w:color="auto"/>
            </w:tcBorders>
          </w:tcPr>
          <w:p w14:paraId="5796663A" w14:textId="63BC76E3"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4540</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FDC9F81" w14:textId="77777777" w:rsidR="00A57650" w:rsidRPr="003127AE" w:rsidRDefault="00A57650" w:rsidP="00AD03EA">
            <w:pPr>
              <w:spacing w:after="0"/>
              <w:rPr>
                <w:rFonts w:ascii="Times New Roman" w:eastAsiaTheme="minorEastAsia" w:hAnsi="Times New Roman" w:cs="Times New Roman"/>
                <w:iCs/>
                <w:sz w:val="16"/>
                <w:szCs w:val="16"/>
              </w:rPr>
            </w:pPr>
          </w:p>
        </w:tc>
      </w:tr>
      <w:tr w:rsidR="00F153C6" w:rsidRPr="003127AE" w14:paraId="36F5D839" w14:textId="77777777" w:rsidTr="00F153C6">
        <w:trPr>
          <w:trHeight w:val="646"/>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1F80731" w14:textId="77777777" w:rsidR="00A57650" w:rsidRPr="003127AE" w:rsidRDefault="00A57650" w:rsidP="00AD03EA">
            <w:pPr>
              <w:spacing w:after="0"/>
              <w:rPr>
                <w:rFonts w:ascii="Times New Roman" w:eastAsiaTheme="minorEastAsia" w:hAnsi="Times New Roman" w:cs="Times New Roman"/>
                <w:iCs/>
                <w:sz w:val="16"/>
                <w:szCs w:val="16"/>
              </w:rPr>
            </w:pPr>
          </w:p>
        </w:tc>
        <w:tc>
          <w:tcPr>
            <w:tcW w:w="1094" w:type="dxa"/>
            <w:tcBorders>
              <w:top w:val="single" w:sz="4" w:space="0" w:color="auto"/>
              <w:left w:val="single" w:sz="4" w:space="0" w:color="auto"/>
              <w:bottom w:val="single" w:sz="4" w:space="0" w:color="auto"/>
              <w:right w:val="single" w:sz="4" w:space="0" w:color="auto"/>
            </w:tcBorders>
            <w:hideMark/>
          </w:tcPr>
          <w:p w14:paraId="0338D200" w14:textId="77777777"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lang w:val="en-US"/>
              </w:rPr>
              <w:t xml:space="preserve">P, </w:t>
            </w:r>
            <w:r w:rsidRPr="003127AE">
              <w:rPr>
                <w:rFonts w:ascii="Times New Roman" w:eastAsiaTheme="minorEastAsia" w:hAnsi="Times New Roman" w:cs="Times New Roman"/>
                <w:iCs/>
                <w:sz w:val="16"/>
                <w:szCs w:val="16"/>
              </w:rPr>
              <w:t>Вт</w:t>
            </w:r>
          </w:p>
        </w:tc>
        <w:tc>
          <w:tcPr>
            <w:tcW w:w="919" w:type="dxa"/>
            <w:tcBorders>
              <w:top w:val="single" w:sz="4" w:space="0" w:color="auto"/>
              <w:left w:val="single" w:sz="4" w:space="0" w:color="auto"/>
              <w:bottom w:val="single" w:sz="4" w:space="0" w:color="auto"/>
              <w:right w:val="single" w:sz="4" w:space="0" w:color="auto"/>
            </w:tcBorders>
            <w:hideMark/>
          </w:tcPr>
          <w:p w14:paraId="35DCEC65" w14:textId="77777777"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w:t>
            </w:r>
          </w:p>
        </w:tc>
        <w:tc>
          <w:tcPr>
            <w:tcW w:w="1038" w:type="dxa"/>
            <w:tcBorders>
              <w:top w:val="single" w:sz="4" w:space="0" w:color="auto"/>
              <w:left w:val="single" w:sz="4" w:space="0" w:color="auto"/>
              <w:bottom w:val="single" w:sz="4" w:space="0" w:color="auto"/>
              <w:right w:val="single" w:sz="4" w:space="0" w:color="auto"/>
            </w:tcBorders>
          </w:tcPr>
          <w:p w14:paraId="0D88F606" w14:textId="263C0289"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270</w:t>
            </w:r>
          </w:p>
        </w:tc>
        <w:tc>
          <w:tcPr>
            <w:tcW w:w="1073" w:type="dxa"/>
            <w:tcBorders>
              <w:top w:val="single" w:sz="4" w:space="0" w:color="auto"/>
              <w:left w:val="single" w:sz="4" w:space="0" w:color="auto"/>
              <w:bottom w:val="single" w:sz="4" w:space="0" w:color="auto"/>
              <w:right w:val="single" w:sz="4" w:space="0" w:color="auto"/>
            </w:tcBorders>
          </w:tcPr>
          <w:p w14:paraId="7765A07A" w14:textId="04B61620"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560</w:t>
            </w:r>
          </w:p>
        </w:tc>
        <w:tc>
          <w:tcPr>
            <w:tcW w:w="1159" w:type="dxa"/>
            <w:tcBorders>
              <w:top w:val="single" w:sz="4" w:space="0" w:color="auto"/>
              <w:left w:val="single" w:sz="4" w:space="0" w:color="auto"/>
              <w:bottom w:val="single" w:sz="4" w:space="0" w:color="auto"/>
              <w:right w:val="single" w:sz="4" w:space="0" w:color="auto"/>
            </w:tcBorders>
          </w:tcPr>
          <w:p w14:paraId="10CA6B99" w14:textId="587B6F3D"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560</w:t>
            </w:r>
          </w:p>
        </w:tc>
        <w:tc>
          <w:tcPr>
            <w:tcW w:w="1133" w:type="dxa"/>
            <w:tcBorders>
              <w:top w:val="single" w:sz="4" w:space="0" w:color="auto"/>
              <w:left w:val="single" w:sz="4" w:space="0" w:color="auto"/>
              <w:bottom w:val="single" w:sz="4" w:space="0" w:color="auto"/>
              <w:right w:val="single" w:sz="4" w:space="0" w:color="auto"/>
            </w:tcBorders>
            <w:hideMark/>
          </w:tcPr>
          <w:p w14:paraId="408E890D" w14:textId="77777777"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3150</w:t>
            </w:r>
          </w:p>
        </w:tc>
        <w:tc>
          <w:tcPr>
            <w:tcW w:w="977" w:type="dxa"/>
            <w:tcBorders>
              <w:top w:val="single" w:sz="4" w:space="0" w:color="auto"/>
              <w:left w:val="single" w:sz="4" w:space="0" w:color="auto"/>
              <w:bottom w:val="single" w:sz="4" w:space="0" w:color="auto"/>
              <w:right w:val="single" w:sz="4" w:space="0" w:color="auto"/>
            </w:tcBorders>
            <w:hideMark/>
          </w:tcPr>
          <w:p w14:paraId="372C819A" w14:textId="77777777"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w:t>
            </w:r>
          </w:p>
        </w:tc>
        <w:tc>
          <w:tcPr>
            <w:tcW w:w="0" w:type="auto"/>
            <w:vMerge/>
            <w:tcBorders>
              <w:top w:val="single" w:sz="4" w:space="0" w:color="auto"/>
              <w:left w:val="single" w:sz="4" w:space="0" w:color="auto"/>
              <w:bottom w:val="single" w:sz="4" w:space="0" w:color="auto"/>
              <w:right w:val="single" w:sz="4" w:space="0" w:color="auto"/>
            </w:tcBorders>
            <w:vAlign w:val="center"/>
          </w:tcPr>
          <w:p w14:paraId="4174CE88" w14:textId="77777777" w:rsidR="00A57650" w:rsidRPr="003127AE" w:rsidRDefault="00A57650" w:rsidP="00AD03EA">
            <w:pPr>
              <w:spacing w:after="0"/>
              <w:rPr>
                <w:rFonts w:ascii="Times New Roman" w:eastAsiaTheme="minorEastAsia" w:hAnsi="Times New Roman" w:cs="Times New Roman"/>
                <w:i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9240C3A" w14:textId="77777777" w:rsidR="00A57650" w:rsidRPr="003127AE" w:rsidRDefault="00A57650" w:rsidP="00AD03EA">
            <w:pPr>
              <w:spacing w:after="0"/>
              <w:rPr>
                <w:rFonts w:ascii="Times New Roman" w:eastAsiaTheme="minorEastAsia" w:hAnsi="Times New Roman" w:cs="Times New Roman"/>
                <w:iCs/>
                <w:sz w:val="16"/>
                <w:szCs w:val="16"/>
              </w:rPr>
            </w:pPr>
          </w:p>
        </w:tc>
      </w:tr>
      <w:tr w:rsidR="00F153C6" w:rsidRPr="003127AE" w14:paraId="5FCB4F78" w14:textId="77777777" w:rsidTr="00F153C6">
        <w:trPr>
          <w:trHeight w:val="646"/>
        </w:trPr>
        <w:tc>
          <w:tcPr>
            <w:tcW w:w="388" w:type="dxa"/>
            <w:vMerge w:val="restart"/>
            <w:tcBorders>
              <w:top w:val="single" w:sz="4" w:space="0" w:color="auto"/>
              <w:left w:val="single" w:sz="4" w:space="0" w:color="auto"/>
              <w:bottom w:val="single" w:sz="4" w:space="0" w:color="auto"/>
              <w:right w:val="single" w:sz="4" w:space="0" w:color="auto"/>
            </w:tcBorders>
            <w:hideMark/>
          </w:tcPr>
          <w:p w14:paraId="1074E3AB" w14:textId="77777777"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5</w:t>
            </w:r>
          </w:p>
        </w:tc>
        <w:tc>
          <w:tcPr>
            <w:tcW w:w="1094" w:type="dxa"/>
            <w:tcBorders>
              <w:top w:val="single" w:sz="4" w:space="0" w:color="auto"/>
              <w:left w:val="single" w:sz="4" w:space="0" w:color="auto"/>
              <w:bottom w:val="single" w:sz="4" w:space="0" w:color="auto"/>
              <w:right w:val="single" w:sz="4" w:space="0" w:color="auto"/>
            </w:tcBorders>
            <w:hideMark/>
          </w:tcPr>
          <w:p w14:paraId="6F4ECC3E" w14:textId="77777777"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Обладнання</w:t>
            </w:r>
          </w:p>
        </w:tc>
        <w:tc>
          <w:tcPr>
            <w:tcW w:w="919" w:type="dxa"/>
            <w:tcBorders>
              <w:top w:val="single" w:sz="4" w:space="0" w:color="auto"/>
              <w:left w:val="single" w:sz="4" w:space="0" w:color="auto"/>
              <w:bottom w:val="single" w:sz="4" w:space="0" w:color="auto"/>
              <w:right w:val="single" w:sz="4" w:space="0" w:color="auto"/>
            </w:tcBorders>
            <w:hideMark/>
          </w:tcPr>
          <w:p w14:paraId="3CFE5E69" w14:textId="77777777"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w:t>
            </w:r>
          </w:p>
        </w:tc>
        <w:tc>
          <w:tcPr>
            <w:tcW w:w="1038" w:type="dxa"/>
            <w:tcBorders>
              <w:top w:val="single" w:sz="4" w:space="0" w:color="auto"/>
              <w:left w:val="single" w:sz="4" w:space="0" w:color="auto"/>
              <w:bottom w:val="single" w:sz="4" w:space="0" w:color="auto"/>
              <w:right w:val="single" w:sz="4" w:space="0" w:color="auto"/>
            </w:tcBorders>
          </w:tcPr>
          <w:p w14:paraId="3A24EE86" w14:textId="6BE9924B"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hAnsi="Times New Roman" w:cs="Times New Roman"/>
                <w:color w:val="000000" w:themeColor="text1"/>
                <w:sz w:val="16"/>
                <w:szCs w:val="16"/>
              </w:rPr>
              <w:t xml:space="preserve">6хGrundfos </w:t>
            </w:r>
            <w:hyperlink r:id="rId39" w:history="1">
              <w:r w:rsidRPr="003127AE">
                <w:rPr>
                  <w:rFonts w:ascii="Times New Roman" w:hAnsi="Times New Roman" w:cs="Times New Roman"/>
                  <w:color w:val="000000" w:themeColor="text1"/>
                  <w:sz w:val="16"/>
                  <w:szCs w:val="16"/>
                  <w:bdr w:val="none" w:sz="0" w:space="0" w:color="auto" w:frame="1"/>
                </w:rPr>
                <w:t>UPS 25-120 180</w:t>
              </w:r>
            </w:hyperlink>
          </w:p>
        </w:tc>
        <w:tc>
          <w:tcPr>
            <w:tcW w:w="1073" w:type="dxa"/>
            <w:tcBorders>
              <w:top w:val="single" w:sz="4" w:space="0" w:color="auto"/>
              <w:left w:val="single" w:sz="4" w:space="0" w:color="auto"/>
              <w:bottom w:val="single" w:sz="4" w:space="0" w:color="auto"/>
              <w:right w:val="single" w:sz="4" w:space="0" w:color="auto"/>
            </w:tcBorders>
          </w:tcPr>
          <w:p w14:paraId="0578AD9A" w14:textId="47538488"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hAnsi="Times New Roman" w:cs="Times New Roman"/>
                <w:color w:val="000000" w:themeColor="text1"/>
                <w:sz w:val="16"/>
                <w:szCs w:val="16"/>
                <w:shd w:val="clear" w:color="auto" w:fill="FFFFFF"/>
              </w:rPr>
              <w:t xml:space="preserve">4хВентс </w:t>
            </w:r>
            <w:r w:rsidRPr="003127AE">
              <w:rPr>
                <w:rFonts w:ascii="Times New Roman" w:hAnsi="Times New Roman" w:cs="Times New Roman"/>
                <w:color w:val="000000" w:themeColor="text1"/>
                <w:sz w:val="16"/>
                <w:szCs w:val="16"/>
                <w:shd w:val="clear" w:color="auto" w:fill="FAFDFF"/>
              </w:rPr>
              <w:t>4Е 500x300</w:t>
            </w:r>
          </w:p>
        </w:tc>
        <w:tc>
          <w:tcPr>
            <w:tcW w:w="1159" w:type="dxa"/>
            <w:tcBorders>
              <w:top w:val="single" w:sz="4" w:space="0" w:color="auto"/>
              <w:left w:val="single" w:sz="4" w:space="0" w:color="auto"/>
              <w:bottom w:val="single" w:sz="4" w:space="0" w:color="auto"/>
              <w:right w:val="single" w:sz="4" w:space="0" w:color="auto"/>
            </w:tcBorders>
          </w:tcPr>
          <w:p w14:paraId="01A89D0E" w14:textId="6A1042F3"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hAnsi="Times New Roman" w:cs="Times New Roman"/>
                <w:color w:val="000000" w:themeColor="text1"/>
                <w:sz w:val="16"/>
                <w:szCs w:val="16"/>
                <w:shd w:val="clear" w:color="auto" w:fill="FFFFFF"/>
              </w:rPr>
              <w:t xml:space="preserve">4хВентс </w:t>
            </w:r>
            <w:r w:rsidRPr="003127AE">
              <w:rPr>
                <w:rFonts w:ascii="Times New Roman" w:hAnsi="Times New Roman" w:cs="Times New Roman"/>
                <w:color w:val="000000" w:themeColor="text1"/>
                <w:sz w:val="16"/>
                <w:szCs w:val="16"/>
                <w:shd w:val="clear" w:color="auto" w:fill="FAFDFF"/>
              </w:rPr>
              <w:t>4Е 500x300</w:t>
            </w:r>
          </w:p>
        </w:tc>
        <w:tc>
          <w:tcPr>
            <w:tcW w:w="1133" w:type="dxa"/>
            <w:tcBorders>
              <w:top w:val="single" w:sz="4" w:space="0" w:color="auto"/>
              <w:left w:val="single" w:sz="4" w:space="0" w:color="auto"/>
              <w:bottom w:val="single" w:sz="4" w:space="0" w:color="auto"/>
              <w:right w:val="single" w:sz="4" w:space="0" w:color="auto"/>
            </w:tcBorders>
            <w:hideMark/>
          </w:tcPr>
          <w:p w14:paraId="3C9DC6BA" w14:textId="77777777"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hAnsi="Times New Roman" w:cs="Times New Roman"/>
                <w:bCs/>
                <w:sz w:val="16"/>
                <w:szCs w:val="16"/>
              </w:rPr>
              <w:t>64хLED панель 42Вт 6000К SUNLED</w:t>
            </w:r>
          </w:p>
        </w:tc>
        <w:tc>
          <w:tcPr>
            <w:tcW w:w="977" w:type="dxa"/>
            <w:tcBorders>
              <w:top w:val="single" w:sz="4" w:space="0" w:color="auto"/>
              <w:left w:val="single" w:sz="4" w:space="0" w:color="auto"/>
              <w:bottom w:val="single" w:sz="4" w:space="0" w:color="auto"/>
              <w:right w:val="single" w:sz="4" w:space="0" w:color="auto"/>
            </w:tcBorders>
            <w:hideMark/>
          </w:tcPr>
          <w:p w14:paraId="0BDDA098" w14:textId="77777777"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w:t>
            </w:r>
          </w:p>
        </w:tc>
        <w:tc>
          <w:tcPr>
            <w:tcW w:w="722" w:type="dxa"/>
            <w:vMerge w:val="restart"/>
            <w:tcBorders>
              <w:top w:val="single" w:sz="4" w:space="0" w:color="auto"/>
              <w:left w:val="single" w:sz="4" w:space="0" w:color="auto"/>
              <w:bottom w:val="single" w:sz="4" w:space="0" w:color="auto"/>
              <w:right w:val="single" w:sz="4" w:space="0" w:color="auto"/>
            </w:tcBorders>
          </w:tcPr>
          <w:p w14:paraId="5066B00C" w14:textId="714B8E5D" w:rsidR="00A57650" w:rsidRPr="003127AE" w:rsidRDefault="004D2595"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4078</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E7CAB7B" w14:textId="77777777" w:rsidR="00A57650" w:rsidRPr="003127AE" w:rsidRDefault="00A57650" w:rsidP="00AD03EA">
            <w:pPr>
              <w:spacing w:after="0"/>
              <w:rPr>
                <w:rFonts w:ascii="Times New Roman" w:eastAsiaTheme="minorEastAsia" w:hAnsi="Times New Roman" w:cs="Times New Roman"/>
                <w:iCs/>
                <w:sz w:val="16"/>
                <w:szCs w:val="16"/>
              </w:rPr>
            </w:pPr>
          </w:p>
        </w:tc>
      </w:tr>
      <w:tr w:rsidR="00F153C6" w:rsidRPr="003127AE" w14:paraId="548257E6" w14:textId="77777777" w:rsidTr="00F153C6">
        <w:trPr>
          <w:trHeight w:val="646"/>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5B49ADE" w14:textId="77777777" w:rsidR="00A57650" w:rsidRPr="003127AE" w:rsidRDefault="00A57650" w:rsidP="00AD03EA">
            <w:pPr>
              <w:spacing w:after="0"/>
              <w:rPr>
                <w:rFonts w:ascii="Times New Roman" w:eastAsiaTheme="minorEastAsia" w:hAnsi="Times New Roman" w:cs="Times New Roman"/>
                <w:iCs/>
                <w:sz w:val="16"/>
                <w:szCs w:val="16"/>
              </w:rPr>
            </w:pPr>
          </w:p>
        </w:tc>
        <w:tc>
          <w:tcPr>
            <w:tcW w:w="1094" w:type="dxa"/>
            <w:tcBorders>
              <w:top w:val="single" w:sz="4" w:space="0" w:color="auto"/>
              <w:left w:val="single" w:sz="4" w:space="0" w:color="auto"/>
              <w:bottom w:val="single" w:sz="4" w:space="0" w:color="auto"/>
              <w:right w:val="single" w:sz="4" w:space="0" w:color="auto"/>
            </w:tcBorders>
            <w:hideMark/>
          </w:tcPr>
          <w:p w14:paraId="4CA5FC2E" w14:textId="77777777"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lang w:val="en-US"/>
              </w:rPr>
              <w:t xml:space="preserve">P, </w:t>
            </w:r>
            <w:r w:rsidRPr="003127AE">
              <w:rPr>
                <w:rFonts w:ascii="Times New Roman" w:eastAsiaTheme="minorEastAsia" w:hAnsi="Times New Roman" w:cs="Times New Roman"/>
                <w:iCs/>
                <w:sz w:val="16"/>
                <w:szCs w:val="16"/>
              </w:rPr>
              <w:t>Вт</w:t>
            </w:r>
          </w:p>
        </w:tc>
        <w:tc>
          <w:tcPr>
            <w:tcW w:w="919" w:type="dxa"/>
            <w:tcBorders>
              <w:top w:val="single" w:sz="4" w:space="0" w:color="auto"/>
              <w:left w:val="single" w:sz="4" w:space="0" w:color="auto"/>
              <w:bottom w:val="single" w:sz="4" w:space="0" w:color="auto"/>
              <w:right w:val="single" w:sz="4" w:space="0" w:color="auto"/>
            </w:tcBorders>
            <w:hideMark/>
          </w:tcPr>
          <w:p w14:paraId="16C86022" w14:textId="77777777"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w:t>
            </w:r>
          </w:p>
        </w:tc>
        <w:tc>
          <w:tcPr>
            <w:tcW w:w="1038" w:type="dxa"/>
            <w:tcBorders>
              <w:top w:val="single" w:sz="4" w:space="0" w:color="auto"/>
              <w:left w:val="single" w:sz="4" w:space="0" w:color="auto"/>
              <w:bottom w:val="single" w:sz="4" w:space="0" w:color="auto"/>
              <w:right w:val="single" w:sz="4" w:space="0" w:color="auto"/>
            </w:tcBorders>
          </w:tcPr>
          <w:p w14:paraId="57C0E13C" w14:textId="673A0C79"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270</w:t>
            </w:r>
          </w:p>
        </w:tc>
        <w:tc>
          <w:tcPr>
            <w:tcW w:w="1073" w:type="dxa"/>
            <w:tcBorders>
              <w:top w:val="single" w:sz="4" w:space="0" w:color="auto"/>
              <w:left w:val="single" w:sz="4" w:space="0" w:color="auto"/>
              <w:bottom w:val="single" w:sz="4" w:space="0" w:color="auto"/>
              <w:right w:val="single" w:sz="4" w:space="0" w:color="auto"/>
            </w:tcBorders>
          </w:tcPr>
          <w:p w14:paraId="201CAFA7" w14:textId="0CE5538D"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560</w:t>
            </w:r>
          </w:p>
        </w:tc>
        <w:tc>
          <w:tcPr>
            <w:tcW w:w="1159" w:type="dxa"/>
            <w:tcBorders>
              <w:top w:val="single" w:sz="4" w:space="0" w:color="auto"/>
              <w:left w:val="single" w:sz="4" w:space="0" w:color="auto"/>
              <w:bottom w:val="single" w:sz="4" w:space="0" w:color="auto"/>
              <w:right w:val="single" w:sz="4" w:space="0" w:color="auto"/>
            </w:tcBorders>
          </w:tcPr>
          <w:p w14:paraId="078B4F18" w14:textId="54C2F195"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560</w:t>
            </w:r>
          </w:p>
        </w:tc>
        <w:tc>
          <w:tcPr>
            <w:tcW w:w="1133" w:type="dxa"/>
            <w:tcBorders>
              <w:top w:val="single" w:sz="4" w:space="0" w:color="auto"/>
              <w:left w:val="single" w:sz="4" w:space="0" w:color="auto"/>
              <w:bottom w:val="single" w:sz="4" w:space="0" w:color="auto"/>
              <w:right w:val="single" w:sz="4" w:space="0" w:color="auto"/>
            </w:tcBorders>
            <w:hideMark/>
          </w:tcPr>
          <w:p w14:paraId="066612C1" w14:textId="77777777"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2688</w:t>
            </w:r>
          </w:p>
        </w:tc>
        <w:tc>
          <w:tcPr>
            <w:tcW w:w="977" w:type="dxa"/>
            <w:tcBorders>
              <w:top w:val="single" w:sz="4" w:space="0" w:color="auto"/>
              <w:left w:val="single" w:sz="4" w:space="0" w:color="auto"/>
              <w:bottom w:val="single" w:sz="4" w:space="0" w:color="auto"/>
              <w:right w:val="single" w:sz="4" w:space="0" w:color="auto"/>
            </w:tcBorders>
            <w:hideMark/>
          </w:tcPr>
          <w:p w14:paraId="14EA3116" w14:textId="77777777"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w:t>
            </w:r>
          </w:p>
        </w:tc>
        <w:tc>
          <w:tcPr>
            <w:tcW w:w="0" w:type="auto"/>
            <w:vMerge/>
            <w:tcBorders>
              <w:top w:val="single" w:sz="4" w:space="0" w:color="auto"/>
              <w:left w:val="single" w:sz="4" w:space="0" w:color="auto"/>
              <w:bottom w:val="single" w:sz="4" w:space="0" w:color="auto"/>
              <w:right w:val="single" w:sz="4" w:space="0" w:color="auto"/>
            </w:tcBorders>
            <w:vAlign w:val="center"/>
          </w:tcPr>
          <w:p w14:paraId="7769CA97" w14:textId="77777777" w:rsidR="00A57650" w:rsidRPr="003127AE" w:rsidRDefault="00A57650" w:rsidP="00AD03EA">
            <w:pPr>
              <w:spacing w:after="0"/>
              <w:rPr>
                <w:rFonts w:ascii="Times New Roman" w:eastAsiaTheme="minorEastAsia" w:hAnsi="Times New Roman" w:cs="Times New Roman"/>
                <w:i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08E0C80" w14:textId="77777777" w:rsidR="00A57650" w:rsidRPr="003127AE" w:rsidRDefault="00A57650" w:rsidP="00AD03EA">
            <w:pPr>
              <w:spacing w:after="0"/>
              <w:rPr>
                <w:rFonts w:ascii="Times New Roman" w:eastAsiaTheme="minorEastAsia" w:hAnsi="Times New Roman" w:cs="Times New Roman"/>
                <w:iCs/>
                <w:sz w:val="16"/>
                <w:szCs w:val="16"/>
              </w:rPr>
            </w:pPr>
          </w:p>
        </w:tc>
      </w:tr>
      <w:tr w:rsidR="00F153C6" w:rsidRPr="003127AE" w14:paraId="775B8CC6" w14:textId="77777777" w:rsidTr="00F153C6">
        <w:trPr>
          <w:trHeight w:val="646"/>
        </w:trPr>
        <w:tc>
          <w:tcPr>
            <w:tcW w:w="388" w:type="dxa"/>
            <w:vMerge w:val="restart"/>
            <w:tcBorders>
              <w:top w:val="single" w:sz="4" w:space="0" w:color="auto"/>
              <w:left w:val="single" w:sz="4" w:space="0" w:color="auto"/>
              <w:bottom w:val="single" w:sz="4" w:space="0" w:color="auto"/>
              <w:right w:val="single" w:sz="4" w:space="0" w:color="auto"/>
            </w:tcBorders>
            <w:hideMark/>
          </w:tcPr>
          <w:p w14:paraId="277304BF" w14:textId="77777777"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6</w:t>
            </w:r>
          </w:p>
        </w:tc>
        <w:tc>
          <w:tcPr>
            <w:tcW w:w="1094" w:type="dxa"/>
            <w:tcBorders>
              <w:top w:val="single" w:sz="4" w:space="0" w:color="auto"/>
              <w:left w:val="single" w:sz="4" w:space="0" w:color="auto"/>
              <w:bottom w:val="single" w:sz="4" w:space="0" w:color="auto"/>
              <w:right w:val="single" w:sz="4" w:space="0" w:color="auto"/>
            </w:tcBorders>
            <w:hideMark/>
          </w:tcPr>
          <w:p w14:paraId="0289E656" w14:textId="77777777"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Обладнання</w:t>
            </w:r>
          </w:p>
        </w:tc>
        <w:tc>
          <w:tcPr>
            <w:tcW w:w="919" w:type="dxa"/>
            <w:tcBorders>
              <w:top w:val="single" w:sz="4" w:space="0" w:color="auto"/>
              <w:left w:val="single" w:sz="4" w:space="0" w:color="auto"/>
              <w:bottom w:val="single" w:sz="4" w:space="0" w:color="auto"/>
              <w:right w:val="single" w:sz="4" w:space="0" w:color="auto"/>
            </w:tcBorders>
            <w:hideMark/>
          </w:tcPr>
          <w:p w14:paraId="7F5627A3" w14:textId="77777777"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w:t>
            </w:r>
          </w:p>
        </w:tc>
        <w:tc>
          <w:tcPr>
            <w:tcW w:w="1038" w:type="dxa"/>
            <w:tcBorders>
              <w:top w:val="single" w:sz="4" w:space="0" w:color="auto"/>
              <w:left w:val="single" w:sz="4" w:space="0" w:color="auto"/>
              <w:bottom w:val="single" w:sz="4" w:space="0" w:color="auto"/>
              <w:right w:val="single" w:sz="4" w:space="0" w:color="auto"/>
            </w:tcBorders>
          </w:tcPr>
          <w:p w14:paraId="5DEA8799" w14:textId="0938877E" w:rsidR="00A57650" w:rsidRPr="003127AE" w:rsidRDefault="00553626" w:rsidP="00AD03EA">
            <w:pPr>
              <w:spacing w:after="0" w:line="360" w:lineRule="auto"/>
              <w:jc w:val="both"/>
              <w:rPr>
                <w:rFonts w:ascii="Times New Roman" w:eastAsiaTheme="minorEastAsia" w:hAnsi="Times New Roman" w:cs="Times New Roman"/>
                <w:iCs/>
                <w:sz w:val="16"/>
                <w:szCs w:val="16"/>
              </w:rPr>
            </w:pPr>
            <w:r w:rsidRPr="003127AE">
              <w:rPr>
                <w:rFonts w:ascii="Times New Roman" w:hAnsi="Times New Roman" w:cs="Times New Roman"/>
                <w:color w:val="000000" w:themeColor="text1"/>
                <w:sz w:val="16"/>
                <w:szCs w:val="16"/>
              </w:rPr>
              <w:t>6</w:t>
            </w:r>
            <w:r w:rsidR="00A57650" w:rsidRPr="003127AE">
              <w:rPr>
                <w:rFonts w:ascii="Times New Roman" w:hAnsi="Times New Roman" w:cs="Times New Roman"/>
                <w:color w:val="000000" w:themeColor="text1"/>
                <w:sz w:val="16"/>
                <w:szCs w:val="16"/>
              </w:rPr>
              <w:t xml:space="preserve">хGrundfos </w:t>
            </w:r>
            <w:hyperlink r:id="rId40" w:history="1">
              <w:r w:rsidR="00A57650" w:rsidRPr="003127AE">
                <w:rPr>
                  <w:rFonts w:ascii="Times New Roman" w:hAnsi="Times New Roman" w:cs="Times New Roman"/>
                  <w:color w:val="000000" w:themeColor="text1"/>
                  <w:sz w:val="16"/>
                  <w:szCs w:val="16"/>
                  <w:bdr w:val="none" w:sz="0" w:space="0" w:color="auto" w:frame="1"/>
                </w:rPr>
                <w:t>UPS 25-120 180</w:t>
              </w:r>
            </w:hyperlink>
          </w:p>
        </w:tc>
        <w:tc>
          <w:tcPr>
            <w:tcW w:w="1073" w:type="dxa"/>
            <w:tcBorders>
              <w:top w:val="single" w:sz="4" w:space="0" w:color="auto"/>
              <w:left w:val="single" w:sz="4" w:space="0" w:color="auto"/>
              <w:bottom w:val="single" w:sz="4" w:space="0" w:color="auto"/>
              <w:right w:val="single" w:sz="4" w:space="0" w:color="auto"/>
            </w:tcBorders>
          </w:tcPr>
          <w:p w14:paraId="273B937A" w14:textId="3436837D"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hAnsi="Times New Roman" w:cs="Times New Roman"/>
                <w:color w:val="000000" w:themeColor="text1"/>
                <w:sz w:val="16"/>
                <w:szCs w:val="16"/>
                <w:shd w:val="clear" w:color="auto" w:fill="FFFFFF"/>
              </w:rPr>
              <w:t xml:space="preserve">3хВентс </w:t>
            </w:r>
            <w:r w:rsidRPr="003127AE">
              <w:rPr>
                <w:rFonts w:ascii="Times New Roman" w:hAnsi="Times New Roman" w:cs="Times New Roman"/>
                <w:color w:val="000000" w:themeColor="text1"/>
                <w:sz w:val="16"/>
                <w:szCs w:val="16"/>
                <w:shd w:val="clear" w:color="auto" w:fill="FAFDFF"/>
              </w:rPr>
              <w:t>4Е 500x300</w:t>
            </w:r>
          </w:p>
        </w:tc>
        <w:tc>
          <w:tcPr>
            <w:tcW w:w="1159" w:type="dxa"/>
            <w:tcBorders>
              <w:top w:val="single" w:sz="4" w:space="0" w:color="auto"/>
              <w:left w:val="single" w:sz="4" w:space="0" w:color="auto"/>
              <w:bottom w:val="single" w:sz="4" w:space="0" w:color="auto"/>
              <w:right w:val="single" w:sz="4" w:space="0" w:color="auto"/>
            </w:tcBorders>
          </w:tcPr>
          <w:p w14:paraId="33957215" w14:textId="1D3A8711"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hAnsi="Times New Roman" w:cs="Times New Roman"/>
                <w:color w:val="000000" w:themeColor="text1"/>
                <w:sz w:val="16"/>
                <w:szCs w:val="16"/>
                <w:shd w:val="clear" w:color="auto" w:fill="FFFFFF"/>
              </w:rPr>
              <w:t xml:space="preserve">3хВентс </w:t>
            </w:r>
            <w:r w:rsidRPr="003127AE">
              <w:rPr>
                <w:rFonts w:ascii="Times New Roman" w:hAnsi="Times New Roman" w:cs="Times New Roman"/>
                <w:color w:val="000000" w:themeColor="text1"/>
                <w:sz w:val="16"/>
                <w:szCs w:val="16"/>
                <w:shd w:val="clear" w:color="auto" w:fill="FAFDFF"/>
              </w:rPr>
              <w:t>4Е 500x300</w:t>
            </w:r>
          </w:p>
        </w:tc>
        <w:tc>
          <w:tcPr>
            <w:tcW w:w="1133" w:type="dxa"/>
            <w:tcBorders>
              <w:top w:val="single" w:sz="4" w:space="0" w:color="auto"/>
              <w:left w:val="single" w:sz="4" w:space="0" w:color="auto"/>
              <w:bottom w:val="single" w:sz="4" w:space="0" w:color="auto"/>
              <w:right w:val="single" w:sz="4" w:space="0" w:color="auto"/>
            </w:tcBorders>
            <w:hideMark/>
          </w:tcPr>
          <w:p w14:paraId="07466367" w14:textId="77777777"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hAnsi="Times New Roman" w:cs="Times New Roman"/>
                <w:bCs/>
                <w:sz w:val="16"/>
                <w:szCs w:val="16"/>
              </w:rPr>
              <w:t>56хLED панель 42Вт 6000К SUNLED</w:t>
            </w:r>
          </w:p>
        </w:tc>
        <w:tc>
          <w:tcPr>
            <w:tcW w:w="977" w:type="dxa"/>
            <w:tcBorders>
              <w:top w:val="single" w:sz="4" w:space="0" w:color="auto"/>
              <w:left w:val="single" w:sz="4" w:space="0" w:color="auto"/>
              <w:bottom w:val="single" w:sz="4" w:space="0" w:color="auto"/>
              <w:right w:val="single" w:sz="4" w:space="0" w:color="auto"/>
            </w:tcBorders>
            <w:hideMark/>
          </w:tcPr>
          <w:p w14:paraId="32601CBE" w14:textId="77777777"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w:t>
            </w:r>
          </w:p>
        </w:tc>
        <w:tc>
          <w:tcPr>
            <w:tcW w:w="722" w:type="dxa"/>
            <w:vMerge w:val="restart"/>
            <w:tcBorders>
              <w:top w:val="single" w:sz="4" w:space="0" w:color="auto"/>
              <w:left w:val="single" w:sz="4" w:space="0" w:color="auto"/>
              <w:bottom w:val="single" w:sz="4" w:space="0" w:color="auto"/>
              <w:right w:val="single" w:sz="4" w:space="0" w:color="auto"/>
            </w:tcBorders>
          </w:tcPr>
          <w:p w14:paraId="2C3B72F3" w14:textId="39F31DD9" w:rsidR="00A57650" w:rsidRPr="003127AE" w:rsidRDefault="004D2595"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3417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FB5AA84" w14:textId="77777777" w:rsidR="00A57650" w:rsidRPr="003127AE" w:rsidRDefault="00A57650" w:rsidP="00AD03EA">
            <w:pPr>
              <w:spacing w:after="0"/>
              <w:rPr>
                <w:rFonts w:ascii="Times New Roman" w:eastAsiaTheme="minorEastAsia" w:hAnsi="Times New Roman" w:cs="Times New Roman"/>
                <w:iCs/>
                <w:sz w:val="16"/>
                <w:szCs w:val="16"/>
              </w:rPr>
            </w:pPr>
          </w:p>
        </w:tc>
      </w:tr>
      <w:tr w:rsidR="00F153C6" w:rsidRPr="003127AE" w14:paraId="112C9736" w14:textId="77777777" w:rsidTr="00F153C6">
        <w:trPr>
          <w:trHeight w:val="646"/>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E348DD4" w14:textId="77777777" w:rsidR="00A57650" w:rsidRPr="003127AE" w:rsidRDefault="00A57650" w:rsidP="00AD03EA">
            <w:pPr>
              <w:spacing w:after="0"/>
              <w:rPr>
                <w:rFonts w:ascii="Times New Roman" w:eastAsiaTheme="minorEastAsia" w:hAnsi="Times New Roman" w:cs="Times New Roman"/>
                <w:iCs/>
                <w:sz w:val="16"/>
                <w:szCs w:val="16"/>
              </w:rPr>
            </w:pPr>
          </w:p>
        </w:tc>
        <w:tc>
          <w:tcPr>
            <w:tcW w:w="1094" w:type="dxa"/>
            <w:tcBorders>
              <w:top w:val="single" w:sz="4" w:space="0" w:color="auto"/>
              <w:left w:val="single" w:sz="4" w:space="0" w:color="auto"/>
              <w:bottom w:val="single" w:sz="4" w:space="0" w:color="auto"/>
              <w:right w:val="single" w:sz="4" w:space="0" w:color="auto"/>
            </w:tcBorders>
            <w:hideMark/>
          </w:tcPr>
          <w:p w14:paraId="1131C846" w14:textId="77777777"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lang w:val="en-US"/>
              </w:rPr>
              <w:t xml:space="preserve">P, </w:t>
            </w:r>
            <w:r w:rsidRPr="003127AE">
              <w:rPr>
                <w:rFonts w:ascii="Times New Roman" w:eastAsiaTheme="minorEastAsia" w:hAnsi="Times New Roman" w:cs="Times New Roman"/>
                <w:iCs/>
                <w:sz w:val="16"/>
                <w:szCs w:val="16"/>
              </w:rPr>
              <w:t>Вт</w:t>
            </w:r>
          </w:p>
        </w:tc>
        <w:tc>
          <w:tcPr>
            <w:tcW w:w="919" w:type="dxa"/>
            <w:tcBorders>
              <w:top w:val="single" w:sz="4" w:space="0" w:color="auto"/>
              <w:left w:val="single" w:sz="4" w:space="0" w:color="auto"/>
              <w:bottom w:val="single" w:sz="4" w:space="0" w:color="auto"/>
              <w:right w:val="single" w:sz="4" w:space="0" w:color="auto"/>
            </w:tcBorders>
            <w:hideMark/>
          </w:tcPr>
          <w:p w14:paraId="3DDCD921" w14:textId="77777777"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w:t>
            </w:r>
          </w:p>
        </w:tc>
        <w:tc>
          <w:tcPr>
            <w:tcW w:w="1038" w:type="dxa"/>
            <w:tcBorders>
              <w:top w:val="single" w:sz="4" w:space="0" w:color="auto"/>
              <w:left w:val="single" w:sz="4" w:space="0" w:color="auto"/>
              <w:bottom w:val="single" w:sz="4" w:space="0" w:color="auto"/>
              <w:right w:val="single" w:sz="4" w:space="0" w:color="auto"/>
            </w:tcBorders>
          </w:tcPr>
          <w:p w14:paraId="644F9591" w14:textId="60884FDF"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2</w:t>
            </w:r>
            <w:r w:rsidR="00553626" w:rsidRPr="003127AE">
              <w:rPr>
                <w:rFonts w:ascii="Times New Roman" w:eastAsiaTheme="minorEastAsia" w:hAnsi="Times New Roman" w:cs="Times New Roman"/>
                <w:iCs/>
                <w:sz w:val="16"/>
                <w:szCs w:val="16"/>
              </w:rPr>
              <w:t>70</w:t>
            </w:r>
          </w:p>
        </w:tc>
        <w:tc>
          <w:tcPr>
            <w:tcW w:w="1073" w:type="dxa"/>
            <w:tcBorders>
              <w:top w:val="single" w:sz="4" w:space="0" w:color="auto"/>
              <w:left w:val="single" w:sz="4" w:space="0" w:color="auto"/>
              <w:bottom w:val="single" w:sz="4" w:space="0" w:color="auto"/>
              <w:right w:val="single" w:sz="4" w:space="0" w:color="auto"/>
            </w:tcBorders>
          </w:tcPr>
          <w:p w14:paraId="5C82AD90" w14:textId="2601ECF5"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420</w:t>
            </w:r>
          </w:p>
        </w:tc>
        <w:tc>
          <w:tcPr>
            <w:tcW w:w="1159" w:type="dxa"/>
            <w:tcBorders>
              <w:top w:val="single" w:sz="4" w:space="0" w:color="auto"/>
              <w:left w:val="single" w:sz="4" w:space="0" w:color="auto"/>
              <w:bottom w:val="single" w:sz="4" w:space="0" w:color="auto"/>
              <w:right w:val="single" w:sz="4" w:space="0" w:color="auto"/>
            </w:tcBorders>
          </w:tcPr>
          <w:p w14:paraId="1C4960B4" w14:textId="3CC31CD8"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420</w:t>
            </w:r>
          </w:p>
        </w:tc>
        <w:tc>
          <w:tcPr>
            <w:tcW w:w="1133" w:type="dxa"/>
            <w:tcBorders>
              <w:top w:val="single" w:sz="4" w:space="0" w:color="auto"/>
              <w:left w:val="single" w:sz="4" w:space="0" w:color="auto"/>
              <w:bottom w:val="single" w:sz="4" w:space="0" w:color="auto"/>
              <w:right w:val="single" w:sz="4" w:space="0" w:color="auto"/>
            </w:tcBorders>
            <w:hideMark/>
          </w:tcPr>
          <w:p w14:paraId="460FA8BD" w14:textId="77777777"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2352</w:t>
            </w:r>
          </w:p>
        </w:tc>
        <w:tc>
          <w:tcPr>
            <w:tcW w:w="977" w:type="dxa"/>
            <w:tcBorders>
              <w:top w:val="single" w:sz="4" w:space="0" w:color="auto"/>
              <w:left w:val="single" w:sz="4" w:space="0" w:color="auto"/>
              <w:bottom w:val="single" w:sz="4" w:space="0" w:color="auto"/>
              <w:right w:val="single" w:sz="4" w:space="0" w:color="auto"/>
            </w:tcBorders>
            <w:hideMark/>
          </w:tcPr>
          <w:p w14:paraId="61C94236" w14:textId="77777777" w:rsidR="00A57650" w:rsidRPr="003127AE" w:rsidRDefault="00A57650"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w:t>
            </w:r>
          </w:p>
        </w:tc>
        <w:tc>
          <w:tcPr>
            <w:tcW w:w="0" w:type="auto"/>
            <w:vMerge/>
            <w:tcBorders>
              <w:top w:val="single" w:sz="4" w:space="0" w:color="auto"/>
              <w:left w:val="single" w:sz="4" w:space="0" w:color="auto"/>
              <w:bottom w:val="single" w:sz="4" w:space="0" w:color="auto"/>
              <w:right w:val="single" w:sz="4" w:space="0" w:color="auto"/>
            </w:tcBorders>
            <w:vAlign w:val="center"/>
          </w:tcPr>
          <w:p w14:paraId="00FDEC82" w14:textId="77777777" w:rsidR="00A57650" w:rsidRPr="003127AE" w:rsidRDefault="00A57650" w:rsidP="00AD03EA">
            <w:pPr>
              <w:spacing w:after="0"/>
              <w:rPr>
                <w:rFonts w:ascii="Times New Roman" w:eastAsiaTheme="minorEastAsia" w:hAnsi="Times New Roman" w:cs="Times New Roman"/>
                <w:i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866F75E" w14:textId="77777777" w:rsidR="00A57650" w:rsidRPr="003127AE" w:rsidRDefault="00A57650" w:rsidP="00AD03EA">
            <w:pPr>
              <w:spacing w:after="0"/>
              <w:rPr>
                <w:rFonts w:ascii="Times New Roman" w:eastAsiaTheme="minorEastAsia" w:hAnsi="Times New Roman" w:cs="Times New Roman"/>
                <w:iCs/>
                <w:sz w:val="16"/>
                <w:szCs w:val="16"/>
              </w:rPr>
            </w:pPr>
          </w:p>
        </w:tc>
      </w:tr>
    </w:tbl>
    <w:p w14:paraId="02F5051F" w14:textId="2EB819B7" w:rsidR="009E74DE" w:rsidRDefault="009E74DE" w:rsidP="00AD03EA">
      <w:pPr>
        <w:tabs>
          <w:tab w:val="left" w:pos="993"/>
        </w:tabs>
        <w:spacing w:after="0" w:line="360" w:lineRule="auto"/>
        <w:jc w:val="both"/>
        <w:rPr>
          <w:rFonts w:ascii="Times New Roman" w:hAnsi="Times New Roman" w:cs="Times New Roman"/>
          <w:sz w:val="28"/>
          <w:szCs w:val="28"/>
          <w:lang w:val="ru-RU"/>
        </w:rPr>
      </w:pPr>
    </w:p>
    <w:p w14:paraId="67BF5207" w14:textId="31BABA80" w:rsidR="00F153C6" w:rsidRDefault="00F153C6" w:rsidP="00AD03EA">
      <w:pPr>
        <w:tabs>
          <w:tab w:val="left" w:pos="993"/>
        </w:tabs>
        <w:spacing w:after="0" w:line="360" w:lineRule="auto"/>
        <w:jc w:val="both"/>
        <w:rPr>
          <w:rFonts w:ascii="Times New Roman" w:hAnsi="Times New Roman" w:cs="Times New Roman"/>
          <w:sz w:val="28"/>
          <w:szCs w:val="28"/>
          <w:lang w:val="ru-RU"/>
        </w:rPr>
      </w:pPr>
    </w:p>
    <w:p w14:paraId="63917FD0" w14:textId="5FE13B0F" w:rsidR="00F153C6" w:rsidRDefault="00F153C6" w:rsidP="00AD03EA">
      <w:pPr>
        <w:tabs>
          <w:tab w:val="left" w:pos="993"/>
        </w:tabs>
        <w:spacing w:after="0" w:line="360" w:lineRule="auto"/>
        <w:jc w:val="both"/>
        <w:rPr>
          <w:rFonts w:ascii="Times New Roman" w:hAnsi="Times New Roman" w:cs="Times New Roman"/>
          <w:sz w:val="28"/>
          <w:szCs w:val="28"/>
          <w:lang w:val="ru-RU"/>
        </w:rPr>
      </w:pPr>
    </w:p>
    <w:p w14:paraId="5EA388E3" w14:textId="42C74F85" w:rsidR="00F153C6" w:rsidRDefault="00F153C6" w:rsidP="00AD03EA">
      <w:pPr>
        <w:tabs>
          <w:tab w:val="left" w:pos="993"/>
        </w:tabs>
        <w:spacing w:after="0" w:line="360" w:lineRule="auto"/>
        <w:jc w:val="both"/>
        <w:rPr>
          <w:rFonts w:ascii="Times New Roman" w:hAnsi="Times New Roman" w:cs="Times New Roman"/>
          <w:sz w:val="28"/>
          <w:szCs w:val="28"/>
          <w:lang w:val="ru-RU"/>
        </w:rPr>
      </w:pPr>
    </w:p>
    <w:p w14:paraId="73428019" w14:textId="77777777" w:rsidR="00F153C6" w:rsidRPr="00F153C6" w:rsidRDefault="00F153C6" w:rsidP="00AD03EA">
      <w:pPr>
        <w:tabs>
          <w:tab w:val="left" w:pos="993"/>
        </w:tabs>
        <w:spacing w:after="0" w:line="360" w:lineRule="auto"/>
        <w:jc w:val="both"/>
        <w:rPr>
          <w:rFonts w:ascii="Times New Roman" w:hAnsi="Times New Roman" w:cs="Times New Roman"/>
          <w:sz w:val="28"/>
          <w:szCs w:val="28"/>
          <w:lang w:val="ru-RU"/>
        </w:rPr>
      </w:pPr>
    </w:p>
    <w:p w14:paraId="36139CEE" w14:textId="6E09A467" w:rsidR="003A5A9C" w:rsidRPr="003127AE" w:rsidRDefault="002320F1" w:rsidP="00AD03EA">
      <w:pPr>
        <w:tabs>
          <w:tab w:val="left" w:pos="993"/>
        </w:tabs>
        <w:spacing w:after="0" w:line="360" w:lineRule="auto"/>
        <w:jc w:val="both"/>
        <w:rPr>
          <w:rFonts w:ascii="Times New Roman" w:hAnsi="Times New Roman" w:cs="Times New Roman"/>
          <w:sz w:val="28"/>
          <w:szCs w:val="28"/>
        </w:rPr>
      </w:pPr>
      <w:r w:rsidRPr="003127AE">
        <w:rPr>
          <w:rFonts w:ascii="Times New Roman" w:hAnsi="Times New Roman" w:cs="Times New Roman"/>
          <w:sz w:val="28"/>
          <w:szCs w:val="28"/>
        </w:rPr>
        <w:lastRenderedPageBreak/>
        <w:t>Продовження табл. 2.3</w:t>
      </w:r>
    </w:p>
    <w:tbl>
      <w:tblPr>
        <w:tblW w:w="963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0"/>
        <w:gridCol w:w="1114"/>
        <w:gridCol w:w="938"/>
        <w:gridCol w:w="1061"/>
        <w:gridCol w:w="1073"/>
        <w:gridCol w:w="1191"/>
        <w:gridCol w:w="1156"/>
        <w:gridCol w:w="990"/>
        <w:gridCol w:w="737"/>
        <w:gridCol w:w="974"/>
      </w:tblGrid>
      <w:tr w:rsidR="003A5A9C" w:rsidRPr="003127AE" w14:paraId="31068368" w14:textId="77777777" w:rsidTr="00D84069">
        <w:trPr>
          <w:trHeight w:val="368"/>
        </w:trPr>
        <w:tc>
          <w:tcPr>
            <w:tcW w:w="400" w:type="dxa"/>
            <w:vMerge w:val="restart"/>
            <w:tcBorders>
              <w:top w:val="single" w:sz="4" w:space="0" w:color="auto"/>
              <w:left w:val="single" w:sz="4" w:space="0" w:color="auto"/>
              <w:bottom w:val="single" w:sz="4" w:space="0" w:color="auto"/>
              <w:right w:val="single" w:sz="4" w:space="0" w:color="auto"/>
            </w:tcBorders>
            <w:hideMark/>
          </w:tcPr>
          <w:p w14:paraId="22BE0D3D"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7</w:t>
            </w:r>
          </w:p>
        </w:tc>
        <w:tc>
          <w:tcPr>
            <w:tcW w:w="1114" w:type="dxa"/>
            <w:tcBorders>
              <w:top w:val="single" w:sz="4" w:space="0" w:color="auto"/>
              <w:left w:val="single" w:sz="4" w:space="0" w:color="auto"/>
              <w:bottom w:val="single" w:sz="4" w:space="0" w:color="auto"/>
              <w:right w:val="single" w:sz="4" w:space="0" w:color="auto"/>
            </w:tcBorders>
            <w:hideMark/>
          </w:tcPr>
          <w:p w14:paraId="700EACBB"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Обладнання</w:t>
            </w:r>
          </w:p>
        </w:tc>
        <w:tc>
          <w:tcPr>
            <w:tcW w:w="938" w:type="dxa"/>
            <w:tcBorders>
              <w:top w:val="single" w:sz="4" w:space="0" w:color="auto"/>
              <w:left w:val="single" w:sz="4" w:space="0" w:color="auto"/>
              <w:bottom w:val="single" w:sz="4" w:space="0" w:color="auto"/>
              <w:right w:val="single" w:sz="4" w:space="0" w:color="auto"/>
            </w:tcBorders>
            <w:hideMark/>
          </w:tcPr>
          <w:p w14:paraId="7E057E63"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w:t>
            </w:r>
          </w:p>
        </w:tc>
        <w:tc>
          <w:tcPr>
            <w:tcW w:w="1061" w:type="dxa"/>
            <w:tcBorders>
              <w:top w:val="single" w:sz="4" w:space="0" w:color="auto"/>
              <w:left w:val="single" w:sz="4" w:space="0" w:color="auto"/>
              <w:bottom w:val="single" w:sz="4" w:space="0" w:color="auto"/>
              <w:right w:val="single" w:sz="4" w:space="0" w:color="auto"/>
            </w:tcBorders>
          </w:tcPr>
          <w:p w14:paraId="33CE90EE"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hAnsi="Times New Roman" w:cs="Times New Roman"/>
                <w:color w:val="000000" w:themeColor="text1"/>
                <w:sz w:val="16"/>
                <w:szCs w:val="16"/>
              </w:rPr>
              <w:t xml:space="preserve">3хGrundfos </w:t>
            </w:r>
            <w:hyperlink r:id="rId41" w:history="1">
              <w:r w:rsidRPr="003127AE">
                <w:rPr>
                  <w:rFonts w:ascii="Times New Roman" w:hAnsi="Times New Roman" w:cs="Times New Roman"/>
                  <w:color w:val="000000" w:themeColor="text1"/>
                  <w:sz w:val="16"/>
                  <w:szCs w:val="16"/>
                  <w:bdr w:val="none" w:sz="0" w:space="0" w:color="auto" w:frame="1"/>
                </w:rPr>
                <w:t>UPS 25-120 180</w:t>
              </w:r>
            </w:hyperlink>
          </w:p>
        </w:tc>
        <w:tc>
          <w:tcPr>
            <w:tcW w:w="1073" w:type="dxa"/>
            <w:tcBorders>
              <w:top w:val="single" w:sz="4" w:space="0" w:color="auto"/>
              <w:left w:val="single" w:sz="4" w:space="0" w:color="auto"/>
              <w:bottom w:val="single" w:sz="4" w:space="0" w:color="auto"/>
              <w:right w:val="single" w:sz="4" w:space="0" w:color="auto"/>
            </w:tcBorders>
          </w:tcPr>
          <w:p w14:paraId="169AC2C5"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hAnsi="Times New Roman" w:cs="Times New Roman"/>
                <w:color w:val="000000" w:themeColor="text1"/>
                <w:sz w:val="16"/>
                <w:szCs w:val="16"/>
                <w:shd w:val="clear" w:color="auto" w:fill="FFFFFF"/>
              </w:rPr>
              <w:t xml:space="preserve">2хВентс </w:t>
            </w:r>
            <w:r w:rsidRPr="003127AE">
              <w:rPr>
                <w:rFonts w:ascii="Times New Roman" w:hAnsi="Times New Roman" w:cs="Times New Roman"/>
                <w:color w:val="000000" w:themeColor="text1"/>
                <w:sz w:val="16"/>
                <w:szCs w:val="16"/>
                <w:shd w:val="clear" w:color="auto" w:fill="FAFDFF"/>
              </w:rPr>
              <w:t>4Е 500x300</w:t>
            </w:r>
          </w:p>
        </w:tc>
        <w:tc>
          <w:tcPr>
            <w:tcW w:w="1191" w:type="dxa"/>
            <w:tcBorders>
              <w:top w:val="single" w:sz="4" w:space="0" w:color="auto"/>
              <w:left w:val="single" w:sz="4" w:space="0" w:color="auto"/>
              <w:bottom w:val="single" w:sz="4" w:space="0" w:color="auto"/>
              <w:right w:val="single" w:sz="4" w:space="0" w:color="auto"/>
            </w:tcBorders>
          </w:tcPr>
          <w:p w14:paraId="4A2EBDE8"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hAnsi="Times New Roman" w:cs="Times New Roman"/>
                <w:color w:val="000000" w:themeColor="text1"/>
                <w:sz w:val="16"/>
                <w:szCs w:val="16"/>
                <w:shd w:val="clear" w:color="auto" w:fill="FFFFFF"/>
              </w:rPr>
              <w:t xml:space="preserve">2хВентс </w:t>
            </w:r>
            <w:r w:rsidRPr="003127AE">
              <w:rPr>
                <w:rFonts w:ascii="Times New Roman" w:hAnsi="Times New Roman" w:cs="Times New Roman"/>
                <w:color w:val="000000" w:themeColor="text1"/>
                <w:sz w:val="16"/>
                <w:szCs w:val="16"/>
                <w:shd w:val="clear" w:color="auto" w:fill="FAFDFF"/>
              </w:rPr>
              <w:t>4Е 500x300</w:t>
            </w:r>
          </w:p>
        </w:tc>
        <w:tc>
          <w:tcPr>
            <w:tcW w:w="1156" w:type="dxa"/>
            <w:tcBorders>
              <w:top w:val="single" w:sz="4" w:space="0" w:color="auto"/>
              <w:left w:val="single" w:sz="4" w:space="0" w:color="auto"/>
              <w:bottom w:val="single" w:sz="4" w:space="0" w:color="auto"/>
              <w:right w:val="single" w:sz="4" w:space="0" w:color="auto"/>
            </w:tcBorders>
            <w:hideMark/>
          </w:tcPr>
          <w:p w14:paraId="7E384BEA"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hAnsi="Times New Roman" w:cs="Times New Roman"/>
                <w:bCs/>
                <w:sz w:val="16"/>
                <w:szCs w:val="16"/>
              </w:rPr>
              <w:t>45хLED панель 42Вт 6000К SUNLED</w:t>
            </w:r>
          </w:p>
        </w:tc>
        <w:tc>
          <w:tcPr>
            <w:tcW w:w="914" w:type="dxa"/>
            <w:tcBorders>
              <w:top w:val="single" w:sz="4" w:space="0" w:color="auto"/>
              <w:left w:val="single" w:sz="4" w:space="0" w:color="auto"/>
              <w:bottom w:val="single" w:sz="4" w:space="0" w:color="auto"/>
              <w:right w:val="single" w:sz="4" w:space="0" w:color="auto"/>
            </w:tcBorders>
            <w:hideMark/>
          </w:tcPr>
          <w:p w14:paraId="50C539A8"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w:t>
            </w:r>
          </w:p>
        </w:tc>
        <w:tc>
          <w:tcPr>
            <w:tcW w:w="737" w:type="dxa"/>
            <w:vMerge w:val="restart"/>
            <w:tcBorders>
              <w:top w:val="single" w:sz="4" w:space="0" w:color="auto"/>
              <w:left w:val="single" w:sz="4" w:space="0" w:color="auto"/>
              <w:bottom w:val="single" w:sz="4" w:space="0" w:color="auto"/>
              <w:right w:val="single" w:sz="4" w:space="0" w:color="auto"/>
            </w:tcBorders>
          </w:tcPr>
          <w:p w14:paraId="3941C05E"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2585</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2A7DA3ED" w14:textId="77777777" w:rsidR="003A5A9C" w:rsidRPr="003127AE" w:rsidRDefault="003A5A9C" w:rsidP="00AD03EA">
            <w:pPr>
              <w:spacing w:after="0"/>
              <w:rPr>
                <w:rFonts w:ascii="Times New Roman" w:eastAsiaTheme="minorEastAsia" w:hAnsi="Times New Roman" w:cs="Times New Roman"/>
                <w:iCs/>
                <w:sz w:val="16"/>
                <w:szCs w:val="16"/>
              </w:rPr>
            </w:pPr>
          </w:p>
        </w:tc>
      </w:tr>
      <w:tr w:rsidR="003A5A9C" w:rsidRPr="003127AE" w14:paraId="73E76627" w14:textId="77777777" w:rsidTr="00D84069">
        <w:trPr>
          <w:trHeight w:val="36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1EBEB1F" w14:textId="77777777" w:rsidR="003A5A9C" w:rsidRPr="003127AE" w:rsidRDefault="003A5A9C" w:rsidP="00AD03EA">
            <w:pPr>
              <w:spacing w:after="0"/>
              <w:rPr>
                <w:rFonts w:ascii="Times New Roman" w:eastAsiaTheme="minorEastAsia" w:hAnsi="Times New Roman" w:cs="Times New Roman"/>
                <w:iCs/>
                <w:sz w:val="16"/>
                <w:szCs w:val="16"/>
              </w:rPr>
            </w:pPr>
          </w:p>
        </w:tc>
        <w:tc>
          <w:tcPr>
            <w:tcW w:w="1114" w:type="dxa"/>
            <w:tcBorders>
              <w:top w:val="single" w:sz="4" w:space="0" w:color="auto"/>
              <w:left w:val="single" w:sz="4" w:space="0" w:color="auto"/>
              <w:bottom w:val="single" w:sz="4" w:space="0" w:color="auto"/>
              <w:right w:val="single" w:sz="4" w:space="0" w:color="auto"/>
            </w:tcBorders>
            <w:hideMark/>
          </w:tcPr>
          <w:p w14:paraId="32A7E2E6"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lang w:val="en-US"/>
              </w:rPr>
              <w:t xml:space="preserve">P, </w:t>
            </w:r>
            <w:r w:rsidRPr="003127AE">
              <w:rPr>
                <w:rFonts w:ascii="Times New Roman" w:eastAsiaTheme="minorEastAsia" w:hAnsi="Times New Roman" w:cs="Times New Roman"/>
                <w:iCs/>
                <w:sz w:val="16"/>
                <w:szCs w:val="16"/>
              </w:rPr>
              <w:t>Вт</w:t>
            </w:r>
          </w:p>
        </w:tc>
        <w:tc>
          <w:tcPr>
            <w:tcW w:w="938" w:type="dxa"/>
            <w:tcBorders>
              <w:top w:val="single" w:sz="4" w:space="0" w:color="auto"/>
              <w:left w:val="single" w:sz="4" w:space="0" w:color="auto"/>
              <w:bottom w:val="single" w:sz="4" w:space="0" w:color="auto"/>
              <w:right w:val="single" w:sz="4" w:space="0" w:color="auto"/>
            </w:tcBorders>
            <w:hideMark/>
          </w:tcPr>
          <w:p w14:paraId="6DB854D6"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w:t>
            </w:r>
          </w:p>
        </w:tc>
        <w:tc>
          <w:tcPr>
            <w:tcW w:w="1061" w:type="dxa"/>
            <w:tcBorders>
              <w:top w:val="single" w:sz="4" w:space="0" w:color="auto"/>
              <w:left w:val="single" w:sz="4" w:space="0" w:color="auto"/>
              <w:bottom w:val="single" w:sz="4" w:space="0" w:color="auto"/>
              <w:right w:val="single" w:sz="4" w:space="0" w:color="auto"/>
            </w:tcBorders>
          </w:tcPr>
          <w:p w14:paraId="539B9A4A"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135</w:t>
            </w:r>
          </w:p>
        </w:tc>
        <w:tc>
          <w:tcPr>
            <w:tcW w:w="1073" w:type="dxa"/>
            <w:tcBorders>
              <w:top w:val="single" w:sz="4" w:space="0" w:color="auto"/>
              <w:left w:val="single" w:sz="4" w:space="0" w:color="auto"/>
              <w:bottom w:val="single" w:sz="4" w:space="0" w:color="auto"/>
              <w:right w:val="single" w:sz="4" w:space="0" w:color="auto"/>
            </w:tcBorders>
          </w:tcPr>
          <w:p w14:paraId="137AEF2A"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280</w:t>
            </w:r>
          </w:p>
        </w:tc>
        <w:tc>
          <w:tcPr>
            <w:tcW w:w="1191" w:type="dxa"/>
            <w:tcBorders>
              <w:top w:val="single" w:sz="4" w:space="0" w:color="auto"/>
              <w:left w:val="single" w:sz="4" w:space="0" w:color="auto"/>
              <w:bottom w:val="single" w:sz="4" w:space="0" w:color="auto"/>
              <w:right w:val="single" w:sz="4" w:space="0" w:color="auto"/>
            </w:tcBorders>
          </w:tcPr>
          <w:p w14:paraId="6E35CF69"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280</w:t>
            </w:r>
          </w:p>
        </w:tc>
        <w:tc>
          <w:tcPr>
            <w:tcW w:w="1156" w:type="dxa"/>
            <w:tcBorders>
              <w:top w:val="single" w:sz="4" w:space="0" w:color="auto"/>
              <w:left w:val="single" w:sz="4" w:space="0" w:color="auto"/>
              <w:bottom w:val="single" w:sz="4" w:space="0" w:color="auto"/>
              <w:right w:val="single" w:sz="4" w:space="0" w:color="auto"/>
            </w:tcBorders>
            <w:hideMark/>
          </w:tcPr>
          <w:p w14:paraId="2162CEFB"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1890</w:t>
            </w:r>
          </w:p>
        </w:tc>
        <w:tc>
          <w:tcPr>
            <w:tcW w:w="914" w:type="dxa"/>
            <w:tcBorders>
              <w:top w:val="single" w:sz="4" w:space="0" w:color="auto"/>
              <w:left w:val="single" w:sz="4" w:space="0" w:color="auto"/>
              <w:bottom w:val="single" w:sz="4" w:space="0" w:color="auto"/>
              <w:right w:val="single" w:sz="4" w:space="0" w:color="auto"/>
            </w:tcBorders>
            <w:hideMark/>
          </w:tcPr>
          <w:p w14:paraId="66AB32F2"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w:t>
            </w:r>
          </w:p>
        </w:tc>
        <w:tc>
          <w:tcPr>
            <w:tcW w:w="0" w:type="auto"/>
            <w:vMerge/>
            <w:tcBorders>
              <w:top w:val="single" w:sz="4" w:space="0" w:color="auto"/>
              <w:left w:val="single" w:sz="4" w:space="0" w:color="auto"/>
              <w:bottom w:val="single" w:sz="4" w:space="0" w:color="auto"/>
              <w:right w:val="single" w:sz="4" w:space="0" w:color="auto"/>
            </w:tcBorders>
            <w:vAlign w:val="center"/>
          </w:tcPr>
          <w:p w14:paraId="50CE5DDB" w14:textId="77777777" w:rsidR="003A5A9C" w:rsidRPr="003127AE" w:rsidRDefault="003A5A9C" w:rsidP="00AD03EA">
            <w:pPr>
              <w:spacing w:after="0"/>
              <w:rPr>
                <w:rFonts w:ascii="Times New Roman" w:eastAsiaTheme="minorEastAsia" w:hAnsi="Times New Roman" w:cs="Times New Roman"/>
                <w:i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7F382A3" w14:textId="77777777" w:rsidR="003A5A9C" w:rsidRPr="003127AE" w:rsidRDefault="003A5A9C" w:rsidP="00AD03EA">
            <w:pPr>
              <w:spacing w:after="0"/>
              <w:rPr>
                <w:rFonts w:ascii="Times New Roman" w:eastAsiaTheme="minorEastAsia" w:hAnsi="Times New Roman" w:cs="Times New Roman"/>
                <w:iCs/>
                <w:sz w:val="16"/>
                <w:szCs w:val="16"/>
              </w:rPr>
            </w:pPr>
          </w:p>
        </w:tc>
      </w:tr>
      <w:tr w:rsidR="003A5A9C" w:rsidRPr="003127AE" w14:paraId="32B70E4C" w14:textId="77777777" w:rsidTr="00D84069">
        <w:trPr>
          <w:trHeight w:val="368"/>
        </w:trPr>
        <w:tc>
          <w:tcPr>
            <w:tcW w:w="400" w:type="dxa"/>
            <w:vMerge w:val="restart"/>
            <w:tcBorders>
              <w:top w:val="single" w:sz="4" w:space="0" w:color="auto"/>
              <w:left w:val="single" w:sz="4" w:space="0" w:color="auto"/>
              <w:bottom w:val="single" w:sz="4" w:space="0" w:color="auto"/>
              <w:right w:val="single" w:sz="4" w:space="0" w:color="auto"/>
            </w:tcBorders>
            <w:hideMark/>
          </w:tcPr>
          <w:p w14:paraId="0F46D630"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8</w:t>
            </w:r>
          </w:p>
        </w:tc>
        <w:tc>
          <w:tcPr>
            <w:tcW w:w="1114" w:type="dxa"/>
            <w:tcBorders>
              <w:top w:val="single" w:sz="4" w:space="0" w:color="auto"/>
              <w:left w:val="single" w:sz="4" w:space="0" w:color="auto"/>
              <w:bottom w:val="single" w:sz="4" w:space="0" w:color="auto"/>
              <w:right w:val="single" w:sz="4" w:space="0" w:color="auto"/>
            </w:tcBorders>
            <w:hideMark/>
          </w:tcPr>
          <w:p w14:paraId="2B93B832"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Обладнання</w:t>
            </w:r>
          </w:p>
        </w:tc>
        <w:tc>
          <w:tcPr>
            <w:tcW w:w="938" w:type="dxa"/>
            <w:tcBorders>
              <w:top w:val="single" w:sz="4" w:space="0" w:color="auto"/>
              <w:left w:val="single" w:sz="4" w:space="0" w:color="auto"/>
              <w:bottom w:val="single" w:sz="4" w:space="0" w:color="auto"/>
              <w:right w:val="single" w:sz="4" w:space="0" w:color="auto"/>
            </w:tcBorders>
            <w:hideMark/>
          </w:tcPr>
          <w:p w14:paraId="5D0E17F3"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w:t>
            </w:r>
          </w:p>
        </w:tc>
        <w:tc>
          <w:tcPr>
            <w:tcW w:w="1061" w:type="dxa"/>
            <w:tcBorders>
              <w:top w:val="single" w:sz="4" w:space="0" w:color="auto"/>
              <w:left w:val="single" w:sz="4" w:space="0" w:color="auto"/>
              <w:bottom w:val="single" w:sz="4" w:space="0" w:color="auto"/>
              <w:right w:val="single" w:sz="4" w:space="0" w:color="auto"/>
            </w:tcBorders>
          </w:tcPr>
          <w:p w14:paraId="00B9B18E"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hAnsi="Times New Roman" w:cs="Times New Roman"/>
                <w:color w:val="000000" w:themeColor="text1"/>
                <w:sz w:val="16"/>
                <w:szCs w:val="16"/>
              </w:rPr>
              <w:t xml:space="preserve">3хGrundfos </w:t>
            </w:r>
            <w:hyperlink r:id="rId42" w:history="1">
              <w:r w:rsidRPr="003127AE">
                <w:rPr>
                  <w:rFonts w:ascii="Times New Roman" w:hAnsi="Times New Roman" w:cs="Times New Roman"/>
                  <w:color w:val="000000" w:themeColor="text1"/>
                  <w:sz w:val="16"/>
                  <w:szCs w:val="16"/>
                  <w:bdr w:val="none" w:sz="0" w:space="0" w:color="auto" w:frame="1"/>
                </w:rPr>
                <w:t>UPS 25-120 180</w:t>
              </w:r>
            </w:hyperlink>
          </w:p>
        </w:tc>
        <w:tc>
          <w:tcPr>
            <w:tcW w:w="1073" w:type="dxa"/>
            <w:tcBorders>
              <w:top w:val="single" w:sz="4" w:space="0" w:color="auto"/>
              <w:left w:val="single" w:sz="4" w:space="0" w:color="auto"/>
              <w:bottom w:val="single" w:sz="4" w:space="0" w:color="auto"/>
              <w:right w:val="single" w:sz="4" w:space="0" w:color="auto"/>
            </w:tcBorders>
          </w:tcPr>
          <w:p w14:paraId="6EDD33C1"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hAnsi="Times New Roman" w:cs="Times New Roman"/>
                <w:color w:val="000000" w:themeColor="text1"/>
                <w:sz w:val="16"/>
                <w:szCs w:val="16"/>
                <w:shd w:val="clear" w:color="auto" w:fill="FFFFFF"/>
              </w:rPr>
              <w:t xml:space="preserve">2хВентс </w:t>
            </w:r>
            <w:r w:rsidRPr="003127AE">
              <w:rPr>
                <w:rFonts w:ascii="Times New Roman" w:hAnsi="Times New Roman" w:cs="Times New Roman"/>
                <w:color w:val="000000" w:themeColor="text1"/>
                <w:sz w:val="16"/>
                <w:szCs w:val="16"/>
                <w:shd w:val="clear" w:color="auto" w:fill="FAFDFF"/>
              </w:rPr>
              <w:t>4Е 500x300</w:t>
            </w:r>
          </w:p>
        </w:tc>
        <w:tc>
          <w:tcPr>
            <w:tcW w:w="1191" w:type="dxa"/>
            <w:tcBorders>
              <w:top w:val="single" w:sz="4" w:space="0" w:color="auto"/>
              <w:left w:val="single" w:sz="4" w:space="0" w:color="auto"/>
              <w:bottom w:val="single" w:sz="4" w:space="0" w:color="auto"/>
              <w:right w:val="single" w:sz="4" w:space="0" w:color="auto"/>
            </w:tcBorders>
          </w:tcPr>
          <w:p w14:paraId="37176289"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hAnsi="Times New Roman" w:cs="Times New Roman"/>
                <w:color w:val="000000" w:themeColor="text1"/>
                <w:sz w:val="16"/>
                <w:szCs w:val="16"/>
                <w:shd w:val="clear" w:color="auto" w:fill="FFFFFF"/>
              </w:rPr>
              <w:t xml:space="preserve">2хВентс </w:t>
            </w:r>
            <w:r w:rsidRPr="003127AE">
              <w:rPr>
                <w:rFonts w:ascii="Times New Roman" w:hAnsi="Times New Roman" w:cs="Times New Roman"/>
                <w:color w:val="000000" w:themeColor="text1"/>
                <w:sz w:val="16"/>
                <w:szCs w:val="16"/>
                <w:shd w:val="clear" w:color="auto" w:fill="FAFDFF"/>
              </w:rPr>
              <w:t>4Е 500x300</w:t>
            </w:r>
          </w:p>
        </w:tc>
        <w:tc>
          <w:tcPr>
            <w:tcW w:w="1156" w:type="dxa"/>
            <w:tcBorders>
              <w:top w:val="single" w:sz="4" w:space="0" w:color="auto"/>
              <w:left w:val="single" w:sz="4" w:space="0" w:color="auto"/>
              <w:bottom w:val="single" w:sz="4" w:space="0" w:color="auto"/>
              <w:right w:val="single" w:sz="4" w:space="0" w:color="auto"/>
            </w:tcBorders>
            <w:hideMark/>
          </w:tcPr>
          <w:p w14:paraId="172BE4AF"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hAnsi="Times New Roman" w:cs="Times New Roman"/>
                <w:bCs/>
                <w:sz w:val="16"/>
                <w:szCs w:val="16"/>
              </w:rPr>
              <w:t>34хLED панель 42Вт 6000К SUNLED</w:t>
            </w:r>
          </w:p>
        </w:tc>
        <w:tc>
          <w:tcPr>
            <w:tcW w:w="914" w:type="dxa"/>
            <w:tcBorders>
              <w:top w:val="single" w:sz="4" w:space="0" w:color="auto"/>
              <w:left w:val="single" w:sz="4" w:space="0" w:color="auto"/>
              <w:bottom w:val="single" w:sz="4" w:space="0" w:color="auto"/>
              <w:right w:val="single" w:sz="4" w:space="0" w:color="auto"/>
            </w:tcBorders>
            <w:hideMark/>
          </w:tcPr>
          <w:p w14:paraId="09F0C8EC"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w:t>
            </w:r>
          </w:p>
        </w:tc>
        <w:tc>
          <w:tcPr>
            <w:tcW w:w="737" w:type="dxa"/>
            <w:vMerge w:val="restart"/>
            <w:tcBorders>
              <w:top w:val="single" w:sz="4" w:space="0" w:color="auto"/>
              <w:left w:val="single" w:sz="4" w:space="0" w:color="auto"/>
              <w:bottom w:val="single" w:sz="4" w:space="0" w:color="auto"/>
              <w:right w:val="single" w:sz="4" w:space="0" w:color="auto"/>
            </w:tcBorders>
          </w:tcPr>
          <w:p w14:paraId="7558B3D0"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2123</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6F72799" w14:textId="77777777" w:rsidR="003A5A9C" w:rsidRPr="003127AE" w:rsidRDefault="003A5A9C" w:rsidP="00AD03EA">
            <w:pPr>
              <w:spacing w:after="0"/>
              <w:rPr>
                <w:rFonts w:ascii="Times New Roman" w:eastAsiaTheme="minorEastAsia" w:hAnsi="Times New Roman" w:cs="Times New Roman"/>
                <w:iCs/>
                <w:sz w:val="16"/>
                <w:szCs w:val="16"/>
              </w:rPr>
            </w:pPr>
          </w:p>
        </w:tc>
      </w:tr>
      <w:tr w:rsidR="003A5A9C" w:rsidRPr="003127AE" w14:paraId="7CE9EB15" w14:textId="77777777" w:rsidTr="00D84069">
        <w:trPr>
          <w:trHeight w:val="36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3AC3ACC" w14:textId="77777777" w:rsidR="003A5A9C" w:rsidRPr="003127AE" w:rsidRDefault="003A5A9C" w:rsidP="00AD03EA">
            <w:pPr>
              <w:spacing w:after="0"/>
              <w:rPr>
                <w:rFonts w:ascii="Times New Roman" w:eastAsiaTheme="minorEastAsia" w:hAnsi="Times New Roman" w:cs="Times New Roman"/>
                <w:iCs/>
                <w:sz w:val="16"/>
                <w:szCs w:val="16"/>
              </w:rPr>
            </w:pPr>
          </w:p>
        </w:tc>
        <w:tc>
          <w:tcPr>
            <w:tcW w:w="1114" w:type="dxa"/>
            <w:tcBorders>
              <w:top w:val="single" w:sz="4" w:space="0" w:color="auto"/>
              <w:left w:val="single" w:sz="4" w:space="0" w:color="auto"/>
              <w:bottom w:val="single" w:sz="4" w:space="0" w:color="auto"/>
              <w:right w:val="single" w:sz="4" w:space="0" w:color="auto"/>
            </w:tcBorders>
            <w:hideMark/>
          </w:tcPr>
          <w:p w14:paraId="71587EFF"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lang w:val="en-US"/>
              </w:rPr>
              <w:t xml:space="preserve">P, </w:t>
            </w:r>
            <w:r w:rsidRPr="003127AE">
              <w:rPr>
                <w:rFonts w:ascii="Times New Roman" w:eastAsiaTheme="minorEastAsia" w:hAnsi="Times New Roman" w:cs="Times New Roman"/>
                <w:iCs/>
                <w:sz w:val="16"/>
                <w:szCs w:val="16"/>
              </w:rPr>
              <w:t>Вт</w:t>
            </w:r>
          </w:p>
        </w:tc>
        <w:tc>
          <w:tcPr>
            <w:tcW w:w="938" w:type="dxa"/>
            <w:tcBorders>
              <w:top w:val="single" w:sz="4" w:space="0" w:color="auto"/>
              <w:left w:val="single" w:sz="4" w:space="0" w:color="auto"/>
              <w:bottom w:val="single" w:sz="4" w:space="0" w:color="auto"/>
              <w:right w:val="single" w:sz="4" w:space="0" w:color="auto"/>
            </w:tcBorders>
            <w:hideMark/>
          </w:tcPr>
          <w:p w14:paraId="6B0CE323"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w:t>
            </w:r>
          </w:p>
        </w:tc>
        <w:tc>
          <w:tcPr>
            <w:tcW w:w="1061" w:type="dxa"/>
            <w:tcBorders>
              <w:top w:val="single" w:sz="4" w:space="0" w:color="auto"/>
              <w:left w:val="single" w:sz="4" w:space="0" w:color="auto"/>
              <w:bottom w:val="single" w:sz="4" w:space="0" w:color="auto"/>
              <w:right w:val="single" w:sz="4" w:space="0" w:color="auto"/>
            </w:tcBorders>
          </w:tcPr>
          <w:p w14:paraId="6872A222"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135</w:t>
            </w:r>
          </w:p>
        </w:tc>
        <w:tc>
          <w:tcPr>
            <w:tcW w:w="1073" w:type="dxa"/>
            <w:tcBorders>
              <w:top w:val="single" w:sz="4" w:space="0" w:color="auto"/>
              <w:left w:val="single" w:sz="4" w:space="0" w:color="auto"/>
              <w:bottom w:val="single" w:sz="4" w:space="0" w:color="auto"/>
              <w:right w:val="single" w:sz="4" w:space="0" w:color="auto"/>
            </w:tcBorders>
          </w:tcPr>
          <w:p w14:paraId="10C2EC43"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280</w:t>
            </w:r>
          </w:p>
        </w:tc>
        <w:tc>
          <w:tcPr>
            <w:tcW w:w="1191" w:type="dxa"/>
            <w:tcBorders>
              <w:top w:val="single" w:sz="4" w:space="0" w:color="auto"/>
              <w:left w:val="single" w:sz="4" w:space="0" w:color="auto"/>
              <w:bottom w:val="single" w:sz="4" w:space="0" w:color="auto"/>
              <w:right w:val="single" w:sz="4" w:space="0" w:color="auto"/>
            </w:tcBorders>
          </w:tcPr>
          <w:p w14:paraId="20EE8E20"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280</w:t>
            </w:r>
          </w:p>
        </w:tc>
        <w:tc>
          <w:tcPr>
            <w:tcW w:w="1156" w:type="dxa"/>
            <w:tcBorders>
              <w:top w:val="single" w:sz="4" w:space="0" w:color="auto"/>
              <w:left w:val="single" w:sz="4" w:space="0" w:color="auto"/>
              <w:bottom w:val="single" w:sz="4" w:space="0" w:color="auto"/>
              <w:right w:val="single" w:sz="4" w:space="0" w:color="auto"/>
            </w:tcBorders>
            <w:hideMark/>
          </w:tcPr>
          <w:p w14:paraId="7ACF158C"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1428</w:t>
            </w:r>
          </w:p>
        </w:tc>
        <w:tc>
          <w:tcPr>
            <w:tcW w:w="914" w:type="dxa"/>
            <w:tcBorders>
              <w:top w:val="single" w:sz="4" w:space="0" w:color="auto"/>
              <w:left w:val="single" w:sz="4" w:space="0" w:color="auto"/>
              <w:bottom w:val="single" w:sz="4" w:space="0" w:color="auto"/>
              <w:right w:val="single" w:sz="4" w:space="0" w:color="auto"/>
            </w:tcBorders>
            <w:hideMark/>
          </w:tcPr>
          <w:p w14:paraId="757A9757"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w:t>
            </w:r>
          </w:p>
        </w:tc>
        <w:tc>
          <w:tcPr>
            <w:tcW w:w="0" w:type="auto"/>
            <w:vMerge/>
            <w:tcBorders>
              <w:top w:val="single" w:sz="4" w:space="0" w:color="auto"/>
              <w:left w:val="single" w:sz="4" w:space="0" w:color="auto"/>
              <w:bottom w:val="single" w:sz="4" w:space="0" w:color="auto"/>
              <w:right w:val="single" w:sz="4" w:space="0" w:color="auto"/>
            </w:tcBorders>
            <w:vAlign w:val="center"/>
          </w:tcPr>
          <w:p w14:paraId="7B0CCBA1" w14:textId="77777777" w:rsidR="003A5A9C" w:rsidRPr="003127AE" w:rsidRDefault="003A5A9C" w:rsidP="00AD03EA">
            <w:pPr>
              <w:spacing w:after="0"/>
              <w:rPr>
                <w:rFonts w:ascii="Times New Roman" w:eastAsiaTheme="minorEastAsia" w:hAnsi="Times New Roman" w:cs="Times New Roman"/>
                <w:i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4ECD667" w14:textId="77777777" w:rsidR="003A5A9C" w:rsidRPr="003127AE" w:rsidRDefault="003A5A9C" w:rsidP="00AD03EA">
            <w:pPr>
              <w:spacing w:after="0"/>
              <w:rPr>
                <w:rFonts w:ascii="Times New Roman" w:eastAsiaTheme="minorEastAsia" w:hAnsi="Times New Roman" w:cs="Times New Roman"/>
                <w:iCs/>
                <w:sz w:val="16"/>
                <w:szCs w:val="16"/>
              </w:rPr>
            </w:pPr>
          </w:p>
        </w:tc>
      </w:tr>
      <w:tr w:rsidR="003A5A9C" w:rsidRPr="003127AE" w14:paraId="1BB12965" w14:textId="77777777" w:rsidTr="00D84069">
        <w:trPr>
          <w:trHeight w:val="368"/>
        </w:trPr>
        <w:tc>
          <w:tcPr>
            <w:tcW w:w="400" w:type="dxa"/>
            <w:vMerge w:val="restart"/>
            <w:tcBorders>
              <w:top w:val="single" w:sz="4" w:space="0" w:color="auto"/>
              <w:left w:val="single" w:sz="4" w:space="0" w:color="auto"/>
              <w:bottom w:val="single" w:sz="4" w:space="0" w:color="auto"/>
              <w:right w:val="single" w:sz="4" w:space="0" w:color="auto"/>
            </w:tcBorders>
            <w:hideMark/>
          </w:tcPr>
          <w:p w14:paraId="34EC7147"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9</w:t>
            </w:r>
          </w:p>
        </w:tc>
        <w:tc>
          <w:tcPr>
            <w:tcW w:w="1114" w:type="dxa"/>
            <w:tcBorders>
              <w:top w:val="single" w:sz="4" w:space="0" w:color="auto"/>
              <w:left w:val="single" w:sz="4" w:space="0" w:color="auto"/>
              <w:bottom w:val="single" w:sz="4" w:space="0" w:color="auto"/>
              <w:right w:val="single" w:sz="4" w:space="0" w:color="auto"/>
            </w:tcBorders>
            <w:hideMark/>
          </w:tcPr>
          <w:p w14:paraId="6DC272F4"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Обладнання</w:t>
            </w:r>
          </w:p>
        </w:tc>
        <w:tc>
          <w:tcPr>
            <w:tcW w:w="938" w:type="dxa"/>
            <w:tcBorders>
              <w:top w:val="single" w:sz="4" w:space="0" w:color="auto"/>
              <w:left w:val="single" w:sz="4" w:space="0" w:color="auto"/>
              <w:bottom w:val="single" w:sz="4" w:space="0" w:color="auto"/>
              <w:right w:val="single" w:sz="4" w:space="0" w:color="auto"/>
            </w:tcBorders>
            <w:hideMark/>
          </w:tcPr>
          <w:p w14:paraId="57C0E364"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w:t>
            </w:r>
          </w:p>
        </w:tc>
        <w:tc>
          <w:tcPr>
            <w:tcW w:w="1061" w:type="dxa"/>
            <w:tcBorders>
              <w:top w:val="single" w:sz="4" w:space="0" w:color="auto"/>
              <w:left w:val="single" w:sz="4" w:space="0" w:color="auto"/>
              <w:bottom w:val="single" w:sz="4" w:space="0" w:color="auto"/>
              <w:right w:val="single" w:sz="4" w:space="0" w:color="auto"/>
            </w:tcBorders>
          </w:tcPr>
          <w:p w14:paraId="1DE04AC6"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hAnsi="Times New Roman" w:cs="Times New Roman"/>
                <w:color w:val="000000" w:themeColor="text1"/>
                <w:sz w:val="16"/>
                <w:szCs w:val="16"/>
              </w:rPr>
              <w:t xml:space="preserve">3хGrundfos </w:t>
            </w:r>
            <w:hyperlink r:id="rId43" w:history="1">
              <w:r w:rsidRPr="003127AE">
                <w:rPr>
                  <w:rFonts w:ascii="Times New Roman" w:hAnsi="Times New Roman" w:cs="Times New Roman"/>
                  <w:color w:val="000000" w:themeColor="text1"/>
                  <w:sz w:val="16"/>
                  <w:szCs w:val="16"/>
                  <w:bdr w:val="none" w:sz="0" w:space="0" w:color="auto" w:frame="1"/>
                </w:rPr>
                <w:t>UPS 25-120 180</w:t>
              </w:r>
            </w:hyperlink>
          </w:p>
        </w:tc>
        <w:tc>
          <w:tcPr>
            <w:tcW w:w="1073" w:type="dxa"/>
            <w:tcBorders>
              <w:top w:val="single" w:sz="4" w:space="0" w:color="auto"/>
              <w:left w:val="single" w:sz="4" w:space="0" w:color="auto"/>
              <w:bottom w:val="single" w:sz="4" w:space="0" w:color="auto"/>
              <w:right w:val="single" w:sz="4" w:space="0" w:color="auto"/>
            </w:tcBorders>
          </w:tcPr>
          <w:p w14:paraId="40A1406F"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hAnsi="Times New Roman" w:cs="Times New Roman"/>
                <w:color w:val="000000" w:themeColor="text1"/>
                <w:sz w:val="16"/>
                <w:szCs w:val="16"/>
                <w:shd w:val="clear" w:color="auto" w:fill="FFFFFF"/>
              </w:rPr>
              <w:t xml:space="preserve">1хВентс </w:t>
            </w:r>
            <w:r w:rsidRPr="003127AE">
              <w:rPr>
                <w:rFonts w:ascii="Times New Roman" w:hAnsi="Times New Roman" w:cs="Times New Roman"/>
                <w:color w:val="000000" w:themeColor="text1"/>
                <w:sz w:val="16"/>
                <w:szCs w:val="16"/>
                <w:shd w:val="clear" w:color="auto" w:fill="FAFDFF"/>
              </w:rPr>
              <w:t>4Е 500x300</w:t>
            </w:r>
          </w:p>
        </w:tc>
        <w:tc>
          <w:tcPr>
            <w:tcW w:w="1191" w:type="dxa"/>
            <w:tcBorders>
              <w:top w:val="single" w:sz="4" w:space="0" w:color="auto"/>
              <w:left w:val="single" w:sz="4" w:space="0" w:color="auto"/>
              <w:bottom w:val="single" w:sz="4" w:space="0" w:color="auto"/>
              <w:right w:val="single" w:sz="4" w:space="0" w:color="auto"/>
            </w:tcBorders>
          </w:tcPr>
          <w:p w14:paraId="0531A623"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hAnsi="Times New Roman" w:cs="Times New Roman"/>
                <w:color w:val="000000" w:themeColor="text1"/>
                <w:sz w:val="16"/>
                <w:szCs w:val="16"/>
                <w:shd w:val="clear" w:color="auto" w:fill="FFFFFF"/>
              </w:rPr>
              <w:t xml:space="preserve">1хВентс </w:t>
            </w:r>
            <w:r w:rsidRPr="003127AE">
              <w:rPr>
                <w:rFonts w:ascii="Times New Roman" w:hAnsi="Times New Roman" w:cs="Times New Roman"/>
                <w:color w:val="000000" w:themeColor="text1"/>
                <w:sz w:val="16"/>
                <w:szCs w:val="16"/>
                <w:shd w:val="clear" w:color="auto" w:fill="FAFDFF"/>
              </w:rPr>
              <w:t>4Е 500x300</w:t>
            </w:r>
          </w:p>
        </w:tc>
        <w:tc>
          <w:tcPr>
            <w:tcW w:w="1156" w:type="dxa"/>
            <w:tcBorders>
              <w:top w:val="single" w:sz="4" w:space="0" w:color="auto"/>
              <w:left w:val="single" w:sz="4" w:space="0" w:color="auto"/>
              <w:bottom w:val="single" w:sz="4" w:space="0" w:color="auto"/>
              <w:right w:val="single" w:sz="4" w:space="0" w:color="auto"/>
            </w:tcBorders>
            <w:hideMark/>
          </w:tcPr>
          <w:p w14:paraId="5CBF4EF3"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hAnsi="Times New Roman" w:cs="Times New Roman"/>
                <w:bCs/>
                <w:sz w:val="16"/>
                <w:szCs w:val="16"/>
              </w:rPr>
              <w:t>10хLED панель 42Вт 6000К SUNLED</w:t>
            </w:r>
          </w:p>
        </w:tc>
        <w:tc>
          <w:tcPr>
            <w:tcW w:w="914" w:type="dxa"/>
            <w:tcBorders>
              <w:top w:val="single" w:sz="4" w:space="0" w:color="auto"/>
              <w:left w:val="single" w:sz="4" w:space="0" w:color="auto"/>
              <w:bottom w:val="single" w:sz="4" w:space="0" w:color="auto"/>
              <w:right w:val="single" w:sz="4" w:space="0" w:color="auto"/>
            </w:tcBorders>
            <w:hideMark/>
          </w:tcPr>
          <w:p w14:paraId="3244AFFF"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w:t>
            </w:r>
          </w:p>
        </w:tc>
        <w:tc>
          <w:tcPr>
            <w:tcW w:w="737" w:type="dxa"/>
            <w:vMerge w:val="restart"/>
            <w:tcBorders>
              <w:top w:val="single" w:sz="4" w:space="0" w:color="auto"/>
              <w:left w:val="single" w:sz="4" w:space="0" w:color="auto"/>
              <w:bottom w:val="single" w:sz="4" w:space="0" w:color="auto"/>
              <w:right w:val="single" w:sz="4" w:space="0" w:color="auto"/>
            </w:tcBorders>
          </w:tcPr>
          <w:p w14:paraId="10209CCF"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835</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E2C7C80" w14:textId="77777777" w:rsidR="003A5A9C" w:rsidRPr="003127AE" w:rsidRDefault="003A5A9C" w:rsidP="00AD03EA">
            <w:pPr>
              <w:spacing w:after="0"/>
              <w:rPr>
                <w:rFonts w:ascii="Times New Roman" w:eastAsiaTheme="minorEastAsia" w:hAnsi="Times New Roman" w:cs="Times New Roman"/>
                <w:iCs/>
                <w:sz w:val="16"/>
                <w:szCs w:val="16"/>
              </w:rPr>
            </w:pPr>
          </w:p>
        </w:tc>
      </w:tr>
      <w:tr w:rsidR="003A5A9C" w:rsidRPr="003127AE" w14:paraId="01BC16AD" w14:textId="77777777" w:rsidTr="00D84069">
        <w:trPr>
          <w:trHeight w:val="36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68DDAEF" w14:textId="77777777" w:rsidR="003A5A9C" w:rsidRPr="003127AE" w:rsidRDefault="003A5A9C" w:rsidP="00AD03EA">
            <w:pPr>
              <w:spacing w:after="0"/>
              <w:rPr>
                <w:rFonts w:ascii="Times New Roman" w:eastAsiaTheme="minorEastAsia" w:hAnsi="Times New Roman" w:cs="Times New Roman"/>
                <w:iCs/>
                <w:sz w:val="16"/>
                <w:szCs w:val="16"/>
              </w:rPr>
            </w:pPr>
          </w:p>
        </w:tc>
        <w:tc>
          <w:tcPr>
            <w:tcW w:w="1114" w:type="dxa"/>
            <w:tcBorders>
              <w:top w:val="single" w:sz="4" w:space="0" w:color="auto"/>
              <w:left w:val="single" w:sz="4" w:space="0" w:color="auto"/>
              <w:bottom w:val="single" w:sz="4" w:space="0" w:color="auto"/>
              <w:right w:val="single" w:sz="4" w:space="0" w:color="auto"/>
            </w:tcBorders>
            <w:hideMark/>
          </w:tcPr>
          <w:p w14:paraId="3B14FB76"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lang w:val="en-US"/>
              </w:rPr>
              <w:t xml:space="preserve">P, </w:t>
            </w:r>
            <w:r w:rsidRPr="003127AE">
              <w:rPr>
                <w:rFonts w:ascii="Times New Roman" w:eastAsiaTheme="minorEastAsia" w:hAnsi="Times New Roman" w:cs="Times New Roman"/>
                <w:iCs/>
                <w:sz w:val="16"/>
                <w:szCs w:val="16"/>
              </w:rPr>
              <w:t>Вт</w:t>
            </w:r>
          </w:p>
        </w:tc>
        <w:tc>
          <w:tcPr>
            <w:tcW w:w="938" w:type="dxa"/>
            <w:tcBorders>
              <w:top w:val="single" w:sz="4" w:space="0" w:color="auto"/>
              <w:left w:val="single" w:sz="4" w:space="0" w:color="auto"/>
              <w:bottom w:val="single" w:sz="4" w:space="0" w:color="auto"/>
              <w:right w:val="single" w:sz="4" w:space="0" w:color="auto"/>
            </w:tcBorders>
            <w:hideMark/>
          </w:tcPr>
          <w:p w14:paraId="2EFFA26E"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w:t>
            </w:r>
          </w:p>
        </w:tc>
        <w:tc>
          <w:tcPr>
            <w:tcW w:w="1061" w:type="dxa"/>
            <w:tcBorders>
              <w:top w:val="single" w:sz="4" w:space="0" w:color="auto"/>
              <w:left w:val="single" w:sz="4" w:space="0" w:color="auto"/>
              <w:bottom w:val="single" w:sz="4" w:space="0" w:color="auto"/>
              <w:right w:val="single" w:sz="4" w:space="0" w:color="auto"/>
            </w:tcBorders>
          </w:tcPr>
          <w:p w14:paraId="20071128"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135</w:t>
            </w:r>
          </w:p>
        </w:tc>
        <w:tc>
          <w:tcPr>
            <w:tcW w:w="1073" w:type="dxa"/>
            <w:tcBorders>
              <w:top w:val="single" w:sz="4" w:space="0" w:color="auto"/>
              <w:left w:val="single" w:sz="4" w:space="0" w:color="auto"/>
              <w:bottom w:val="single" w:sz="4" w:space="0" w:color="auto"/>
              <w:right w:val="single" w:sz="4" w:space="0" w:color="auto"/>
            </w:tcBorders>
          </w:tcPr>
          <w:p w14:paraId="4A29F20A"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140</w:t>
            </w:r>
          </w:p>
        </w:tc>
        <w:tc>
          <w:tcPr>
            <w:tcW w:w="1191" w:type="dxa"/>
            <w:tcBorders>
              <w:top w:val="single" w:sz="4" w:space="0" w:color="auto"/>
              <w:left w:val="single" w:sz="4" w:space="0" w:color="auto"/>
              <w:bottom w:val="single" w:sz="4" w:space="0" w:color="auto"/>
              <w:right w:val="single" w:sz="4" w:space="0" w:color="auto"/>
            </w:tcBorders>
          </w:tcPr>
          <w:p w14:paraId="4637408D"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140</w:t>
            </w:r>
          </w:p>
        </w:tc>
        <w:tc>
          <w:tcPr>
            <w:tcW w:w="1156" w:type="dxa"/>
            <w:tcBorders>
              <w:top w:val="single" w:sz="4" w:space="0" w:color="auto"/>
              <w:left w:val="single" w:sz="4" w:space="0" w:color="auto"/>
              <w:bottom w:val="single" w:sz="4" w:space="0" w:color="auto"/>
              <w:right w:val="single" w:sz="4" w:space="0" w:color="auto"/>
            </w:tcBorders>
            <w:hideMark/>
          </w:tcPr>
          <w:p w14:paraId="50B42FAC"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420</w:t>
            </w:r>
          </w:p>
        </w:tc>
        <w:tc>
          <w:tcPr>
            <w:tcW w:w="914" w:type="dxa"/>
            <w:tcBorders>
              <w:top w:val="single" w:sz="4" w:space="0" w:color="auto"/>
              <w:left w:val="single" w:sz="4" w:space="0" w:color="auto"/>
              <w:bottom w:val="single" w:sz="4" w:space="0" w:color="auto"/>
              <w:right w:val="single" w:sz="4" w:space="0" w:color="auto"/>
            </w:tcBorders>
            <w:hideMark/>
          </w:tcPr>
          <w:p w14:paraId="2B95BA25"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w:t>
            </w:r>
          </w:p>
        </w:tc>
        <w:tc>
          <w:tcPr>
            <w:tcW w:w="0" w:type="auto"/>
            <w:vMerge/>
            <w:tcBorders>
              <w:top w:val="single" w:sz="4" w:space="0" w:color="auto"/>
              <w:left w:val="single" w:sz="4" w:space="0" w:color="auto"/>
              <w:bottom w:val="single" w:sz="4" w:space="0" w:color="auto"/>
              <w:right w:val="single" w:sz="4" w:space="0" w:color="auto"/>
            </w:tcBorders>
            <w:vAlign w:val="center"/>
          </w:tcPr>
          <w:p w14:paraId="2A12DD0F" w14:textId="77777777" w:rsidR="003A5A9C" w:rsidRPr="003127AE" w:rsidRDefault="003A5A9C" w:rsidP="00AD03EA">
            <w:pPr>
              <w:spacing w:after="0"/>
              <w:rPr>
                <w:rFonts w:ascii="Times New Roman" w:eastAsiaTheme="minorEastAsia" w:hAnsi="Times New Roman" w:cs="Times New Roman"/>
                <w:i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0B74418" w14:textId="77777777" w:rsidR="003A5A9C" w:rsidRPr="003127AE" w:rsidRDefault="003A5A9C" w:rsidP="00AD03EA">
            <w:pPr>
              <w:spacing w:after="0"/>
              <w:rPr>
                <w:rFonts w:ascii="Times New Roman" w:eastAsiaTheme="minorEastAsia" w:hAnsi="Times New Roman" w:cs="Times New Roman"/>
                <w:iCs/>
                <w:sz w:val="16"/>
                <w:szCs w:val="16"/>
              </w:rPr>
            </w:pPr>
          </w:p>
        </w:tc>
      </w:tr>
      <w:tr w:rsidR="003A5A9C" w:rsidRPr="003127AE" w14:paraId="0D794FB2" w14:textId="77777777" w:rsidTr="00D84069">
        <w:trPr>
          <w:trHeight w:val="368"/>
        </w:trPr>
        <w:tc>
          <w:tcPr>
            <w:tcW w:w="400" w:type="dxa"/>
            <w:vMerge w:val="restart"/>
            <w:tcBorders>
              <w:top w:val="single" w:sz="4" w:space="0" w:color="auto"/>
              <w:left w:val="single" w:sz="4" w:space="0" w:color="auto"/>
              <w:bottom w:val="single" w:sz="4" w:space="0" w:color="auto"/>
              <w:right w:val="single" w:sz="4" w:space="0" w:color="auto"/>
            </w:tcBorders>
            <w:hideMark/>
          </w:tcPr>
          <w:p w14:paraId="27BEA90A"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10</w:t>
            </w:r>
          </w:p>
        </w:tc>
        <w:tc>
          <w:tcPr>
            <w:tcW w:w="1114" w:type="dxa"/>
            <w:tcBorders>
              <w:top w:val="single" w:sz="4" w:space="0" w:color="auto"/>
              <w:left w:val="single" w:sz="4" w:space="0" w:color="auto"/>
              <w:bottom w:val="single" w:sz="4" w:space="0" w:color="auto"/>
              <w:right w:val="single" w:sz="4" w:space="0" w:color="auto"/>
            </w:tcBorders>
            <w:hideMark/>
          </w:tcPr>
          <w:p w14:paraId="5867B555"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Обладнання</w:t>
            </w:r>
          </w:p>
        </w:tc>
        <w:tc>
          <w:tcPr>
            <w:tcW w:w="938" w:type="dxa"/>
            <w:tcBorders>
              <w:top w:val="single" w:sz="4" w:space="0" w:color="auto"/>
              <w:left w:val="single" w:sz="4" w:space="0" w:color="auto"/>
              <w:bottom w:val="single" w:sz="4" w:space="0" w:color="auto"/>
              <w:right w:val="single" w:sz="4" w:space="0" w:color="auto"/>
            </w:tcBorders>
          </w:tcPr>
          <w:p w14:paraId="1DA46069"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w:t>
            </w:r>
          </w:p>
        </w:tc>
        <w:tc>
          <w:tcPr>
            <w:tcW w:w="1061" w:type="dxa"/>
            <w:tcBorders>
              <w:top w:val="single" w:sz="4" w:space="0" w:color="auto"/>
              <w:left w:val="single" w:sz="4" w:space="0" w:color="auto"/>
              <w:bottom w:val="single" w:sz="4" w:space="0" w:color="auto"/>
              <w:right w:val="single" w:sz="4" w:space="0" w:color="auto"/>
            </w:tcBorders>
          </w:tcPr>
          <w:p w14:paraId="46137084"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hAnsi="Times New Roman" w:cs="Times New Roman"/>
                <w:color w:val="000000" w:themeColor="text1"/>
                <w:sz w:val="16"/>
                <w:szCs w:val="16"/>
              </w:rPr>
              <w:t xml:space="preserve">3хGrundfos </w:t>
            </w:r>
            <w:hyperlink r:id="rId44" w:history="1">
              <w:r w:rsidRPr="003127AE">
                <w:rPr>
                  <w:rFonts w:ascii="Times New Roman" w:hAnsi="Times New Roman" w:cs="Times New Roman"/>
                  <w:color w:val="000000" w:themeColor="text1"/>
                  <w:sz w:val="16"/>
                  <w:szCs w:val="16"/>
                  <w:bdr w:val="none" w:sz="0" w:space="0" w:color="auto" w:frame="1"/>
                </w:rPr>
                <w:t>UPS 25-120 180</w:t>
              </w:r>
            </w:hyperlink>
          </w:p>
        </w:tc>
        <w:tc>
          <w:tcPr>
            <w:tcW w:w="1073" w:type="dxa"/>
            <w:tcBorders>
              <w:top w:val="single" w:sz="4" w:space="0" w:color="auto"/>
              <w:left w:val="single" w:sz="4" w:space="0" w:color="auto"/>
              <w:bottom w:val="single" w:sz="4" w:space="0" w:color="auto"/>
              <w:right w:val="single" w:sz="4" w:space="0" w:color="auto"/>
            </w:tcBorders>
          </w:tcPr>
          <w:p w14:paraId="72D03FA8"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hAnsi="Times New Roman" w:cs="Times New Roman"/>
                <w:color w:val="000000" w:themeColor="text1"/>
                <w:sz w:val="16"/>
                <w:szCs w:val="16"/>
                <w:shd w:val="clear" w:color="auto" w:fill="FFFFFF"/>
              </w:rPr>
              <w:t xml:space="preserve">1хВентс </w:t>
            </w:r>
            <w:r w:rsidRPr="003127AE">
              <w:rPr>
                <w:rFonts w:ascii="Times New Roman" w:hAnsi="Times New Roman" w:cs="Times New Roman"/>
                <w:color w:val="000000" w:themeColor="text1"/>
                <w:sz w:val="16"/>
                <w:szCs w:val="16"/>
                <w:shd w:val="clear" w:color="auto" w:fill="FAFDFF"/>
              </w:rPr>
              <w:t>4Е 500x300</w:t>
            </w:r>
          </w:p>
        </w:tc>
        <w:tc>
          <w:tcPr>
            <w:tcW w:w="1191" w:type="dxa"/>
            <w:tcBorders>
              <w:top w:val="single" w:sz="4" w:space="0" w:color="auto"/>
              <w:left w:val="single" w:sz="4" w:space="0" w:color="auto"/>
              <w:bottom w:val="single" w:sz="4" w:space="0" w:color="auto"/>
              <w:right w:val="single" w:sz="4" w:space="0" w:color="auto"/>
            </w:tcBorders>
          </w:tcPr>
          <w:p w14:paraId="3A2709B7"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hAnsi="Times New Roman" w:cs="Times New Roman"/>
                <w:color w:val="000000" w:themeColor="text1"/>
                <w:sz w:val="16"/>
                <w:szCs w:val="16"/>
                <w:shd w:val="clear" w:color="auto" w:fill="FFFFFF"/>
              </w:rPr>
              <w:t xml:space="preserve">1хВентс </w:t>
            </w:r>
            <w:r w:rsidRPr="003127AE">
              <w:rPr>
                <w:rFonts w:ascii="Times New Roman" w:hAnsi="Times New Roman" w:cs="Times New Roman"/>
                <w:color w:val="000000" w:themeColor="text1"/>
                <w:sz w:val="16"/>
                <w:szCs w:val="16"/>
                <w:shd w:val="clear" w:color="auto" w:fill="FAFDFF"/>
              </w:rPr>
              <w:t>4Е 500x300</w:t>
            </w:r>
          </w:p>
        </w:tc>
        <w:tc>
          <w:tcPr>
            <w:tcW w:w="1156" w:type="dxa"/>
            <w:tcBorders>
              <w:top w:val="single" w:sz="4" w:space="0" w:color="auto"/>
              <w:left w:val="single" w:sz="4" w:space="0" w:color="auto"/>
              <w:bottom w:val="single" w:sz="4" w:space="0" w:color="auto"/>
              <w:right w:val="single" w:sz="4" w:space="0" w:color="auto"/>
            </w:tcBorders>
            <w:hideMark/>
          </w:tcPr>
          <w:p w14:paraId="06AC8AB9"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hAnsi="Times New Roman" w:cs="Times New Roman"/>
                <w:bCs/>
                <w:sz w:val="16"/>
                <w:szCs w:val="16"/>
              </w:rPr>
              <w:t>3хLED панель 42Вт 6000К SUNLED</w:t>
            </w:r>
          </w:p>
        </w:tc>
        <w:tc>
          <w:tcPr>
            <w:tcW w:w="914" w:type="dxa"/>
            <w:tcBorders>
              <w:top w:val="single" w:sz="4" w:space="0" w:color="auto"/>
              <w:left w:val="single" w:sz="4" w:space="0" w:color="auto"/>
              <w:bottom w:val="single" w:sz="4" w:space="0" w:color="auto"/>
              <w:right w:val="single" w:sz="4" w:space="0" w:color="auto"/>
            </w:tcBorders>
            <w:hideMark/>
          </w:tcPr>
          <w:p w14:paraId="24529B7F"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hAnsi="Times New Roman" w:cs="Times New Roman"/>
                <w:color w:val="333333"/>
                <w:sz w:val="16"/>
                <w:szCs w:val="16"/>
              </w:rPr>
              <w:t>-</w:t>
            </w:r>
          </w:p>
        </w:tc>
        <w:tc>
          <w:tcPr>
            <w:tcW w:w="737" w:type="dxa"/>
            <w:vMerge w:val="restart"/>
            <w:tcBorders>
              <w:top w:val="single" w:sz="4" w:space="0" w:color="auto"/>
              <w:left w:val="single" w:sz="4" w:space="0" w:color="auto"/>
              <w:bottom w:val="single" w:sz="4" w:space="0" w:color="auto"/>
              <w:right w:val="single" w:sz="4" w:space="0" w:color="auto"/>
            </w:tcBorders>
          </w:tcPr>
          <w:p w14:paraId="10242B22"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541</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6978294" w14:textId="77777777" w:rsidR="003A5A9C" w:rsidRPr="003127AE" w:rsidRDefault="003A5A9C" w:rsidP="00AD03EA">
            <w:pPr>
              <w:spacing w:after="0"/>
              <w:rPr>
                <w:rFonts w:ascii="Times New Roman" w:eastAsiaTheme="minorEastAsia" w:hAnsi="Times New Roman" w:cs="Times New Roman"/>
                <w:iCs/>
                <w:sz w:val="16"/>
                <w:szCs w:val="16"/>
              </w:rPr>
            </w:pPr>
          </w:p>
        </w:tc>
      </w:tr>
      <w:tr w:rsidR="003A5A9C" w:rsidRPr="003127AE" w14:paraId="740F36CA" w14:textId="77777777" w:rsidTr="00D84069">
        <w:trPr>
          <w:trHeight w:val="36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1F310AC" w14:textId="77777777" w:rsidR="003A5A9C" w:rsidRPr="003127AE" w:rsidRDefault="003A5A9C" w:rsidP="00AD03EA">
            <w:pPr>
              <w:spacing w:after="0"/>
              <w:rPr>
                <w:rFonts w:ascii="Times New Roman" w:eastAsiaTheme="minorEastAsia" w:hAnsi="Times New Roman" w:cs="Times New Roman"/>
                <w:iCs/>
                <w:sz w:val="16"/>
                <w:szCs w:val="16"/>
              </w:rPr>
            </w:pPr>
          </w:p>
        </w:tc>
        <w:tc>
          <w:tcPr>
            <w:tcW w:w="1114" w:type="dxa"/>
            <w:tcBorders>
              <w:top w:val="single" w:sz="4" w:space="0" w:color="auto"/>
              <w:left w:val="single" w:sz="4" w:space="0" w:color="auto"/>
              <w:bottom w:val="single" w:sz="4" w:space="0" w:color="auto"/>
              <w:right w:val="single" w:sz="4" w:space="0" w:color="auto"/>
            </w:tcBorders>
            <w:hideMark/>
          </w:tcPr>
          <w:p w14:paraId="64D34204"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lang w:val="en-US"/>
              </w:rPr>
              <w:t xml:space="preserve">P, </w:t>
            </w:r>
            <w:r w:rsidRPr="003127AE">
              <w:rPr>
                <w:rFonts w:ascii="Times New Roman" w:eastAsiaTheme="minorEastAsia" w:hAnsi="Times New Roman" w:cs="Times New Roman"/>
                <w:iCs/>
                <w:sz w:val="16"/>
                <w:szCs w:val="16"/>
              </w:rPr>
              <w:t>Вт</w:t>
            </w:r>
          </w:p>
        </w:tc>
        <w:tc>
          <w:tcPr>
            <w:tcW w:w="938" w:type="dxa"/>
            <w:tcBorders>
              <w:top w:val="single" w:sz="4" w:space="0" w:color="auto"/>
              <w:left w:val="single" w:sz="4" w:space="0" w:color="auto"/>
              <w:bottom w:val="single" w:sz="4" w:space="0" w:color="auto"/>
              <w:right w:val="single" w:sz="4" w:space="0" w:color="auto"/>
            </w:tcBorders>
          </w:tcPr>
          <w:p w14:paraId="179881C1"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w:t>
            </w:r>
          </w:p>
        </w:tc>
        <w:tc>
          <w:tcPr>
            <w:tcW w:w="1061" w:type="dxa"/>
            <w:tcBorders>
              <w:top w:val="single" w:sz="4" w:space="0" w:color="auto"/>
              <w:left w:val="single" w:sz="4" w:space="0" w:color="auto"/>
              <w:bottom w:val="single" w:sz="4" w:space="0" w:color="auto"/>
              <w:right w:val="single" w:sz="4" w:space="0" w:color="auto"/>
            </w:tcBorders>
          </w:tcPr>
          <w:p w14:paraId="50B67B9D"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135</w:t>
            </w:r>
          </w:p>
        </w:tc>
        <w:tc>
          <w:tcPr>
            <w:tcW w:w="1073" w:type="dxa"/>
            <w:tcBorders>
              <w:top w:val="single" w:sz="4" w:space="0" w:color="auto"/>
              <w:left w:val="single" w:sz="4" w:space="0" w:color="auto"/>
              <w:bottom w:val="single" w:sz="4" w:space="0" w:color="auto"/>
              <w:right w:val="single" w:sz="4" w:space="0" w:color="auto"/>
            </w:tcBorders>
          </w:tcPr>
          <w:p w14:paraId="03B12036"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140</w:t>
            </w:r>
          </w:p>
        </w:tc>
        <w:tc>
          <w:tcPr>
            <w:tcW w:w="1191" w:type="dxa"/>
            <w:tcBorders>
              <w:top w:val="single" w:sz="4" w:space="0" w:color="auto"/>
              <w:left w:val="single" w:sz="4" w:space="0" w:color="auto"/>
              <w:bottom w:val="single" w:sz="4" w:space="0" w:color="auto"/>
              <w:right w:val="single" w:sz="4" w:space="0" w:color="auto"/>
            </w:tcBorders>
          </w:tcPr>
          <w:p w14:paraId="3D2D79DB"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140</w:t>
            </w:r>
          </w:p>
        </w:tc>
        <w:tc>
          <w:tcPr>
            <w:tcW w:w="1156" w:type="dxa"/>
            <w:tcBorders>
              <w:top w:val="single" w:sz="4" w:space="0" w:color="auto"/>
              <w:left w:val="single" w:sz="4" w:space="0" w:color="auto"/>
              <w:bottom w:val="single" w:sz="4" w:space="0" w:color="auto"/>
              <w:right w:val="single" w:sz="4" w:space="0" w:color="auto"/>
            </w:tcBorders>
            <w:hideMark/>
          </w:tcPr>
          <w:p w14:paraId="14A88FEB"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126</w:t>
            </w:r>
          </w:p>
        </w:tc>
        <w:tc>
          <w:tcPr>
            <w:tcW w:w="914" w:type="dxa"/>
            <w:tcBorders>
              <w:top w:val="single" w:sz="4" w:space="0" w:color="auto"/>
              <w:left w:val="single" w:sz="4" w:space="0" w:color="auto"/>
              <w:bottom w:val="single" w:sz="4" w:space="0" w:color="auto"/>
              <w:right w:val="single" w:sz="4" w:space="0" w:color="auto"/>
            </w:tcBorders>
            <w:hideMark/>
          </w:tcPr>
          <w:p w14:paraId="21A5D72E"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w:t>
            </w:r>
          </w:p>
        </w:tc>
        <w:tc>
          <w:tcPr>
            <w:tcW w:w="0" w:type="auto"/>
            <w:vMerge/>
            <w:tcBorders>
              <w:top w:val="single" w:sz="4" w:space="0" w:color="auto"/>
              <w:left w:val="single" w:sz="4" w:space="0" w:color="auto"/>
              <w:bottom w:val="single" w:sz="4" w:space="0" w:color="auto"/>
              <w:right w:val="single" w:sz="4" w:space="0" w:color="auto"/>
            </w:tcBorders>
            <w:vAlign w:val="center"/>
          </w:tcPr>
          <w:p w14:paraId="723CCB03" w14:textId="77777777" w:rsidR="003A5A9C" w:rsidRPr="003127AE" w:rsidRDefault="003A5A9C" w:rsidP="00AD03EA">
            <w:pPr>
              <w:spacing w:after="0"/>
              <w:rPr>
                <w:rFonts w:ascii="Times New Roman" w:eastAsiaTheme="minorEastAsia" w:hAnsi="Times New Roman" w:cs="Times New Roman"/>
                <w:i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14520FC" w14:textId="77777777" w:rsidR="003A5A9C" w:rsidRPr="003127AE" w:rsidRDefault="003A5A9C" w:rsidP="00AD03EA">
            <w:pPr>
              <w:spacing w:after="0"/>
              <w:rPr>
                <w:rFonts w:ascii="Times New Roman" w:eastAsiaTheme="minorEastAsia" w:hAnsi="Times New Roman" w:cs="Times New Roman"/>
                <w:iCs/>
                <w:sz w:val="16"/>
                <w:szCs w:val="16"/>
              </w:rPr>
            </w:pPr>
          </w:p>
        </w:tc>
      </w:tr>
      <w:tr w:rsidR="003A5A9C" w:rsidRPr="003127AE" w14:paraId="6906A79F" w14:textId="77777777" w:rsidTr="00D84069">
        <w:trPr>
          <w:trHeight w:val="368"/>
        </w:trPr>
        <w:tc>
          <w:tcPr>
            <w:tcW w:w="400" w:type="dxa"/>
            <w:vMerge w:val="restart"/>
            <w:tcBorders>
              <w:top w:val="single" w:sz="4" w:space="0" w:color="auto"/>
              <w:left w:val="single" w:sz="4" w:space="0" w:color="auto"/>
              <w:bottom w:val="single" w:sz="4" w:space="0" w:color="auto"/>
              <w:right w:val="single" w:sz="4" w:space="0" w:color="auto"/>
            </w:tcBorders>
            <w:hideMark/>
          </w:tcPr>
          <w:p w14:paraId="06B5DC05"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11</w:t>
            </w:r>
          </w:p>
        </w:tc>
        <w:tc>
          <w:tcPr>
            <w:tcW w:w="1114" w:type="dxa"/>
            <w:tcBorders>
              <w:top w:val="single" w:sz="4" w:space="0" w:color="auto"/>
              <w:left w:val="single" w:sz="4" w:space="0" w:color="auto"/>
              <w:bottom w:val="single" w:sz="4" w:space="0" w:color="auto"/>
              <w:right w:val="single" w:sz="4" w:space="0" w:color="auto"/>
            </w:tcBorders>
            <w:hideMark/>
          </w:tcPr>
          <w:p w14:paraId="09C67061"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Обладнання</w:t>
            </w:r>
          </w:p>
        </w:tc>
        <w:tc>
          <w:tcPr>
            <w:tcW w:w="938" w:type="dxa"/>
            <w:tcBorders>
              <w:top w:val="single" w:sz="4" w:space="0" w:color="auto"/>
              <w:left w:val="single" w:sz="4" w:space="0" w:color="auto"/>
              <w:bottom w:val="single" w:sz="4" w:space="0" w:color="auto"/>
              <w:right w:val="single" w:sz="4" w:space="0" w:color="auto"/>
            </w:tcBorders>
            <w:hideMark/>
          </w:tcPr>
          <w:p w14:paraId="1CD1F46F"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hAnsi="Times New Roman" w:cs="Times New Roman"/>
                <w:sz w:val="16"/>
                <w:szCs w:val="16"/>
              </w:rPr>
              <w:t>2хВ 06-300-10</w:t>
            </w:r>
          </w:p>
        </w:tc>
        <w:tc>
          <w:tcPr>
            <w:tcW w:w="1061" w:type="dxa"/>
            <w:tcBorders>
              <w:top w:val="single" w:sz="4" w:space="0" w:color="auto"/>
              <w:left w:val="single" w:sz="4" w:space="0" w:color="auto"/>
              <w:bottom w:val="single" w:sz="4" w:space="0" w:color="auto"/>
              <w:right w:val="single" w:sz="4" w:space="0" w:color="auto"/>
            </w:tcBorders>
          </w:tcPr>
          <w:p w14:paraId="3D9B0CD5"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w:t>
            </w:r>
          </w:p>
        </w:tc>
        <w:tc>
          <w:tcPr>
            <w:tcW w:w="1073" w:type="dxa"/>
            <w:tcBorders>
              <w:top w:val="single" w:sz="4" w:space="0" w:color="auto"/>
              <w:left w:val="single" w:sz="4" w:space="0" w:color="auto"/>
              <w:bottom w:val="single" w:sz="4" w:space="0" w:color="auto"/>
              <w:right w:val="single" w:sz="4" w:space="0" w:color="auto"/>
            </w:tcBorders>
            <w:hideMark/>
          </w:tcPr>
          <w:p w14:paraId="00481E4D"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w:t>
            </w:r>
          </w:p>
        </w:tc>
        <w:tc>
          <w:tcPr>
            <w:tcW w:w="1191" w:type="dxa"/>
            <w:tcBorders>
              <w:top w:val="single" w:sz="4" w:space="0" w:color="auto"/>
              <w:left w:val="single" w:sz="4" w:space="0" w:color="auto"/>
              <w:bottom w:val="single" w:sz="4" w:space="0" w:color="auto"/>
              <w:right w:val="single" w:sz="4" w:space="0" w:color="auto"/>
            </w:tcBorders>
          </w:tcPr>
          <w:p w14:paraId="69BF180F"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p>
        </w:tc>
        <w:tc>
          <w:tcPr>
            <w:tcW w:w="1156" w:type="dxa"/>
            <w:tcBorders>
              <w:top w:val="single" w:sz="4" w:space="0" w:color="auto"/>
              <w:left w:val="single" w:sz="4" w:space="0" w:color="auto"/>
              <w:bottom w:val="single" w:sz="4" w:space="0" w:color="auto"/>
              <w:right w:val="single" w:sz="4" w:space="0" w:color="auto"/>
            </w:tcBorders>
            <w:hideMark/>
          </w:tcPr>
          <w:p w14:paraId="630AD81B"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hAnsi="Times New Roman" w:cs="Times New Roman"/>
                <w:bCs/>
                <w:sz w:val="16"/>
                <w:szCs w:val="16"/>
              </w:rPr>
              <w:t>1хLED панель 42Вт 6000К SUNLED</w:t>
            </w:r>
          </w:p>
        </w:tc>
        <w:tc>
          <w:tcPr>
            <w:tcW w:w="914" w:type="dxa"/>
            <w:tcBorders>
              <w:top w:val="single" w:sz="4" w:space="0" w:color="auto"/>
              <w:left w:val="single" w:sz="4" w:space="0" w:color="auto"/>
              <w:bottom w:val="single" w:sz="4" w:space="0" w:color="auto"/>
              <w:right w:val="single" w:sz="4" w:space="0" w:color="auto"/>
            </w:tcBorders>
            <w:hideMark/>
          </w:tcPr>
          <w:p w14:paraId="3211782C"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hAnsi="Times New Roman" w:cs="Times New Roman"/>
                <w:color w:val="333333"/>
                <w:sz w:val="16"/>
                <w:szCs w:val="16"/>
              </w:rPr>
              <w:t xml:space="preserve">2хBELIMO </w:t>
            </w:r>
            <w:r w:rsidRPr="003127AE">
              <w:rPr>
                <w:rFonts w:ascii="Times New Roman" w:hAnsi="Times New Roman" w:cs="Times New Roman"/>
                <w:color w:val="333333"/>
                <w:sz w:val="16"/>
                <w:szCs w:val="16"/>
                <w:lang w:val="en-US"/>
              </w:rPr>
              <w:t>LM</w:t>
            </w:r>
            <w:r w:rsidRPr="003127AE">
              <w:rPr>
                <w:rFonts w:ascii="Times New Roman" w:hAnsi="Times New Roman" w:cs="Times New Roman"/>
                <w:color w:val="333333"/>
                <w:sz w:val="16"/>
                <w:szCs w:val="16"/>
              </w:rPr>
              <w:t>230</w:t>
            </w:r>
            <w:r w:rsidRPr="003127AE">
              <w:rPr>
                <w:rFonts w:ascii="Times New Roman" w:hAnsi="Times New Roman" w:cs="Times New Roman"/>
                <w:color w:val="333333"/>
                <w:sz w:val="16"/>
                <w:szCs w:val="16"/>
                <w:lang w:val="en-US"/>
              </w:rPr>
              <w:t>A</w:t>
            </w:r>
            <w:r w:rsidRPr="003127AE">
              <w:rPr>
                <w:rFonts w:ascii="Times New Roman" w:hAnsi="Times New Roman" w:cs="Times New Roman"/>
                <w:color w:val="333333"/>
                <w:sz w:val="16"/>
                <w:szCs w:val="16"/>
              </w:rPr>
              <w:t>-</w:t>
            </w:r>
            <w:r w:rsidRPr="003127AE">
              <w:rPr>
                <w:rFonts w:ascii="Times New Roman" w:hAnsi="Times New Roman" w:cs="Times New Roman"/>
                <w:color w:val="333333"/>
                <w:sz w:val="16"/>
                <w:szCs w:val="16"/>
                <w:lang w:val="en-US"/>
              </w:rPr>
              <w:t>TP</w:t>
            </w:r>
          </w:p>
        </w:tc>
        <w:tc>
          <w:tcPr>
            <w:tcW w:w="737" w:type="dxa"/>
            <w:vMerge w:val="restart"/>
            <w:tcBorders>
              <w:top w:val="single" w:sz="4" w:space="0" w:color="auto"/>
              <w:left w:val="single" w:sz="4" w:space="0" w:color="auto"/>
              <w:bottom w:val="single" w:sz="4" w:space="0" w:color="auto"/>
              <w:right w:val="single" w:sz="4" w:space="0" w:color="auto"/>
            </w:tcBorders>
          </w:tcPr>
          <w:p w14:paraId="633C0D31"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11045</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1D30F82" w14:textId="77777777" w:rsidR="003A5A9C" w:rsidRPr="003127AE" w:rsidRDefault="003A5A9C" w:rsidP="00AD03EA">
            <w:pPr>
              <w:spacing w:after="0"/>
              <w:rPr>
                <w:rFonts w:ascii="Times New Roman" w:eastAsiaTheme="minorEastAsia" w:hAnsi="Times New Roman" w:cs="Times New Roman"/>
                <w:iCs/>
                <w:sz w:val="16"/>
                <w:szCs w:val="16"/>
              </w:rPr>
            </w:pPr>
          </w:p>
        </w:tc>
      </w:tr>
      <w:tr w:rsidR="003A5A9C" w:rsidRPr="003127AE" w14:paraId="10DD266F" w14:textId="77777777" w:rsidTr="00D84069">
        <w:trPr>
          <w:trHeight w:val="36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F595DD9" w14:textId="77777777" w:rsidR="003A5A9C" w:rsidRPr="003127AE" w:rsidRDefault="003A5A9C" w:rsidP="00AD03EA">
            <w:pPr>
              <w:spacing w:after="0"/>
              <w:rPr>
                <w:rFonts w:ascii="Times New Roman" w:eastAsiaTheme="minorEastAsia" w:hAnsi="Times New Roman" w:cs="Times New Roman"/>
                <w:iCs/>
                <w:sz w:val="16"/>
                <w:szCs w:val="16"/>
              </w:rPr>
            </w:pPr>
          </w:p>
        </w:tc>
        <w:tc>
          <w:tcPr>
            <w:tcW w:w="1114" w:type="dxa"/>
            <w:tcBorders>
              <w:top w:val="single" w:sz="4" w:space="0" w:color="auto"/>
              <w:left w:val="single" w:sz="4" w:space="0" w:color="auto"/>
              <w:bottom w:val="single" w:sz="4" w:space="0" w:color="auto"/>
              <w:right w:val="single" w:sz="4" w:space="0" w:color="auto"/>
            </w:tcBorders>
            <w:hideMark/>
          </w:tcPr>
          <w:p w14:paraId="62721490"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lang w:val="en-US"/>
              </w:rPr>
              <w:t xml:space="preserve">P, </w:t>
            </w:r>
            <w:r w:rsidRPr="003127AE">
              <w:rPr>
                <w:rFonts w:ascii="Times New Roman" w:eastAsiaTheme="minorEastAsia" w:hAnsi="Times New Roman" w:cs="Times New Roman"/>
                <w:iCs/>
                <w:sz w:val="16"/>
                <w:szCs w:val="16"/>
              </w:rPr>
              <w:t>Вт</w:t>
            </w:r>
          </w:p>
        </w:tc>
        <w:tc>
          <w:tcPr>
            <w:tcW w:w="938" w:type="dxa"/>
            <w:tcBorders>
              <w:top w:val="single" w:sz="4" w:space="0" w:color="auto"/>
              <w:left w:val="single" w:sz="4" w:space="0" w:color="auto"/>
              <w:bottom w:val="single" w:sz="4" w:space="0" w:color="auto"/>
              <w:right w:val="single" w:sz="4" w:space="0" w:color="auto"/>
            </w:tcBorders>
            <w:hideMark/>
          </w:tcPr>
          <w:p w14:paraId="4D8BC422"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11000</w:t>
            </w:r>
          </w:p>
        </w:tc>
        <w:tc>
          <w:tcPr>
            <w:tcW w:w="1061" w:type="dxa"/>
            <w:tcBorders>
              <w:top w:val="single" w:sz="4" w:space="0" w:color="auto"/>
              <w:left w:val="single" w:sz="4" w:space="0" w:color="auto"/>
              <w:bottom w:val="single" w:sz="4" w:space="0" w:color="auto"/>
              <w:right w:val="single" w:sz="4" w:space="0" w:color="auto"/>
            </w:tcBorders>
          </w:tcPr>
          <w:p w14:paraId="05F034CE"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w:t>
            </w:r>
          </w:p>
        </w:tc>
        <w:tc>
          <w:tcPr>
            <w:tcW w:w="1073" w:type="dxa"/>
            <w:tcBorders>
              <w:top w:val="single" w:sz="4" w:space="0" w:color="auto"/>
              <w:left w:val="single" w:sz="4" w:space="0" w:color="auto"/>
              <w:bottom w:val="single" w:sz="4" w:space="0" w:color="auto"/>
              <w:right w:val="single" w:sz="4" w:space="0" w:color="auto"/>
            </w:tcBorders>
            <w:hideMark/>
          </w:tcPr>
          <w:p w14:paraId="6B267E40"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w:t>
            </w:r>
          </w:p>
        </w:tc>
        <w:tc>
          <w:tcPr>
            <w:tcW w:w="1191" w:type="dxa"/>
            <w:tcBorders>
              <w:top w:val="single" w:sz="4" w:space="0" w:color="auto"/>
              <w:left w:val="single" w:sz="4" w:space="0" w:color="auto"/>
              <w:bottom w:val="single" w:sz="4" w:space="0" w:color="auto"/>
              <w:right w:val="single" w:sz="4" w:space="0" w:color="auto"/>
            </w:tcBorders>
          </w:tcPr>
          <w:p w14:paraId="3EC65F07"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p>
        </w:tc>
        <w:tc>
          <w:tcPr>
            <w:tcW w:w="1156" w:type="dxa"/>
            <w:tcBorders>
              <w:top w:val="single" w:sz="4" w:space="0" w:color="auto"/>
              <w:left w:val="single" w:sz="4" w:space="0" w:color="auto"/>
              <w:bottom w:val="single" w:sz="4" w:space="0" w:color="auto"/>
              <w:right w:val="single" w:sz="4" w:space="0" w:color="auto"/>
            </w:tcBorders>
            <w:hideMark/>
          </w:tcPr>
          <w:p w14:paraId="5B385A18"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42</w:t>
            </w:r>
          </w:p>
        </w:tc>
        <w:tc>
          <w:tcPr>
            <w:tcW w:w="914" w:type="dxa"/>
            <w:tcBorders>
              <w:top w:val="single" w:sz="4" w:space="0" w:color="auto"/>
              <w:left w:val="single" w:sz="4" w:space="0" w:color="auto"/>
              <w:bottom w:val="single" w:sz="4" w:space="0" w:color="auto"/>
              <w:right w:val="single" w:sz="4" w:space="0" w:color="auto"/>
            </w:tcBorders>
            <w:hideMark/>
          </w:tcPr>
          <w:p w14:paraId="1BE540A9" w14:textId="77777777" w:rsidR="003A5A9C" w:rsidRPr="003127AE" w:rsidRDefault="003A5A9C" w:rsidP="00AD03EA">
            <w:pPr>
              <w:spacing w:after="0" w:line="360" w:lineRule="auto"/>
              <w:jc w:val="both"/>
              <w:rPr>
                <w:rFonts w:ascii="Times New Roman" w:eastAsiaTheme="minorEastAsia" w:hAnsi="Times New Roman" w:cs="Times New Roman"/>
                <w:iCs/>
                <w:sz w:val="16"/>
                <w:szCs w:val="16"/>
              </w:rPr>
            </w:pPr>
            <w:r w:rsidRPr="003127AE">
              <w:rPr>
                <w:rFonts w:ascii="Times New Roman" w:eastAsiaTheme="minorEastAsia" w:hAnsi="Times New Roman" w:cs="Times New Roman"/>
                <w:iCs/>
                <w:sz w:val="16"/>
                <w:szCs w:val="16"/>
              </w:rPr>
              <w:t>3</w:t>
            </w:r>
          </w:p>
        </w:tc>
        <w:tc>
          <w:tcPr>
            <w:tcW w:w="0" w:type="auto"/>
            <w:vMerge/>
            <w:tcBorders>
              <w:top w:val="single" w:sz="4" w:space="0" w:color="auto"/>
              <w:left w:val="single" w:sz="4" w:space="0" w:color="auto"/>
              <w:bottom w:val="single" w:sz="4" w:space="0" w:color="auto"/>
              <w:right w:val="single" w:sz="4" w:space="0" w:color="auto"/>
            </w:tcBorders>
            <w:vAlign w:val="center"/>
          </w:tcPr>
          <w:p w14:paraId="44EE4320" w14:textId="77777777" w:rsidR="003A5A9C" w:rsidRPr="003127AE" w:rsidRDefault="003A5A9C" w:rsidP="00AD03EA">
            <w:pPr>
              <w:spacing w:after="0"/>
              <w:rPr>
                <w:rFonts w:ascii="Times New Roman" w:eastAsiaTheme="minorEastAsia" w:hAnsi="Times New Roman" w:cs="Times New Roman"/>
                <w:iCs/>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391F127" w14:textId="77777777" w:rsidR="003A5A9C" w:rsidRPr="003127AE" w:rsidRDefault="003A5A9C" w:rsidP="00AD03EA">
            <w:pPr>
              <w:spacing w:after="0"/>
              <w:rPr>
                <w:rFonts w:ascii="Times New Roman" w:eastAsiaTheme="minorEastAsia" w:hAnsi="Times New Roman" w:cs="Times New Roman"/>
                <w:iCs/>
                <w:sz w:val="16"/>
                <w:szCs w:val="16"/>
              </w:rPr>
            </w:pPr>
          </w:p>
        </w:tc>
      </w:tr>
    </w:tbl>
    <w:p w14:paraId="4484B797" w14:textId="187E6A5F" w:rsidR="005C2519" w:rsidRPr="003127AE" w:rsidRDefault="004A737D" w:rsidP="00F153C6">
      <w:pPr>
        <w:spacing w:before="240" w:line="360" w:lineRule="auto"/>
        <w:ind w:firstLine="709"/>
        <w:rPr>
          <w:rFonts w:ascii="Times New Roman" w:hAnsi="Times New Roman" w:cs="Times New Roman"/>
          <w:b/>
          <w:sz w:val="28"/>
          <w:szCs w:val="28"/>
        </w:rPr>
      </w:pPr>
      <w:r w:rsidRPr="003127AE">
        <w:rPr>
          <w:rFonts w:ascii="Times New Roman" w:hAnsi="Times New Roman" w:cs="Times New Roman"/>
          <w:b/>
          <w:sz w:val="28"/>
          <w:szCs w:val="28"/>
        </w:rPr>
        <w:t>2</w:t>
      </w:r>
      <w:r w:rsidR="005C2519" w:rsidRPr="003127AE">
        <w:rPr>
          <w:rFonts w:ascii="Times New Roman" w:hAnsi="Times New Roman" w:cs="Times New Roman"/>
          <w:b/>
          <w:sz w:val="28"/>
          <w:szCs w:val="28"/>
        </w:rPr>
        <w:t xml:space="preserve">.2.Вибір трансформатора </w:t>
      </w:r>
    </w:p>
    <w:p w14:paraId="617A2C5C" w14:textId="21216DE1" w:rsidR="007220CF" w:rsidRDefault="005C2519" w:rsidP="005C730D">
      <w:pPr>
        <w:spacing w:after="0" w:line="360" w:lineRule="auto"/>
        <w:ind w:firstLine="709"/>
        <w:jc w:val="both"/>
        <w:rPr>
          <w:rFonts w:ascii="Times New Roman" w:hAnsi="Times New Roman" w:cs="Times New Roman"/>
          <w:sz w:val="28"/>
          <w:szCs w:val="28"/>
        </w:rPr>
      </w:pPr>
      <w:r w:rsidRPr="003127AE">
        <w:rPr>
          <w:rFonts w:ascii="Times New Roman" w:hAnsi="Times New Roman" w:cs="Times New Roman"/>
          <w:sz w:val="28"/>
          <w:szCs w:val="28"/>
        </w:rPr>
        <w:t xml:space="preserve">Для вибору трансформатора нам потрібно розрахувати повню потужність. Для цього розбиваємо по групам електроприймачі і рахуємо  потужність для одного приймача, для комфортності розрахунків в подальшому. Заносимо до табл. </w:t>
      </w:r>
      <w:r w:rsidR="004A737D" w:rsidRPr="003127AE">
        <w:rPr>
          <w:rFonts w:ascii="Times New Roman" w:hAnsi="Times New Roman" w:cs="Times New Roman"/>
          <w:sz w:val="28"/>
          <w:szCs w:val="28"/>
        </w:rPr>
        <w:t>2.</w:t>
      </w:r>
      <w:r w:rsidRPr="003127AE">
        <w:rPr>
          <w:rFonts w:ascii="Times New Roman" w:hAnsi="Times New Roman" w:cs="Times New Roman"/>
          <w:sz w:val="28"/>
          <w:szCs w:val="28"/>
        </w:rPr>
        <w:t>4 дані приймачів.</w:t>
      </w:r>
    </w:p>
    <w:p w14:paraId="7C6A1AF5" w14:textId="05A13605" w:rsidR="005C2519" w:rsidRPr="003127AE" w:rsidRDefault="005C2519" w:rsidP="00F153C6">
      <w:pPr>
        <w:spacing w:before="240" w:after="0" w:line="360" w:lineRule="auto"/>
        <w:ind w:firstLine="709"/>
        <w:jc w:val="both"/>
        <w:rPr>
          <w:rFonts w:ascii="Times New Roman" w:hAnsi="Times New Roman" w:cs="Times New Roman"/>
          <w:sz w:val="28"/>
          <w:szCs w:val="28"/>
        </w:rPr>
      </w:pPr>
      <w:r w:rsidRPr="003127AE">
        <w:rPr>
          <w:rFonts w:ascii="Times New Roman" w:hAnsi="Times New Roman" w:cs="Times New Roman"/>
          <w:sz w:val="28"/>
          <w:szCs w:val="28"/>
        </w:rPr>
        <w:t xml:space="preserve">Таблиця </w:t>
      </w:r>
      <w:r w:rsidR="004A737D" w:rsidRPr="003127AE">
        <w:rPr>
          <w:rFonts w:ascii="Times New Roman" w:hAnsi="Times New Roman" w:cs="Times New Roman"/>
          <w:sz w:val="28"/>
          <w:szCs w:val="28"/>
        </w:rPr>
        <w:t>2.</w:t>
      </w:r>
      <w:r w:rsidRPr="003127AE">
        <w:rPr>
          <w:rFonts w:ascii="Times New Roman" w:hAnsi="Times New Roman" w:cs="Times New Roman"/>
          <w:sz w:val="28"/>
          <w:szCs w:val="28"/>
        </w:rPr>
        <w:t>4</w:t>
      </w:r>
      <w:r w:rsidR="0050476B">
        <w:rPr>
          <w:rFonts w:ascii="Times New Roman" w:hAnsi="Times New Roman" w:cs="Times New Roman"/>
          <w:sz w:val="28"/>
          <w:szCs w:val="28"/>
        </w:rPr>
        <w:t xml:space="preserve"> </w:t>
      </w:r>
      <w:r w:rsidRPr="003127AE">
        <w:rPr>
          <w:rFonts w:ascii="Times New Roman" w:hAnsi="Times New Roman" w:cs="Times New Roman"/>
          <w:sz w:val="28"/>
          <w:szCs w:val="28"/>
        </w:rPr>
        <w:t>– Дані електроприймачів</w:t>
      </w:r>
    </w:p>
    <w:tbl>
      <w:tblPr>
        <w:tblW w:w="98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2"/>
        <w:gridCol w:w="1488"/>
        <w:gridCol w:w="1487"/>
        <w:gridCol w:w="1487"/>
        <w:gridCol w:w="1487"/>
      </w:tblGrid>
      <w:tr w:rsidR="005C2519" w:rsidRPr="003127AE" w14:paraId="57FEF247" w14:textId="77777777" w:rsidTr="005C730D">
        <w:trPr>
          <w:trHeight w:val="454"/>
        </w:trPr>
        <w:tc>
          <w:tcPr>
            <w:tcW w:w="3912" w:type="dxa"/>
            <w:tcBorders>
              <w:top w:val="single" w:sz="4" w:space="0" w:color="auto"/>
              <w:left w:val="single" w:sz="4" w:space="0" w:color="auto"/>
              <w:bottom w:val="single" w:sz="4" w:space="0" w:color="auto"/>
              <w:right w:val="single" w:sz="4" w:space="0" w:color="auto"/>
            </w:tcBorders>
            <w:hideMark/>
          </w:tcPr>
          <w:p w14:paraId="0D993473" w14:textId="77777777" w:rsidR="005C2519" w:rsidRPr="005C730D" w:rsidRDefault="005C2519" w:rsidP="00AD03EA">
            <w:pPr>
              <w:spacing w:after="0"/>
              <w:rPr>
                <w:rFonts w:ascii="Times New Roman" w:hAnsi="Times New Roman" w:cs="Times New Roman"/>
                <w:sz w:val="24"/>
                <w:szCs w:val="24"/>
              </w:rPr>
            </w:pPr>
            <w:r w:rsidRPr="005C730D">
              <w:rPr>
                <w:rFonts w:ascii="Times New Roman" w:hAnsi="Times New Roman" w:cs="Times New Roman"/>
                <w:sz w:val="24"/>
                <w:szCs w:val="24"/>
              </w:rPr>
              <w:t>Електроприймач</w:t>
            </w:r>
          </w:p>
        </w:tc>
        <w:tc>
          <w:tcPr>
            <w:tcW w:w="1488" w:type="dxa"/>
            <w:tcBorders>
              <w:top w:val="single" w:sz="4" w:space="0" w:color="auto"/>
              <w:left w:val="single" w:sz="4" w:space="0" w:color="auto"/>
              <w:bottom w:val="single" w:sz="4" w:space="0" w:color="auto"/>
              <w:right w:val="single" w:sz="4" w:space="0" w:color="auto"/>
            </w:tcBorders>
            <w:hideMark/>
          </w:tcPr>
          <w:p w14:paraId="497DD49A" w14:textId="77777777" w:rsidR="005C2519" w:rsidRPr="005C730D" w:rsidRDefault="005C2519" w:rsidP="00AD03EA">
            <w:pPr>
              <w:spacing w:after="0"/>
              <w:rPr>
                <w:rFonts w:ascii="Times New Roman" w:hAnsi="Times New Roman" w:cs="Times New Roman"/>
                <w:sz w:val="24"/>
                <w:szCs w:val="24"/>
              </w:rPr>
            </w:pPr>
            <w:r w:rsidRPr="005C730D">
              <w:rPr>
                <w:rFonts w:ascii="Times New Roman" w:hAnsi="Times New Roman" w:cs="Times New Roman"/>
                <w:sz w:val="24"/>
                <w:szCs w:val="24"/>
              </w:rPr>
              <w:t>Кп</w:t>
            </w:r>
          </w:p>
        </w:tc>
        <w:tc>
          <w:tcPr>
            <w:tcW w:w="1487" w:type="dxa"/>
            <w:tcBorders>
              <w:top w:val="single" w:sz="4" w:space="0" w:color="auto"/>
              <w:left w:val="single" w:sz="4" w:space="0" w:color="auto"/>
              <w:bottom w:val="single" w:sz="4" w:space="0" w:color="auto"/>
              <w:right w:val="single" w:sz="4" w:space="0" w:color="auto"/>
            </w:tcBorders>
            <w:hideMark/>
          </w:tcPr>
          <w:p w14:paraId="7B51F3F4" w14:textId="77777777" w:rsidR="005C2519" w:rsidRPr="005C730D" w:rsidRDefault="005C2519" w:rsidP="00AD03EA">
            <w:pPr>
              <w:spacing w:after="0"/>
              <w:rPr>
                <w:rFonts w:ascii="Times New Roman" w:hAnsi="Times New Roman" w:cs="Times New Roman"/>
                <w:sz w:val="24"/>
                <w:szCs w:val="24"/>
              </w:rPr>
            </w:pPr>
            <w:r w:rsidRPr="005C730D">
              <w:rPr>
                <w:rFonts w:ascii="Times New Roman" w:hAnsi="Times New Roman" w:cs="Times New Roman"/>
                <w:sz w:val="24"/>
                <w:szCs w:val="24"/>
              </w:rPr>
              <w:t>Рн, кВт</w:t>
            </w:r>
          </w:p>
        </w:tc>
        <w:tc>
          <w:tcPr>
            <w:tcW w:w="1487" w:type="dxa"/>
            <w:tcBorders>
              <w:top w:val="single" w:sz="4" w:space="0" w:color="auto"/>
              <w:left w:val="single" w:sz="4" w:space="0" w:color="auto"/>
              <w:bottom w:val="single" w:sz="4" w:space="0" w:color="auto"/>
              <w:right w:val="single" w:sz="4" w:space="0" w:color="auto"/>
            </w:tcBorders>
            <w:hideMark/>
          </w:tcPr>
          <w:p w14:paraId="1208D9F2" w14:textId="77777777" w:rsidR="005C2519" w:rsidRPr="005C730D" w:rsidRDefault="005C2519" w:rsidP="00AD03EA">
            <w:pPr>
              <w:spacing w:after="0"/>
              <w:rPr>
                <w:rFonts w:ascii="Times New Roman" w:hAnsi="Times New Roman" w:cs="Times New Roman"/>
                <w:sz w:val="24"/>
                <w:szCs w:val="24"/>
                <w:lang w:val="en-US"/>
              </w:rPr>
            </w:pPr>
            <w:r w:rsidRPr="005C730D">
              <w:rPr>
                <w:rFonts w:ascii="Times New Roman" w:hAnsi="Times New Roman" w:cs="Times New Roman"/>
                <w:sz w:val="24"/>
                <w:szCs w:val="24"/>
                <w:lang w:val="en-US"/>
              </w:rPr>
              <w:t>cos</w:t>
            </w:r>
          </w:p>
        </w:tc>
        <w:tc>
          <w:tcPr>
            <w:tcW w:w="1487" w:type="dxa"/>
            <w:tcBorders>
              <w:top w:val="single" w:sz="4" w:space="0" w:color="auto"/>
              <w:left w:val="single" w:sz="4" w:space="0" w:color="auto"/>
              <w:bottom w:val="single" w:sz="4" w:space="0" w:color="auto"/>
              <w:right w:val="single" w:sz="4" w:space="0" w:color="auto"/>
            </w:tcBorders>
            <w:hideMark/>
          </w:tcPr>
          <w:p w14:paraId="789DC797" w14:textId="77777777" w:rsidR="005C2519" w:rsidRPr="005C730D" w:rsidRDefault="005C2519" w:rsidP="00AD03EA">
            <w:pPr>
              <w:spacing w:after="0"/>
              <w:rPr>
                <w:rFonts w:ascii="Times New Roman" w:hAnsi="Times New Roman" w:cs="Times New Roman"/>
                <w:sz w:val="24"/>
                <w:szCs w:val="24"/>
                <w:lang w:val="en-US"/>
              </w:rPr>
            </w:pPr>
            <w:r w:rsidRPr="005C730D">
              <w:rPr>
                <w:rFonts w:ascii="Times New Roman" w:hAnsi="Times New Roman" w:cs="Times New Roman"/>
                <w:sz w:val="24"/>
                <w:szCs w:val="24"/>
                <w:lang w:val="en-US"/>
              </w:rPr>
              <w:t>tan</w:t>
            </w:r>
          </w:p>
        </w:tc>
      </w:tr>
      <w:tr w:rsidR="005C2519" w:rsidRPr="003127AE" w14:paraId="73D61857" w14:textId="77777777" w:rsidTr="005C730D">
        <w:trPr>
          <w:trHeight w:val="454"/>
        </w:trPr>
        <w:tc>
          <w:tcPr>
            <w:tcW w:w="3912" w:type="dxa"/>
            <w:tcBorders>
              <w:top w:val="single" w:sz="4" w:space="0" w:color="auto"/>
              <w:left w:val="single" w:sz="4" w:space="0" w:color="auto"/>
              <w:bottom w:val="single" w:sz="4" w:space="0" w:color="auto"/>
              <w:right w:val="single" w:sz="4" w:space="0" w:color="auto"/>
            </w:tcBorders>
            <w:hideMark/>
          </w:tcPr>
          <w:p w14:paraId="6AA16289" w14:textId="77777777" w:rsidR="005C2519" w:rsidRPr="005C730D" w:rsidRDefault="005C2519" w:rsidP="00AD03EA">
            <w:pPr>
              <w:spacing w:after="0"/>
              <w:rPr>
                <w:rFonts w:ascii="Times New Roman" w:hAnsi="Times New Roman" w:cs="Times New Roman"/>
                <w:sz w:val="24"/>
                <w:szCs w:val="24"/>
              </w:rPr>
            </w:pPr>
            <w:r w:rsidRPr="005C730D">
              <w:rPr>
                <w:rFonts w:ascii="Times New Roman" w:hAnsi="Times New Roman" w:cs="Times New Roman"/>
                <w:sz w:val="24"/>
                <w:szCs w:val="24"/>
              </w:rPr>
              <w:t xml:space="preserve">Головний вентилятор </w:t>
            </w:r>
          </w:p>
        </w:tc>
        <w:tc>
          <w:tcPr>
            <w:tcW w:w="1488" w:type="dxa"/>
            <w:tcBorders>
              <w:top w:val="single" w:sz="4" w:space="0" w:color="auto"/>
              <w:left w:val="single" w:sz="4" w:space="0" w:color="auto"/>
              <w:bottom w:val="single" w:sz="4" w:space="0" w:color="auto"/>
              <w:right w:val="single" w:sz="4" w:space="0" w:color="auto"/>
            </w:tcBorders>
            <w:hideMark/>
          </w:tcPr>
          <w:p w14:paraId="4C4E0C51" w14:textId="77777777" w:rsidR="005C2519" w:rsidRPr="005C730D" w:rsidRDefault="005C2519" w:rsidP="00AD03EA">
            <w:pPr>
              <w:spacing w:after="0"/>
              <w:rPr>
                <w:rFonts w:ascii="Times New Roman" w:hAnsi="Times New Roman" w:cs="Times New Roman"/>
                <w:sz w:val="24"/>
                <w:szCs w:val="24"/>
              </w:rPr>
            </w:pPr>
            <w:r w:rsidRPr="005C730D">
              <w:rPr>
                <w:rFonts w:ascii="Times New Roman" w:hAnsi="Times New Roman" w:cs="Times New Roman"/>
                <w:sz w:val="24"/>
                <w:szCs w:val="24"/>
              </w:rPr>
              <w:t>0,8</w:t>
            </w:r>
          </w:p>
        </w:tc>
        <w:tc>
          <w:tcPr>
            <w:tcW w:w="1487" w:type="dxa"/>
            <w:tcBorders>
              <w:top w:val="single" w:sz="4" w:space="0" w:color="auto"/>
              <w:left w:val="single" w:sz="4" w:space="0" w:color="auto"/>
              <w:bottom w:val="single" w:sz="4" w:space="0" w:color="auto"/>
              <w:right w:val="single" w:sz="4" w:space="0" w:color="auto"/>
            </w:tcBorders>
            <w:hideMark/>
          </w:tcPr>
          <w:p w14:paraId="693B6480" w14:textId="77777777" w:rsidR="005C2519" w:rsidRPr="005C730D" w:rsidRDefault="005C2519" w:rsidP="00AD03EA">
            <w:pPr>
              <w:spacing w:after="0"/>
              <w:rPr>
                <w:rFonts w:ascii="Times New Roman" w:hAnsi="Times New Roman" w:cs="Times New Roman"/>
                <w:sz w:val="24"/>
                <w:szCs w:val="24"/>
              </w:rPr>
            </w:pPr>
            <w:r w:rsidRPr="005C730D">
              <w:rPr>
                <w:rFonts w:ascii="Times New Roman" w:hAnsi="Times New Roman" w:cs="Times New Roman"/>
                <w:sz w:val="24"/>
                <w:szCs w:val="24"/>
              </w:rPr>
              <w:t>5,5</w:t>
            </w:r>
          </w:p>
        </w:tc>
        <w:tc>
          <w:tcPr>
            <w:tcW w:w="1487" w:type="dxa"/>
            <w:tcBorders>
              <w:top w:val="single" w:sz="4" w:space="0" w:color="auto"/>
              <w:left w:val="single" w:sz="4" w:space="0" w:color="auto"/>
              <w:bottom w:val="single" w:sz="4" w:space="0" w:color="auto"/>
              <w:right w:val="single" w:sz="4" w:space="0" w:color="auto"/>
            </w:tcBorders>
            <w:hideMark/>
          </w:tcPr>
          <w:p w14:paraId="268B83FA" w14:textId="77777777" w:rsidR="005C2519" w:rsidRPr="005C730D" w:rsidRDefault="005C2519" w:rsidP="00AD03EA">
            <w:pPr>
              <w:spacing w:after="0"/>
              <w:rPr>
                <w:rFonts w:ascii="Times New Roman" w:hAnsi="Times New Roman" w:cs="Times New Roman"/>
                <w:sz w:val="24"/>
                <w:szCs w:val="24"/>
              </w:rPr>
            </w:pPr>
            <w:r w:rsidRPr="005C730D">
              <w:rPr>
                <w:rFonts w:ascii="Times New Roman" w:hAnsi="Times New Roman" w:cs="Times New Roman"/>
                <w:sz w:val="24"/>
                <w:szCs w:val="24"/>
              </w:rPr>
              <w:t>0,77</w:t>
            </w:r>
          </w:p>
        </w:tc>
        <w:tc>
          <w:tcPr>
            <w:tcW w:w="1487" w:type="dxa"/>
            <w:tcBorders>
              <w:top w:val="single" w:sz="4" w:space="0" w:color="auto"/>
              <w:left w:val="single" w:sz="4" w:space="0" w:color="auto"/>
              <w:bottom w:val="single" w:sz="4" w:space="0" w:color="auto"/>
              <w:right w:val="single" w:sz="4" w:space="0" w:color="auto"/>
            </w:tcBorders>
            <w:hideMark/>
          </w:tcPr>
          <w:p w14:paraId="5152E2DD" w14:textId="77777777" w:rsidR="005C2519" w:rsidRPr="005C730D" w:rsidRDefault="005C2519" w:rsidP="00AD03EA">
            <w:pPr>
              <w:spacing w:after="0"/>
              <w:rPr>
                <w:rFonts w:ascii="Times New Roman" w:hAnsi="Times New Roman" w:cs="Times New Roman"/>
                <w:sz w:val="24"/>
                <w:szCs w:val="24"/>
                <w:lang w:val="en-US"/>
              </w:rPr>
            </w:pPr>
            <w:r w:rsidRPr="005C730D">
              <w:rPr>
                <w:rFonts w:ascii="Times New Roman" w:hAnsi="Times New Roman" w:cs="Times New Roman"/>
                <w:sz w:val="24"/>
                <w:szCs w:val="24"/>
              </w:rPr>
              <w:t>0,829</w:t>
            </w:r>
          </w:p>
        </w:tc>
      </w:tr>
      <w:tr w:rsidR="005C2519" w:rsidRPr="003127AE" w14:paraId="46BC41C3" w14:textId="77777777" w:rsidTr="005C730D">
        <w:trPr>
          <w:trHeight w:val="454"/>
        </w:trPr>
        <w:tc>
          <w:tcPr>
            <w:tcW w:w="3912" w:type="dxa"/>
            <w:tcBorders>
              <w:top w:val="single" w:sz="4" w:space="0" w:color="auto"/>
              <w:left w:val="single" w:sz="4" w:space="0" w:color="auto"/>
              <w:bottom w:val="single" w:sz="4" w:space="0" w:color="auto"/>
              <w:right w:val="single" w:sz="4" w:space="0" w:color="auto"/>
            </w:tcBorders>
            <w:hideMark/>
          </w:tcPr>
          <w:p w14:paraId="7770BC8F" w14:textId="77777777" w:rsidR="005C2519" w:rsidRPr="005C730D" w:rsidRDefault="005C2519" w:rsidP="00AD03EA">
            <w:pPr>
              <w:spacing w:after="0"/>
              <w:rPr>
                <w:rFonts w:ascii="Times New Roman" w:hAnsi="Times New Roman" w:cs="Times New Roman"/>
                <w:sz w:val="24"/>
                <w:szCs w:val="24"/>
              </w:rPr>
            </w:pPr>
            <w:r w:rsidRPr="005C730D">
              <w:rPr>
                <w:rFonts w:ascii="Times New Roman" w:hAnsi="Times New Roman" w:cs="Times New Roman"/>
                <w:sz w:val="24"/>
                <w:szCs w:val="24"/>
              </w:rPr>
              <w:t>Витяжний вентилятор</w:t>
            </w:r>
          </w:p>
        </w:tc>
        <w:tc>
          <w:tcPr>
            <w:tcW w:w="1488" w:type="dxa"/>
            <w:tcBorders>
              <w:top w:val="single" w:sz="4" w:space="0" w:color="auto"/>
              <w:left w:val="single" w:sz="4" w:space="0" w:color="auto"/>
              <w:bottom w:val="single" w:sz="4" w:space="0" w:color="auto"/>
              <w:right w:val="single" w:sz="4" w:space="0" w:color="auto"/>
            </w:tcBorders>
            <w:hideMark/>
          </w:tcPr>
          <w:p w14:paraId="3AFEBD00" w14:textId="77777777" w:rsidR="005C2519" w:rsidRPr="005C730D" w:rsidRDefault="005C2519" w:rsidP="00AD03EA">
            <w:pPr>
              <w:spacing w:after="0"/>
              <w:rPr>
                <w:rFonts w:ascii="Times New Roman" w:hAnsi="Times New Roman" w:cs="Times New Roman"/>
                <w:sz w:val="24"/>
                <w:szCs w:val="24"/>
              </w:rPr>
            </w:pPr>
            <w:r w:rsidRPr="005C730D">
              <w:rPr>
                <w:rFonts w:ascii="Times New Roman" w:hAnsi="Times New Roman" w:cs="Times New Roman"/>
                <w:sz w:val="24"/>
                <w:szCs w:val="24"/>
              </w:rPr>
              <w:t>0,8</w:t>
            </w:r>
          </w:p>
        </w:tc>
        <w:tc>
          <w:tcPr>
            <w:tcW w:w="1487" w:type="dxa"/>
            <w:tcBorders>
              <w:top w:val="single" w:sz="4" w:space="0" w:color="auto"/>
              <w:left w:val="single" w:sz="4" w:space="0" w:color="auto"/>
              <w:bottom w:val="single" w:sz="4" w:space="0" w:color="auto"/>
              <w:right w:val="single" w:sz="4" w:space="0" w:color="auto"/>
            </w:tcBorders>
            <w:hideMark/>
          </w:tcPr>
          <w:p w14:paraId="59A57700" w14:textId="371DBA69" w:rsidR="005C2519" w:rsidRPr="005C730D" w:rsidRDefault="004A737D" w:rsidP="00AD03EA">
            <w:pPr>
              <w:spacing w:after="0"/>
              <w:rPr>
                <w:rFonts w:ascii="Times New Roman" w:hAnsi="Times New Roman" w:cs="Times New Roman"/>
                <w:sz w:val="24"/>
                <w:szCs w:val="24"/>
              </w:rPr>
            </w:pPr>
            <w:r w:rsidRPr="005C730D">
              <w:rPr>
                <w:rFonts w:ascii="Times New Roman" w:hAnsi="Times New Roman" w:cs="Times New Roman"/>
                <w:sz w:val="24"/>
                <w:szCs w:val="24"/>
              </w:rPr>
              <w:t>0,140</w:t>
            </w:r>
          </w:p>
        </w:tc>
        <w:tc>
          <w:tcPr>
            <w:tcW w:w="1487" w:type="dxa"/>
            <w:tcBorders>
              <w:top w:val="single" w:sz="4" w:space="0" w:color="auto"/>
              <w:left w:val="single" w:sz="4" w:space="0" w:color="auto"/>
              <w:bottom w:val="single" w:sz="4" w:space="0" w:color="auto"/>
              <w:right w:val="single" w:sz="4" w:space="0" w:color="auto"/>
            </w:tcBorders>
            <w:hideMark/>
          </w:tcPr>
          <w:p w14:paraId="3BD31836" w14:textId="77777777" w:rsidR="005C2519" w:rsidRPr="005C730D" w:rsidRDefault="005C2519" w:rsidP="00AD03EA">
            <w:pPr>
              <w:spacing w:after="0"/>
              <w:rPr>
                <w:rFonts w:ascii="Times New Roman" w:hAnsi="Times New Roman" w:cs="Times New Roman"/>
                <w:sz w:val="24"/>
                <w:szCs w:val="24"/>
              </w:rPr>
            </w:pPr>
            <w:r w:rsidRPr="005C730D">
              <w:rPr>
                <w:rFonts w:ascii="Times New Roman" w:hAnsi="Times New Roman" w:cs="Times New Roman"/>
                <w:sz w:val="24"/>
                <w:szCs w:val="24"/>
              </w:rPr>
              <w:t>0,8</w:t>
            </w:r>
          </w:p>
        </w:tc>
        <w:tc>
          <w:tcPr>
            <w:tcW w:w="1487" w:type="dxa"/>
            <w:tcBorders>
              <w:top w:val="single" w:sz="4" w:space="0" w:color="auto"/>
              <w:left w:val="single" w:sz="4" w:space="0" w:color="auto"/>
              <w:bottom w:val="single" w:sz="4" w:space="0" w:color="auto"/>
              <w:right w:val="single" w:sz="4" w:space="0" w:color="auto"/>
            </w:tcBorders>
            <w:hideMark/>
          </w:tcPr>
          <w:p w14:paraId="2C54A7F6" w14:textId="77777777" w:rsidR="005C2519" w:rsidRPr="005C730D" w:rsidRDefault="005C2519" w:rsidP="00AD03EA">
            <w:pPr>
              <w:spacing w:after="0"/>
              <w:rPr>
                <w:rFonts w:ascii="Times New Roman" w:hAnsi="Times New Roman" w:cs="Times New Roman"/>
                <w:sz w:val="24"/>
                <w:szCs w:val="24"/>
              </w:rPr>
            </w:pPr>
            <w:r w:rsidRPr="005C730D">
              <w:rPr>
                <w:rFonts w:ascii="Times New Roman" w:hAnsi="Times New Roman" w:cs="Times New Roman"/>
                <w:sz w:val="24"/>
                <w:szCs w:val="24"/>
              </w:rPr>
              <w:t>0,75</w:t>
            </w:r>
          </w:p>
        </w:tc>
      </w:tr>
      <w:tr w:rsidR="00F153C6" w:rsidRPr="003127AE" w14:paraId="2D723F01" w14:textId="77777777" w:rsidTr="005C730D">
        <w:trPr>
          <w:trHeight w:val="454"/>
        </w:trPr>
        <w:tc>
          <w:tcPr>
            <w:tcW w:w="3912" w:type="dxa"/>
            <w:tcBorders>
              <w:top w:val="single" w:sz="4" w:space="0" w:color="auto"/>
              <w:left w:val="single" w:sz="4" w:space="0" w:color="auto"/>
              <w:bottom w:val="single" w:sz="4" w:space="0" w:color="auto"/>
              <w:right w:val="single" w:sz="4" w:space="0" w:color="auto"/>
            </w:tcBorders>
          </w:tcPr>
          <w:p w14:paraId="56591851" w14:textId="525CD8C4" w:rsidR="00F153C6" w:rsidRPr="005C730D" w:rsidRDefault="00F153C6" w:rsidP="00F153C6">
            <w:pPr>
              <w:spacing w:after="0"/>
              <w:rPr>
                <w:rFonts w:ascii="Times New Roman" w:hAnsi="Times New Roman" w:cs="Times New Roman"/>
                <w:sz w:val="24"/>
                <w:szCs w:val="24"/>
              </w:rPr>
            </w:pPr>
            <w:r w:rsidRPr="005C730D">
              <w:rPr>
                <w:rFonts w:ascii="Times New Roman" w:hAnsi="Times New Roman" w:cs="Times New Roman"/>
                <w:sz w:val="24"/>
                <w:szCs w:val="24"/>
              </w:rPr>
              <w:t>Припливний вентилятор</w:t>
            </w:r>
          </w:p>
        </w:tc>
        <w:tc>
          <w:tcPr>
            <w:tcW w:w="1488" w:type="dxa"/>
            <w:tcBorders>
              <w:top w:val="single" w:sz="4" w:space="0" w:color="auto"/>
              <w:left w:val="single" w:sz="4" w:space="0" w:color="auto"/>
              <w:bottom w:val="single" w:sz="4" w:space="0" w:color="auto"/>
              <w:right w:val="single" w:sz="4" w:space="0" w:color="auto"/>
            </w:tcBorders>
          </w:tcPr>
          <w:p w14:paraId="3306D0D7" w14:textId="4EF4BB28" w:rsidR="00F153C6" w:rsidRPr="005C730D" w:rsidRDefault="00F153C6" w:rsidP="00F153C6">
            <w:pPr>
              <w:spacing w:after="0"/>
              <w:rPr>
                <w:rFonts w:ascii="Times New Roman" w:hAnsi="Times New Roman" w:cs="Times New Roman"/>
                <w:sz w:val="24"/>
                <w:szCs w:val="24"/>
              </w:rPr>
            </w:pPr>
            <w:r w:rsidRPr="005C730D">
              <w:rPr>
                <w:rFonts w:ascii="Times New Roman" w:hAnsi="Times New Roman" w:cs="Times New Roman"/>
                <w:sz w:val="24"/>
                <w:szCs w:val="24"/>
              </w:rPr>
              <w:t>0,8</w:t>
            </w:r>
          </w:p>
        </w:tc>
        <w:tc>
          <w:tcPr>
            <w:tcW w:w="1487" w:type="dxa"/>
            <w:tcBorders>
              <w:top w:val="single" w:sz="4" w:space="0" w:color="auto"/>
              <w:left w:val="single" w:sz="4" w:space="0" w:color="auto"/>
              <w:bottom w:val="single" w:sz="4" w:space="0" w:color="auto"/>
              <w:right w:val="single" w:sz="4" w:space="0" w:color="auto"/>
            </w:tcBorders>
          </w:tcPr>
          <w:p w14:paraId="278693C9" w14:textId="1DBCD336" w:rsidR="00F153C6" w:rsidRPr="005C730D" w:rsidRDefault="00F153C6" w:rsidP="00F153C6">
            <w:pPr>
              <w:spacing w:after="0"/>
              <w:rPr>
                <w:rFonts w:ascii="Times New Roman" w:hAnsi="Times New Roman" w:cs="Times New Roman"/>
                <w:sz w:val="24"/>
                <w:szCs w:val="24"/>
              </w:rPr>
            </w:pPr>
            <w:r w:rsidRPr="005C730D">
              <w:rPr>
                <w:rFonts w:ascii="Times New Roman" w:hAnsi="Times New Roman" w:cs="Times New Roman"/>
                <w:sz w:val="24"/>
                <w:szCs w:val="24"/>
              </w:rPr>
              <w:t>0,140</w:t>
            </w:r>
          </w:p>
        </w:tc>
        <w:tc>
          <w:tcPr>
            <w:tcW w:w="1487" w:type="dxa"/>
            <w:tcBorders>
              <w:top w:val="single" w:sz="4" w:space="0" w:color="auto"/>
              <w:left w:val="single" w:sz="4" w:space="0" w:color="auto"/>
              <w:bottom w:val="single" w:sz="4" w:space="0" w:color="auto"/>
              <w:right w:val="single" w:sz="4" w:space="0" w:color="auto"/>
            </w:tcBorders>
          </w:tcPr>
          <w:p w14:paraId="70E04B07" w14:textId="6FFF84BF" w:rsidR="00F153C6" w:rsidRPr="005C730D" w:rsidRDefault="00F153C6" w:rsidP="00F153C6">
            <w:pPr>
              <w:spacing w:after="0"/>
              <w:rPr>
                <w:rFonts w:ascii="Times New Roman" w:hAnsi="Times New Roman" w:cs="Times New Roman"/>
                <w:sz w:val="24"/>
                <w:szCs w:val="24"/>
              </w:rPr>
            </w:pPr>
            <w:r w:rsidRPr="005C730D">
              <w:rPr>
                <w:rFonts w:ascii="Times New Roman" w:hAnsi="Times New Roman" w:cs="Times New Roman"/>
                <w:sz w:val="24"/>
                <w:szCs w:val="24"/>
              </w:rPr>
              <w:t>0,8</w:t>
            </w:r>
          </w:p>
        </w:tc>
        <w:tc>
          <w:tcPr>
            <w:tcW w:w="1487" w:type="dxa"/>
            <w:tcBorders>
              <w:top w:val="single" w:sz="4" w:space="0" w:color="auto"/>
              <w:left w:val="single" w:sz="4" w:space="0" w:color="auto"/>
              <w:bottom w:val="single" w:sz="4" w:space="0" w:color="auto"/>
              <w:right w:val="single" w:sz="4" w:space="0" w:color="auto"/>
            </w:tcBorders>
          </w:tcPr>
          <w:p w14:paraId="67AB308B" w14:textId="38949430" w:rsidR="00F153C6" w:rsidRPr="005C730D" w:rsidRDefault="00F153C6" w:rsidP="00F153C6">
            <w:pPr>
              <w:spacing w:after="0"/>
              <w:rPr>
                <w:rFonts w:ascii="Times New Roman" w:hAnsi="Times New Roman" w:cs="Times New Roman"/>
                <w:sz w:val="24"/>
                <w:szCs w:val="24"/>
              </w:rPr>
            </w:pPr>
            <w:r w:rsidRPr="005C730D">
              <w:rPr>
                <w:rFonts w:ascii="Times New Roman" w:hAnsi="Times New Roman" w:cs="Times New Roman"/>
                <w:sz w:val="24"/>
                <w:szCs w:val="24"/>
              </w:rPr>
              <w:t>0,75</w:t>
            </w:r>
          </w:p>
        </w:tc>
      </w:tr>
      <w:tr w:rsidR="00F153C6" w:rsidRPr="003127AE" w14:paraId="13751E0D" w14:textId="77777777" w:rsidTr="005C730D">
        <w:trPr>
          <w:trHeight w:val="454"/>
        </w:trPr>
        <w:tc>
          <w:tcPr>
            <w:tcW w:w="3912" w:type="dxa"/>
            <w:tcBorders>
              <w:top w:val="single" w:sz="4" w:space="0" w:color="auto"/>
              <w:left w:val="single" w:sz="4" w:space="0" w:color="auto"/>
              <w:bottom w:val="single" w:sz="4" w:space="0" w:color="auto"/>
              <w:right w:val="single" w:sz="4" w:space="0" w:color="auto"/>
            </w:tcBorders>
          </w:tcPr>
          <w:p w14:paraId="7B05D005" w14:textId="0F0E957E" w:rsidR="00F153C6" w:rsidRPr="005C730D" w:rsidRDefault="00F153C6" w:rsidP="00F153C6">
            <w:pPr>
              <w:spacing w:after="0"/>
              <w:rPr>
                <w:rFonts w:ascii="Times New Roman" w:hAnsi="Times New Roman" w:cs="Times New Roman"/>
                <w:sz w:val="24"/>
                <w:szCs w:val="24"/>
              </w:rPr>
            </w:pPr>
            <w:r w:rsidRPr="005C730D">
              <w:rPr>
                <w:rFonts w:ascii="Times New Roman" w:hAnsi="Times New Roman" w:cs="Times New Roman"/>
                <w:sz w:val="24"/>
                <w:szCs w:val="24"/>
              </w:rPr>
              <w:t>Насос</w:t>
            </w:r>
          </w:p>
        </w:tc>
        <w:tc>
          <w:tcPr>
            <w:tcW w:w="1488" w:type="dxa"/>
            <w:tcBorders>
              <w:top w:val="single" w:sz="4" w:space="0" w:color="auto"/>
              <w:left w:val="single" w:sz="4" w:space="0" w:color="auto"/>
              <w:bottom w:val="single" w:sz="4" w:space="0" w:color="auto"/>
              <w:right w:val="single" w:sz="4" w:space="0" w:color="auto"/>
            </w:tcBorders>
          </w:tcPr>
          <w:p w14:paraId="290A5989" w14:textId="3D89C22A" w:rsidR="00F153C6" w:rsidRPr="005C730D" w:rsidRDefault="00F153C6" w:rsidP="00F153C6">
            <w:pPr>
              <w:spacing w:after="0"/>
              <w:rPr>
                <w:rFonts w:ascii="Times New Roman" w:hAnsi="Times New Roman" w:cs="Times New Roman"/>
                <w:sz w:val="24"/>
                <w:szCs w:val="24"/>
              </w:rPr>
            </w:pPr>
            <w:r w:rsidRPr="005C730D">
              <w:rPr>
                <w:rFonts w:ascii="Times New Roman" w:hAnsi="Times New Roman" w:cs="Times New Roman"/>
                <w:sz w:val="24"/>
                <w:szCs w:val="24"/>
              </w:rPr>
              <w:t>0,8</w:t>
            </w:r>
          </w:p>
        </w:tc>
        <w:tc>
          <w:tcPr>
            <w:tcW w:w="1487" w:type="dxa"/>
            <w:tcBorders>
              <w:top w:val="single" w:sz="4" w:space="0" w:color="auto"/>
              <w:left w:val="single" w:sz="4" w:space="0" w:color="auto"/>
              <w:bottom w:val="single" w:sz="4" w:space="0" w:color="auto"/>
              <w:right w:val="single" w:sz="4" w:space="0" w:color="auto"/>
            </w:tcBorders>
          </w:tcPr>
          <w:p w14:paraId="0D19B138" w14:textId="68EA925B" w:rsidR="00F153C6" w:rsidRPr="005C730D" w:rsidRDefault="00F153C6" w:rsidP="00F153C6">
            <w:pPr>
              <w:spacing w:after="0"/>
              <w:rPr>
                <w:rFonts w:ascii="Times New Roman" w:hAnsi="Times New Roman" w:cs="Times New Roman"/>
                <w:sz w:val="24"/>
                <w:szCs w:val="24"/>
              </w:rPr>
            </w:pPr>
            <w:r w:rsidRPr="005C730D">
              <w:rPr>
                <w:rFonts w:ascii="Times New Roman" w:hAnsi="Times New Roman" w:cs="Times New Roman"/>
                <w:sz w:val="24"/>
                <w:szCs w:val="24"/>
              </w:rPr>
              <w:t>0,045</w:t>
            </w:r>
          </w:p>
        </w:tc>
        <w:tc>
          <w:tcPr>
            <w:tcW w:w="1487" w:type="dxa"/>
            <w:tcBorders>
              <w:top w:val="single" w:sz="4" w:space="0" w:color="auto"/>
              <w:left w:val="single" w:sz="4" w:space="0" w:color="auto"/>
              <w:bottom w:val="single" w:sz="4" w:space="0" w:color="auto"/>
              <w:right w:val="single" w:sz="4" w:space="0" w:color="auto"/>
            </w:tcBorders>
          </w:tcPr>
          <w:p w14:paraId="2DB059A8" w14:textId="09FDA9BE" w:rsidR="00F153C6" w:rsidRPr="005C730D" w:rsidRDefault="00F153C6" w:rsidP="00F153C6">
            <w:pPr>
              <w:spacing w:after="0"/>
              <w:rPr>
                <w:rFonts w:ascii="Times New Roman" w:hAnsi="Times New Roman" w:cs="Times New Roman"/>
                <w:sz w:val="24"/>
                <w:szCs w:val="24"/>
              </w:rPr>
            </w:pPr>
            <w:r w:rsidRPr="005C730D">
              <w:rPr>
                <w:rFonts w:ascii="Times New Roman" w:hAnsi="Times New Roman" w:cs="Times New Roman"/>
                <w:sz w:val="24"/>
                <w:szCs w:val="24"/>
              </w:rPr>
              <w:t>0,9</w:t>
            </w:r>
          </w:p>
        </w:tc>
        <w:tc>
          <w:tcPr>
            <w:tcW w:w="1487" w:type="dxa"/>
            <w:tcBorders>
              <w:top w:val="single" w:sz="4" w:space="0" w:color="auto"/>
              <w:left w:val="single" w:sz="4" w:space="0" w:color="auto"/>
              <w:bottom w:val="single" w:sz="4" w:space="0" w:color="auto"/>
              <w:right w:val="single" w:sz="4" w:space="0" w:color="auto"/>
            </w:tcBorders>
          </w:tcPr>
          <w:p w14:paraId="616C513B" w14:textId="63659B17" w:rsidR="00F153C6" w:rsidRPr="005C730D" w:rsidRDefault="00F153C6" w:rsidP="00F153C6">
            <w:pPr>
              <w:spacing w:after="0"/>
              <w:rPr>
                <w:rFonts w:ascii="Times New Roman" w:hAnsi="Times New Roman" w:cs="Times New Roman"/>
                <w:sz w:val="24"/>
                <w:szCs w:val="24"/>
              </w:rPr>
            </w:pPr>
            <w:r w:rsidRPr="005C730D">
              <w:rPr>
                <w:rFonts w:ascii="Times New Roman" w:hAnsi="Times New Roman" w:cs="Times New Roman"/>
                <w:sz w:val="24"/>
                <w:szCs w:val="24"/>
              </w:rPr>
              <w:t>0,484</w:t>
            </w:r>
          </w:p>
        </w:tc>
      </w:tr>
    </w:tbl>
    <w:p w14:paraId="04341FBB" w14:textId="1CE23D62" w:rsidR="005C730D" w:rsidRDefault="005C730D" w:rsidP="00AD03EA">
      <w:pPr>
        <w:spacing w:after="0" w:line="360" w:lineRule="auto"/>
        <w:ind w:firstLine="709"/>
        <w:rPr>
          <w:rFonts w:ascii="Times New Roman" w:hAnsi="Times New Roman" w:cs="Times New Roman"/>
          <w:sz w:val="28"/>
          <w:szCs w:val="28"/>
        </w:rPr>
      </w:pPr>
    </w:p>
    <w:p w14:paraId="2E59A242" w14:textId="68C34856" w:rsidR="005C730D" w:rsidRDefault="00F153C6" w:rsidP="005C730D">
      <w:pPr>
        <w:tabs>
          <w:tab w:val="left" w:pos="993"/>
        </w:tabs>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П</w:t>
      </w:r>
      <w:r w:rsidR="005C730D" w:rsidRPr="003127AE">
        <w:rPr>
          <w:rFonts w:ascii="Times New Roman" w:hAnsi="Times New Roman" w:cs="Times New Roman"/>
          <w:sz w:val="28"/>
          <w:szCs w:val="28"/>
        </w:rPr>
        <w:t>родовження табл. 2.</w:t>
      </w:r>
      <w:r w:rsidR="005C730D">
        <w:rPr>
          <w:rFonts w:ascii="Times New Roman" w:hAnsi="Times New Roman" w:cs="Times New Roman"/>
          <w:sz w:val="28"/>
          <w:szCs w:val="28"/>
        </w:rPr>
        <w:t>4</w:t>
      </w:r>
    </w:p>
    <w:tbl>
      <w:tblPr>
        <w:tblW w:w="98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2"/>
        <w:gridCol w:w="1488"/>
        <w:gridCol w:w="1487"/>
        <w:gridCol w:w="1487"/>
        <w:gridCol w:w="1487"/>
      </w:tblGrid>
      <w:tr w:rsidR="005C730D" w:rsidRPr="005C730D" w14:paraId="6CEA7128" w14:textId="77777777" w:rsidTr="00F50317">
        <w:trPr>
          <w:trHeight w:val="454"/>
        </w:trPr>
        <w:tc>
          <w:tcPr>
            <w:tcW w:w="3912" w:type="dxa"/>
            <w:tcBorders>
              <w:top w:val="single" w:sz="4" w:space="0" w:color="auto"/>
              <w:left w:val="single" w:sz="4" w:space="0" w:color="auto"/>
              <w:bottom w:val="single" w:sz="4" w:space="0" w:color="auto"/>
              <w:right w:val="single" w:sz="4" w:space="0" w:color="auto"/>
            </w:tcBorders>
            <w:hideMark/>
          </w:tcPr>
          <w:p w14:paraId="68155402" w14:textId="77777777" w:rsidR="005C730D" w:rsidRPr="005C730D" w:rsidRDefault="005C730D" w:rsidP="00F50317">
            <w:pPr>
              <w:spacing w:after="0"/>
              <w:rPr>
                <w:rFonts w:ascii="Times New Roman" w:hAnsi="Times New Roman" w:cs="Times New Roman"/>
                <w:sz w:val="24"/>
                <w:szCs w:val="24"/>
              </w:rPr>
            </w:pPr>
            <w:r w:rsidRPr="005C730D">
              <w:rPr>
                <w:rFonts w:ascii="Times New Roman" w:hAnsi="Times New Roman" w:cs="Times New Roman"/>
                <w:sz w:val="24"/>
                <w:szCs w:val="24"/>
                <w:lang w:val="en-US"/>
              </w:rPr>
              <w:t>LED</w:t>
            </w:r>
            <w:r w:rsidRPr="005C730D">
              <w:rPr>
                <w:rFonts w:ascii="Times New Roman" w:hAnsi="Times New Roman" w:cs="Times New Roman"/>
                <w:sz w:val="24"/>
                <w:szCs w:val="24"/>
              </w:rPr>
              <w:t xml:space="preserve"> панель</w:t>
            </w:r>
          </w:p>
        </w:tc>
        <w:tc>
          <w:tcPr>
            <w:tcW w:w="1488" w:type="dxa"/>
            <w:tcBorders>
              <w:top w:val="single" w:sz="4" w:space="0" w:color="auto"/>
              <w:left w:val="single" w:sz="4" w:space="0" w:color="auto"/>
              <w:bottom w:val="single" w:sz="4" w:space="0" w:color="auto"/>
              <w:right w:val="single" w:sz="4" w:space="0" w:color="auto"/>
            </w:tcBorders>
            <w:hideMark/>
          </w:tcPr>
          <w:p w14:paraId="1544BC40" w14:textId="77777777" w:rsidR="005C730D" w:rsidRPr="005C730D" w:rsidRDefault="005C730D" w:rsidP="00F50317">
            <w:pPr>
              <w:spacing w:after="0"/>
              <w:rPr>
                <w:rFonts w:ascii="Times New Roman" w:hAnsi="Times New Roman" w:cs="Times New Roman"/>
                <w:sz w:val="24"/>
                <w:szCs w:val="24"/>
              </w:rPr>
            </w:pPr>
            <w:r w:rsidRPr="005C730D">
              <w:rPr>
                <w:rFonts w:ascii="Times New Roman" w:hAnsi="Times New Roman" w:cs="Times New Roman"/>
                <w:sz w:val="24"/>
                <w:szCs w:val="24"/>
              </w:rPr>
              <w:t>0,8</w:t>
            </w:r>
          </w:p>
        </w:tc>
        <w:tc>
          <w:tcPr>
            <w:tcW w:w="1487" w:type="dxa"/>
            <w:tcBorders>
              <w:top w:val="single" w:sz="4" w:space="0" w:color="auto"/>
              <w:left w:val="single" w:sz="4" w:space="0" w:color="auto"/>
              <w:bottom w:val="single" w:sz="4" w:space="0" w:color="auto"/>
              <w:right w:val="single" w:sz="4" w:space="0" w:color="auto"/>
            </w:tcBorders>
            <w:hideMark/>
          </w:tcPr>
          <w:p w14:paraId="08F6AFD5" w14:textId="77777777" w:rsidR="005C730D" w:rsidRPr="005C730D" w:rsidRDefault="005C730D" w:rsidP="00F50317">
            <w:pPr>
              <w:spacing w:after="0"/>
              <w:rPr>
                <w:rFonts w:ascii="Times New Roman" w:hAnsi="Times New Roman" w:cs="Times New Roman"/>
                <w:sz w:val="24"/>
                <w:szCs w:val="24"/>
              </w:rPr>
            </w:pPr>
            <w:r w:rsidRPr="005C730D">
              <w:rPr>
                <w:rFonts w:ascii="Times New Roman" w:hAnsi="Times New Roman" w:cs="Times New Roman"/>
                <w:sz w:val="24"/>
                <w:szCs w:val="24"/>
              </w:rPr>
              <w:t>0,042</w:t>
            </w:r>
          </w:p>
        </w:tc>
        <w:tc>
          <w:tcPr>
            <w:tcW w:w="1487" w:type="dxa"/>
            <w:tcBorders>
              <w:top w:val="single" w:sz="4" w:space="0" w:color="auto"/>
              <w:left w:val="single" w:sz="4" w:space="0" w:color="auto"/>
              <w:bottom w:val="single" w:sz="4" w:space="0" w:color="auto"/>
              <w:right w:val="single" w:sz="4" w:space="0" w:color="auto"/>
            </w:tcBorders>
            <w:hideMark/>
          </w:tcPr>
          <w:p w14:paraId="7AC423EA" w14:textId="77777777" w:rsidR="005C730D" w:rsidRPr="005C730D" w:rsidRDefault="005C730D" w:rsidP="00F50317">
            <w:pPr>
              <w:spacing w:after="0"/>
              <w:rPr>
                <w:rFonts w:ascii="Times New Roman" w:hAnsi="Times New Roman" w:cs="Times New Roman"/>
                <w:sz w:val="24"/>
                <w:szCs w:val="24"/>
              </w:rPr>
            </w:pPr>
            <w:r w:rsidRPr="005C730D">
              <w:rPr>
                <w:rFonts w:ascii="Times New Roman" w:hAnsi="Times New Roman" w:cs="Times New Roman"/>
                <w:sz w:val="24"/>
                <w:szCs w:val="24"/>
              </w:rPr>
              <w:t>0,9</w:t>
            </w:r>
          </w:p>
        </w:tc>
        <w:tc>
          <w:tcPr>
            <w:tcW w:w="1487" w:type="dxa"/>
            <w:tcBorders>
              <w:top w:val="single" w:sz="4" w:space="0" w:color="auto"/>
              <w:left w:val="single" w:sz="4" w:space="0" w:color="auto"/>
              <w:bottom w:val="single" w:sz="4" w:space="0" w:color="auto"/>
              <w:right w:val="single" w:sz="4" w:space="0" w:color="auto"/>
            </w:tcBorders>
            <w:hideMark/>
          </w:tcPr>
          <w:p w14:paraId="51A2C849" w14:textId="77777777" w:rsidR="005C730D" w:rsidRPr="005C730D" w:rsidRDefault="005C730D" w:rsidP="00F50317">
            <w:pPr>
              <w:spacing w:after="0"/>
              <w:rPr>
                <w:rFonts w:ascii="Times New Roman" w:hAnsi="Times New Roman" w:cs="Times New Roman"/>
                <w:sz w:val="24"/>
                <w:szCs w:val="24"/>
              </w:rPr>
            </w:pPr>
            <w:r w:rsidRPr="005C730D">
              <w:rPr>
                <w:rFonts w:ascii="Times New Roman" w:hAnsi="Times New Roman" w:cs="Times New Roman"/>
                <w:sz w:val="24"/>
                <w:szCs w:val="24"/>
              </w:rPr>
              <w:t>0,484</w:t>
            </w:r>
          </w:p>
        </w:tc>
      </w:tr>
      <w:tr w:rsidR="005C730D" w:rsidRPr="005C730D" w14:paraId="64B6AF84" w14:textId="77777777" w:rsidTr="00F50317">
        <w:trPr>
          <w:trHeight w:val="454"/>
        </w:trPr>
        <w:tc>
          <w:tcPr>
            <w:tcW w:w="3912" w:type="dxa"/>
            <w:tcBorders>
              <w:top w:val="single" w:sz="4" w:space="0" w:color="auto"/>
              <w:left w:val="single" w:sz="4" w:space="0" w:color="auto"/>
              <w:bottom w:val="single" w:sz="4" w:space="0" w:color="auto"/>
              <w:right w:val="single" w:sz="4" w:space="0" w:color="auto"/>
            </w:tcBorders>
            <w:hideMark/>
          </w:tcPr>
          <w:p w14:paraId="79040729" w14:textId="77777777" w:rsidR="005C730D" w:rsidRPr="005C730D" w:rsidRDefault="005C730D" w:rsidP="00F50317">
            <w:pPr>
              <w:spacing w:after="0"/>
              <w:rPr>
                <w:rFonts w:ascii="Times New Roman" w:hAnsi="Times New Roman" w:cs="Times New Roman"/>
                <w:sz w:val="24"/>
                <w:szCs w:val="24"/>
              </w:rPr>
            </w:pPr>
            <w:r w:rsidRPr="005C730D">
              <w:rPr>
                <w:rFonts w:ascii="Times New Roman" w:hAnsi="Times New Roman" w:cs="Times New Roman"/>
                <w:sz w:val="24"/>
                <w:szCs w:val="24"/>
              </w:rPr>
              <w:t>Система автоматики</w:t>
            </w:r>
          </w:p>
        </w:tc>
        <w:tc>
          <w:tcPr>
            <w:tcW w:w="1488" w:type="dxa"/>
            <w:tcBorders>
              <w:top w:val="single" w:sz="4" w:space="0" w:color="auto"/>
              <w:left w:val="single" w:sz="4" w:space="0" w:color="auto"/>
              <w:bottom w:val="single" w:sz="4" w:space="0" w:color="auto"/>
              <w:right w:val="single" w:sz="4" w:space="0" w:color="auto"/>
            </w:tcBorders>
            <w:hideMark/>
          </w:tcPr>
          <w:p w14:paraId="2A93A502" w14:textId="77777777" w:rsidR="005C730D" w:rsidRPr="005C730D" w:rsidRDefault="005C730D" w:rsidP="00F50317">
            <w:pPr>
              <w:spacing w:after="0"/>
              <w:rPr>
                <w:rFonts w:ascii="Times New Roman" w:hAnsi="Times New Roman" w:cs="Times New Roman"/>
                <w:sz w:val="24"/>
                <w:szCs w:val="24"/>
              </w:rPr>
            </w:pPr>
            <w:r w:rsidRPr="005C730D">
              <w:rPr>
                <w:rFonts w:ascii="Times New Roman" w:hAnsi="Times New Roman" w:cs="Times New Roman"/>
                <w:sz w:val="24"/>
                <w:szCs w:val="24"/>
              </w:rPr>
              <w:t>0,8</w:t>
            </w:r>
          </w:p>
        </w:tc>
        <w:tc>
          <w:tcPr>
            <w:tcW w:w="1487" w:type="dxa"/>
            <w:tcBorders>
              <w:top w:val="single" w:sz="4" w:space="0" w:color="auto"/>
              <w:left w:val="single" w:sz="4" w:space="0" w:color="auto"/>
              <w:bottom w:val="single" w:sz="4" w:space="0" w:color="auto"/>
              <w:right w:val="single" w:sz="4" w:space="0" w:color="auto"/>
            </w:tcBorders>
            <w:hideMark/>
          </w:tcPr>
          <w:p w14:paraId="7D2E13F7" w14:textId="77777777" w:rsidR="005C730D" w:rsidRPr="005C730D" w:rsidRDefault="005C730D" w:rsidP="00F50317">
            <w:pPr>
              <w:spacing w:after="0"/>
              <w:rPr>
                <w:rFonts w:ascii="Times New Roman" w:hAnsi="Times New Roman" w:cs="Times New Roman"/>
                <w:sz w:val="24"/>
                <w:szCs w:val="24"/>
              </w:rPr>
            </w:pPr>
            <w:r w:rsidRPr="005C730D">
              <w:rPr>
                <w:rFonts w:ascii="Times New Roman" w:hAnsi="Times New Roman" w:cs="Times New Roman"/>
                <w:sz w:val="24"/>
                <w:szCs w:val="24"/>
              </w:rPr>
              <w:t>5</w:t>
            </w:r>
          </w:p>
        </w:tc>
        <w:tc>
          <w:tcPr>
            <w:tcW w:w="1487" w:type="dxa"/>
            <w:tcBorders>
              <w:top w:val="single" w:sz="4" w:space="0" w:color="auto"/>
              <w:left w:val="single" w:sz="4" w:space="0" w:color="auto"/>
              <w:bottom w:val="single" w:sz="4" w:space="0" w:color="auto"/>
              <w:right w:val="single" w:sz="4" w:space="0" w:color="auto"/>
            </w:tcBorders>
            <w:hideMark/>
          </w:tcPr>
          <w:p w14:paraId="6BC0ED8E" w14:textId="77777777" w:rsidR="005C730D" w:rsidRPr="005C730D" w:rsidRDefault="005C730D" w:rsidP="00F50317">
            <w:pPr>
              <w:spacing w:after="0"/>
              <w:rPr>
                <w:rFonts w:ascii="Times New Roman" w:hAnsi="Times New Roman" w:cs="Times New Roman"/>
                <w:sz w:val="24"/>
                <w:szCs w:val="24"/>
              </w:rPr>
            </w:pPr>
            <w:r w:rsidRPr="005C730D">
              <w:rPr>
                <w:rFonts w:ascii="Times New Roman" w:hAnsi="Times New Roman" w:cs="Times New Roman"/>
                <w:sz w:val="24"/>
                <w:szCs w:val="24"/>
              </w:rPr>
              <w:t>0,9</w:t>
            </w:r>
          </w:p>
        </w:tc>
        <w:tc>
          <w:tcPr>
            <w:tcW w:w="1487" w:type="dxa"/>
            <w:tcBorders>
              <w:top w:val="single" w:sz="4" w:space="0" w:color="auto"/>
              <w:left w:val="single" w:sz="4" w:space="0" w:color="auto"/>
              <w:bottom w:val="single" w:sz="4" w:space="0" w:color="auto"/>
              <w:right w:val="single" w:sz="4" w:space="0" w:color="auto"/>
            </w:tcBorders>
            <w:hideMark/>
          </w:tcPr>
          <w:p w14:paraId="6366401E" w14:textId="77777777" w:rsidR="005C730D" w:rsidRPr="005C730D" w:rsidRDefault="005C730D" w:rsidP="00F50317">
            <w:pPr>
              <w:spacing w:after="0"/>
              <w:rPr>
                <w:rFonts w:ascii="Times New Roman" w:hAnsi="Times New Roman" w:cs="Times New Roman"/>
                <w:sz w:val="24"/>
                <w:szCs w:val="24"/>
              </w:rPr>
            </w:pPr>
            <w:r w:rsidRPr="005C730D">
              <w:rPr>
                <w:rFonts w:ascii="Times New Roman" w:hAnsi="Times New Roman" w:cs="Times New Roman"/>
                <w:sz w:val="24"/>
                <w:szCs w:val="24"/>
              </w:rPr>
              <w:t>0,484</w:t>
            </w:r>
          </w:p>
        </w:tc>
      </w:tr>
      <w:tr w:rsidR="005C730D" w:rsidRPr="005C730D" w14:paraId="7C96B1A7" w14:textId="77777777" w:rsidTr="00F50317">
        <w:trPr>
          <w:trHeight w:val="454"/>
        </w:trPr>
        <w:tc>
          <w:tcPr>
            <w:tcW w:w="3912" w:type="dxa"/>
            <w:tcBorders>
              <w:top w:val="single" w:sz="4" w:space="0" w:color="auto"/>
              <w:left w:val="single" w:sz="4" w:space="0" w:color="auto"/>
              <w:bottom w:val="single" w:sz="4" w:space="0" w:color="auto"/>
              <w:right w:val="single" w:sz="4" w:space="0" w:color="auto"/>
            </w:tcBorders>
            <w:hideMark/>
          </w:tcPr>
          <w:p w14:paraId="4F783504" w14:textId="77777777" w:rsidR="005C730D" w:rsidRPr="005C730D" w:rsidRDefault="005C730D" w:rsidP="00F50317">
            <w:pPr>
              <w:spacing w:after="0"/>
              <w:rPr>
                <w:rFonts w:ascii="Times New Roman" w:hAnsi="Times New Roman" w:cs="Times New Roman"/>
                <w:sz w:val="24"/>
                <w:szCs w:val="24"/>
              </w:rPr>
            </w:pPr>
            <w:r w:rsidRPr="005C730D">
              <w:rPr>
                <w:rFonts w:ascii="Times New Roman" w:hAnsi="Times New Roman" w:cs="Times New Roman"/>
                <w:sz w:val="24"/>
                <w:szCs w:val="24"/>
              </w:rPr>
              <w:t>Ліфт</w:t>
            </w:r>
          </w:p>
        </w:tc>
        <w:tc>
          <w:tcPr>
            <w:tcW w:w="1488" w:type="dxa"/>
            <w:tcBorders>
              <w:top w:val="single" w:sz="4" w:space="0" w:color="auto"/>
              <w:left w:val="single" w:sz="4" w:space="0" w:color="auto"/>
              <w:bottom w:val="single" w:sz="4" w:space="0" w:color="auto"/>
              <w:right w:val="single" w:sz="4" w:space="0" w:color="auto"/>
            </w:tcBorders>
            <w:hideMark/>
          </w:tcPr>
          <w:p w14:paraId="5196C107" w14:textId="77777777" w:rsidR="005C730D" w:rsidRPr="005C730D" w:rsidRDefault="005C730D" w:rsidP="00F50317">
            <w:pPr>
              <w:spacing w:after="0"/>
              <w:rPr>
                <w:rFonts w:ascii="Times New Roman" w:hAnsi="Times New Roman" w:cs="Times New Roman"/>
                <w:sz w:val="24"/>
                <w:szCs w:val="24"/>
              </w:rPr>
            </w:pPr>
            <w:r w:rsidRPr="005C730D">
              <w:rPr>
                <w:rFonts w:ascii="Times New Roman" w:hAnsi="Times New Roman" w:cs="Times New Roman"/>
                <w:sz w:val="24"/>
                <w:szCs w:val="24"/>
              </w:rPr>
              <w:t>0,7</w:t>
            </w:r>
          </w:p>
        </w:tc>
        <w:tc>
          <w:tcPr>
            <w:tcW w:w="1487" w:type="dxa"/>
            <w:tcBorders>
              <w:top w:val="single" w:sz="4" w:space="0" w:color="auto"/>
              <w:left w:val="single" w:sz="4" w:space="0" w:color="auto"/>
              <w:bottom w:val="single" w:sz="4" w:space="0" w:color="auto"/>
              <w:right w:val="single" w:sz="4" w:space="0" w:color="auto"/>
            </w:tcBorders>
            <w:hideMark/>
          </w:tcPr>
          <w:p w14:paraId="1F781CEF" w14:textId="77777777" w:rsidR="005C730D" w:rsidRPr="005C730D" w:rsidRDefault="005C730D" w:rsidP="00F50317">
            <w:pPr>
              <w:spacing w:after="0"/>
              <w:rPr>
                <w:rFonts w:ascii="Times New Roman" w:hAnsi="Times New Roman" w:cs="Times New Roman"/>
                <w:sz w:val="24"/>
                <w:szCs w:val="24"/>
              </w:rPr>
            </w:pPr>
            <w:r w:rsidRPr="005C730D">
              <w:rPr>
                <w:rFonts w:ascii="Times New Roman" w:hAnsi="Times New Roman" w:cs="Times New Roman"/>
                <w:sz w:val="24"/>
                <w:szCs w:val="24"/>
              </w:rPr>
              <w:t>10</w:t>
            </w:r>
          </w:p>
        </w:tc>
        <w:tc>
          <w:tcPr>
            <w:tcW w:w="1487" w:type="dxa"/>
            <w:tcBorders>
              <w:top w:val="single" w:sz="4" w:space="0" w:color="auto"/>
              <w:left w:val="single" w:sz="4" w:space="0" w:color="auto"/>
              <w:bottom w:val="single" w:sz="4" w:space="0" w:color="auto"/>
              <w:right w:val="single" w:sz="4" w:space="0" w:color="auto"/>
            </w:tcBorders>
            <w:hideMark/>
          </w:tcPr>
          <w:p w14:paraId="5DFACC2C" w14:textId="77777777" w:rsidR="005C730D" w:rsidRPr="005C730D" w:rsidRDefault="005C730D" w:rsidP="00F50317">
            <w:pPr>
              <w:spacing w:after="0"/>
              <w:rPr>
                <w:rFonts w:ascii="Times New Roman" w:hAnsi="Times New Roman" w:cs="Times New Roman"/>
                <w:sz w:val="24"/>
                <w:szCs w:val="24"/>
              </w:rPr>
            </w:pPr>
            <w:r w:rsidRPr="005C730D">
              <w:rPr>
                <w:rFonts w:ascii="Times New Roman" w:hAnsi="Times New Roman" w:cs="Times New Roman"/>
                <w:sz w:val="24"/>
                <w:szCs w:val="24"/>
              </w:rPr>
              <w:t>0,9</w:t>
            </w:r>
          </w:p>
        </w:tc>
        <w:tc>
          <w:tcPr>
            <w:tcW w:w="1487" w:type="dxa"/>
            <w:tcBorders>
              <w:top w:val="single" w:sz="4" w:space="0" w:color="auto"/>
              <w:left w:val="single" w:sz="4" w:space="0" w:color="auto"/>
              <w:bottom w:val="single" w:sz="4" w:space="0" w:color="auto"/>
              <w:right w:val="single" w:sz="4" w:space="0" w:color="auto"/>
            </w:tcBorders>
            <w:hideMark/>
          </w:tcPr>
          <w:p w14:paraId="79779B88" w14:textId="77777777" w:rsidR="005C730D" w:rsidRPr="005C730D" w:rsidRDefault="005C730D" w:rsidP="00F50317">
            <w:pPr>
              <w:spacing w:after="0"/>
              <w:rPr>
                <w:rFonts w:ascii="Times New Roman" w:hAnsi="Times New Roman" w:cs="Times New Roman"/>
                <w:sz w:val="24"/>
                <w:szCs w:val="24"/>
              </w:rPr>
            </w:pPr>
            <w:r w:rsidRPr="005C730D">
              <w:rPr>
                <w:rFonts w:ascii="Times New Roman" w:hAnsi="Times New Roman" w:cs="Times New Roman"/>
                <w:sz w:val="24"/>
                <w:szCs w:val="24"/>
              </w:rPr>
              <w:t>0,484</w:t>
            </w:r>
          </w:p>
        </w:tc>
      </w:tr>
      <w:tr w:rsidR="005C730D" w:rsidRPr="005C730D" w14:paraId="614183C9" w14:textId="77777777" w:rsidTr="00F50317">
        <w:trPr>
          <w:trHeight w:val="454"/>
        </w:trPr>
        <w:tc>
          <w:tcPr>
            <w:tcW w:w="3912" w:type="dxa"/>
            <w:tcBorders>
              <w:top w:val="single" w:sz="4" w:space="0" w:color="auto"/>
              <w:left w:val="single" w:sz="4" w:space="0" w:color="auto"/>
              <w:bottom w:val="single" w:sz="4" w:space="0" w:color="auto"/>
              <w:right w:val="single" w:sz="4" w:space="0" w:color="auto"/>
            </w:tcBorders>
            <w:hideMark/>
          </w:tcPr>
          <w:p w14:paraId="3C2A609C" w14:textId="77777777" w:rsidR="005C730D" w:rsidRPr="005C730D" w:rsidRDefault="005C730D" w:rsidP="00F50317">
            <w:pPr>
              <w:spacing w:after="0"/>
              <w:rPr>
                <w:rFonts w:ascii="Times New Roman" w:hAnsi="Times New Roman" w:cs="Times New Roman"/>
                <w:sz w:val="24"/>
                <w:szCs w:val="24"/>
              </w:rPr>
            </w:pPr>
            <w:r w:rsidRPr="005C730D">
              <w:rPr>
                <w:rFonts w:ascii="Times New Roman" w:hAnsi="Times New Roman" w:cs="Times New Roman"/>
                <w:sz w:val="24"/>
                <w:szCs w:val="24"/>
              </w:rPr>
              <w:t>Пожежні насоси</w:t>
            </w:r>
          </w:p>
        </w:tc>
        <w:tc>
          <w:tcPr>
            <w:tcW w:w="1488" w:type="dxa"/>
            <w:tcBorders>
              <w:top w:val="single" w:sz="4" w:space="0" w:color="auto"/>
              <w:left w:val="single" w:sz="4" w:space="0" w:color="auto"/>
              <w:bottom w:val="single" w:sz="4" w:space="0" w:color="auto"/>
              <w:right w:val="single" w:sz="4" w:space="0" w:color="auto"/>
            </w:tcBorders>
            <w:hideMark/>
          </w:tcPr>
          <w:p w14:paraId="40C90DC6" w14:textId="77777777" w:rsidR="005C730D" w:rsidRPr="005C730D" w:rsidRDefault="005C730D" w:rsidP="00F50317">
            <w:pPr>
              <w:spacing w:after="0"/>
              <w:rPr>
                <w:rFonts w:ascii="Times New Roman" w:hAnsi="Times New Roman" w:cs="Times New Roman"/>
                <w:sz w:val="24"/>
                <w:szCs w:val="24"/>
              </w:rPr>
            </w:pPr>
            <w:r w:rsidRPr="005C730D">
              <w:rPr>
                <w:rFonts w:ascii="Times New Roman" w:hAnsi="Times New Roman" w:cs="Times New Roman"/>
                <w:sz w:val="24"/>
                <w:szCs w:val="24"/>
              </w:rPr>
              <w:t>0,2</w:t>
            </w:r>
          </w:p>
        </w:tc>
        <w:tc>
          <w:tcPr>
            <w:tcW w:w="1487" w:type="dxa"/>
            <w:tcBorders>
              <w:top w:val="single" w:sz="4" w:space="0" w:color="auto"/>
              <w:left w:val="single" w:sz="4" w:space="0" w:color="auto"/>
              <w:bottom w:val="single" w:sz="4" w:space="0" w:color="auto"/>
              <w:right w:val="single" w:sz="4" w:space="0" w:color="auto"/>
            </w:tcBorders>
            <w:hideMark/>
          </w:tcPr>
          <w:p w14:paraId="7C223B3E" w14:textId="77777777" w:rsidR="005C730D" w:rsidRPr="005C730D" w:rsidRDefault="005C730D" w:rsidP="00F50317">
            <w:pPr>
              <w:spacing w:after="0"/>
              <w:rPr>
                <w:rFonts w:ascii="Times New Roman" w:hAnsi="Times New Roman" w:cs="Times New Roman"/>
                <w:sz w:val="24"/>
                <w:szCs w:val="24"/>
              </w:rPr>
            </w:pPr>
            <w:r w:rsidRPr="005C730D">
              <w:rPr>
                <w:rFonts w:ascii="Times New Roman" w:hAnsi="Times New Roman" w:cs="Times New Roman"/>
                <w:sz w:val="24"/>
                <w:szCs w:val="24"/>
              </w:rPr>
              <w:t>15</w:t>
            </w:r>
          </w:p>
        </w:tc>
        <w:tc>
          <w:tcPr>
            <w:tcW w:w="1487" w:type="dxa"/>
            <w:tcBorders>
              <w:top w:val="single" w:sz="4" w:space="0" w:color="auto"/>
              <w:left w:val="single" w:sz="4" w:space="0" w:color="auto"/>
              <w:bottom w:val="single" w:sz="4" w:space="0" w:color="auto"/>
              <w:right w:val="single" w:sz="4" w:space="0" w:color="auto"/>
            </w:tcBorders>
            <w:hideMark/>
          </w:tcPr>
          <w:p w14:paraId="4847C351" w14:textId="77777777" w:rsidR="005C730D" w:rsidRPr="005C730D" w:rsidRDefault="005C730D" w:rsidP="00F50317">
            <w:pPr>
              <w:spacing w:after="0"/>
              <w:rPr>
                <w:rFonts w:ascii="Times New Roman" w:hAnsi="Times New Roman" w:cs="Times New Roman"/>
                <w:sz w:val="24"/>
                <w:szCs w:val="24"/>
              </w:rPr>
            </w:pPr>
            <w:r w:rsidRPr="005C730D">
              <w:rPr>
                <w:rFonts w:ascii="Times New Roman" w:hAnsi="Times New Roman" w:cs="Times New Roman"/>
                <w:sz w:val="24"/>
                <w:szCs w:val="24"/>
              </w:rPr>
              <w:t>0,9</w:t>
            </w:r>
          </w:p>
        </w:tc>
        <w:tc>
          <w:tcPr>
            <w:tcW w:w="1487" w:type="dxa"/>
            <w:tcBorders>
              <w:top w:val="single" w:sz="4" w:space="0" w:color="auto"/>
              <w:left w:val="single" w:sz="4" w:space="0" w:color="auto"/>
              <w:bottom w:val="single" w:sz="4" w:space="0" w:color="auto"/>
              <w:right w:val="single" w:sz="4" w:space="0" w:color="auto"/>
            </w:tcBorders>
            <w:hideMark/>
          </w:tcPr>
          <w:p w14:paraId="041CD5C4" w14:textId="77777777" w:rsidR="005C730D" w:rsidRPr="005C730D" w:rsidRDefault="005C730D" w:rsidP="00F50317">
            <w:pPr>
              <w:spacing w:after="0"/>
              <w:rPr>
                <w:rFonts w:ascii="Times New Roman" w:hAnsi="Times New Roman" w:cs="Times New Roman"/>
                <w:sz w:val="24"/>
                <w:szCs w:val="24"/>
              </w:rPr>
            </w:pPr>
            <w:r w:rsidRPr="005C730D">
              <w:rPr>
                <w:rFonts w:ascii="Times New Roman" w:hAnsi="Times New Roman" w:cs="Times New Roman"/>
                <w:sz w:val="24"/>
                <w:szCs w:val="24"/>
              </w:rPr>
              <w:t>0,484</w:t>
            </w:r>
          </w:p>
        </w:tc>
      </w:tr>
      <w:tr w:rsidR="005C730D" w:rsidRPr="005C730D" w14:paraId="79081571" w14:textId="77777777" w:rsidTr="00F50317">
        <w:trPr>
          <w:trHeight w:val="454"/>
        </w:trPr>
        <w:tc>
          <w:tcPr>
            <w:tcW w:w="3912" w:type="dxa"/>
            <w:tcBorders>
              <w:top w:val="single" w:sz="4" w:space="0" w:color="auto"/>
              <w:left w:val="single" w:sz="4" w:space="0" w:color="auto"/>
              <w:bottom w:val="single" w:sz="4" w:space="0" w:color="auto"/>
              <w:right w:val="single" w:sz="4" w:space="0" w:color="auto"/>
            </w:tcBorders>
            <w:hideMark/>
          </w:tcPr>
          <w:p w14:paraId="2969B014" w14:textId="77777777" w:rsidR="005C730D" w:rsidRPr="005C730D" w:rsidRDefault="005C730D" w:rsidP="00F50317">
            <w:pPr>
              <w:spacing w:after="0"/>
              <w:rPr>
                <w:rFonts w:ascii="Times New Roman" w:hAnsi="Times New Roman" w:cs="Times New Roman"/>
                <w:sz w:val="24"/>
                <w:szCs w:val="24"/>
              </w:rPr>
            </w:pPr>
            <w:r w:rsidRPr="005C730D">
              <w:rPr>
                <w:rFonts w:ascii="Times New Roman" w:hAnsi="Times New Roman" w:cs="Times New Roman"/>
                <w:sz w:val="24"/>
                <w:szCs w:val="24"/>
              </w:rPr>
              <w:t>Насоси водопостачання</w:t>
            </w:r>
          </w:p>
        </w:tc>
        <w:tc>
          <w:tcPr>
            <w:tcW w:w="1488" w:type="dxa"/>
            <w:tcBorders>
              <w:top w:val="single" w:sz="4" w:space="0" w:color="auto"/>
              <w:left w:val="single" w:sz="4" w:space="0" w:color="auto"/>
              <w:bottom w:val="single" w:sz="4" w:space="0" w:color="auto"/>
              <w:right w:val="single" w:sz="4" w:space="0" w:color="auto"/>
            </w:tcBorders>
            <w:hideMark/>
          </w:tcPr>
          <w:p w14:paraId="5694C4FC" w14:textId="77777777" w:rsidR="005C730D" w:rsidRPr="005C730D" w:rsidRDefault="005C730D" w:rsidP="00F50317">
            <w:pPr>
              <w:spacing w:after="0"/>
              <w:rPr>
                <w:rFonts w:ascii="Times New Roman" w:hAnsi="Times New Roman" w:cs="Times New Roman"/>
                <w:sz w:val="24"/>
                <w:szCs w:val="24"/>
              </w:rPr>
            </w:pPr>
            <w:r w:rsidRPr="005C730D">
              <w:rPr>
                <w:rFonts w:ascii="Times New Roman" w:hAnsi="Times New Roman" w:cs="Times New Roman"/>
                <w:sz w:val="24"/>
                <w:szCs w:val="24"/>
              </w:rPr>
              <w:t>0,7</w:t>
            </w:r>
          </w:p>
        </w:tc>
        <w:tc>
          <w:tcPr>
            <w:tcW w:w="1487" w:type="dxa"/>
            <w:tcBorders>
              <w:top w:val="single" w:sz="4" w:space="0" w:color="auto"/>
              <w:left w:val="single" w:sz="4" w:space="0" w:color="auto"/>
              <w:bottom w:val="single" w:sz="4" w:space="0" w:color="auto"/>
              <w:right w:val="single" w:sz="4" w:space="0" w:color="auto"/>
            </w:tcBorders>
            <w:hideMark/>
          </w:tcPr>
          <w:p w14:paraId="2455C998" w14:textId="77777777" w:rsidR="005C730D" w:rsidRPr="005C730D" w:rsidRDefault="005C730D" w:rsidP="00F50317">
            <w:pPr>
              <w:spacing w:after="0"/>
              <w:rPr>
                <w:rFonts w:ascii="Times New Roman" w:hAnsi="Times New Roman" w:cs="Times New Roman"/>
                <w:sz w:val="24"/>
                <w:szCs w:val="24"/>
              </w:rPr>
            </w:pPr>
            <w:r w:rsidRPr="005C730D">
              <w:rPr>
                <w:rFonts w:ascii="Times New Roman" w:hAnsi="Times New Roman" w:cs="Times New Roman"/>
                <w:sz w:val="24"/>
                <w:szCs w:val="24"/>
              </w:rPr>
              <w:t>12</w:t>
            </w:r>
          </w:p>
        </w:tc>
        <w:tc>
          <w:tcPr>
            <w:tcW w:w="1487" w:type="dxa"/>
            <w:tcBorders>
              <w:top w:val="single" w:sz="4" w:space="0" w:color="auto"/>
              <w:left w:val="single" w:sz="4" w:space="0" w:color="auto"/>
              <w:bottom w:val="single" w:sz="4" w:space="0" w:color="auto"/>
              <w:right w:val="single" w:sz="4" w:space="0" w:color="auto"/>
            </w:tcBorders>
            <w:hideMark/>
          </w:tcPr>
          <w:p w14:paraId="0A23A217" w14:textId="77777777" w:rsidR="005C730D" w:rsidRPr="005C730D" w:rsidRDefault="005C730D" w:rsidP="00F50317">
            <w:pPr>
              <w:spacing w:after="0"/>
              <w:rPr>
                <w:rFonts w:ascii="Times New Roman" w:hAnsi="Times New Roman" w:cs="Times New Roman"/>
                <w:sz w:val="24"/>
                <w:szCs w:val="24"/>
              </w:rPr>
            </w:pPr>
            <w:r w:rsidRPr="005C730D">
              <w:rPr>
                <w:rFonts w:ascii="Times New Roman" w:hAnsi="Times New Roman" w:cs="Times New Roman"/>
                <w:sz w:val="24"/>
                <w:szCs w:val="24"/>
              </w:rPr>
              <w:t>0,9</w:t>
            </w:r>
          </w:p>
        </w:tc>
        <w:tc>
          <w:tcPr>
            <w:tcW w:w="1487" w:type="dxa"/>
            <w:tcBorders>
              <w:top w:val="single" w:sz="4" w:space="0" w:color="auto"/>
              <w:left w:val="single" w:sz="4" w:space="0" w:color="auto"/>
              <w:bottom w:val="single" w:sz="4" w:space="0" w:color="auto"/>
              <w:right w:val="single" w:sz="4" w:space="0" w:color="auto"/>
            </w:tcBorders>
            <w:hideMark/>
          </w:tcPr>
          <w:p w14:paraId="140E05FA" w14:textId="77777777" w:rsidR="005C730D" w:rsidRPr="005C730D" w:rsidRDefault="005C730D" w:rsidP="00F50317">
            <w:pPr>
              <w:spacing w:after="0"/>
              <w:rPr>
                <w:rFonts w:ascii="Times New Roman" w:hAnsi="Times New Roman" w:cs="Times New Roman"/>
                <w:sz w:val="24"/>
                <w:szCs w:val="24"/>
              </w:rPr>
            </w:pPr>
            <w:r w:rsidRPr="005C730D">
              <w:rPr>
                <w:rFonts w:ascii="Times New Roman" w:hAnsi="Times New Roman" w:cs="Times New Roman"/>
                <w:sz w:val="24"/>
                <w:szCs w:val="24"/>
              </w:rPr>
              <w:t>0,484</w:t>
            </w:r>
          </w:p>
        </w:tc>
      </w:tr>
      <w:tr w:rsidR="005C730D" w:rsidRPr="005C730D" w14:paraId="6A2F1FF1" w14:textId="77777777" w:rsidTr="00F50317">
        <w:trPr>
          <w:trHeight w:val="454"/>
        </w:trPr>
        <w:tc>
          <w:tcPr>
            <w:tcW w:w="3912" w:type="dxa"/>
            <w:tcBorders>
              <w:top w:val="single" w:sz="4" w:space="0" w:color="auto"/>
              <w:left w:val="single" w:sz="4" w:space="0" w:color="auto"/>
              <w:bottom w:val="single" w:sz="4" w:space="0" w:color="auto"/>
              <w:right w:val="single" w:sz="4" w:space="0" w:color="auto"/>
            </w:tcBorders>
            <w:hideMark/>
          </w:tcPr>
          <w:p w14:paraId="462B9725" w14:textId="77777777" w:rsidR="005C730D" w:rsidRPr="005C730D" w:rsidRDefault="005C730D" w:rsidP="00F50317">
            <w:pPr>
              <w:spacing w:after="0"/>
              <w:rPr>
                <w:rFonts w:ascii="Times New Roman" w:hAnsi="Times New Roman" w:cs="Times New Roman"/>
                <w:sz w:val="24"/>
                <w:szCs w:val="24"/>
              </w:rPr>
            </w:pPr>
            <w:r w:rsidRPr="005C730D">
              <w:rPr>
                <w:rFonts w:ascii="Times New Roman" w:hAnsi="Times New Roman" w:cs="Times New Roman"/>
                <w:sz w:val="24"/>
                <w:szCs w:val="24"/>
              </w:rPr>
              <w:t>Потужність робочого місця</w:t>
            </w:r>
          </w:p>
        </w:tc>
        <w:tc>
          <w:tcPr>
            <w:tcW w:w="1488" w:type="dxa"/>
            <w:tcBorders>
              <w:top w:val="single" w:sz="4" w:space="0" w:color="auto"/>
              <w:left w:val="single" w:sz="4" w:space="0" w:color="auto"/>
              <w:bottom w:val="single" w:sz="4" w:space="0" w:color="auto"/>
              <w:right w:val="single" w:sz="4" w:space="0" w:color="auto"/>
            </w:tcBorders>
            <w:hideMark/>
          </w:tcPr>
          <w:p w14:paraId="11525377" w14:textId="77777777" w:rsidR="005C730D" w:rsidRPr="005C730D" w:rsidRDefault="005C730D" w:rsidP="00F50317">
            <w:pPr>
              <w:spacing w:after="0"/>
              <w:rPr>
                <w:rFonts w:ascii="Times New Roman" w:hAnsi="Times New Roman" w:cs="Times New Roman"/>
                <w:sz w:val="24"/>
                <w:szCs w:val="24"/>
              </w:rPr>
            </w:pPr>
            <w:r w:rsidRPr="005C730D">
              <w:rPr>
                <w:rFonts w:ascii="Times New Roman" w:hAnsi="Times New Roman" w:cs="Times New Roman"/>
                <w:sz w:val="24"/>
                <w:szCs w:val="24"/>
              </w:rPr>
              <w:t>0,4</w:t>
            </w:r>
          </w:p>
        </w:tc>
        <w:tc>
          <w:tcPr>
            <w:tcW w:w="1487" w:type="dxa"/>
            <w:tcBorders>
              <w:top w:val="single" w:sz="4" w:space="0" w:color="auto"/>
              <w:left w:val="single" w:sz="4" w:space="0" w:color="auto"/>
              <w:bottom w:val="single" w:sz="4" w:space="0" w:color="auto"/>
              <w:right w:val="single" w:sz="4" w:space="0" w:color="auto"/>
            </w:tcBorders>
            <w:hideMark/>
          </w:tcPr>
          <w:p w14:paraId="1E58BAB9" w14:textId="77777777" w:rsidR="005C730D" w:rsidRPr="005C730D" w:rsidRDefault="005C730D" w:rsidP="00F50317">
            <w:pPr>
              <w:spacing w:after="0"/>
              <w:rPr>
                <w:rFonts w:ascii="Times New Roman" w:hAnsi="Times New Roman" w:cs="Times New Roman"/>
                <w:sz w:val="24"/>
                <w:szCs w:val="24"/>
              </w:rPr>
            </w:pPr>
            <w:r w:rsidRPr="005C730D">
              <w:rPr>
                <w:rFonts w:ascii="Times New Roman" w:hAnsi="Times New Roman" w:cs="Times New Roman"/>
                <w:sz w:val="24"/>
                <w:szCs w:val="24"/>
              </w:rPr>
              <w:t>1</w:t>
            </w:r>
          </w:p>
        </w:tc>
        <w:tc>
          <w:tcPr>
            <w:tcW w:w="1487" w:type="dxa"/>
            <w:tcBorders>
              <w:top w:val="single" w:sz="4" w:space="0" w:color="auto"/>
              <w:left w:val="single" w:sz="4" w:space="0" w:color="auto"/>
              <w:bottom w:val="single" w:sz="4" w:space="0" w:color="auto"/>
              <w:right w:val="single" w:sz="4" w:space="0" w:color="auto"/>
            </w:tcBorders>
            <w:hideMark/>
          </w:tcPr>
          <w:p w14:paraId="4D00116A" w14:textId="77777777" w:rsidR="005C730D" w:rsidRPr="005C730D" w:rsidRDefault="005C730D" w:rsidP="00F50317">
            <w:pPr>
              <w:spacing w:after="0"/>
              <w:rPr>
                <w:rFonts w:ascii="Times New Roman" w:hAnsi="Times New Roman" w:cs="Times New Roman"/>
                <w:sz w:val="24"/>
                <w:szCs w:val="24"/>
              </w:rPr>
            </w:pPr>
            <w:r w:rsidRPr="005C730D">
              <w:rPr>
                <w:rFonts w:ascii="Times New Roman" w:hAnsi="Times New Roman" w:cs="Times New Roman"/>
                <w:sz w:val="24"/>
                <w:szCs w:val="24"/>
              </w:rPr>
              <w:t>0,9</w:t>
            </w:r>
          </w:p>
        </w:tc>
        <w:tc>
          <w:tcPr>
            <w:tcW w:w="1487" w:type="dxa"/>
            <w:tcBorders>
              <w:top w:val="single" w:sz="4" w:space="0" w:color="auto"/>
              <w:left w:val="single" w:sz="4" w:space="0" w:color="auto"/>
              <w:bottom w:val="single" w:sz="4" w:space="0" w:color="auto"/>
              <w:right w:val="single" w:sz="4" w:space="0" w:color="auto"/>
            </w:tcBorders>
            <w:hideMark/>
          </w:tcPr>
          <w:p w14:paraId="16A8F0EB" w14:textId="77777777" w:rsidR="005C730D" w:rsidRPr="005C730D" w:rsidRDefault="005C730D" w:rsidP="00F50317">
            <w:pPr>
              <w:spacing w:after="0"/>
              <w:rPr>
                <w:rFonts w:ascii="Times New Roman" w:hAnsi="Times New Roman" w:cs="Times New Roman"/>
                <w:sz w:val="24"/>
                <w:szCs w:val="24"/>
              </w:rPr>
            </w:pPr>
            <w:r w:rsidRPr="005C730D">
              <w:rPr>
                <w:rFonts w:ascii="Times New Roman" w:hAnsi="Times New Roman" w:cs="Times New Roman"/>
                <w:sz w:val="24"/>
                <w:szCs w:val="24"/>
              </w:rPr>
              <w:t>0,484</w:t>
            </w:r>
          </w:p>
        </w:tc>
      </w:tr>
    </w:tbl>
    <w:p w14:paraId="1E070397" w14:textId="77777777" w:rsidR="005C2519" w:rsidRPr="003127AE" w:rsidRDefault="005C2519" w:rsidP="00F153C6">
      <w:pPr>
        <w:spacing w:before="240" w:after="0" w:line="360" w:lineRule="auto"/>
        <w:ind w:firstLine="709"/>
        <w:jc w:val="both"/>
        <w:rPr>
          <w:rFonts w:ascii="Times New Roman" w:hAnsi="Times New Roman" w:cs="Times New Roman"/>
          <w:sz w:val="28"/>
          <w:szCs w:val="28"/>
        </w:rPr>
      </w:pPr>
      <w:r w:rsidRPr="003127AE">
        <w:rPr>
          <w:rFonts w:ascii="Times New Roman" w:hAnsi="Times New Roman" w:cs="Times New Roman"/>
          <w:sz w:val="28"/>
          <w:szCs w:val="28"/>
        </w:rPr>
        <w:t>Розраховуємо потужність за методом коефіцієнта попиту:</w:t>
      </w:r>
    </w:p>
    <w:p w14:paraId="0E218C3A" w14:textId="6242AD83" w:rsidR="005C2519" w:rsidRPr="003127AE" w:rsidRDefault="005C2519" w:rsidP="00AD03EA">
      <w:pPr>
        <w:spacing w:after="0" w:line="360" w:lineRule="auto"/>
        <w:ind w:firstLine="709"/>
        <w:rPr>
          <w:rFonts w:ascii="Times New Roman" w:hAnsi="Times New Roman" w:cs="Times New Roman"/>
          <w:sz w:val="28"/>
          <w:szCs w:val="28"/>
        </w:rPr>
      </w:pPr>
      <w:r w:rsidRPr="003127AE">
        <w:rPr>
          <w:rFonts w:ascii="Times New Roman" w:hAnsi="Times New Roman" w:cs="Times New Roman"/>
          <w:sz w:val="28"/>
          <w:szCs w:val="28"/>
        </w:rPr>
        <w:t>Активна потужність:</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86"/>
        <w:gridCol w:w="753"/>
      </w:tblGrid>
      <w:tr w:rsidR="00B87C4E" w:rsidRPr="003127AE" w14:paraId="1C79C5BC" w14:textId="77777777" w:rsidTr="00A407EB">
        <w:tc>
          <w:tcPr>
            <w:tcW w:w="8886" w:type="dxa"/>
          </w:tcPr>
          <w:p w14:paraId="450677C9" w14:textId="7F2D2494" w:rsidR="00B87C4E" w:rsidRPr="003127AE" w:rsidRDefault="00000000" w:rsidP="00AD03EA">
            <w:pPr>
              <w:spacing w:line="360" w:lineRule="auto"/>
              <w:rPr>
                <w:sz w:val="28"/>
                <w:szCs w:val="28"/>
              </w:rPr>
            </w:pPr>
            <m:oMathPara>
              <m:oMath>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pi</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lang w:val="uk-UA"/>
                      </w:rPr>
                      <m:t>П</m:t>
                    </m:r>
                    <m:r>
                      <w:rPr>
                        <w:rFonts w:ascii="Cambria Math" w:hAnsi="Cambria Math"/>
                        <w:sz w:val="28"/>
                        <w:szCs w:val="28"/>
                        <w:lang w:val="de-DE"/>
                      </w:rPr>
                      <m:t>i</m:t>
                    </m:r>
                  </m:sub>
                </m:sSub>
                <m:r>
                  <w:rPr>
                    <w:rFonts w:ascii="Cambria Math" w:hAnsi="Cambria Math"/>
                    <w:sz w:val="28"/>
                    <w:szCs w:val="28"/>
                  </w:rPr>
                  <m:t>∙</m:t>
                </m:r>
                <m:nary>
                  <m:naryPr>
                    <m:chr m:val="∑"/>
                    <m:limLoc m:val="undOvr"/>
                    <m:subHide m:val="1"/>
                    <m:supHide m:val="1"/>
                    <m:ctrlPr>
                      <w:rPr>
                        <w:rFonts w:ascii="Cambria Math" w:hAnsi="Cambria Math"/>
                        <w:i/>
                        <w:sz w:val="28"/>
                        <w:szCs w:val="28"/>
                      </w:rPr>
                    </m:ctrlPr>
                  </m:naryPr>
                  <m:sub/>
                  <m:sup/>
                  <m:e>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lang w:val="uk-UA"/>
                          </w:rPr>
                          <m:t>ном</m:t>
                        </m:r>
                        <m:r>
                          <w:rPr>
                            <w:rFonts w:ascii="Cambria Math" w:hAnsi="Cambria Math"/>
                            <w:sz w:val="28"/>
                            <w:szCs w:val="28"/>
                          </w:rPr>
                          <m:t>i</m:t>
                        </m:r>
                      </m:sub>
                    </m:sSub>
                  </m:e>
                </m:nary>
              </m:oMath>
            </m:oMathPara>
          </w:p>
        </w:tc>
        <w:tc>
          <w:tcPr>
            <w:tcW w:w="753" w:type="dxa"/>
          </w:tcPr>
          <w:p w14:paraId="242E3A28" w14:textId="6293E5DA" w:rsidR="00B87C4E" w:rsidRPr="003127AE" w:rsidRDefault="00B87C4E" w:rsidP="00AD03EA">
            <w:pPr>
              <w:spacing w:line="360" w:lineRule="auto"/>
              <w:rPr>
                <w:sz w:val="28"/>
                <w:szCs w:val="28"/>
                <w:lang w:val="uk-UA"/>
              </w:rPr>
            </w:pPr>
            <w:r w:rsidRPr="003127AE">
              <w:rPr>
                <w:sz w:val="28"/>
                <w:szCs w:val="28"/>
                <w:lang w:val="uk-UA"/>
              </w:rPr>
              <w:t>(2.4)</w:t>
            </w:r>
          </w:p>
        </w:tc>
      </w:tr>
    </w:tbl>
    <w:p w14:paraId="727A299C" w14:textId="07178CC3" w:rsidR="005C2519" w:rsidRPr="003127AE" w:rsidRDefault="005C2519" w:rsidP="00AD03EA">
      <w:pPr>
        <w:spacing w:after="0" w:line="360" w:lineRule="auto"/>
        <w:ind w:firstLine="709"/>
        <w:rPr>
          <w:rFonts w:ascii="Times New Roman" w:hAnsi="Times New Roman" w:cs="Times New Roman"/>
          <w:sz w:val="28"/>
          <w:szCs w:val="28"/>
        </w:rPr>
      </w:pPr>
      <w:r w:rsidRPr="003127AE">
        <w:rPr>
          <w:rFonts w:ascii="Times New Roman" w:hAnsi="Times New Roman" w:cs="Times New Roman"/>
          <w:sz w:val="28"/>
          <w:szCs w:val="28"/>
        </w:rPr>
        <w:t>Реактивна потужність:</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86"/>
        <w:gridCol w:w="753"/>
      </w:tblGrid>
      <w:tr w:rsidR="00B87C4E" w:rsidRPr="003127AE" w14:paraId="1580BE77" w14:textId="77777777" w:rsidTr="00A407EB">
        <w:tc>
          <w:tcPr>
            <w:tcW w:w="8886" w:type="dxa"/>
          </w:tcPr>
          <w:p w14:paraId="4380007A" w14:textId="7F3D2407" w:rsidR="00B87C4E" w:rsidRPr="003127AE" w:rsidRDefault="00000000" w:rsidP="00AD03EA">
            <w:pPr>
              <w:spacing w:line="360" w:lineRule="auto"/>
              <w:rPr>
                <w:sz w:val="28"/>
                <w:szCs w:val="28"/>
              </w:rPr>
            </w:pPr>
            <m:oMathPara>
              <m:oMath>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pi</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pi</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tgφ</m:t>
                    </m:r>
                  </m:e>
                  <m:sub>
                    <m:r>
                      <w:rPr>
                        <w:rFonts w:ascii="Cambria Math" w:hAnsi="Cambria Math"/>
                        <w:sz w:val="28"/>
                        <w:szCs w:val="28"/>
                      </w:rPr>
                      <m:t>сзв</m:t>
                    </m:r>
                  </m:sub>
                </m:sSub>
              </m:oMath>
            </m:oMathPara>
          </w:p>
        </w:tc>
        <w:tc>
          <w:tcPr>
            <w:tcW w:w="753" w:type="dxa"/>
          </w:tcPr>
          <w:p w14:paraId="209F2CA7" w14:textId="053C1A9D" w:rsidR="00B87C4E" w:rsidRPr="003127AE" w:rsidRDefault="00B87C4E" w:rsidP="00AD03EA">
            <w:pPr>
              <w:spacing w:line="360" w:lineRule="auto"/>
              <w:rPr>
                <w:sz w:val="28"/>
                <w:szCs w:val="28"/>
                <w:lang w:val="uk-UA"/>
              </w:rPr>
            </w:pPr>
            <w:r w:rsidRPr="003127AE">
              <w:rPr>
                <w:sz w:val="28"/>
                <w:szCs w:val="28"/>
                <w:lang w:val="uk-UA"/>
              </w:rPr>
              <w:t>(2.5)</w:t>
            </w:r>
          </w:p>
        </w:tc>
      </w:tr>
    </w:tbl>
    <w:p w14:paraId="06BD7529" w14:textId="01307D1A" w:rsidR="005C2519" w:rsidRPr="003127AE" w:rsidRDefault="005C2519" w:rsidP="00AD03EA">
      <w:pPr>
        <w:spacing w:after="0" w:line="360" w:lineRule="auto"/>
        <w:ind w:firstLine="709"/>
        <w:rPr>
          <w:rFonts w:ascii="Times New Roman" w:hAnsi="Times New Roman" w:cs="Times New Roman"/>
          <w:sz w:val="28"/>
          <w:szCs w:val="28"/>
        </w:rPr>
      </w:pPr>
      <w:r w:rsidRPr="003127AE">
        <w:rPr>
          <w:rFonts w:ascii="Times New Roman" w:hAnsi="Times New Roman" w:cs="Times New Roman"/>
          <w:sz w:val="28"/>
          <w:szCs w:val="28"/>
        </w:rPr>
        <w:t>Повна потужність:</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86"/>
        <w:gridCol w:w="753"/>
      </w:tblGrid>
      <w:tr w:rsidR="00B87C4E" w:rsidRPr="003127AE" w14:paraId="5FEEB267" w14:textId="77777777" w:rsidTr="00A407EB">
        <w:tc>
          <w:tcPr>
            <w:tcW w:w="8886" w:type="dxa"/>
          </w:tcPr>
          <w:p w14:paraId="319A9045" w14:textId="1108662A" w:rsidR="00B87C4E" w:rsidRPr="003127AE" w:rsidRDefault="00000000" w:rsidP="00AD03EA">
            <w:pPr>
              <w:spacing w:line="360" w:lineRule="auto"/>
              <w:rPr>
                <w:sz w:val="28"/>
                <w:szCs w:val="28"/>
              </w:rPr>
            </w:pPr>
            <m:oMathPara>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pi</m:t>
                    </m:r>
                  </m:sub>
                </m:sSub>
                <m:r>
                  <w:rPr>
                    <w:rFonts w:ascii="Cambria Math" w:hAnsi="Cambria Math"/>
                    <w:sz w:val="28"/>
                    <w:szCs w:val="28"/>
                  </w:rPr>
                  <m:t>=</m:t>
                </m:r>
                <m:rad>
                  <m:radPr>
                    <m:degHide m:val="1"/>
                    <m:ctrlPr>
                      <w:rPr>
                        <w:rFonts w:ascii="Cambria Math" w:hAnsi="Cambria Math"/>
                        <w:i/>
                        <w:sz w:val="28"/>
                        <w:szCs w:val="28"/>
                      </w:rPr>
                    </m:ctrlPr>
                  </m:radPr>
                  <m:deg/>
                  <m:e>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pi</m:t>
                            </m:r>
                          </m:sub>
                        </m:sSub>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pi</m:t>
                            </m:r>
                          </m:sub>
                        </m:sSub>
                      </m:e>
                      <m:sup>
                        <m:r>
                          <w:rPr>
                            <w:rFonts w:ascii="Cambria Math" w:hAnsi="Cambria Math"/>
                            <w:sz w:val="28"/>
                            <w:szCs w:val="28"/>
                          </w:rPr>
                          <m:t>2</m:t>
                        </m:r>
                      </m:sup>
                    </m:sSup>
                  </m:e>
                </m:rad>
              </m:oMath>
            </m:oMathPara>
          </w:p>
        </w:tc>
        <w:tc>
          <w:tcPr>
            <w:tcW w:w="753" w:type="dxa"/>
          </w:tcPr>
          <w:p w14:paraId="119D706D" w14:textId="6FA3FD12" w:rsidR="00B87C4E" w:rsidRPr="003127AE" w:rsidRDefault="00B87C4E" w:rsidP="00AD03EA">
            <w:pPr>
              <w:spacing w:line="360" w:lineRule="auto"/>
              <w:rPr>
                <w:sz w:val="28"/>
                <w:szCs w:val="28"/>
                <w:lang w:val="uk-UA"/>
              </w:rPr>
            </w:pPr>
            <w:r w:rsidRPr="003127AE">
              <w:rPr>
                <w:sz w:val="28"/>
                <w:szCs w:val="28"/>
                <w:lang w:val="uk-UA"/>
              </w:rPr>
              <w:t>(2.6)</w:t>
            </w:r>
          </w:p>
        </w:tc>
      </w:tr>
    </w:tbl>
    <w:p w14:paraId="3250813F" w14:textId="701362DA" w:rsidR="005C2519" w:rsidRPr="003127AE" w:rsidRDefault="005C2519" w:rsidP="00AD03EA">
      <w:pPr>
        <w:spacing w:after="0" w:line="360" w:lineRule="auto"/>
        <w:ind w:firstLine="709"/>
        <w:rPr>
          <w:rFonts w:ascii="Times New Roman" w:hAnsi="Times New Roman" w:cs="Times New Roman"/>
          <w:sz w:val="28"/>
          <w:szCs w:val="28"/>
        </w:rPr>
      </w:pPr>
      <w:r w:rsidRPr="003127AE">
        <w:rPr>
          <w:rFonts w:ascii="Times New Roman" w:hAnsi="Times New Roman" w:cs="Times New Roman"/>
          <w:sz w:val="28"/>
          <w:szCs w:val="28"/>
        </w:rPr>
        <w:t>Розраховуємо для одного приймача, всі інші розраховуються аналогічно:</w:t>
      </w:r>
    </w:p>
    <w:p w14:paraId="557B0FD3" w14:textId="5AF694BF" w:rsidR="005C2519" w:rsidRPr="003127AE" w:rsidRDefault="00000000" w:rsidP="00AD03EA">
      <w:pPr>
        <w:spacing w:after="0" w:line="360" w:lineRule="auto"/>
        <w:ind w:firstLine="709"/>
        <w:rPr>
          <w:rFonts w:ascii="Times New Roman" w:hAnsi="Times New Roman" w:cs="Times New Roman"/>
          <w:sz w:val="28"/>
          <w:szCs w:val="28"/>
          <w:lang w:val="en-US"/>
        </w:rPr>
      </w:pPr>
      <m:oMathPara>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Р</m:t>
              </m:r>
            </m:e>
            <m:sub>
              <m:r>
                <w:rPr>
                  <w:rFonts w:ascii="Cambria Math" w:hAnsi="Cambria Math" w:cs="Times New Roman"/>
                  <w:sz w:val="28"/>
                  <w:szCs w:val="28"/>
                  <w:lang w:val="en-US"/>
                </w:rPr>
                <m:t>р1</m:t>
              </m:r>
            </m:sub>
          </m:sSub>
          <m:r>
            <w:rPr>
              <w:rFonts w:ascii="Cambria Math" w:hAnsi="Cambria Math" w:cs="Times New Roman"/>
              <w:sz w:val="28"/>
              <w:szCs w:val="28"/>
              <w:lang w:val="en-US"/>
            </w:rPr>
            <m:t>=11∙0,8=</m:t>
          </m:r>
          <m:r>
            <w:rPr>
              <w:rFonts w:ascii="Cambria Math" w:hAnsi="Cambria Math" w:cs="Times New Roman"/>
              <w:sz w:val="28"/>
              <w:szCs w:val="28"/>
            </w:rPr>
            <m:t>4,4</m:t>
          </m:r>
          <m:r>
            <w:rPr>
              <w:rFonts w:ascii="Cambria Math" w:hAnsi="Cambria Math" w:cs="Times New Roman"/>
              <w:sz w:val="28"/>
              <w:szCs w:val="28"/>
              <w:lang w:val="en-US"/>
            </w:rPr>
            <m:t>кВт</m:t>
          </m:r>
        </m:oMath>
      </m:oMathPara>
    </w:p>
    <w:p w14:paraId="3BE31CCB" w14:textId="40B55A60" w:rsidR="005C2519" w:rsidRPr="003127AE" w:rsidRDefault="00000000" w:rsidP="00AD03EA">
      <w:pPr>
        <w:spacing w:after="0" w:line="360" w:lineRule="auto"/>
        <w:ind w:firstLine="709"/>
        <w:rPr>
          <w:rFonts w:ascii="Times New Roman" w:eastAsiaTheme="minorEastAsia" w:hAnsi="Times New Roman" w:cs="Times New Roman"/>
          <w:i/>
          <w:sz w:val="28"/>
          <w:szCs w:val="28"/>
          <w:lang w:val="en-US"/>
        </w:rPr>
      </w:pPr>
      <m:oMathPara>
        <m:oMath>
          <m:sSub>
            <m:sSubPr>
              <m:ctrlPr>
                <w:rPr>
                  <w:rFonts w:ascii="Cambria Math" w:hAnsi="Cambria Math" w:cs="Times New Roman"/>
                  <w:i/>
                  <w:sz w:val="28"/>
                  <w:szCs w:val="28"/>
                </w:rPr>
              </m:ctrlPr>
            </m:sSubPr>
            <m:e>
              <m:r>
                <w:rPr>
                  <w:rFonts w:ascii="Cambria Math" w:hAnsi="Cambria Math" w:cs="Times New Roman"/>
                  <w:sz w:val="28"/>
                  <w:szCs w:val="28"/>
                  <w:lang w:val="en-US"/>
                </w:rPr>
                <m:t>Q</m:t>
              </m:r>
            </m:e>
            <m:sub>
              <m:r>
                <w:rPr>
                  <w:rFonts w:ascii="Cambria Math" w:hAnsi="Cambria Math" w:cs="Times New Roman"/>
                  <w:sz w:val="28"/>
                  <w:szCs w:val="28"/>
                </w:rPr>
                <m:t>р1</m:t>
              </m:r>
            </m:sub>
          </m:sSub>
          <m:r>
            <w:rPr>
              <w:rFonts w:ascii="Cambria Math" w:hAnsi="Cambria Math" w:cs="Times New Roman"/>
              <w:sz w:val="28"/>
              <w:szCs w:val="28"/>
            </w:rPr>
            <m:t>=</m:t>
          </m:r>
          <m:r>
            <w:rPr>
              <w:rFonts w:ascii="Cambria Math" w:hAnsi="Cambria Math" w:cs="Times New Roman"/>
              <w:sz w:val="28"/>
              <w:szCs w:val="28"/>
              <w:lang w:val="en-US"/>
            </w:rPr>
            <m:t>8,8∙0,829=</m:t>
          </m:r>
          <m:r>
            <w:rPr>
              <w:rFonts w:ascii="Cambria Math" w:hAnsi="Cambria Math" w:cs="Times New Roman"/>
              <w:sz w:val="28"/>
              <w:szCs w:val="28"/>
            </w:rPr>
            <m:t>3,648</m:t>
          </m:r>
          <m:r>
            <w:rPr>
              <w:rFonts w:ascii="Cambria Math" w:hAnsi="Cambria Math" w:cs="Times New Roman"/>
              <w:sz w:val="28"/>
              <w:szCs w:val="28"/>
              <w:lang w:val="en-US"/>
            </w:rPr>
            <m:t>квар</m:t>
          </m:r>
        </m:oMath>
      </m:oMathPara>
    </w:p>
    <w:p w14:paraId="78B4F494" w14:textId="0858D970" w:rsidR="005C2519" w:rsidRPr="003127AE" w:rsidRDefault="00000000" w:rsidP="00AD03EA">
      <w:pPr>
        <w:spacing w:after="0" w:line="360" w:lineRule="auto"/>
        <w:ind w:firstLine="709"/>
        <w:rPr>
          <w:rFonts w:ascii="Times New Roman" w:eastAsiaTheme="minorEastAsia" w:hAnsi="Times New Roman" w:cs="Times New Roman"/>
          <w:i/>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lang w:val="en-US"/>
                </w:rPr>
                <m:t>S</m:t>
              </m:r>
            </m:e>
            <m:sub>
              <m:r>
                <w:rPr>
                  <w:rFonts w:ascii="Cambria Math" w:hAnsi="Cambria Math" w:cs="Times New Roman"/>
                  <w:sz w:val="28"/>
                  <w:szCs w:val="28"/>
                </w:rPr>
                <m:t>р1</m:t>
              </m:r>
            </m:sub>
          </m:sSub>
          <m:r>
            <w:rPr>
              <w:rFonts w:ascii="Cambria Math" w:hAnsi="Cambria Math" w:cs="Times New Roman"/>
              <w:sz w:val="28"/>
              <w:szCs w:val="28"/>
            </w:rPr>
            <m:t>=</m:t>
          </m:r>
          <m:rad>
            <m:radPr>
              <m:degHide m:val="1"/>
              <m:ctrlPr>
                <w:rPr>
                  <w:rFonts w:ascii="Cambria Math" w:hAnsi="Cambria Math" w:cs="Times New Roman"/>
                  <w:i/>
                  <w:sz w:val="28"/>
                  <w:szCs w:val="28"/>
                </w:rPr>
              </m:ctrlPr>
            </m:radPr>
            <m:deg/>
            <m:e>
              <m:sSup>
                <m:sSupPr>
                  <m:ctrlPr>
                    <w:rPr>
                      <w:rFonts w:ascii="Cambria Math" w:hAnsi="Cambria Math" w:cs="Times New Roman"/>
                      <w:i/>
                      <w:sz w:val="28"/>
                      <w:szCs w:val="28"/>
                      <w:lang w:val="en-US"/>
                    </w:rPr>
                  </m:ctrlPr>
                </m:sSupPr>
                <m:e>
                  <m:r>
                    <w:rPr>
                      <w:rFonts w:ascii="Cambria Math" w:hAnsi="Cambria Math" w:cs="Times New Roman"/>
                      <w:sz w:val="28"/>
                      <w:szCs w:val="28"/>
                      <w:lang w:val="en-US"/>
                    </w:rPr>
                    <m:t>8,8</m:t>
                  </m:r>
                </m:e>
                <m:sup>
                  <m:r>
                    <w:rPr>
                      <w:rFonts w:ascii="Cambria Math" w:hAnsi="Cambria Math" w:cs="Times New Roman"/>
                      <w:sz w:val="28"/>
                      <w:szCs w:val="28"/>
                      <w:lang w:val="en-US"/>
                    </w:rPr>
                    <m:t>2</m:t>
                  </m:r>
                </m:sup>
              </m:sSup>
              <m:r>
                <w:rPr>
                  <w:rFonts w:ascii="Cambria Math" w:hAnsi="Cambria Math" w:cs="Times New Roman"/>
                  <w:sz w:val="28"/>
                  <w:szCs w:val="28"/>
                  <w:lang w:val="en-US"/>
                </w:rPr>
                <m:t>+</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7,295</m:t>
                  </m:r>
                </m:e>
                <m:sup>
                  <m:r>
                    <w:rPr>
                      <w:rFonts w:ascii="Cambria Math" w:hAnsi="Cambria Math" w:cs="Times New Roman"/>
                      <w:sz w:val="28"/>
                      <w:szCs w:val="28"/>
                      <w:lang w:val="en-US"/>
                    </w:rPr>
                    <m:t>2</m:t>
                  </m:r>
                </m:sup>
              </m:sSup>
            </m:e>
          </m:rad>
          <m:r>
            <w:rPr>
              <w:rFonts w:ascii="Cambria Math" w:hAnsi="Cambria Math" w:cs="Times New Roman"/>
              <w:sz w:val="28"/>
              <w:szCs w:val="28"/>
            </w:rPr>
            <m:t>=5,715 кВ∙А</m:t>
          </m:r>
        </m:oMath>
      </m:oMathPara>
    </w:p>
    <w:p w14:paraId="32DFA8EF" w14:textId="26BB030E" w:rsidR="00397A60" w:rsidRPr="003127AE" w:rsidRDefault="005C2519" w:rsidP="00F153C6">
      <w:pPr>
        <w:spacing w:line="360" w:lineRule="auto"/>
        <w:ind w:firstLine="709"/>
        <w:rPr>
          <w:rFonts w:ascii="Times New Roman" w:hAnsi="Times New Roman" w:cs="Times New Roman"/>
          <w:sz w:val="28"/>
          <w:szCs w:val="28"/>
        </w:rPr>
      </w:pPr>
      <w:r w:rsidRPr="003127AE">
        <w:rPr>
          <w:rFonts w:ascii="Times New Roman" w:hAnsi="Times New Roman" w:cs="Times New Roman"/>
          <w:sz w:val="28"/>
          <w:szCs w:val="28"/>
        </w:rPr>
        <w:t>Дані розрахунків потужності заносимо до табл.</w:t>
      </w:r>
      <w:r w:rsidR="00A96CF3" w:rsidRPr="003127AE">
        <w:rPr>
          <w:rFonts w:ascii="Times New Roman" w:hAnsi="Times New Roman" w:cs="Times New Roman"/>
          <w:sz w:val="28"/>
          <w:szCs w:val="28"/>
        </w:rPr>
        <w:t>2.</w:t>
      </w:r>
      <w:r w:rsidRPr="003127AE">
        <w:rPr>
          <w:rFonts w:ascii="Times New Roman" w:hAnsi="Times New Roman" w:cs="Times New Roman"/>
          <w:sz w:val="28"/>
          <w:szCs w:val="28"/>
        </w:rPr>
        <w:t>5</w:t>
      </w:r>
    </w:p>
    <w:p w14:paraId="1880389F" w14:textId="49BA2F7F" w:rsidR="005C2519" w:rsidRPr="003127AE" w:rsidRDefault="005C2519" w:rsidP="00AD03EA">
      <w:pPr>
        <w:spacing w:after="0" w:line="360" w:lineRule="auto"/>
        <w:ind w:firstLine="709"/>
        <w:jc w:val="both"/>
        <w:rPr>
          <w:rFonts w:ascii="Times New Roman" w:hAnsi="Times New Roman" w:cs="Times New Roman"/>
          <w:sz w:val="28"/>
          <w:szCs w:val="28"/>
        </w:rPr>
      </w:pPr>
      <w:r w:rsidRPr="003127AE">
        <w:rPr>
          <w:rFonts w:ascii="Times New Roman" w:hAnsi="Times New Roman" w:cs="Times New Roman"/>
          <w:sz w:val="28"/>
          <w:szCs w:val="28"/>
        </w:rPr>
        <w:t xml:space="preserve">Таблиця </w:t>
      </w:r>
      <w:r w:rsidR="00A96CF3" w:rsidRPr="003127AE">
        <w:rPr>
          <w:rFonts w:ascii="Times New Roman" w:hAnsi="Times New Roman" w:cs="Times New Roman"/>
          <w:sz w:val="28"/>
          <w:szCs w:val="28"/>
        </w:rPr>
        <w:t>2.</w:t>
      </w:r>
      <w:r w:rsidRPr="003127AE">
        <w:rPr>
          <w:rFonts w:ascii="Times New Roman" w:hAnsi="Times New Roman" w:cs="Times New Roman"/>
          <w:sz w:val="28"/>
          <w:szCs w:val="28"/>
        </w:rPr>
        <w:t>5</w:t>
      </w:r>
      <w:r w:rsidR="00703DE4">
        <w:rPr>
          <w:rFonts w:ascii="Times New Roman" w:hAnsi="Times New Roman" w:cs="Times New Roman"/>
          <w:sz w:val="28"/>
          <w:szCs w:val="28"/>
        </w:rPr>
        <w:t xml:space="preserve"> </w:t>
      </w:r>
      <w:r w:rsidRPr="003127AE">
        <w:rPr>
          <w:rFonts w:ascii="Times New Roman" w:hAnsi="Times New Roman" w:cs="Times New Roman"/>
          <w:sz w:val="28"/>
          <w:szCs w:val="28"/>
        </w:rPr>
        <w:t>– Дані розрахунків потужностей електроприймачів</w:t>
      </w:r>
    </w:p>
    <w:tbl>
      <w:tblPr>
        <w:tblW w:w="9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4"/>
        <w:gridCol w:w="2434"/>
        <w:gridCol w:w="2434"/>
        <w:gridCol w:w="2435"/>
      </w:tblGrid>
      <w:tr w:rsidR="005C2519" w:rsidRPr="003127AE" w14:paraId="481AB987" w14:textId="77777777" w:rsidTr="00F153C6">
        <w:trPr>
          <w:trHeight w:val="89"/>
        </w:trPr>
        <w:tc>
          <w:tcPr>
            <w:tcW w:w="2434" w:type="dxa"/>
            <w:tcBorders>
              <w:top w:val="single" w:sz="4" w:space="0" w:color="auto"/>
              <w:left w:val="single" w:sz="4" w:space="0" w:color="auto"/>
              <w:bottom w:val="single" w:sz="4" w:space="0" w:color="auto"/>
              <w:right w:val="single" w:sz="4" w:space="0" w:color="auto"/>
            </w:tcBorders>
            <w:hideMark/>
          </w:tcPr>
          <w:p w14:paraId="0A08E9CE" w14:textId="77777777" w:rsidR="005C2519" w:rsidRPr="00CA315E" w:rsidRDefault="005C2519" w:rsidP="00AD03EA">
            <w:pPr>
              <w:spacing w:after="0" w:line="360" w:lineRule="auto"/>
              <w:rPr>
                <w:rFonts w:ascii="Times New Roman" w:hAnsi="Times New Roman" w:cs="Times New Roman"/>
                <w:sz w:val="24"/>
                <w:szCs w:val="24"/>
              </w:rPr>
            </w:pPr>
            <w:r w:rsidRPr="00CA315E">
              <w:rPr>
                <w:rFonts w:ascii="Times New Roman" w:hAnsi="Times New Roman" w:cs="Times New Roman"/>
                <w:sz w:val="24"/>
                <w:szCs w:val="24"/>
              </w:rPr>
              <w:t>Електроприймач</w:t>
            </w:r>
          </w:p>
        </w:tc>
        <w:tc>
          <w:tcPr>
            <w:tcW w:w="2434" w:type="dxa"/>
            <w:tcBorders>
              <w:top w:val="single" w:sz="4" w:space="0" w:color="auto"/>
              <w:left w:val="single" w:sz="4" w:space="0" w:color="auto"/>
              <w:bottom w:val="single" w:sz="4" w:space="0" w:color="auto"/>
              <w:right w:val="single" w:sz="4" w:space="0" w:color="auto"/>
            </w:tcBorders>
            <w:hideMark/>
          </w:tcPr>
          <w:p w14:paraId="12FE469A" w14:textId="77777777" w:rsidR="005C2519" w:rsidRPr="00CA315E" w:rsidRDefault="00000000" w:rsidP="00AD03EA">
            <w:pPr>
              <w:spacing w:after="0" w:line="360" w:lineRule="auto"/>
              <w:rPr>
                <w:rFonts w:ascii="Times New Roman" w:hAnsi="Times New Roman" w:cs="Times New Roman"/>
                <w:sz w:val="24"/>
                <w:szCs w:val="24"/>
              </w:rPr>
            </w:pPr>
            <m:oMathPara>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Р</m:t>
                    </m:r>
                  </m:e>
                  <m:sub>
                    <m:r>
                      <w:rPr>
                        <w:rFonts w:ascii="Cambria Math" w:hAnsi="Cambria Math" w:cs="Times New Roman"/>
                        <w:sz w:val="24"/>
                        <w:szCs w:val="24"/>
                        <w:lang w:val="en-US"/>
                      </w:rPr>
                      <m:t>р</m:t>
                    </m:r>
                  </m:sub>
                </m:sSub>
                <m:r>
                  <w:rPr>
                    <w:rFonts w:ascii="Cambria Math" w:hAnsi="Cambria Math" w:cs="Times New Roman"/>
                    <w:sz w:val="24"/>
                    <w:szCs w:val="24"/>
                    <w:lang w:val="en-US"/>
                  </w:rPr>
                  <m:t>,кВт</m:t>
                </m:r>
              </m:oMath>
            </m:oMathPara>
          </w:p>
        </w:tc>
        <w:tc>
          <w:tcPr>
            <w:tcW w:w="2434" w:type="dxa"/>
            <w:tcBorders>
              <w:top w:val="single" w:sz="4" w:space="0" w:color="auto"/>
              <w:left w:val="single" w:sz="4" w:space="0" w:color="auto"/>
              <w:bottom w:val="single" w:sz="4" w:space="0" w:color="auto"/>
              <w:right w:val="single" w:sz="4" w:space="0" w:color="auto"/>
            </w:tcBorders>
            <w:hideMark/>
          </w:tcPr>
          <w:p w14:paraId="3FE72F5A" w14:textId="77777777" w:rsidR="005C2519" w:rsidRPr="00CA315E" w:rsidRDefault="00000000" w:rsidP="00AD03EA">
            <w:pPr>
              <w:spacing w:after="0" w:line="360" w:lineRule="auto"/>
              <w:rPr>
                <w:rFonts w:ascii="Times New Roman" w:hAnsi="Times New Roman" w:cs="Times New Roman"/>
                <w:sz w:val="24"/>
                <w:szCs w:val="24"/>
              </w:rPr>
            </w:pPr>
            <m:oMathPara>
              <m:oMath>
                <m:sSub>
                  <m:sSubPr>
                    <m:ctrlPr>
                      <w:rPr>
                        <w:rFonts w:ascii="Cambria Math" w:hAnsi="Cambria Math" w:cs="Times New Roman"/>
                        <w:i/>
                        <w:sz w:val="24"/>
                        <w:szCs w:val="24"/>
                      </w:rPr>
                    </m:ctrlPr>
                  </m:sSubPr>
                  <m:e>
                    <m:r>
                      <w:rPr>
                        <w:rFonts w:ascii="Cambria Math" w:hAnsi="Cambria Math" w:cs="Times New Roman"/>
                        <w:sz w:val="24"/>
                        <w:szCs w:val="24"/>
                        <w:lang w:val="en-US"/>
                      </w:rPr>
                      <m:t>Q</m:t>
                    </m:r>
                  </m:e>
                  <m:sub>
                    <m:r>
                      <w:rPr>
                        <w:rFonts w:ascii="Cambria Math" w:hAnsi="Cambria Math" w:cs="Times New Roman"/>
                        <w:sz w:val="24"/>
                        <w:szCs w:val="24"/>
                      </w:rPr>
                      <m:t>р</m:t>
                    </m:r>
                  </m:sub>
                </m:sSub>
                <m:r>
                  <w:rPr>
                    <w:rFonts w:ascii="Cambria Math" w:hAnsi="Cambria Math" w:cs="Times New Roman"/>
                    <w:sz w:val="24"/>
                    <w:szCs w:val="24"/>
                  </w:rPr>
                  <m:t>,квар</m:t>
                </m:r>
              </m:oMath>
            </m:oMathPara>
          </w:p>
        </w:tc>
        <w:tc>
          <w:tcPr>
            <w:tcW w:w="2435" w:type="dxa"/>
            <w:tcBorders>
              <w:top w:val="single" w:sz="4" w:space="0" w:color="auto"/>
              <w:left w:val="single" w:sz="4" w:space="0" w:color="auto"/>
              <w:bottom w:val="single" w:sz="4" w:space="0" w:color="auto"/>
              <w:right w:val="single" w:sz="4" w:space="0" w:color="auto"/>
            </w:tcBorders>
            <w:hideMark/>
          </w:tcPr>
          <w:p w14:paraId="23106C62" w14:textId="77777777" w:rsidR="005C2519" w:rsidRPr="00CA315E" w:rsidRDefault="00000000" w:rsidP="00AD03EA">
            <w:pPr>
              <w:spacing w:after="0" w:line="360" w:lineRule="auto"/>
              <w:rPr>
                <w:rFonts w:ascii="Times New Roman" w:hAnsi="Times New Roman" w:cs="Times New Roman"/>
                <w:sz w:val="24"/>
                <w:szCs w:val="24"/>
              </w:rPr>
            </w:pPr>
            <m:oMathPara>
              <m:oMath>
                <m:sSub>
                  <m:sSubPr>
                    <m:ctrlPr>
                      <w:rPr>
                        <w:rFonts w:ascii="Cambria Math" w:hAnsi="Cambria Math" w:cs="Times New Roman"/>
                        <w:i/>
                        <w:sz w:val="24"/>
                        <w:szCs w:val="24"/>
                      </w:rPr>
                    </m:ctrlPr>
                  </m:sSubPr>
                  <m:e>
                    <m:r>
                      <w:rPr>
                        <w:rFonts w:ascii="Cambria Math" w:hAnsi="Cambria Math" w:cs="Times New Roman"/>
                        <w:sz w:val="24"/>
                        <w:szCs w:val="24"/>
                        <w:lang w:val="en-US"/>
                      </w:rPr>
                      <m:t>S</m:t>
                    </m:r>
                  </m:e>
                  <m:sub>
                    <m:r>
                      <w:rPr>
                        <w:rFonts w:ascii="Cambria Math" w:hAnsi="Cambria Math" w:cs="Times New Roman"/>
                        <w:sz w:val="24"/>
                        <w:szCs w:val="24"/>
                      </w:rPr>
                      <m:t>р</m:t>
                    </m:r>
                  </m:sub>
                </m:sSub>
                <m:r>
                  <w:rPr>
                    <w:rFonts w:ascii="Cambria Math" w:hAnsi="Cambria Math" w:cs="Times New Roman"/>
                    <w:sz w:val="24"/>
                    <w:szCs w:val="24"/>
                  </w:rPr>
                  <m:t>,кВ∙А</m:t>
                </m:r>
              </m:oMath>
            </m:oMathPara>
          </w:p>
        </w:tc>
      </w:tr>
      <w:tr w:rsidR="009A2B2E" w:rsidRPr="003127AE" w14:paraId="336E2C7F" w14:textId="77777777" w:rsidTr="00F153C6">
        <w:trPr>
          <w:trHeight w:val="114"/>
        </w:trPr>
        <w:tc>
          <w:tcPr>
            <w:tcW w:w="2434" w:type="dxa"/>
            <w:tcBorders>
              <w:top w:val="single" w:sz="4" w:space="0" w:color="auto"/>
              <w:left w:val="single" w:sz="4" w:space="0" w:color="auto"/>
              <w:bottom w:val="single" w:sz="4" w:space="0" w:color="auto"/>
              <w:right w:val="single" w:sz="4" w:space="0" w:color="auto"/>
            </w:tcBorders>
            <w:hideMark/>
          </w:tcPr>
          <w:p w14:paraId="444C4649" w14:textId="5EED844B" w:rsidR="009A2B2E" w:rsidRPr="00CA315E" w:rsidRDefault="009A2B2E" w:rsidP="00AD03EA">
            <w:pPr>
              <w:spacing w:after="0" w:line="360" w:lineRule="auto"/>
              <w:rPr>
                <w:rFonts w:ascii="Times New Roman" w:hAnsi="Times New Roman" w:cs="Times New Roman"/>
                <w:sz w:val="24"/>
                <w:szCs w:val="24"/>
              </w:rPr>
            </w:pPr>
            <w:r w:rsidRPr="00CA315E">
              <w:rPr>
                <w:rFonts w:ascii="Times New Roman" w:hAnsi="Times New Roman" w:cs="Times New Roman"/>
                <w:sz w:val="24"/>
                <w:szCs w:val="24"/>
              </w:rPr>
              <w:t xml:space="preserve">Головний вентилятор </w:t>
            </w:r>
          </w:p>
        </w:tc>
        <w:tc>
          <w:tcPr>
            <w:tcW w:w="2434" w:type="dxa"/>
            <w:tcBorders>
              <w:top w:val="single" w:sz="4" w:space="0" w:color="auto"/>
              <w:left w:val="single" w:sz="4" w:space="0" w:color="auto"/>
              <w:bottom w:val="single" w:sz="4" w:space="0" w:color="auto"/>
              <w:right w:val="single" w:sz="4" w:space="0" w:color="auto"/>
            </w:tcBorders>
            <w:hideMark/>
          </w:tcPr>
          <w:p w14:paraId="3D313AFB" w14:textId="77777777" w:rsidR="009A2B2E" w:rsidRPr="00CA315E" w:rsidRDefault="009A2B2E" w:rsidP="00AD03EA">
            <w:pPr>
              <w:spacing w:after="0" w:line="360" w:lineRule="auto"/>
              <w:jc w:val="center"/>
              <w:rPr>
                <w:rFonts w:ascii="Times New Roman" w:hAnsi="Times New Roman" w:cs="Times New Roman"/>
                <w:sz w:val="24"/>
                <w:szCs w:val="24"/>
              </w:rPr>
            </w:pPr>
            <m:oMathPara>
              <m:oMath>
                <m:r>
                  <w:rPr>
                    <w:rFonts w:ascii="Cambria Math" w:hAnsi="Cambria Math" w:cs="Times New Roman"/>
                    <w:sz w:val="24"/>
                    <w:szCs w:val="24"/>
                  </w:rPr>
                  <m:t>4,4</m:t>
                </m:r>
              </m:oMath>
            </m:oMathPara>
          </w:p>
        </w:tc>
        <w:tc>
          <w:tcPr>
            <w:tcW w:w="2434" w:type="dxa"/>
            <w:tcBorders>
              <w:top w:val="single" w:sz="4" w:space="0" w:color="auto"/>
              <w:left w:val="single" w:sz="4" w:space="0" w:color="auto"/>
              <w:bottom w:val="single" w:sz="4" w:space="0" w:color="auto"/>
              <w:right w:val="single" w:sz="4" w:space="0" w:color="auto"/>
            </w:tcBorders>
            <w:hideMark/>
          </w:tcPr>
          <w:p w14:paraId="24B08E92" w14:textId="77777777" w:rsidR="009A2B2E" w:rsidRPr="00CA315E" w:rsidRDefault="009A2B2E" w:rsidP="00AD03EA">
            <w:pPr>
              <w:spacing w:after="0" w:line="360" w:lineRule="auto"/>
              <w:jc w:val="center"/>
              <w:rPr>
                <w:rFonts w:ascii="Times New Roman" w:hAnsi="Times New Roman" w:cs="Times New Roman"/>
                <w:sz w:val="24"/>
                <w:szCs w:val="24"/>
              </w:rPr>
            </w:pPr>
            <m:oMathPara>
              <m:oMath>
                <m:r>
                  <w:rPr>
                    <w:rFonts w:ascii="Cambria Math" w:hAnsi="Cambria Math" w:cs="Times New Roman"/>
                    <w:sz w:val="24"/>
                    <w:szCs w:val="24"/>
                  </w:rPr>
                  <m:t>3,648</m:t>
                </m:r>
              </m:oMath>
            </m:oMathPara>
          </w:p>
        </w:tc>
        <w:tc>
          <w:tcPr>
            <w:tcW w:w="2435" w:type="dxa"/>
            <w:tcBorders>
              <w:top w:val="single" w:sz="4" w:space="0" w:color="auto"/>
              <w:left w:val="single" w:sz="4" w:space="0" w:color="auto"/>
              <w:bottom w:val="single" w:sz="4" w:space="0" w:color="auto"/>
              <w:right w:val="single" w:sz="4" w:space="0" w:color="auto"/>
            </w:tcBorders>
            <w:hideMark/>
          </w:tcPr>
          <w:p w14:paraId="245A3349" w14:textId="77777777" w:rsidR="009A2B2E" w:rsidRPr="00CA315E" w:rsidRDefault="009A2B2E" w:rsidP="00AD03EA">
            <w:pPr>
              <w:spacing w:after="0" w:line="360" w:lineRule="auto"/>
              <w:jc w:val="center"/>
              <w:rPr>
                <w:rFonts w:ascii="Times New Roman" w:hAnsi="Times New Roman" w:cs="Times New Roman"/>
                <w:sz w:val="24"/>
                <w:szCs w:val="24"/>
              </w:rPr>
            </w:pPr>
            <m:oMathPara>
              <m:oMath>
                <m:r>
                  <w:rPr>
                    <w:rFonts w:ascii="Cambria Math" w:hAnsi="Cambria Math" w:cs="Times New Roman"/>
                    <w:sz w:val="24"/>
                    <w:szCs w:val="24"/>
                  </w:rPr>
                  <m:t>5,715</m:t>
                </m:r>
              </m:oMath>
            </m:oMathPara>
          </w:p>
        </w:tc>
      </w:tr>
      <w:tr w:rsidR="009A2B2E" w:rsidRPr="003127AE" w14:paraId="023C4136" w14:textId="77777777" w:rsidTr="00F153C6">
        <w:trPr>
          <w:trHeight w:val="162"/>
        </w:trPr>
        <w:tc>
          <w:tcPr>
            <w:tcW w:w="2434" w:type="dxa"/>
            <w:tcBorders>
              <w:top w:val="single" w:sz="4" w:space="0" w:color="auto"/>
              <w:left w:val="single" w:sz="4" w:space="0" w:color="auto"/>
              <w:bottom w:val="single" w:sz="4" w:space="0" w:color="auto"/>
              <w:right w:val="single" w:sz="4" w:space="0" w:color="auto"/>
            </w:tcBorders>
            <w:hideMark/>
          </w:tcPr>
          <w:p w14:paraId="24ADC7B9" w14:textId="6935EE1B" w:rsidR="009A2B2E" w:rsidRPr="00CA315E" w:rsidRDefault="009A2B2E" w:rsidP="00AD03EA">
            <w:pPr>
              <w:spacing w:after="0" w:line="360" w:lineRule="auto"/>
              <w:rPr>
                <w:rFonts w:ascii="Times New Roman" w:hAnsi="Times New Roman" w:cs="Times New Roman"/>
                <w:sz w:val="24"/>
                <w:szCs w:val="24"/>
              </w:rPr>
            </w:pPr>
            <w:r w:rsidRPr="00CA315E">
              <w:rPr>
                <w:rFonts w:ascii="Times New Roman" w:hAnsi="Times New Roman" w:cs="Times New Roman"/>
                <w:sz w:val="24"/>
                <w:szCs w:val="24"/>
              </w:rPr>
              <w:t>Витяжний вентилятор</w:t>
            </w:r>
          </w:p>
        </w:tc>
        <w:tc>
          <w:tcPr>
            <w:tcW w:w="2434" w:type="dxa"/>
            <w:tcBorders>
              <w:top w:val="single" w:sz="4" w:space="0" w:color="auto"/>
              <w:left w:val="single" w:sz="4" w:space="0" w:color="auto"/>
              <w:bottom w:val="single" w:sz="4" w:space="0" w:color="auto"/>
              <w:right w:val="single" w:sz="4" w:space="0" w:color="auto"/>
            </w:tcBorders>
          </w:tcPr>
          <w:p w14:paraId="39D3D7E7" w14:textId="0144CB93" w:rsidR="009A2B2E" w:rsidRPr="00CA315E" w:rsidRDefault="007236E8" w:rsidP="00AD03EA">
            <w:pPr>
              <w:spacing w:after="0" w:line="360" w:lineRule="auto"/>
              <w:jc w:val="center"/>
              <w:rPr>
                <w:rFonts w:ascii="Times New Roman" w:hAnsi="Times New Roman" w:cs="Times New Roman"/>
                <w:sz w:val="24"/>
                <w:szCs w:val="24"/>
                <w:lang w:val="en-US"/>
              </w:rPr>
            </w:pPr>
            <w:r w:rsidRPr="00CA315E">
              <w:rPr>
                <w:rFonts w:ascii="Times New Roman" w:hAnsi="Times New Roman" w:cs="Times New Roman"/>
                <w:sz w:val="24"/>
                <w:szCs w:val="24"/>
                <w:lang w:val="en-US"/>
              </w:rPr>
              <w:t>0,044</w:t>
            </w:r>
          </w:p>
        </w:tc>
        <w:tc>
          <w:tcPr>
            <w:tcW w:w="2434" w:type="dxa"/>
            <w:tcBorders>
              <w:top w:val="single" w:sz="4" w:space="0" w:color="auto"/>
              <w:left w:val="single" w:sz="4" w:space="0" w:color="auto"/>
              <w:bottom w:val="single" w:sz="4" w:space="0" w:color="auto"/>
              <w:right w:val="single" w:sz="4" w:space="0" w:color="auto"/>
            </w:tcBorders>
          </w:tcPr>
          <w:p w14:paraId="0F0E8EA4" w14:textId="582BB53B" w:rsidR="009A2B2E" w:rsidRPr="00CA315E" w:rsidRDefault="007236E8" w:rsidP="00AD03EA">
            <w:pPr>
              <w:spacing w:after="0" w:line="360" w:lineRule="auto"/>
              <w:jc w:val="center"/>
              <w:rPr>
                <w:rFonts w:ascii="Times New Roman" w:hAnsi="Times New Roman" w:cs="Times New Roman"/>
                <w:sz w:val="24"/>
                <w:szCs w:val="24"/>
                <w:lang w:val="en-US"/>
              </w:rPr>
            </w:pPr>
            <w:r w:rsidRPr="00CA315E">
              <w:rPr>
                <w:rFonts w:ascii="Times New Roman" w:hAnsi="Times New Roman" w:cs="Times New Roman"/>
                <w:sz w:val="24"/>
                <w:szCs w:val="24"/>
                <w:lang w:val="en-US"/>
              </w:rPr>
              <w:t>0,033</w:t>
            </w:r>
          </w:p>
        </w:tc>
        <w:tc>
          <w:tcPr>
            <w:tcW w:w="2435" w:type="dxa"/>
            <w:tcBorders>
              <w:top w:val="single" w:sz="4" w:space="0" w:color="auto"/>
              <w:left w:val="single" w:sz="4" w:space="0" w:color="auto"/>
              <w:bottom w:val="single" w:sz="4" w:space="0" w:color="auto"/>
              <w:right w:val="single" w:sz="4" w:space="0" w:color="auto"/>
            </w:tcBorders>
          </w:tcPr>
          <w:p w14:paraId="3C82D543" w14:textId="77C6290D" w:rsidR="009A2B2E" w:rsidRPr="00CA315E" w:rsidRDefault="007236E8" w:rsidP="00AD03EA">
            <w:pPr>
              <w:spacing w:after="0" w:line="360" w:lineRule="auto"/>
              <w:jc w:val="center"/>
              <w:rPr>
                <w:rFonts w:ascii="Times New Roman" w:hAnsi="Times New Roman" w:cs="Times New Roman"/>
                <w:sz w:val="24"/>
                <w:szCs w:val="24"/>
                <w:lang w:val="en-US"/>
              </w:rPr>
            </w:pPr>
            <w:r w:rsidRPr="00CA315E">
              <w:rPr>
                <w:rFonts w:ascii="Times New Roman" w:hAnsi="Times New Roman" w:cs="Times New Roman"/>
                <w:sz w:val="24"/>
                <w:szCs w:val="24"/>
                <w:lang w:val="en-US"/>
              </w:rPr>
              <w:t>0,055</w:t>
            </w:r>
          </w:p>
        </w:tc>
      </w:tr>
      <w:tr w:rsidR="009A2B2E" w:rsidRPr="003127AE" w14:paraId="267EEB0F" w14:textId="77777777" w:rsidTr="00F153C6">
        <w:trPr>
          <w:trHeight w:val="162"/>
        </w:trPr>
        <w:tc>
          <w:tcPr>
            <w:tcW w:w="2434" w:type="dxa"/>
            <w:tcBorders>
              <w:top w:val="single" w:sz="4" w:space="0" w:color="auto"/>
              <w:left w:val="single" w:sz="4" w:space="0" w:color="auto"/>
              <w:bottom w:val="single" w:sz="4" w:space="0" w:color="auto"/>
              <w:right w:val="single" w:sz="4" w:space="0" w:color="auto"/>
            </w:tcBorders>
            <w:hideMark/>
          </w:tcPr>
          <w:p w14:paraId="5C9E6E3C" w14:textId="72266C06" w:rsidR="009A2B2E" w:rsidRPr="00CA315E" w:rsidRDefault="009A2B2E" w:rsidP="00AD03EA">
            <w:pPr>
              <w:spacing w:after="0" w:line="360" w:lineRule="auto"/>
              <w:rPr>
                <w:rFonts w:ascii="Times New Roman" w:hAnsi="Times New Roman" w:cs="Times New Roman"/>
                <w:sz w:val="24"/>
                <w:szCs w:val="24"/>
              </w:rPr>
            </w:pPr>
            <w:r w:rsidRPr="00CA315E">
              <w:rPr>
                <w:rFonts w:ascii="Times New Roman" w:hAnsi="Times New Roman" w:cs="Times New Roman"/>
                <w:sz w:val="24"/>
                <w:szCs w:val="24"/>
              </w:rPr>
              <w:t>Припливний вентилятор</w:t>
            </w:r>
          </w:p>
        </w:tc>
        <w:tc>
          <w:tcPr>
            <w:tcW w:w="2434" w:type="dxa"/>
            <w:tcBorders>
              <w:top w:val="single" w:sz="4" w:space="0" w:color="auto"/>
              <w:left w:val="single" w:sz="4" w:space="0" w:color="auto"/>
              <w:bottom w:val="single" w:sz="4" w:space="0" w:color="auto"/>
              <w:right w:val="single" w:sz="4" w:space="0" w:color="auto"/>
            </w:tcBorders>
          </w:tcPr>
          <w:p w14:paraId="44F7E7CA" w14:textId="217A5D20" w:rsidR="009A2B2E" w:rsidRPr="00CA315E" w:rsidRDefault="007236E8" w:rsidP="00AD03EA">
            <w:pPr>
              <w:spacing w:after="0" w:line="360" w:lineRule="auto"/>
              <w:jc w:val="center"/>
              <w:rPr>
                <w:rFonts w:ascii="Times New Roman" w:hAnsi="Times New Roman" w:cs="Times New Roman"/>
                <w:sz w:val="24"/>
                <w:szCs w:val="24"/>
                <w:lang w:val="en-US"/>
              </w:rPr>
            </w:pPr>
            <w:r w:rsidRPr="00CA315E">
              <w:rPr>
                <w:rFonts w:ascii="Times New Roman" w:hAnsi="Times New Roman" w:cs="Times New Roman"/>
                <w:sz w:val="24"/>
                <w:szCs w:val="24"/>
                <w:lang w:val="en-US"/>
              </w:rPr>
              <w:t>0,044</w:t>
            </w:r>
          </w:p>
        </w:tc>
        <w:tc>
          <w:tcPr>
            <w:tcW w:w="2434" w:type="dxa"/>
            <w:tcBorders>
              <w:top w:val="single" w:sz="4" w:space="0" w:color="auto"/>
              <w:left w:val="single" w:sz="4" w:space="0" w:color="auto"/>
              <w:bottom w:val="single" w:sz="4" w:space="0" w:color="auto"/>
              <w:right w:val="single" w:sz="4" w:space="0" w:color="auto"/>
            </w:tcBorders>
          </w:tcPr>
          <w:p w14:paraId="758401C1" w14:textId="33D79D1D" w:rsidR="009A2B2E" w:rsidRPr="00CA315E" w:rsidRDefault="007236E8" w:rsidP="00AD03EA">
            <w:pPr>
              <w:spacing w:after="0" w:line="360" w:lineRule="auto"/>
              <w:jc w:val="center"/>
              <w:rPr>
                <w:rFonts w:ascii="Times New Roman" w:hAnsi="Times New Roman" w:cs="Times New Roman"/>
                <w:sz w:val="24"/>
                <w:szCs w:val="24"/>
                <w:lang w:val="en-US"/>
              </w:rPr>
            </w:pPr>
            <w:r w:rsidRPr="00CA315E">
              <w:rPr>
                <w:rFonts w:ascii="Times New Roman" w:hAnsi="Times New Roman" w:cs="Times New Roman"/>
                <w:sz w:val="24"/>
                <w:szCs w:val="24"/>
                <w:lang w:val="en-US"/>
              </w:rPr>
              <w:t>0,033</w:t>
            </w:r>
          </w:p>
        </w:tc>
        <w:tc>
          <w:tcPr>
            <w:tcW w:w="2435" w:type="dxa"/>
            <w:tcBorders>
              <w:top w:val="single" w:sz="4" w:space="0" w:color="auto"/>
              <w:left w:val="single" w:sz="4" w:space="0" w:color="auto"/>
              <w:bottom w:val="single" w:sz="4" w:space="0" w:color="auto"/>
              <w:right w:val="single" w:sz="4" w:space="0" w:color="auto"/>
            </w:tcBorders>
          </w:tcPr>
          <w:p w14:paraId="64442CFE" w14:textId="36AF443E" w:rsidR="009A2B2E" w:rsidRPr="00CA315E" w:rsidRDefault="007236E8" w:rsidP="00AD03EA">
            <w:pPr>
              <w:spacing w:after="0" w:line="360" w:lineRule="auto"/>
              <w:jc w:val="center"/>
              <w:rPr>
                <w:rFonts w:ascii="Times New Roman" w:hAnsi="Times New Roman" w:cs="Times New Roman"/>
                <w:sz w:val="24"/>
                <w:szCs w:val="24"/>
              </w:rPr>
            </w:pPr>
            <w:r w:rsidRPr="00CA315E">
              <w:rPr>
                <w:rFonts w:ascii="Times New Roman" w:hAnsi="Times New Roman" w:cs="Times New Roman"/>
                <w:sz w:val="24"/>
                <w:szCs w:val="24"/>
                <w:lang w:val="en-US"/>
              </w:rPr>
              <w:t>0,055</w:t>
            </w:r>
          </w:p>
        </w:tc>
      </w:tr>
      <w:tr w:rsidR="009A2B2E" w:rsidRPr="003127AE" w14:paraId="0F30D371" w14:textId="77777777" w:rsidTr="00F153C6">
        <w:trPr>
          <w:trHeight w:val="79"/>
        </w:trPr>
        <w:tc>
          <w:tcPr>
            <w:tcW w:w="2434" w:type="dxa"/>
            <w:tcBorders>
              <w:top w:val="single" w:sz="4" w:space="0" w:color="auto"/>
              <w:left w:val="single" w:sz="4" w:space="0" w:color="auto"/>
              <w:bottom w:val="single" w:sz="4" w:space="0" w:color="auto"/>
              <w:right w:val="single" w:sz="4" w:space="0" w:color="auto"/>
            </w:tcBorders>
            <w:hideMark/>
          </w:tcPr>
          <w:p w14:paraId="6E0C6FAB" w14:textId="0ED176C5" w:rsidR="009A2B2E" w:rsidRPr="00CA315E" w:rsidRDefault="009A2B2E" w:rsidP="00AD03EA">
            <w:pPr>
              <w:spacing w:after="0" w:line="360" w:lineRule="auto"/>
              <w:rPr>
                <w:rFonts w:ascii="Times New Roman" w:hAnsi="Times New Roman" w:cs="Times New Roman"/>
                <w:sz w:val="24"/>
                <w:szCs w:val="24"/>
              </w:rPr>
            </w:pPr>
            <w:r w:rsidRPr="00CA315E">
              <w:rPr>
                <w:rFonts w:ascii="Times New Roman" w:hAnsi="Times New Roman" w:cs="Times New Roman"/>
                <w:sz w:val="24"/>
                <w:szCs w:val="24"/>
              </w:rPr>
              <w:t>Насос</w:t>
            </w:r>
          </w:p>
        </w:tc>
        <w:tc>
          <w:tcPr>
            <w:tcW w:w="2434" w:type="dxa"/>
            <w:tcBorders>
              <w:top w:val="single" w:sz="4" w:space="0" w:color="auto"/>
              <w:left w:val="single" w:sz="4" w:space="0" w:color="auto"/>
              <w:bottom w:val="single" w:sz="4" w:space="0" w:color="auto"/>
              <w:right w:val="single" w:sz="4" w:space="0" w:color="auto"/>
            </w:tcBorders>
          </w:tcPr>
          <w:p w14:paraId="6E24EF6D" w14:textId="673E82A7" w:rsidR="009A2B2E" w:rsidRPr="00CA315E" w:rsidRDefault="007236E8" w:rsidP="00AD03EA">
            <w:pPr>
              <w:spacing w:after="0" w:line="360" w:lineRule="auto"/>
              <w:jc w:val="center"/>
              <w:rPr>
                <w:rFonts w:ascii="Times New Roman" w:hAnsi="Times New Roman" w:cs="Times New Roman"/>
                <w:sz w:val="24"/>
                <w:szCs w:val="24"/>
                <w:lang w:val="en-US"/>
              </w:rPr>
            </w:pPr>
            <w:r w:rsidRPr="00CA315E">
              <w:rPr>
                <w:rFonts w:ascii="Times New Roman" w:hAnsi="Times New Roman" w:cs="Times New Roman"/>
                <w:sz w:val="24"/>
                <w:szCs w:val="24"/>
                <w:lang w:val="en-US"/>
              </w:rPr>
              <w:t>0,036</w:t>
            </w:r>
          </w:p>
        </w:tc>
        <w:tc>
          <w:tcPr>
            <w:tcW w:w="2434" w:type="dxa"/>
            <w:tcBorders>
              <w:top w:val="single" w:sz="4" w:space="0" w:color="auto"/>
              <w:left w:val="single" w:sz="4" w:space="0" w:color="auto"/>
              <w:bottom w:val="single" w:sz="4" w:space="0" w:color="auto"/>
              <w:right w:val="single" w:sz="4" w:space="0" w:color="auto"/>
            </w:tcBorders>
          </w:tcPr>
          <w:p w14:paraId="1A020FA0" w14:textId="60D7FE2F" w:rsidR="009A2B2E" w:rsidRPr="00CA315E" w:rsidRDefault="007236E8" w:rsidP="00AD03EA">
            <w:pPr>
              <w:spacing w:after="0" w:line="360" w:lineRule="auto"/>
              <w:jc w:val="center"/>
              <w:rPr>
                <w:rFonts w:ascii="Times New Roman" w:hAnsi="Times New Roman" w:cs="Times New Roman"/>
                <w:sz w:val="24"/>
                <w:szCs w:val="24"/>
                <w:lang w:val="en-US"/>
              </w:rPr>
            </w:pPr>
            <w:r w:rsidRPr="00CA315E">
              <w:rPr>
                <w:rFonts w:ascii="Times New Roman" w:hAnsi="Times New Roman" w:cs="Times New Roman"/>
                <w:sz w:val="24"/>
                <w:szCs w:val="24"/>
                <w:lang w:val="en-US"/>
              </w:rPr>
              <w:t>0,017</w:t>
            </w:r>
          </w:p>
        </w:tc>
        <w:tc>
          <w:tcPr>
            <w:tcW w:w="2435" w:type="dxa"/>
            <w:tcBorders>
              <w:top w:val="single" w:sz="4" w:space="0" w:color="auto"/>
              <w:left w:val="single" w:sz="4" w:space="0" w:color="auto"/>
              <w:bottom w:val="single" w:sz="4" w:space="0" w:color="auto"/>
              <w:right w:val="single" w:sz="4" w:space="0" w:color="auto"/>
            </w:tcBorders>
          </w:tcPr>
          <w:p w14:paraId="5C1E3DAC" w14:textId="62FDF245" w:rsidR="009A2B2E" w:rsidRPr="00CA315E" w:rsidRDefault="007236E8" w:rsidP="00AD03EA">
            <w:pPr>
              <w:spacing w:after="0" w:line="360" w:lineRule="auto"/>
              <w:jc w:val="center"/>
              <w:rPr>
                <w:rFonts w:ascii="Times New Roman" w:hAnsi="Times New Roman" w:cs="Times New Roman"/>
                <w:sz w:val="24"/>
                <w:szCs w:val="24"/>
                <w:lang w:val="en-US"/>
              </w:rPr>
            </w:pPr>
            <w:r w:rsidRPr="00CA315E">
              <w:rPr>
                <w:rFonts w:ascii="Times New Roman" w:hAnsi="Times New Roman" w:cs="Times New Roman"/>
                <w:sz w:val="24"/>
                <w:szCs w:val="24"/>
                <w:lang w:val="en-US"/>
              </w:rPr>
              <w:t>0,04</w:t>
            </w:r>
          </w:p>
        </w:tc>
      </w:tr>
    </w:tbl>
    <w:p w14:paraId="6F422258" w14:textId="77777777" w:rsidR="00F153C6" w:rsidRDefault="00F153C6" w:rsidP="00F153C6">
      <w:pPr>
        <w:tabs>
          <w:tab w:val="left" w:pos="993"/>
        </w:tabs>
        <w:spacing w:after="0" w:line="360" w:lineRule="auto"/>
        <w:jc w:val="both"/>
        <w:rPr>
          <w:rFonts w:ascii="Times New Roman" w:hAnsi="Times New Roman" w:cs="Times New Roman"/>
          <w:sz w:val="28"/>
          <w:szCs w:val="28"/>
        </w:rPr>
      </w:pPr>
    </w:p>
    <w:p w14:paraId="61D6055B" w14:textId="1CFD2ABE" w:rsidR="00F153C6" w:rsidRDefault="00F153C6" w:rsidP="00F153C6">
      <w:pPr>
        <w:tabs>
          <w:tab w:val="left" w:pos="993"/>
        </w:tabs>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П</w:t>
      </w:r>
      <w:r w:rsidRPr="003127AE">
        <w:rPr>
          <w:rFonts w:ascii="Times New Roman" w:hAnsi="Times New Roman" w:cs="Times New Roman"/>
          <w:sz w:val="28"/>
          <w:szCs w:val="28"/>
        </w:rPr>
        <w:t>родовження табл. 2.</w:t>
      </w:r>
      <w:r w:rsidR="00703DE4">
        <w:rPr>
          <w:rFonts w:ascii="Times New Roman" w:hAnsi="Times New Roman" w:cs="Times New Roman"/>
          <w:sz w:val="28"/>
          <w:szCs w:val="28"/>
        </w:rPr>
        <w:t>5</w:t>
      </w:r>
    </w:p>
    <w:tbl>
      <w:tblPr>
        <w:tblW w:w="9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4"/>
        <w:gridCol w:w="2434"/>
        <w:gridCol w:w="2434"/>
        <w:gridCol w:w="2435"/>
      </w:tblGrid>
      <w:tr w:rsidR="00F153C6" w:rsidRPr="00CA315E" w14:paraId="4465E56F" w14:textId="77777777" w:rsidTr="00796B8C">
        <w:trPr>
          <w:trHeight w:val="79"/>
        </w:trPr>
        <w:tc>
          <w:tcPr>
            <w:tcW w:w="2434" w:type="dxa"/>
            <w:tcBorders>
              <w:top w:val="single" w:sz="4" w:space="0" w:color="auto"/>
              <w:left w:val="single" w:sz="4" w:space="0" w:color="auto"/>
              <w:bottom w:val="single" w:sz="4" w:space="0" w:color="auto"/>
              <w:right w:val="single" w:sz="4" w:space="0" w:color="auto"/>
            </w:tcBorders>
            <w:hideMark/>
          </w:tcPr>
          <w:p w14:paraId="37BA2907" w14:textId="77777777" w:rsidR="00F153C6" w:rsidRPr="00CA315E" w:rsidRDefault="00F153C6" w:rsidP="00796B8C">
            <w:pPr>
              <w:spacing w:after="0" w:line="360" w:lineRule="auto"/>
              <w:rPr>
                <w:rFonts w:ascii="Times New Roman" w:hAnsi="Times New Roman" w:cs="Times New Roman"/>
                <w:sz w:val="24"/>
                <w:szCs w:val="24"/>
              </w:rPr>
            </w:pPr>
            <w:r w:rsidRPr="00CA315E">
              <w:rPr>
                <w:rFonts w:ascii="Times New Roman" w:hAnsi="Times New Roman" w:cs="Times New Roman"/>
                <w:sz w:val="24"/>
                <w:szCs w:val="24"/>
                <w:lang w:val="en-US"/>
              </w:rPr>
              <w:t>LED</w:t>
            </w:r>
            <w:r w:rsidRPr="00CA315E">
              <w:rPr>
                <w:rFonts w:ascii="Times New Roman" w:hAnsi="Times New Roman" w:cs="Times New Roman"/>
                <w:sz w:val="24"/>
                <w:szCs w:val="24"/>
              </w:rPr>
              <w:t xml:space="preserve"> панель</w:t>
            </w:r>
          </w:p>
        </w:tc>
        <w:tc>
          <w:tcPr>
            <w:tcW w:w="2434" w:type="dxa"/>
            <w:tcBorders>
              <w:top w:val="single" w:sz="4" w:space="0" w:color="auto"/>
              <w:left w:val="single" w:sz="4" w:space="0" w:color="auto"/>
              <w:bottom w:val="single" w:sz="4" w:space="0" w:color="auto"/>
              <w:right w:val="single" w:sz="4" w:space="0" w:color="auto"/>
            </w:tcBorders>
            <w:hideMark/>
          </w:tcPr>
          <w:p w14:paraId="7BC4BFFD" w14:textId="77777777" w:rsidR="00F153C6" w:rsidRPr="00CA315E" w:rsidRDefault="00F153C6" w:rsidP="00796B8C">
            <w:pPr>
              <w:spacing w:after="0" w:line="360" w:lineRule="auto"/>
              <w:jc w:val="center"/>
              <w:rPr>
                <w:rFonts w:ascii="Times New Roman" w:hAnsi="Times New Roman" w:cs="Times New Roman"/>
                <w:sz w:val="24"/>
                <w:szCs w:val="24"/>
              </w:rPr>
            </w:pPr>
            <w:r w:rsidRPr="00CA315E">
              <w:rPr>
                <w:rFonts w:ascii="Times New Roman" w:hAnsi="Times New Roman" w:cs="Times New Roman"/>
                <w:sz w:val="24"/>
                <w:szCs w:val="24"/>
              </w:rPr>
              <w:t>0,034</w:t>
            </w:r>
          </w:p>
        </w:tc>
        <w:tc>
          <w:tcPr>
            <w:tcW w:w="2434" w:type="dxa"/>
            <w:tcBorders>
              <w:top w:val="single" w:sz="4" w:space="0" w:color="auto"/>
              <w:left w:val="single" w:sz="4" w:space="0" w:color="auto"/>
              <w:bottom w:val="single" w:sz="4" w:space="0" w:color="auto"/>
              <w:right w:val="single" w:sz="4" w:space="0" w:color="auto"/>
            </w:tcBorders>
            <w:hideMark/>
          </w:tcPr>
          <w:p w14:paraId="460653EE" w14:textId="77777777" w:rsidR="00F153C6" w:rsidRPr="00CA315E" w:rsidRDefault="00F153C6" w:rsidP="00796B8C">
            <w:pPr>
              <w:spacing w:after="0" w:line="360" w:lineRule="auto"/>
              <w:jc w:val="center"/>
              <w:rPr>
                <w:rFonts w:ascii="Times New Roman" w:hAnsi="Times New Roman" w:cs="Times New Roman"/>
                <w:sz w:val="24"/>
                <w:szCs w:val="24"/>
                <w:lang w:val="en-US"/>
              </w:rPr>
            </w:pPr>
            <w:r w:rsidRPr="00CA315E">
              <w:rPr>
                <w:rFonts w:ascii="Times New Roman" w:hAnsi="Times New Roman" w:cs="Times New Roman"/>
                <w:sz w:val="24"/>
                <w:szCs w:val="24"/>
                <w:lang w:val="en-US"/>
              </w:rPr>
              <w:t>0,016</w:t>
            </w:r>
          </w:p>
        </w:tc>
        <w:tc>
          <w:tcPr>
            <w:tcW w:w="2435" w:type="dxa"/>
            <w:tcBorders>
              <w:top w:val="single" w:sz="4" w:space="0" w:color="auto"/>
              <w:left w:val="single" w:sz="4" w:space="0" w:color="auto"/>
              <w:bottom w:val="single" w:sz="4" w:space="0" w:color="auto"/>
              <w:right w:val="single" w:sz="4" w:space="0" w:color="auto"/>
            </w:tcBorders>
            <w:hideMark/>
          </w:tcPr>
          <w:p w14:paraId="7BCEB796" w14:textId="77777777" w:rsidR="00F153C6" w:rsidRPr="00CA315E" w:rsidRDefault="00F153C6" w:rsidP="00796B8C">
            <w:pPr>
              <w:spacing w:after="0" w:line="360" w:lineRule="auto"/>
              <w:jc w:val="center"/>
              <w:rPr>
                <w:rFonts w:ascii="Times New Roman" w:hAnsi="Times New Roman" w:cs="Times New Roman"/>
                <w:sz w:val="24"/>
                <w:szCs w:val="24"/>
              </w:rPr>
            </w:pPr>
            <w:r w:rsidRPr="00CA315E">
              <w:rPr>
                <w:rFonts w:ascii="Times New Roman" w:hAnsi="Times New Roman" w:cs="Times New Roman"/>
                <w:sz w:val="24"/>
                <w:szCs w:val="24"/>
              </w:rPr>
              <w:t>0,037</w:t>
            </w:r>
          </w:p>
        </w:tc>
      </w:tr>
      <w:tr w:rsidR="00F153C6" w:rsidRPr="00CA315E" w14:paraId="6FBE1AD5" w14:textId="77777777" w:rsidTr="00796B8C">
        <w:trPr>
          <w:trHeight w:val="82"/>
        </w:trPr>
        <w:tc>
          <w:tcPr>
            <w:tcW w:w="2434" w:type="dxa"/>
            <w:tcBorders>
              <w:top w:val="single" w:sz="4" w:space="0" w:color="auto"/>
              <w:left w:val="single" w:sz="4" w:space="0" w:color="auto"/>
              <w:bottom w:val="single" w:sz="4" w:space="0" w:color="auto"/>
              <w:right w:val="single" w:sz="4" w:space="0" w:color="auto"/>
            </w:tcBorders>
            <w:hideMark/>
          </w:tcPr>
          <w:p w14:paraId="141FBB8D" w14:textId="77777777" w:rsidR="00F153C6" w:rsidRPr="00CA315E" w:rsidRDefault="00F153C6" w:rsidP="00796B8C">
            <w:pPr>
              <w:spacing w:after="0" w:line="360" w:lineRule="auto"/>
              <w:rPr>
                <w:rFonts w:ascii="Times New Roman" w:hAnsi="Times New Roman" w:cs="Times New Roman"/>
                <w:sz w:val="24"/>
                <w:szCs w:val="24"/>
              </w:rPr>
            </w:pPr>
            <w:r w:rsidRPr="00CA315E">
              <w:rPr>
                <w:rFonts w:ascii="Times New Roman" w:hAnsi="Times New Roman" w:cs="Times New Roman"/>
                <w:sz w:val="24"/>
                <w:szCs w:val="24"/>
              </w:rPr>
              <w:t>Система автоматики</w:t>
            </w:r>
          </w:p>
        </w:tc>
        <w:tc>
          <w:tcPr>
            <w:tcW w:w="2434" w:type="dxa"/>
            <w:tcBorders>
              <w:top w:val="single" w:sz="4" w:space="0" w:color="auto"/>
              <w:left w:val="single" w:sz="4" w:space="0" w:color="auto"/>
              <w:bottom w:val="single" w:sz="4" w:space="0" w:color="auto"/>
              <w:right w:val="single" w:sz="4" w:space="0" w:color="auto"/>
            </w:tcBorders>
            <w:hideMark/>
          </w:tcPr>
          <w:p w14:paraId="206ADD1A" w14:textId="77777777" w:rsidR="00F153C6" w:rsidRPr="00CA315E" w:rsidRDefault="00F153C6" w:rsidP="00796B8C">
            <w:pPr>
              <w:spacing w:after="0" w:line="360" w:lineRule="auto"/>
              <w:jc w:val="center"/>
              <w:rPr>
                <w:rFonts w:ascii="Times New Roman" w:hAnsi="Times New Roman" w:cs="Times New Roman"/>
                <w:sz w:val="24"/>
                <w:szCs w:val="24"/>
              </w:rPr>
            </w:pPr>
            <w:r w:rsidRPr="00CA315E">
              <w:rPr>
                <w:rFonts w:ascii="Times New Roman" w:hAnsi="Times New Roman" w:cs="Times New Roman"/>
                <w:sz w:val="24"/>
                <w:szCs w:val="24"/>
              </w:rPr>
              <w:t>4</w:t>
            </w:r>
          </w:p>
        </w:tc>
        <w:tc>
          <w:tcPr>
            <w:tcW w:w="2434" w:type="dxa"/>
            <w:tcBorders>
              <w:top w:val="single" w:sz="4" w:space="0" w:color="auto"/>
              <w:left w:val="single" w:sz="4" w:space="0" w:color="auto"/>
              <w:bottom w:val="single" w:sz="4" w:space="0" w:color="auto"/>
              <w:right w:val="single" w:sz="4" w:space="0" w:color="auto"/>
            </w:tcBorders>
            <w:hideMark/>
          </w:tcPr>
          <w:p w14:paraId="3EB0EFDC" w14:textId="77777777" w:rsidR="00F153C6" w:rsidRPr="00CA315E" w:rsidRDefault="00F153C6" w:rsidP="00796B8C">
            <w:pPr>
              <w:spacing w:after="0" w:line="360" w:lineRule="auto"/>
              <w:jc w:val="center"/>
              <w:rPr>
                <w:rFonts w:ascii="Times New Roman" w:hAnsi="Times New Roman" w:cs="Times New Roman"/>
                <w:sz w:val="24"/>
                <w:szCs w:val="24"/>
                <w:lang w:val="en-US"/>
              </w:rPr>
            </w:pPr>
            <w:r w:rsidRPr="00CA315E">
              <w:rPr>
                <w:rFonts w:ascii="Times New Roman" w:hAnsi="Times New Roman" w:cs="Times New Roman"/>
                <w:sz w:val="24"/>
                <w:szCs w:val="24"/>
                <w:lang w:val="en-US"/>
              </w:rPr>
              <w:t>1,936</w:t>
            </w:r>
          </w:p>
        </w:tc>
        <w:tc>
          <w:tcPr>
            <w:tcW w:w="2435" w:type="dxa"/>
            <w:tcBorders>
              <w:top w:val="single" w:sz="4" w:space="0" w:color="auto"/>
              <w:left w:val="single" w:sz="4" w:space="0" w:color="auto"/>
              <w:bottom w:val="single" w:sz="4" w:space="0" w:color="auto"/>
              <w:right w:val="single" w:sz="4" w:space="0" w:color="auto"/>
            </w:tcBorders>
            <w:hideMark/>
          </w:tcPr>
          <w:p w14:paraId="24EE945B" w14:textId="77777777" w:rsidR="00F153C6" w:rsidRPr="00CA315E" w:rsidRDefault="00F153C6" w:rsidP="00796B8C">
            <w:pPr>
              <w:spacing w:after="0" w:line="360" w:lineRule="auto"/>
              <w:jc w:val="center"/>
              <w:rPr>
                <w:rFonts w:ascii="Times New Roman" w:hAnsi="Times New Roman" w:cs="Times New Roman"/>
                <w:sz w:val="24"/>
                <w:szCs w:val="24"/>
              </w:rPr>
            </w:pPr>
            <w:r w:rsidRPr="00CA315E">
              <w:rPr>
                <w:rFonts w:ascii="Times New Roman" w:hAnsi="Times New Roman" w:cs="Times New Roman"/>
                <w:sz w:val="24"/>
                <w:szCs w:val="24"/>
              </w:rPr>
              <w:t>4,444</w:t>
            </w:r>
          </w:p>
        </w:tc>
      </w:tr>
      <w:tr w:rsidR="00F153C6" w:rsidRPr="00CA315E" w14:paraId="546D37C2" w14:textId="77777777" w:rsidTr="00796B8C">
        <w:trPr>
          <w:trHeight w:val="79"/>
        </w:trPr>
        <w:tc>
          <w:tcPr>
            <w:tcW w:w="2434" w:type="dxa"/>
            <w:tcBorders>
              <w:top w:val="single" w:sz="4" w:space="0" w:color="auto"/>
              <w:left w:val="single" w:sz="4" w:space="0" w:color="auto"/>
              <w:bottom w:val="single" w:sz="4" w:space="0" w:color="auto"/>
              <w:right w:val="single" w:sz="4" w:space="0" w:color="auto"/>
            </w:tcBorders>
            <w:hideMark/>
          </w:tcPr>
          <w:p w14:paraId="6B184AEC" w14:textId="77777777" w:rsidR="00F153C6" w:rsidRPr="00CA315E" w:rsidRDefault="00F153C6" w:rsidP="00796B8C">
            <w:pPr>
              <w:spacing w:after="0" w:line="360" w:lineRule="auto"/>
              <w:rPr>
                <w:rFonts w:ascii="Times New Roman" w:hAnsi="Times New Roman" w:cs="Times New Roman"/>
                <w:sz w:val="24"/>
                <w:szCs w:val="24"/>
              </w:rPr>
            </w:pPr>
            <w:r w:rsidRPr="00CA315E">
              <w:rPr>
                <w:rFonts w:ascii="Times New Roman" w:hAnsi="Times New Roman" w:cs="Times New Roman"/>
                <w:sz w:val="24"/>
                <w:szCs w:val="24"/>
              </w:rPr>
              <w:t>Ліфт</w:t>
            </w:r>
          </w:p>
        </w:tc>
        <w:tc>
          <w:tcPr>
            <w:tcW w:w="2434" w:type="dxa"/>
            <w:tcBorders>
              <w:top w:val="single" w:sz="4" w:space="0" w:color="auto"/>
              <w:left w:val="single" w:sz="4" w:space="0" w:color="auto"/>
              <w:bottom w:val="single" w:sz="4" w:space="0" w:color="auto"/>
              <w:right w:val="single" w:sz="4" w:space="0" w:color="auto"/>
            </w:tcBorders>
            <w:hideMark/>
          </w:tcPr>
          <w:p w14:paraId="1DFF2F28" w14:textId="77777777" w:rsidR="00F153C6" w:rsidRPr="00CA315E" w:rsidRDefault="00F153C6" w:rsidP="00796B8C">
            <w:pPr>
              <w:spacing w:after="0" w:line="360" w:lineRule="auto"/>
              <w:jc w:val="center"/>
              <w:rPr>
                <w:rFonts w:ascii="Times New Roman" w:hAnsi="Times New Roman" w:cs="Times New Roman"/>
                <w:sz w:val="24"/>
                <w:szCs w:val="24"/>
              </w:rPr>
            </w:pPr>
            <w:r w:rsidRPr="00CA315E">
              <w:rPr>
                <w:rFonts w:ascii="Times New Roman" w:hAnsi="Times New Roman" w:cs="Times New Roman"/>
                <w:sz w:val="24"/>
                <w:szCs w:val="24"/>
              </w:rPr>
              <w:t>7</w:t>
            </w:r>
          </w:p>
        </w:tc>
        <w:tc>
          <w:tcPr>
            <w:tcW w:w="2434" w:type="dxa"/>
            <w:tcBorders>
              <w:top w:val="single" w:sz="4" w:space="0" w:color="auto"/>
              <w:left w:val="single" w:sz="4" w:space="0" w:color="auto"/>
              <w:bottom w:val="single" w:sz="4" w:space="0" w:color="auto"/>
              <w:right w:val="single" w:sz="4" w:space="0" w:color="auto"/>
            </w:tcBorders>
            <w:hideMark/>
          </w:tcPr>
          <w:p w14:paraId="61C0C8E7" w14:textId="77777777" w:rsidR="00F153C6" w:rsidRPr="00CA315E" w:rsidRDefault="00F153C6" w:rsidP="00796B8C">
            <w:pPr>
              <w:spacing w:after="0" w:line="360" w:lineRule="auto"/>
              <w:jc w:val="center"/>
              <w:rPr>
                <w:rFonts w:ascii="Times New Roman" w:hAnsi="Times New Roman" w:cs="Times New Roman"/>
                <w:sz w:val="24"/>
                <w:szCs w:val="24"/>
                <w:lang w:val="en-US"/>
              </w:rPr>
            </w:pPr>
            <w:r w:rsidRPr="00CA315E">
              <w:rPr>
                <w:rFonts w:ascii="Times New Roman" w:hAnsi="Times New Roman" w:cs="Times New Roman"/>
                <w:sz w:val="24"/>
                <w:szCs w:val="24"/>
                <w:lang w:val="en-US"/>
              </w:rPr>
              <w:t>3,388</w:t>
            </w:r>
          </w:p>
        </w:tc>
        <w:tc>
          <w:tcPr>
            <w:tcW w:w="2435" w:type="dxa"/>
            <w:tcBorders>
              <w:top w:val="single" w:sz="4" w:space="0" w:color="auto"/>
              <w:left w:val="single" w:sz="4" w:space="0" w:color="auto"/>
              <w:bottom w:val="single" w:sz="4" w:space="0" w:color="auto"/>
              <w:right w:val="single" w:sz="4" w:space="0" w:color="auto"/>
            </w:tcBorders>
            <w:hideMark/>
          </w:tcPr>
          <w:p w14:paraId="3BE828AD" w14:textId="77777777" w:rsidR="00F153C6" w:rsidRPr="00CA315E" w:rsidRDefault="00F153C6" w:rsidP="00796B8C">
            <w:pPr>
              <w:spacing w:after="0" w:line="360" w:lineRule="auto"/>
              <w:jc w:val="center"/>
              <w:rPr>
                <w:rFonts w:ascii="Times New Roman" w:hAnsi="Times New Roman" w:cs="Times New Roman"/>
                <w:sz w:val="24"/>
                <w:szCs w:val="24"/>
              </w:rPr>
            </w:pPr>
            <w:r w:rsidRPr="00CA315E">
              <w:rPr>
                <w:rFonts w:ascii="Times New Roman" w:hAnsi="Times New Roman" w:cs="Times New Roman"/>
                <w:sz w:val="24"/>
                <w:szCs w:val="24"/>
              </w:rPr>
              <w:t>7,777</w:t>
            </w:r>
          </w:p>
        </w:tc>
      </w:tr>
      <w:tr w:rsidR="00F153C6" w:rsidRPr="00CA315E" w14:paraId="5C017E76" w14:textId="77777777" w:rsidTr="00796B8C">
        <w:trPr>
          <w:trHeight w:val="79"/>
        </w:trPr>
        <w:tc>
          <w:tcPr>
            <w:tcW w:w="2434" w:type="dxa"/>
            <w:tcBorders>
              <w:top w:val="single" w:sz="4" w:space="0" w:color="auto"/>
              <w:left w:val="single" w:sz="4" w:space="0" w:color="auto"/>
              <w:bottom w:val="single" w:sz="4" w:space="0" w:color="auto"/>
              <w:right w:val="single" w:sz="4" w:space="0" w:color="auto"/>
            </w:tcBorders>
            <w:hideMark/>
          </w:tcPr>
          <w:p w14:paraId="7D00EF2E" w14:textId="77777777" w:rsidR="00F153C6" w:rsidRPr="00CA315E" w:rsidRDefault="00F153C6" w:rsidP="00796B8C">
            <w:pPr>
              <w:spacing w:after="0" w:line="360" w:lineRule="auto"/>
              <w:rPr>
                <w:rFonts w:ascii="Times New Roman" w:hAnsi="Times New Roman" w:cs="Times New Roman"/>
                <w:sz w:val="24"/>
                <w:szCs w:val="24"/>
              </w:rPr>
            </w:pPr>
            <w:r w:rsidRPr="00CA315E">
              <w:rPr>
                <w:rFonts w:ascii="Times New Roman" w:hAnsi="Times New Roman" w:cs="Times New Roman"/>
                <w:sz w:val="24"/>
                <w:szCs w:val="24"/>
              </w:rPr>
              <w:t>Пожежні насоси</w:t>
            </w:r>
          </w:p>
        </w:tc>
        <w:tc>
          <w:tcPr>
            <w:tcW w:w="2434" w:type="dxa"/>
            <w:tcBorders>
              <w:top w:val="single" w:sz="4" w:space="0" w:color="auto"/>
              <w:left w:val="single" w:sz="4" w:space="0" w:color="auto"/>
              <w:bottom w:val="single" w:sz="4" w:space="0" w:color="auto"/>
              <w:right w:val="single" w:sz="4" w:space="0" w:color="auto"/>
            </w:tcBorders>
            <w:hideMark/>
          </w:tcPr>
          <w:p w14:paraId="27E4B285" w14:textId="77777777" w:rsidR="00F153C6" w:rsidRPr="00CA315E" w:rsidRDefault="00F153C6" w:rsidP="00796B8C">
            <w:pPr>
              <w:spacing w:after="0" w:line="360" w:lineRule="auto"/>
              <w:jc w:val="center"/>
              <w:rPr>
                <w:rFonts w:ascii="Times New Roman" w:hAnsi="Times New Roman" w:cs="Times New Roman"/>
                <w:sz w:val="24"/>
                <w:szCs w:val="24"/>
              </w:rPr>
            </w:pPr>
            <w:r w:rsidRPr="00CA315E">
              <w:rPr>
                <w:rFonts w:ascii="Times New Roman" w:hAnsi="Times New Roman" w:cs="Times New Roman"/>
                <w:sz w:val="24"/>
                <w:szCs w:val="24"/>
              </w:rPr>
              <w:t>3</w:t>
            </w:r>
          </w:p>
        </w:tc>
        <w:tc>
          <w:tcPr>
            <w:tcW w:w="2434" w:type="dxa"/>
            <w:tcBorders>
              <w:top w:val="single" w:sz="4" w:space="0" w:color="auto"/>
              <w:left w:val="single" w:sz="4" w:space="0" w:color="auto"/>
              <w:bottom w:val="single" w:sz="4" w:space="0" w:color="auto"/>
              <w:right w:val="single" w:sz="4" w:space="0" w:color="auto"/>
            </w:tcBorders>
            <w:hideMark/>
          </w:tcPr>
          <w:p w14:paraId="0BA16712" w14:textId="77777777" w:rsidR="00F153C6" w:rsidRPr="00CA315E" w:rsidRDefault="00F153C6" w:rsidP="00796B8C">
            <w:pPr>
              <w:spacing w:after="0" w:line="360" w:lineRule="auto"/>
              <w:jc w:val="center"/>
              <w:rPr>
                <w:rFonts w:ascii="Times New Roman" w:hAnsi="Times New Roman" w:cs="Times New Roman"/>
                <w:sz w:val="24"/>
                <w:szCs w:val="24"/>
                <w:lang w:val="en-US"/>
              </w:rPr>
            </w:pPr>
            <w:r w:rsidRPr="00CA315E">
              <w:rPr>
                <w:rFonts w:ascii="Times New Roman" w:hAnsi="Times New Roman" w:cs="Times New Roman"/>
                <w:sz w:val="24"/>
                <w:szCs w:val="24"/>
                <w:lang w:val="en-US"/>
              </w:rPr>
              <w:t>1,452</w:t>
            </w:r>
          </w:p>
        </w:tc>
        <w:tc>
          <w:tcPr>
            <w:tcW w:w="2435" w:type="dxa"/>
            <w:tcBorders>
              <w:top w:val="single" w:sz="4" w:space="0" w:color="auto"/>
              <w:left w:val="single" w:sz="4" w:space="0" w:color="auto"/>
              <w:bottom w:val="single" w:sz="4" w:space="0" w:color="auto"/>
              <w:right w:val="single" w:sz="4" w:space="0" w:color="auto"/>
            </w:tcBorders>
            <w:hideMark/>
          </w:tcPr>
          <w:p w14:paraId="49FBCD58" w14:textId="77777777" w:rsidR="00F153C6" w:rsidRPr="00CA315E" w:rsidRDefault="00F153C6" w:rsidP="00796B8C">
            <w:pPr>
              <w:spacing w:after="0" w:line="360" w:lineRule="auto"/>
              <w:jc w:val="center"/>
              <w:rPr>
                <w:rFonts w:ascii="Times New Roman" w:hAnsi="Times New Roman" w:cs="Times New Roman"/>
                <w:sz w:val="24"/>
                <w:szCs w:val="24"/>
              </w:rPr>
            </w:pPr>
            <w:r w:rsidRPr="00CA315E">
              <w:rPr>
                <w:rFonts w:ascii="Times New Roman" w:hAnsi="Times New Roman" w:cs="Times New Roman"/>
                <w:sz w:val="24"/>
                <w:szCs w:val="24"/>
              </w:rPr>
              <w:t>3,333</w:t>
            </w:r>
          </w:p>
        </w:tc>
      </w:tr>
      <w:tr w:rsidR="00F153C6" w:rsidRPr="00CA315E" w14:paraId="3758EA12" w14:textId="77777777" w:rsidTr="00796B8C">
        <w:trPr>
          <w:trHeight w:val="162"/>
        </w:trPr>
        <w:tc>
          <w:tcPr>
            <w:tcW w:w="2434" w:type="dxa"/>
            <w:tcBorders>
              <w:top w:val="single" w:sz="4" w:space="0" w:color="auto"/>
              <w:left w:val="single" w:sz="4" w:space="0" w:color="auto"/>
              <w:bottom w:val="single" w:sz="4" w:space="0" w:color="auto"/>
              <w:right w:val="single" w:sz="4" w:space="0" w:color="auto"/>
            </w:tcBorders>
            <w:hideMark/>
          </w:tcPr>
          <w:p w14:paraId="405D585F" w14:textId="77777777" w:rsidR="00F153C6" w:rsidRPr="00CA315E" w:rsidRDefault="00F153C6" w:rsidP="00796B8C">
            <w:pPr>
              <w:spacing w:after="0" w:line="360" w:lineRule="auto"/>
              <w:rPr>
                <w:rFonts w:ascii="Times New Roman" w:hAnsi="Times New Roman" w:cs="Times New Roman"/>
                <w:sz w:val="24"/>
                <w:szCs w:val="24"/>
              </w:rPr>
            </w:pPr>
            <w:r w:rsidRPr="00CA315E">
              <w:rPr>
                <w:rFonts w:ascii="Times New Roman" w:hAnsi="Times New Roman" w:cs="Times New Roman"/>
                <w:sz w:val="24"/>
                <w:szCs w:val="24"/>
              </w:rPr>
              <w:t>Насоси водопостачання</w:t>
            </w:r>
          </w:p>
        </w:tc>
        <w:tc>
          <w:tcPr>
            <w:tcW w:w="2434" w:type="dxa"/>
            <w:tcBorders>
              <w:top w:val="single" w:sz="4" w:space="0" w:color="auto"/>
              <w:left w:val="single" w:sz="4" w:space="0" w:color="auto"/>
              <w:bottom w:val="single" w:sz="4" w:space="0" w:color="auto"/>
              <w:right w:val="single" w:sz="4" w:space="0" w:color="auto"/>
            </w:tcBorders>
            <w:hideMark/>
          </w:tcPr>
          <w:p w14:paraId="581416BE" w14:textId="77777777" w:rsidR="00F153C6" w:rsidRPr="00CA315E" w:rsidRDefault="00F153C6" w:rsidP="00796B8C">
            <w:pPr>
              <w:spacing w:after="0" w:line="360" w:lineRule="auto"/>
              <w:jc w:val="center"/>
              <w:rPr>
                <w:rFonts w:ascii="Times New Roman" w:hAnsi="Times New Roman" w:cs="Times New Roman"/>
                <w:sz w:val="24"/>
                <w:szCs w:val="24"/>
              </w:rPr>
            </w:pPr>
            <w:r w:rsidRPr="00CA315E">
              <w:rPr>
                <w:rFonts w:ascii="Times New Roman" w:hAnsi="Times New Roman" w:cs="Times New Roman"/>
                <w:sz w:val="24"/>
                <w:szCs w:val="24"/>
              </w:rPr>
              <w:t>8,4</w:t>
            </w:r>
          </w:p>
        </w:tc>
        <w:tc>
          <w:tcPr>
            <w:tcW w:w="2434" w:type="dxa"/>
            <w:tcBorders>
              <w:top w:val="single" w:sz="4" w:space="0" w:color="auto"/>
              <w:left w:val="single" w:sz="4" w:space="0" w:color="auto"/>
              <w:bottom w:val="single" w:sz="4" w:space="0" w:color="auto"/>
              <w:right w:val="single" w:sz="4" w:space="0" w:color="auto"/>
            </w:tcBorders>
            <w:hideMark/>
          </w:tcPr>
          <w:p w14:paraId="15B955E3" w14:textId="77777777" w:rsidR="00F153C6" w:rsidRPr="00CA315E" w:rsidRDefault="00F153C6" w:rsidP="00796B8C">
            <w:pPr>
              <w:spacing w:after="0" w:line="360" w:lineRule="auto"/>
              <w:jc w:val="center"/>
              <w:rPr>
                <w:rFonts w:ascii="Times New Roman" w:hAnsi="Times New Roman" w:cs="Times New Roman"/>
                <w:sz w:val="24"/>
                <w:szCs w:val="24"/>
                <w:lang w:val="en-US"/>
              </w:rPr>
            </w:pPr>
            <w:r w:rsidRPr="00CA315E">
              <w:rPr>
                <w:rFonts w:ascii="Times New Roman" w:hAnsi="Times New Roman" w:cs="Times New Roman"/>
                <w:sz w:val="24"/>
                <w:szCs w:val="24"/>
                <w:lang w:val="en-US"/>
              </w:rPr>
              <w:t>4,066</w:t>
            </w:r>
          </w:p>
        </w:tc>
        <w:tc>
          <w:tcPr>
            <w:tcW w:w="2435" w:type="dxa"/>
            <w:tcBorders>
              <w:top w:val="single" w:sz="4" w:space="0" w:color="auto"/>
              <w:left w:val="single" w:sz="4" w:space="0" w:color="auto"/>
              <w:bottom w:val="single" w:sz="4" w:space="0" w:color="auto"/>
              <w:right w:val="single" w:sz="4" w:space="0" w:color="auto"/>
            </w:tcBorders>
            <w:hideMark/>
          </w:tcPr>
          <w:p w14:paraId="0220974C" w14:textId="77777777" w:rsidR="00F153C6" w:rsidRPr="00CA315E" w:rsidRDefault="00F153C6" w:rsidP="00796B8C">
            <w:pPr>
              <w:spacing w:after="0" w:line="360" w:lineRule="auto"/>
              <w:jc w:val="center"/>
              <w:rPr>
                <w:rFonts w:ascii="Times New Roman" w:hAnsi="Times New Roman" w:cs="Times New Roman"/>
                <w:sz w:val="24"/>
                <w:szCs w:val="24"/>
              </w:rPr>
            </w:pPr>
            <w:r w:rsidRPr="00CA315E">
              <w:rPr>
                <w:rFonts w:ascii="Times New Roman" w:hAnsi="Times New Roman" w:cs="Times New Roman"/>
                <w:sz w:val="24"/>
                <w:szCs w:val="24"/>
              </w:rPr>
              <w:t>9,332</w:t>
            </w:r>
          </w:p>
        </w:tc>
      </w:tr>
      <w:tr w:rsidR="00F153C6" w:rsidRPr="00CA315E" w14:paraId="3F3672A2" w14:textId="77777777" w:rsidTr="00796B8C">
        <w:trPr>
          <w:trHeight w:val="162"/>
        </w:trPr>
        <w:tc>
          <w:tcPr>
            <w:tcW w:w="2434" w:type="dxa"/>
            <w:tcBorders>
              <w:top w:val="single" w:sz="4" w:space="0" w:color="auto"/>
              <w:left w:val="single" w:sz="4" w:space="0" w:color="auto"/>
              <w:bottom w:val="single" w:sz="4" w:space="0" w:color="auto"/>
              <w:right w:val="single" w:sz="4" w:space="0" w:color="auto"/>
            </w:tcBorders>
            <w:hideMark/>
          </w:tcPr>
          <w:p w14:paraId="69187581" w14:textId="77777777" w:rsidR="00F153C6" w:rsidRPr="00CA315E" w:rsidRDefault="00F153C6" w:rsidP="00796B8C">
            <w:pPr>
              <w:spacing w:after="0" w:line="360" w:lineRule="auto"/>
              <w:rPr>
                <w:rFonts w:ascii="Times New Roman" w:hAnsi="Times New Roman" w:cs="Times New Roman"/>
                <w:sz w:val="24"/>
                <w:szCs w:val="24"/>
              </w:rPr>
            </w:pPr>
            <w:r w:rsidRPr="00CA315E">
              <w:rPr>
                <w:rFonts w:ascii="Times New Roman" w:hAnsi="Times New Roman" w:cs="Times New Roman"/>
                <w:sz w:val="24"/>
                <w:szCs w:val="24"/>
              </w:rPr>
              <w:t>Потужність робочого місця</w:t>
            </w:r>
          </w:p>
        </w:tc>
        <w:tc>
          <w:tcPr>
            <w:tcW w:w="2434" w:type="dxa"/>
            <w:tcBorders>
              <w:top w:val="single" w:sz="4" w:space="0" w:color="auto"/>
              <w:left w:val="single" w:sz="4" w:space="0" w:color="auto"/>
              <w:bottom w:val="single" w:sz="4" w:space="0" w:color="auto"/>
              <w:right w:val="single" w:sz="4" w:space="0" w:color="auto"/>
            </w:tcBorders>
            <w:hideMark/>
          </w:tcPr>
          <w:p w14:paraId="6A60B2D9" w14:textId="77777777" w:rsidR="00F153C6" w:rsidRPr="00CA315E" w:rsidRDefault="00F153C6" w:rsidP="00796B8C">
            <w:pPr>
              <w:spacing w:after="0" w:line="360" w:lineRule="auto"/>
              <w:jc w:val="center"/>
              <w:rPr>
                <w:rFonts w:ascii="Times New Roman" w:hAnsi="Times New Roman" w:cs="Times New Roman"/>
                <w:sz w:val="24"/>
                <w:szCs w:val="24"/>
              </w:rPr>
            </w:pPr>
            <w:r w:rsidRPr="00CA315E">
              <w:rPr>
                <w:rFonts w:ascii="Times New Roman" w:hAnsi="Times New Roman" w:cs="Times New Roman"/>
                <w:sz w:val="24"/>
                <w:szCs w:val="24"/>
              </w:rPr>
              <w:t>0,4</w:t>
            </w:r>
          </w:p>
        </w:tc>
        <w:tc>
          <w:tcPr>
            <w:tcW w:w="2434" w:type="dxa"/>
            <w:tcBorders>
              <w:top w:val="single" w:sz="4" w:space="0" w:color="auto"/>
              <w:left w:val="single" w:sz="4" w:space="0" w:color="auto"/>
              <w:bottom w:val="single" w:sz="4" w:space="0" w:color="auto"/>
              <w:right w:val="single" w:sz="4" w:space="0" w:color="auto"/>
            </w:tcBorders>
            <w:hideMark/>
          </w:tcPr>
          <w:p w14:paraId="1ABA18A2" w14:textId="77777777" w:rsidR="00F153C6" w:rsidRPr="00CA315E" w:rsidRDefault="00F153C6" w:rsidP="00796B8C">
            <w:pPr>
              <w:spacing w:after="0" w:line="360" w:lineRule="auto"/>
              <w:jc w:val="center"/>
              <w:rPr>
                <w:rFonts w:ascii="Times New Roman" w:hAnsi="Times New Roman" w:cs="Times New Roman"/>
                <w:sz w:val="24"/>
                <w:szCs w:val="24"/>
                <w:lang w:val="en-US"/>
              </w:rPr>
            </w:pPr>
            <w:r w:rsidRPr="00CA315E">
              <w:rPr>
                <w:rFonts w:ascii="Times New Roman" w:hAnsi="Times New Roman" w:cs="Times New Roman"/>
                <w:sz w:val="24"/>
                <w:szCs w:val="24"/>
                <w:lang w:val="en-US"/>
              </w:rPr>
              <w:t>0,194</w:t>
            </w:r>
          </w:p>
        </w:tc>
        <w:tc>
          <w:tcPr>
            <w:tcW w:w="2435" w:type="dxa"/>
            <w:tcBorders>
              <w:top w:val="single" w:sz="4" w:space="0" w:color="auto"/>
              <w:left w:val="single" w:sz="4" w:space="0" w:color="auto"/>
              <w:bottom w:val="single" w:sz="4" w:space="0" w:color="auto"/>
              <w:right w:val="single" w:sz="4" w:space="0" w:color="auto"/>
            </w:tcBorders>
            <w:hideMark/>
          </w:tcPr>
          <w:p w14:paraId="704FC49B" w14:textId="77777777" w:rsidR="00F153C6" w:rsidRPr="00CA315E" w:rsidRDefault="00F153C6" w:rsidP="00796B8C">
            <w:pPr>
              <w:spacing w:after="0" w:line="360" w:lineRule="auto"/>
              <w:jc w:val="center"/>
              <w:rPr>
                <w:rFonts w:ascii="Times New Roman" w:hAnsi="Times New Roman" w:cs="Times New Roman"/>
                <w:sz w:val="24"/>
                <w:szCs w:val="24"/>
              </w:rPr>
            </w:pPr>
            <w:r w:rsidRPr="00CA315E">
              <w:rPr>
                <w:rFonts w:ascii="Times New Roman" w:hAnsi="Times New Roman" w:cs="Times New Roman"/>
                <w:sz w:val="24"/>
                <w:szCs w:val="24"/>
              </w:rPr>
              <w:t>0,444</w:t>
            </w:r>
          </w:p>
        </w:tc>
      </w:tr>
    </w:tbl>
    <w:p w14:paraId="50864D02" w14:textId="71882B4F" w:rsidR="005C2519" w:rsidRPr="003127AE" w:rsidRDefault="005C2519" w:rsidP="00F153C6">
      <w:pPr>
        <w:spacing w:before="240" w:after="0" w:line="360" w:lineRule="auto"/>
        <w:ind w:firstLine="709"/>
        <w:rPr>
          <w:rFonts w:ascii="Times New Roman" w:hAnsi="Times New Roman" w:cs="Times New Roman"/>
          <w:sz w:val="28"/>
          <w:szCs w:val="28"/>
        </w:rPr>
      </w:pPr>
      <w:r w:rsidRPr="003127AE">
        <w:rPr>
          <w:rFonts w:ascii="Times New Roman" w:hAnsi="Times New Roman" w:cs="Times New Roman"/>
          <w:sz w:val="28"/>
          <w:szCs w:val="28"/>
        </w:rPr>
        <w:t>Розраховуємо загальні потужності:</w:t>
      </w:r>
    </w:p>
    <w:p w14:paraId="4B453418" w14:textId="60BDCA59" w:rsidR="005C2519" w:rsidRPr="003127AE" w:rsidRDefault="00000000" w:rsidP="00AD03EA">
      <w:pPr>
        <w:spacing w:after="0" w:line="360" w:lineRule="auto"/>
        <w:ind w:firstLine="709"/>
        <w:rPr>
          <w:rFonts w:ascii="Times New Roman" w:eastAsiaTheme="minorEastAsia"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Р</m:t>
              </m:r>
            </m:e>
            <m:sub>
              <m:r>
                <w:rPr>
                  <w:rFonts w:ascii="Cambria Math" w:hAnsi="Cambria Math" w:cs="Times New Roman"/>
                  <w:sz w:val="28"/>
                  <w:szCs w:val="28"/>
                </w:rPr>
                <m:t>заг</m:t>
              </m:r>
            </m:sub>
          </m:sSub>
          <m:r>
            <w:rPr>
              <w:rFonts w:ascii="Cambria Math" w:hAnsi="Cambria Math" w:cs="Times New Roman"/>
              <w:sz w:val="28"/>
              <w:szCs w:val="28"/>
            </w:rPr>
            <m:t>=2</m:t>
          </m:r>
          <m:r>
            <w:rPr>
              <w:rFonts w:ascii="Cambria Math" w:hAnsi="Cambria Math" w:cs="Times New Roman"/>
              <w:sz w:val="28"/>
              <w:szCs w:val="28"/>
              <w:lang w:val="en-US"/>
            </w:rPr>
            <m:t>∙</m:t>
          </m:r>
          <m:r>
            <w:rPr>
              <w:rFonts w:ascii="Cambria Math" w:hAnsi="Cambria Math" w:cs="Times New Roman"/>
              <w:sz w:val="28"/>
              <w:szCs w:val="28"/>
            </w:rPr>
            <m:t>Pp1+29</m:t>
          </m:r>
          <m:r>
            <w:rPr>
              <w:rFonts w:ascii="Cambria Math" w:hAnsi="Cambria Math" w:cs="Times New Roman"/>
              <w:sz w:val="28"/>
              <w:szCs w:val="28"/>
              <w:lang w:val="en-US"/>
            </w:rPr>
            <m:t>∙</m:t>
          </m:r>
          <m:r>
            <w:rPr>
              <w:rFonts w:ascii="Cambria Math" w:hAnsi="Cambria Math" w:cs="Times New Roman"/>
              <w:sz w:val="28"/>
              <w:szCs w:val="28"/>
            </w:rPr>
            <m:t>Pp2+29</m:t>
          </m:r>
          <m:r>
            <w:rPr>
              <w:rFonts w:ascii="Cambria Math" w:hAnsi="Cambria Math" w:cs="Times New Roman"/>
              <w:sz w:val="28"/>
              <w:szCs w:val="28"/>
              <w:lang w:val="en-US"/>
            </w:rPr>
            <m:t>∙</m:t>
          </m:r>
          <m:r>
            <w:rPr>
              <w:rFonts w:ascii="Cambria Math" w:hAnsi="Cambria Math" w:cs="Times New Roman"/>
              <w:sz w:val="28"/>
              <w:szCs w:val="28"/>
            </w:rPr>
            <m:t>Pp3+48∙Pp4+466∙Pp5+Pp6+Pp7+Pp8+Pp9+204∙Pp10=132,924кВт</m:t>
          </m:r>
        </m:oMath>
      </m:oMathPara>
    </w:p>
    <w:p w14:paraId="38EC6BEA" w14:textId="1E48684C" w:rsidR="005C2519" w:rsidRPr="003127AE" w:rsidRDefault="00000000" w:rsidP="00AD03EA">
      <w:pPr>
        <w:spacing w:after="0" w:line="360" w:lineRule="auto"/>
        <w:ind w:firstLine="709"/>
        <w:rPr>
          <w:rFonts w:ascii="Times New Roman" w:eastAsiaTheme="minorEastAsia" w:hAnsi="Times New Roman" w:cs="Times New Roman"/>
          <w:i/>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lang w:val="en-US"/>
                </w:rPr>
                <m:t>Q</m:t>
              </m:r>
            </m:e>
            <m:sub>
              <m:r>
                <w:rPr>
                  <w:rFonts w:ascii="Cambria Math" w:hAnsi="Cambria Math" w:cs="Times New Roman"/>
                  <w:sz w:val="28"/>
                  <w:szCs w:val="28"/>
                </w:rPr>
                <m:t>заг</m:t>
              </m:r>
            </m:sub>
          </m:sSub>
          <m:r>
            <w:rPr>
              <w:rFonts w:ascii="Cambria Math" w:hAnsi="Cambria Math" w:cs="Times New Roman"/>
              <w:sz w:val="28"/>
              <w:szCs w:val="28"/>
            </w:rPr>
            <m:t>=2</m:t>
          </m:r>
          <m:r>
            <w:rPr>
              <w:rFonts w:ascii="Cambria Math" w:hAnsi="Cambria Math" w:cs="Times New Roman"/>
              <w:sz w:val="28"/>
              <w:szCs w:val="28"/>
              <w:lang w:val="en-US"/>
            </w:rPr>
            <m:t>∙</m:t>
          </m:r>
          <m:r>
            <w:rPr>
              <w:rFonts w:ascii="Cambria Math" w:hAnsi="Cambria Math" w:cs="Times New Roman"/>
              <w:sz w:val="28"/>
              <w:szCs w:val="28"/>
            </w:rPr>
            <m:t>Qp1+29</m:t>
          </m:r>
          <m:r>
            <w:rPr>
              <w:rFonts w:ascii="Cambria Math" w:hAnsi="Cambria Math" w:cs="Times New Roman"/>
              <w:sz w:val="28"/>
              <w:szCs w:val="28"/>
              <w:lang w:val="en-US"/>
            </w:rPr>
            <m:t>∙</m:t>
          </m:r>
          <m:r>
            <w:rPr>
              <w:rFonts w:ascii="Cambria Math" w:hAnsi="Cambria Math" w:cs="Times New Roman"/>
              <w:sz w:val="28"/>
              <w:szCs w:val="28"/>
            </w:rPr>
            <m:t>Qp2+29</m:t>
          </m:r>
          <m:r>
            <w:rPr>
              <w:rFonts w:ascii="Cambria Math" w:hAnsi="Cambria Math" w:cs="Times New Roman"/>
              <w:sz w:val="28"/>
              <w:szCs w:val="28"/>
              <w:lang w:val="en-US"/>
            </w:rPr>
            <m:t>∙</m:t>
          </m:r>
          <m:r>
            <w:rPr>
              <w:rFonts w:ascii="Cambria Math" w:hAnsi="Cambria Math" w:cs="Times New Roman"/>
              <w:sz w:val="28"/>
              <w:szCs w:val="28"/>
            </w:rPr>
            <m:t>Qp3+48∙Qp4+466∙Qp5+Qp6+Qp7+Qp8+Qp9+204∙Qp10=67,9квар</m:t>
          </m:r>
        </m:oMath>
      </m:oMathPara>
    </w:p>
    <w:p w14:paraId="60F4B8C3" w14:textId="36AD466C" w:rsidR="005C2519" w:rsidRPr="003127AE" w:rsidRDefault="00000000" w:rsidP="00AD03EA">
      <w:pPr>
        <w:spacing w:after="0" w:line="360" w:lineRule="auto"/>
        <w:ind w:firstLine="709"/>
        <w:rPr>
          <w:rFonts w:ascii="Times New Roman" w:eastAsiaTheme="minorEastAsia" w:hAnsi="Times New Roman" w:cs="Times New Roman"/>
          <w:i/>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заг</m:t>
              </m:r>
            </m:sub>
          </m:sSub>
          <m:r>
            <w:rPr>
              <w:rFonts w:ascii="Cambria Math" w:hAnsi="Cambria Math" w:cs="Times New Roman"/>
              <w:sz w:val="28"/>
              <w:szCs w:val="28"/>
            </w:rPr>
            <m:t>=2</m:t>
          </m:r>
          <m:r>
            <w:rPr>
              <w:rFonts w:ascii="Cambria Math" w:hAnsi="Cambria Math" w:cs="Times New Roman"/>
              <w:sz w:val="28"/>
              <w:szCs w:val="28"/>
              <w:lang w:val="en-US"/>
            </w:rPr>
            <m:t>∙</m:t>
          </m:r>
          <m:r>
            <w:rPr>
              <w:rFonts w:ascii="Cambria Math" w:hAnsi="Cambria Math" w:cs="Times New Roman"/>
              <w:sz w:val="28"/>
              <w:szCs w:val="28"/>
            </w:rPr>
            <m:t>Sp1+29</m:t>
          </m:r>
          <m:r>
            <w:rPr>
              <w:rFonts w:ascii="Cambria Math" w:hAnsi="Cambria Math" w:cs="Times New Roman"/>
              <w:sz w:val="28"/>
              <w:szCs w:val="28"/>
              <w:lang w:val="en-US"/>
            </w:rPr>
            <m:t>∙</m:t>
          </m:r>
          <m:r>
            <w:rPr>
              <w:rFonts w:ascii="Cambria Math" w:hAnsi="Cambria Math" w:cs="Times New Roman"/>
              <w:sz w:val="28"/>
              <w:szCs w:val="28"/>
            </w:rPr>
            <m:t>Sp2+29</m:t>
          </m:r>
          <m:r>
            <w:rPr>
              <w:rFonts w:ascii="Cambria Math" w:hAnsi="Cambria Math" w:cs="Times New Roman"/>
              <w:sz w:val="28"/>
              <w:szCs w:val="28"/>
              <w:lang w:val="en-US"/>
            </w:rPr>
            <m:t>∙</m:t>
          </m:r>
          <m:r>
            <w:rPr>
              <w:rFonts w:ascii="Cambria Math" w:hAnsi="Cambria Math" w:cs="Times New Roman"/>
              <w:sz w:val="28"/>
              <w:szCs w:val="28"/>
            </w:rPr>
            <m:t>Sp3+47∙Sp4+466∙Sp5+Sp6+Sp7+Sp8+Sp9+204∙Sp10=149,262кВ∙А</m:t>
          </m:r>
        </m:oMath>
      </m:oMathPara>
    </w:p>
    <w:p w14:paraId="2760F8FE" w14:textId="77777777" w:rsidR="005C2519" w:rsidRPr="003127AE" w:rsidRDefault="005C2519" w:rsidP="00AD03EA">
      <w:pPr>
        <w:spacing w:after="0" w:line="360" w:lineRule="auto"/>
        <w:ind w:firstLine="709"/>
        <w:rPr>
          <w:rFonts w:ascii="Times New Roman" w:eastAsiaTheme="minorEastAsia" w:hAnsi="Times New Roman" w:cs="Times New Roman"/>
          <w:sz w:val="28"/>
          <w:szCs w:val="28"/>
        </w:rPr>
      </w:pPr>
      <w:r w:rsidRPr="003127AE">
        <w:rPr>
          <w:rFonts w:ascii="Times New Roman" w:hAnsi="Times New Roman" w:cs="Times New Roman"/>
          <w:sz w:val="28"/>
          <w:szCs w:val="28"/>
        </w:rPr>
        <w:t>Тобто потужність яка припадає на РШ-2 буде дорівнювати</w:t>
      </w:r>
      <w:r w:rsidRPr="003127AE">
        <w:rPr>
          <w:rFonts w:ascii="Times New Roman" w:eastAsiaTheme="minorEastAsia" w:hAnsi="Times New Roman" w:cs="Times New Roman"/>
          <w:sz w:val="28"/>
          <w:szCs w:val="28"/>
        </w:rPr>
        <w:t xml:space="preserve"> </w:t>
      </w:r>
      <m:oMath>
        <m:r>
          <w:rPr>
            <w:rFonts w:ascii="Cambria Math" w:hAnsi="Cambria Math" w:cs="Times New Roman"/>
            <w:sz w:val="28"/>
            <w:szCs w:val="28"/>
          </w:rPr>
          <m:t>149,289кВ∙А</m:t>
        </m:r>
      </m:oMath>
      <w:r w:rsidRPr="003127AE">
        <w:rPr>
          <w:rFonts w:ascii="Times New Roman" w:eastAsiaTheme="minorEastAsia" w:hAnsi="Times New Roman" w:cs="Times New Roman"/>
          <w:sz w:val="28"/>
          <w:szCs w:val="28"/>
        </w:rPr>
        <w:t xml:space="preserve"> за цими даними обираємо трансформатор.</w:t>
      </w:r>
    </w:p>
    <w:p w14:paraId="4E3CEE2E" w14:textId="0FAF38F8" w:rsidR="005C2519" w:rsidRPr="003127AE" w:rsidRDefault="005C2519" w:rsidP="00AD03EA">
      <w:pPr>
        <w:spacing w:after="0" w:line="360" w:lineRule="auto"/>
        <w:ind w:firstLine="709"/>
        <w:jc w:val="both"/>
        <w:rPr>
          <w:rFonts w:ascii="Times New Roman" w:eastAsiaTheme="minorEastAsia" w:hAnsi="Times New Roman" w:cs="Times New Roman"/>
          <w:sz w:val="28"/>
          <w:szCs w:val="28"/>
        </w:rPr>
      </w:pPr>
      <w:r w:rsidRPr="003127AE">
        <w:rPr>
          <w:rFonts w:ascii="Times New Roman" w:eastAsiaTheme="minorEastAsia" w:hAnsi="Times New Roman" w:cs="Times New Roman"/>
          <w:sz w:val="28"/>
          <w:szCs w:val="28"/>
        </w:rPr>
        <w:t>Обираємо трансформатори T1:</w:t>
      </w:r>
    </w:p>
    <w:p w14:paraId="128A469C" w14:textId="58AE0B90" w:rsidR="005C2519" w:rsidRPr="003127AE" w:rsidRDefault="00000000" w:rsidP="00AD03EA">
      <w:pPr>
        <w:spacing w:after="0" w:line="360" w:lineRule="auto"/>
        <w:jc w:val="both"/>
        <w:rPr>
          <w:rFonts w:ascii="Times New Roman" w:eastAsiaTheme="minorEastAsia" w:hAnsi="Times New Roman" w:cs="Times New Roman"/>
          <w:sz w:val="28"/>
          <w:szCs w:val="28"/>
        </w:rPr>
      </w:pPr>
      <m:oMathPara>
        <m:oMathParaPr>
          <m:jc m:val="center"/>
        </m:oMathParaP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РШ-2</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ТР</m:t>
              </m:r>
            </m:sub>
          </m:sSub>
        </m:oMath>
      </m:oMathPara>
    </w:p>
    <w:p w14:paraId="5DC397BA" w14:textId="591920A9" w:rsidR="005C2519" w:rsidRPr="003127AE" w:rsidRDefault="005C2519" w:rsidP="00AD03EA">
      <w:pPr>
        <w:spacing w:after="0" w:line="360" w:lineRule="auto"/>
        <w:jc w:val="center"/>
        <w:rPr>
          <w:rFonts w:ascii="Times New Roman" w:eastAsiaTheme="minorEastAsia" w:hAnsi="Times New Roman" w:cs="Times New Roman"/>
          <w:sz w:val="28"/>
          <w:szCs w:val="28"/>
        </w:rPr>
      </w:pPr>
      <m:oMath>
        <m:r>
          <w:rPr>
            <w:rFonts w:ascii="Cambria Math" w:hAnsi="Cambria Math" w:cs="Times New Roman"/>
            <w:sz w:val="28"/>
            <w:szCs w:val="28"/>
          </w:rPr>
          <m:t>149,262≤16</m:t>
        </m:r>
      </m:oMath>
      <w:r w:rsidRPr="003127AE">
        <w:rPr>
          <w:rFonts w:ascii="Times New Roman" w:eastAsiaTheme="minorEastAsia" w:hAnsi="Times New Roman" w:cs="Times New Roman"/>
          <w:sz w:val="28"/>
          <w:szCs w:val="28"/>
        </w:rPr>
        <w:t>0</w:t>
      </w:r>
    </w:p>
    <w:p w14:paraId="33A0983B" w14:textId="7AC90E94" w:rsidR="005C2519" w:rsidRPr="003127AE" w:rsidRDefault="005C2519" w:rsidP="00AD03EA">
      <w:pPr>
        <w:spacing w:after="0" w:line="360" w:lineRule="auto"/>
        <w:ind w:firstLine="709"/>
        <w:jc w:val="both"/>
        <w:rPr>
          <w:rFonts w:ascii="Times New Roman" w:eastAsiaTheme="minorEastAsia" w:hAnsi="Times New Roman" w:cs="Times New Roman"/>
          <w:sz w:val="28"/>
          <w:szCs w:val="28"/>
        </w:rPr>
      </w:pPr>
      <w:r w:rsidRPr="003127AE">
        <w:rPr>
          <w:rFonts w:ascii="Times New Roman" w:eastAsiaTheme="minorEastAsia" w:hAnsi="Times New Roman" w:cs="Times New Roman"/>
          <w:sz w:val="28"/>
          <w:szCs w:val="28"/>
        </w:rPr>
        <w:t>В схемі цього буде цілком достатньо, приймаємо до встановлення трансформатор ТМГ-160 10/0,4кВ. Його конструкція нас влаштовує, бо не потрібні зайві витрати на профілактичні ремонти і тд.</w:t>
      </w:r>
    </w:p>
    <w:p w14:paraId="32FCEB39" w14:textId="621B3B2E" w:rsidR="005C2519" w:rsidRPr="003127AE" w:rsidRDefault="005C2519" w:rsidP="00F153C6">
      <w:pPr>
        <w:spacing w:before="240" w:after="0" w:line="360" w:lineRule="auto"/>
        <w:ind w:firstLine="709"/>
        <w:jc w:val="both"/>
        <w:rPr>
          <w:rFonts w:ascii="Times New Roman" w:eastAsiaTheme="minorEastAsia" w:hAnsi="Times New Roman" w:cs="Times New Roman"/>
          <w:sz w:val="28"/>
          <w:szCs w:val="28"/>
        </w:rPr>
      </w:pPr>
      <w:r w:rsidRPr="003127AE">
        <w:rPr>
          <w:rFonts w:ascii="Times New Roman" w:eastAsiaTheme="minorEastAsia" w:hAnsi="Times New Roman" w:cs="Times New Roman"/>
          <w:sz w:val="28"/>
          <w:szCs w:val="28"/>
        </w:rPr>
        <w:t xml:space="preserve">Таблиця </w:t>
      </w:r>
      <w:r w:rsidR="00C74476" w:rsidRPr="003127AE">
        <w:rPr>
          <w:rFonts w:ascii="Times New Roman" w:eastAsiaTheme="minorEastAsia" w:hAnsi="Times New Roman" w:cs="Times New Roman"/>
          <w:sz w:val="28"/>
          <w:szCs w:val="28"/>
        </w:rPr>
        <w:t>2.</w:t>
      </w:r>
      <w:r w:rsidRPr="003127AE">
        <w:rPr>
          <w:rFonts w:ascii="Times New Roman" w:eastAsiaTheme="minorEastAsia" w:hAnsi="Times New Roman" w:cs="Times New Roman"/>
          <w:sz w:val="28"/>
          <w:szCs w:val="28"/>
        </w:rPr>
        <w:t>6</w:t>
      </w:r>
      <w:r w:rsidR="00703DE4">
        <w:rPr>
          <w:rFonts w:ascii="Times New Roman" w:eastAsiaTheme="minorEastAsia" w:hAnsi="Times New Roman" w:cs="Times New Roman"/>
          <w:sz w:val="28"/>
          <w:szCs w:val="28"/>
        </w:rPr>
        <w:t xml:space="preserve"> – </w:t>
      </w:r>
      <w:r w:rsidRPr="003127AE">
        <w:rPr>
          <w:rFonts w:ascii="Times New Roman" w:eastAsiaTheme="minorEastAsia" w:hAnsi="Times New Roman" w:cs="Times New Roman"/>
          <w:sz w:val="28"/>
          <w:szCs w:val="28"/>
        </w:rPr>
        <w:t>Дані трансформатора ТМГ-160 10/0,4кВ</w:t>
      </w:r>
    </w:p>
    <w:tbl>
      <w:tblPr>
        <w:tblW w:w="97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1545"/>
        <w:gridCol w:w="1621"/>
        <w:gridCol w:w="1622"/>
        <w:gridCol w:w="1621"/>
        <w:gridCol w:w="1621"/>
      </w:tblGrid>
      <w:tr w:rsidR="005C2519" w:rsidRPr="003127AE" w14:paraId="48E0ECBF" w14:textId="77777777" w:rsidTr="0070324A">
        <w:trPr>
          <w:trHeight w:val="20"/>
        </w:trPr>
        <w:tc>
          <w:tcPr>
            <w:tcW w:w="1696" w:type="dxa"/>
            <w:vMerge w:val="restart"/>
            <w:tcBorders>
              <w:top w:val="single" w:sz="4" w:space="0" w:color="auto"/>
              <w:left w:val="single" w:sz="4" w:space="0" w:color="auto"/>
              <w:bottom w:val="single" w:sz="4" w:space="0" w:color="auto"/>
              <w:right w:val="single" w:sz="4" w:space="0" w:color="auto"/>
            </w:tcBorders>
            <w:hideMark/>
          </w:tcPr>
          <w:p w14:paraId="2BD8B0BE" w14:textId="77777777" w:rsidR="005C2519" w:rsidRPr="00117902" w:rsidRDefault="005C2519" w:rsidP="00AD03EA">
            <w:pPr>
              <w:spacing w:after="0" w:line="360" w:lineRule="auto"/>
              <w:jc w:val="center"/>
              <w:rPr>
                <w:rFonts w:ascii="Times New Roman" w:eastAsiaTheme="minorEastAsia" w:hAnsi="Times New Roman" w:cs="Times New Roman"/>
                <w:sz w:val="20"/>
                <w:szCs w:val="20"/>
              </w:rPr>
            </w:pPr>
            <w:r w:rsidRPr="00117902">
              <w:rPr>
                <w:rFonts w:ascii="Times New Roman" w:eastAsiaTheme="minorEastAsia" w:hAnsi="Times New Roman" w:cs="Times New Roman"/>
                <w:sz w:val="20"/>
                <w:szCs w:val="20"/>
              </w:rPr>
              <w:t>Тип</w:t>
            </w:r>
          </w:p>
        </w:tc>
        <w:tc>
          <w:tcPr>
            <w:tcW w:w="1545" w:type="dxa"/>
            <w:vMerge w:val="restart"/>
            <w:tcBorders>
              <w:top w:val="single" w:sz="4" w:space="0" w:color="auto"/>
              <w:left w:val="single" w:sz="4" w:space="0" w:color="auto"/>
              <w:bottom w:val="single" w:sz="4" w:space="0" w:color="auto"/>
              <w:right w:val="single" w:sz="4" w:space="0" w:color="auto"/>
            </w:tcBorders>
            <w:hideMark/>
          </w:tcPr>
          <w:p w14:paraId="330123FE" w14:textId="77777777" w:rsidR="005C2519" w:rsidRPr="00117902" w:rsidRDefault="005C2519" w:rsidP="00AD03EA">
            <w:pPr>
              <w:spacing w:after="0" w:line="360" w:lineRule="auto"/>
              <w:jc w:val="center"/>
              <w:rPr>
                <w:rFonts w:ascii="Times New Roman" w:eastAsiaTheme="minorEastAsia" w:hAnsi="Times New Roman" w:cs="Times New Roman"/>
                <w:sz w:val="20"/>
                <w:szCs w:val="20"/>
              </w:rPr>
            </w:pPr>
            <w:r w:rsidRPr="00117902">
              <w:rPr>
                <w:rFonts w:ascii="Times New Roman" w:eastAsiaTheme="minorEastAsia" w:hAnsi="Times New Roman" w:cs="Times New Roman"/>
                <w:sz w:val="20"/>
                <w:szCs w:val="20"/>
              </w:rPr>
              <w:t>Номінальна</w:t>
            </w:r>
          </w:p>
          <w:p w14:paraId="4DCE9F3D" w14:textId="77777777" w:rsidR="005C2519" w:rsidRPr="00117902" w:rsidRDefault="005C2519" w:rsidP="00AD03EA">
            <w:pPr>
              <w:spacing w:after="0" w:line="360" w:lineRule="auto"/>
              <w:jc w:val="center"/>
              <w:rPr>
                <w:rFonts w:ascii="Times New Roman" w:eastAsiaTheme="minorEastAsia" w:hAnsi="Times New Roman" w:cs="Times New Roman"/>
                <w:sz w:val="20"/>
                <w:szCs w:val="20"/>
              </w:rPr>
            </w:pPr>
            <w:r w:rsidRPr="00117902">
              <w:rPr>
                <w:rFonts w:ascii="Times New Roman" w:eastAsiaTheme="minorEastAsia" w:hAnsi="Times New Roman" w:cs="Times New Roman"/>
                <w:sz w:val="20"/>
                <w:szCs w:val="20"/>
              </w:rPr>
              <w:t>потужність, Sном</w:t>
            </w:r>
          </w:p>
          <w:p w14:paraId="0ABFCA72" w14:textId="77777777" w:rsidR="005C2519" w:rsidRPr="00117902" w:rsidRDefault="005C2519" w:rsidP="00AD03EA">
            <w:pPr>
              <w:spacing w:after="0" w:line="360" w:lineRule="auto"/>
              <w:jc w:val="center"/>
              <w:rPr>
                <w:rFonts w:ascii="Times New Roman" w:eastAsiaTheme="minorEastAsia" w:hAnsi="Times New Roman" w:cs="Times New Roman"/>
                <w:sz w:val="20"/>
                <w:szCs w:val="20"/>
              </w:rPr>
            </w:pPr>
            <w:r w:rsidRPr="00117902">
              <w:rPr>
                <w:rFonts w:ascii="Times New Roman" w:eastAsiaTheme="minorEastAsia" w:hAnsi="Times New Roman" w:cs="Times New Roman"/>
                <w:sz w:val="20"/>
                <w:szCs w:val="20"/>
              </w:rPr>
              <w:t>, кВА</w:t>
            </w:r>
          </w:p>
        </w:tc>
        <w:tc>
          <w:tcPr>
            <w:tcW w:w="3243" w:type="dxa"/>
            <w:gridSpan w:val="2"/>
            <w:tcBorders>
              <w:top w:val="single" w:sz="4" w:space="0" w:color="auto"/>
              <w:left w:val="single" w:sz="4" w:space="0" w:color="auto"/>
              <w:bottom w:val="single" w:sz="4" w:space="0" w:color="auto"/>
              <w:right w:val="single" w:sz="4" w:space="0" w:color="auto"/>
            </w:tcBorders>
            <w:hideMark/>
          </w:tcPr>
          <w:p w14:paraId="7AC61E60" w14:textId="77777777" w:rsidR="005C2519" w:rsidRPr="00117902" w:rsidRDefault="005C2519" w:rsidP="00AD03EA">
            <w:pPr>
              <w:spacing w:after="0" w:line="360" w:lineRule="auto"/>
              <w:jc w:val="center"/>
              <w:rPr>
                <w:rFonts w:ascii="Times New Roman" w:eastAsiaTheme="minorEastAsia" w:hAnsi="Times New Roman" w:cs="Times New Roman"/>
                <w:sz w:val="20"/>
                <w:szCs w:val="20"/>
              </w:rPr>
            </w:pPr>
            <w:r w:rsidRPr="00117902">
              <w:rPr>
                <w:rFonts w:ascii="Times New Roman" w:eastAsiaTheme="minorEastAsia" w:hAnsi="Times New Roman" w:cs="Times New Roman"/>
                <w:sz w:val="20"/>
                <w:szCs w:val="20"/>
              </w:rPr>
              <w:t>Номінальні напруги, кВ</w:t>
            </w:r>
          </w:p>
        </w:tc>
        <w:tc>
          <w:tcPr>
            <w:tcW w:w="1621" w:type="dxa"/>
            <w:vMerge w:val="restart"/>
            <w:tcBorders>
              <w:top w:val="single" w:sz="4" w:space="0" w:color="auto"/>
              <w:left w:val="single" w:sz="4" w:space="0" w:color="auto"/>
              <w:bottom w:val="single" w:sz="4" w:space="0" w:color="auto"/>
              <w:right w:val="single" w:sz="4" w:space="0" w:color="auto"/>
            </w:tcBorders>
            <w:hideMark/>
          </w:tcPr>
          <w:p w14:paraId="1D88341A" w14:textId="77777777" w:rsidR="005C2519" w:rsidRPr="00117902" w:rsidRDefault="005C2519" w:rsidP="00AD03EA">
            <w:pPr>
              <w:spacing w:after="0" w:line="360" w:lineRule="auto"/>
              <w:jc w:val="center"/>
              <w:rPr>
                <w:rFonts w:ascii="Times New Roman" w:eastAsiaTheme="minorEastAsia" w:hAnsi="Times New Roman" w:cs="Times New Roman"/>
                <w:sz w:val="20"/>
                <w:szCs w:val="20"/>
              </w:rPr>
            </w:pPr>
            <w:r w:rsidRPr="00117902">
              <w:rPr>
                <w:rFonts w:ascii="Times New Roman" w:eastAsiaTheme="minorEastAsia" w:hAnsi="Times New Roman" w:cs="Times New Roman"/>
                <w:sz w:val="20"/>
                <w:szCs w:val="20"/>
              </w:rPr>
              <w:t>Втрати потужності</w:t>
            </w:r>
          </w:p>
          <w:p w14:paraId="0D437A3A" w14:textId="77777777" w:rsidR="005C2519" w:rsidRPr="00117902" w:rsidRDefault="005C2519" w:rsidP="00AD03EA">
            <w:pPr>
              <w:spacing w:after="0" w:line="360" w:lineRule="auto"/>
              <w:jc w:val="center"/>
              <w:rPr>
                <w:rFonts w:ascii="Times New Roman" w:eastAsiaTheme="minorEastAsia" w:hAnsi="Times New Roman" w:cs="Times New Roman"/>
                <w:sz w:val="20"/>
                <w:szCs w:val="20"/>
              </w:rPr>
            </w:pPr>
            <w:r w:rsidRPr="00117902">
              <w:rPr>
                <w:rFonts w:ascii="Times New Roman" w:eastAsiaTheme="minorEastAsia" w:hAnsi="Times New Roman" w:cs="Times New Roman"/>
                <w:sz w:val="20"/>
                <w:szCs w:val="20"/>
              </w:rPr>
              <w:t>КЗ,</w:t>
            </w:r>
          </w:p>
          <w:p w14:paraId="70B4C00F" w14:textId="77777777" w:rsidR="005C2519" w:rsidRPr="00117902" w:rsidRDefault="005C2519" w:rsidP="00AD03EA">
            <w:pPr>
              <w:spacing w:after="0" w:line="360" w:lineRule="auto"/>
              <w:jc w:val="center"/>
              <w:rPr>
                <w:rFonts w:ascii="Times New Roman" w:eastAsiaTheme="minorEastAsia" w:hAnsi="Times New Roman" w:cs="Times New Roman"/>
                <w:sz w:val="20"/>
                <w:szCs w:val="20"/>
              </w:rPr>
            </w:pPr>
            <w:r w:rsidRPr="00117902">
              <w:rPr>
                <w:rFonts w:ascii="Times New Roman" w:eastAsiaTheme="minorEastAsia" w:hAnsi="Times New Roman" w:cs="Times New Roman"/>
                <w:sz w:val="20"/>
                <w:szCs w:val="20"/>
              </w:rPr>
              <w:t>Рк ,кВт</w:t>
            </w:r>
          </w:p>
        </w:tc>
        <w:tc>
          <w:tcPr>
            <w:tcW w:w="1621" w:type="dxa"/>
            <w:vMerge w:val="restart"/>
            <w:tcBorders>
              <w:top w:val="single" w:sz="4" w:space="0" w:color="auto"/>
              <w:left w:val="single" w:sz="4" w:space="0" w:color="auto"/>
              <w:bottom w:val="single" w:sz="4" w:space="0" w:color="auto"/>
              <w:right w:val="single" w:sz="4" w:space="0" w:color="auto"/>
            </w:tcBorders>
            <w:hideMark/>
          </w:tcPr>
          <w:p w14:paraId="6138FA1B" w14:textId="77777777" w:rsidR="005C2519" w:rsidRPr="00117902" w:rsidRDefault="005C2519" w:rsidP="00AD03EA">
            <w:pPr>
              <w:spacing w:after="0" w:line="360" w:lineRule="auto"/>
              <w:jc w:val="center"/>
              <w:rPr>
                <w:rFonts w:ascii="Times New Roman" w:eastAsiaTheme="minorEastAsia" w:hAnsi="Times New Roman" w:cs="Times New Roman"/>
                <w:sz w:val="20"/>
                <w:szCs w:val="20"/>
              </w:rPr>
            </w:pPr>
            <w:r w:rsidRPr="00117902">
              <w:rPr>
                <w:rFonts w:ascii="Times New Roman" w:eastAsiaTheme="minorEastAsia" w:hAnsi="Times New Roman" w:cs="Times New Roman"/>
                <w:sz w:val="20"/>
                <w:szCs w:val="20"/>
              </w:rPr>
              <w:t>Напруга</w:t>
            </w:r>
          </w:p>
          <w:p w14:paraId="61DFC4FC" w14:textId="77777777" w:rsidR="005C2519" w:rsidRPr="00117902" w:rsidRDefault="005C2519" w:rsidP="00AD03EA">
            <w:pPr>
              <w:spacing w:after="0" w:line="360" w:lineRule="auto"/>
              <w:jc w:val="center"/>
              <w:rPr>
                <w:rFonts w:ascii="Times New Roman" w:eastAsiaTheme="minorEastAsia" w:hAnsi="Times New Roman" w:cs="Times New Roman"/>
                <w:sz w:val="20"/>
                <w:szCs w:val="20"/>
              </w:rPr>
            </w:pPr>
            <w:r w:rsidRPr="00117902">
              <w:rPr>
                <w:rFonts w:ascii="Times New Roman" w:eastAsiaTheme="minorEastAsia" w:hAnsi="Times New Roman" w:cs="Times New Roman"/>
                <w:sz w:val="20"/>
                <w:szCs w:val="20"/>
              </w:rPr>
              <w:t>КЗ, Uк</w:t>
            </w:r>
          </w:p>
          <w:p w14:paraId="6094D5F4" w14:textId="77777777" w:rsidR="005C2519" w:rsidRPr="00117902" w:rsidRDefault="005C2519" w:rsidP="00AD03EA">
            <w:pPr>
              <w:spacing w:after="0" w:line="360" w:lineRule="auto"/>
              <w:jc w:val="center"/>
              <w:rPr>
                <w:rFonts w:ascii="Times New Roman" w:eastAsiaTheme="minorEastAsia" w:hAnsi="Times New Roman" w:cs="Times New Roman"/>
                <w:sz w:val="20"/>
                <w:szCs w:val="20"/>
              </w:rPr>
            </w:pPr>
            <w:r w:rsidRPr="00117902">
              <w:rPr>
                <w:rFonts w:ascii="Times New Roman" w:eastAsiaTheme="minorEastAsia" w:hAnsi="Times New Roman" w:cs="Times New Roman"/>
                <w:sz w:val="20"/>
                <w:szCs w:val="20"/>
              </w:rPr>
              <w:t>%</w:t>
            </w:r>
          </w:p>
        </w:tc>
      </w:tr>
      <w:tr w:rsidR="005C2519" w:rsidRPr="003127AE" w14:paraId="5CC8E500" w14:textId="77777777" w:rsidTr="0070324A">
        <w:trPr>
          <w:trHeight w:val="20"/>
        </w:trPr>
        <w:tc>
          <w:tcPr>
            <w:tcW w:w="1696" w:type="dxa"/>
            <w:vMerge/>
            <w:tcBorders>
              <w:top w:val="single" w:sz="4" w:space="0" w:color="auto"/>
              <w:left w:val="single" w:sz="4" w:space="0" w:color="auto"/>
              <w:bottom w:val="single" w:sz="4" w:space="0" w:color="auto"/>
              <w:right w:val="single" w:sz="4" w:space="0" w:color="auto"/>
            </w:tcBorders>
            <w:vAlign w:val="center"/>
            <w:hideMark/>
          </w:tcPr>
          <w:p w14:paraId="77E745EF" w14:textId="77777777" w:rsidR="005C2519" w:rsidRPr="00117902" w:rsidRDefault="005C2519" w:rsidP="00AD03EA">
            <w:pPr>
              <w:spacing w:after="0"/>
              <w:rPr>
                <w:rFonts w:ascii="Times New Roman" w:eastAsiaTheme="minorEastAsia" w:hAnsi="Times New Roman" w:cs="Times New Roman"/>
                <w:sz w:val="20"/>
                <w:szCs w:val="20"/>
              </w:rPr>
            </w:pPr>
          </w:p>
        </w:tc>
        <w:tc>
          <w:tcPr>
            <w:tcW w:w="1545" w:type="dxa"/>
            <w:vMerge/>
            <w:tcBorders>
              <w:top w:val="single" w:sz="4" w:space="0" w:color="auto"/>
              <w:left w:val="single" w:sz="4" w:space="0" w:color="auto"/>
              <w:bottom w:val="single" w:sz="4" w:space="0" w:color="auto"/>
              <w:right w:val="single" w:sz="4" w:space="0" w:color="auto"/>
            </w:tcBorders>
            <w:vAlign w:val="center"/>
            <w:hideMark/>
          </w:tcPr>
          <w:p w14:paraId="7E72C6E6" w14:textId="77777777" w:rsidR="005C2519" w:rsidRPr="00117902" w:rsidRDefault="005C2519" w:rsidP="00AD03EA">
            <w:pPr>
              <w:spacing w:after="0"/>
              <w:rPr>
                <w:rFonts w:ascii="Times New Roman" w:eastAsiaTheme="minorEastAsia" w:hAnsi="Times New Roman" w:cs="Times New Roman"/>
                <w:sz w:val="20"/>
                <w:szCs w:val="20"/>
              </w:rPr>
            </w:pPr>
          </w:p>
        </w:tc>
        <w:tc>
          <w:tcPr>
            <w:tcW w:w="1621" w:type="dxa"/>
            <w:tcBorders>
              <w:top w:val="single" w:sz="4" w:space="0" w:color="auto"/>
              <w:left w:val="single" w:sz="4" w:space="0" w:color="auto"/>
              <w:bottom w:val="single" w:sz="4" w:space="0" w:color="auto"/>
              <w:right w:val="single" w:sz="4" w:space="0" w:color="auto"/>
            </w:tcBorders>
            <w:hideMark/>
          </w:tcPr>
          <w:p w14:paraId="1445671C" w14:textId="77777777" w:rsidR="005C2519" w:rsidRPr="00117902" w:rsidRDefault="005C2519" w:rsidP="00AD03EA">
            <w:pPr>
              <w:spacing w:after="0" w:line="360" w:lineRule="auto"/>
              <w:jc w:val="center"/>
              <w:rPr>
                <w:rFonts w:ascii="Times New Roman" w:eastAsiaTheme="minorEastAsia" w:hAnsi="Times New Roman" w:cs="Times New Roman"/>
                <w:sz w:val="20"/>
                <w:szCs w:val="20"/>
              </w:rPr>
            </w:pPr>
            <w:r w:rsidRPr="00117902">
              <w:rPr>
                <w:rFonts w:ascii="Times New Roman" w:eastAsiaTheme="minorEastAsia" w:hAnsi="Times New Roman" w:cs="Times New Roman"/>
                <w:sz w:val="20"/>
                <w:szCs w:val="20"/>
              </w:rPr>
              <w:t>ВН</w:t>
            </w:r>
          </w:p>
        </w:tc>
        <w:tc>
          <w:tcPr>
            <w:tcW w:w="1622" w:type="dxa"/>
            <w:tcBorders>
              <w:top w:val="single" w:sz="4" w:space="0" w:color="auto"/>
              <w:left w:val="single" w:sz="4" w:space="0" w:color="auto"/>
              <w:bottom w:val="single" w:sz="4" w:space="0" w:color="auto"/>
              <w:right w:val="single" w:sz="4" w:space="0" w:color="auto"/>
            </w:tcBorders>
            <w:hideMark/>
          </w:tcPr>
          <w:p w14:paraId="459152E5" w14:textId="77777777" w:rsidR="005C2519" w:rsidRPr="00117902" w:rsidRDefault="005C2519" w:rsidP="00AD03EA">
            <w:pPr>
              <w:spacing w:after="0" w:line="360" w:lineRule="auto"/>
              <w:jc w:val="center"/>
              <w:rPr>
                <w:rFonts w:ascii="Times New Roman" w:eastAsiaTheme="minorEastAsia" w:hAnsi="Times New Roman" w:cs="Times New Roman"/>
                <w:sz w:val="20"/>
                <w:szCs w:val="20"/>
              </w:rPr>
            </w:pPr>
            <w:r w:rsidRPr="00117902">
              <w:rPr>
                <w:rFonts w:ascii="Times New Roman" w:eastAsiaTheme="minorEastAsia" w:hAnsi="Times New Roman" w:cs="Times New Roman"/>
                <w:sz w:val="20"/>
                <w:szCs w:val="20"/>
              </w:rPr>
              <w:t>НН</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325FE18" w14:textId="77777777" w:rsidR="005C2519" w:rsidRPr="00117902" w:rsidRDefault="005C2519" w:rsidP="00AD03EA">
            <w:pPr>
              <w:spacing w:after="0"/>
              <w:rPr>
                <w:rFonts w:ascii="Times New Roman" w:eastAsiaTheme="minorEastAsia" w:hAnsi="Times New Roman" w:cs="Times New Roman"/>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391D5EF" w14:textId="77777777" w:rsidR="005C2519" w:rsidRPr="00117902" w:rsidRDefault="005C2519" w:rsidP="00AD03EA">
            <w:pPr>
              <w:spacing w:after="0"/>
              <w:rPr>
                <w:rFonts w:ascii="Times New Roman" w:eastAsiaTheme="minorEastAsia" w:hAnsi="Times New Roman" w:cs="Times New Roman"/>
                <w:sz w:val="20"/>
                <w:szCs w:val="20"/>
              </w:rPr>
            </w:pPr>
          </w:p>
        </w:tc>
      </w:tr>
      <w:tr w:rsidR="005C2519" w:rsidRPr="003127AE" w14:paraId="446F0C08" w14:textId="77777777" w:rsidTr="0070324A">
        <w:trPr>
          <w:trHeight w:val="20"/>
        </w:trPr>
        <w:tc>
          <w:tcPr>
            <w:tcW w:w="1696" w:type="dxa"/>
            <w:tcBorders>
              <w:top w:val="single" w:sz="4" w:space="0" w:color="auto"/>
              <w:left w:val="single" w:sz="4" w:space="0" w:color="auto"/>
              <w:bottom w:val="single" w:sz="4" w:space="0" w:color="auto"/>
              <w:right w:val="single" w:sz="4" w:space="0" w:color="auto"/>
            </w:tcBorders>
            <w:hideMark/>
          </w:tcPr>
          <w:p w14:paraId="22060D2A" w14:textId="77777777" w:rsidR="005C2519" w:rsidRPr="0070324A" w:rsidRDefault="005C2519" w:rsidP="00AD03EA">
            <w:pPr>
              <w:spacing w:after="0" w:line="360" w:lineRule="auto"/>
              <w:jc w:val="center"/>
              <w:rPr>
                <w:rFonts w:ascii="Times New Roman" w:eastAsiaTheme="minorEastAsia" w:hAnsi="Times New Roman" w:cs="Times New Roman"/>
                <w:sz w:val="18"/>
                <w:szCs w:val="18"/>
              </w:rPr>
            </w:pPr>
            <w:r w:rsidRPr="0070324A">
              <w:rPr>
                <w:rFonts w:ascii="Times New Roman" w:eastAsiaTheme="minorEastAsia" w:hAnsi="Times New Roman" w:cs="Times New Roman"/>
                <w:sz w:val="18"/>
                <w:szCs w:val="18"/>
              </w:rPr>
              <w:t>ТМГ-160 10/0,4кВ</w:t>
            </w:r>
          </w:p>
        </w:tc>
        <w:tc>
          <w:tcPr>
            <w:tcW w:w="1545" w:type="dxa"/>
            <w:tcBorders>
              <w:top w:val="single" w:sz="4" w:space="0" w:color="auto"/>
              <w:left w:val="single" w:sz="4" w:space="0" w:color="auto"/>
              <w:bottom w:val="single" w:sz="4" w:space="0" w:color="auto"/>
              <w:right w:val="single" w:sz="4" w:space="0" w:color="auto"/>
            </w:tcBorders>
            <w:hideMark/>
          </w:tcPr>
          <w:p w14:paraId="5D33C7C4" w14:textId="77777777" w:rsidR="005C2519" w:rsidRPr="00117902" w:rsidRDefault="005C2519" w:rsidP="00AD03EA">
            <w:pPr>
              <w:spacing w:after="0" w:line="360" w:lineRule="auto"/>
              <w:jc w:val="center"/>
              <w:rPr>
                <w:rFonts w:ascii="Times New Roman" w:eastAsiaTheme="minorEastAsia" w:hAnsi="Times New Roman" w:cs="Times New Roman"/>
                <w:sz w:val="20"/>
                <w:szCs w:val="20"/>
              </w:rPr>
            </w:pPr>
            <w:r w:rsidRPr="00117902">
              <w:rPr>
                <w:rFonts w:ascii="Times New Roman" w:eastAsiaTheme="minorEastAsia" w:hAnsi="Times New Roman" w:cs="Times New Roman"/>
                <w:sz w:val="20"/>
                <w:szCs w:val="20"/>
              </w:rPr>
              <w:t>160</w:t>
            </w:r>
          </w:p>
        </w:tc>
        <w:tc>
          <w:tcPr>
            <w:tcW w:w="1621" w:type="dxa"/>
            <w:tcBorders>
              <w:top w:val="single" w:sz="4" w:space="0" w:color="auto"/>
              <w:left w:val="single" w:sz="4" w:space="0" w:color="auto"/>
              <w:bottom w:val="single" w:sz="4" w:space="0" w:color="auto"/>
              <w:right w:val="single" w:sz="4" w:space="0" w:color="auto"/>
            </w:tcBorders>
            <w:hideMark/>
          </w:tcPr>
          <w:p w14:paraId="26839D4B" w14:textId="77777777" w:rsidR="005C2519" w:rsidRPr="00117902" w:rsidRDefault="005C2519" w:rsidP="00AD03EA">
            <w:pPr>
              <w:spacing w:after="0" w:line="360" w:lineRule="auto"/>
              <w:jc w:val="center"/>
              <w:rPr>
                <w:rFonts w:ascii="Times New Roman" w:eastAsiaTheme="minorEastAsia" w:hAnsi="Times New Roman" w:cs="Times New Roman"/>
                <w:sz w:val="20"/>
                <w:szCs w:val="20"/>
              </w:rPr>
            </w:pPr>
            <w:r w:rsidRPr="00117902">
              <w:rPr>
                <w:rFonts w:ascii="Times New Roman" w:eastAsiaTheme="minorEastAsia" w:hAnsi="Times New Roman" w:cs="Times New Roman"/>
                <w:sz w:val="20"/>
                <w:szCs w:val="20"/>
              </w:rPr>
              <w:t>10</w:t>
            </w:r>
          </w:p>
        </w:tc>
        <w:tc>
          <w:tcPr>
            <w:tcW w:w="1622" w:type="dxa"/>
            <w:tcBorders>
              <w:top w:val="single" w:sz="4" w:space="0" w:color="auto"/>
              <w:left w:val="single" w:sz="4" w:space="0" w:color="auto"/>
              <w:bottom w:val="single" w:sz="4" w:space="0" w:color="auto"/>
              <w:right w:val="single" w:sz="4" w:space="0" w:color="auto"/>
            </w:tcBorders>
            <w:hideMark/>
          </w:tcPr>
          <w:p w14:paraId="22362016" w14:textId="77777777" w:rsidR="005C2519" w:rsidRPr="00117902" w:rsidRDefault="005C2519" w:rsidP="00AD03EA">
            <w:pPr>
              <w:spacing w:after="0" w:line="360" w:lineRule="auto"/>
              <w:jc w:val="center"/>
              <w:rPr>
                <w:rFonts w:ascii="Times New Roman" w:eastAsiaTheme="minorEastAsia" w:hAnsi="Times New Roman" w:cs="Times New Roman"/>
                <w:sz w:val="20"/>
                <w:szCs w:val="20"/>
              </w:rPr>
            </w:pPr>
            <w:r w:rsidRPr="00117902">
              <w:rPr>
                <w:rFonts w:ascii="Times New Roman" w:eastAsiaTheme="minorEastAsia" w:hAnsi="Times New Roman" w:cs="Times New Roman"/>
                <w:sz w:val="20"/>
                <w:szCs w:val="20"/>
              </w:rPr>
              <w:t>0,4</w:t>
            </w:r>
          </w:p>
        </w:tc>
        <w:tc>
          <w:tcPr>
            <w:tcW w:w="1621" w:type="dxa"/>
            <w:tcBorders>
              <w:top w:val="single" w:sz="4" w:space="0" w:color="auto"/>
              <w:left w:val="single" w:sz="4" w:space="0" w:color="auto"/>
              <w:bottom w:val="single" w:sz="4" w:space="0" w:color="auto"/>
              <w:right w:val="single" w:sz="4" w:space="0" w:color="auto"/>
            </w:tcBorders>
            <w:hideMark/>
          </w:tcPr>
          <w:p w14:paraId="1179BDAB" w14:textId="77777777" w:rsidR="005C2519" w:rsidRPr="00117902" w:rsidRDefault="005C2519" w:rsidP="00AD03EA">
            <w:pPr>
              <w:spacing w:after="0" w:line="360" w:lineRule="auto"/>
              <w:jc w:val="center"/>
              <w:rPr>
                <w:rFonts w:ascii="Times New Roman" w:eastAsiaTheme="minorEastAsia" w:hAnsi="Times New Roman" w:cs="Times New Roman"/>
                <w:sz w:val="20"/>
                <w:szCs w:val="20"/>
              </w:rPr>
            </w:pPr>
            <w:r w:rsidRPr="00117902">
              <w:rPr>
                <w:rFonts w:ascii="Times New Roman" w:eastAsiaTheme="minorEastAsia" w:hAnsi="Times New Roman" w:cs="Times New Roman"/>
                <w:sz w:val="20"/>
                <w:szCs w:val="20"/>
              </w:rPr>
              <w:t>2,650</w:t>
            </w:r>
          </w:p>
        </w:tc>
        <w:tc>
          <w:tcPr>
            <w:tcW w:w="1621" w:type="dxa"/>
            <w:tcBorders>
              <w:top w:val="single" w:sz="4" w:space="0" w:color="auto"/>
              <w:left w:val="single" w:sz="4" w:space="0" w:color="auto"/>
              <w:bottom w:val="single" w:sz="4" w:space="0" w:color="auto"/>
              <w:right w:val="single" w:sz="4" w:space="0" w:color="auto"/>
            </w:tcBorders>
            <w:hideMark/>
          </w:tcPr>
          <w:p w14:paraId="066DFC27" w14:textId="77777777" w:rsidR="005C2519" w:rsidRPr="00117902" w:rsidRDefault="005C2519" w:rsidP="00AD03EA">
            <w:pPr>
              <w:spacing w:after="0" w:line="360" w:lineRule="auto"/>
              <w:jc w:val="center"/>
              <w:rPr>
                <w:rFonts w:ascii="Times New Roman" w:eastAsiaTheme="minorEastAsia" w:hAnsi="Times New Roman" w:cs="Times New Roman"/>
                <w:sz w:val="20"/>
                <w:szCs w:val="20"/>
              </w:rPr>
            </w:pPr>
            <w:r w:rsidRPr="00117902">
              <w:rPr>
                <w:rFonts w:ascii="Times New Roman" w:eastAsiaTheme="minorEastAsia" w:hAnsi="Times New Roman" w:cs="Times New Roman"/>
                <w:sz w:val="20"/>
                <w:szCs w:val="20"/>
              </w:rPr>
              <w:t>4,7</w:t>
            </w:r>
          </w:p>
        </w:tc>
      </w:tr>
    </w:tbl>
    <w:p w14:paraId="0C84E553" w14:textId="10C63CD3" w:rsidR="00F153C6" w:rsidRDefault="00F33A58" w:rsidP="00F33A58">
      <w:pPr>
        <w:tabs>
          <w:tab w:val="left" w:pos="6290"/>
        </w:tabs>
        <w:spacing w:after="0" w:line="360" w:lineRule="auto"/>
        <w:ind w:firstLine="709"/>
        <w:jc w:val="both"/>
        <w:rPr>
          <w:rFonts w:ascii="Times New Roman" w:eastAsiaTheme="minorEastAsia" w:hAnsi="Times New Roman" w:cs="Times New Roman"/>
          <w:b/>
          <w:sz w:val="28"/>
          <w:szCs w:val="28"/>
        </w:rPr>
      </w:pPr>
      <w:r>
        <w:rPr>
          <w:rFonts w:ascii="Times New Roman" w:eastAsiaTheme="minorEastAsia" w:hAnsi="Times New Roman" w:cs="Times New Roman"/>
          <w:b/>
          <w:sz w:val="28"/>
          <w:szCs w:val="28"/>
        </w:rPr>
        <w:tab/>
      </w:r>
    </w:p>
    <w:p w14:paraId="44141D1D" w14:textId="5950D193" w:rsidR="008546A7" w:rsidRPr="003127AE" w:rsidRDefault="00090972" w:rsidP="00AD03EA">
      <w:pPr>
        <w:spacing w:after="0" w:line="360" w:lineRule="auto"/>
        <w:ind w:firstLine="709"/>
        <w:jc w:val="both"/>
        <w:rPr>
          <w:rFonts w:ascii="Times New Roman" w:eastAsiaTheme="minorEastAsia" w:hAnsi="Times New Roman" w:cs="Times New Roman"/>
          <w:b/>
          <w:sz w:val="28"/>
          <w:szCs w:val="28"/>
        </w:rPr>
      </w:pPr>
      <w:r w:rsidRPr="003127AE">
        <w:rPr>
          <w:rFonts w:ascii="Times New Roman" w:eastAsiaTheme="minorEastAsia" w:hAnsi="Times New Roman" w:cs="Times New Roman"/>
          <w:b/>
          <w:sz w:val="28"/>
          <w:szCs w:val="28"/>
        </w:rPr>
        <w:lastRenderedPageBreak/>
        <w:t>2</w:t>
      </w:r>
      <w:r w:rsidR="008546A7" w:rsidRPr="003127AE">
        <w:rPr>
          <w:rFonts w:ascii="Times New Roman" w:eastAsiaTheme="minorEastAsia" w:hAnsi="Times New Roman" w:cs="Times New Roman"/>
          <w:b/>
          <w:sz w:val="28"/>
          <w:szCs w:val="28"/>
        </w:rPr>
        <w:t>.3.Розрахунок розрахункових струмів приймачів</w:t>
      </w:r>
    </w:p>
    <w:p w14:paraId="3F3EA518" w14:textId="6150602F" w:rsidR="00EE26D9" w:rsidRPr="003127AE" w:rsidRDefault="008546A7" w:rsidP="00EE26D9">
      <w:pPr>
        <w:spacing w:after="0" w:line="360" w:lineRule="auto"/>
        <w:ind w:firstLine="709"/>
        <w:jc w:val="both"/>
        <w:rPr>
          <w:rFonts w:ascii="Times New Roman" w:eastAsiaTheme="minorEastAsia" w:hAnsi="Times New Roman" w:cs="Times New Roman"/>
          <w:sz w:val="28"/>
          <w:szCs w:val="28"/>
        </w:rPr>
      </w:pPr>
      <w:r w:rsidRPr="003127AE">
        <w:rPr>
          <w:rFonts w:ascii="Times New Roman" w:eastAsiaTheme="minorEastAsia" w:hAnsi="Times New Roman" w:cs="Times New Roman"/>
          <w:sz w:val="28"/>
          <w:szCs w:val="28"/>
        </w:rPr>
        <w:t>Розраховуємо  струм для електроприймача аналогічно всі крім двигунів і заносимо до табл</w:t>
      </w:r>
      <w:r w:rsidR="00CA315E">
        <w:rPr>
          <w:rFonts w:ascii="Times New Roman" w:eastAsiaTheme="minorEastAsia" w:hAnsi="Times New Roman" w:cs="Times New Roman"/>
          <w:sz w:val="28"/>
          <w:szCs w:val="28"/>
        </w:rPr>
        <w:t>.</w:t>
      </w:r>
      <w:r w:rsidR="00397A60" w:rsidRPr="003127AE">
        <w:rPr>
          <w:rFonts w:ascii="Times New Roman" w:eastAsiaTheme="minorEastAsia" w:hAnsi="Times New Roman" w:cs="Times New Roman"/>
          <w:sz w:val="28"/>
          <w:szCs w:val="28"/>
        </w:rPr>
        <w:t>2.</w:t>
      </w:r>
      <w:r w:rsidRPr="003127AE">
        <w:rPr>
          <w:rFonts w:ascii="Times New Roman" w:eastAsiaTheme="minorEastAsia" w:hAnsi="Times New Roman" w:cs="Times New Roman"/>
          <w:sz w:val="28"/>
          <w:szCs w:val="28"/>
        </w:rPr>
        <w:t>7.</w:t>
      </w:r>
    </w:p>
    <w:p w14:paraId="08B35CB1" w14:textId="51AF6107" w:rsidR="008546A7" w:rsidRPr="003127AE" w:rsidRDefault="008546A7" w:rsidP="00AD03EA">
      <w:pPr>
        <w:spacing w:after="0" w:line="360" w:lineRule="auto"/>
        <w:ind w:firstLine="709"/>
        <w:jc w:val="both"/>
        <w:rPr>
          <w:rFonts w:ascii="Times New Roman" w:eastAsiaTheme="minorEastAsia" w:hAnsi="Times New Roman" w:cs="Times New Roman"/>
          <w:sz w:val="28"/>
          <w:szCs w:val="28"/>
        </w:rPr>
      </w:pPr>
      <w:r w:rsidRPr="003127AE">
        <w:rPr>
          <w:rFonts w:ascii="Times New Roman" w:eastAsiaTheme="minorEastAsia" w:hAnsi="Times New Roman" w:cs="Times New Roman"/>
          <w:sz w:val="28"/>
          <w:szCs w:val="28"/>
        </w:rPr>
        <w:t>Струм двигуна:</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86"/>
        <w:gridCol w:w="753"/>
      </w:tblGrid>
      <w:tr w:rsidR="00166EB5" w14:paraId="2DDD3A9F" w14:textId="77777777" w:rsidTr="003702D3">
        <w:tc>
          <w:tcPr>
            <w:tcW w:w="8886" w:type="dxa"/>
            <w:vAlign w:val="center"/>
          </w:tcPr>
          <w:p w14:paraId="39575DAF" w14:textId="62AA9DE7" w:rsidR="00166EB5" w:rsidRPr="00166EB5" w:rsidRDefault="00000000" w:rsidP="00166EB5">
            <w:pPr>
              <w:spacing w:line="360" w:lineRule="auto"/>
              <w:jc w:val="center"/>
              <w:rPr>
                <w:rFonts w:eastAsiaTheme="minorEastAsia"/>
                <w:sz w:val="28"/>
                <w:szCs w:val="28"/>
              </w:rPr>
            </w:pPr>
            <m:oMathPara>
              <m:oMath>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І</m:t>
                    </m:r>
                  </m:e>
                  <m:sub>
                    <m:r>
                      <m:rPr>
                        <m:sty m:val="p"/>
                      </m:rPr>
                      <w:rPr>
                        <w:rFonts w:ascii="Cambria Math" w:eastAsiaTheme="minorEastAsia" w:hAnsi="Cambria Math"/>
                        <w:sz w:val="28"/>
                        <w:szCs w:val="28"/>
                      </w:rPr>
                      <m:t>р1</m:t>
                    </m:r>
                  </m:sub>
                </m:sSub>
                <m:r>
                  <m:rPr>
                    <m:sty m:val="p"/>
                  </m:rPr>
                  <w:rPr>
                    <w:rFonts w:ascii="Cambria Math" w:eastAsiaTheme="minorEastAsia" w:hAnsi="Cambria Math"/>
                    <w:sz w:val="28"/>
                    <w:szCs w:val="28"/>
                  </w:rPr>
                  <m:t>=</m:t>
                </m:r>
                <m:f>
                  <m:fPr>
                    <m:ctrlPr>
                      <w:rPr>
                        <w:rFonts w:ascii="Cambria Math" w:eastAsiaTheme="minorEastAsia" w:hAnsi="Cambria Math"/>
                        <w:sz w:val="28"/>
                        <w:szCs w:val="28"/>
                      </w:rPr>
                    </m:ctrlPr>
                  </m:fPr>
                  <m:num>
                    <m:sSub>
                      <m:sSubPr>
                        <m:ctrlPr>
                          <w:rPr>
                            <w:rFonts w:ascii="Cambria Math" w:hAnsi="Cambria Math"/>
                            <w:sz w:val="28"/>
                            <w:szCs w:val="28"/>
                          </w:rPr>
                        </m:ctrlPr>
                      </m:sSubPr>
                      <m:e>
                        <m:r>
                          <m:rPr>
                            <m:sty m:val="p"/>
                          </m:rPr>
                          <w:rPr>
                            <w:rFonts w:ascii="Cambria Math" w:hAnsi="Cambria Math"/>
                            <w:sz w:val="28"/>
                            <w:szCs w:val="28"/>
                          </w:rPr>
                          <m:t>Р</m:t>
                        </m:r>
                      </m:e>
                      <m:sub>
                        <m:r>
                          <m:rPr>
                            <m:sty m:val="p"/>
                          </m:rPr>
                          <w:rPr>
                            <w:rFonts w:ascii="Cambria Math" w:hAnsi="Cambria Math"/>
                            <w:sz w:val="28"/>
                            <w:szCs w:val="28"/>
                          </w:rPr>
                          <m:t>р1</m:t>
                        </m:r>
                      </m:sub>
                    </m:sSub>
                  </m:num>
                  <m:den>
                    <m:rad>
                      <m:radPr>
                        <m:degHide m:val="1"/>
                        <m:ctrlPr>
                          <w:rPr>
                            <w:rFonts w:ascii="Cambria Math" w:eastAsiaTheme="minorEastAsia" w:hAnsi="Cambria Math"/>
                            <w:sz w:val="28"/>
                            <w:szCs w:val="28"/>
                          </w:rPr>
                        </m:ctrlPr>
                      </m:radPr>
                      <m:deg/>
                      <m:e>
                        <m:r>
                          <m:rPr>
                            <m:sty m:val="p"/>
                          </m:rPr>
                          <w:rPr>
                            <w:rFonts w:ascii="Cambria Math" w:eastAsiaTheme="minorEastAsia" w:hAnsi="Cambria Math"/>
                            <w:sz w:val="28"/>
                            <w:szCs w:val="28"/>
                          </w:rPr>
                          <m:t>3</m:t>
                        </m:r>
                      </m:e>
                    </m:rad>
                    <m:r>
                      <m:rPr>
                        <m:sty m:val="p"/>
                      </m:rPr>
                      <w:rPr>
                        <w:rFonts w:ascii="Cambria Math" w:eastAsiaTheme="minorEastAsia" w:hAnsi="Cambria Math"/>
                        <w:sz w:val="28"/>
                        <w:szCs w:val="28"/>
                      </w:rPr>
                      <m:t>∙</m:t>
                    </m:r>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U</m:t>
                        </m:r>
                      </m:e>
                      <m:sub>
                        <m:r>
                          <m:rPr>
                            <m:sty m:val="p"/>
                          </m:rPr>
                          <w:rPr>
                            <w:rFonts w:ascii="Cambria Math" w:eastAsiaTheme="minorEastAsia" w:hAnsi="Cambria Math"/>
                            <w:sz w:val="28"/>
                            <w:szCs w:val="28"/>
                          </w:rPr>
                          <m:t>ном</m:t>
                        </m:r>
                      </m:sub>
                    </m:sSub>
                    <m:r>
                      <m:rPr>
                        <m:sty m:val="p"/>
                      </m:rPr>
                      <w:rPr>
                        <w:rFonts w:ascii="Cambria Math" w:eastAsiaTheme="minorEastAsia" w:hAnsi="Cambria Math"/>
                        <w:sz w:val="28"/>
                        <w:szCs w:val="28"/>
                      </w:rPr>
                      <m:t>∙cosφ1∙η</m:t>
                    </m:r>
                  </m:den>
                </m:f>
              </m:oMath>
            </m:oMathPara>
          </w:p>
        </w:tc>
        <w:tc>
          <w:tcPr>
            <w:tcW w:w="753" w:type="dxa"/>
            <w:vAlign w:val="center"/>
          </w:tcPr>
          <w:p w14:paraId="67B1DFA2" w14:textId="76D60C3D" w:rsidR="00166EB5" w:rsidRPr="00166EB5" w:rsidRDefault="00166EB5" w:rsidP="00166EB5">
            <w:pPr>
              <w:spacing w:line="360" w:lineRule="auto"/>
              <w:jc w:val="center"/>
              <w:rPr>
                <w:rFonts w:eastAsiaTheme="minorEastAsia"/>
                <w:sz w:val="28"/>
                <w:szCs w:val="28"/>
                <w:lang w:val="uk-UA"/>
              </w:rPr>
            </w:pPr>
            <w:r w:rsidRPr="00166EB5">
              <w:rPr>
                <w:rFonts w:eastAsiaTheme="minorEastAsia"/>
                <w:sz w:val="28"/>
                <w:szCs w:val="28"/>
                <w:lang w:val="uk-UA"/>
              </w:rPr>
              <w:t>(2.7)</w:t>
            </w:r>
          </w:p>
        </w:tc>
      </w:tr>
    </w:tbl>
    <w:p w14:paraId="337D2281" w14:textId="348E3AB9" w:rsidR="00CA315E" w:rsidRPr="003127AE" w:rsidRDefault="00000000" w:rsidP="00AD03EA">
      <w:pPr>
        <w:spacing w:after="0" w:line="360" w:lineRule="auto"/>
        <w:jc w:val="both"/>
        <w:rPr>
          <w:rFonts w:ascii="Times New Roman" w:eastAsiaTheme="minorEastAsia" w:hAnsi="Times New Roman" w:cs="Times New Roman"/>
          <w:i/>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І</m:t>
              </m:r>
            </m:e>
            <m:sub>
              <m:r>
                <w:rPr>
                  <w:rFonts w:ascii="Cambria Math" w:eastAsiaTheme="minorEastAsia" w:hAnsi="Cambria Math" w:cs="Times New Roman"/>
                  <w:sz w:val="28"/>
                  <w:szCs w:val="28"/>
                </w:rPr>
                <m:t>р1</m:t>
              </m:r>
            </m:sub>
          </m:sSub>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8,8</m:t>
              </m:r>
            </m:num>
            <m:den>
              <m:rad>
                <m:radPr>
                  <m:degHide m:val="1"/>
                  <m:ctrlPr>
                    <w:rPr>
                      <w:rFonts w:ascii="Cambria Math" w:eastAsiaTheme="minorEastAsia" w:hAnsi="Cambria Math" w:cs="Times New Roman"/>
                      <w:i/>
                      <w:sz w:val="28"/>
                      <w:szCs w:val="28"/>
                    </w:rPr>
                  </m:ctrlPr>
                </m:radPr>
                <m:deg/>
                <m:e>
                  <m:r>
                    <w:rPr>
                      <w:rFonts w:ascii="Cambria Math" w:eastAsiaTheme="minorEastAsia" w:hAnsi="Cambria Math" w:cs="Times New Roman"/>
                      <w:sz w:val="28"/>
                      <w:szCs w:val="28"/>
                    </w:rPr>
                    <m:t>3</m:t>
                  </m:r>
                </m:e>
              </m:rad>
              <m:r>
                <w:rPr>
                  <w:rFonts w:ascii="Cambria Math" w:eastAsiaTheme="minorEastAsia" w:hAnsi="Cambria Math" w:cs="Times New Roman"/>
                  <w:sz w:val="28"/>
                  <w:szCs w:val="28"/>
                </w:rPr>
                <m:t>∙0,4∙0,77∙0,84</m:t>
              </m:r>
            </m:den>
          </m:f>
          <m:r>
            <w:rPr>
              <w:rFonts w:ascii="Cambria Math" w:eastAsiaTheme="minorEastAsia" w:hAnsi="Cambria Math" w:cs="Times New Roman"/>
              <w:sz w:val="28"/>
              <w:szCs w:val="28"/>
            </w:rPr>
            <m:t>=9,819A</m:t>
          </m:r>
        </m:oMath>
      </m:oMathPara>
    </w:p>
    <w:p w14:paraId="30434216" w14:textId="7827532A" w:rsidR="008546A7" w:rsidRPr="003127AE" w:rsidRDefault="008546A7" w:rsidP="00AD03EA">
      <w:pPr>
        <w:spacing w:after="0" w:line="360" w:lineRule="auto"/>
        <w:ind w:firstLine="709"/>
        <w:jc w:val="both"/>
        <w:rPr>
          <w:rFonts w:ascii="Times New Roman" w:eastAsiaTheme="minorEastAsia" w:hAnsi="Times New Roman" w:cs="Times New Roman"/>
          <w:sz w:val="28"/>
          <w:szCs w:val="28"/>
        </w:rPr>
      </w:pPr>
      <w:r w:rsidRPr="003127AE">
        <w:rPr>
          <w:rFonts w:ascii="Times New Roman" w:eastAsiaTheme="minorEastAsia" w:hAnsi="Times New Roman" w:cs="Times New Roman"/>
          <w:sz w:val="28"/>
          <w:szCs w:val="28"/>
        </w:rPr>
        <w:t>Струм електроприймача:</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86"/>
        <w:gridCol w:w="753"/>
      </w:tblGrid>
      <w:tr w:rsidR="00166EB5" w14:paraId="2D194856" w14:textId="77777777" w:rsidTr="003702D3">
        <w:tc>
          <w:tcPr>
            <w:tcW w:w="8886" w:type="dxa"/>
            <w:vAlign w:val="center"/>
          </w:tcPr>
          <w:p w14:paraId="764A7F8E" w14:textId="06A5E768" w:rsidR="00166EB5" w:rsidRDefault="00000000" w:rsidP="00166EB5">
            <w:pPr>
              <w:spacing w:line="360" w:lineRule="auto"/>
              <w:jc w:val="center"/>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І</m:t>
                    </m:r>
                  </m:e>
                  <m:sub>
                    <m:r>
                      <w:rPr>
                        <w:rFonts w:ascii="Cambria Math" w:eastAsiaTheme="minorEastAsia" w:hAnsi="Cambria Math"/>
                        <w:sz w:val="28"/>
                        <w:szCs w:val="28"/>
                      </w:rPr>
                      <m:t>р2</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р2</m:t>
                        </m:r>
                      </m:sub>
                    </m:sSub>
                  </m:num>
                  <m:den>
                    <m:rad>
                      <m:radPr>
                        <m:degHide m:val="1"/>
                        <m:ctrlPr>
                          <w:rPr>
                            <w:rFonts w:ascii="Cambria Math" w:eastAsiaTheme="minorEastAsia" w:hAnsi="Cambria Math"/>
                            <w:i/>
                            <w:sz w:val="28"/>
                            <w:szCs w:val="28"/>
                          </w:rPr>
                        </m:ctrlPr>
                      </m:radPr>
                      <m:deg/>
                      <m:e>
                        <m:r>
                          <w:rPr>
                            <w:rFonts w:ascii="Cambria Math" w:eastAsiaTheme="minorEastAsia" w:hAnsi="Cambria Math"/>
                            <w:sz w:val="28"/>
                            <w:szCs w:val="28"/>
                          </w:rPr>
                          <m:t>3</m:t>
                        </m:r>
                      </m:e>
                    </m:rad>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U</m:t>
                        </m:r>
                      </m:e>
                      <m:sub>
                        <m:r>
                          <w:rPr>
                            <w:rFonts w:ascii="Cambria Math" w:eastAsiaTheme="minorEastAsia" w:hAnsi="Cambria Math"/>
                            <w:sz w:val="28"/>
                            <w:szCs w:val="28"/>
                          </w:rPr>
                          <m:t>ном</m:t>
                        </m:r>
                      </m:sub>
                    </m:sSub>
                    <m:r>
                      <w:rPr>
                        <w:rFonts w:ascii="Cambria Math" w:eastAsiaTheme="minorEastAsia" w:hAnsi="Cambria Math"/>
                        <w:sz w:val="28"/>
                        <w:szCs w:val="28"/>
                      </w:rPr>
                      <m:t>∙cosφ2</m:t>
                    </m:r>
                  </m:den>
                </m:f>
              </m:oMath>
            </m:oMathPara>
          </w:p>
        </w:tc>
        <w:tc>
          <w:tcPr>
            <w:tcW w:w="753" w:type="dxa"/>
            <w:vAlign w:val="center"/>
          </w:tcPr>
          <w:p w14:paraId="230C6206" w14:textId="7CD8B109" w:rsidR="00166EB5" w:rsidRPr="00166EB5" w:rsidRDefault="00166EB5" w:rsidP="00166EB5">
            <w:pPr>
              <w:spacing w:line="360" w:lineRule="auto"/>
              <w:jc w:val="center"/>
              <w:rPr>
                <w:rFonts w:eastAsiaTheme="minorEastAsia"/>
                <w:sz w:val="28"/>
                <w:szCs w:val="28"/>
                <w:lang w:val="uk-UA"/>
              </w:rPr>
            </w:pPr>
            <w:r>
              <w:rPr>
                <w:rFonts w:eastAsiaTheme="minorEastAsia"/>
                <w:sz w:val="28"/>
                <w:szCs w:val="28"/>
                <w:lang w:val="uk-UA"/>
              </w:rPr>
              <w:t>(2.8)</w:t>
            </w:r>
          </w:p>
        </w:tc>
      </w:tr>
    </w:tbl>
    <w:p w14:paraId="1D7E0941" w14:textId="50B845A6" w:rsidR="00553626" w:rsidRPr="003127AE" w:rsidRDefault="00000000" w:rsidP="00AD03EA">
      <w:pPr>
        <w:spacing w:after="0" w:line="360" w:lineRule="auto"/>
        <w:jc w:val="both"/>
        <w:rPr>
          <w:rFonts w:ascii="Times New Roman" w:eastAsiaTheme="minorEastAsia"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І</m:t>
              </m:r>
            </m:e>
            <m:sub>
              <m:r>
                <w:rPr>
                  <w:rFonts w:ascii="Cambria Math" w:eastAsiaTheme="minorEastAsia" w:hAnsi="Cambria Math" w:cs="Times New Roman"/>
                  <w:sz w:val="28"/>
                  <w:szCs w:val="28"/>
                </w:rPr>
                <m:t>р2</m:t>
              </m:r>
            </m:sub>
          </m:sSub>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0,044</m:t>
              </m:r>
            </m:num>
            <m:den>
              <m:rad>
                <m:radPr>
                  <m:degHide m:val="1"/>
                  <m:ctrlPr>
                    <w:rPr>
                      <w:rFonts w:ascii="Cambria Math" w:eastAsiaTheme="minorEastAsia" w:hAnsi="Cambria Math" w:cs="Times New Roman"/>
                      <w:i/>
                      <w:sz w:val="28"/>
                      <w:szCs w:val="28"/>
                    </w:rPr>
                  </m:ctrlPr>
                </m:radPr>
                <m:deg/>
                <m:e>
                  <m:r>
                    <w:rPr>
                      <w:rFonts w:ascii="Cambria Math" w:eastAsiaTheme="minorEastAsia" w:hAnsi="Cambria Math" w:cs="Times New Roman"/>
                      <w:sz w:val="28"/>
                      <w:szCs w:val="28"/>
                    </w:rPr>
                    <m:t>3</m:t>
                  </m:r>
                </m:e>
              </m:rad>
              <m:r>
                <w:rPr>
                  <w:rFonts w:ascii="Cambria Math" w:eastAsiaTheme="minorEastAsia" w:hAnsi="Cambria Math" w:cs="Times New Roman"/>
                  <w:sz w:val="28"/>
                  <w:szCs w:val="28"/>
                </w:rPr>
                <m:t>∙0,4∙0,8</m:t>
              </m:r>
            </m:den>
          </m:f>
          <m:r>
            <w:rPr>
              <w:rFonts w:ascii="Cambria Math" w:eastAsiaTheme="minorEastAsia" w:hAnsi="Cambria Math" w:cs="Times New Roman"/>
              <w:sz w:val="28"/>
              <w:szCs w:val="28"/>
            </w:rPr>
            <m:t>=0,079A</m:t>
          </m:r>
        </m:oMath>
      </m:oMathPara>
    </w:p>
    <w:p w14:paraId="1C11AE18" w14:textId="0F9968D5" w:rsidR="008546A7" w:rsidRPr="003127AE" w:rsidRDefault="008546A7" w:rsidP="00A82944">
      <w:pPr>
        <w:spacing w:after="0" w:line="360" w:lineRule="auto"/>
        <w:ind w:firstLine="709"/>
        <w:jc w:val="both"/>
        <w:rPr>
          <w:rFonts w:ascii="Times New Roman" w:eastAsiaTheme="minorEastAsia" w:hAnsi="Times New Roman" w:cs="Times New Roman"/>
          <w:sz w:val="28"/>
          <w:szCs w:val="28"/>
        </w:rPr>
      </w:pPr>
      <w:r w:rsidRPr="003127AE">
        <w:rPr>
          <w:rFonts w:ascii="Times New Roman" w:eastAsiaTheme="minorEastAsia" w:hAnsi="Times New Roman" w:cs="Times New Roman"/>
          <w:sz w:val="28"/>
          <w:szCs w:val="28"/>
        </w:rPr>
        <w:t xml:space="preserve">Таблиця </w:t>
      </w:r>
      <w:r w:rsidR="00397A60" w:rsidRPr="003127AE">
        <w:rPr>
          <w:rFonts w:ascii="Times New Roman" w:eastAsiaTheme="minorEastAsia" w:hAnsi="Times New Roman" w:cs="Times New Roman"/>
          <w:sz w:val="28"/>
          <w:szCs w:val="28"/>
          <w:lang w:val="en-US"/>
        </w:rPr>
        <w:t>2.</w:t>
      </w:r>
      <w:r w:rsidRPr="003127AE">
        <w:rPr>
          <w:rFonts w:ascii="Times New Roman" w:eastAsiaTheme="minorEastAsia" w:hAnsi="Times New Roman" w:cs="Times New Roman"/>
          <w:sz w:val="28"/>
          <w:szCs w:val="28"/>
        </w:rPr>
        <w:t>7</w:t>
      </w:r>
      <w:r w:rsidR="00703DE4">
        <w:rPr>
          <w:rFonts w:ascii="Times New Roman" w:eastAsiaTheme="minorEastAsia" w:hAnsi="Times New Roman" w:cs="Times New Roman"/>
          <w:sz w:val="28"/>
          <w:szCs w:val="28"/>
        </w:rPr>
        <w:t xml:space="preserve"> </w:t>
      </w:r>
      <w:r w:rsidRPr="003127AE">
        <w:rPr>
          <w:rFonts w:ascii="Times New Roman" w:eastAsiaTheme="minorEastAsia" w:hAnsi="Times New Roman" w:cs="Times New Roman"/>
          <w:sz w:val="28"/>
          <w:szCs w:val="28"/>
        </w:rPr>
        <w:t>–</w:t>
      </w:r>
      <w:r w:rsidR="00703DE4">
        <w:rPr>
          <w:rFonts w:ascii="Times New Roman" w:eastAsiaTheme="minorEastAsia" w:hAnsi="Times New Roman" w:cs="Times New Roman"/>
          <w:sz w:val="28"/>
          <w:szCs w:val="28"/>
        </w:rPr>
        <w:t xml:space="preserve"> </w:t>
      </w:r>
      <w:r w:rsidRPr="003127AE">
        <w:rPr>
          <w:rFonts w:ascii="Times New Roman" w:eastAsiaTheme="minorEastAsia" w:hAnsi="Times New Roman" w:cs="Times New Roman"/>
          <w:sz w:val="28"/>
          <w:szCs w:val="28"/>
        </w:rPr>
        <w:t>Розрахунковий струм електроприймачів</w:t>
      </w:r>
    </w:p>
    <w:tbl>
      <w:tblPr>
        <w:tblW w:w="98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09"/>
        <w:gridCol w:w="4909"/>
      </w:tblGrid>
      <w:tr w:rsidR="008546A7" w:rsidRPr="003127AE" w14:paraId="0BEC7F3C" w14:textId="77777777" w:rsidTr="00EE26D9">
        <w:trPr>
          <w:trHeight w:val="449"/>
        </w:trPr>
        <w:tc>
          <w:tcPr>
            <w:tcW w:w="4909" w:type="dxa"/>
            <w:tcBorders>
              <w:top w:val="single" w:sz="4" w:space="0" w:color="auto"/>
              <w:left w:val="single" w:sz="4" w:space="0" w:color="auto"/>
              <w:bottom w:val="single" w:sz="4" w:space="0" w:color="auto"/>
              <w:right w:val="single" w:sz="4" w:space="0" w:color="auto"/>
            </w:tcBorders>
            <w:hideMark/>
          </w:tcPr>
          <w:p w14:paraId="6D508B09" w14:textId="77777777" w:rsidR="008546A7" w:rsidRPr="00117902" w:rsidRDefault="008546A7" w:rsidP="00AD03EA">
            <w:pPr>
              <w:spacing w:after="0" w:line="360" w:lineRule="auto"/>
              <w:rPr>
                <w:rFonts w:ascii="Times New Roman" w:hAnsi="Times New Roman" w:cs="Times New Roman"/>
                <w:sz w:val="24"/>
                <w:szCs w:val="24"/>
              </w:rPr>
            </w:pPr>
            <w:r w:rsidRPr="00117902">
              <w:rPr>
                <w:rFonts w:ascii="Times New Roman" w:hAnsi="Times New Roman" w:cs="Times New Roman"/>
                <w:sz w:val="24"/>
                <w:szCs w:val="24"/>
              </w:rPr>
              <w:t>Електроприймач</w:t>
            </w:r>
          </w:p>
        </w:tc>
        <w:tc>
          <w:tcPr>
            <w:tcW w:w="4909" w:type="dxa"/>
            <w:tcBorders>
              <w:top w:val="single" w:sz="4" w:space="0" w:color="auto"/>
              <w:left w:val="single" w:sz="4" w:space="0" w:color="auto"/>
              <w:bottom w:val="single" w:sz="4" w:space="0" w:color="auto"/>
              <w:right w:val="single" w:sz="4" w:space="0" w:color="auto"/>
            </w:tcBorders>
            <w:hideMark/>
          </w:tcPr>
          <w:p w14:paraId="45F2BA93" w14:textId="77777777" w:rsidR="008546A7" w:rsidRPr="00117902" w:rsidRDefault="00000000" w:rsidP="00AD03EA">
            <w:pPr>
              <w:spacing w:after="0" w:line="360" w:lineRule="auto"/>
              <w:rPr>
                <w:rFonts w:ascii="Times New Roman" w:hAnsi="Times New Roman" w:cs="Times New Roman"/>
                <w:sz w:val="24"/>
                <w:szCs w:val="24"/>
              </w:rPr>
            </w:pPr>
            <m:oMathPara>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І</m:t>
                    </m:r>
                  </m:e>
                  <m:sub>
                    <m:r>
                      <w:rPr>
                        <w:rFonts w:ascii="Cambria Math" w:hAnsi="Cambria Math" w:cs="Times New Roman"/>
                        <w:sz w:val="24"/>
                        <w:szCs w:val="24"/>
                        <w:lang w:val="en-US"/>
                      </w:rPr>
                      <m:t>р</m:t>
                    </m:r>
                  </m:sub>
                </m:sSub>
                <m:r>
                  <w:rPr>
                    <w:rFonts w:ascii="Cambria Math" w:hAnsi="Cambria Math" w:cs="Times New Roman"/>
                    <w:sz w:val="24"/>
                    <w:szCs w:val="24"/>
                    <w:lang w:val="en-US"/>
                  </w:rPr>
                  <m:t>,А</m:t>
                </m:r>
              </m:oMath>
            </m:oMathPara>
          </w:p>
        </w:tc>
      </w:tr>
      <w:tr w:rsidR="008546A7" w:rsidRPr="003127AE" w14:paraId="3FA00C41" w14:textId="77777777" w:rsidTr="00EE26D9">
        <w:trPr>
          <w:trHeight w:val="449"/>
        </w:trPr>
        <w:tc>
          <w:tcPr>
            <w:tcW w:w="4909" w:type="dxa"/>
            <w:tcBorders>
              <w:top w:val="single" w:sz="4" w:space="0" w:color="auto"/>
              <w:left w:val="single" w:sz="4" w:space="0" w:color="auto"/>
              <w:bottom w:val="single" w:sz="4" w:space="0" w:color="auto"/>
              <w:right w:val="single" w:sz="4" w:space="0" w:color="auto"/>
            </w:tcBorders>
            <w:hideMark/>
          </w:tcPr>
          <w:p w14:paraId="0AD9CE82" w14:textId="77777777" w:rsidR="008546A7" w:rsidRPr="00117902" w:rsidRDefault="008546A7" w:rsidP="00AD03EA">
            <w:pPr>
              <w:spacing w:after="0" w:line="360" w:lineRule="auto"/>
              <w:rPr>
                <w:rFonts w:ascii="Times New Roman" w:hAnsi="Times New Roman" w:cs="Times New Roman"/>
                <w:sz w:val="24"/>
                <w:szCs w:val="24"/>
              </w:rPr>
            </w:pPr>
            <w:r w:rsidRPr="00117902">
              <w:rPr>
                <w:rFonts w:ascii="Times New Roman" w:hAnsi="Times New Roman" w:cs="Times New Roman"/>
                <w:sz w:val="24"/>
                <w:szCs w:val="24"/>
              </w:rPr>
              <w:t>Головний вентилятор</w:t>
            </w:r>
          </w:p>
        </w:tc>
        <w:tc>
          <w:tcPr>
            <w:tcW w:w="4909" w:type="dxa"/>
            <w:tcBorders>
              <w:top w:val="single" w:sz="4" w:space="0" w:color="auto"/>
              <w:left w:val="single" w:sz="4" w:space="0" w:color="auto"/>
              <w:bottom w:val="single" w:sz="4" w:space="0" w:color="auto"/>
              <w:right w:val="single" w:sz="4" w:space="0" w:color="auto"/>
            </w:tcBorders>
            <w:hideMark/>
          </w:tcPr>
          <w:p w14:paraId="60D3FD0F" w14:textId="77777777" w:rsidR="008546A7" w:rsidRPr="00117902" w:rsidRDefault="008546A7" w:rsidP="00AD03EA">
            <w:pPr>
              <w:spacing w:after="0" w:line="360" w:lineRule="auto"/>
              <w:jc w:val="center"/>
              <w:rPr>
                <w:rFonts w:ascii="Times New Roman" w:hAnsi="Times New Roman" w:cs="Times New Roman"/>
                <w:sz w:val="24"/>
                <w:szCs w:val="24"/>
              </w:rPr>
            </w:pPr>
            <m:oMathPara>
              <m:oMath>
                <m:r>
                  <w:rPr>
                    <w:rFonts w:ascii="Cambria Math" w:eastAsiaTheme="minorEastAsia" w:hAnsi="Cambria Math" w:cs="Times New Roman"/>
                    <w:sz w:val="24"/>
                    <w:szCs w:val="24"/>
                  </w:rPr>
                  <m:t>9,819</m:t>
                </m:r>
              </m:oMath>
            </m:oMathPara>
          </w:p>
        </w:tc>
      </w:tr>
      <w:tr w:rsidR="008546A7" w:rsidRPr="003127AE" w14:paraId="27BAC22A" w14:textId="77777777" w:rsidTr="00EE26D9">
        <w:trPr>
          <w:trHeight w:val="449"/>
        </w:trPr>
        <w:tc>
          <w:tcPr>
            <w:tcW w:w="4909" w:type="dxa"/>
            <w:tcBorders>
              <w:top w:val="single" w:sz="4" w:space="0" w:color="auto"/>
              <w:left w:val="single" w:sz="4" w:space="0" w:color="auto"/>
              <w:bottom w:val="single" w:sz="4" w:space="0" w:color="auto"/>
              <w:right w:val="single" w:sz="4" w:space="0" w:color="auto"/>
            </w:tcBorders>
            <w:hideMark/>
          </w:tcPr>
          <w:p w14:paraId="7A02F15A" w14:textId="77777777" w:rsidR="008546A7" w:rsidRPr="00117902" w:rsidRDefault="008546A7" w:rsidP="00AD03EA">
            <w:pPr>
              <w:spacing w:after="0" w:line="360" w:lineRule="auto"/>
              <w:rPr>
                <w:rFonts w:ascii="Times New Roman" w:hAnsi="Times New Roman" w:cs="Times New Roman"/>
                <w:sz w:val="24"/>
                <w:szCs w:val="24"/>
              </w:rPr>
            </w:pPr>
            <w:r w:rsidRPr="00117902">
              <w:rPr>
                <w:rFonts w:ascii="Times New Roman" w:hAnsi="Times New Roman" w:cs="Times New Roman"/>
                <w:sz w:val="24"/>
                <w:szCs w:val="24"/>
              </w:rPr>
              <w:t>Витяжний вентилятор</w:t>
            </w:r>
          </w:p>
        </w:tc>
        <w:tc>
          <w:tcPr>
            <w:tcW w:w="4909" w:type="dxa"/>
            <w:tcBorders>
              <w:top w:val="single" w:sz="4" w:space="0" w:color="auto"/>
              <w:left w:val="single" w:sz="4" w:space="0" w:color="auto"/>
              <w:bottom w:val="single" w:sz="4" w:space="0" w:color="auto"/>
              <w:right w:val="single" w:sz="4" w:space="0" w:color="auto"/>
            </w:tcBorders>
            <w:hideMark/>
          </w:tcPr>
          <w:p w14:paraId="5DF1FE6F" w14:textId="77777777" w:rsidR="008546A7" w:rsidRPr="00117902" w:rsidRDefault="008546A7" w:rsidP="00AD03EA">
            <w:pPr>
              <w:spacing w:after="0" w:line="360" w:lineRule="auto"/>
              <w:jc w:val="center"/>
              <w:rPr>
                <w:rFonts w:ascii="Times New Roman" w:hAnsi="Times New Roman" w:cs="Times New Roman"/>
                <w:sz w:val="24"/>
                <w:szCs w:val="24"/>
              </w:rPr>
            </w:pPr>
            <w:r w:rsidRPr="00117902">
              <w:rPr>
                <w:rFonts w:ascii="Times New Roman" w:hAnsi="Times New Roman" w:cs="Times New Roman"/>
                <w:sz w:val="24"/>
                <w:szCs w:val="24"/>
              </w:rPr>
              <w:t>0,079</w:t>
            </w:r>
          </w:p>
        </w:tc>
      </w:tr>
      <w:tr w:rsidR="00553626" w:rsidRPr="003127AE" w14:paraId="0521D66D" w14:textId="77777777" w:rsidTr="00EE26D9">
        <w:trPr>
          <w:trHeight w:val="449"/>
        </w:trPr>
        <w:tc>
          <w:tcPr>
            <w:tcW w:w="4909" w:type="dxa"/>
            <w:tcBorders>
              <w:top w:val="single" w:sz="4" w:space="0" w:color="auto"/>
              <w:left w:val="single" w:sz="4" w:space="0" w:color="auto"/>
              <w:bottom w:val="single" w:sz="4" w:space="0" w:color="auto"/>
              <w:right w:val="single" w:sz="4" w:space="0" w:color="auto"/>
            </w:tcBorders>
          </w:tcPr>
          <w:p w14:paraId="42B796EE" w14:textId="129E5026" w:rsidR="00553626" w:rsidRPr="00117902" w:rsidRDefault="00553626" w:rsidP="00AD03EA">
            <w:pPr>
              <w:spacing w:after="0" w:line="360" w:lineRule="auto"/>
              <w:rPr>
                <w:rFonts w:ascii="Times New Roman" w:hAnsi="Times New Roman" w:cs="Times New Roman"/>
                <w:sz w:val="24"/>
                <w:szCs w:val="24"/>
              </w:rPr>
            </w:pPr>
            <w:r w:rsidRPr="00117902">
              <w:rPr>
                <w:rFonts w:ascii="Times New Roman" w:hAnsi="Times New Roman" w:cs="Times New Roman"/>
                <w:sz w:val="24"/>
                <w:szCs w:val="24"/>
              </w:rPr>
              <w:t>Припливний вентилятор</w:t>
            </w:r>
          </w:p>
        </w:tc>
        <w:tc>
          <w:tcPr>
            <w:tcW w:w="4909" w:type="dxa"/>
            <w:tcBorders>
              <w:top w:val="single" w:sz="4" w:space="0" w:color="auto"/>
              <w:left w:val="single" w:sz="4" w:space="0" w:color="auto"/>
              <w:bottom w:val="single" w:sz="4" w:space="0" w:color="auto"/>
              <w:right w:val="single" w:sz="4" w:space="0" w:color="auto"/>
            </w:tcBorders>
          </w:tcPr>
          <w:p w14:paraId="182601DA" w14:textId="06C2115B" w:rsidR="00553626" w:rsidRPr="00117902" w:rsidRDefault="00553626" w:rsidP="00AD03EA">
            <w:pPr>
              <w:spacing w:after="0" w:line="360" w:lineRule="auto"/>
              <w:jc w:val="center"/>
              <w:rPr>
                <w:rFonts w:ascii="Times New Roman" w:hAnsi="Times New Roman" w:cs="Times New Roman"/>
                <w:sz w:val="24"/>
                <w:szCs w:val="24"/>
              </w:rPr>
            </w:pPr>
            <w:r w:rsidRPr="00117902">
              <w:rPr>
                <w:rFonts w:ascii="Times New Roman" w:hAnsi="Times New Roman" w:cs="Times New Roman"/>
                <w:sz w:val="24"/>
                <w:szCs w:val="24"/>
              </w:rPr>
              <w:t>0,079</w:t>
            </w:r>
          </w:p>
        </w:tc>
      </w:tr>
      <w:tr w:rsidR="00553626" w:rsidRPr="003127AE" w14:paraId="22A41E80" w14:textId="77777777" w:rsidTr="00EE26D9">
        <w:trPr>
          <w:trHeight w:val="449"/>
        </w:trPr>
        <w:tc>
          <w:tcPr>
            <w:tcW w:w="4909" w:type="dxa"/>
            <w:tcBorders>
              <w:top w:val="single" w:sz="4" w:space="0" w:color="auto"/>
              <w:left w:val="single" w:sz="4" w:space="0" w:color="auto"/>
              <w:bottom w:val="single" w:sz="4" w:space="0" w:color="auto"/>
              <w:right w:val="single" w:sz="4" w:space="0" w:color="auto"/>
            </w:tcBorders>
          </w:tcPr>
          <w:p w14:paraId="7E2BB8FC" w14:textId="5E757654" w:rsidR="00553626" w:rsidRPr="00117902" w:rsidRDefault="00553626" w:rsidP="00AD03EA">
            <w:pPr>
              <w:spacing w:after="0" w:line="360" w:lineRule="auto"/>
              <w:rPr>
                <w:rFonts w:ascii="Times New Roman" w:hAnsi="Times New Roman" w:cs="Times New Roman"/>
                <w:sz w:val="24"/>
                <w:szCs w:val="24"/>
              </w:rPr>
            </w:pPr>
            <w:r w:rsidRPr="00117902">
              <w:rPr>
                <w:rFonts w:ascii="Times New Roman" w:hAnsi="Times New Roman" w:cs="Times New Roman"/>
                <w:sz w:val="24"/>
                <w:szCs w:val="24"/>
              </w:rPr>
              <w:t>Насос</w:t>
            </w:r>
          </w:p>
        </w:tc>
        <w:tc>
          <w:tcPr>
            <w:tcW w:w="4909" w:type="dxa"/>
            <w:tcBorders>
              <w:top w:val="single" w:sz="4" w:space="0" w:color="auto"/>
              <w:left w:val="single" w:sz="4" w:space="0" w:color="auto"/>
              <w:bottom w:val="single" w:sz="4" w:space="0" w:color="auto"/>
              <w:right w:val="single" w:sz="4" w:space="0" w:color="auto"/>
            </w:tcBorders>
          </w:tcPr>
          <w:p w14:paraId="6E648DE3" w14:textId="2A7DE9C7" w:rsidR="00553626" w:rsidRPr="00117902" w:rsidRDefault="009D510E" w:rsidP="00AD03EA">
            <w:pPr>
              <w:spacing w:after="0" w:line="360" w:lineRule="auto"/>
              <w:jc w:val="center"/>
              <w:rPr>
                <w:rFonts w:ascii="Times New Roman" w:hAnsi="Times New Roman" w:cs="Times New Roman"/>
                <w:sz w:val="24"/>
                <w:szCs w:val="24"/>
              </w:rPr>
            </w:pPr>
            <w:r w:rsidRPr="00117902">
              <w:rPr>
                <w:rFonts w:ascii="Times New Roman" w:hAnsi="Times New Roman" w:cs="Times New Roman"/>
                <w:sz w:val="24"/>
                <w:szCs w:val="24"/>
              </w:rPr>
              <w:t>0,</w:t>
            </w:r>
            <w:r w:rsidR="007B5107">
              <w:rPr>
                <w:rFonts w:ascii="Times New Roman" w:hAnsi="Times New Roman" w:cs="Times New Roman"/>
                <w:sz w:val="24"/>
                <w:szCs w:val="24"/>
              </w:rPr>
              <w:t>0</w:t>
            </w:r>
            <w:r w:rsidRPr="00117902">
              <w:rPr>
                <w:rFonts w:ascii="Times New Roman" w:hAnsi="Times New Roman" w:cs="Times New Roman"/>
                <w:sz w:val="24"/>
                <w:szCs w:val="24"/>
              </w:rPr>
              <w:t>58</w:t>
            </w:r>
          </w:p>
        </w:tc>
      </w:tr>
      <w:tr w:rsidR="008546A7" w:rsidRPr="003127AE" w14:paraId="321DF31C" w14:textId="77777777" w:rsidTr="00EE26D9">
        <w:trPr>
          <w:trHeight w:val="449"/>
        </w:trPr>
        <w:tc>
          <w:tcPr>
            <w:tcW w:w="4909" w:type="dxa"/>
            <w:tcBorders>
              <w:top w:val="single" w:sz="4" w:space="0" w:color="auto"/>
              <w:left w:val="single" w:sz="4" w:space="0" w:color="auto"/>
              <w:bottom w:val="single" w:sz="4" w:space="0" w:color="auto"/>
              <w:right w:val="single" w:sz="4" w:space="0" w:color="auto"/>
            </w:tcBorders>
            <w:hideMark/>
          </w:tcPr>
          <w:p w14:paraId="1DD911C8" w14:textId="77777777" w:rsidR="008546A7" w:rsidRPr="00117902" w:rsidRDefault="008546A7" w:rsidP="00AD03EA">
            <w:pPr>
              <w:spacing w:after="0" w:line="360" w:lineRule="auto"/>
              <w:rPr>
                <w:rFonts w:ascii="Times New Roman" w:hAnsi="Times New Roman" w:cs="Times New Roman"/>
                <w:sz w:val="24"/>
                <w:szCs w:val="24"/>
              </w:rPr>
            </w:pPr>
            <w:r w:rsidRPr="00117902">
              <w:rPr>
                <w:rFonts w:ascii="Times New Roman" w:hAnsi="Times New Roman" w:cs="Times New Roman"/>
                <w:sz w:val="24"/>
                <w:szCs w:val="24"/>
                <w:lang w:val="en-US"/>
              </w:rPr>
              <w:t>LED</w:t>
            </w:r>
            <w:r w:rsidRPr="00117902">
              <w:rPr>
                <w:rFonts w:ascii="Times New Roman" w:hAnsi="Times New Roman" w:cs="Times New Roman"/>
                <w:sz w:val="24"/>
                <w:szCs w:val="24"/>
              </w:rPr>
              <w:t xml:space="preserve"> панель</w:t>
            </w:r>
          </w:p>
        </w:tc>
        <w:tc>
          <w:tcPr>
            <w:tcW w:w="4909" w:type="dxa"/>
            <w:tcBorders>
              <w:top w:val="single" w:sz="4" w:space="0" w:color="auto"/>
              <w:left w:val="single" w:sz="4" w:space="0" w:color="auto"/>
              <w:bottom w:val="single" w:sz="4" w:space="0" w:color="auto"/>
              <w:right w:val="single" w:sz="4" w:space="0" w:color="auto"/>
            </w:tcBorders>
            <w:hideMark/>
          </w:tcPr>
          <w:p w14:paraId="2B8BED5E" w14:textId="77777777" w:rsidR="008546A7" w:rsidRPr="00117902" w:rsidRDefault="008546A7" w:rsidP="00AD03EA">
            <w:pPr>
              <w:spacing w:after="0" w:line="360" w:lineRule="auto"/>
              <w:jc w:val="center"/>
              <w:rPr>
                <w:rFonts w:ascii="Times New Roman" w:hAnsi="Times New Roman" w:cs="Times New Roman"/>
                <w:sz w:val="24"/>
                <w:szCs w:val="24"/>
              </w:rPr>
            </w:pPr>
            <w:r w:rsidRPr="00117902">
              <w:rPr>
                <w:rFonts w:ascii="Times New Roman" w:hAnsi="Times New Roman" w:cs="Times New Roman"/>
                <w:sz w:val="24"/>
                <w:szCs w:val="24"/>
              </w:rPr>
              <w:t>0,054</w:t>
            </w:r>
          </w:p>
        </w:tc>
      </w:tr>
      <w:tr w:rsidR="008546A7" w:rsidRPr="003127AE" w14:paraId="49449555" w14:textId="77777777" w:rsidTr="00EE26D9">
        <w:trPr>
          <w:trHeight w:val="449"/>
        </w:trPr>
        <w:tc>
          <w:tcPr>
            <w:tcW w:w="4909" w:type="dxa"/>
            <w:tcBorders>
              <w:top w:val="single" w:sz="4" w:space="0" w:color="auto"/>
              <w:left w:val="single" w:sz="4" w:space="0" w:color="auto"/>
              <w:bottom w:val="single" w:sz="4" w:space="0" w:color="auto"/>
              <w:right w:val="single" w:sz="4" w:space="0" w:color="auto"/>
            </w:tcBorders>
            <w:hideMark/>
          </w:tcPr>
          <w:p w14:paraId="42044958" w14:textId="77777777" w:rsidR="008546A7" w:rsidRPr="00117902" w:rsidRDefault="008546A7" w:rsidP="00AD03EA">
            <w:pPr>
              <w:spacing w:after="0" w:line="360" w:lineRule="auto"/>
              <w:rPr>
                <w:rFonts w:ascii="Times New Roman" w:hAnsi="Times New Roman" w:cs="Times New Roman"/>
                <w:sz w:val="24"/>
                <w:szCs w:val="24"/>
              </w:rPr>
            </w:pPr>
            <w:r w:rsidRPr="00117902">
              <w:rPr>
                <w:rFonts w:ascii="Times New Roman" w:hAnsi="Times New Roman" w:cs="Times New Roman"/>
                <w:sz w:val="24"/>
                <w:szCs w:val="24"/>
              </w:rPr>
              <w:t>Система автоматики</w:t>
            </w:r>
          </w:p>
        </w:tc>
        <w:tc>
          <w:tcPr>
            <w:tcW w:w="4909" w:type="dxa"/>
            <w:tcBorders>
              <w:top w:val="single" w:sz="4" w:space="0" w:color="auto"/>
              <w:left w:val="single" w:sz="4" w:space="0" w:color="auto"/>
              <w:bottom w:val="single" w:sz="4" w:space="0" w:color="auto"/>
              <w:right w:val="single" w:sz="4" w:space="0" w:color="auto"/>
            </w:tcBorders>
            <w:hideMark/>
          </w:tcPr>
          <w:p w14:paraId="397E9C72" w14:textId="77777777" w:rsidR="008546A7" w:rsidRPr="00117902" w:rsidRDefault="008546A7" w:rsidP="00AD03EA">
            <w:pPr>
              <w:spacing w:after="0" w:line="360" w:lineRule="auto"/>
              <w:jc w:val="center"/>
              <w:rPr>
                <w:rFonts w:ascii="Times New Roman" w:hAnsi="Times New Roman" w:cs="Times New Roman"/>
                <w:sz w:val="24"/>
                <w:szCs w:val="24"/>
              </w:rPr>
            </w:pPr>
            <w:r w:rsidRPr="00117902">
              <w:rPr>
                <w:rFonts w:ascii="Times New Roman" w:hAnsi="Times New Roman" w:cs="Times New Roman"/>
                <w:sz w:val="24"/>
                <w:szCs w:val="24"/>
              </w:rPr>
              <w:t>6,415</w:t>
            </w:r>
          </w:p>
        </w:tc>
      </w:tr>
      <w:tr w:rsidR="008546A7" w:rsidRPr="003127AE" w14:paraId="5BD54BDA" w14:textId="77777777" w:rsidTr="00EE26D9">
        <w:trPr>
          <w:trHeight w:val="449"/>
        </w:trPr>
        <w:tc>
          <w:tcPr>
            <w:tcW w:w="4909" w:type="dxa"/>
            <w:tcBorders>
              <w:top w:val="single" w:sz="4" w:space="0" w:color="auto"/>
              <w:left w:val="single" w:sz="4" w:space="0" w:color="auto"/>
              <w:bottom w:val="single" w:sz="4" w:space="0" w:color="auto"/>
              <w:right w:val="single" w:sz="4" w:space="0" w:color="auto"/>
            </w:tcBorders>
            <w:hideMark/>
          </w:tcPr>
          <w:p w14:paraId="6721C880" w14:textId="77777777" w:rsidR="008546A7" w:rsidRPr="00117902" w:rsidRDefault="008546A7" w:rsidP="00AD03EA">
            <w:pPr>
              <w:spacing w:after="0" w:line="360" w:lineRule="auto"/>
              <w:rPr>
                <w:rFonts w:ascii="Times New Roman" w:hAnsi="Times New Roman" w:cs="Times New Roman"/>
                <w:sz w:val="24"/>
                <w:szCs w:val="24"/>
              </w:rPr>
            </w:pPr>
            <w:r w:rsidRPr="00117902">
              <w:rPr>
                <w:rFonts w:ascii="Times New Roman" w:hAnsi="Times New Roman" w:cs="Times New Roman"/>
                <w:sz w:val="24"/>
                <w:szCs w:val="24"/>
              </w:rPr>
              <w:t>Ліфт</w:t>
            </w:r>
          </w:p>
        </w:tc>
        <w:tc>
          <w:tcPr>
            <w:tcW w:w="4909" w:type="dxa"/>
            <w:tcBorders>
              <w:top w:val="single" w:sz="4" w:space="0" w:color="auto"/>
              <w:left w:val="single" w:sz="4" w:space="0" w:color="auto"/>
              <w:bottom w:val="single" w:sz="4" w:space="0" w:color="auto"/>
              <w:right w:val="single" w:sz="4" w:space="0" w:color="auto"/>
            </w:tcBorders>
            <w:hideMark/>
          </w:tcPr>
          <w:p w14:paraId="1615C28D" w14:textId="77777777" w:rsidR="008546A7" w:rsidRPr="00117902" w:rsidRDefault="008546A7" w:rsidP="00AD03EA">
            <w:pPr>
              <w:spacing w:after="0" w:line="360" w:lineRule="auto"/>
              <w:jc w:val="center"/>
              <w:rPr>
                <w:rFonts w:ascii="Times New Roman" w:hAnsi="Times New Roman" w:cs="Times New Roman"/>
                <w:sz w:val="24"/>
                <w:szCs w:val="24"/>
              </w:rPr>
            </w:pPr>
            <w:r w:rsidRPr="00117902">
              <w:rPr>
                <w:rFonts w:ascii="Times New Roman" w:hAnsi="Times New Roman" w:cs="Times New Roman"/>
                <w:sz w:val="24"/>
                <w:szCs w:val="24"/>
              </w:rPr>
              <w:t>11,226</w:t>
            </w:r>
          </w:p>
        </w:tc>
      </w:tr>
      <w:tr w:rsidR="008546A7" w:rsidRPr="003127AE" w14:paraId="0B08B565" w14:textId="77777777" w:rsidTr="00EE26D9">
        <w:trPr>
          <w:trHeight w:val="449"/>
        </w:trPr>
        <w:tc>
          <w:tcPr>
            <w:tcW w:w="4909" w:type="dxa"/>
            <w:tcBorders>
              <w:top w:val="single" w:sz="4" w:space="0" w:color="auto"/>
              <w:left w:val="single" w:sz="4" w:space="0" w:color="auto"/>
              <w:bottom w:val="single" w:sz="4" w:space="0" w:color="auto"/>
              <w:right w:val="single" w:sz="4" w:space="0" w:color="auto"/>
            </w:tcBorders>
            <w:hideMark/>
          </w:tcPr>
          <w:p w14:paraId="20CBBF9E" w14:textId="77777777" w:rsidR="008546A7" w:rsidRPr="00117902" w:rsidRDefault="008546A7" w:rsidP="00AD03EA">
            <w:pPr>
              <w:spacing w:after="0" w:line="360" w:lineRule="auto"/>
              <w:rPr>
                <w:rFonts w:ascii="Times New Roman" w:hAnsi="Times New Roman" w:cs="Times New Roman"/>
                <w:sz w:val="24"/>
                <w:szCs w:val="24"/>
              </w:rPr>
            </w:pPr>
            <w:r w:rsidRPr="00117902">
              <w:rPr>
                <w:rFonts w:ascii="Times New Roman" w:hAnsi="Times New Roman" w:cs="Times New Roman"/>
                <w:sz w:val="24"/>
                <w:szCs w:val="24"/>
              </w:rPr>
              <w:t>Пожежні насоси</w:t>
            </w:r>
          </w:p>
        </w:tc>
        <w:tc>
          <w:tcPr>
            <w:tcW w:w="4909" w:type="dxa"/>
            <w:tcBorders>
              <w:top w:val="single" w:sz="4" w:space="0" w:color="auto"/>
              <w:left w:val="single" w:sz="4" w:space="0" w:color="auto"/>
              <w:bottom w:val="single" w:sz="4" w:space="0" w:color="auto"/>
              <w:right w:val="single" w:sz="4" w:space="0" w:color="auto"/>
            </w:tcBorders>
            <w:hideMark/>
          </w:tcPr>
          <w:p w14:paraId="4382C692" w14:textId="77777777" w:rsidR="008546A7" w:rsidRPr="00117902" w:rsidRDefault="008546A7" w:rsidP="00AD03EA">
            <w:pPr>
              <w:spacing w:after="0" w:line="360" w:lineRule="auto"/>
              <w:jc w:val="center"/>
              <w:rPr>
                <w:rFonts w:ascii="Times New Roman" w:hAnsi="Times New Roman" w:cs="Times New Roman"/>
                <w:sz w:val="24"/>
                <w:szCs w:val="24"/>
              </w:rPr>
            </w:pPr>
            <w:r w:rsidRPr="00117902">
              <w:rPr>
                <w:rFonts w:ascii="Times New Roman" w:hAnsi="Times New Roman" w:cs="Times New Roman"/>
                <w:sz w:val="24"/>
                <w:szCs w:val="24"/>
              </w:rPr>
              <w:t>4,811</w:t>
            </w:r>
          </w:p>
        </w:tc>
      </w:tr>
      <w:tr w:rsidR="008546A7" w:rsidRPr="003127AE" w14:paraId="3583A1DC" w14:textId="77777777" w:rsidTr="00EE26D9">
        <w:trPr>
          <w:trHeight w:val="449"/>
        </w:trPr>
        <w:tc>
          <w:tcPr>
            <w:tcW w:w="4909" w:type="dxa"/>
            <w:tcBorders>
              <w:top w:val="single" w:sz="4" w:space="0" w:color="auto"/>
              <w:left w:val="single" w:sz="4" w:space="0" w:color="auto"/>
              <w:bottom w:val="single" w:sz="4" w:space="0" w:color="auto"/>
              <w:right w:val="single" w:sz="4" w:space="0" w:color="auto"/>
            </w:tcBorders>
            <w:hideMark/>
          </w:tcPr>
          <w:p w14:paraId="68239BD0" w14:textId="77777777" w:rsidR="008546A7" w:rsidRPr="00117902" w:rsidRDefault="008546A7" w:rsidP="00AD03EA">
            <w:pPr>
              <w:spacing w:after="0" w:line="360" w:lineRule="auto"/>
              <w:rPr>
                <w:rFonts w:ascii="Times New Roman" w:hAnsi="Times New Roman" w:cs="Times New Roman"/>
                <w:sz w:val="24"/>
                <w:szCs w:val="24"/>
              </w:rPr>
            </w:pPr>
            <w:r w:rsidRPr="00117902">
              <w:rPr>
                <w:rFonts w:ascii="Times New Roman" w:hAnsi="Times New Roman" w:cs="Times New Roman"/>
                <w:sz w:val="24"/>
                <w:szCs w:val="24"/>
              </w:rPr>
              <w:t>Насоси водопостачання</w:t>
            </w:r>
          </w:p>
        </w:tc>
        <w:tc>
          <w:tcPr>
            <w:tcW w:w="4909" w:type="dxa"/>
            <w:tcBorders>
              <w:top w:val="single" w:sz="4" w:space="0" w:color="auto"/>
              <w:left w:val="single" w:sz="4" w:space="0" w:color="auto"/>
              <w:bottom w:val="single" w:sz="4" w:space="0" w:color="auto"/>
              <w:right w:val="single" w:sz="4" w:space="0" w:color="auto"/>
            </w:tcBorders>
            <w:hideMark/>
          </w:tcPr>
          <w:p w14:paraId="391D5647" w14:textId="77777777" w:rsidR="008546A7" w:rsidRPr="00117902" w:rsidRDefault="008546A7" w:rsidP="00AD03EA">
            <w:pPr>
              <w:spacing w:after="0" w:line="360" w:lineRule="auto"/>
              <w:jc w:val="center"/>
              <w:rPr>
                <w:rFonts w:ascii="Times New Roman" w:hAnsi="Times New Roman" w:cs="Times New Roman"/>
                <w:sz w:val="24"/>
                <w:szCs w:val="24"/>
              </w:rPr>
            </w:pPr>
            <w:r w:rsidRPr="00117902">
              <w:rPr>
                <w:rFonts w:ascii="Times New Roman" w:hAnsi="Times New Roman" w:cs="Times New Roman"/>
                <w:sz w:val="24"/>
                <w:szCs w:val="24"/>
              </w:rPr>
              <w:t>13,472</w:t>
            </w:r>
          </w:p>
        </w:tc>
      </w:tr>
      <w:tr w:rsidR="008546A7" w:rsidRPr="003127AE" w14:paraId="1C50B004" w14:textId="77777777" w:rsidTr="00EE26D9">
        <w:trPr>
          <w:trHeight w:val="449"/>
        </w:trPr>
        <w:tc>
          <w:tcPr>
            <w:tcW w:w="4909" w:type="dxa"/>
            <w:tcBorders>
              <w:top w:val="single" w:sz="4" w:space="0" w:color="auto"/>
              <w:left w:val="single" w:sz="4" w:space="0" w:color="auto"/>
              <w:bottom w:val="single" w:sz="4" w:space="0" w:color="auto"/>
              <w:right w:val="single" w:sz="4" w:space="0" w:color="auto"/>
            </w:tcBorders>
            <w:hideMark/>
          </w:tcPr>
          <w:p w14:paraId="15E53404" w14:textId="77777777" w:rsidR="008546A7" w:rsidRPr="00117902" w:rsidRDefault="008546A7" w:rsidP="00AD03EA">
            <w:pPr>
              <w:spacing w:after="0" w:line="360" w:lineRule="auto"/>
              <w:rPr>
                <w:rFonts w:ascii="Times New Roman" w:hAnsi="Times New Roman" w:cs="Times New Roman"/>
                <w:sz w:val="24"/>
                <w:szCs w:val="24"/>
              </w:rPr>
            </w:pPr>
            <w:r w:rsidRPr="00117902">
              <w:rPr>
                <w:rFonts w:ascii="Times New Roman" w:hAnsi="Times New Roman" w:cs="Times New Roman"/>
                <w:sz w:val="24"/>
                <w:szCs w:val="24"/>
              </w:rPr>
              <w:t>Потужність робочого місця</w:t>
            </w:r>
          </w:p>
        </w:tc>
        <w:tc>
          <w:tcPr>
            <w:tcW w:w="4909" w:type="dxa"/>
            <w:tcBorders>
              <w:top w:val="single" w:sz="4" w:space="0" w:color="auto"/>
              <w:left w:val="single" w:sz="4" w:space="0" w:color="auto"/>
              <w:bottom w:val="single" w:sz="4" w:space="0" w:color="auto"/>
              <w:right w:val="single" w:sz="4" w:space="0" w:color="auto"/>
            </w:tcBorders>
            <w:hideMark/>
          </w:tcPr>
          <w:p w14:paraId="15092EAF" w14:textId="77777777" w:rsidR="008546A7" w:rsidRPr="00117902" w:rsidRDefault="008546A7" w:rsidP="00AD03EA">
            <w:pPr>
              <w:spacing w:after="0" w:line="360" w:lineRule="auto"/>
              <w:jc w:val="center"/>
              <w:rPr>
                <w:rFonts w:ascii="Times New Roman" w:hAnsi="Times New Roman" w:cs="Times New Roman"/>
                <w:sz w:val="24"/>
                <w:szCs w:val="24"/>
              </w:rPr>
            </w:pPr>
            <w:r w:rsidRPr="00117902">
              <w:rPr>
                <w:rFonts w:ascii="Times New Roman" w:hAnsi="Times New Roman" w:cs="Times New Roman"/>
                <w:sz w:val="24"/>
                <w:szCs w:val="24"/>
              </w:rPr>
              <w:t>0,642</w:t>
            </w:r>
          </w:p>
        </w:tc>
      </w:tr>
    </w:tbl>
    <w:p w14:paraId="06CDBA2B" w14:textId="14CCD9C8" w:rsidR="008546A7" w:rsidRPr="003127AE" w:rsidRDefault="008546A7" w:rsidP="00F153C6">
      <w:pPr>
        <w:spacing w:before="240" w:after="0" w:line="360" w:lineRule="auto"/>
        <w:ind w:firstLine="709"/>
        <w:jc w:val="both"/>
        <w:rPr>
          <w:rFonts w:ascii="Times New Roman" w:eastAsiaTheme="minorEastAsia" w:hAnsi="Times New Roman" w:cs="Times New Roman"/>
          <w:sz w:val="28"/>
          <w:szCs w:val="28"/>
        </w:rPr>
      </w:pPr>
      <w:r w:rsidRPr="003127AE">
        <w:rPr>
          <w:rFonts w:ascii="Times New Roman" w:eastAsiaTheme="minorEastAsia" w:hAnsi="Times New Roman" w:cs="Times New Roman"/>
          <w:sz w:val="28"/>
          <w:szCs w:val="28"/>
        </w:rPr>
        <w:t>Розраховуємо розрахунковий струм на РШ шляхом множення кількості приймачів на розрахунковий струм одиниці і заносимо до табл.</w:t>
      </w:r>
      <w:r w:rsidR="004E2A27" w:rsidRPr="003127AE">
        <w:rPr>
          <w:rFonts w:ascii="Times New Roman" w:eastAsiaTheme="minorEastAsia" w:hAnsi="Times New Roman" w:cs="Times New Roman"/>
          <w:sz w:val="28"/>
          <w:szCs w:val="28"/>
        </w:rPr>
        <w:t>2.</w:t>
      </w:r>
      <w:r w:rsidRPr="003127AE">
        <w:rPr>
          <w:rFonts w:ascii="Times New Roman" w:eastAsiaTheme="minorEastAsia" w:hAnsi="Times New Roman" w:cs="Times New Roman"/>
          <w:sz w:val="28"/>
          <w:szCs w:val="28"/>
        </w:rPr>
        <w:t>8</w:t>
      </w:r>
    </w:p>
    <w:p w14:paraId="6F8ABC05" w14:textId="77777777" w:rsidR="00F153C6" w:rsidRDefault="00F153C6" w:rsidP="00AD03EA">
      <w:pPr>
        <w:spacing w:after="0" w:line="360" w:lineRule="auto"/>
        <w:ind w:firstLine="709"/>
        <w:jc w:val="both"/>
        <w:rPr>
          <w:rFonts w:ascii="Times New Roman" w:eastAsiaTheme="minorEastAsia" w:hAnsi="Times New Roman" w:cs="Times New Roman"/>
          <w:sz w:val="28"/>
          <w:szCs w:val="28"/>
        </w:rPr>
      </w:pPr>
    </w:p>
    <w:p w14:paraId="3D742E02" w14:textId="77777777" w:rsidR="00F153C6" w:rsidRDefault="00F153C6" w:rsidP="00AD03EA">
      <w:pPr>
        <w:spacing w:after="0" w:line="360" w:lineRule="auto"/>
        <w:ind w:firstLine="709"/>
        <w:jc w:val="both"/>
        <w:rPr>
          <w:rFonts w:ascii="Times New Roman" w:eastAsiaTheme="minorEastAsia" w:hAnsi="Times New Roman" w:cs="Times New Roman"/>
          <w:sz w:val="28"/>
          <w:szCs w:val="28"/>
        </w:rPr>
      </w:pPr>
    </w:p>
    <w:p w14:paraId="6826CB1D" w14:textId="77777777" w:rsidR="00F153C6" w:rsidRDefault="00F153C6" w:rsidP="0070324A">
      <w:pPr>
        <w:spacing w:after="0" w:line="360" w:lineRule="auto"/>
        <w:jc w:val="both"/>
        <w:rPr>
          <w:rFonts w:ascii="Times New Roman" w:eastAsiaTheme="minorEastAsia" w:hAnsi="Times New Roman" w:cs="Times New Roman"/>
          <w:sz w:val="28"/>
          <w:szCs w:val="28"/>
        </w:rPr>
      </w:pPr>
    </w:p>
    <w:p w14:paraId="2C6421E6" w14:textId="36420C81" w:rsidR="004A51E6" w:rsidRPr="003127AE" w:rsidRDefault="004A51E6" w:rsidP="00AD03EA">
      <w:pPr>
        <w:spacing w:after="0" w:line="360" w:lineRule="auto"/>
        <w:ind w:firstLine="709"/>
        <w:jc w:val="both"/>
        <w:rPr>
          <w:rFonts w:ascii="Times New Roman" w:eastAsiaTheme="minorEastAsia" w:hAnsi="Times New Roman" w:cs="Times New Roman"/>
          <w:sz w:val="28"/>
          <w:szCs w:val="28"/>
        </w:rPr>
      </w:pPr>
      <w:r w:rsidRPr="003127AE">
        <w:rPr>
          <w:rFonts w:ascii="Times New Roman" w:eastAsiaTheme="minorEastAsia" w:hAnsi="Times New Roman" w:cs="Times New Roman"/>
          <w:sz w:val="28"/>
          <w:szCs w:val="28"/>
        </w:rPr>
        <w:lastRenderedPageBreak/>
        <w:t xml:space="preserve">Таблиця </w:t>
      </w:r>
      <w:r w:rsidR="004E2A27" w:rsidRPr="003127AE">
        <w:rPr>
          <w:rFonts w:ascii="Times New Roman" w:eastAsiaTheme="minorEastAsia" w:hAnsi="Times New Roman" w:cs="Times New Roman"/>
          <w:sz w:val="28"/>
          <w:szCs w:val="28"/>
        </w:rPr>
        <w:t>2.8</w:t>
      </w:r>
      <w:r w:rsidR="00703DE4">
        <w:rPr>
          <w:rFonts w:ascii="Times New Roman" w:eastAsiaTheme="minorEastAsia" w:hAnsi="Times New Roman" w:cs="Times New Roman"/>
          <w:sz w:val="28"/>
          <w:szCs w:val="28"/>
        </w:rPr>
        <w:t xml:space="preserve"> </w:t>
      </w:r>
      <w:r w:rsidRPr="003127AE">
        <w:rPr>
          <w:rFonts w:ascii="Times New Roman" w:eastAsiaTheme="minorEastAsia" w:hAnsi="Times New Roman" w:cs="Times New Roman"/>
          <w:sz w:val="28"/>
          <w:szCs w:val="28"/>
        </w:rPr>
        <w:t>–</w:t>
      </w:r>
      <w:r w:rsidR="00703DE4">
        <w:rPr>
          <w:rFonts w:ascii="Times New Roman" w:eastAsiaTheme="minorEastAsia" w:hAnsi="Times New Roman" w:cs="Times New Roman"/>
          <w:sz w:val="28"/>
          <w:szCs w:val="28"/>
        </w:rPr>
        <w:t xml:space="preserve"> </w:t>
      </w:r>
      <w:r w:rsidRPr="003127AE">
        <w:rPr>
          <w:rFonts w:ascii="Times New Roman" w:eastAsiaTheme="minorEastAsia" w:hAnsi="Times New Roman" w:cs="Times New Roman"/>
          <w:sz w:val="28"/>
          <w:szCs w:val="28"/>
        </w:rPr>
        <w:t>Розрахунковий струм на РШ</w:t>
      </w:r>
    </w:p>
    <w:tbl>
      <w:tblPr>
        <w:tblW w:w="96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14"/>
        <w:gridCol w:w="3215"/>
        <w:gridCol w:w="3215"/>
      </w:tblGrid>
      <w:tr w:rsidR="004E2A27" w:rsidRPr="003127AE" w14:paraId="780025AE" w14:textId="77777777" w:rsidTr="00EE26D9">
        <w:trPr>
          <w:trHeight w:val="303"/>
        </w:trPr>
        <w:tc>
          <w:tcPr>
            <w:tcW w:w="3214" w:type="dxa"/>
            <w:tcBorders>
              <w:top w:val="single" w:sz="4" w:space="0" w:color="auto"/>
              <w:left w:val="single" w:sz="4" w:space="0" w:color="auto"/>
              <w:bottom w:val="single" w:sz="4" w:space="0" w:color="auto"/>
              <w:right w:val="single" w:sz="4" w:space="0" w:color="auto"/>
            </w:tcBorders>
            <w:vAlign w:val="center"/>
            <w:hideMark/>
          </w:tcPr>
          <w:p w14:paraId="38A4A5FC" w14:textId="77777777" w:rsidR="004E2A27" w:rsidRPr="003127AE" w:rsidRDefault="004E2A27" w:rsidP="00AD03EA">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РШ</w:t>
            </w:r>
          </w:p>
        </w:tc>
        <w:tc>
          <w:tcPr>
            <w:tcW w:w="3215" w:type="dxa"/>
            <w:tcBorders>
              <w:top w:val="single" w:sz="4" w:space="0" w:color="auto"/>
              <w:left w:val="single" w:sz="4" w:space="0" w:color="auto"/>
              <w:bottom w:val="single" w:sz="4" w:space="0" w:color="auto"/>
              <w:right w:val="single" w:sz="4" w:space="0" w:color="auto"/>
            </w:tcBorders>
            <w:vAlign w:val="center"/>
            <w:hideMark/>
          </w:tcPr>
          <w:p w14:paraId="1F8096B5" w14:textId="77777777" w:rsidR="004E2A27" w:rsidRPr="003127AE" w:rsidRDefault="004E2A27" w:rsidP="00AD03EA">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Електроприймачі, або навантаження</w:t>
            </w:r>
          </w:p>
        </w:tc>
        <w:tc>
          <w:tcPr>
            <w:tcW w:w="3215" w:type="dxa"/>
            <w:tcBorders>
              <w:top w:val="single" w:sz="4" w:space="0" w:color="auto"/>
              <w:left w:val="single" w:sz="4" w:space="0" w:color="auto"/>
              <w:bottom w:val="single" w:sz="4" w:space="0" w:color="auto"/>
              <w:right w:val="single" w:sz="4" w:space="0" w:color="auto"/>
            </w:tcBorders>
            <w:vAlign w:val="center"/>
            <w:hideMark/>
          </w:tcPr>
          <w:p w14:paraId="23225ABF" w14:textId="77777777" w:rsidR="004E2A27" w:rsidRPr="003127AE" w:rsidRDefault="00000000" w:rsidP="00AD03EA">
            <w:pPr>
              <w:spacing w:after="0"/>
              <w:jc w:val="center"/>
              <w:rPr>
                <w:rFonts w:ascii="Times New Roman" w:eastAsiaTheme="minorEastAsia" w:hAnsi="Times New Roman" w:cs="Times New Roman"/>
                <w:sz w:val="18"/>
                <w:szCs w:val="18"/>
              </w:rPr>
            </w:pPr>
            <m:oMathPara>
              <m:oMath>
                <m:sSub>
                  <m:sSubPr>
                    <m:ctrlPr>
                      <w:rPr>
                        <w:rFonts w:ascii="Cambria Math" w:hAnsi="Cambria Math" w:cs="Times New Roman"/>
                        <w:i/>
                        <w:sz w:val="18"/>
                        <w:szCs w:val="18"/>
                        <w:lang w:val="en-US"/>
                      </w:rPr>
                    </m:ctrlPr>
                  </m:sSubPr>
                  <m:e>
                    <m:r>
                      <w:rPr>
                        <w:rFonts w:ascii="Cambria Math" w:hAnsi="Cambria Math" w:cs="Times New Roman"/>
                        <w:sz w:val="18"/>
                        <w:szCs w:val="18"/>
                        <w:lang w:val="en-US"/>
                      </w:rPr>
                      <m:t>І</m:t>
                    </m:r>
                  </m:e>
                  <m:sub>
                    <m:r>
                      <w:rPr>
                        <w:rFonts w:ascii="Cambria Math" w:hAnsi="Cambria Math" w:cs="Times New Roman"/>
                        <w:sz w:val="18"/>
                        <w:szCs w:val="18"/>
                        <w:lang w:val="en-US"/>
                      </w:rPr>
                      <m:t>р</m:t>
                    </m:r>
                  </m:sub>
                </m:sSub>
                <m:r>
                  <w:rPr>
                    <w:rFonts w:ascii="Cambria Math" w:hAnsi="Cambria Math" w:cs="Times New Roman"/>
                    <w:sz w:val="18"/>
                    <w:szCs w:val="18"/>
                    <w:lang w:val="en-US"/>
                  </w:rPr>
                  <m:t>,А</m:t>
                </m:r>
              </m:oMath>
            </m:oMathPara>
          </w:p>
        </w:tc>
      </w:tr>
      <w:tr w:rsidR="004E2A27" w:rsidRPr="003127AE" w14:paraId="0CEE76DD" w14:textId="77777777" w:rsidTr="00EE26D9">
        <w:trPr>
          <w:trHeight w:val="93"/>
        </w:trPr>
        <w:tc>
          <w:tcPr>
            <w:tcW w:w="3214" w:type="dxa"/>
            <w:vMerge w:val="restart"/>
            <w:tcBorders>
              <w:top w:val="single" w:sz="4" w:space="0" w:color="auto"/>
              <w:left w:val="single" w:sz="4" w:space="0" w:color="auto"/>
              <w:bottom w:val="single" w:sz="4" w:space="0" w:color="auto"/>
              <w:right w:val="single" w:sz="4" w:space="0" w:color="auto"/>
            </w:tcBorders>
            <w:vAlign w:val="center"/>
            <w:hideMark/>
          </w:tcPr>
          <w:p w14:paraId="431F3AA0" w14:textId="49692515" w:rsidR="004E2A27" w:rsidRPr="003127AE" w:rsidRDefault="004E2A27" w:rsidP="00AD03EA">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РШ</w:t>
            </w:r>
            <w:r w:rsidR="00C95AED" w:rsidRPr="003127AE">
              <w:rPr>
                <w:rFonts w:ascii="Times New Roman" w:eastAsiaTheme="minorEastAsia" w:hAnsi="Times New Roman" w:cs="Times New Roman"/>
                <w:sz w:val="18"/>
                <w:szCs w:val="18"/>
              </w:rPr>
              <w:t>1</w:t>
            </w:r>
          </w:p>
        </w:tc>
        <w:tc>
          <w:tcPr>
            <w:tcW w:w="3215" w:type="dxa"/>
            <w:tcBorders>
              <w:top w:val="single" w:sz="4" w:space="0" w:color="auto"/>
              <w:left w:val="single" w:sz="4" w:space="0" w:color="auto"/>
              <w:bottom w:val="single" w:sz="4" w:space="0" w:color="auto"/>
              <w:right w:val="single" w:sz="4" w:space="0" w:color="auto"/>
            </w:tcBorders>
            <w:vAlign w:val="center"/>
            <w:hideMark/>
          </w:tcPr>
          <w:p w14:paraId="2018D57B" w14:textId="77777777" w:rsidR="004E2A27" w:rsidRPr="003127AE" w:rsidRDefault="004E2A27" w:rsidP="00AD03EA">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Загальне</w:t>
            </w:r>
          </w:p>
        </w:tc>
        <w:tc>
          <w:tcPr>
            <w:tcW w:w="3215" w:type="dxa"/>
            <w:tcBorders>
              <w:top w:val="single" w:sz="4" w:space="0" w:color="auto"/>
              <w:left w:val="single" w:sz="4" w:space="0" w:color="auto"/>
              <w:bottom w:val="single" w:sz="4" w:space="0" w:color="auto"/>
              <w:right w:val="single" w:sz="4" w:space="0" w:color="auto"/>
            </w:tcBorders>
            <w:vAlign w:val="center"/>
            <w:hideMark/>
          </w:tcPr>
          <w:p w14:paraId="73C2A2DA" w14:textId="210B6609" w:rsidR="004E2A27" w:rsidRPr="003127AE" w:rsidRDefault="00663B1D" w:rsidP="00AD03EA">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218,866</w:t>
            </w:r>
          </w:p>
        </w:tc>
      </w:tr>
      <w:tr w:rsidR="004E2A27" w:rsidRPr="003127AE" w14:paraId="13E45B98" w14:textId="77777777" w:rsidTr="00EE26D9">
        <w:trPr>
          <w:trHeight w:val="28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352C4E4" w14:textId="77777777" w:rsidR="004E2A27" w:rsidRPr="003127AE" w:rsidRDefault="004E2A27" w:rsidP="00AD03EA">
            <w:pPr>
              <w:spacing w:after="0"/>
              <w:rPr>
                <w:rFonts w:ascii="Times New Roman" w:eastAsiaTheme="minorEastAsia" w:hAnsi="Times New Roman" w:cs="Times New Roman"/>
                <w:sz w:val="18"/>
                <w:szCs w:val="18"/>
              </w:rPr>
            </w:pPr>
          </w:p>
        </w:tc>
        <w:tc>
          <w:tcPr>
            <w:tcW w:w="3215" w:type="dxa"/>
            <w:tcBorders>
              <w:top w:val="single" w:sz="4" w:space="0" w:color="auto"/>
              <w:left w:val="single" w:sz="4" w:space="0" w:color="auto"/>
              <w:bottom w:val="single" w:sz="4" w:space="0" w:color="auto"/>
              <w:right w:val="single" w:sz="4" w:space="0" w:color="auto"/>
            </w:tcBorders>
            <w:vAlign w:val="center"/>
            <w:hideMark/>
          </w:tcPr>
          <w:p w14:paraId="0958390C" w14:textId="4F643199" w:rsidR="004E2A27" w:rsidRPr="003127AE" w:rsidRDefault="004E2A27" w:rsidP="00AD03EA">
            <w:pPr>
              <w:spacing w:after="0"/>
              <w:jc w:val="center"/>
              <w:rPr>
                <w:rFonts w:ascii="Times New Roman" w:eastAsiaTheme="minorEastAsia" w:hAnsi="Times New Roman" w:cs="Times New Roman"/>
                <w:sz w:val="18"/>
                <w:szCs w:val="18"/>
                <w:lang w:val="en-US"/>
              </w:rPr>
            </w:pPr>
            <w:r w:rsidRPr="003127AE">
              <w:rPr>
                <w:rFonts w:ascii="Times New Roman" w:eastAsiaTheme="minorEastAsia" w:hAnsi="Times New Roman" w:cs="Times New Roman"/>
                <w:sz w:val="18"/>
                <w:szCs w:val="18"/>
              </w:rPr>
              <w:t>РШ</w:t>
            </w:r>
            <w:r w:rsidR="00D84069" w:rsidRPr="003127AE">
              <w:rPr>
                <w:rFonts w:ascii="Times New Roman" w:eastAsiaTheme="minorEastAsia" w:hAnsi="Times New Roman" w:cs="Times New Roman"/>
                <w:sz w:val="18"/>
                <w:szCs w:val="18"/>
              </w:rPr>
              <w:t>2</w:t>
            </w:r>
            <w:r w:rsidRPr="003127AE">
              <w:rPr>
                <w:rFonts w:ascii="Times New Roman" w:eastAsiaTheme="minorEastAsia" w:hAnsi="Times New Roman" w:cs="Times New Roman"/>
                <w:sz w:val="18"/>
                <w:szCs w:val="18"/>
              </w:rPr>
              <w:t>-1</w:t>
            </w:r>
            <w:r w:rsidR="00D84069" w:rsidRPr="003127AE">
              <w:rPr>
                <w:rFonts w:ascii="Times New Roman" w:eastAsiaTheme="minorEastAsia" w:hAnsi="Times New Roman" w:cs="Times New Roman"/>
                <w:sz w:val="18"/>
                <w:szCs w:val="18"/>
              </w:rPr>
              <w:t>3</w:t>
            </w:r>
          </w:p>
        </w:tc>
        <w:tc>
          <w:tcPr>
            <w:tcW w:w="3215" w:type="dxa"/>
            <w:tcBorders>
              <w:top w:val="single" w:sz="4" w:space="0" w:color="auto"/>
              <w:left w:val="single" w:sz="4" w:space="0" w:color="auto"/>
              <w:bottom w:val="single" w:sz="4" w:space="0" w:color="auto"/>
              <w:right w:val="single" w:sz="4" w:space="0" w:color="auto"/>
            </w:tcBorders>
            <w:vAlign w:val="center"/>
            <w:hideMark/>
          </w:tcPr>
          <w:p w14:paraId="18912926" w14:textId="679AD816" w:rsidR="004E2A27" w:rsidRPr="003127AE" w:rsidRDefault="00663B1D" w:rsidP="00AD03EA">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182,942</w:t>
            </w:r>
          </w:p>
        </w:tc>
      </w:tr>
      <w:tr w:rsidR="004E2A27" w:rsidRPr="003127AE" w14:paraId="5FBA41B7" w14:textId="77777777" w:rsidTr="00EE26D9">
        <w:trPr>
          <w:trHeight w:val="15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A9A7FF4" w14:textId="77777777" w:rsidR="004E2A27" w:rsidRPr="003127AE" w:rsidRDefault="004E2A27" w:rsidP="00AD03EA">
            <w:pPr>
              <w:spacing w:after="0"/>
              <w:rPr>
                <w:rFonts w:ascii="Times New Roman" w:eastAsiaTheme="minorEastAsia" w:hAnsi="Times New Roman" w:cs="Times New Roman"/>
                <w:sz w:val="18"/>
                <w:szCs w:val="18"/>
              </w:rPr>
            </w:pPr>
          </w:p>
        </w:tc>
        <w:tc>
          <w:tcPr>
            <w:tcW w:w="3215" w:type="dxa"/>
            <w:tcBorders>
              <w:top w:val="single" w:sz="4" w:space="0" w:color="auto"/>
              <w:left w:val="single" w:sz="4" w:space="0" w:color="auto"/>
              <w:bottom w:val="single" w:sz="4" w:space="0" w:color="auto"/>
              <w:right w:val="single" w:sz="4" w:space="0" w:color="auto"/>
            </w:tcBorders>
            <w:vAlign w:val="center"/>
            <w:hideMark/>
          </w:tcPr>
          <w:p w14:paraId="542B9426" w14:textId="77777777" w:rsidR="004E2A27" w:rsidRPr="003127AE" w:rsidRDefault="004E2A27" w:rsidP="00AD03EA">
            <w:pPr>
              <w:spacing w:after="0"/>
              <w:jc w:val="center"/>
              <w:rPr>
                <w:rFonts w:ascii="Times New Roman" w:eastAsiaTheme="minorEastAsia" w:hAnsi="Times New Roman" w:cs="Times New Roman"/>
                <w:sz w:val="18"/>
                <w:szCs w:val="18"/>
              </w:rPr>
            </w:pPr>
            <w:r w:rsidRPr="003127AE">
              <w:rPr>
                <w:rFonts w:ascii="Times New Roman" w:hAnsi="Times New Roman" w:cs="Times New Roman"/>
                <w:sz w:val="18"/>
                <w:szCs w:val="18"/>
              </w:rPr>
              <w:t>Ліфт</w:t>
            </w:r>
          </w:p>
        </w:tc>
        <w:tc>
          <w:tcPr>
            <w:tcW w:w="3215" w:type="dxa"/>
            <w:tcBorders>
              <w:top w:val="single" w:sz="4" w:space="0" w:color="auto"/>
              <w:left w:val="single" w:sz="4" w:space="0" w:color="auto"/>
              <w:bottom w:val="single" w:sz="4" w:space="0" w:color="auto"/>
              <w:right w:val="single" w:sz="4" w:space="0" w:color="auto"/>
            </w:tcBorders>
            <w:vAlign w:val="center"/>
            <w:hideMark/>
          </w:tcPr>
          <w:p w14:paraId="26DF4DD9" w14:textId="77777777" w:rsidR="004E2A27" w:rsidRPr="003127AE" w:rsidRDefault="004E2A27" w:rsidP="00AD03EA">
            <w:pPr>
              <w:spacing w:after="0"/>
              <w:jc w:val="center"/>
              <w:rPr>
                <w:rFonts w:ascii="Times New Roman" w:eastAsiaTheme="minorEastAsia" w:hAnsi="Times New Roman" w:cs="Times New Roman"/>
                <w:sz w:val="18"/>
                <w:szCs w:val="18"/>
              </w:rPr>
            </w:pPr>
            <w:r w:rsidRPr="003127AE">
              <w:rPr>
                <w:rFonts w:ascii="Times New Roman" w:hAnsi="Times New Roman" w:cs="Times New Roman"/>
                <w:sz w:val="18"/>
                <w:szCs w:val="18"/>
              </w:rPr>
              <w:t>11,226</w:t>
            </w:r>
          </w:p>
        </w:tc>
      </w:tr>
      <w:tr w:rsidR="004E2A27" w:rsidRPr="003127AE" w14:paraId="16259702" w14:textId="77777777" w:rsidTr="00EE26D9">
        <w:trPr>
          <w:trHeight w:val="93"/>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777F90D" w14:textId="77777777" w:rsidR="004E2A27" w:rsidRPr="003127AE" w:rsidRDefault="004E2A27" w:rsidP="00AD03EA">
            <w:pPr>
              <w:spacing w:after="0"/>
              <w:rPr>
                <w:rFonts w:ascii="Times New Roman" w:eastAsiaTheme="minorEastAsia" w:hAnsi="Times New Roman" w:cs="Times New Roman"/>
                <w:sz w:val="18"/>
                <w:szCs w:val="18"/>
              </w:rPr>
            </w:pPr>
          </w:p>
        </w:tc>
        <w:tc>
          <w:tcPr>
            <w:tcW w:w="3215" w:type="dxa"/>
            <w:tcBorders>
              <w:top w:val="single" w:sz="4" w:space="0" w:color="auto"/>
              <w:left w:val="single" w:sz="4" w:space="0" w:color="auto"/>
              <w:bottom w:val="single" w:sz="4" w:space="0" w:color="auto"/>
              <w:right w:val="single" w:sz="4" w:space="0" w:color="auto"/>
            </w:tcBorders>
            <w:vAlign w:val="center"/>
            <w:hideMark/>
          </w:tcPr>
          <w:p w14:paraId="209A2CF5" w14:textId="77777777" w:rsidR="004E2A27" w:rsidRPr="003127AE" w:rsidRDefault="004E2A27" w:rsidP="00AD03EA">
            <w:pPr>
              <w:spacing w:after="0"/>
              <w:jc w:val="center"/>
              <w:rPr>
                <w:rFonts w:ascii="Times New Roman" w:hAnsi="Times New Roman" w:cs="Times New Roman"/>
                <w:sz w:val="18"/>
                <w:szCs w:val="18"/>
              </w:rPr>
            </w:pPr>
            <w:r w:rsidRPr="003127AE">
              <w:rPr>
                <w:rFonts w:ascii="Times New Roman" w:hAnsi="Times New Roman" w:cs="Times New Roman"/>
                <w:sz w:val="18"/>
                <w:szCs w:val="18"/>
              </w:rPr>
              <w:t>Пожежні насоси</w:t>
            </w:r>
          </w:p>
        </w:tc>
        <w:tc>
          <w:tcPr>
            <w:tcW w:w="3215" w:type="dxa"/>
            <w:tcBorders>
              <w:top w:val="single" w:sz="4" w:space="0" w:color="auto"/>
              <w:left w:val="single" w:sz="4" w:space="0" w:color="auto"/>
              <w:bottom w:val="single" w:sz="4" w:space="0" w:color="auto"/>
              <w:right w:val="single" w:sz="4" w:space="0" w:color="auto"/>
            </w:tcBorders>
            <w:vAlign w:val="center"/>
            <w:hideMark/>
          </w:tcPr>
          <w:p w14:paraId="55BB868C" w14:textId="77777777" w:rsidR="004E2A27" w:rsidRPr="003127AE" w:rsidRDefault="004E2A27" w:rsidP="00AD03EA">
            <w:pPr>
              <w:spacing w:after="0"/>
              <w:jc w:val="center"/>
              <w:rPr>
                <w:rFonts w:ascii="Times New Roman" w:eastAsiaTheme="minorEastAsia" w:hAnsi="Times New Roman" w:cs="Times New Roman"/>
                <w:sz w:val="18"/>
                <w:szCs w:val="18"/>
              </w:rPr>
            </w:pPr>
            <w:r w:rsidRPr="003127AE">
              <w:rPr>
                <w:rFonts w:ascii="Times New Roman" w:hAnsi="Times New Roman" w:cs="Times New Roman"/>
                <w:sz w:val="18"/>
                <w:szCs w:val="18"/>
              </w:rPr>
              <w:t>4,811</w:t>
            </w:r>
          </w:p>
        </w:tc>
      </w:tr>
      <w:tr w:rsidR="004E2A27" w:rsidRPr="003127AE" w14:paraId="48AE04D5" w14:textId="77777777" w:rsidTr="007B5107">
        <w:trPr>
          <w:trHeight w:val="33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B1EDBA7" w14:textId="77777777" w:rsidR="004E2A27" w:rsidRPr="003127AE" w:rsidRDefault="004E2A27" w:rsidP="00AD03EA">
            <w:pPr>
              <w:spacing w:after="0"/>
              <w:rPr>
                <w:rFonts w:ascii="Times New Roman" w:eastAsiaTheme="minorEastAsia" w:hAnsi="Times New Roman" w:cs="Times New Roman"/>
                <w:sz w:val="18"/>
                <w:szCs w:val="18"/>
              </w:rPr>
            </w:pPr>
          </w:p>
        </w:tc>
        <w:tc>
          <w:tcPr>
            <w:tcW w:w="3215" w:type="dxa"/>
            <w:tcBorders>
              <w:top w:val="single" w:sz="4" w:space="0" w:color="auto"/>
              <w:left w:val="single" w:sz="4" w:space="0" w:color="auto"/>
              <w:bottom w:val="single" w:sz="4" w:space="0" w:color="auto"/>
              <w:right w:val="single" w:sz="4" w:space="0" w:color="auto"/>
            </w:tcBorders>
            <w:vAlign w:val="center"/>
            <w:hideMark/>
          </w:tcPr>
          <w:p w14:paraId="29DD6ACA" w14:textId="77777777" w:rsidR="004E2A27" w:rsidRPr="003127AE" w:rsidRDefault="004E2A27" w:rsidP="00AD03EA">
            <w:pPr>
              <w:spacing w:after="0"/>
              <w:jc w:val="center"/>
              <w:rPr>
                <w:rFonts w:ascii="Times New Roman" w:hAnsi="Times New Roman" w:cs="Times New Roman"/>
                <w:sz w:val="18"/>
                <w:szCs w:val="18"/>
              </w:rPr>
            </w:pPr>
            <w:r w:rsidRPr="003127AE">
              <w:rPr>
                <w:rFonts w:ascii="Times New Roman" w:hAnsi="Times New Roman" w:cs="Times New Roman"/>
                <w:sz w:val="18"/>
                <w:szCs w:val="18"/>
              </w:rPr>
              <w:t>Насоси водопостачання</w:t>
            </w:r>
          </w:p>
        </w:tc>
        <w:tc>
          <w:tcPr>
            <w:tcW w:w="3215" w:type="dxa"/>
            <w:tcBorders>
              <w:top w:val="single" w:sz="4" w:space="0" w:color="auto"/>
              <w:left w:val="single" w:sz="4" w:space="0" w:color="auto"/>
              <w:bottom w:val="single" w:sz="4" w:space="0" w:color="auto"/>
              <w:right w:val="single" w:sz="4" w:space="0" w:color="auto"/>
            </w:tcBorders>
            <w:vAlign w:val="center"/>
            <w:hideMark/>
          </w:tcPr>
          <w:p w14:paraId="2E56880C" w14:textId="77777777" w:rsidR="004E2A27" w:rsidRPr="003127AE" w:rsidRDefault="004E2A27" w:rsidP="00AD03EA">
            <w:pPr>
              <w:spacing w:after="0"/>
              <w:jc w:val="center"/>
              <w:rPr>
                <w:rFonts w:ascii="Times New Roman" w:eastAsiaTheme="minorEastAsia" w:hAnsi="Times New Roman" w:cs="Times New Roman"/>
                <w:sz w:val="18"/>
                <w:szCs w:val="18"/>
              </w:rPr>
            </w:pPr>
            <w:r w:rsidRPr="003127AE">
              <w:rPr>
                <w:rFonts w:ascii="Times New Roman" w:hAnsi="Times New Roman" w:cs="Times New Roman"/>
                <w:sz w:val="18"/>
                <w:szCs w:val="18"/>
              </w:rPr>
              <w:t>13,472</w:t>
            </w:r>
          </w:p>
        </w:tc>
      </w:tr>
      <w:tr w:rsidR="004E2A27" w:rsidRPr="003127AE" w14:paraId="697B4235" w14:textId="77777777" w:rsidTr="00EE26D9">
        <w:trPr>
          <w:trHeight w:val="263"/>
        </w:trPr>
        <w:tc>
          <w:tcPr>
            <w:tcW w:w="3214" w:type="dxa"/>
            <w:tcBorders>
              <w:top w:val="single" w:sz="4" w:space="0" w:color="auto"/>
              <w:left w:val="single" w:sz="4" w:space="0" w:color="auto"/>
              <w:bottom w:val="single" w:sz="4" w:space="0" w:color="auto"/>
              <w:right w:val="single" w:sz="4" w:space="0" w:color="auto"/>
            </w:tcBorders>
            <w:vAlign w:val="center"/>
            <w:hideMark/>
          </w:tcPr>
          <w:p w14:paraId="56FC3C5D" w14:textId="30C3E4F4" w:rsidR="004E2A27" w:rsidRPr="003127AE" w:rsidRDefault="004E2A27" w:rsidP="00AD03EA">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РШ</w:t>
            </w:r>
            <w:r w:rsidR="00C95AED" w:rsidRPr="003127AE">
              <w:rPr>
                <w:rFonts w:ascii="Times New Roman" w:eastAsiaTheme="minorEastAsia" w:hAnsi="Times New Roman" w:cs="Times New Roman"/>
                <w:sz w:val="18"/>
                <w:szCs w:val="18"/>
              </w:rPr>
              <w:t>2</w:t>
            </w:r>
          </w:p>
        </w:tc>
        <w:tc>
          <w:tcPr>
            <w:tcW w:w="3215" w:type="dxa"/>
            <w:tcBorders>
              <w:top w:val="single" w:sz="4" w:space="0" w:color="auto"/>
              <w:left w:val="single" w:sz="4" w:space="0" w:color="auto"/>
              <w:bottom w:val="single" w:sz="4" w:space="0" w:color="auto"/>
              <w:right w:val="single" w:sz="4" w:space="0" w:color="auto"/>
            </w:tcBorders>
            <w:vAlign w:val="center"/>
            <w:hideMark/>
          </w:tcPr>
          <w:p w14:paraId="25A4A596" w14:textId="77777777" w:rsidR="004E2A27" w:rsidRPr="003127AE" w:rsidRDefault="004E2A27" w:rsidP="00AD03EA">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Система Автоматики</w:t>
            </w:r>
          </w:p>
        </w:tc>
        <w:tc>
          <w:tcPr>
            <w:tcW w:w="3215" w:type="dxa"/>
            <w:tcBorders>
              <w:top w:val="single" w:sz="4" w:space="0" w:color="auto"/>
              <w:left w:val="single" w:sz="4" w:space="0" w:color="auto"/>
              <w:bottom w:val="single" w:sz="4" w:space="0" w:color="auto"/>
              <w:right w:val="single" w:sz="4" w:space="0" w:color="auto"/>
            </w:tcBorders>
            <w:vAlign w:val="center"/>
            <w:hideMark/>
          </w:tcPr>
          <w:p w14:paraId="38713140" w14:textId="77777777" w:rsidR="004E2A27" w:rsidRPr="003127AE" w:rsidRDefault="004E2A27" w:rsidP="00AD03EA">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6</w:t>
            </w:r>
            <w:r w:rsidRPr="003127AE">
              <w:rPr>
                <w:rFonts w:ascii="Times New Roman" w:eastAsiaTheme="minorEastAsia" w:hAnsi="Times New Roman" w:cs="Times New Roman"/>
                <w:sz w:val="18"/>
                <w:szCs w:val="18"/>
                <w:lang w:val="en-US"/>
              </w:rPr>
              <w:t>,</w:t>
            </w:r>
            <w:r w:rsidRPr="003127AE">
              <w:rPr>
                <w:rFonts w:ascii="Times New Roman" w:eastAsiaTheme="minorEastAsia" w:hAnsi="Times New Roman" w:cs="Times New Roman"/>
                <w:sz w:val="18"/>
                <w:szCs w:val="18"/>
              </w:rPr>
              <w:t>415</w:t>
            </w:r>
          </w:p>
        </w:tc>
      </w:tr>
      <w:tr w:rsidR="004E2A27" w:rsidRPr="003127AE" w14:paraId="36DB85C5" w14:textId="77777777" w:rsidTr="00EE26D9">
        <w:trPr>
          <w:trHeight w:val="242"/>
        </w:trPr>
        <w:tc>
          <w:tcPr>
            <w:tcW w:w="3214" w:type="dxa"/>
            <w:vMerge w:val="restart"/>
            <w:tcBorders>
              <w:top w:val="single" w:sz="4" w:space="0" w:color="auto"/>
              <w:left w:val="single" w:sz="4" w:space="0" w:color="auto"/>
              <w:bottom w:val="single" w:sz="4" w:space="0" w:color="auto"/>
              <w:right w:val="single" w:sz="4" w:space="0" w:color="auto"/>
            </w:tcBorders>
            <w:vAlign w:val="center"/>
            <w:hideMark/>
          </w:tcPr>
          <w:p w14:paraId="38A7E2EA" w14:textId="55C01410" w:rsidR="004E2A27" w:rsidRPr="003127AE" w:rsidRDefault="004E2A27" w:rsidP="00AD03EA">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РШ</w:t>
            </w:r>
            <w:r w:rsidR="00C95AED" w:rsidRPr="003127AE">
              <w:rPr>
                <w:rFonts w:ascii="Times New Roman" w:eastAsiaTheme="minorEastAsia" w:hAnsi="Times New Roman" w:cs="Times New Roman"/>
                <w:sz w:val="18"/>
                <w:szCs w:val="18"/>
              </w:rPr>
              <w:t>3</w:t>
            </w:r>
          </w:p>
        </w:tc>
        <w:tc>
          <w:tcPr>
            <w:tcW w:w="3215" w:type="dxa"/>
            <w:tcBorders>
              <w:top w:val="single" w:sz="4" w:space="0" w:color="auto"/>
              <w:left w:val="single" w:sz="4" w:space="0" w:color="auto"/>
              <w:bottom w:val="single" w:sz="4" w:space="0" w:color="auto"/>
              <w:right w:val="single" w:sz="4" w:space="0" w:color="auto"/>
            </w:tcBorders>
            <w:vAlign w:val="center"/>
            <w:hideMark/>
          </w:tcPr>
          <w:p w14:paraId="1BB907EC" w14:textId="77777777" w:rsidR="004E2A27" w:rsidRPr="003127AE" w:rsidRDefault="004E2A27" w:rsidP="00AD03EA">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Загальне</w:t>
            </w:r>
          </w:p>
        </w:tc>
        <w:tc>
          <w:tcPr>
            <w:tcW w:w="3215" w:type="dxa"/>
            <w:tcBorders>
              <w:top w:val="single" w:sz="4" w:space="0" w:color="auto"/>
              <w:left w:val="single" w:sz="4" w:space="0" w:color="auto"/>
              <w:bottom w:val="single" w:sz="4" w:space="0" w:color="auto"/>
              <w:right w:val="single" w:sz="4" w:space="0" w:color="auto"/>
            </w:tcBorders>
            <w:vAlign w:val="center"/>
          </w:tcPr>
          <w:p w14:paraId="2471A534" w14:textId="4C92295C" w:rsidR="004E2A27" w:rsidRPr="003127AE" w:rsidRDefault="00663B1D" w:rsidP="00AD03EA">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21,734</w:t>
            </w:r>
          </w:p>
        </w:tc>
      </w:tr>
      <w:tr w:rsidR="00055F04" w:rsidRPr="003127AE" w14:paraId="5BE497C5" w14:textId="77777777" w:rsidTr="00EE26D9">
        <w:trPr>
          <w:trHeight w:val="28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EA7B427" w14:textId="77777777" w:rsidR="00055F04" w:rsidRPr="003127AE" w:rsidRDefault="00055F04" w:rsidP="00AD03EA">
            <w:pPr>
              <w:spacing w:after="0"/>
              <w:rPr>
                <w:rFonts w:ascii="Times New Roman" w:eastAsiaTheme="minorEastAsia" w:hAnsi="Times New Roman" w:cs="Times New Roman"/>
                <w:sz w:val="18"/>
                <w:szCs w:val="18"/>
              </w:rPr>
            </w:pPr>
          </w:p>
        </w:tc>
        <w:tc>
          <w:tcPr>
            <w:tcW w:w="3215" w:type="dxa"/>
            <w:tcBorders>
              <w:top w:val="single" w:sz="4" w:space="0" w:color="auto"/>
              <w:left w:val="single" w:sz="4" w:space="0" w:color="auto"/>
              <w:bottom w:val="single" w:sz="4" w:space="0" w:color="auto"/>
              <w:right w:val="single" w:sz="4" w:space="0" w:color="auto"/>
            </w:tcBorders>
            <w:hideMark/>
          </w:tcPr>
          <w:p w14:paraId="22B710FD" w14:textId="12188369" w:rsidR="00055F04" w:rsidRPr="003127AE" w:rsidRDefault="00C278A6" w:rsidP="00AD03EA">
            <w:pPr>
              <w:spacing w:after="0"/>
              <w:jc w:val="center"/>
              <w:rPr>
                <w:rFonts w:ascii="Times New Roman" w:eastAsiaTheme="minorEastAsia" w:hAnsi="Times New Roman" w:cs="Times New Roman"/>
                <w:sz w:val="18"/>
                <w:szCs w:val="18"/>
              </w:rPr>
            </w:pPr>
            <w:r w:rsidRPr="003127AE">
              <w:rPr>
                <w:rFonts w:ascii="Times New Roman" w:hAnsi="Times New Roman" w:cs="Times New Roman"/>
                <w:sz w:val="18"/>
                <w:szCs w:val="18"/>
              </w:rPr>
              <w:t>8</w:t>
            </w:r>
            <w:r w:rsidR="001E7252" w:rsidRPr="003127AE">
              <w:rPr>
                <w:rFonts w:ascii="Times New Roman" w:hAnsi="Times New Roman" w:cs="Times New Roman"/>
                <w:sz w:val="18"/>
                <w:szCs w:val="18"/>
              </w:rPr>
              <w:t>х</w:t>
            </w:r>
            <w:r w:rsidRPr="003127AE">
              <w:rPr>
                <w:rFonts w:ascii="Times New Roman" w:hAnsi="Times New Roman" w:cs="Times New Roman"/>
                <w:sz w:val="18"/>
                <w:szCs w:val="18"/>
              </w:rPr>
              <w:t>В</w:t>
            </w:r>
            <w:r w:rsidR="00055F04" w:rsidRPr="003127AE">
              <w:rPr>
                <w:rFonts w:ascii="Times New Roman" w:hAnsi="Times New Roman" w:cs="Times New Roman"/>
                <w:sz w:val="18"/>
                <w:szCs w:val="18"/>
              </w:rPr>
              <w:t>ентилятор</w:t>
            </w:r>
          </w:p>
        </w:tc>
        <w:tc>
          <w:tcPr>
            <w:tcW w:w="3215" w:type="dxa"/>
            <w:tcBorders>
              <w:top w:val="single" w:sz="4" w:space="0" w:color="auto"/>
              <w:left w:val="single" w:sz="4" w:space="0" w:color="auto"/>
              <w:bottom w:val="single" w:sz="4" w:space="0" w:color="auto"/>
              <w:right w:val="single" w:sz="4" w:space="0" w:color="auto"/>
            </w:tcBorders>
            <w:vAlign w:val="center"/>
          </w:tcPr>
          <w:p w14:paraId="64138510" w14:textId="02935F83" w:rsidR="00055F04" w:rsidRPr="007B5107" w:rsidRDefault="007B5107" w:rsidP="00AD03EA">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0,632</w:t>
            </w:r>
          </w:p>
        </w:tc>
      </w:tr>
      <w:tr w:rsidR="00055F04" w:rsidRPr="003127AE" w14:paraId="22318418" w14:textId="77777777" w:rsidTr="00EE26D9">
        <w:trPr>
          <w:trHeight w:val="28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B9F3C0D" w14:textId="77777777" w:rsidR="00055F04" w:rsidRPr="003127AE" w:rsidRDefault="00055F04" w:rsidP="00AD03EA">
            <w:pPr>
              <w:spacing w:after="0"/>
              <w:rPr>
                <w:rFonts w:ascii="Times New Roman" w:eastAsiaTheme="minorEastAsia" w:hAnsi="Times New Roman" w:cs="Times New Roman"/>
                <w:sz w:val="18"/>
                <w:szCs w:val="18"/>
              </w:rPr>
            </w:pPr>
          </w:p>
        </w:tc>
        <w:tc>
          <w:tcPr>
            <w:tcW w:w="3215" w:type="dxa"/>
            <w:tcBorders>
              <w:top w:val="single" w:sz="4" w:space="0" w:color="auto"/>
              <w:left w:val="single" w:sz="4" w:space="0" w:color="auto"/>
              <w:bottom w:val="single" w:sz="4" w:space="0" w:color="auto"/>
              <w:right w:val="single" w:sz="4" w:space="0" w:color="auto"/>
            </w:tcBorders>
            <w:hideMark/>
          </w:tcPr>
          <w:p w14:paraId="56CFB69B" w14:textId="640EDBEB" w:rsidR="00055F04" w:rsidRPr="003127AE" w:rsidRDefault="00C278A6" w:rsidP="00AD03EA">
            <w:pPr>
              <w:spacing w:after="0"/>
              <w:jc w:val="center"/>
              <w:rPr>
                <w:rFonts w:ascii="Times New Roman" w:eastAsiaTheme="minorEastAsia" w:hAnsi="Times New Roman" w:cs="Times New Roman"/>
                <w:sz w:val="18"/>
                <w:szCs w:val="18"/>
              </w:rPr>
            </w:pPr>
            <w:r w:rsidRPr="003127AE">
              <w:rPr>
                <w:rFonts w:ascii="Times New Roman" w:hAnsi="Times New Roman" w:cs="Times New Roman"/>
                <w:sz w:val="18"/>
                <w:szCs w:val="18"/>
              </w:rPr>
              <w:t>6х</w:t>
            </w:r>
            <w:r w:rsidR="00055F04" w:rsidRPr="003127AE">
              <w:rPr>
                <w:rFonts w:ascii="Times New Roman" w:hAnsi="Times New Roman" w:cs="Times New Roman"/>
                <w:sz w:val="18"/>
                <w:szCs w:val="18"/>
              </w:rPr>
              <w:t>Насос</w:t>
            </w:r>
          </w:p>
        </w:tc>
        <w:tc>
          <w:tcPr>
            <w:tcW w:w="3215" w:type="dxa"/>
            <w:tcBorders>
              <w:top w:val="single" w:sz="4" w:space="0" w:color="auto"/>
              <w:left w:val="single" w:sz="4" w:space="0" w:color="auto"/>
              <w:bottom w:val="single" w:sz="4" w:space="0" w:color="auto"/>
              <w:right w:val="single" w:sz="4" w:space="0" w:color="auto"/>
            </w:tcBorders>
            <w:vAlign w:val="center"/>
          </w:tcPr>
          <w:p w14:paraId="799D4A1F" w14:textId="396E165E" w:rsidR="00055F04" w:rsidRPr="003127AE" w:rsidRDefault="007B5107" w:rsidP="00AD03EA">
            <w:pPr>
              <w:spacing w:after="0"/>
              <w:jc w:val="center"/>
              <w:rPr>
                <w:rFonts w:ascii="Times New Roman" w:eastAsiaTheme="minorEastAsia" w:hAnsi="Times New Roman" w:cs="Times New Roman"/>
                <w:sz w:val="18"/>
                <w:szCs w:val="18"/>
                <w:lang w:val="en-US"/>
              </w:rPr>
            </w:pPr>
            <w:r>
              <w:rPr>
                <w:rFonts w:ascii="Times New Roman" w:eastAsiaTheme="minorEastAsia" w:hAnsi="Times New Roman" w:cs="Times New Roman"/>
                <w:sz w:val="18"/>
                <w:szCs w:val="18"/>
              </w:rPr>
              <w:t>0,348</w:t>
            </w:r>
          </w:p>
        </w:tc>
      </w:tr>
      <w:tr w:rsidR="00055F04" w:rsidRPr="003127AE" w14:paraId="26F78CA7" w14:textId="77777777" w:rsidTr="00EE26D9">
        <w:trPr>
          <w:trHeight w:val="28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0A557DF" w14:textId="77777777" w:rsidR="00055F04" w:rsidRPr="003127AE" w:rsidRDefault="00055F04" w:rsidP="00AD03EA">
            <w:pPr>
              <w:spacing w:after="0"/>
              <w:rPr>
                <w:rFonts w:ascii="Times New Roman" w:eastAsiaTheme="minorEastAsia" w:hAnsi="Times New Roman" w:cs="Times New Roman"/>
                <w:sz w:val="18"/>
                <w:szCs w:val="18"/>
              </w:rPr>
            </w:pPr>
          </w:p>
        </w:tc>
        <w:tc>
          <w:tcPr>
            <w:tcW w:w="3215" w:type="dxa"/>
            <w:tcBorders>
              <w:top w:val="single" w:sz="4" w:space="0" w:color="auto"/>
              <w:left w:val="single" w:sz="4" w:space="0" w:color="auto"/>
              <w:bottom w:val="single" w:sz="4" w:space="0" w:color="auto"/>
              <w:right w:val="single" w:sz="4" w:space="0" w:color="auto"/>
            </w:tcBorders>
            <w:hideMark/>
          </w:tcPr>
          <w:p w14:paraId="4228E6F8" w14:textId="1EAEF9E4" w:rsidR="00055F04" w:rsidRPr="003127AE" w:rsidRDefault="00C278A6" w:rsidP="00AD03EA">
            <w:pPr>
              <w:spacing w:after="0"/>
              <w:jc w:val="center"/>
              <w:rPr>
                <w:rFonts w:ascii="Times New Roman" w:eastAsiaTheme="minorEastAsia" w:hAnsi="Times New Roman" w:cs="Times New Roman"/>
                <w:sz w:val="18"/>
                <w:szCs w:val="18"/>
              </w:rPr>
            </w:pPr>
            <w:r w:rsidRPr="003127AE">
              <w:rPr>
                <w:rFonts w:ascii="Times New Roman" w:hAnsi="Times New Roman" w:cs="Times New Roman"/>
                <w:sz w:val="18"/>
                <w:szCs w:val="18"/>
              </w:rPr>
              <w:t>28х</w:t>
            </w:r>
            <w:r w:rsidR="00055F04" w:rsidRPr="003127AE">
              <w:rPr>
                <w:rFonts w:ascii="Times New Roman" w:hAnsi="Times New Roman" w:cs="Times New Roman"/>
                <w:sz w:val="18"/>
                <w:szCs w:val="18"/>
                <w:lang w:val="en-US"/>
              </w:rPr>
              <w:t>LED</w:t>
            </w:r>
            <w:r w:rsidR="00055F04" w:rsidRPr="003127AE">
              <w:rPr>
                <w:rFonts w:ascii="Times New Roman" w:hAnsi="Times New Roman" w:cs="Times New Roman"/>
                <w:sz w:val="18"/>
                <w:szCs w:val="18"/>
              </w:rPr>
              <w:t xml:space="preserve"> панель</w:t>
            </w:r>
          </w:p>
        </w:tc>
        <w:tc>
          <w:tcPr>
            <w:tcW w:w="3215" w:type="dxa"/>
            <w:tcBorders>
              <w:top w:val="single" w:sz="4" w:space="0" w:color="auto"/>
              <w:left w:val="single" w:sz="4" w:space="0" w:color="auto"/>
              <w:bottom w:val="single" w:sz="4" w:space="0" w:color="auto"/>
              <w:right w:val="single" w:sz="4" w:space="0" w:color="auto"/>
            </w:tcBorders>
            <w:vAlign w:val="center"/>
            <w:hideMark/>
          </w:tcPr>
          <w:p w14:paraId="36319395" w14:textId="77777777" w:rsidR="00055F04" w:rsidRPr="003127AE" w:rsidRDefault="00055F04" w:rsidP="00AD03EA">
            <w:pPr>
              <w:spacing w:after="0"/>
              <w:jc w:val="center"/>
              <w:rPr>
                <w:rFonts w:ascii="Times New Roman" w:eastAsiaTheme="minorEastAsia" w:hAnsi="Times New Roman" w:cs="Times New Roman"/>
                <w:sz w:val="18"/>
                <w:szCs w:val="18"/>
                <w:lang w:val="en-US"/>
              </w:rPr>
            </w:pPr>
            <w:r w:rsidRPr="003127AE">
              <w:rPr>
                <w:rFonts w:ascii="Times New Roman" w:eastAsiaTheme="minorEastAsia" w:hAnsi="Times New Roman" w:cs="Times New Roman"/>
                <w:sz w:val="18"/>
                <w:szCs w:val="18"/>
                <w:lang w:val="en-US"/>
              </w:rPr>
              <w:t>1,509</w:t>
            </w:r>
          </w:p>
        </w:tc>
      </w:tr>
      <w:tr w:rsidR="004E2A27" w:rsidRPr="003127AE" w14:paraId="08A76A37" w14:textId="77777777" w:rsidTr="00EE26D9">
        <w:trPr>
          <w:trHeight w:val="28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1DBAE20" w14:textId="77777777" w:rsidR="004E2A27" w:rsidRPr="003127AE" w:rsidRDefault="004E2A27" w:rsidP="00AD03EA">
            <w:pPr>
              <w:spacing w:after="0"/>
              <w:rPr>
                <w:rFonts w:ascii="Times New Roman" w:eastAsiaTheme="minorEastAsia" w:hAnsi="Times New Roman" w:cs="Times New Roman"/>
                <w:sz w:val="18"/>
                <w:szCs w:val="18"/>
              </w:rPr>
            </w:pPr>
          </w:p>
        </w:tc>
        <w:tc>
          <w:tcPr>
            <w:tcW w:w="3215" w:type="dxa"/>
            <w:tcBorders>
              <w:top w:val="single" w:sz="4" w:space="0" w:color="auto"/>
              <w:left w:val="single" w:sz="4" w:space="0" w:color="auto"/>
              <w:bottom w:val="single" w:sz="4" w:space="0" w:color="auto"/>
              <w:right w:val="single" w:sz="4" w:space="0" w:color="auto"/>
            </w:tcBorders>
            <w:vAlign w:val="center"/>
            <w:hideMark/>
          </w:tcPr>
          <w:p w14:paraId="63B3B1BA" w14:textId="77777777" w:rsidR="004E2A27" w:rsidRPr="003127AE" w:rsidRDefault="004E2A27" w:rsidP="00AD03EA">
            <w:pPr>
              <w:spacing w:after="0"/>
              <w:jc w:val="center"/>
              <w:rPr>
                <w:rFonts w:ascii="Times New Roman" w:hAnsi="Times New Roman" w:cs="Times New Roman"/>
                <w:bCs/>
                <w:sz w:val="18"/>
                <w:szCs w:val="18"/>
              </w:rPr>
            </w:pPr>
            <w:r w:rsidRPr="003127AE">
              <w:rPr>
                <w:rFonts w:ascii="Times New Roman" w:hAnsi="Times New Roman" w:cs="Times New Roman"/>
                <w:bCs/>
                <w:sz w:val="18"/>
                <w:szCs w:val="18"/>
              </w:rPr>
              <w:t>Робочі місця</w:t>
            </w:r>
          </w:p>
        </w:tc>
        <w:tc>
          <w:tcPr>
            <w:tcW w:w="3215" w:type="dxa"/>
            <w:tcBorders>
              <w:top w:val="single" w:sz="4" w:space="0" w:color="auto"/>
              <w:left w:val="single" w:sz="4" w:space="0" w:color="auto"/>
              <w:bottom w:val="single" w:sz="4" w:space="0" w:color="auto"/>
              <w:right w:val="single" w:sz="4" w:space="0" w:color="auto"/>
            </w:tcBorders>
            <w:vAlign w:val="center"/>
            <w:hideMark/>
          </w:tcPr>
          <w:p w14:paraId="7FB61DF0" w14:textId="77777777" w:rsidR="004E2A27" w:rsidRPr="003127AE" w:rsidRDefault="004E2A27" w:rsidP="00AD03EA">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19,245</w:t>
            </w:r>
          </w:p>
        </w:tc>
      </w:tr>
      <w:tr w:rsidR="004E2A27" w:rsidRPr="003127AE" w14:paraId="0D8FA752" w14:textId="77777777" w:rsidTr="00F50317">
        <w:trPr>
          <w:trHeight w:val="278"/>
        </w:trPr>
        <w:tc>
          <w:tcPr>
            <w:tcW w:w="3214" w:type="dxa"/>
            <w:vMerge w:val="restart"/>
            <w:tcBorders>
              <w:top w:val="single" w:sz="4" w:space="0" w:color="auto"/>
              <w:left w:val="single" w:sz="4" w:space="0" w:color="auto"/>
              <w:bottom w:val="single" w:sz="4" w:space="0" w:color="auto"/>
              <w:right w:val="single" w:sz="4" w:space="0" w:color="auto"/>
            </w:tcBorders>
            <w:vAlign w:val="center"/>
            <w:hideMark/>
          </w:tcPr>
          <w:p w14:paraId="19A2745C" w14:textId="43C55682" w:rsidR="004E2A27" w:rsidRPr="003127AE" w:rsidRDefault="004E2A27" w:rsidP="00AD03EA">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РШ</w:t>
            </w:r>
            <w:r w:rsidR="00C95AED" w:rsidRPr="003127AE">
              <w:rPr>
                <w:rFonts w:ascii="Times New Roman" w:eastAsiaTheme="minorEastAsia" w:hAnsi="Times New Roman" w:cs="Times New Roman"/>
                <w:sz w:val="18"/>
                <w:szCs w:val="18"/>
              </w:rPr>
              <w:t>4</w:t>
            </w:r>
          </w:p>
        </w:tc>
        <w:tc>
          <w:tcPr>
            <w:tcW w:w="3215" w:type="dxa"/>
            <w:tcBorders>
              <w:top w:val="single" w:sz="4" w:space="0" w:color="auto"/>
              <w:left w:val="single" w:sz="4" w:space="0" w:color="auto"/>
              <w:bottom w:val="single" w:sz="4" w:space="0" w:color="auto"/>
              <w:right w:val="single" w:sz="4" w:space="0" w:color="auto"/>
            </w:tcBorders>
            <w:vAlign w:val="center"/>
            <w:hideMark/>
          </w:tcPr>
          <w:p w14:paraId="08569FA1" w14:textId="77777777" w:rsidR="004E2A27" w:rsidRPr="003127AE" w:rsidRDefault="004E2A27" w:rsidP="00AD03EA">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Загальне</w:t>
            </w:r>
          </w:p>
        </w:tc>
        <w:tc>
          <w:tcPr>
            <w:tcW w:w="3215" w:type="dxa"/>
            <w:tcBorders>
              <w:top w:val="single" w:sz="4" w:space="0" w:color="auto"/>
              <w:left w:val="single" w:sz="4" w:space="0" w:color="auto"/>
              <w:bottom w:val="single" w:sz="4" w:space="0" w:color="auto"/>
              <w:right w:val="single" w:sz="4" w:space="0" w:color="auto"/>
            </w:tcBorders>
            <w:vAlign w:val="center"/>
          </w:tcPr>
          <w:p w14:paraId="7E368B6C" w14:textId="496499BD" w:rsidR="004E2A27" w:rsidRPr="003127AE" w:rsidRDefault="00663B1D" w:rsidP="00AD03EA">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24,266</w:t>
            </w:r>
          </w:p>
        </w:tc>
      </w:tr>
      <w:tr w:rsidR="003236E6" w:rsidRPr="003127AE" w14:paraId="1220DC29" w14:textId="77777777" w:rsidTr="00EE26D9">
        <w:trPr>
          <w:trHeight w:val="28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B12BCA5" w14:textId="77777777" w:rsidR="003236E6" w:rsidRPr="003127AE" w:rsidRDefault="003236E6" w:rsidP="00AD03EA">
            <w:pPr>
              <w:spacing w:after="0"/>
              <w:rPr>
                <w:rFonts w:ascii="Times New Roman" w:eastAsiaTheme="minorEastAsia" w:hAnsi="Times New Roman" w:cs="Times New Roman"/>
                <w:sz w:val="18"/>
                <w:szCs w:val="18"/>
              </w:rPr>
            </w:pPr>
          </w:p>
        </w:tc>
        <w:tc>
          <w:tcPr>
            <w:tcW w:w="3215" w:type="dxa"/>
            <w:tcBorders>
              <w:top w:val="single" w:sz="4" w:space="0" w:color="auto"/>
              <w:left w:val="single" w:sz="4" w:space="0" w:color="auto"/>
              <w:bottom w:val="single" w:sz="4" w:space="0" w:color="auto"/>
              <w:right w:val="single" w:sz="4" w:space="0" w:color="auto"/>
            </w:tcBorders>
            <w:hideMark/>
          </w:tcPr>
          <w:p w14:paraId="78DBE732" w14:textId="4E925F08" w:rsidR="003236E6" w:rsidRPr="003127AE" w:rsidRDefault="003236E6" w:rsidP="00AD03EA">
            <w:pPr>
              <w:spacing w:after="0"/>
              <w:jc w:val="center"/>
              <w:rPr>
                <w:rFonts w:ascii="Times New Roman" w:eastAsiaTheme="minorEastAsia" w:hAnsi="Times New Roman" w:cs="Times New Roman"/>
                <w:sz w:val="18"/>
                <w:szCs w:val="18"/>
              </w:rPr>
            </w:pPr>
            <w:r w:rsidRPr="003127AE">
              <w:rPr>
                <w:rFonts w:ascii="Times New Roman" w:hAnsi="Times New Roman" w:cs="Times New Roman"/>
                <w:sz w:val="18"/>
                <w:szCs w:val="18"/>
              </w:rPr>
              <w:t>8хВентилятор</w:t>
            </w:r>
          </w:p>
        </w:tc>
        <w:tc>
          <w:tcPr>
            <w:tcW w:w="3215" w:type="dxa"/>
            <w:tcBorders>
              <w:top w:val="single" w:sz="4" w:space="0" w:color="auto"/>
              <w:left w:val="single" w:sz="4" w:space="0" w:color="auto"/>
              <w:bottom w:val="single" w:sz="4" w:space="0" w:color="auto"/>
              <w:right w:val="single" w:sz="4" w:space="0" w:color="auto"/>
            </w:tcBorders>
            <w:vAlign w:val="center"/>
          </w:tcPr>
          <w:p w14:paraId="27416087" w14:textId="1CF60E08" w:rsidR="003236E6" w:rsidRPr="003127AE" w:rsidRDefault="007B5107" w:rsidP="00AD03EA">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0,632</w:t>
            </w:r>
          </w:p>
        </w:tc>
      </w:tr>
      <w:tr w:rsidR="003236E6" w:rsidRPr="003127AE" w14:paraId="1735A866" w14:textId="77777777" w:rsidTr="00EE26D9">
        <w:trPr>
          <w:trHeight w:val="282"/>
        </w:trPr>
        <w:tc>
          <w:tcPr>
            <w:tcW w:w="0" w:type="auto"/>
            <w:vMerge/>
            <w:tcBorders>
              <w:top w:val="single" w:sz="4" w:space="0" w:color="auto"/>
              <w:left w:val="single" w:sz="4" w:space="0" w:color="auto"/>
              <w:bottom w:val="single" w:sz="4" w:space="0" w:color="auto"/>
              <w:right w:val="single" w:sz="4" w:space="0" w:color="auto"/>
            </w:tcBorders>
            <w:vAlign w:val="center"/>
          </w:tcPr>
          <w:p w14:paraId="1F64B794" w14:textId="77777777" w:rsidR="003236E6" w:rsidRPr="003127AE" w:rsidRDefault="003236E6" w:rsidP="00AD03EA">
            <w:pPr>
              <w:spacing w:after="0"/>
              <w:rPr>
                <w:rFonts w:ascii="Times New Roman" w:eastAsiaTheme="minorEastAsia" w:hAnsi="Times New Roman" w:cs="Times New Roman"/>
                <w:sz w:val="18"/>
                <w:szCs w:val="18"/>
              </w:rPr>
            </w:pPr>
          </w:p>
        </w:tc>
        <w:tc>
          <w:tcPr>
            <w:tcW w:w="3215" w:type="dxa"/>
            <w:tcBorders>
              <w:top w:val="single" w:sz="4" w:space="0" w:color="auto"/>
              <w:left w:val="single" w:sz="4" w:space="0" w:color="auto"/>
              <w:bottom w:val="single" w:sz="4" w:space="0" w:color="auto"/>
              <w:right w:val="single" w:sz="4" w:space="0" w:color="auto"/>
            </w:tcBorders>
          </w:tcPr>
          <w:p w14:paraId="75E366BA" w14:textId="28A53258" w:rsidR="003236E6" w:rsidRPr="003127AE" w:rsidRDefault="003236E6" w:rsidP="00AD03EA">
            <w:pPr>
              <w:spacing w:after="0"/>
              <w:jc w:val="center"/>
              <w:rPr>
                <w:rFonts w:ascii="Times New Roman" w:hAnsi="Times New Roman" w:cs="Times New Roman"/>
                <w:sz w:val="18"/>
                <w:szCs w:val="18"/>
              </w:rPr>
            </w:pPr>
            <w:r w:rsidRPr="003127AE">
              <w:rPr>
                <w:rFonts w:ascii="Times New Roman" w:hAnsi="Times New Roman" w:cs="Times New Roman"/>
                <w:sz w:val="18"/>
                <w:szCs w:val="18"/>
              </w:rPr>
              <w:t>6хНасос</w:t>
            </w:r>
          </w:p>
        </w:tc>
        <w:tc>
          <w:tcPr>
            <w:tcW w:w="3215" w:type="dxa"/>
            <w:tcBorders>
              <w:top w:val="single" w:sz="4" w:space="0" w:color="auto"/>
              <w:left w:val="single" w:sz="4" w:space="0" w:color="auto"/>
              <w:bottom w:val="single" w:sz="4" w:space="0" w:color="auto"/>
              <w:right w:val="single" w:sz="4" w:space="0" w:color="auto"/>
            </w:tcBorders>
            <w:vAlign w:val="center"/>
          </w:tcPr>
          <w:p w14:paraId="2FE8F617" w14:textId="3A11015D" w:rsidR="003236E6" w:rsidRPr="003127AE" w:rsidRDefault="007B5107" w:rsidP="00AD03EA">
            <w:pPr>
              <w:spacing w:after="0"/>
              <w:jc w:val="center"/>
              <w:rPr>
                <w:rFonts w:ascii="Times New Roman" w:eastAsiaTheme="minorEastAsia" w:hAnsi="Times New Roman" w:cs="Times New Roman"/>
                <w:sz w:val="18"/>
                <w:szCs w:val="18"/>
                <w:lang w:val="en-US"/>
              </w:rPr>
            </w:pPr>
            <w:r>
              <w:rPr>
                <w:rFonts w:ascii="Times New Roman" w:eastAsiaTheme="minorEastAsia" w:hAnsi="Times New Roman" w:cs="Times New Roman"/>
                <w:sz w:val="18"/>
                <w:szCs w:val="18"/>
              </w:rPr>
              <w:t>0,348</w:t>
            </w:r>
          </w:p>
        </w:tc>
      </w:tr>
      <w:tr w:rsidR="00723EFB" w:rsidRPr="003127AE" w14:paraId="3C353D46" w14:textId="77777777" w:rsidTr="00EE26D9">
        <w:trPr>
          <w:trHeight w:val="28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97E631B" w14:textId="77777777" w:rsidR="00723EFB" w:rsidRPr="003127AE" w:rsidRDefault="00723EFB" w:rsidP="00AD03EA">
            <w:pPr>
              <w:spacing w:after="0"/>
              <w:rPr>
                <w:rFonts w:ascii="Times New Roman" w:eastAsiaTheme="minorEastAsia" w:hAnsi="Times New Roman" w:cs="Times New Roman"/>
                <w:sz w:val="18"/>
                <w:szCs w:val="18"/>
              </w:rPr>
            </w:pPr>
          </w:p>
        </w:tc>
        <w:tc>
          <w:tcPr>
            <w:tcW w:w="3215" w:type="dxa"/>
            <w:tcBorders>
              <w:top w:val="single" w:sz="4" w:space="0" w:color="auto"/>
              <w:left w:val="single" w:sz="4" w:space="0" w:color="auto"/>
              <w:bottom w:val="single" w:sz="4" w:space="0" w:color="auto"/>
              <w:right w:val="single" w:sz="4" w:space="0" w:color="auto"/>
            </w:tcBorders>
            <w:hideMark/>
          </w:tcPr>
          <w:p w14:paraId="60ACDF58" w14:textId="2BA924DB" w:rsidR="00723EFB" w:rsidRPr="003127AE" w:rsidRDefault="0050518B" w:rsidP="00AD03EA">
            <w:pPr>
              <w:spacing w:after="0"/>
              <w:jc w:val="center"/>
              <w:rPr>
                <w:rFonts w:ascii="Times New Roman" w:eastAsiaTheme="minorEastAsia" w:hAnsi="Times New Roman" w:cs="Times New Roman"/>
                <w:sz w:val="18"/>
                <w:szCs w:val="18"/>
              </w:rPr>
            </w:pPr>
            <w:r>
              <w:rPr>
                <w:rFonts w:ascii="Times New Roman" w:hAnsi="Times New Roman" w:cs="Times New Roman"/>
                <w:sz w:val="18"/>
                <w:szCs w:val="18"/>
              </w:rPr>
              <w:t>75х</w:t>
            </w:r>
            <w:r w:rsidR="00723EFB" w:rsidRPr="003127AE">
              <w:rPr>
                <w:rFonts w:ascii="Times New Roman" w:hAnsi="Times New Roman" w:cs="Times New Roman"/>
                <w:sz w:val="18"/>
                <w:szCs w:val="18"/>
                <w:lang w:val="en-US"/>
              </w:rPr>
              <w:t>LED</w:t>
            </w:r>
            <w:r w:rsidR="00723EFB" w:rsidRPr="003127AE">
              <w:rPr>
                <w:rFonts w:ascii="Times New Roman" w:hAnsi="Times New Roman" w:cs="Times New Roman"/>
                <w:sz w:val="18"/>
                <w:szCs w:val="18"/>
              </w:rPr>
              <w:t xml:space="preserve"> панель</w:t>
            </w:r>
          </w:p>
        </w:tc>
        <w:tc>
          <w:tcPr>
            <w:tcW w:w="3215" w:type="dxa"/>
            <w:tcBorders>
              <w:top w:val="single" w:sz="4" w:space="0" w:color="auto"/>
              <w:left w:val="single" w:sz="4" w:space="0" w:color="auto"/>
              <w:bottom w:val="single" w:sz="4" w:space="0" w:color="auto"/>
              <w:right w:val="single" w:sz="4" w:space="0" w:color="auto"/>
            </w:tcBorders>
            <w:vAlign w:val="center"/>
            <w:hideMark/>
          </w:tcPr>
          <w:p w14:paraId="63011952" w14:textId="77777777" w:rsidR="00723EFB" w:rsidRPr="003127AE" w:rsidRDefault="00723EFB" w:rsidP="00AD03EA">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4</w:t>
            </w:r>
            <w:r w:rsidRPr="003127AE">
              <w:rPr>
                <w:rFonts w:ascii="Times New Roman" w:eastAsiaTheme="minorEastAsia" w:hAnsi="Times New Roman" w:cs="Times New Roman"/>
                <w:sz w:val="18"/>
                <w:szCs w:val="18"/>
                <w:lang w:val="en-US"/>
              </w:rPr>
              <w:t>,</w:t>
            </w:r>
            <w:r w:rsidRPr="003127AE">
              <w:rPr>
                <w:rFonts w:ascii="Times New Roman" w:eastAsiaTheme="minorEastAsia" w:hAnsi="Times New Roman" w:cs="Times New Roman"/>
                <w:sz w:val="18"/>
                <w:szCs w:val="18"/>
              </w:rPr>
              <w:t>041</w:t>
            </w:r>
          </w:p>
        </w:tc>
      </w:tr>
      <w:tr w:rsidR="004E2A27" w:rsidRPr="003127AE" w14:paraId="49247A05" w14:textId="77777777" w:rsidTr="00EE26D9">
        <w:trPr>
          <w:trHeight w:val="28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17C8224" w14:textId="77777777" w:rsidR="004E2A27" w:rsidRPr="003127AE" w:rsidRDefault="004E2A27" w:rsidP="00AD03EA">
            <w:pPr>
              <w:spacing w:after="0"/>
              <w:rPr>
                <w:rFonts w:ascii="Times New Roman" w:eastAsiaTheme="minorEastAsia" w:hAnsi="Times New Roman" w:cs="Times New Roman"/>
                <w:sz w:val="18"/>
                <w:szCs w:val="18"/>
              </w:rPr>
            </w:pPr>
          </w:p>
        </w:tc>
        <w:tc>
          <w:tcPr>
            <w:tcW w:w="3215" w:type="dxa"/>
            <w:tcBorders>
              <w:top w:val="single" w:sz="4" w:space="0" w:color="auto"/>
              <w:left w:val="single" w:sz="4" w:space="0" w:color="auto"/>
              <w:bottom w:val="single" w:sz="4" w:space="0" w:color="auto"/>
              <w:right w:val="single" w:sz="4" w:space="0" w:color="auto"/>
            </w:tcBorders>
            <w:vAlign w:val="center"/>
            <w:hideMark/>
          </w:tcPr>
          <w:p w14:paraId="00998582" w14:textId="77777777" w:rsidR="004E2A27" w:rsidRPr="003127AE" w:rsidRDefault="004E2A27" w:rsidP="00AD03EA">
            <w:pPr>
              <w:spacing w:after="0"/>
              <w:jc w:val="center"/>
              <w:rPr>
                <w:rFonts w:ascii="Times New Roman" w:hAnsi="Times New Roman" w:cs="Times New Roman"/>
                <w:bCs/>
                <w:sz w:val="18"/>
                <w:szCs w:val="18"/>
              </w:rPr>
            </w:pPr>
            <w:r w:rsidRPr="003127AE">
              <w:rPr>
                <w:rFonts w:ascii="Times New Roman" w:hAnsi="Times New Roman" w:cs="Times New Roman"/>
                <w:bCs/>
                <w:sz w:val="18"/>
                <w:szCs w:val="18"/>
              </w:rPr>
              <w:t>Робочі місця</w:t>
            </w:r>
          </w:p>
        </w:tc>
        <w:tc>
          <w:tcPr>
            <w:tcW w:w="3215" w:type="dxa"/>
            <w:tcBorders>
              <w:top w:val="single" w:sz="4" w:space="0" w:color="auto"/>
              <w:left w:val="single" w:sz="4" w:space="0" w:color="auto"/>
              <w:bottom w:val="single" w:sz="4" w:space="0" w:color="auto"/>
              <w:right w:val="single" w:sz="4" w:space="0" w:color="auto"/>
            </w:tcBorders>
            <w:vAlign w:val="center"/>
            <w:hideMark/>
          </w:tcPr>
          <w:p w14:paraId="1CA38B52" w14:textId="77777777" w:rsidR="004E2A27" w:rsidRPr="003127AE" w:rsidRDefault="004E2A27" w:rsidP="00AD03EA">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19,245</w:t>
            </w:r>
          </w:p>
        </w:tc>
      </w:tr>
      <w:tr w:rsidR="004E2A27" w:rsidRPr="003127AE" w14:paraId="4BE2C353" w14:textId="77777777" w:rsidTr="00EE26D9">
        <w:trPr>
          <w:trHeight w:val="263"/>
        </w:trPr>
        <w:tc>
          <w:tcPr>
            <w:tcW w:w="3214" w:type="dxa"/>
            <w:vMerge w:val="restart"/>
            <w:tcBorders>
              <w:top w:val="single" w:sz="4" w:space="0" w:color="auto"/>
              <w:left w:val="single" w:sz="4" w:space="0" w:color="auto"/>
              <w:bottom w:val="single" w:sz="4" w:space="0" w:color="auto"/>
              <w:right w:val="single" w:sz="4" w:space="0" w:color="auto"/>
            </w:tcBorders>
            <w:vAlign w:val="center"/>
            <w:hideMark/>
          </w:tcPr>
          <w:p w14:paraId="1769DDC2" w14:textId="54F16CCB" w:rsidR="004E2A27" w:rsidRPr="003127AE" w:rsidRDefault="004E2A27" w:rsidP="00AD03EA">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РШ</w:t>
            </w:r>
            <w:r w:rsidR="00C95AED" w:rsidRPr="003127AE">
              <w:rPr>
                <w:rFonts w:ascii="Times New Roman" w:eastAsiaTheme="minorEastAsia" w:hAnsi="Times New Roman" w:cs="Times New Roman"/>
                <w:sz w:val="18"/>
                <w:szCs w:val="18"/>
              </w:rPr>
              <w:t>5</w:t>
            </w:r>
          </w:p>
        </w:tc>
        <w:tc>
          <w:tcPr>
            <w:tcW w:w="3215" w:type="dxa"/>
            <w:tcBorders>
              <w:top w:val="single" w:sz="4" w:space="0" w:color="auto"/>
              <w:left w:val="single" w:sz="4" w:space="0" w:color="auto"/>
              <w:bottom w:val="single" w:sz="4" w:space="0" w:color="auto"/>
              <w:right w:val="single" w:sz="4" w:space="0" w:color="auto"/>
            </w:tcBorders>
            <w:vAlign w:val="center"/>
            <w:hideMark/>
          </w:tcPr>
          <w:p w14:paraId="536D25A8" w14:textId="77777777" w:rsidR="004E2A27" w:rsidRPr="003127AE" w:rsidRDefault="004E2A27" w:rsidP="00AD03EA">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Загальне</w:t>
            </w:r>
          </w:p>
        </w:tc>
        <w:tc>
          <w:tcPr>
            <w:tcW w:w="3215" w:type="dxa"/>
            <w:tcBorders>
              <w:top w:val="single" w:sz="4" w:space="0" w:color="auto"/>
              <w:left w:val="single" w:sz="4" w:space="0" w:color="auto"/>
              <w:bottom w:val="single" w:sz="4" w:space="0" w:color="auto"/>
              <w:right w:val="single" w:sz="4" w:space="0" w:color="auto"/>
            </w:tcBorders>
            <w:vAlign w:val="center"/>
          </w:tcPr>
          <w:p w14:paraId="1D4A7121" w14:textId="59AC7DD7" w:rsidR="004E2A27" w:rsidRPr="003127AE" w:rsidRDefault="00663B1D" w:rsidP="00AD03EA">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24,266</w:t>
            </w:r>
          </w:p>
        </w:tc>
      </w:tr>
      <w:tr w:rsidR="00C05D1E" w:rsidRPr="003127AE" w14:paraId="4FF32CE0" w14:textId="77777777" w:rsidTr="00EE26D9">
        <w:trPr>
          <w:trHeight w:val="28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56C13CE" w14:textId="77777777" w:rsidR="00C05D1E" w:rsidRPr="003127AE" w:rsidRDefault="00C05D1E" w:rsidP="00AD03EA">
            <w:pPr>
              <w:spacing w:after="0"/>
              <w:rPr>
                <w:rFonts w:ascii="Times New Roman" w:eastAsiaTheme="minorEastAsia" w:hAnsi="Times New Roman" w:cs="Times New Roman"/>
                <w:sz w:val="18"/>
                <w:szCs w:val="18"/>
              </w:rPr>
            </w:pPr>
          </w:p>
        </w:tc>
        <w:tc>
          <w:tcPr>
            <w:tcW w:w="3215" w:type="dxa"/>
            <w:tcBorders>
              <w:top w:val="single" w:sz="4" w:space="0" w:color="auto"/>
              <w:left w:val="single" w:sz="4" w:space="0" w:color="auto"/>
              <w:bottom w:val="single" w:sz="4" w:space="0" w:color="auto"/>
              <w:right w:val="single" w:sz="4" w:space="0" w:color="auto"/>
            </w:tcBorders>
            <w:hideMark/>
          </w:tcPr>
          <w:p w14:paraId="2E4098B5" w14:textId="30C2F4FB" w:rsidR="00C05D1E" w:rsidRPr="003127AE" w:rsidRDefault="00C05D1E" w:rsidP="00AD03EA">
            <w:pPr>
              <w:spacing w:after="0"/>
              <w:jc w:val="center"/>
              <w:rPr>
                <w:rFonts w:ascii="Times New Roman" w:eastAsiaTheme="minorEastAsia" w:hAnsi="Times New Roman" w:cs="Times New Roman"/>
                <w:sz w:val="18"/>
                <w:szCs w:val="18"/>
              </w:rPr>
            </w:pPr>
            <w:r w:rsidRPr="003127AE">
              <w:rPr>
                <w:rFonts w:ascii="Times New Roman" w:hAnsi="Times New Roman" w:cs="Times New Roman"/>
                <w:sz w:val="18"/>
                <w:szCs w:val="18"/>
              </w:rPr>
              <w:t>8хВентилятор</w:t>
            </w:r>
          </w:p>
        </w:tc>
        <w:tc>
          <w:tcPr>
            <w:tcW w:w="3215" w:type="dxa"/>
            <w:tcBorders>
              <w:top w:val="single" w:sz="4" w:space="0" w:color="auto"/>
              <w:left w:val="single" w:sz="4" w:space="0" w:color="auto"/>
              <w:bottom w:val="single" w:sz="4" w:space="0" w:color="auto"/>
              <w:right w:val="single" w:sz="4" w:space="0" w:color="auto"/>
            </w:tcBorders>
            <w:vAlign w:val="center"/>
          </w:tcPr>
          <w:p w14:paraId="7F2F2D8B" w14:textId="794029E1" w:rsidR="00C05D1E" w:rsidRPr="003127AE" w:rsidRDefault="007B5107" w:rsidP="00AD03EA">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0,632</w:t>
            </w:r>
          </w:p>
        </w:tc>
      </w:tr>
      <w:tr w:rsidR="00C05D1E" w:rsidRPr="003127AE" w14:paraId="20014897" w14:textId="77777777" w:rsidTr="00EE26D9">
        <w:trPr>
          <w:trHeight w:val="282"/>
        </w:trPr>
        <w:tc>
          <w:tcPr>
            <w:tcW w:w="0" w:type="auto"/>
            <w:vMerge/>
            <w:tcBorders>
              <w:top w:val="single" w:sz="4" w:space="0" w:color="auto"/>
              <w:left w:val="single" w:sz="4" w:space="0" w:color="auto"/>
              <w:bottom w:val="single" w:sz="4" w:space="0" w:color="auto"/>
              <w:right w:val="single" w:sz="4" w:space="0" w:color="auto"/>
            </w:tcBorders>
            <w:vAlign w:val="center"/>
          </w:tcPr>
          <w:p w14:paraId="49D38FFC" w14:textId="77777777" w:rsidR="00C05D1E" w:rsidRPr="003127AE" w:rsidRDefault="00C05D1E" w:rsidP="00AD03EA">
            <w:pPr>
              <w:spacing w:after="0"/>
              <w:rPr>
                <w:rFonts w:ascii="Times New Roman" w:eastAsiaTheme="minorEastAsia" w:hAnsi="Times New Roman" w:cs="Times New Roman"/>
                <w:sz w:val="18"/>
                <w:szCs w:val="18"/>
              </w:rPr>
            </w:pPr>
          </w:p>
        </w:tc>
        <w:tc>
          <w:tcPr>
            <w:tcW w:w="3215" w:type="dxa"/>
            <w:tcBorders>
              <w:top w:val="single" w:sz="4" w:space="0" w:color="auto"/>
              <w:left w:val="single" w:sz="4" w:space="0" w:color="auto"/>
              <w:bottom w:val="single" w:sz="4" w:space="0" w:color="auto"/>
              <w:right w:val="single" w:sz="4" w:space="0" w:color="auto"/>
            </w:tcBorders>
          </w:tcPr>
          <w:p w14:paraId="54478FB6" w14:textId="39AD901B" w:rsidR="00C05D1E" w:rsidRPr="003127AE" w:rsidRDefault="00C05D1E" w:rsidP="00AD03EA">
            <w:pPr>
              <w:spacing w:after="0"/>
              <w:jc w:val="center"/>
              <w:rPr>
                <w:rFonts w:ascii="Times New Roman" w:hAnsi="Times New Roman" w:cs="Times New Roman"/>
                <w:sz w:val="18"/>
                <w:szCs w:val="18"/>
              </w:rPr>
            </w:pPr>
            <w:r w:rsidRPr="003127AE">
              <w:rPr>
                <w:rFonts w:ascii="Times New Roman" w:hAnsi="Times New Roman" w:cs="Times New Roman"/>
                <w:sz w:val="18"/>
                <w:szCs w:val="18"/>
              </w:rPr>
              <w:t>6хНасос</w:t>
            </w:r>
          </w:p>
        </w:tc>
        <w:tc>
          <w:tcPr>
            <w:tcW w:w="3215" w:type="dxa"/>
            <w:tcBorders>
              <w:top w:val="single" w:sz="4" w:space="0" w:color="auto"/>
              <w:left w:val="single" w:sz="4" w:space="0" w:color="auto"/>
              <w:bottom w:val="single" w:sz="4" w:space="0" w:color="auto"/>
              <w:right w:val="single" w:sz="4" w:space="0" w:color="auto"/>
            </w:tcBorders>
            <w:vAlign w:val="center"/>
          </w:tcPr>
          <w:p w14:paraId="586118CD" w14:textId="1E2CDC6D" w:rsidR="00C05D1E" w:rsidRPr="003127AE" w:rsidRDefault="007B5107" w:rsidP="00AD03EA">
            <w:pPr>
              <w:spacing w:after="0"/>
              <w:jc w:val="center"/>
              <w:rPr>
                <w:rFonts w:ascii="Times New Roman" w:eastAsiaTheme="minorEastAsia" w:hAnsi="Times New Roman" w:cs="Times New Roman"/>
                <w:sz w:val="18"/>
                <w:szCs w:val="18"/>
                <w:lang w:val="en-US"/>
              </w:rPr>
            </w:pPr>
            <w:r>
              <w:rPr>
                <w:rFonts w:ascii="Times New Roman" w:eastAsiaTheme="minorEastAsia" w:hAnsi="Times New Roman" w:cs="Times New Roman"/>
                <w:sz w:val="18"/>
                <w:szCs w:val="18"/>
              </w:rPr>
              <w:t>0,348</w:t>
            </w:r>
          </w:p>
        </w:tc>
      </w:tr>
      <w:tr w:rsidR="00723EFB" w:rsidRPr="003127AE" w14:paraId="6F678197" w14:textId="77777777" w:rsidTr="00EE26D9">
        <w:trPr>
          <w:trHeight w:val="28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D54B79E" w14:textId="77777777" w:rsidR="00723EFB" w:rsidRPr="003127AE" w:rsidRDefault="00723EFB" w:rsidP="00AD03EA">
            <w:pPr>
              <w:spacing w:after="0"/>
              <w:rPr>
                <w:rFonts w:ascii="Times New Roman" w:eastAsiaTheme="minorEastAsia" w:hAnsi="Times New Roman" w:cs="Times New Roman"/>
                <w:sz w:val="18"/>
                <w:szCs w:val="18"/>
              </w:rPr>
            </w:pPr>
          </w:p>
        </w:tc>
        <w:tc>
          <w:tcPr>
            <w:tcW w:w="3215" w:type="dxa"/>
            <w:tcBorders>
              <w:top w:val="single" w:sz="4" w:space="0" w:color="auto"/>
              <w:left w:val="single" w:sz="4" w:space="0" w:color="auto"/>
              <w:bottom w:val="single" w:sz="4" w:space="0" w:color="auto"/>
              <w:right w:val="single" w:sz="4" w:space="0" w:color="auto"/>
            </w:tcBorders>
            <w:hideMark/>
          </w:tcPr>
          <w:p w14:paraId="161516EC" w14:textId="17283496" w:rsidR="00723EFB" w:rsidRPr="003127AE" w:rsidRDefault="0050518B" w:rsidP="00AD03EA">
            <w:pPr>
              <w:spacing w:after="0"/>
              <w:jc w:val="center"/>
              <w:rPr>
                <w:rFonts w:ascii="Times New Roman" w:eastAsiaTheme="minorEastAsia" w:hAnsi="Times New Roman" w:cs="Times New Roman"/>
                <w:sz w:val="18"/>
                <w:szCs w:val="18"/>
              </w:rPr>
            </w:pPr>
            <w:r>
              <w:rPr>
                <w:rFonts w:ascii="Times New Roman" w:hAnsi="Times New Roman" w:cs="Times New Roman"/>
                <w:sz w:val="18"/>
                <w:szCs w:val="18"/>
              </w:rPr>
              <w:t>75х</w:t>
            </w:r>
            <w:r w:rsidR="00723EFB" w:rsidRPr="003127AE">
              <w:rPr>
                <w:rFonts w:ascii="Times New Roman" w:hAnsi="Times New Roman" w:cs="Times New Roman"/>
                <w:sz w:val="18"/>
                <w:szCs w:val="18"/>
                <w:lang w:val="en-US"/>
              </w:rPr>
              <w:t>LED</w:t>
            </w:r>
            <w:r w:rsidR="00723EFB" w:rsidRPr="003127AE">
              <w:rPr>
                <w:rFonts w:ascii="Times New Roman" w:hAnsi="Times New Roman" w:cs="Times New Roman"/>
                <w:sz w:val="18"/>
                <w:szCs w:val="18"/>
              </w:rPr>
              <w:t xml:space="preserve"> панель</w:t>
            </w:r>
          </w:p>
        </w:tc>
        <w:tc>
          <w:tcPr>
            <w:tcW w:w="3215" w:type="dxa"/>
            <w:tcBorders>
              <w:top w:val="single" w:sz="4" w:space="0" w:color="auto"/>
              <w:left w:val="single" w:sz="4" w:space="0" w:color="auto"/>
              <w:bottom w:val="single" w:sz="4" w:space="0" w:color="auto"/>
              <w:right w:val="single" w:sz="4" w:space="0" w:color="auto"/>
            </w:tcBorders>
            <w:vAlign w:val="center"/>
            <w:hideMark/>
          </w:tcPr>
          <w:p w14:paraId="421D0C23" w14:textId="77777777" w:rsidR="00723EFB" w:rsidRPr="003127AE" w:rsidRDefault="00723EFB" w:rsidP="00AD03EA">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4</w:t>
            </w:r>
            <w:r w:rsidRPr="003127AE">
              <w:rPr>
                <w:rFonts w:ascii="Times New Roman" w:eastAsiaTheme="minorEastAsia" w:hAnsi="Times New Roman" w:cs="Times New Roman"/>
                <w:sz w:val="18"/>
                <w:szCs w:val="18"/>
                <w:lang w:val="en-US"/>
              </w:rPr>
              <w:t>,</w:t>
            </w:r>
            <w:r w:rsidRPr="003127AE">
              <w:rPr>
                <w:rFonts w:ascii="Times New Roman" w:eastAsiaTheme="minorEastAsia" w:hAnsi="Times New Roman" w:cs="Times New Roman"/>
                <w:sz w:val="18"/>
                <w:szCs w:val="18"/>
              </w:rPr>
              <w:t>041</w:t>
            </w:r>
          </w:p>
        </w:tc>
      </w:tr>
      <w:tr w:rsidR="004E2A27" w:rsidRPr="003127AE" w14:paraId="5DC4DAB4" w14:textId="77777777" w:rsidTr="00EE26D9">
        <w:trPr>
          <w:trHeight w:val="28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0E366C1" w14:textId="77777777" w:rsidR="004E2A27" w:rsidRPr="003127AE" w:rsidRDefault="004E2A27" w:rsidP="00AD03EA">
            <w:pPr>
              <w:spacing w:after="0"/>
              <w:rPr>
                <w:rFonts w:ascii="Times New Roman" w:eastAsiaTheme="minorEastAsia" w:hAnsi="Times New Roman" w:cs="Times New Roman"/>
                <w:sz w:val="18"/>
                <w:szCs w:val="18"/>
              </w:rPr>
            </w:pPr>
          </w:p>
        </w:tc>
        <w:tc>
          <w:tcPr>
            <w:tcW w:w="3215" w:type="dxa"/>
            <w:tcBorders>
              <w:top w:val="single" w:sz="4" w:space="0" w:color="auto"/>
              <w:left w:val="single" w:sz="4" w:space="0" w:color="auto"/>
              <w:bottom w:val="single" w:sz="4" w:space="0" w:color="auto"/>
              <w:right w:val="single" w:sz="4" w:space="0" w:color="auto"/>
            </w:tcBorders>
            <w:vAlign w:val="center"/>
            <w:hideMark/>
          </w:tcPr>
          <w:p w14:paraId="5EE9DF57" w14:textId="77777777" w:rsidR="004E2A27" w:rsidRPr="003127AE" w:rsidRDefault="004E2A27" w:rsidP="00AD03EA">
            <w:pPr>
              <w:spacing w:after="0"/>
              <w:jc w:val="center"/>
              <w:rPr>
                <w:rFonts w:ascii="Times New Roman" w:hAnsi="Times New Roman" w:cs="Times New Roman"/>
                <w:bCs/>
                <w:sz w:val="18"/>
                <w:szCs w:val="18"/>
              </w:rPr>
            </w:pPr>
            <w:r w:rsidRPr="003127AE">
              <w:rPr>
                <w:rFonts w:ascii="Times New Roman" w:hAnsi="Times New Roman" w:cs="Times New Roman"/>
                <w:bCs/>
                <w:sz w:val="18"/>
                <w:szCs w:val="18"/>
              </w:rPr>
              <w:t>Робочі місця</w:t>
            </w:r>
          </w:p>
        </w:tc>
        <w:tc>
          <w:tcPr>
            <w:tcW w:w="3215" w:type="dxa"/>
            <w:tcBorders>
              <w:top w:val="single" w:sz="4" w:space="0" w:color="auto"/>
              <w:left w:val="single" w:sz="4" w:space="0" w:color="auto"/>
              <w:bottom w:val="single" w:sz="4" w:space="0" w:color="auto"/>
              <w:right w:val="single" w:sz="4" w:space="0" w:color="auto"/>
            </w:tcBorders>
            <w:vAlign w:val="center"/>
            <w:hideMark/>
          </w:tcPr>
          <w:p w14:paraId="4D29F5BB" w14:textId="77777777" w:rsidR="004E2A27" w:rsidRPr="003127AE" w:rsidRDefault="004E2A27" w:rsidP="00AD03EA">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19,245</w:t>
            </w:r>
          </w:p>
        </w:tc>
      </w:tr>
      <w:tr w:rsidR="004E2A27" w:rsidRPr="003127AE" w14:paraId="575B5588" w14:textId="77777777" w:rsidTr="00EE26D9">
        <w:trPr>
          <w:trHeight w:val="263"/>
        </w:trPr>
        <w:tc>
          <w:tcPr>
            <w:tcW w:w="3214" w:type="dxa"/>
            <w:vMerge w:val="restart"/>
            <w:tcBorders>
              <w:top w:val="single" w:sz="4" w:space="0" w:color="auto"/>
              <w:left w:val="single" w:sz="4" w:space="0" w:color="auto"/>
              <w:bottom w:val="single" w:sz="4" w:space="0" w:color="auto"/>
              <w:right w:val="single" w:sz="4" w:space="0" w:color="auto"/>
            </w:tcBorders>
            <w:vAlign w:val="center"/>
            <w:hideMark/>
          </w:tcPr>
          <w:p w14:paraId="64070813" w14:textId="686EA8A5" w:rsidR="004E2A27" w:rsidRPr="003127AE" w:rsidRDefault="004E2A27" w:rsidP="00AD03EA">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РШ</w:t>
            </w:r>
            <w:r w:rsidR="00C95AED" w:rsidRPr="003127AE">
              <w:rPr>
                <w:rFonts w:ascii="Times New Roman" w:eastAsiaTheme="minorEastAsia" w:hAnsi="Times New Roman" w:cs="Times New Roman"/>
                <w:sz w:val="18"/>
                <w:szCs w:val="18"/>
              </w:rPr>
              <w:t>6</w:t>
            </w:r>
          </w:p>
        </w:tc>
        <w:tc>
          <w:tcPr>
            <w:tcW w:w="3215" w:type="dxa"/>
            <w:tcBorders>
              <w:top w:val="single" w:sz="4" w:space="0" w:color="auto"/>
              <w:left w:val="single" w:sz="4" w:space="0" w:color="auto"/>
              <w:bottom w:val="single" w:sz="4" w:space="0" w:color="auto"/>
              <w:right w:val="single" w:sz="4" w:space="0" w:color="auto"/>
            </w:tcBorders>
            <w:vAlign w:val="center"/>
            <w:hideMark/>
          </w:tcPr>
          <w:p w14:paraId="7CCDB530" w14:textId="77777777" w:rsidR="004E2A27" w:rsidRPr="003127AE" w:rsidRDefault="004E2A27" w:rsidP="00AD03EA">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Загальне</w:t>
            </w:r>
          </w:p>
        </w:tc>
        <w:tc>
          <w:tcPr>
            <w:tcW w:w="3215" w:type="dxa"/>
            <w:tcBorders>
              <w:top w:val="single" w:sz="4" w:space="0" w:color="auto"/>
              <w:left w:val="single" w:sz="4" w:space="0" w:color="auto"/>
              <w:bottom w:val="single" w:sz="4" w:space="0" w:color="auto"/>
              <w:right w:val="single" w:sz="4" w:space="0" w:color="auto"/>
            </w:tcBorders>
            <w:vAlign w:val="center"/>
          </w:tcPr>
          <w:p w14:paraId="7AACEF0A" w14:textId="49655C28" w:rsidR="004E2A27" w:rsidRPr="003127AE" w:rsidRDefault="00663B1D" w:rsidP="00AD03EA">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24,266</w:t>
            </w:r>
          </w:p>
        </w:tc>
      </w:tr>
      <w:tr w:rsidR="00C05D1E" w:rsidRPr="003127AE" w14:paraId="77E1A2E4" w14:textId="77777777" w:rsidTr="00EE26D9">
        <w:trPr>
          <w:trHeight w:val="28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5ED28D5" w14:textId="77777777" w:rsidR="00C05D1E" w:rsidRPr="003127AE" w:rsidRDefault="00C05D1E" w:rsidP="00AD03EA">
            <w:pPr>
              <w:spacing w:after="0"/>
              <w:rPr>
                <w:rFonts w:ascii="Times New Roman" w:eastAsiaTheme="minorEastAsia" w:hAnsi="Times New Roman" w:cs="Times New Roman"/>
                <w:sz w:val="18"/>
                <w:szCs w:val="18"/>
              </w:rPr>
            </w:pPr>
          </w:p>
        </w:tc>
        <w:tc>
          <w:tcPr>
            <w:tcW w:w="3215" w:type="dxa"/>
            <w:tcBorders>
              <w:top w:val="single" w:sz="4" w:space="0" w:color="auto"/>
              <w:left w:val="single" w:sz="4" w:space="0" w:color="auto"/>
              <w:bottom w:val="single" w:sz="4" w:space="0" w:color="auto"/>
              <w:right w:val="single" w:sz="4" w:space="0" w:color="auto"/>
            </w:tcBorders>
            <w:hideMark/>
          </w:tcPr>
          <w:p w14:paraId="564458D5" w14:textId="14C4A44D" w:rsidR="00C05D1E" w:rsidRPr="003127AE" w:rsidRDefault="00C05D1E" w:rsidP="00AD03EA">
            <w:pPr>
              <w:spacing w:after="0"/>
              <w:jc w:val="center"/>
              <w:rPr>
                <w:rFonts w:ascii="Times New Roman" w:eastAsiaTheme="minorEastAsia" w:hAnsi="Times New Roman" w:cs="Times New Roman"/>
                <w:sz w:val="18"/>
                <w:szCs w:val="18"/>
              </w:rPr>
            </w:pPr>
            <w:r w:rsidRPr="003127AE">
              <w:rPr>
                <w:rFonts w:ascii="Times New Roman" w:hAnsi="Times New Roman" w:cs="Times New Roman"/>
                <w:sz w:val="18"/>
                <w:szCs w:val="18"/>
              </w:rPr>
              <w:t>8хВентилятор</w:t>
            </w:r>
          </w:p>
        </w:tc>
        <w:tc>
          <w:tcPr>
            <w:tcW w:w="3215" w:type="dxa"/>
            <w:tcBorders>
              <w:top w:val="single" w:sz="4" w:space="0" w:color="auto"/>
              <w:left w:val="single" w:sz="4" w:space="0" w:color="auto"/>
              <w:bottom w:val="single" w:sz="4" w:space="0" w:color="auto"/>
              <w:right w:val="single" w:sz="4" w:space="0" w:color="auto"/>
            </w:tcBorders>
            <w:vAlign w:val="center"/>
          </w:tcPr>
          <w:p w14:paraId="1710BAF9" w14:textId="7EE9003A" w:rsidR="00C05D1E" w:rsidRPr="003127AE" w:rsidRDefault="007B5107" w:rsidP="00AD03EA">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0,632</w:t>
            </w:r>
          </w:p>
        </w:tc>
      </w:tr>
      <w:tr w:rsidR="00C05D1E" w:rsidRPr="003127AE" w14:paraId="34CA9A46" w14:textId="77777777" w:rsidTr="00EE26D9">
        <w:trPr>
          <w:trHeight w:val="282"/>
        </w:trPr>
        <w:tc>
          <w:tcPr>
            <w:tcW w:w="0" w:type="auto"/>
            <w:vMerge/>
            <w:tcBorders>
              <w:top w:val="single" w:sz="4" w:space="0" w:color="auto"/>
              <w:left w:val="single" w:sz="4" w:space="0" w:color="auto"/>
              <w:bottom w:val="single" w:sz="4" w:space="0" w:color="auto"/>
              <w:right w:val="single" w:sz="4" w:space="0" w:color="auto"/>
            </w:tcBorders>
            <w:vAlign w:val="center"/>
          </w:tcPr>
          <w:p w14:paraId="02717350" w14:textId="77777777" w:rsidR="00C05D1E" w:rsidRPr="003127AE" w:rsidRDefault="00C05D1E" w:rsidP="00AD03EA">
            <w:pPr>
              <w:spacing w:after="0"/>
              <w:rPr>
                <w:rFonts w:ascii="Times New Roman" w:eastAsiaTheme="minorEastAsia" w:hAnsi="Times New Roman" w:cs="Times New Roman"/>
                <w:sz w:val="18"/>
                <w:szCs w:val="18"/>
              </w:rPr>
            </w:pPr>
          </w:p>
        </w:tc>
        <w:tc>
          <w:tcPr>
            <w:tcW w:w="3215" w:type="dxa"/>
            <w:tcBorders>
              <w:top w:val="single" w:sz="4" w:space="0" w:color="auto"/>
              <w:left w:val="single" w:sz="4" w:space="0" w:color="auto"/>
              <w:bottom w:val="single" w:sz="4" w:space="0" w:color="auto"/>
              <w:right w:val="single" w:sz="4" w:space="0" w:color="auto"/>
            </w:tcBorders>
          </w:tcPr>
          <w:p w14:paraId="55616FF8" w14:textId="662A9B26" w:rsidR="00C05D1E" w:rsidRPr="003127AE" w:rsidRDefault="00C05D1E" w:rsidP="00AD03EA">
            <w:pPr>
              <w:spacing w:after="0"/>
              <w:jc w:val="center"/>
              <w:rPr>
                <w:rFonts w:ascii="Times New Roman" w:hAnsi="Times New Roman" w:cs="Times New Roman"/>
                <w:sz w:val="18"/>
                <w:szCs w:val="18"/>
              </w:rPr>
            </w:pPr>
            <w:r w:rsidRPr="003127AE">
              <w:rPr>
                <w:rFonts w:ascii="Times New Roman" w:hAnsi="Times New Roman" w:cs="Times New Roman"/>
                <w:sz w:val="18"/>
                <w:szCs w:val="18"/>
              </w:rPr>
              <w:t>6хНасос</w:t>
            </w:r>
          </w:p>
        </w:tc>
        <w:tc>
          <w:tcPr>
            <w:tcW w:w="3215" w:type="dxa"/>
            <w:tcBorders>
              <w:top w:val="single" w:sz="4" w:space="0" w:color="auto"/>
              <w:left w:val="single" w:sz="4" w:space="0" w:color="auto"/>
              <w:bottom w:val="single" w:sz="4" w:space="0" w:color="auto"/>
              <w:right w:val="single" w:sz="4" w:space="0" w:color="auto"/>
            </w:tcBorders>
            <w:vAlign w:val="center"/>
          </w:tcPr>
          <w:p w14:paraId="161167DF" w14:textId="6D382694" w:rsidR="00C05D1E" w:rsidRPr="003127AE" w:rsidRDefault="007B5107" w:rsidP="00AD03EA">
            <w:pPr>
              <w:spacing w:after="0"/>
              <w:jc w:val="center"/>
              <w:rPr>
                <w:rFonts w:ascii="Times New Roman" w:eastAsiaTheme="minorEastAsia" w:hAnsi="Times New Roman" w:cs="Times New Roman"/>
                <w:sz w:val="18"/>
                <w:szCs w:val="18"/>
                <w:lang w:val="en-US"/>
              </w:rPr>
            </w:pPr>
            <w:r>
              <w:rPr>
                <w:rFonts w:ascii="Times New Roman" w:eastAsiaTheme="minorEastAsia" w:hAnsi="Times New Roman" w:cs="Times New Roman"/>
                <w:sz w:val="18"/>
                <w:szCs w:val="18"/>
              </w:rPr>
              <w:t>0,348</w:t>
            </w:r>
          </w:p>
        </w:tc>
      </w:tr>
      <w:tr w:rsidR="00F21ECC" w:rsidRPr="003127AE" w14:paraId="2FAB131E" w14:textId="77777777" w:rsidTr="00EE26D9">
        <w:trPr>
          <w:trHeight w:val="28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B28CE5D" w14:textId="77777777" w:rsidR="00F21ECC" w:rsidRPr="003127AE" w:rsidRDefault="00F21ECC" w:rsidP="00AD03EA">
            <w:pPr>
              <w:spacing w:after="0"/>
              <w:rPr>
                <w:rFonts w:ascii="Times New Roman" w:eastAsiaTheme="minorEastAsia" w:hAnsi="Times New Roman" w:cs="Times New Roman"/>
                <w:sz w:val="18"/>
                <w:szCs w:val="18"/>
              </w:rPr>
            </w:pPr>
          </w:p>
        </w:tc>
        <w:tc>
          <w:tcPr>
            <w:tcW w:w="3215" w:type="dxa"/>
            <w:tcBorders>
              <w:top w:val="single" w:sz="4" w:space="0" w:color="auto"/>
              <w:left w:val="single" w:sz="4" w:space="0" w:color="auto"/>
              <w:bottom w:val="single" w:sz="4" w:space="0" w:color="auto"/>
              <w:right w:val="single" w:sz="4" w:space="0" w:color="auto"/>
            </w:tcBorders>
            <w:hideMark/>
          </w:tcPr>
          <w:p w14:paraId="37816E8C" w14:textId="0848C2D5" w:rsidR="00F21ECC" w:rsidRPr="003127AE" w:rsidRDefault="00B40CC4" w:rsidP="00AD03EA">
            <w:pPr>
              <w:spacing w:after="0"/>
              <w:jc w:val="center"/>
              <w:rPr>
                <w:rFonts w:ascii="Times New Roman" w:eastAsiaTheme="minorEastAsia" w:hAnsi="Times New Roman" w:cs="Times New Roman"/>
                <w:sz w:val="18"/>
                <w:szCs w:val="18"/>
              </w:rPr>
            </w:pPr>
            <w:r>
              <w:rPr>
                <w:rFonts w:ascii="Times New Roman" w:hAnsi="Times New Roman" w:cs="Times New Roman"/>
                <w:sz w:val="18"/>
                <w:szCs w:val="18"/>
              </w:rPr>
              <w:t>75х</w:t>
            </w:r>
            <w:r w:rsidR="00F21ECC" w:rsidRPr="003127AE">
              <w:rPr>
                <w:rFonts w:ascii="Times New Roman" w:hAnsi="Times New Roman" w:cs="Times New Roman"/>
                <w:sz w:val="18"/>
                <w:szCs w:val="18"/>
                <w:lang w:val="en-US"/>
              </w:rPr>
              <w:t>LED</w:t>
            </w:r>
            <w:r w:rsidR="00F21ECC" w:rsidRPr="003127AE">
              <w:rPr>
                <w:rFonts w:ascii="Times New Roman" w:hAnsi="Times New Roman" w:cs="Times New Roman"/>
                <w:sz w:val="18"/>
                <w:szCs w:val="18"/>
              </w:rPr>
              <w:t xml:space="preserve"> панель</w:t>
            </w:r>
          </w:p>
        </w:tc>
        <w:tc>
          <w:tcPr>
            <w:tcW w:w="3215" w:type="dxa"/>
            <w:tcBorders>
              <w:top w:val="single" w:sz="4" w:space="0" w:color="auto"/>
              <w:left w:val="single" w:sz="4" w:space="0" w:color="auto"/>
              <w:bottom w:val="single" w:sz="4" w:space="0" w:color="auto"/>
              <w:right w:val="single" w:sz="4" w:space="0" w:color="auto"/>
            </w:tcBorders>
            <w:vAlign w:val="center"/>
            <w:hideMark/>
          </w:tcPr>
          <w:p w14:paraId="7B7AC381" w14:textId="77777777" w:rsidR="00F21ECC" w:rsidRPr="003127AE" w:rsidRDefault="00F21ECC" w:rsidP="00AD03EA">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4</w:t>
            </w:r>
            <w:r w:rsidRPr="003127AE">
              <w:rPr>
                <w:rFonts w:ascii="Times New Roman" w:eastAsiaTheme="minorEastAsia" w:hAnsi="Times New Roman" w:cs="Times New Roman"/>
                <w:sz w:val="18"/>
                <w:szCs w:val="18"/>
                <w:lang w:val="en-US"/>
              </w:rPr>
              <w:t>,</w:t>
            </w:r>
            <w:r w:rsidRPr="003127AE">
              <w:rPr>
                <w:rFonts w:ascii="Times New Roman" w:eastAsiaTheme="minorEastAsia" w:hAnsi="Times New Roman" w:cs="Times New Roman"/>
                <w:sz w:val="18"/>
                <w:szCs w:val="18"/>
              </w:rPr>
              <w:t>041</w:t>
            </w:r>
          </w:p>
        </w:tc>
      </w:tr>
      <w:tr w:rsidR="004E2A27" w:rsidRPr="003127AE" w14:paraId="73CE9A1B" w14:textId="77777777" w:rsidTr="00EE26D9">
        <w:trPr>
          <w:trHeight w:val="28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1092510" w14:textId="77777777" w:rsidR="004E2A27" w:rsidRPr="003127AE" w:rsidRDefault="004E2A27" w:rsidP="00AD03EA">
            <w:pPr>
              <w:spacing w:after="0"/>
              <w:rPr>
                <w:rFonts w:ascii="Times New Roman" w:eastAsiaTheme="minorEastAsia" w:hAnsi="Times New Roman" w:cs="Times New Roman"/>
                <w:sz w:val="18"/>
                <w:szCs w:val="18"/>
              </w:rPr>
            </w:pPr>
          </w:p>
        </w:tc>
        <w:tc>
          <w:tcPr>
            <w:tcW w:w="3215" w:type="dxa"/>
            <w:tcBorders>
              <w:top w:val="single" w:sz="4" w:space="0" w:color="auto"/>
              <w:left w:val="single" w:sz="4" w:space="0" w:color="auto"/>
              <w:bottom w:val="single" w:sz="4" w:space="0" w:color="auto"/>
              <w:right w:val="single" w:sz="4" w:space="0" w:color="auto"/>
            </w:tcBorders>
            <w:vAlign w:val="center"/>
            <w:hideMark/>
          </w:tcPr>
          <w:p w14:paraId="66DFB55F" w14:textId="77777777" w:rsidR="004E2A27" w:rsidRPr="003127AE" w:rsidRDefault="004E2A27" w:rsidP="00AD03EA">
            <w:pPr>
              <w:spacing w:after="0"/>
              <w:jc w:val="center"/>
              <w:rPr>
                <w:rFonts w:ascii="Times New Roman" w:hAnsi="Times New Roman" w:cs="Times New Roman"/>
                <w:bCs/>
                <w:sz w:val="18"/>
                <w:szCs w:val="18"/>
              </w:rPr>
            </w:pPr>
            <w:r w:rsidRPr="003127AE">
              <w:rPr>
                <w:rFonts w:ascii="Times New Roman" w:hAnsi="Times New Roman" w:cs="Times New Roman"/>
                <w:bCs/>
                <w:sz w:val="18"/>
                <w:szCs w:val="18"/>
              </w:rPr>
              <w:t>Робочі місця</w:t>
            </w:r>
          </w:p>
        </w:tc>
        <w:tc>
          <w:tcPr>
            <w:tcW w:w="3215" w:type="dxa"/>
            <w:tcBorders>
              <w:top w:val="single" w:sz="4" w:space="0" w:color="auto"/>
              <w:left w:val="single" w:sz="4" w:space="0" w:color="auto"/>
              <w:bottom w:val="single" w:sz="4" w:space="0" w:color="auto"/>
              <w:right w:val="single" w:sz="4" w:space="0" w:color="auto"/>
            </w:tcBorders>
            <w:vAlign w:val="center"/>
            <w:hideMark/>
          </w:tcPr>
          <w:p w14:paraId="2F3DE032" w14:textId="77777777" w:rsidR="004E2A27" w:rsidRPr="003127AE" w:rsidRDefault="004E2A27" w:rsidP="00AD03EA">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19,245</w:t>
            </w:r>
          </w:p>
        </w:tc>
      </w:tr>
      <w:tr w:rsidR="00080AF1" w:rsidRPr="003127AE" w14:paraId="2A455B86" w14:textId="77777777" w:rsidTr="00EE26D9">
        <w:trPr>
          <w:trHeight w:val="242"/>
        </w:trPr>
        <w:tc>
          <w:tcPr>
            <w:tcW w:w="0" w:type="auto"/>
            <w:vMerge w:val="restart"/>
            <w:tcBorders>
              <w:top w:val="single" w:sz="4" w:space="0" w:color="auto"/>
              <w:left w:val="single" w:sz="4" w:space="0" w:color="auto"/>
              <w:right w:val="single" w:sz="4" w:space="0" w:color="auto"/>
            </w:tcBorders>
            <w:vAlign w:val="center"/>
          </w:tcPr>
          <w:p w14:paraId="5AE2D5BB" w14:textId="06597420" w:rsidR="00080AF1" w:rsidRPr="003127AE" w:rsidRDefault="00080AF1" w:rsidP="00AD03EA">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РШ7</w:t>
            </w:r>
          </w:p>
        </w:tc>
        <w:tc>
          <w:tcPr>
            <w:tcW w:w="3215" w:type="dxa"/>
            <w:tcBorders>
              <w:top w:val="single" w:sz="4" w:space="0" w:color="auto"/>
              <w:left w:val="single" w:sz="4" w:space="0" w:color="auto"/>
              <w:bottom w:val="single" w:sz="4" w:space="0" w:color="auto"/>
              <w:right w:val="single" w:sz="4" w:space="0" w:color="auto"/>
            </w:tcBorders>
            <w:vAlign w:val="center"/>
          </w:tcPr>
          <w:p w14:paraId="4B2E4DD0" w14:textId="30C8B589" w:rsidR="00080AF1" w:rsidRPr="003127AE" w:rsidRDefault="00080AF1" w:rsidP="00AD03EA">
            <w:pPr>
              <w:spacing w:after="0"/>
              <w:jc w:val="center"/>
              <w:rPr>
                <w:rFonts w:ascii="Times New Roman" w:hAnsi="Times New Roman" w:cs="Times New Roman"/>
                <w:bCs/>
                <w:sz w:val="18"/>
                <w:szCs w:val="18"/>
              </w:rPr>
            </w:pPr>
            <w:r w:rsidRPr="003127AE">
              <w:rPr>
                <w:rFonts w:ascii="Times New Roman" w:eastAsiaTheme="minorEastAsia" w:hAnsi="Times New Roman" w:cs="Times New Roman"/>
                <w:sz w:val="18"/>
                <w:szCs w:val="18"/>
              </w:rPr>
              <w:t>Загальне</w:t>
            </w:r>
          </w:p>
        </w:tc>
        <w:tc>
          <w:tcPr>
            <w:tcW w:w="3215" w:type="dxa"/>
            <w:tcBorders>
              <w:top w:val="single" w:sz="4" w:space="0" w:color="auto"/>
              <w:left w:val="single" w:sz="4" w:space="0" w:color="auto"/>
              <w:bottom w:val="single" w:sz="4" w:space="0" w:color="auto"/>
              <w:right w:val="single" w:sz="4" w:space="0" w:color="auto"/>
            </w:tcBorders>
            <w:vAlign w:val="center"/>
          </w:tcPr>
          <w:p w14:paraId="4A6BF290" w14:textId="29EBFCAD" w:rsidR="00080AF1" w:rsidRPr="003127AE" w:rsidRDefault="00663B1D" w:rsidP="00AD03EA">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20,467</w:t>
            </w:r>
          </w:p>
        </w:tc>
      </w:tr>
      <w:tr w:rsidR="00080AF1" w:rsidRPr="003127AE" w14:paraId="23691FC5" w14:textId="77777777" w:rsidTr="00EE26D9">
        <w:trPr>
          <w:trHeight w:val="282"/>
        </w:trPr>
        <w:tc>
          <w:tcPr>
            <w:tcW w:w="0" w:type="auto"/>
            <w:vMerge/>
            <w:tcBorders>
              <w:left w:val="single" w:sz="4" w:space="0" w:color="auto"/>
              <w:right w:val="single" w:sz="4" w:space="0" w:color="auto"/>
            </w:tcBorders>
            <w:vAlign w:val="center"/>
          </w:tcPr>
          <w:p w14:paraId="6C8FE1D8" w14:textId="77777777" w:rsidR="00080AF1" w:rsidRPr="003127AE" w:rsidRDefault="00080AF1" w:rsidP="00AD03EA">
            <w:pPr>
              <w:spacing w:after="0"/>
              <w:rPr>
                <w:rFonts w:ascii="Times New Roman" w:eastAsiaTheme="minorEastAsia" w:hAnsi="Times New Roman" w:cs="Times New Roman"/>
                <w:sz w:val="18"/>
                <w:szCs w:val="18"/>
              </w:rPr>
            </w:pPr>
          </w:p>
        </w:tc>
        <w:tc>
          <w:tcPr>
            <w:tcW w:w="3215" w:type="dxa"/>
            <w:tcBorders>
              <w:top w:val="single" w:sz="4" w:space="0" w:color="auto"/>
              <w:left w:val="single" w:sz="4" w:space="0" w:color="auto"/>
              <w:bottom w:val="single" w:sz="4" w:space="0" w:color="auto"/>
              <w:right w:val="single" w:sz="4" w:space="0" w:color="auto"/>
            </w:tcBorders>
          </w:tcPr>
          <w:p w14:paraId="66D816CC" w14:textId="12F49C90" w:rsidR="00080AF1" w:rsidRPr="003127AE" w:rsidRDefault="00080AF1" w:rsidP="00AD03EA">
            <w:pPr>
              <w:spacing w:after="0"/>
              <w:jc w:val="center"/>
              <w:rPr>
                <w:rFonts w:ascii="Times New Roman" w:eastAsiaTheme="minorEastAsia" w:hAnsi="Times New Roman" w:cs="Times New Roman"/>
                <w:sz w:val="18"/>
                <w:szCs w:val="18"/>
              </w:rPr>
            </w:pPr>
            <w:r w:rsidRPr="003127AE">
              <w:rPr>
                <w:rFonts w:ascii="Times New Roman" w:hAnsi="Times New Roman" w:cs="Times New Roman"/>
                <w:sz w:val="18"/>
                <w:szCs w:val="18"/>
              </w:rPr>
              <w:t>8хВентилятор</w:t>
            </w:r>
          </w:p>
        </w:tc>
        <w:tc>
          <w:tcPr>
            <w:tcW w:w="3215" w:type="dxa"/>
            <w:tcBorders>
              <w:top w:val="single" w:sz="4" w:space="0" w:color="auto"/>
              <w:left w:val="single" w:sz="4" w:space="0" w:color="auto"/>
              <w:bottom w:val="single" w:sz="4" w:space="0" w:color="auto"/>
              <w:right w:val="single" w:sz="4" w:space="0" w:color="auto"/>
            </w:tcBorders>
            <w:vAlign w:val="center"/>
          </w:tcPr>
          <w:p w14:paraId="0AEF8FB7" w14:textId="6733BEC8" w:rsidR="00080AF1" w:rsidRPr="003127AE" w:rsidRDefault="007B5107" w:rsidP="00AD03EA">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0,632</w:t>
            </w:r>
          </w:p>
        </w:tc>
      </w:tr>
      <w:tr w:rsidR="00080AF1" w:rsidRPr="003127AE" w14:paraId="69F18857" w14:textId="77777777" w:rsidTr="00EE26D9">
        <w:trPr>
          <w:trHeight w:val="282"/>
        </w:trPr>
        <w:tc>
          <w:tcPr>
            <w:tcW w:w="0" w:type="auto"/>
            <w:vMerge/>
            <w:tcBorders>
              <w:left w:val="single" w:sz="4" w:space="0" w:color="auto"/>
              <w:right w:val="single" w:sz="4" w:space="0" w:color="auto"/>
            </w:tcBorders>
            <w:vAlign w:val="center"/>
          </w:tcPr>
          <w:p w14:paraId="43631EF9" w14:textId="77777777" w:rsidR="00080AF1" w:rsidRPr="003127AE" w:rsidRDefault="00080AF1" w:rsidP="00AD03EA">
            <w:pPr>
              <w:spacing w:after="0"/>
              <w:rPr>
                <w:rFonts w:ascii="Times New Roman" w:eastAsiaTheme="minorEastAsia" w:hAnsi="Times New Roman" w:cs="Times New Roman"/>
                <w:sz w:val="18"/>
                <w:szCs w:val="18"/>
              </w:rPr>
            </w:pPr>
          </w:p>
        </w:tc>
        <w:tc>
          <w:tcPr>
            <w:tcW w:w="3215" w:type="dxa"/>
            <w:tcBorders>
              <w:top w:val="single" w:sz="4" w:space="0" w:color="auto"/>
              <w:left w:val="single" w:sz="4" w:space="0" w:color="auto"/>
              <w:bottom w:val="single" w:sz="4" w:space="0" w:color="auto"/>
              <w:right w:val="single" w:sz="4" w:space="0" w:color="auto"/>
            </w:tcBorders>
          </w:tcPr>
          <w:p w14:paraId="4CA80C53" w14:textId="72085256" w:rsidR="00080AF1" w:rsidRPr="003127AE" w:rsidRDefault="00080AF1" w:rsidP="00AD03EA">
            <w:pPr>
              <w:spacing w:after="0"/>
              <w:jc w:val="center"/>
              <w:rPr>
                <w:rFonts w:ascii="Times New Roman" w:hAnsi="Times New Roman" w:cs="Times New Roman"/>
                <w:sz w:val="18"/>
                <w:szCs w:val="18"/>
              </w:rPr>
            </w:pPr>
            <w:r w:rsidRPr="003127AE">
              <w:rPr>
                <w:rFonts w:ascii="Times New Roman" w:hAnsi="Times New Roman" w:cs="Times New Roman"/>
                <w:sz w:val="18"/>
                <w:szCs w:val="18"/>
              </w:rPr>
              <w:t>6хНасос</w:t>
            </w:r>
          </w:p>
        </w:tc>
        <w:tc>
          <w:tcPr>
            <w:tcW w:w="3215" w:type="dxa"/>
            <w:tcBorders>
              <w:top w:val="single" w:sz="4" w:space="0" w:color="auto"/>
              <w:left w:val="single" w:sz="4" w:space="0" w:color="auto"/>
              <w:bottom w:val="single" w:sz="4" w:space="0" w:color="auto"/>
              <w:right w:val="single" w:sz="4" w:space="0" w:color="auto"/>
            </w:tcBorders>
            <w:vAlign w:val="center"/>
          </w:tcPr>
          <w:p w14:paraId="65EDAC22" w14:textId="3690D495" w:rsidR="00080AF1" w:rsidRPr="003127AE" w:rsidRDefault="007B5107" w:rsidP="00AD03EA">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0,348</w:t>
            </w:r>
          </w:p>
        </w:tc>
      </w:tr>
      <w:tr w:rsidR="00080AF1" w:rsidRPr="003127AE" w14:paraId="4955367F" w14:textId="77777777" w:rsidTr="00EE26D9">
        <w:trPr>
          <w:trHeight w:val="282"/>
        </w:trPr>
        <w:tc>
          <w:tcPr>
            <w:tcW w:w="0" w:type="auto"/>
            <w:vMerge/>
            <w:tcBorders>
              <w:left w:val="single" w:sz="4" w:space="0" w:color="auto"/>
              <w:right w:val="single" w:sz="4" w:space="0" w:color="auto"/>
            </w:tcBorders>
            <w:vAlign w:val="center"/>
          </w:tcPr>
          <w:p w14:paraId="250EFE80" w14:textId="77777777" w:rsidR="00080AF1" w:rsidRPr="003127AE" w:rsidRDefault="00080AF1" w:rsidP="00AD03EA">
            <w:pPr>
              <w:spacing w:after="0"/>
              <w:rPr>
                <w:rFonts w:ascii="Times New Roman" w:eastAsiaTheme="minorEastAsia" w:hAnsi="Times New Roman" w:cs="Times New Roman"/>
                <w:sz w:val="18"/>
                <w:szCs w:val="18"/>
              </w:rPr>
            </w:pPr>
          </w:p>
        </w:tc>
        <w:tc>
          <w:tcPr>
            <w:tcW w:w="3215" w:type="dxa"/>
            <w:tcBorders>
              <w:top w:val="single" w:sz="4" w:space="0" w:color="auto"/>
              <w:left w:val="single" w:sz="4" w:space="0" w:color="auto"/>
              <w:bottom w:val="single" w:sz="4" w:space="0" w:color="auto"/>
              <w:right w:val="single" w:sz="4" w:space="0" w:color="auto"/>
            </w:tcBorders>
          </w:tcPr>
          <w:p w14:paraId="4B463157" w14:textId="49094CAD" w:rsidR="00080AF1" w:rsidRPr="003127AE" w:rsidRDefault="00B40CC4" w:rsidP="00AD03EA">
            <w:pPr>
              <w:spacing w:after="0"/>
              <w:jc w:val="center"/>
              <w:rPr>
                <w:rFonts w:ascii="Times New Roman" w:hAnsi="Times New Roman" w:cs="Times New Roman"/>
                <w:sz w:val="18"/>
                <w:szCs w:val="18"/>
              </w:rPr>
            </w:pPr>
            <w:r>
              <w:rPr>
                <w:rFonts w:ascii="Times New Roman" w:hAnsi="Times New Roman" w:cs="Times New Roman"/>
                <w:sz w:val="18"/>
                <w:szCs w:val="18"/>
              </w:rPr>
              <w:t>64х</w:t>
            </w:r>
            <w:r w:rsidR="00080AF1" w:rsidRPr="003127AE">
              <w:rPr>
                <w:rFonts w:ascii="Times New Roman" w:hAnsi="Times New Roman" w:cs="Times New Roman"/>
                <w:sz w:val="18"/>
                <w:szCs w:val="18"/>
                <w:lang w:val="en-US"/>
              </w:rPr>
              <w:t>LED</w:t>
            </w:r>
            <w:r w:rsidR="00080AF1" w:rsidRPr="003127AE">
              <w:rPr>
                <w:rFonts w:ascii="Times New Roman" w:hAnsi="Times New Roman" w:cs="Times New Roman"/>
                <w:sz w:val="18"/>
                <w:szCs w:val="18"/>
              </w:rPr>
              <w:t xml:space="preserve"> панель</w:t>
            </w:r>
          </w:p>
        </w:tc>
        <w:tc>
          <w:tcPr>
            <w:tcW w:w="3215" w:type="dxa"/>
            <w:tcBorders>
              <w:top w:val="single" w:sz="4" w:space="0" w:color="auto"/>
              <w:left w:val="single" w:sz="4" w:space="0" w:color="auto"/>
              <w:bottom w:val="single" w:sz="4" w:space="0" w:color="auto"/>
              <w:right w:val="single" w:sz="4" w:space="0" w:color="auto"/>
            </w:tcBorders>
            <w:vAlign w:val="center"/>
          </w:tcPr>
          <w:p w14:paraId="5EDFC353" w14:textId="7779B0EC" w:rsidR="00080AF1" w:rsidRPr="003127AE" w:rsidRDefault="00080AF1" w:rsidP="00AD03EA">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r w:rsidRPr="003127AE">
              <w:rPr>
                <w:rFonts w:ascii="Times New Roman" w:eastAsiaTheme="minorEastAsia" w:hAnsi="Times New Roman" w:cs="Times New Roman"/>
                <w:sz w:val="18"/>
                <w:szCs w:val="18"/>
                <w:lang w:val="en-US"/>
              </w:rPr>
              <w:t>,</w:t>
            </w:r>
            <w:r w:rsidRPr="003127AE">
              <w:rPr>
                <w:rFonts w:ascii="Times New Roman" w:eastAsiaTheme="minorEastAsia" w:hAnsi="Times New Roman" w:cs="Times New Roman"/>
                <w:sz w:val="18"/>
                <w:szCs w:val="18"/>
              </w:rPr>
              <w:t>449</w:t>
            </w:r>
          </w:p>
        </w:tc>
      </w:tr>
      <w:tr w:rsidR="00080AF1" w:rsidRPr="003127AE" w14:paraId="3B80C020" w14:textId="77777777" w:rsidTr="00EE26D9">
        <w:trPr>
          <w:trHeight w:val="282"/>
        </w:trPr>
        <w:tc>
          <w:tcPr>
            <w:tcW w:w="0" w:type="auto"/>
            <w:vMerge/>
            <w:tcBorders>
              <w:left w:val="single" w:sz="4" w:space="0" w:color="auto"/>
              <w:right w:val="single" w:sz="4" w:space="0" w:color="auto"/>
            </w:tcBorders>
            <w:vAlign w:val="center"/>
          </w:tcPr>
          <w:p w14:paraId="76717744" w14:textId="77777777" w:rsidR="00080AF1" w:rsidRPr="003127AE" w:rsidRDefault="00080AF1" w:rsidP="00AD03EA">
            <w:pPr>
              <w:spacing w:after="0"/>
              <w:rPr>
                <w:rFonts w:ascii="Times New Roman" w:eastAsiaTheme="minorEastAsia" w:hAnsi="Times New Roman" w:cs="Times New Roman"/>
                <w:sz w:val="18"/>
                <w:szCs w:val="18"/>
              </w:rPr>
            </w:pPr>
          </w:p>
        </w:tc>
        <w:tc>
          <w:tcPr>
            <w:tcW w:w="3215" w:type="dxa"/>
            <w:tcBorders>
              <w:top w:val="single" w:sz="4" w:space="0" w:color="auto"/>
              <w:left w:val="single" w:sz="4" w:space="0" w:color="auto"/>
              <w:bottom w:val="single" w:sz="4" w:space="0" w:color="auto"/>
              <w:right w:val="single" w:sz="4" w:space="0" w:color="auto"/>
            </w:tcBorders>
            <w:vAlign w:val="center"/>
          </w:tcPr>
          <w:p w14:paraId="79F9715F" w14:textId="555755E1" w:rsidR="00080AF1" w:rsidRPr="003127AE" w:rsidRDefault="00080AF1" w:rsidP="00AD03EA">
            <w:pPr>
              <w:spacing w:after="0"/>
              <w:jc w:val="center"/>
              <w:rPr>
                <w:rFonts w:ascii="Times New Roman" w:hAnsi="Times New Roman" w:cs="Times New Roman"/>
                <w:sz w:val="18"/>
                <w:szCs w:val="18"/>
                <w:lang w:val="en-US"/>
              </w:rPr>
            </w:pPr>
            <w:r w:rsidRPr="003127AE">
              <w:rPr>
                <w:rFonts w:ascii="Times New Roman" w:hAnsi="Times New Roman" w:cs="Times New Roman"/>
                <w:bCs/>
                <w:sz w:val="18"/>
                <w:szCs w:val="18"/>
              </w:rPr>
              <w:t>Робочі місця</w:t>
            </w:r>
          </w:p>
        </w:tc>
        <w:tc>
          <w:tcPr>
            <w:tcW w:w="3215" w:type="dxa"/>
            <w:tcBorders>
              <w:top w:val="single" w:sz="4" w:space="0" w:color="auto"/>
              <w:left w:val="single" w:sz="4" w:space="0" w:color="auto"/>
              <w:bottom w:val="single" w:sz="4" w:space="0" w:color="auto"/>
              <w:right w:val="single" w:sz="4" w:space="0" w:color="auto"/>
            </w:tcBorders>
            <w:vAlign w:val="center"/>
          </w:tcPr>
          <w:p w14:paraId="717F4B82" w14:textId="128672CE" w:rsidR="00080AF1" w:rsidRPr="003127AE" w:rsidRDefault="00080AF1" w:rsidP="00AD03EA">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16,038</w:t>
            </w:r>
          </w:p>
        </w:tc>
      </w:tr>
      <w:tr w:rsidR="00EE26D9" w:rsidRPr="003127AE" w14:paraId="60DC37FF" w14:textId="77777777" w:rsidTr="00EE26D9">
        <w:trPr>
          <w:trHeight w:val="263"/>
        </w:trPr>
        <w:tc>
          <w:tcPr>
            <w:tcW w:w="0" w:type="auto"/>
            <w:vMerge w:val="restart"/>
            <w:tcBorders>
              <w:left w:val="single" w:sz="4" w:space="0" w:color="auto"/>
              <w:right w:val="single" w:sz="4" w:space="0" w:color="auto"/>
            </w:tcBorders>
            <w:vAlign w:val="center"/>
          </w:tcPr>
          <w:p w14:paraId="7860CD43" w14:textId="663E531C" w:rsidR="00EE26D9" w:rsidRPr="003127AE" w:rsidRDefault="00EE26D9" w:rsidP="00EE26D9">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РШ8</w:t>
            </w:r>
          </w:p>
        </w:tc>
        <w:tc>
          <w:tcPr>
            <w:tcW w:w="3215" w:type="dxa"/>
            <w:tcBorders>
              <w:top w:val="single" w:sz="4" w:space="0" w:color="auto"/>
              <w:left w:val="single" w:sz="4" w:space="0" w:color="auto"/>
              <w:bottom w:val="single" w:sz="4" w:space="0" w:color="auto"/>
              <w:right w:val="single" w:sz="4" w:space="0" w:color="auto"/>
            </w:tcBorders>
            <w:vAlign w:val="center"/>
          </w:tcPr>
          <w:p w14:paraId="34AF75C2" w14:textId="000748F8" w:rsidR="00EE26D9" w:rsidRPr="003127AE" w:rsidRDefault="00EE26D9" w:rsidP="00EE26D9">
            <w:pPr>
              <w:spacing w:after="0"/>
              <w:jc w:val="center"/>
              <w:rPr>
                <w:rFonts w:ascii="Times New Roman" w:hAnsi="Times New Roman" w:cs="Times New Roman"/>
                <w:bCs/>
                <w:sz w:val="18"/>
                <w:szCs w:val="18"/>
              </w:rPr>
            </w:pPr>
            <w:r w:rsidRPr="003127AE">
              <w:rPr>
                <w:rFonts w:ascii="Times New Roman" w:eastAsiaTheme="minorEastAsia" w:hAnsi="Times New Roman" w:cs="Times New Roman"/>
                <w:sz w:val="18"/>
                <w:szCs w:val="18"/>
              </w:rPr>
              <w:t>Загальне</w:t>
            </w:r>
          </w:p>
        </w:tc>
        <w:tc>
          <w:tcPr>
            <w:tcW w:w="3215" w:type="dxa"/>
            <w:tcBorders>
              <w:top w:val="single" w:sz="4" w:space="0" w:color="auto"/>
              <w:left w:val="single" w:sz="4" w:space="0" w:color="auto"/>
              <w:bottom w:val="single" w:sz="4" w:space="0" w:color="auto"/>
              <w:right w:val="single" w:sz="4" w:space="0" w:color="auto"/>
            </w:tcBorders>
            <w:vAlign w:val="center"/>
          </w:tcPr>
          <w:p w14:paraId="4A45550A" w14:textId="6E9DCFA0" w:rsidR="00EE26D9" w:rsidRPr="003127AE" w:rsidRDefault="00663B1D" w:rsidP="00EE26D9">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16,67</w:t>
            </w:r>
          </w:p>
        </w:tc>
      </w:tr>
      <w:tr w:rsidR="00EE26D9" w:rsidRPr="003127AE" w14:paraId="056B0472" w14:textId="77777777" w:rsidTr="00EE26D9">
        <w:trPr>
          <w:trHeight w:val="282"/>
        </w:trPr>
        <w:tc>
          <w:tcPr>
            <w:tcW w:w="0" w:type="auto"/>
            <w:vMerge/>
            <w:tcBorders>
              <w:left w:val="single" w:sz="4" w:space="0" w:color="auto"/>
              <w:right w:val="single" w:sz="4" w:space="0" w:color="auto"/>
            </w:tcBorders>
            <w:vAlign w:val="center"/>
          </w:tcPr>
          <w:p w14:paraId="4DBCD0BA" w14:textId="77777777" w:rsidR="00EE26D9" w:rsidRPr="003127AE" w:rsidRDefault="00EE26D9" w:rsidP="00EE26D9">
            <w:pPr>
              <w:spacing w:after="0"/>
              <w:jc w:val="center"/>
              <w:rPr>
                <w:rFonts w:ascii="Times New Roman" w:eastAsiaTheme="minorEastAsia" w:hAnsi="Times New Roman" w:cs="Times New Roman"/>
                <w:sz w:val="18"/>
                <w:szCs w:val="18"/>
              </w:rPr>
            </w:pPr>
          </w:p>
        </w:tc>
        <w:tc>
          <w:tcPr>
            <w:tcW w:w="3215" w:type="dxa"/>
            <w:tcBorders>
              <w:top w:val="single" w:sz="4" w:space="0" w:color="auto"/>
              <w:left w:val="single" w:sz="4" w:space="0" w:color="auto"/>
              <w:bottom w:val="single" w:sz="4" w:space="0" w:color="auto"/>
              <w:right w:val="single" w:sz="4" w:space="0" w:color="auto"/>
            </w:tcBorders>
          </w:tcPr>
          <w:p w14:paraId="5FA04A02" w14:textId="26CBFD88" w:rsidR="00EE26D9" w:rsidRPr="003127AE" w:rsidRDefault="00123AB6" w:rsidP="00EE26D9">
            <w:pPr>
              <w:spacing w:after="0"/>
              <w:jc w:val="center"/>
              <w:rPr>
                <w:rFonts w:ascii="Times New Roman" w:eastAsiaTheme="minorEastAsia" w:hAnsi="Times New Roman" w:cs="Times New Roman"/>
                <w:sz w:val="18"/>
                <w:szCs w:val="18"/>
              </w:rPr>
            </w:pPr>
            <w:r>
              <w:rPr>
                <w:rFonts w:ascii="Times New Roman" w:hAnsi="Times New Roman" w:cs="Times New Roman"/>
                <w:sz w:val="18"/>
                <w:szCs w:val="18"/>
              </w:rPr>
              <w:t>6</w:t>
            </w:r>
            <w:r w:rsidR="00EE26D9" w:rsidRPr="003127AE">
              <w:rPr>
                <w:rFonts w:ascii="Times New Roman" w:hAnsi="Times New Roman" w:cs="Times New Roman"/>
                <w:sz w:val="18"/>
                <w:szCs w:val="18"/>
              </w:rPr>
              <w:t>хВентилятор</w:t>
            </w:r>
          </w:p>
        </w:tc>
        <w:tc>
          <w:tcPr>
            <w:tcW w:w="3215" w:type="dxa"/>
            <w:tcBorders>
              <w:top w:val="single" w:sz="4" w:space="0" w:color="auto"/>
              <w:left w:val="single" w:sz="4" w:space="0" w:color="auto"/>
              <w:bottom w:val="single" w:sz="4" w:space="0" w:color="auto"/>
              <w:right w:val="single" w:sz="4" w:space="0" w:color="auto"/>
            </w:tcBorders>
            <w:vAlign w:val="center"/>
          </w:tcPr>
          <w:p w14:paraId="234411C9" w14:textId="64AA440D" w:rsidR="00EE26D9" w:rsidRPr="003127AE" w:rsidRDefault="007B5107" w:rsidP="00EE26D9">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0,474</w:t>
            </w:r>
          </w:p>
        </w:tc>
      </w:tr>
      <w:tr w:rsidR="00EE26D9" w:rsidRPr="003127AE" w14:paraId="69077D01" w14:textId="77777777" w:rsidTr="00EE26D9">
        <w:trPr>
          <w:trHeight w:val="282"/>
        </w:trPr>
        <w:tc>
          <w:tcPr>
            <w:tcW w:w="0" w:type="auto"/>
            <w:vMerge/>
            <w:tcBorders>
              <w:left w:val="single" w:sz="4" w:space="0" w:color="auto"/>
              <w:right w:val="single" w:sz="4" w:space="0" w:color="auto"/>
            </w:tcBorders>
            <w:vAlign w:val="center"/>
          </w:tcPr>
          <w:p w14:paraId="75016B71" w14:textId="77777777" w:rsidR="00EE26D9" w:rsidRPr="003127AE" w:rsidRDefault="00EE26D9" w:rsidP="00EE26D9">
            <w:pPr>
              <w:spacing w:after="0"/>
              <w:jc w:val="center"/>
              <w:rPr>
                <w:rFonts w:ascii="Times New Roman" w:eastAsiaTheme="minorEastAsia" w:hAnsi="Times New Roman" w:cs="Times New Roman"/>
                <w:sz w:val="18"/>
                <w:szCs w:val="18"/>
              </w:rPr>
            </w:pPr>
          </w:p>
        </w:tc>
        <w:tc>
          <w:tcPr>
            <w:tcW w:w="3215" w:type="dxa"/>
            <w:tcBorders>
              <w:top w:val="single" w:sz="4" w:space="0" w:color="auto"/>
              <w:left w:val="single" w:sz="4" w:space="0" w:color="auto"/>
              <w:bottom w:val="single" w:sz="4" w:space="0" w:color="auto"/>
              <w:right w:val="single" w:sz="4" w:space="0" w:color="auto"/>
            </w:tcBorders>
          </w:tcPr>
          <w:p w14:paraId="5283C5C9" w14:textId="5F5377BD" w:rsidR="00EE26D9" w:rsidRPr="003127AE" w:rsidRDefault="00EE26D9" w:rsidP="00EE26D9">
            <w:pPr>
              <w:spacing w:after="0"/>
              <w:jc w:val="center"/>
              <w:rPr>
                <w:rFonts w:ascii="Times New Roman" w:hAnsi="Times New Roman" w:cs="Times New Roman"/>
                <w:sz w:val="18"/>
                <w:szCs w:val="18"/>
              </w:rPr>
            </w:pPr>
            <w:r w:rsidRPr="003127AE">
              <w:rPr>
                <w:rFonts w:ascii="Times New Roman" w:hAnsi="Times New Roman" w:cs="Times New Roman"/>
                <w:sz w:val="18"/>
                <w:szCs w:val="18"/>
              </w:rPr>
              <w:t>6хНасос</w:t>
            </w:r>
          </w:p>
        </w:tc>
        <w:tc>
          <w:tcPr>
            <w:tcW w:w="3215" w:type="dxa"/>
            <w:tcBorders>
              <w:top w:val="single" w:sz="4" w:space="0" w:color="auto"/>
              <w:left w:val="single" w:sz="4" w:space="0" w:color="auto"/>
              <w:bottom w:val="single" w:sz="4" w:space="0" w:color="auto"/>
              <w:right w:val="single" w:sz="4" w:space="0" w:color="auto"/>
            </w:tcBorders>
            <w:vAlign w:val="center"/>
          </w:tcPr>
          <w:p w14:paraId="2447940D" w14:textId="0FA568F0" w:rsidR="00EE26D9" w:rsidRPr="003127AE" w:rsidRDefault="007B5107" w:rsidP="00EE26D9">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0,348</w:t>
            </w:r>
          </w:p>
        </w:tc>
      </w:tr>
      <w:tr w:rsidR="00EE26D9" w:rsidRPr="003127AE" w14:paraId="3C925E33" w14:textId="77777777" w:rsidTr="00EE26D9">
        <w:trPr>
          <w:trHeight w:val="282"/>
        </w:trPr>
        <w:tc>
          <w:tcPr>
            <w:tcW w:w="0" w:type="auto"/>
            <w:vMerge/>
            <w:tcBorders>
              <w:left w:val="single" w:sz="4" w:space="0" w:color="auto"/>
              <w:right w:val="single" w:sz="4" w:space="0" w:color="auto"/>
            </w:tcBorders>
            <w:vAlign w:val="center"/>
          </w:tcPr>
          <w:p w14:paraId="292453BD" w14:textId="77777777" w:rsidR="00EE26D9" w:rsidRPr="003127AE" w:rsidRDefault="00EE26D9" w:rsidP="00EE26D9">
            <w:pPr>
              <w:spacing w:after="0"/>
              <w:jc w:val="center"/>
              <w:rPr>
                <w:rFonts w:ascii="Times New Roman" w:eastAsiaTheme="minorEastAsia" w:hAnsi="Times New Roman" w:cs="Times New Roman"/>
                <w:sz w:val="18"/>
                <w:szCs w:val="18"/>
              </w:rPr>
            </w:pPr>
          </w:p>
        </w:tc>
        <w:tc>
          <w:tcPr>
            <w:tcW w:w="3215" w:type="dxa"/>
            <w:tcBorders>
              <w:top w:val="single" w:sz="4" w:space="0" w:color="auto"/>
              <w:left w:val="single" w:sz="4" w:space="0" w:color="auto"/>
              <w:bottom w:val="single" w:sz="4" w:space="0" w:color="auto"/>
              <w:right w:val="single" w:sz="4" w:space="0" w:color="auto"/>
            </w:tcBorders>
          </w:tcPr>
          <w:p w14:paraId="71AD3DFF" w14:textId="796C2C4D" w:rsidR="00EE26D9" w:rsidRPr="003127AE" w:rsidRDefault="00B40CC4" w:rsidP="00EE26D9">
            <w:pPr>
              <w:spacing w:after="0"/>
              <w:jc w:val="center"/>
              <w:rPr>
                <w:rFonts w:ascii="Times New Roman" w:hAnsi="Times New Roman" w:cs="Times New Roman"/>
                <w:sz w:val="18"/>
                <w:szCs w:val="18"/>
              </w:rPr>
            </w:pPr>
            <w:r>
              <w:rPr>
                <w:rFonts w:ascii="Times New Roman" w:hAnsi="Times New Roman" w:cs="Times New Roman"/>
                <w:sz w:val="18"/>
                <w:szCs w:val="18"/>
              </w:rPr>
              <w:t>56х</w:t>
            </w:r>
            <w:r w:rsidR="00EE26D9" w:rsidRPr="003127AE">
              <w:rPr>
                <w:rFonts w:ascii="Times New Roman" w:hAnsi="Times New Roman" w:cs="Times New Roman"/>
                <w:sz w:val="18"/>
                <w:szCs w:val="18"/>
                <w:lang w:val="en-US"/>
              </w:rPr>
              <w:t>LED</w:t>
            </w:r>
            <w:r w:rsidR="00EE26D9" w:rsidRPr="003127AE">
              <w:rPr>
                <w:rFonts w:ascii="Times New Roman" w:hAnsi="Times New Roman" w:cs="Times New Roman"/>
                <w:sz w:val="18"/>
                <w:szCs w:val="18"/>
              </w:rPr>
              <w:t xml:space="preserve"> панель</w:t>
            </w:r>
          </w:p>
        </w:tc>
        <w:tc>
          <w:tcPr>
            <w:tcW w:w="3215" w:type="dxa"/>
            <w:tcBorders>
              <w:top w:val="single" w:sz="4" w:space="0" w:color="auto"/>
              <w:left w:val="single" w:sz="4" w:space="0" w:color="auto"/>
              <w:bottom w:val="single" w:sz="4" w:space="0" w:color="auto"/>
              <w:right w:val="single" w:sz="4" w:space="0" w:color="auto"/>
            </w:tcBorders>
            <w:vAlign w:val="center"/>
          </w:tcPr>
          <w:p w14:paraId="1E30434B" w14:textId="3E2D8954" w:rsidR="00EE26D9" w:rsidRPr="003127AE" w:rsidRDefault="00EE26D9" w:rsidP="00EE26D9">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r w:rsidRPr="003127AE">
              <w:rPr>
                <w:rFonts w:ascii="Times New Roman" w:eastAsiaTheme="minorEastAsia" w:hAnsi="Times New Roman" w:cs="Times New Roman"/>
                <w:sz w:val="18"/>
                <w:szCs w:val="18"/>
                <w:lang w:val="en-US"/>
              </w:rPr>
              <w:t>,</w:t>
            </w:r>
            <w:r w:rsidRPr="003127AE">
              <w:rPr>
                <w:rFonts w:ascii="Times New Roman" w:eastAsiaTheme="minorEastAsia" w:hAnsi="Times New Roman" w:cs="Times New Roman"/>
                <w:sz w:val="18"/>
                <w:szCs w:val="18"/>
              </w:rPr>
              <w:t>018</w:t>
            </w:r>
          </w:p>
        </w:tc>
      </w:tr>
      <w:tr w:rsidR="00EE26D9" w:rsidRPr="003127AE" w14:paraId="15957BC9" w14:textId="77777777" w:rsidTr="00EE26D9">
        <w:trPr>
          <w:trHeight w:val="282"/>
        </w:trPr>
        <w:tc>
          <w:tcPr>
            <w:tcW w:w="0" w:type="auto"/>
            <w:vMerge/>
            <w:tcBorders>
              <w:left w:val="single" w:sz="4" w:space="0" w:color="auto"/>
              <w:bottom w:val="single" w:sz="4" w:space="0" w:color="auto"/>
              <w:right w:val="single" w:sz="4" w:space="0" w:color="auto"/>
            </w:tcBorders>
            <w:vAlign w:val="center"/>
          </w:tcPr>
          <w:p w14:paraId="5BD36785" w14:textId="77777777" w:rsidR="00EE26D9" w:rsidRPr="003127AE" w:rsidRDefault="00EE26D9" w:rsidP="00EE26D9">
            <w:pPr>
              <w:spacing w:after="0"/>
              <w:jc w:val="center"/>
              <w:rPr>
                <w:rFonts w:ascii="Times New Roman" w:eastAsiaTheme="minorEastAsia" w:hAnsi="Times New Roman" w:cs="Times New Roman"/>
                <w:sz w:val="18"/>
                <w:szCs w:val="18"/>
              </w:rPr>
            </w:pPr>
          </w:p>
        </w:tc>
        <w:tc>
          <w:tcPr>
            <w:tcW w:w="3215" w:type="dxa"/>
            <w:tcBorders>
              <w:top w:val="single" w:sz="4" w:space="0" w:color="auto"/>
              <w:left w:val="single" w:sz="4" w:space="0" w:color="auto"/>
              <w:bottom w:val="single" w:sz="4" w:space="0" w:color="auto"/>
              <w:right w:val="single" w:sz="4" w:space="0" w:color="auto"/>
            </w:tcBorders>
            <w:vAlign w:val="center"/>
          </w:tcPr>
          <w:p w14:paraId="5837358D" w14:textId="22BA81DF" w:rsidR="00EE26D9" w:rsidRPr="003127AE" w:rsidRDefault="00EE26D9" w:rsidP="00EE26D9">
            <w:pPr>
              <w:spacing w:after="0"/>
              <w:jc w:val="center"/>
              <w:rPr>
                <w:rFonts w:ascii="Times New Roman" w:hAnsi="Times New Roman" w:cs="Times New Roman"/>
                <w:sz w:val="18"/>
                <w:szCs w:val="18"/>
                <w:lang w:val="en-US"/>
              </w:rPr>
            </w:pPr>
            <w:r w:rsidRPr="003127AE">
              <w:rPr>
                <w:rFonts w:ascii="Times New Roman" w:hAnsi="Times New Roman" w:cs="Times New Roman"/>
                <w:bCs/>
                <w:sz w:val="18"/>
                <w:szCs w:val="18"/>
              </w:rPr>
              <w:t>Робочі місця</w:t>
            </w:r>
          </w:p>
        </w:tc>
        <w:tc>
          <w:tcPr>
            <w:tcW w:w="3215" w:type="dxa"/>
            <w:tcBorders>
              <w:top w:val="single" w:sz="4" w:space="0" w:color="auto"/>
              <w:left w:val="single" w:sz="4" w:space="0" w:color="auto"/>
              <w:bottom w:val="single" w:sz="4" w:space="0" w:color="auto"/>
              <w:right w:val="single" w:sz="4" w:space="0" w:color="auto"/>
            </w:tcBorders>
            <w:vAlign w:val="center"/>
          </w:tcPr>
          <w:p w14:paraId="590E5310" w14:textId="68151629" w:rsidR="00EE26D9" w:rsidRPr="003127AE" w:rsidRDefault="00EE26D9" w:rsidP="00EE26D9">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12,83</w:t>
            </w:r>
          </w:p>
        </w:tc>
      </w:tr>
      <w:tr w:rsidR="00EE26D9" w:rsidRPr="003127AE" w14:paraId="70D74453" w14:textId="77777777" w:rsidTr="00EE26D9">
        <w:trPr>
          <w:trHeight w:val="263"/>
        </w:trPr>
        <w:tc>
          <w:tcPr>
            <w:tcW w:w="0" w:type="auto"/>
            <w:vMerge w:val="restart"/>
            <w:tcBorders>
              <w:left w:val="single" w:sz="4" w:space="0" w:color="auto"/>
              <w:right w:val="single" w:sz="4" w:space="0" w:color="auto"/>
            </w:tcBorders>
            <w:vAlign w:val="center"/>
          </w:tcPr>
          <w:p w14:paraId="28706A1D" w14:textId="0D650603" w:rsidR="00EE26D9" w:rsidRPr="003127AE" w:rsidRDefault="00EE26D9" w:rsidP="00EE26D9">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РШ9</w:t>
            </w:r>
          </w:p>
        </w:tc>
        <w:tc>
          <w:tcPr>
            <w:tcW w:w="3215" w:type="dxa"/>
            <w:tcBorders>
              <w:top w:val="single" w:sz="4" w:space="0" w:color="auto"/>
              <w:left w:val="single" w:sz="4" w:space="0" w:color="auto"/>
              <w:bottom w:val="single" w:sz="4" w:space="0" w:color="auto"/>
              <w:right w:val="single" w:sz="4" w:space="0" w:color="auto"/>
            </w:tcBorders>
            <w:vAlign w:val="center"/>
          </w:tcPr>
          <w:p w14:paraId="7BA39E7E" w14:textId="77A45D41" w:rsidR="00EE26D9" w:rsidRPr="003127AE" w:rsidRDefault="00EE26D9" w:rsidP="00EE26D9">
            <w:pPr>
              <w:spacing w:after="0"/>
              <w:jc w:val="center"/>
              <w:rPr>
                <w:rFonts w:ascii="Times New Roman" w:hAnsi="Times New Roman" w:cs="Times New Roman"/>
                <w:bCs/>
                <w:sz w:val="18"/>
                <w:szCs w:val="18"/>
              </w:rPr>
            </w:pPr>
            <w:r w:rsidRPr="003127AE">
              <w:rPr>
                <w:rFonts w:ascii="Times New Roman" w:eastAsiaTheme="minorEastAsia" w:hAnsi="Times New Roman" w:cs="Times New Roman"/>
                <w:sz w:val="18"/>
                <w:szCs w:val="18"/>
              </w:rPr>
              <w:t>Загальне</w:t>
            </w:r>
          </w:p>
        </w:tc>
        <w:tc>
          <w:tcPr>
            <w:tcW w:w="3215" w:type="dxa"/>
            <w:tcBorders>
              <w:top w:val="single" w:sz="4" w:space="0" w:color="auto"/>
              <w:left w:val="single" w:sz="4" w:space="0" w:color="auto"/>
              <w:bottom w:val="single" w:sz="4" w:space="0" w:color="auto"/>
              <w:right w:val="single" w:sz="4" w:space="0" w:color="auto"/>
            </w:tcBorders>
            <w:vAlign w:val="center"/>
          </w:tcPr>
          <w:p w14:paraId="4F043E4F" w14:textId="1C38C0FF" w:rsidR="00EE26D9" w:rsidRPr="003127AE" w:rsidRDefault="00FA1D60" w:rsidP="00EE26D9">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12,538</w:t>
            </w:r>
          </w:p>
        </w:tc>
      </w:tr>
      <w:tr w:rsidR="00EE26D9" w:rsidRPr="003127AE" w14:paraId="7FD7E4C3" w14:textId="77777777" w:rsidTr="00EE26D9">
        <w:trPr>
          <w:trHeight w:val="282"/>
        </w:trPr>
        <w:tc>
          <w:tcPr>
            <w:tcW w:w="0" w:type="auto"/>
            <w:vMerge/>
            <w:tcBorders>
              <w:left w:val="single" w:sz="4" w:space="0" w:color="auto"/>
              <w:right w:val="single" w:sz="4" w:space="0" w:color="auto"/>
            </w:tcBorders>
            <w:vAlign w:val="center"/>
          </w:tcPr>
          <w:p w14:paraId="3B94FA9C" w14:textId="77777777" w:rsidR="00EE26D9" w:rsidRPr="003127AE" w:rsidRDefault="00EE26D9" w:rsidP="00EE26D9">
            <w:pPr>
              <w:spacing w:after="0"/>
              <w:jc w:val="center"/>
              <w:rPr>
                <w:rFonts w:ascii="Times New Roman" w:eastAsiaTheme="minorEastAsia" w:hAnsi="Times New Roman" w:cs="Times New Roman"/>
                <w:sz w:val="18"/>
                <w:szCs w:val="18"/>
              </w:rPr>
            </w:pPr>
          </w:p>
        </w:tc>
        <w:tc>
          <w:tcPr>
            <w:tcW w:w="3215" w:type="dxa"/>
            <w:tcBorders>
              <w:top w:val="single" w:sz="4" w:space="0" w:color="auto"/>
              <w:left w:val="single" w:sz="4" w:space="0" w:color="auto"/>
              <w:bottom w:val="single" w:sz="4" w:space="0" w:color="auto"/>
              <w:right w:val="single" w:sz="4" w:space="0" w:color="auto"/>
            </w:tcBorders>
          </w:tcPr>
          <w:p w14:paraId="5D5EF68E" w14:textId="4025E15E" w:rsidR="00EE26D9" w:rsidRPr="003127AE" w:rsidRDefault="00123AB6" w:rsidP="00EE26D9">
            <w:pPr>
              <w:spacing w:after="0"/>
              <w:jc w:val="center"/>
              <w:rPr>
                <w:rFonts w:ascii="Times New Roman" w:eastAsiaTheme="minorEastAsia" w:hAnsi="Times New Roman" w:cs="Times New Roman"/>
                <w:sz w:val="18"/>
                <w:szCs w:val="18"/>
              </w:rPr>
            </w:pPr>
            <w:r>
              <w:rPr>
                <w:rFonts w:ascii="Times New Roman" w:hAnsi="Times New Roman" w:cs="Times New Roman"/>
                <w:sz w:val="18"/>
                <w:szCs w:val="18"/>
              </w:rPr>
              <w:t>4</w:t>
            </w:r>
            <w:r w:rsidR="00EE26D9" w:rsidRPr="003127AE">
              <w:rPr>
                <w:rFonts w:ascii="Times New Roman" w:hAnsi="Times New Roman" w:cs="Times New Roman"/>
                <w:sz w:val="18"/>
                <w:szCs w:val="18"/>
              </w:rPr>
              <w:t>хВентилятор</w:t>
            </w:r>
          </w:p>
        </w:tc>
        <w:tc>
          <w:tcPr>
            <w:tcW w:w="3215" w:type="dxa"/>
            <w:tcBorders>
              <w:top w:val="single" w:sz="4" w:space="0" w:color="auto"/>
              <w:left w:val="single" w:sz="4" w:space="0" w:color="auto"/>
              <w:bottom w:val="single" w:sz="4" w:space="0" w:color="auto"/>
              <w:right w:val="single" w:sz="4" w:space="0" w:color="auto"/>
            </w:tcBorders>
            <w:vAlign w:val="center"/>
          </w:tcPr>
          <w:p w14:paraId="1F259528" w14:textId="2123B1C5" w:rsidR="00EE26D9" w:rsidRPr="003127AE" w:rsidRDefault="007B5107" w:rsidP="00EE26D9">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0,316</w:t>
            </w:r>
          </w:p>
        </w:tc>
      </w:tr>
      <w:tr w:rsidR="00EE26D9" w:rsidRPr="003127AE" w14:paraId="3E4F0D3F" w14:textId="77777777" w:rsidTr="00EE26D9">
        <w:trPr>
          <w:trHeight w:val="282"/>
        </w:trPr>
        <w:tc>
          <w:tcPr>
            <w:tcW w:w="0" w:type="auto"/>
            <w:vMerge/>
            <w:tcBorders>
              <w:left w:val="single" w:sz="4" w:space="0" w:color="auto"/>
              <w:right w:val="single" w:sz="4" w:space="0" w:color="auto"/>
            </w:tcBorders>
            <w:vAlign w:val="center"/>
          </w:tcPr>
          <w:p w14:paraId="2E7406E4" w14:textId="77777777" w:rsidR="00EE26D9" w:rsidRPr="003127AE" w:rsidRDefault="00EE26D9" w:rsidP="00EE26D9">
            <w:pPr>
              <w:spacing w:after="0"/>
              <w:jc w:val="center"/>
              <w:rPr>
                <w:rFonts w:ascii="Times New Roman" w:eastAsiaTheme="minorEastAsia" w:hAnsi="Times New Roman" w:cs="Times New Roman"/>
                <w:sz w:val="18"/>
                <w:szCs w:val="18"/>
              </w:rPr>
            </w:pPr>
          </w:p>
        </w:tc>
        <w:tc>
          <w:tcPr>
            <w:tcW w:w="3215" w:type="dxa"/>
            <w:tcBorders>
              <w:top w:val="single" w:sz="4" w:space="0" w:color="auto"/>
              <w:left w:val="single" w:sz="4" w:space="0" w:color="auto"/>
              <w:bottom w:val="single" w:sz="4" w:space="0" w:color="auto"/>
              <w:right w:val="single" w:sz="4" w:space="0" w:color="auto"/>
            </w:tcBorders>
          </w:tcPr>
          <w:p w14:paraId="3439167F" w14:textId="75F5DDB7" w:rsidR="00EE26D9" w:rsidRPr="003127AE" w:rsidRDefault="00123AB6" w:rsidP="00EE26D9">
            <w:pPr>
              <w:spacing w:after="0"/>
              <w:jc w:val="center"/>
              <w:rPr>
                <w:rFonts w:ascii="Times New Roman" w:hAnsi="Times New Roman" w:cs="Times New Roman"/>
                <w:sz w:val="18"/>
                <w:szCs w:val="18"/>
              </w:rPr>
            </w:pPr>
            <w:r>
              <w:rPr>
                <w:rFonts w:ascii="Times New Roman" w:hAnsi="Times New Roman" w:cs="Times New Roman"/>
                <w:sz w:val="18"/>
                <w:szCs w:val="18"/>
              </w:rPr>
              <w:t>3</w:t>
            </w:r>
            <w:r w:rsidR="00EE26D9" w:rsidRPr="003127AE">
              <w:rPr>
                <w:rFonts w:ascii="Times New Roman" w:hAnsi="Times New Roman" w:cs="Times New Roman"/>
                <w:sz w:val="18"/>
                <w:szCs w:val="18"/>
              </w:rPr>
              <w:t>хНасос</w:t>
            </w:r>
          </w:p>
        </w:tc>
        <w:tc>
          <w:tcPr>
            <w:tcW w:w="3215" w:type="dxa"/>
            <w:tcBorders>
              <w:top w:val="single" w:sz="4" w:space="0" w:color="auto"/>
              <w:left w:val="single" w:sz="4" w:space="0" w:color="auto"/>
              <w:bottom w:val="single" w:sz="4" w:space="0" w:color="auto"/>
              <w:right w:val="single" w:sz="4" w:space="0" w:color="auto"/>
            </w:tcBorders>
            <w:vAlign w:val="center"/>
          </w:tcPr>
          <w:p w14:paraId="0D20CC6C" w14:textId="6815442D" w:rsidR="00EE26D9" w:rsidRPr="003127AE" w:rsidRDefault="007B5107" w:rsidP="00EE26D9">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0,174</w:t>
            </w:r>
          </w:p>
        </w:tc>
      </w:tr>
      <w:tr w:rsidR="00EE26D9" w:rsidRPr="003127AE" w14:paraId="1AB4EC93" w14:textId="77777777" w:rsidTr="00EE26D9">
        <w:trPr>
          <w:trHeight w:val="282"/>
        </w:trPr>
        <w:tc>
          <w:tcPr>
            <w:tcW w:w="0" w:type="auto"/>
            <w:vMerge/>
            <w:tcBorders>
              <w:left w:val="single" w:sz="4" w:space="0" w:color="auto"/>
              <w:right w:val="single" w:sz="4" w:space="0" w:color="auto"/>
            </w:tcBorders>
            <w:vAlign w:val="center"/>
          </w:tcPr>
          <w:p w14:paraId="3104893D" w14:textId="77777777" w:rsidR="00EE26D9" w:rsidRPr="003127AE" w:rsidRDefault="00EE26D9" w:rsidP="00EE26D9">
            <w:pPr>
              <w:spacing w:after="0"/>
              <w:jc w:val="center"/>
              <w:rPr>
                <w:rFonts w:ascii="Times New Roman" w:eastAsiaTheme="minorEastAsia" w:hAnsi="Times New Roman" w:cs="Times New Roman"/>
                <w:sz w:val="18"/>
                <w:szCs w:val="18"/>
              </w:rPr>
            </w:pPr>
          </w:p>
        </w:tc>
        <w:tc>
          <w:tcPr>
            <w:tcW w:w="3215" w:type="dxa"/>
            <w:tcBorders>
              <w:top w:val="single" w:sz="4" w:space="0" w:color="auto"/>
              <w:left w:val="single" w:sz="4" w:space="0" w:color="auto"/>
              <w:bottom w:val="single" w:sz="4" w:space="0" w:color="auto"/>
              <w:right w:val="single" w:sz="4" w:space="0" w:color="auto"/>
            </w:tcBorders>
          </w:tcPr>
          <w:p w14:paraId="1611B630" w14:textId="1B259269" w:rsidR="00EE26D9" w:rsidRPr="003127AE" w:rsidRDefault="00B40CC4" w:rsidP="00EE26D9">
            <w:pPr>
              <w:spacing w:after="0"/>
              <w:jc w:val="center"/>
              <w:rPr>
                <w:rFonts w:ascii="Times New Roman" w:hAnsi="Times New Roman" w:cs="Times New Roman"/>
                <w:sz w:val="18"/>
                <w:szCs w:val="18"/>
              </w:rPr>
            </w:pPr>
            <w:r>
              <w:rPr>
                <w:rFonts w:ascii="Times New Roman" w:hAnsi="Times New Roman" w:cs="Times New Roman"/>
                <w:sz w:val="18"/>
                <w:szCs w:val="18"/>
              </w:rPr>
              <w:t>45х</w:t>
            </w:r>
            <w:r w:rsidR="00EE26D9" w:rsidRPr="003127AE">
              <w:rPr>
                <w:rFonts w:ascii="Times New Roman" w:hAnsi="Times New Roman" w:cs="Times New Roman"/>
                <w:sz w:val="18"/>
                <w:szCs w:val="18"/>
                <w:lang w:val="en-US"/>
              </w:rPr>
              <w:t>LED</w:t>
            </w:r>
            <w:r w:rsidR="00EE26D9" w:rsidRPr="003127AE">
              <w:rPr>
                <w:rFonts w:ascii="Times New Roman" w:hAnsi="Times New Roman" w:cs="Times New Roman"/>
                <w:sz w:val="18"/>
                <w:szCs w:val="18"/>
              </w:rPr>
              <w:t xml:space="preserve"> панель</w:t>
            </w:r>
          </w:p>
        </w:tc>
        <w:tc>
          <w:tcPr>
            <w:tcW w:w="3215" w:type="dxa"/>
            <w:tcBorders>
              <w:top w:val="single" w:sz="4" w:space="0" w:color="auto"/>
              <w:left w:val="single" w:sz="4" w:space="0" w:color="auto"/>
              <w:bottom w:val="single" w:sz="4" w:space="0" w:color="auto"/>
              <w:right w:val="single" w:sz="4" w:space="0" w:color="auto"/>
            </w:tcBorders>
            <w:vAlign w:val="center"/>
          </w:tcPr>
          <w:p w14:paraId="40871EC9" w14:textId="3CD9A59A" w:rsidR="00EE26D9" w:rsidRPr="003127AE" w:rsidRDefault="00EE26D9" w:rsidP="00EE26D9">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w:t>
            </w:r>
            <w:r w:rsidRPr="003127AE">
              <w:rPr>
                <w:rFonts w:ascii="Times New Roman" w:eastAsiaTheme="minorEastAsia" w:hAnsi="Times New Roman" w:cs="Times New Roman"/>
                <w:sz w:val="18"/>
                <w:szCs w:val="18"/>
                <w:lang w:val="en-US"/>
              </w:rPr>
              <w:t>,</w:t>
            </w:r>
            <w:r w:rsidRPr="003127AE">
              <w:rPr>
                <w:rFonts w:ascii="Times New Roman" w:eastAsiaTheme="minorEastAsia" w:hAnsi="Times New Roman" w:cs="Times New Roman"/>
                <w:sz w:val="18"/>
                <w:szCs w:val="18"/>
              </w:rPr>
              <w:t>425</w:t>
            </w:r>
          </w:p>
        </w:tc>
      </w:tr>
      <w:tr w:rsidR="00EE26D9" w:rsidRPr="003127AE" w14:paraId="750CBD4F" w14:textId="77777777" w:rsidTr="00EE26D9">
        <w:trPr>
          <w:trHeight w:val="282"/>
        </w:trPr>
        <w:tc>
          <w:tcPr>
            <w:tcW w:w="0" w:type="auto"/>
            <w:vMerge/>
            <w:tcBorders>
              <w:left w:val="single" w:sz="4" w:space="0" w:color="auto"/>
              <w:bottom w:val="single" w:sz="4" w:space="0" w:color="auto"/>
              <w:right w:val="single" w:sz="4" w:space="0" w:color="auto"/>
            </w:tcBorders>
            <w:vAlign w:val="center"/>
          </w:tcPr>
          <w:p w14:paraId="50B0E7FF" w14:textId="77777777" w:rsidR="00EE26D9" w:rsidRPr="003127AE" w:rsidRDefault="00EE26D9" w:rsidP="00EE26D9">
            <w:pPr>
              <w:spacing w:after="0"/>
              <w:jc w:val="center"/>
              <w:rPr>
                <w:rFonts w:ascii="Times New Roman" w:eastAsiaTheme="minorEastAsia" w:hAnsi="Times New Roman" w:cs="Times New Roman"/>
                <w:sz w:val="18"/>
                <w:szCs w:val="18"/>
              </w:rPr>
            </w:pPr>
          </w:p>
        </w:tc>
        <w:tc>
          <w:tcPr>
            <w:tcW w:w="3215" w:type="dxa"/>
            <w:tcBorders>
              <w:top w:val="single" w:sz="4" w:space="0" w:color="auto"/>
              <w:left w:val="single" w:sz="4" w:space="0" w:color="auto"/>
              <w:bottom w:val="single" w:sz="4" w:space="0" w:color="auto"/>
              <w:right w:val="single" w:sz="4" w:space="0" w:color="auto"/>
            </w:tcBorders>
            <w:vAlign w:val="center"/>
          </w:tcPr>
          <w:p w14:paraId="2DC0F662" w14:textId="04C77078" w:rsidR="00EE26D9" w:rsidRPr="003127AE" w:rsidRDefault="00EE26D9" w:rsidP="00EE26D9">
            <w:pPr>
              <w:spacing w:after="0"/>
              <w:jc w:val="center"/>
              <w:rPr>
                <w:rFonts w:ascii="Times New Roman" w:hAnsi="Times New Roman" w:cs="Times New Roman"/>
                <w:sz w:val="18"/>
                <w:szCs w:val="18"/>
                <w:lang w:val="en-US"/>
              </w:rPr>
            </w:pPr>
            <w:r w:rsidRPr="003127AE">
              <w:rPr>
                <w:rFonts w:ascii="Times New Roman" w:hAnsi="Times New Roman" w:cs="Times New Roman"/>
                <w:bCs/>
                <w:sz w:val="18"/>
                <w:szCs w:val="18"/>
              </w:rPr>
              <w:t>Робочі місця</w:t>
            </w:r>
          </w:p>
        </w:tc>
        <w:tc>
          <w:tcPr>
            <w:tcW w:w="3215" w:type="dxa"/>
            <w:tcBorders>
              <w:top w:val="single" w:sz="4" w:space="0" w:color="auto"/>
              <w:left w:val="single" w:sz="4" w:space="0" w:color="auto"/>
              <w:bottom w:val="single" w:sz="4" w:space="0" w:color="auto"/>
              <w:right w:val="single" w:sz="4" w:space="0" w:color="auto"/>
            </w:tcBorders>
            <w:vAlign w:val="center"/>
          </w:tcPr>
          <w:p w14:paraId="5EB8DD40" w14:textId="72326D4E" w:rsidR="00EE26D9" w:rsidRPr="003127AE" w:rsidRDefault="00EE26D9" w:rsidP="00EE26D9">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9,623</w:t>
            </w:r>
          </w:p>
        </w:tc>
      </w:tr>
      <w:tr w:rsidR="00EE26D9" w:rsidRPr="003127AE" w14:paraId="640ADF58" w14:textId="77777777" w:rsidTr="00EE26D9">
        <w:trPr>
          <w:trHeight w:val="263"/>
        </w:trPr>
        <w:tc>
          <w:tcPr>
            <w:tcW w:w="0" w:type="auto"/>
            <w:vMerge w:val="restart"/>
            <w:tcBorders>
              <w:left w:val="single" w:sz="4" w:space="0" w:color="auto"/>
              <w:right w:val="single" w:sz="4" w:space="0" w:color="auto"/>
            </w:tcBorders>
            <w:vAlign w:val="center"/>
          </w:tcPr>
          <w:p w14:paraId="26540281" w14:textId="10272C35" w:rsidR="00EE26D9" w:rsidRPr="003127AE" w:rsidRDefault="00EE26D9" w:rsidP="00EE26D9">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РШ10</w:t>
            </w:r>
          </w:p>
        </w:tc>
        <w:tc>
          <w:tcPr>
            <w:tcW w:w="3215" w:type="dxa"/>
            <w:tcBorders>
              <w:top w:val="single" w:sz="4" w:space="0" w:color="auto"/>
              <w:left w:val="single" w:sz="4" w:space="0" w:color="auto"/>
              <w:bottom w:val="single" w:sz="4" w:space="0" w:color="auto"/>
              <w:right w:val="single" w:sz="4" w:space="0" w:color="auto"/>
            </w:tcBorders>
            <w:vAlign w:val="center"/>
          </w:tcPr>
          <w:p w14:paraId="7FF0D8E4" w14:textId="49D79CAF" w:rsidR="00EE26D9" w:rsidRPr="003127AE" w:rsidRDefault="00EE26D9" w:rsidP="00EE26D9">
            <w:pPr>
              <w:spacing w:after="0"/>
              <w:jc w:val="center"/>
              <w:rPr>
                <w:rFonts w:ascii="Times New Roman" w:hAnsi="Times New Roman" w:cs="Times New Roman"/>
                <w:bCs/>
                <w:sz w:val="18"/>
                <w:szCs w:val="18"/>
              </w:rPr>
            </w:pPr>
            <w:r w:rsidRPr="003127AE">
              <w:rPr>
                <w:rFonts w:ascii="Times New Roman" w:eastAsiaTheme="minorEastAsia" w:hAnsi="Times New Roman" w:cs="Times New Roman"/>
                <w:sz w:val="18"/>
                <w:szCs w:val="18"/>
              </w:rPr>
              <w:t>Загальне</w:t>
            </w:r>
          </w:p>
        </w:tc>
        <w:tc>
          <w:tcPr>
            <w:tcW w:w="3215" w:type="dxa"/>
            <w:tcBorders>
              <w:top w:val="single" w:sz="4" w:space="0" w:color="auto"/>
              <w:left w:val="single" w:sz="4" w:space="0" w:color="auto"/>
              <w:bottom w:val="single" w:sz="4" w:space="0" w:color="auto"/>
              <w:right w:val="single" w:sz="4" w:space="0" w:color="auto"/>
            </w:tcBorders>
            <w:vAlign w:val="center"/>
          </w:tcPr>
          <w:p w14:paraId="55BD8E59" w14:textId="32382BE0" w:rsidR="00EE26D9" w:rsidRPr="003127AE" w:rsidRDefault="004A0389" w:rsidP="00EE26D9">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8,737</w:t>
            </w:r>
          </w:p>
        </w:tc>
      </w:tr>
      <w:tr w:rsidR="00EE26D9" w:rsidRPr="003127AE" w14:paraId="750C6F44" w14:textId="77777777" w:rsidTr="00EE26D9">
        <w:trPr>
          <w:trHeight w:val="263"/>
        </w:trPr>
        <w:tc>
          <w:tcPr>
            <w:tcW w:w="0" w:type="auto"/>
            <w:vMerge/>
            <w:tcBorders>
              <w:left w:val="single" w:sz="4" w:space="0" w:color="auto"/>
              <w:right w:val="single" w:sz="4" w:space="0" w:color="auto"/>
            </w:tcBorders>
            <w:vAlign w:val="center"/>
          </w:tcPr>
          <w:p w14:paraId="41FF3650" w14:textId="77777777" w:rsidR="00EE26D9" w:rsidRPr="003127AE" w:rsidRDefault="00EE26D9" w:rsidP="00EE26D9">
            <w:pPr>
              <w:spacing w:after="0"/>
              <w:rPr>
                <w:rFonts w:ascii="Times New Roman" w:eastAsiaTheme="minorEastAsia" w:hAnsi="Times New Roman" w:cs="Times New Roman"/>
                <w:sz w:val="18"/>
                <w:szCs w:val="18"/>
              </w:rPr>
            </w:pPr>
          </w:p>
        </w:tc>
        <w:tc>
          <w:tcPr>
            <w:tcW w:w="3215" w:type="dxa"/>
            <w:tcBorders>
              <w:top w:val="single" w:sz="4" w:space="0" w:color="auto"/>
              <w:left w:val="single" w:sz="4" w:space="0" w:color="auto"/>
              <w:bottom w:val="single" w:sz="4" w:space="0" w:color="auto"/>
              <w:right w:val="single" w:sz="4" w:space="0" w:color="auto"/>
            </w:tcBorders>
          </w:tcPr>
          <w:p w14:paraId="76D36311" w14:textId="238452E6" w:rsidR="00EE26D9" w:rsidRPr="003127AE" w:rsidRDefault="00123AB6" w:rsidP="00EE26D9">
            <w:pPr>
              <w:spacing w:after="0"/>
              <w:jc w:val="center"/>
              <w:rPr>
                <w:rFonts w:ascii="Times New Roman" w:eastAsiaTheme="minorEastAsia" w:hAnsi="Times New Roman" w:cs="Times New Roman"/>
                <w:sz w:val="18"/>
                <w:szCs w:val="18"/>
              </w:rPr>
            </w:pPr>
            <w:r>
              <w:rPr>
                <w:rFonts w:ascii="Times New Roman" w:hAnsi="Times New Roman" w:cs="Times New Roman"/>
                <w:sz w:val="18"/>
                <w:szCs w:val="18"/>
              </w:rPr>
              <w:t>4</w:t>
            </w:r>
            <w:r w:rsidR="00EE26D9" w:rsidRPr="003127AE">
              <w:rPr>
                <w:rFonts w:ascii="Times New Roman" w:hAnsi="Times New Roman" w:cs="Times New Roman"/>
                <w:sz w:val="18"/>
                <w:szCs w:val="18"/>
              </w:rPr>
              <w:t>хВентилятор</w:t>
            </w:r>
          </w:p>
        </w:tc>
        <w:tc>
          <w:tcPr>
            <w:tcW w:w="3215" w:type="dxa"/>
            <w:tcBorders>
              <w:top w:val="single" w:sz="4" w:space="0" w:color="auto"/>
              <w:left w:val="single" w:sz="4" w:space="0" w:color="auto"/>
              <w:bottom w:val="single" w:sz="4" w:space="0" w:color="auto"/>
              <w:right w:val="single" w:sz="4" w:space="0" w:color="auto"/>
            </w:tcBorders>
            <w:vAlign w:val="center"/>
          </w:tcPr>
          <w:p w14:paraId="268C725F" w14:textId="2730484C" w:rsidR="00EE26D9" w:rsidRPr="003127AE" w:rsidRDefault="007B5107" w:rsidP="00EE26D9">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0,316</w:t>
            </w:r>
          </w:p>
        </w:tc>
      </w:tr>
      <w:tr w:rsidR="00EE26D9" w:rsidRPr="003127AE" w14:paraId="2EEEE67C" w14:textId="77777777" w:rsidTr="00EE26D9">
        <w:trPr>
          <w:trHeight w:val="282"/>
        </w:trPr>
        <w:tc>
          <w:tcPr>
            <w:tcW w:w="0" w:type="auto"/>
            <w:vMerge/>
            <w:tcBorders>
              <w:left w:val="single" w:sz="4" w:space="0" w:color="auto"/>
              <w:right w:val="single" w:sz="4" w:space="0" w:color="auto"/>
            </w:tcBorders>
            <w:vAlign w:val="center"/>
          </w:tcPr>
          <w:p w14:paraId="79285419" w14:textId="77777777" w:rsidR="00EE26D9" w:rsidRPr="003127AE" w:rsidRDefault="00EE26D9" w:rsidP="00EE26D9">
            <w:pPr>
              <w:spacing w:after="0"/>
              <w:rPr>
                <w:rFonts w:ascii="Times New Roman" w:eastAsiaTheme="minorEastAsia" w:hAnsi="Times New Roman" w:cs="Times New Roman"/>
                <w:sz w:val="18"/>
                <w:szCs w:val="18"/>
              </w:rPr>
            </w:pPr>
          </w:p>
        </w:tc>
        <w:tc>
          <w:tcPr>
            <w:tcW w:w="3215" w:type="dxa"/>
            <w:tcBorders>
              <w:top w:val="single" w:sz="4" w:space="0" w:color="auto"/>
              <w:left w:val="single" w:sz="4" w:space="0" w:color="auto"/>
              <w:bottom w:val="single" w:sz="4" w:space="0" w:color="auto"/>
              <w:right w:val="single" w:sz="4" w:space="0" w:color="auto"/>
            </w:tcBorders>
          </w:tcPr>
          <w:p w14:paraId="1B2F4C81" w14:textId="7BD2E62F" w:rsidR="00EE26D9" w:rsidRPr="003127AE" w:rsidRDefault="00123AB6" w:rsidP="00EE26D9">
            <w:pPr>
              <w:spacing w:after="0"/>
              <w:jc w:val="center"/>
              <w:rPr>
                <w:rFonts w:ascii="Times New Roman" w:hAnsi="Times New Roman" w:cs="Times New Roman"/>
                <w:sz w:val="18"/>
                <w:szCs w:val="18"/>
              </w:rPr>
            </w:pPr>
            <w:r>
              <w:rPr>
                <w:rFonts w:ascii="Times New Roman" w:hAnsi="Times New Roman" w:cs="Times New Roman"/>
                <w:sz w:val="18"/>
                <w:szCs w:val="18"/>
              </w:rPr>
              <w:t>3</w:t>
            </w:r>
            <w:r w:rsidR="00EE26D9" w:rsidRPr="003127AE">
              <w:rPr>
                <w:rFonts w:ascii="Times New Roman" w:hAnsi="Times New Roman" w:cs="Times New Roman"/>
                <w:sz w:val="18"/>
                <w:szCs w:val="18"/>
              </w:rPr>
              <w:t>хНасос</w:t>
            </w:r>
          </w:p>
        </w:tc>
        <w:tc>
          <w:tcPr>
            <w:tcW w:w="3215" w:type="dxa"/>
            <w:tcBorders>
              <w:top w:val="single" w:sz="4" w:space="0" w:color="auto"/>
              <w:left w:val="single" w:sz="4" w:space="0" w:color="auto"/>
              <w:bottom w:val="single" w:sz="4" w:space="0" w:color="auto"/>
              <w:right w:val="single" w:sz="4" w:space="0" w:color="auto"/>
            </w:tcBorders>
            <w:vAlign w:val="center"/>
          </w:tcPr>
          <w:p w14:paraId="0096A970" w14:textId="50D04678" w:rsidR="00EE26D9" w:rsidRPr="003127AE" w:rsidRDefault="007B5107" w:rsidP="00EE26D9">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0,174</w:t>
            </w:r>
          </w:p>
        </w:tc>
      </w:tr>
      <w:tr w:rsidR="00EE26D9" w:rsidRPr="003127AE" w14:paraId="7682063E" w14:textId="77777777" w:rsidTr="00EE26D9">
        <w:trPr>
          <w:trHeight w:val="282"/>
        </w:trPr>
        <w:tc>
          <w:tcPr>
            <w:tcW w:w="0" w:type="auto"/>
            <w:vMerge/>
            <w:tcBorders>
              <w:left w:val="single" w:sz="4" w:space="0" w:color="auto"/>
              <w:right w:val="single" w:sz="4" w:space="0" w:color="auto"/>
            </w:tcBorders>
            <w:vAlign w:val="center"/>
          </w:tcPr>
          <w:p w14:paraId="410C362D" w14:textId="77777777" w:rsidR="00EE26D9" w:rsidRPr="003127AE" w:rsidRDefault="00EE26D9" w:rsidP="00EE26D9">
            <w:pPr>
              <w:spacing w:after="0"/>
              <w:rPr>
                <w:rFonts w:ascii="Times New Roman" w:eastAsiaTheme="minorEastAsia" w:hAnsi="Times New Roman" w:cs="Times New Roman"/>
                <w:sz w:val="18"/>
                <w:szCs w:val="18"/>
              </w:rPr>
            </w:pPr>
          </w:p>
        </w:tc>
        <w:tc>
          <w:tcPr>
            <w:tcW w:w="3215" w:type="dxa"/>
            <w:tcBorders>
              <w:top w:val="single" w:sz="4" w:space="0" w:color="auto"/>
              <w:left w:val="single" w:sz="4" w:space="0" w:color="auto"/>
              <w:bottom w:val="single" w:sz="4" w:space="0" w:color="auto"/>
              <w:right w:val="single" w:sz="4" w:space="0" w:color="auto"/>
            </w:tcBorders>
          </w:tcPr>
          <w:p w14:paraId="0C87324B" w14:textId="4F0E58B1" w:rsidR="00EE26D9" w:rsidRPr="003127AE" w:rsidRDefault="00B40CC4" w:rsidP="00EE26D9">
            <w:pPr>
              <w:spacing w:after="0"/>
              <w:jc w:val="center"/>
              <w:rPr>
                <w:rFonts w:ascii="Times New Roman" w:hAnsi="Times New Roman" w:cs="Times New Roman"/>
                <w:sz w:val="18"/>
                <w:szCs w:val="18"/>
              </w:rPr>
            </w:pPr>
            <w:r>
              <w:rPr>
                <w:rFonts w:ascii="Times New Roman" w:hAnsi="Times New Roman" w:cs="Times New Roman"/>
                <w:sz w:val="18"/>
                <w:szCs w:val="18"/>
              </w:rPr>
              <w:t>34х</w:t>
            </w:r>
            <w:r w:rsidR="00EE26D9" w:rsidRPr="003127AE">
              <w:rPr>
                <w:rFonts w:ascii="Times New Roman" w:hAnsi="Times New Roman" w:cs="Times New Roman"/>
                <w:sz w:val="18"/>
                <w:szCs w:val="18"/>
                <w:lang w:val="en-US"/>
              </w:rPr>
              <w:t>LED</w:t>
            </w:r>
            <w:r w:rsidR="00EE26D9" w:rsidRPr="003127AE">
              <w:rPr>
                <w:rFonts w:ascii="Times New Roman" w:hAnsi="Times New Roman" w:cs="Times New Roman"/>
                <w:sz w:val="18"/>
                <w:szCs w:val="18"/>
              </w:rPr>
              <w:t xml:space="preserve"> панель</w:t>
            </w:r>
          </w:p>
        </w:tc>
        <w:tc>
          <w:tcPr>
            <w:tcW w:w="3215" w:type="dxa"/>
            <w:tcBorders>
              <w:top w:val="single" w:sz="4" w:space="0" w:color="auto"/>
              <w:left w:val="single" w:sz="4" w:space="0" w:color="auto"/>
              <w:bottom w:val="single" w:sz="4" w:space="0" w:color="auto"/>
              <w:right w:val="single" w:sz="4" w:space="0" w:color="auto"/>
            </w:tcBorders>
            <w:vAlign w:val="center"/>
          </w:tcPr>
          <w:p w14:paraId="39A127D6" w14:textId="46D91CB3" w:rsidR="00EE26D9" w:rsidRPr="003127AE" w:rsidRDefault="00EE26D9" w:rsidP="00EE26D9">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w:t>
            </w:r>
            <w:r w:rsidRPr="003127AE">
              <w:rPr>
                <w:rFonts w:ascii="Times New Roman" w:eastAsiaTheme="minorEastAsia" w:hAnsi="Times New Roman" w:cs="Times New Roman"/>
                <w:sz w:val="18"/>
                <w:szCs w:val="18"/>
                <w:lang w:val="en-US"/>
              </w:rPr>
              <w:t>,</w:t>
            </w:r>
            <w:r w:rsidRPr="003127AE">
              <w:rPr>
                <w:rFonts w:ascii="Times New Roman" w:eastAsiaTheme="minorEastAsia" w:hAnsi="Times New Roman" w:cs="Times New Roman"/>
                <w:sz w:val="18"/>
                <w:szCs w:val="18"/>
              </w:rPr>
              <w:t>832</w:t>
            </w:r>
          </w:p>
        </w:tc>
      </w:tr>
      <w:tr w:rsidR="00EE26D9" w:rsidRPr="003127AE" w14:paraId="501B7418" w14:textId="77777777" w:rsidTr="00EE26D9">
        <w:trPr>
          <w:trHeight w:val="282"/>
        </w:trPr>
        <w:tc>
          <w:tcPr>
            <w:tcW w:w="0" w:type="auto"/>
            <w:vMerge/>
            <w:tcBorders>
              <w:left w:val="single" w:sz="4" w:space="0" w:color="auto"/>
              <w:bottom w:val="single" w:sz="4" w:space="0" w:color="auto"/>
              <w:right w:val="single" w:sz="4" w:space="0" w:color="auto"/>
            </w:tcBorders>
            <w:vAlign w:val="center"/>
          </w:tcPr>
          <w:p w14:paraId="1BE9FB54" w14:textId="77777777" w:rsidR="00EE26D9" w:rsidRPr="003127AE" w:rsidRDefault="00EE26D9" w:rsidP="00EE26D9">
            <w:pPr>
              <w:spacing w:after="0"/>
              <w:rPr>
                <w:rFonts w:ascii="Times New Roman" w:eastAsiaTheme="minorEastAsia" w:hAnsi="Times New Roman" w:cs="Times New Roman"/>
                <w:sz w:val="18"/>
                <w:szCs w:val="18"/>
              </w:rPr>
            </w:pPr>
          </w:p>
        </w:tc>
        <w:tc>
          <w:tcPr>
            <w:tcW w:w="3215" w:type="dxa"/>
            <w:tcBorders>
              <w:top w:val="single" w:sz="4" w:space="0" w:color="auto"/>
              <w:left w:val="single" w:sz="4" w:space="0" w:color="auto"/>
              <w:bottom w:val="single" w:sz="4" w:space="0" w:color="auto"/>
              <w:right w:val="single" w:sz="4" w:space="0" w:color="auto"/>
            </w:tcBorders>
            <w:vAlign w:val="center"/>
          </w:tcPr>
          <w:p w14:paraId="7A5B98C2" w14:textId="48419E46" w:rsidR="00EE26D9" w:rsidRPr="003127AE" w:rsidRDefault="00EE26D9" w:rsidP="00EE26D9">
            <w:pPr>
              <w:spacing w:after="0"/>
              <w:jc w:val="center"/>
              <w:rPr>
                <w:rFonts w:ascii="Times New Roman" w:hAnsi="Times New Roman" w:cs="Times New Roman"/>
                <w:sz w:val="18"/>
                <w:szCs w:val="18"/>
                <w:lang w:val="en-US"/>
              </w:rPr>
            </w:pPr>
            <w:r w:rsidRPr="003127AE">
              <w:rPr>
                <w:rFonts w:ascii="Times New Roman" w:hAnsi="Times New Roman" w:cs="Times New Roman"/>
                <w:bCs/>
                <w:sz w:val="18"/>
                <w:szCs w:val="18"/>
              </w:rPr>
              <w:t>Робочі місця</w:t>
            </w:r>
          </w:p>
        </w:tc>
        <w:tc>
          <w:tcPr>
            <w:tcW w:w="3215" w:type="dxa"/>
            <w:tcBorders>
              <w:top w:val="single" w:sz="4" w:space="0" w:color="auto"/>
              <w:left w:val="single" w:sz="4" w:space="0" w:color="auto"/>
              <w:bottom w:val="single" w:sz="4" w:space="0" w:color="auto"/>
              <w:right w:val="single" w:sz="4" w:space="0" w:color="auto"/>
            </w:tcBorders>
            <w:vAlign w:val="center"/>
          </w:tcPr>
          <w:p w14:paraId="2700431D" w14:textId="1861D04E" w:rsidR="00EE26D9" w:rsidRPr="003127AE" w:rsidRDefault="00EE26D9" w:rsidP="00EE26D9">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6,415</w:t>
            </w:r>
          </w:p>
        </w:tc>
      </w:tr>
    </w:tbl>
    <w:p w14:paraId="3B63E1A3" w14:textId="77777777" w:rsidR="007B5107" w:rsidRPr="003127AE" w:rsidRDefault="007B5107" w:rsidP="00AD03EA">
      <w:pPr>
        <w:tabs>
          <w:tab w:val="left" w:pos="993"/>
        </w:tabs>
        <w:spacing w:after="0" w:line="360" w:lineRule="auto"/>
        <w:jc w:val="both"/>
        <w:rPr>
          <w:rFonts w:ascii="Times New Roman" w:hAnsi="Times New Roman" w:cs="Times New Roman"/>
          <w:sz w:val="28"/>
          <w:szCs w:val="28"/>
        </w:rPr>
      </w:pPr>
    </w:p>
    <w:p w14:paraId="53B70735" w14:textId="30646E5E" w:rsidR="004E2A27" w:rsidRPr="003127AE" w:rsidRDefault="0068756F" w:rsidP="00AD03EA">
      <w:pPr>
        <w:tabs>
          <w:tab w:val="left" w:pos="993"/>
        </w:tabs>
        <w:spacing w:after="0" w:line="360" w:lineRule="auto"/>
        <w:jc w:val="both"/>
        <w:rPr>
          <w:rFonts w:ascii="Times New Roman" w:hAnsi="Times New Roman" w:cs="Times New Roman"/>
          <w:sz w:val="28"/>
          <w:szCs w:val="28"/>
        </w:rPr>
      </w:pPr>
      <w:r w:rsidRPr="003127AE">
        <w:rPr>
          <w:rFonts w:ascii="Times New Roman" w:hAnsi="Times New Roman" w:cs="Times New Roman"/>
          <w:sz w:val="28"/>
          <w:szCs w:val="28"/>
        </w:rPr>
        <w:lastRenderedPageBreak/>
        <w:t>Продовження табл. 2.8</w:t>
      </w:r>
    </w:p>
    <w:tbl>
      <w:tblPr>
        <w:tblW w:w="96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1"/>
        <w:gridCol w:w="3232"/>
        <w:gridCol w:w="3232"/>
      </w:tblGrid>
      <w:tr w:rsidR="0068756F" w:rsidRPr="003127AE" w14:paraId="39B59D94" w14:textId="77777777" w:rsidTr="002101AF">
        <w:trPr>
          <w:trHeight w:val="393"/>
        </w:trPr>
        <w:tc>
          <w:tcPr>
            <w:tcW w:w="3231" w:type="dxa"/>
            <w:vMerge w:val="restart"/>
            <w:tcBorders>
              <w:top w:val="single" w:sz="4" w:space="0" w:color="auto"/>
              <w:left w:val="single" w:sz="4" w:space="0" w:color="auto"/>
              <w:bottom w:val="single" w:sz="4" w:space="0" w:color="auto"/>
              <w:right w:val="single" w:sz="4" w:space="0" w:color="auto"/>
            </w:tcBorders>
            <w:vAlign w:val="center"/>
            <w:hideMark/>
          </w:tcPr>
          <w:p w14:paraId="0B72A717" w14:textId="77777777" w:rsidR="0068756F" w:rsidRPr="003127AE" w:rsidRDefault="0068756F" w:rsidP="00AD03EA">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РШ11</w:t>
            </w:r>
          </w:p>
        </w:tc>
        <w:tc>
          <w:tcPr>
            <w:tcW w:w="3232" w:type="dxa"/>
            <w:tcBorders>
              <w:top w:val="single" w:sz="4" w:space="0" w:color="auto"/>
              <w:left w:val="single" w:sz="4" w:space="0" w:color="auto"/>
              <w:bottom w:val="single" w:sz="4" w:space="0" w:color="auto"/>
              <w:right w:val="single" w:sz="4" w:space="0" w:color="auto"/>
            </w:tcBorders>
            <w:vAlign w:val="center"/>
            <w:hideMark/>
          </w:tcPr>
          <w:p w14:paraId="4880C84A" w14:textId="77777777" w:rsidR="0068756F" w:rsidRPr="003127AE" w:rsidRDefault="0068756F" w:rsidP="00AD03EA">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Загальне</w:t>
            </w:r>
          </w:p>
        </w:tc>
        <w:tc>
          <w:tcPr>
            <w:tcW w:w="3232" w:type="dxa"/>
            <w:tcBorders>
              <w:top w:val="single" w:sz="4" w:space="0" w:color="auto"/>
              <w:left w:val="single" w:sz="4" w:space="0" w:color="auto"/>
              <w:bottom w:val="single" w:sz="4" w:space="0" w:color="auto"/>
              <w:right w:val="single" w:sz="4" w:space="0" w:color="auto"/>
            </w:tcBorders>
            <w:vAlign w:val="center"/>
          </w:tcPr>
          <w:p w14:paraId="0F909BCC" w14:textId="0FFE58F5" w:rsidR="0068756F" w:rsidRPr="003127AE" w:rsidRDefault="00D36DD6" w:rsidP="00AD03EA">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7,286</w:t>
            </w:r>
          </w:p>
        </w:tc>
      </w:tr>
      <w:tr w:rsidR="00C05D1E" w:rsidRPr="003127AE" w14:paraId="557FEB70" w14:textId="77777777" w:rsidTr="002101AF">
        <w:trPr>
          <w:trHeight w:val="42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76B00A6" w14:textId="77777777" w:rsidR="00C05D1E" w:rsidRPr="003127AE" w:rsidRDefault="00C05D1E" w:rsidP="00AD03EA">
            <w:pPr>
              <w:spacing w:after="0"/>
              <w:rPr>
                <w:rFonts w:ascii="Times New Roman" w:eastAsiaTheme="minorEastAsia" w:hAnsi="Times New Roman" w:cs="Times New Roman"/>
                <w:sz w:val="18"/>
                <w:szCs w:val="18"/>
              </w:rPr>
            </w:pPr>
          </w:p>
        </w:tc>
        <w:tc>
          <w:tcPr>
            <w:tcW w:w="3232" w:type="dxa"/>
            <w:tcBorders>
              <w:top w:val="single" w:sz="4" w:space="0" w:color="auto"/>
              <w:left w:val="single" w:sz="4" w:space="0" w:color="auto"/>
              <w:bottom w:val="single" w:sz="4" w:space="0" w:color="auto"/>
              <w:right w:val="single" w:sz="4" w:space="0" w:color="auto"/>
            </w:tcBorders>
            <w:hideMark/>
          </w:tcPr>
          <w:p w14:paraId="2F049787" w14:textId="77BF15E0" w:rsidR="00C05D1E" w:rsidRPr="003127AE" w:rsidRDefault="00123AB6" w:rsidP="00AD03EA">
            <w:pPr>
              <w:spacing w:after="0"/>
              <w:jc w:val="center"/>
              <w:rPr>
                <w:rFonts w:ascii="Times New Roman" w:eastAsiaTheme="minorEastAsia" w:hAnsi="Times New Roman" w:cs="Times New Roman"/>
                <w:sz w:val="18"/>
                <w:szCs w:val="18"/>
              </w:rPr>
            </w:pPr>
            <w:r>
              <w:rPr>
                <w:rFonts w:ascii="Times New Roman" w:hAnsi="Times New Roman" w:cs="Times New Roman"/>
                <w:sz w:val="18"/>
                <w:szCs w:val="18"/>
              </w:rPr>
              <w:t>2</w:t>
            </w:r>
            <w:r w:rsidR="00C05D1E" w:rsidRPr="003127AE">
              <w:rPr>
                <w:rFonts w:ascii="Times New Roman" w:hAnsi="Times New Roman" w:cs="Times New Roman"/>
                <w:sz w:val="18"/>
                <w:szCs w:val="18"/>
              </w:rPr>
              <w:t>хВентилятор</w:t>
            </w:r>
          </w:p>
        </w:tc>
        <w:tc>
          <w:tcPr>
            <w:tcW w:w="3232" w:type="dxa"/>
            <w:tcBorders>
              <w:top w:val="single" w:sz="4" w:space="0" w:color="auto"/>
              <w:left w:val="single" w:sz="4" w:space="0" w:color="auto"/>
              <w:bottom w:val="single" w:sz="4" w:space="0" w:color="auto"/>
              <w:right w:val="single" w:sz="4" w:space="0" w:color="auto"/>
            </w:tcBorders>
            <w:vAlign w:val="center"/>
          </w:tcPr>
          <w:p w14:paraId="5E35EADC" w14:textId="0DF49022" w:rsidR="00C05D1E" w:rsidRPr="007B5107" w:rsidRDefault="007B5107" w:rsidP="00AD03EA">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0,158</w:t>
            </w:r>
          </w:p>
        </w:tc>
      </w:tr>
      <w:tr w:rsidR="00C05D1E" w:rsidRPr="003127AE" w14:paraId="2C4D7E80" w14:textId="77777777" w:rsidTr="002101AF">
        <w:trPr>
          <w:trHeight w:val="411"/>
        </w:trPr>
        <w:tc>
          <w:tcPr>
            <w:tcW w:w="0" w:type="auto"/>
            <w:vMerge/>
            <w:tcBorders>
              <w:top w:val="single" w:sz="4" w:space="0" w:color="auto"/>
              <w:left w:val="single" w:sz="4" w:space="0" w:color="auto"/>
              <w:bottom w:val="single" w:sz="4" w:space="0" w:color="auto"/>
              <w:right w:val="single" w:sz="4" w:space="0" w:color="auto"/>
            </w:tcBorders>
            <w:vAlign w:val="center"/>
          </w:tcPr>
          <w:p w14:paraId="277808A6" w14:textId="77777777" w:rsidR="00C05D1E" w:rsidRPr="003127AE" w:rsidRDefault="00C05D1E" w:rsidP="00AD03EA">
            <w:pPr>
              <w:spacing w:after="0"/>
              <w:rPr>
                <w:rFonts w:ascii="Times New Roman" w:eastAsiaTheme="minorEastAsia" w:hAnsi="Times New Roman" w:cs="Times New Roman"/>
                <w:sz w:val="18"/>
                <w:szCs w:val="18"/>
              </w:rPr>
            </w:pPr>
          </w:p>
        </w:tc>
        <w:tc>
          <w:tcPr>
            <w:tcW w:w="3232" w:type="dxa"/>
            <w:tcBorders>
              <w:top w:val="single" w:sz="4" w:space="0" w:color="auto"/>
              <w:left w:val="single" w:sz="4" w:space="0" w:color="auto"/>
              <w:bottom w:val="single" w:sz="4" w:space="0" w:color="auto"/>
              <w:right w:val="single" w:sz="4" w:space="0" w:color="auto"/>
            </w:tcBorders>
          </w:tcPr>
          <w:p w14:paraId="42F07D6E" w14:textId="6F6C214C" w:rsidR="00C05D1E" w:rsidRPr="003127AE" w:rsidRDefault="00123AB6" w:rsidP="00AD03EA">
            <w:pPr>
              <w:spacing w:after="0"/>
              <w:jc w:val="center"/>
              <w:rPr>
                <w:rFonts w:ascii="Times New Roman" w:hAnsi="Times New Roman" w:cs="Times New Roman"/>
                <w:sz w:val="18"/>
                <w:szCs w:val="18"/>
              </w:rPr>
            </w:pPr>
            <w:r>
              <w:rPr>
                <w:rFonts w:ascii="Times New Roman" w:hAnsi="Times New Roman" w:cs="Times New Roman"/>
                <w:sz w:val="18"/>
                <w:szCs w:val="18"/>
              </w:rPr>
              <w:t>3</w:t>
            </w:r>
            <w:r w:rsidR="00C05D1E" w:rsidRPr="003127AE">
              <w:rPr>
                <w:rFonts w:ascii="Times New Roman" w:hAnsi="Times New Roman" w:cs="Times New Roman"/>
                <w:sz w:val="18"/>
                <w:szCs w:val="18"/>
              </w:rPr>
              <w:t>хНасос</w:t>
            </w:r>
          </w:p>
        </w:tc>
        <w:tc>
          <w:tcPr>
            <w:tcW w:w="3232" w:type="dxa"/>
            <w:tcBorders>
              <w:top w:val="single" w:sz="4" w:space="0" w:color="auto"/>
              <w:left w:val="single" w:sz="4" w:space="0" w:color="auto"/>
              <w:bottom w:val="single" w:sz="4" w:space="0" w:color="auto"/>
              <w:right w:val="single" w:sz="4" w:space="0" w:color="auto"/>
            </w:tcBorders>
            <w:vAlign w:val="center"/>
          </w:tcPr>
          <w:p w14:paraId="1F08B67C" w14:textId="32F6E94C" w:rsidR="00C05D1E" w:rsidRPr="007B5107" w:rsidRDefault="007B5107" w:rsidP="00AD03EA">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0,174</w:t>
            </w:r>
          </w:p>
        </w:tc>
      </w:tr>
      <w:tr w:rsidR="0068756F" w:rsidRPr="003127AE" w14:paraId="6BF16DDF" w14:textId="77777777" w:rsidTr="002101AF">
        <w:trPr>
          <w:trHeight w:val="411"/>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D35E91E" w14:textId="77777777" w:rsidR="0068756F" w:rsidRPr="003127AE" w:rsidRDefault="0068756F" w:rsidP="00AD03EA">
            <w:pPr>
              <w:spacing w:after="0"/>
              <w:rPr>
                <w:rFonts w:ascii="Times New Roman" w:eastAsiaTheme="minorEastAsia" w:hAnsi="Times New Roman" w:cs="Times New Roman"/>
                <w:sz w:val="18"/>
                <w:szCs w:val="18"/>
              </w:rPr>
            </w:pPr>
          </w:p>
        </w:tc>
        <w:tc>
          <w:tcPr>
            <w:tcW w:w="3232" w:type="dxa"/>
            <w:tcBorders>
              <w:top w:val="single" w:sz="4" w:space="0" w:color="auto"/>
              <w:left w:val="single" w:sz="4" w:space="0" w:color="auto"/>
              <w:bottom w:val="single" w:sz="4" w:space="0" w:color="auto"/>
              <w:right w:val="single" w:sz="4" w:space="0" w:color="auto"/>
            </w:tcBorders>
            <w:hideMark/>
          </w:tcPr>
          <w:p w14:paraId="483D1CC2" w14:textId="05A83F07" w:rsidR="0068756F" w:rsidRPr="003127AE" w:rsidRDefault="00B40CC4" w:rsidP="00AD03EA">
            <w:pPr>
              <w:spacing w:after="0"/>
              <w:jc w:val="center"/>
              <w:rPr>
                <w:rFonts w:ascii="Times New Roman" w:eastAsiaTheme="minorEastAsia" w:hAnsi="Times New Roman" w:cs="Times New Roman"/>
                <w:sz w:val="18"/>
                <w:szCs w:val="18"/>
              </w:rPr>
            </w:pPr>
            <w:r>
              <w:rPr>
                <w:rFonts w:ascii="Times New Roman" w:hAnsi="Times New Roman" w:cs="Times New Roman"/>
                <w:sz w:val="18"/>
                <w:szCs w:val="18"/>
              </w:rPr>
              <w:t>10х</w:t>
            </w:r>
            <w:r w:rsidR="0068756F" w:rsidRPr="003127AE">
              <w:rPr>
                <w:rFonts w:ascii="Times New Roman" w:hAnsi="Times New Roman" w:cs="Times New Roman"/>
                <w:sz w:val="18"/>
                <w:szCs w:val="18"/>
                <w:lang w:val="en-US"/>
              </w:rPr>
              <w:t>LED</w:t>
            </w:r>
            <w:r w:rsidR="0068756F" w:rsidRPr="003127AE">
              <w:rPr>
                <w:rFonts w:ascii="Times New Roman" w:hAnsi="Times New Roman" w:cs="Times New Roman"/>
                <w:sz w:val="18"/>
                <w:szCs w:val="18"/>
              </w:rPr>
              <w:t xml:space="preserve"> панель</w:t>
            </w:r>
          </w:p>
        </w:tc>
        <w:tc>
          <w:tcPr>
            <w:tcW w:w="3232" w:type="dxa"/>
            <w:tcBorders>
              <w:top w:val="single" w:sz="4" w:space="0" w:color="auto"/>
              <w:left w:val="single" w:sz="4" w:space="0" w:color="auto"/>
              <w:bottom w:val="single" w:sz="4" w:space="0" w:color="auto"/>
              <w:right w:val="single" w:sz="4" w:space="0" w:color="auto"/>
            </w:tcBorders>
            <w:vAlign w:val="center"/>
            <w:hideMark/>
          </w:tcPr>
          <w:p w14:paraId="6B8517DD" w14:textId="77777777" w:rsidR="0068756F" w:rsidRPr="003127AE" w:rsidRDefault="0068756F" w:rsidP="00AD03EA">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0</w:t>
            </w:r>
            <w:r w:rsidRPr="003127AE">
              <w:rPr>
                <w:rFonts w:ascii="Times New Roman" w:eastAsiaTheme="minorEastAsia" w:hAnsi="Times New Roman" w:cs="Times New Roman"/>
                <w:sz w:val="18"/>
                <w:szCs w:val="18"/>
                <w:lang w:val="en-US"/>
              </w:rPr>
              <w:t>,</w:t>
            </w:r>
            <w:r w:rsidRPr="003127AE">
              <w:rPr>
                <w:rFonts w:ascii="Times New Roman" w:eastAsiaTheme="minorEastAsia" w:hAnsi="Times New Roman" w:cs="Times New Roman"/>
                <w:sz w:val="18"/>
                <w:szCs w:val="18"/>
              </w:rPr>
              <w:t>539</w:t>
            </w:r>
          </w:p>
        </w:tc>
      </w:tr>
      <w:tr w:rsidR="0068756F" w:rsidRPr="003127AE" w14:paraId="795DCC71" w14:textId="77777777" w:rsidTr="002101AF">
        <w:trPr>
          <w:trHeight w:val="411"/>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810F621" w14:textId="77777777" w:rsidR="0068756F" w:rsidRPr="003127AE" w:rsidRDefault="0068756F" w:rsidP="00AD03EA">
            <w:pPr>
              <w:spacing w:after="0"/>
              <w:rPr>
                <w:rFonts w:ascii="Times New Roman" w:eastAsiaTheme="minorEastAsia" w:hAnsi="Times New Roman" w:cs="Times New Roman"/>
                <w:sz w:val="18"/>
                <w:szCs w:val="18"/>
              </w:rPr>
            </w:pPr>
          </w:p>
        </w:tc>
        <w:tc>
          <w:tcPr>
            <w:tcW w:w="3232" w:type="dxa"/>
            <w:tcBorders>
              <w:top w:val="single" w:sz="4" w:space="0" w:color="auto"/>
              <w:left w:val="single" w:sz="4" w:space="0" w:color="auto"/>
              <w:bottom w:val="single" w:sz="4" w:space="0" w:color="auto"/>
              <w:right w:val="single" w:sz="4" w:space="0" w:color="auto"/>
            </w:tcBorders>
            <w:vAlign w:val="center"/>
            <w:hideMark/>
          </w:tcPr>
          <w:p w14:paraId="2DBF1C0B" w14:textId="77777777" w:rsidR="0068756F" w:rsidRPr="003127AE" w:rsidRDefault="0068756F" w:rsidP="00AD03EA">
            <w:pPr>
              <w:spacing w:after="0"/>
              <w:jc w:val="center"/>
              <w:rPr>
                <w:rFonts w:ascii="Times New Roman" w:hAnsi="Times New Roman" w:cs="Times New Roman"/>
                <w:bCs/>
                <w:sz w:val="18"/>
                <w:szCs w:val="18"/>
              </w:rPr>
            </w:pPr>
            <w:r w:rsidRPr="003127AE">
              <w:rPr>
                <w:rFonts w:ascii="Times New Roman" w:hAnsi="Times New Roman" w:cs="Times New Roman"/>
                <w:bCs/>
                <w:sz w:val="18"/>
                <w:szCs w:val="18"/>
              </w:rPr>
              <w:t>Робочі місця</w:t>
            </w:r>
          </w:p>
        </w:tc>
        <w:tc>
          <w:tcPr>
            <w:tcW w:w="3232" w:type="dxa"/>
            <w:tcBorders>
              <w:top w:val="single" w:sz="4" w:space="0" w:color="auto"/>
              <w:left w:val="single" w:sz="4" w:space="0" w:color="auto"/>
              <w:bottom w:val="single" w:sz="4" w:space="0" w:color="auto"/>
              <w:right w:val="single" w:sz="4" w:space="0" w:color="auto"/>
            </w:tcBorders>
            <w:vAlign w:val="center"/>
            <w:hideMark/>
          </w:tcPr>
          <w:p w14:paraId="17A3937C" w14:textId="77777777" w:rsidR="0068756F" w:rsidRPr="003127AE" w:rsidRDefault="0068756F" w:rsidP="00AD03EA">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6,415</w:t>
            </w:r>
          </w:p>
        </w:tc>
      </w:tr>
      <w:tr w:rsidR="00080AF1" w:rsidRPr="003127AE" w14:paraId="3B824651" w14:textId="77777777" w:rsidTr="00852D08">
        <w:trPr>
          <w:trHeight w:val="411"/>
        </w:trPr>
        <w:tc>
          <w:tcPr>
            <w:tcW w:w="0" w:type="auto"/>
            <w:vMerge w:val="restart"/>
            <w:tcBorders>
              <w:top w:val="single" w:sz="4" w:space="0" w:color="auto"/>
              <w:left w:val="single" w:sz="4" w:space="0" w:color="auto"/>
              <w:right w:val="single" w:sz="4" w:space="0" w:color="auto"/>
            </w:tcBorders>
            <w:vAlign w:val="center"/>
          </w:tcPr>
          <w:p w14:paraId="6893EBA1" w14:textId="7612A972" w:rsidR="00080AF1" w:rsidRPr="003127AE" w:rsidRDefault="00080AF1" w:rsidP="00AD03EA">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РШ12</w:t>
            </w:r>
          </w:p>
        </w:tc>
        <w:tc>
          <w:tcPr>
            <w:tcW w:w="3232" w:type="dxa"/>
            <w:tcBorders>
              <w:top w:val="single" w:sz="4" w:space="0" w:color="auto"/>
              <w:left w:val="single" w:sz="4" w:space="0" w:color="auto"/>
              <w:bottom w:val="single" w:sz="4" w:space="0" w:color="auto"/>
              <w:right w:val="single" w:sz="4" w:space="0" w:color="auto"/>
            </w:tcBorders>
            <w:vAlign w:val="center"/>
          </w:tcPr>
          <w:p w14:paraId="0DC380BE" w14:textId="44FB74D9" w:rsidR="00080AF1" w:rsidRPr="003127AE" w:rsidRDefault="00080AF1" w:rsidP="00AD03EA">
            <w:pPr>
              <w:spacing w:after="0"/>
              <w:jc w:val="center"/>
              <w:rPr>
                <w:rFonts w:ascii="Times New Roman" w:hAnsi="Times New Roman" w:cs="Times New Roman"/>
                <w:bCs/>
                <w:sz w:val="18"/>
                <w:szCs w:val="18"/>
              </w:rPr>
            </w:pPr>
            <w:r w:rsidRPr="003127AE">
              <w:rPr>
                <w:rFonts w:ascii="Times New Roman" w:eastAsiaTheme="minorEastAsia" w:hAnsi="Times New Roman" w:cs="Times New Roman"/>
                <w:sz w:val="18"/>
                <w:szCs w:val="18"/>
              </w:rPr>
              <w:t>Загальне</w:t>
            </w:r>
          </w:p>
        </w:tc>
        <w:tc>
          <w:tcPr>
            <w:tcW w:w="3232" w:type="dxa"/>
            <w:tcBorders>
              <w:top w:val="single" w:sz="4" w:space="0" w:color="auto"/>
              <w:left w:val="single" w:sz="4" w:space="0" w:color="auto"/>
              <w:bottom w:val="single" w:sz="4" w:space="0" w:color="auto"/>
              <w:right w:val="single" w:sz="4" w:space="0" w:color="auto"/>
            </w:tcBorders>
            <w:vAlign w:val="center"/>
          </w:tcPr>
          <w:p w14:paraId="202EB92A" w14:textId="7CD023A7" w:rsidR="00080AF1" w:rsidRPr="003127AE" w:rsidRDefault="00E14C19" w:rsidP="00AD03EA">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3,06</w:t>
            </w:r>
          </w:p>
        </w:tc>
      </w:tr>
      <w:tr w:rsidR="00080AF1" w:rsidRPr="003127AE" w14:paraId="06A8FE1F" w14:textId="77777777" w:rsidTr="00852D08">
        <w:trPr>
          <w:trHeight w:val="411"/>
        </w:trPr>
        <w:tc>
          <w:tcPr>
            <w:tcW w:w="0" w:type="auto"/>
            <w:vMerge/>
            <w:tcBorders>
              <w:left w:val="single" w:sz="4" w:space="0" w:color="auto"/>
              <w:right w:val="single" w:sz="4" w:space="0" w:color="auto"/>
            </w:tcBorders>
            <w:vAlign w:val="center"/>
          </w:tcPr>
          <w:p w14:paraId="1AF6946D" w14:textId="77777777" w:rsidR="00080AF1" w:rsidRPr="003127AE" w:rsidRDefault="00080AF1" w:rsidP="00AD03EA">
            <w:pPr>
              <w:spacing w:after="0"/>
              <w:jc w:val="center"/>
              <w:rPr>
                <w:rFonts w:ascii="Times New Roman" w:eastAsiaTheme="minorEastAsia" w:hAnsi="Times New Roman" w:cs="Times New Roman"/>
                <w:sz w:val="18"/>
                <w:szCs w:val="18"/>
              </w:rPr>
            </w:pPr>
          </w:p>
        </w:tc>
        <w:tc>
          <w:tcPr>
            <w:tcW w:w="3232" w:type="dxa"/>
            <w:tcBorders>
              <w:top w:val="single" w:sz="4" w:space="0" w:color="auto"/>
              <w:left w:val="single" w:sz="4" w:space="0" w:color="auto"/>
              <w:bottom w:val="single" w:sz="4" w:space="0" w:color="auto"/>
              <w:right w:val="single" w:sz="4" w:space="0" w:color="auto"/>
            </w:tcBorders>
          </w:tcPr>
          <w:p w14:paraId="00A8E428" w14:textId="65CCAB5A" w:rsidR="00080AF1" w:rsidRPr="003127AE" w:rsidRDefault="00123AB6" w:rsidP="00AD03EA">
            <w:pPr>
              <w:spacing w:after="0"/>
              <w:jc w:val="center"/>
              <w:rPr>
                <w:rFonts w:ascii="Times New Roman" w:eastAsiaTheme="minorEastAsia" w:hAnsi="Times New Roman" w:cs="Times New Roman"/>
                <w:sz w:val="18"/>
                <w:szCs w:val="18"/>
              </w:rPr>
            </w:pPr>
            <w:r>
              <w:rPr>
                <w:rFonts w:ascii="Times New Roman" w:hAnsi="Times New Roman" w:cs="Times New Roman"/>
                <w:sz w:val="18"/>
                <w:szCs w:val="18"/>
              </w:rPr>
              <w:t>2</w:t>
            </w:r>
            <w:r w:rsidR="00080AF1" w:rsidRPr="003127AE">
              <w:rPr>
                <w:rFonts w:ascii="Times New Roman" w:hAnsi="Times New Roman" w:cs="Times New Roman"/>
                <w:sz w:val="18"/>
                <w:szCs w:val="18"/>
              </w:rPr>
              <w:t>хВентилятор</w:t>
            </w:r>
          </w:p>
        </w:tc>
        <w:tc>
          <w:tcPr>
            <w:tcW w:w="3232" w:type="dxa"/>
            <w:tcBorders>
              <w:top w:val="single" w:sz="4" w:space="0" w:color="auto"/>
              <w:left w:val="single" w:sz="4" w:space="0" w:color="auto"/>
              <w:bottom w:val="single" w:sz="4" w:space="0" w:color="auto"/>
              <w:right w:val="single" w:sz="4" w:space="0" w:color="auto"/>
            </w:tcBorders>
            <w:vAlign w:val="center"/>
          </w:tcPr>
          <w:p w14:paraId="6A457BBD" w14:textId="6EC4806E" w:rsidR="00080AF1" w:rsidRPr="003127AE" w:rsidRDefault="007B5107" w:rsidP="00AD03EA">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0,158</w:t>
            </w:r>
          </w:p>
        </w:tc>
      </w:tr>
      <w:tr w:rsidR="00080AF1" w:rsidRPr="003127AE" w14:paraId="3AF5DFD5" w14:textId="77777777" w:rsidTr="00852D08">
        <w:trPr>
          <w:trHeight w:val="411"/>
        </w:trPr>
        <w:tc>
          <w:tcPr>
            <w:tcW w:w="0" w:type="auto"/>
            <w:vMerge/>
            <w:tcBorders>
              <w:left w:val="single" w:sz="4" w:space="0" w:color="auto"/>
              <w:right w:val="single" w:sz="4" w:space="0" w:color="auto"/>
            </w:tcBorders>
            <w:vAlign w:val="center"/>
          </w:tcPr>
          <w:p w14:paraId="588EA0BC" w14:textId="77777777" w:rsidR="00080AF1" w:rsidRPr="003127AE" w:rsidRDefault="00080AF1" w:rsidP="00AD03EA">
            <w:pPr>
              <w:spacing w:after="0"/>
              <w:jc w:val="center"/>
              <w:rPr>
                <w:rFonts w:ascii="Times New Roman" w:eastAsiaTheme="minorEastAsia" w:hAnsi="Times New Roman" w:cs="Times New Roman"/>
                <w:sz w:val="18"/>
                <w:szCs w:val="18"/>
              </w:rPr>
            </w:pPr>
          </w:p>
        </w:tc>
        <w:tc>
          <w:tcPr>
            <w:tcW w:w="3232" w:type="dxa"/>
            <w:tcBorders>
              <w:top w:val="single" w:sz="4" w:space="0" w:color="auto"/>
              <w:left w:val="single" w:sz="4" w:space="0" w:color="auto"/>
              <w:bottom w:val="single" w:sz="4" w:space="0" w:color="auto"/>
              <w:right w:val="single" w:sz="4" w:space="0" w:color="auto"/>
            </w:tcBorders>
          </w:tcPr>
          <w:p w14:paraId="72B93BCA" w14:textId="016CF858" w:rsidR="00080AF1" w:rsidRPr="003127AE" w:rsidRDefault="00123AB6" w:rsidP="00AD03EA">
            <w:pPr>
              <w:spacing w:after="0"/>
              <w:jc w:val="center"/>
              <w:rPr>
                <w:rFonts w:ascii="Times New Roman" w:hAnsi="Times New Roman" w:cs="Times New Roman"/>
                <w:sz w:val="18"/>
                <w:szCs w:val="18"/>
              </w:rPr>
            </w:pPr>
            <w:r>
              <w:rPr>
                <w:rFonts w:ascii="Times New Roman" w:hAnsi="Times New Roman" w:cs="Times New Roman"/>
                <w:sz w:val="18"/>
                <w:szCs w:val="18"/>
              </w:rPr>
              <w:t>3</w:t>
            </w:r>
            <w:r w:rsidR="00080AF1" w:rsidRPr="003127AE">
              <w:rPr>
                <w:rFonts w:ascii="Times New Roman" w:hAnsi="Times New Roman" w:cs="Times New Roman"/>
                <w:sz w:val="18"/>
                <w:szCs w:val="18"/>
              </w:rPr>
              <w:t>хНасос</w:t>
            </w:r>
          </w:p>
        </w:tc>
        <w:tc>
          <w:tcPr>
            <w:tcW w:w="3232" w:type="dxa"/>
            <w:tcBorders>
              <w:top w:val="single" w:sz="4" w:space="0" w:color="auto"/>
              <w:left w:val="single" w:sz="4" w:space="0" w:color="auto"/>
              <w:bottom w:val="single" w:sz="4" w:space="0" w:color="auto"/>
              <w:right w:val="single" w:sz="4" w:space="0" w:color="auto"/>
            </w:tcBorders>
            <w:vAlign w:val="center"/>
          </w:tcPr>
          <w:p w14:paraId="47379903" w14:textId="62A431DA" w:rsidR="00080AF1" w:rsidRPr="003127AE" w:rsidRDefault="007B5107" w:rsidP="00AD03EA">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0,174</w:t>
            </w:r>
          </w:p>
        </w:tc>
      </w:tr>
      <w:tr w:rsidR="00080AF1" w:rsidRPr="003127AE" w14:paraId="09705C8D" w14:textId="77777777" w:rsidTr="00852D08">
        <w:trPr>
          <w:trHeight w:val="411"/>
        </w:trPr>
        <w:tc>
          <w:tcPr>
            <w:tcW w:w="0" w:type="auto"/>
            <w:vMerge/>
            <w:tcBorders>
              <w:left w:val="single" w:sz="4" w:space="0" w:color="auto"/>
              <w:right w:val="single" w:sz="4" w:space="0" w:color="auto"/>
            </w:tcBorders>
            <w:vAlign w:val="center"/>
          </w:tcPr>
          <w:p w14:paraId="177D94F7" w14:textId="77777777" w:rsidR="00080AF1" w:rsidRPr="003127AE" w:rsidRDefault="00080AF1" w:rsidP="00AD03EA">
            <w:pPr>
              <w:spacing w:after="0"/>
              <w:jc w:val="center"/>
              <w:rPr>
                <w:rFonts w:ascii="Times New Roman" w:eastAsiaTheme="minorEastAsia" w:hAnsi="Times New Roman" w:cs="Times New Roman"/>
                <w:sz w:val="18"/>
                <w:szCs w:val="18"/>
              </w:rPr>
            </w:pPr>
          </w:p>
        </w:tc>
        <w:tc>
          <w:tcPr>
            <w:tcW w:w="3232" w:type="dxa"/>
            <w:tcBorders>
              <w:top w:val="single" w:sz="4" w:space="0" w:color="auto"/>
              <w:left w:val="single" w:sz="4" w:space="0" w:color="auto"/>
              <w:bottom w:val="single" w:sz="4" w:space="0" w:color="auto"/>
              <w:right w:val="single" w:sz="4" w:space="0" w:color="auto"/>
            </w:tcBorders>
          </w:tcPr>
          <w:p w14:paraId="47C87450" w14:textId="22CCA11E" w:rsidR="00080AF1" w:rsidRPr="003127AE" w:rsidRDefault="00B40CC4" w:rsidP="00AD03EA">
            <w:pPr>
              <w:spacing w:after="0"/>
              <w:jc w:val="center"/>
              <w:rPr>
                <w:rFonts w:ascii="Times New Roman" w:hAnsi="Times New Roman" w:cs="Times New Roman"/>
                <w:sz w:val="18"/>
                <w:szCs w:val="18"/>
              </w:rPr>
            </w:pPr>
            <w:r>
              <w:rPr>
                <w:rFonts w:ascii="Times New Roman" w:hAnsi="Times New Roman" w:cs="Times New Roman"/>
                <w:sz w:val="18"/>
                <w:szCs w:val="18"/>
              </w:rPr>
              <w:t>3х</w:t>
            </w:r>
            <w:r w:rsidR="00080AF1" w:rsidRPr="003127AE">
              <w:rPr>
                <w:rFonts w:ascii="Times New Roman" w:hAnsi="Times New Roman" w:cs="Times New Roman"/>
                <w:sz w:val="18"/>
                <w:szCs w:val="18"/>
                <w:lang w:val="en-US"/>
              </w:rPr>
              <w:t>LED</w:t>
            </w:r>
            <w:r w:rsidR="00080AF1" w:rsidRPr="003127AE">
              <w:rPr>
                <w:rFonts w:ascii="Times New Roman" w:hAnsi="Times New Roman" w:cs="Times New Roman"/>
                <w:sz w:val="18"/>
                <w:szCs w:val="18"/>
              </w:rPr>
              <w:t xml:space="preserve"> панель</w:t>
            </w:r>
          </w:p>
        </w:tc>
        <w:tc>
          <w:tcPr>
            <w:tcW w:w="3232" w:type="dxa"/>
            <w:tcBorders>
              <w:top w:val="single" w:sz="4" w:space="0" w:color="auto"/>
              <w:left w:val="single" w:sz="4" w:space="0" w:color="auto"/>
              <w:bottom w:val="single" w:sz="4" w:space="0" w:color="auto"/>
              <w:right w:val="single" w:sz="4" w:space="0" w:color="auto"/>
            </w:tcBorders>
            <w:vAlign w:val="center"/>
          </w:tcPr>
          <w:p w14:paraId="7022FDD2" w14:textId="7BE8B1E3" w:rsidR="00080AF1" w:rsidRPr="003127AE" w:rsidRDefault="00080AF1" w:rsidP="00AD03EA">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0</w:t>
            </w:r>
            <w:r w:rsidRPr="003127AE">
              <w:rPr>
                <w:rFonts w:ascii="Times New Roman" w:eastAsiaTheme="minorEastAsia" w:hAnsi="Times New Roman" w:cs="Times New Roman"/>
                <w:sz w:val="18"/>
                <w:szCs w:val="18"/>
                <w:lang w:val="en-US"/>
              </w:rPr>
              <w:t>,</w:t>
            </w:r>
            <w:r w:rsidRPr="003127AE">
              <w:rPr>
                <w:rFonts w:ascii="Times New Roman" w:eastAsiaTheme="minorEastAsia" w:hAnsi="Times New Roman" w:cs="Times New Roman"/>
                <w:sz w:val="18"/>
                <w:szCs w:val="18"/>
              </w:rPr>
              <w:t>162</w:t>
            </w:r>
          </w:p>
        </w:tc>
      </w:tr>
      <w:tr w:rsidR="00080AF1" w:rsidRPr="003127AE" w14:paraId="02E33088" w14:textId="77777777" w:rsidTr="00EE26D9">
        <w:trPr>
          <w:trHeight w:val="411"/>
        </w:trPr>
        <w:tc>
          <w:tcPr>
            <w:tcW w:w="0" w:type="auto"/>
            <w:vMerge/>
            <w:tcBorders>
              <w:left w:val="single" w:sz="4" w:space="0" w:color="auto"/>
              <w:bottom w:val="single" w:sz="4" w:space="0" w:color="auto"/>
              <w:right w:val="single" w:sz="4" w:space="0" w:color="auto"/>
            </w:tcBorders>
            <w:vAlign w:val="center"/>
          </w:tcPr>
          <w:p w14:paraId="70CC1027" w14:textId="77777777" w:rsidR="00080AF1" w:rsidRPr="003127AE" w:rsidRDefault="00080AF1" w:rsidP="00AD03EA">
            <w:pPr>
              <w:spacing w:after="0"/>
              <w:jc w:val="center"/>
              <w:rPr>
                <w:rFonts w:ascii="Times New Roman" w:eastAsiaTheme="minorEastAsia" w:hAnsi="Times New Roman" w:cs="Times New Roman"/>
                <w:sz w:val="18"/>
                <w:szCs w:val="18"/>
              </w:rPr>
            </w:pPr>
          </w:p>
        </w:tc>
        <w:tc>
          <w:tcPr>
            <w:tcW w:w="3232" w:type="dxa"/>
            <w:tcBorders>
              <w:top w:val="single" w:sz="4" w:space="0" w:color="auto"/>
              <w:left w:val="single" w:sz="4" w:space="0" w:color="auto"/>
              <w:bottom w:val="single" w:sz="4" w:space="0" w:color="auto"/>
              <w:right w:val="single" w:sz="4" w:space="0" w:color="auto"/>
            </w:tcBorders>
            <w:vAlign w:val="center"/>
          </w:tcPr>
          <w:p w14:paraId="5F948A2C" w14:textId="60C97BBD" w:rsidR="00080AF1" w:rsidRPr="003127AE" w:rsidRDefault="00080AF1" w:rsidP="00AD03EA">
            <w:pPr>
              <w:spacing w:after="0"/>
              <w:jc w:val="center"/>
              <w:rPr>
                <w:rFonts w:ascii="Times New Roman" w:hAnsi="Times New Roman" w:cs="Times New Roman"/>
                <w:sz w:val="18"/>
                <w:szCs w:val="18"/>
                <w:lang w:val="en-US"/>
              </w:rPr>
            </w:pPr>
            <w:r w:rsidRPr="003127AE">
              <w:rPr>
                <w:rFonts w:ascii="Times New Roman" w:hAnsi="Times New Roman" w:cs="Times New Roman"/>
                <w:bCs/>
                <w:sz w:val="18"/>
                <w:szCs w:val="18"/>
              </w:rPr>
              <w:t>Робочі місця</w:t>
            </w:r>
          </w:p>
        </w:tc>
        <w:tc>
          <w:tcPr>
            <w:tcW w:w="3232" w:type="dxa"/>
            <w:tcBorders>
              <w:top w:val="single" w:sz="4" w:space="0" w:color="auto"/>
              <w:left w:val="single" w:sz="4" w:space="0" w:color="auto"/>
              <w:bottom w:val="single" w:sz="4" w:space="0" w:color="auto"/>
              <w:right w:val="single" w:sz="4" w:space="0" w:color="auto"/>
            </w:tcBorders>
            <w:vAlign w:val="center"/>
          </w:tcPr>
          <w:p w14:paraId="6085AA4D" w14:textId="2C9CF38E" w:rsidR="00080AF1" w:rsidRPr="003127AE" w:rsidRDefault="00080AF1" w:rsidP="00AD03EA">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2,566</w:t>
            </w:r>
          </w:p>
        </w:tc>
      </w:tr>
      <w:tr w:rsidR="00080AF1" w:rsidRPr="003127AE" w14:paraId="6314F2A3" w14:textId="77777777" w:rsidTr="00EE26D9">
        <w:trPr>
          <w:trHeight w:val="411"/>
        </w:trPr>
        <w:tc>
          <w:tcPr>
            <w:tcW w:w="0" w:type="auto"/>
            <w:vMerge w:val="restart"/>
            <w:tcBorders>
              <w:top w:val="single" w:sz="4" w:space="0" w:color="auto"/>
              <w:left w:val="single" w:sz="4" w:space="0" w:color="auto"/>
              <w:bottom w:val="single" w:sz="4" w:space="0" w:color="auto"/>
              <w:right w:val="single" w:sz="4" w:space="0" w:color="auto"/>
            </w:tcBorders>
            <w:vAlign w:val="center"/>
          </w:tcPr>
          <w:p w14:paraId="1CE63DE6" w14:textId="35AD546C" w:rsidR="00080AF1" w:rsidRPr="003127AE" w:rsidRDefault="00080AF1" w:rsidP="00AD03EA">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РШ13</w:t>
            </w:r>
          </w:p>
        </w:tc>
        <w:tc>
          <w:tcPr>
            <w:tcW w:w="3232" w:type="dxa"/>
            <w:tcBorders>
              <w:top w:val="single" w:sz="4" w:space="0" w:color="auto"/>
              <w:left w:val="single" w:sz="4" w:space="0" w:color="auto"/>
              <w:bottom w:val="single" w:sz="4" w:space="0" w:color="auto"/>
              <w:right w:val="single" w:sz="4" w:space="0" w:color="auto"/>
            </w:tcBorders>
            <w:vAlign w:val="center"/>
          </w:tcPr>
          <w:p w14:paraId="47E155C1" w14:textId="558C7AB7" w:rsidR="00080AF1" w:rsidRPr="003127AE" w:rsidRDefault="00080AF1" w:rsidP="00AD03EA">
            <w:pPr>
              <w:spacing w:after="0"/>
              <w:jc w:val="center"/>
              <w:rPr>
                <w:rFonts w:ascii="Times New Roman" w:hAnsi="Times New Roman" w:cs="Times New Roman"/>
                <w:bCs/>
                <w:sz w:val="18"/>
                <w:szCs w:val="18"/>
              </w:rPr>
            </w:pPr>
            <w:r w:rsidRPr="003127AE">
              <w:rPr>
                <w:rFonts w:ascii="Times New Roman" w:eastAsiaTheme="minorEastAsia" w:hAnsi="Times New Roman" w:cs="Times New Roman"/>
                <w:sz w:val="18"/>
                <w:szCs w:val="18"/>
              </w:rPr>
              <w:t>Загальне</w:t>
            </w:r>
          </w:p>
        </w:tc>
        <w:tc>
          <w:tcPr>
            <w:tcW w:w="3232" w:type="dxa"/>
            <w:tcBorders>
              <w:top w:val="single" w:sz="4" w:space="0" w:color="auto"/>
              <w:left w:val="single" w:sz="4" w:space="0" w:color="auto"/>
              <w:bottom w:val="single" w:sz="4" w:space="0" w:color="auto"/>
              <w:right w:val="single" w:sz="4" w:space="0" w:color="auto"/>
            </w:tcBorders>
            <w:vAlign w:val="center"/>
          </w:tcPr>
          <w:p w14:paraId="2AA3A59B" w14:textId="30EB2EC9" w:rsidR="00080AF1" w:rsidRPr="003127AE" w:rsidRDefault="007B5107" w:rsidP="00AD03EA">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19,692</w:t>
            </w:r>
          </w:p>
        </w:tc>
      </w:tr>
      <w:tr w:rsidR="00080AF1" w:rsidRPr="003127AE" w14:paraId="7C801ECD" w14:textId="77777777" w:rsidTr="00EE26D9">
        <w:trPr>
          <w:trHeight w:val="411"/>
        </w:trPr>
        <w:tc>
          <w:tcPr>
            <w:tcW w:w="0" w:type="auto"/>
            <w:vMerge/>
            <w:tcBorders>
              <w:left w:val="single" w:sz="4" w:space="0" w:color="auto"/>
              <w:bottom w:val="single" w:sz="4" w:space="0" w:color="auto"/>
              <w:right w:val="single" w:sz="4" w:space="0" w:color="auto"/>
            </w:tcBorders>
            <w:vAlign w:val="center"/>
          </w:tcPr>
          <w:p w14:paraId="20C802CF" w14:textId="77777777" w:rsidR="00080AF1" w:rsidRPr="003127AE" w:rsidRDefault="00080AF1" w:rsidP="00AD03EA">
            <w:pPr>
              <w:spacing w:after="0"/>
              <w:jc w:val="center"/>
              <w:rPr>
                <w:rFonts w:ascii="Times New Roman" w:eastAsiaTheme="minorEastAsia" w:hAnsi="Times New Roman" w:cs="Times New Roman"/>
                <w:sz w:val="18"/>
                <w:szCs w:val="18"/>
              </w:rPr>
            </w:pPr>
          </w:p>
        </w:tc>
        <w:tc>
          <w:tcPr>
            <w:tcW w:w="3232" w:type="dxa"/>
            <w:tcBorders>
              <w:top w:val="single" w:sz="4" w:space="0" w:color="auto"/>
              <w:left w:val="single" w:sz="4" w:space="0" w:color="auto"/>
              <w:bottom w:val="single" w:sz="4" w:space="0" w:color="auto"/>
              <w:right w:val="single" w:sz="4" w:space="0" w:color="auto"/>
            </w:tcBorders>
            <w:vAlign w:val="center"/>
          </w:tcPr>
          <w:p w14:paraId="34207B84" w14:textId="5A2A98E7" w:rsidR="00080AF1" w:rsidRPr="003127AE" w:rsidRDefault="00080AF1" w:rsidP="00AD03EA">
            <w:pPr>
              <w:spacing w:after="0"/>
              <w:jc w:val="center"/>
              <w:rPr>
                <w:rFonts w:ascii="Times New Roman" w:eastAsiaTheme="minorEastAsia" w:hAnsi="Times New Roman" w:cs="Times New Roman"/>
                <w:sz w:val="18"/>
                <w:szCs w:val="18"/>
              </w:rPr>
            </w:pPr>
            <w:r w:rsidRPr="003127AE">
              <w:rPr>
                <w:rFonts w:ascii="Times New Roman" w:hAnsi="Times New Roman" w:cs="Times New Roman"/>
                <w:sz w:val="18"/>
                <w:szCs w:val="18"/>
              </w:rPr>
              <w:t>2хВ 06-300-10</w:t>
            </w:r>
          </w:p>
        </w:tc>
        <w:tc>
          <w:tcPr>
            <w:tcW w:w="3232" w:type="dxa"/>
            <w:tcBorders>
              <w:top w:val="single" w:sz="4" w:space="0" w:color="auto"/>
              <w:left w:val="single" w:sz="4" w:space="0" w:color="auto"/>
              <w:bottom w:val="single" w:sz="4" w:space="0" w:color="auto"/>
              <w:right w:val="single" w:sz="4" w:space="0" w:color="auto"/>
            </w:tcBorders>
            <w:vAlign w:val="center"/>
          </w:tcPr>
          <w:p w14:paraId="5D2F5942" w14:textId="2F38CEA1" w:rsidR="00080AF1" w:rsidRPr="003127AE" w:rsidRDefault="00080AF1" w:rsidP="00AD03EA">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19</w:t>
            </w:r>
            <w:r w:rsidRPr="003127AE">
              <w:rPr>
                <w:rFonts w:ascii="Times New Roman" w:eastAsiaTheme="minorEastAsia" w:hAnsi="Times New Roman" w:cs="Times New Roman"/>
                <w:sz w:val="18"/>
                <w:szCs w:val="18"/>
                <w:lang w:val="en-US"/>
              </w:rPr>
              <w:t>,</w:t>
            </w:r>
            <w:r w:rsidRPr="003127AE">
              <w:rPr>
                <w:rFonts w:ascii="Times New Roman" w:eastAsiaTheme="minorEastAsia" w:hAnsi="Times New Roman" w:cs="Times New Roman"/>
                <w:sz w:val="18"/>
                <w:szCs w:val="18"/>
              </w:rPr>
              <w:t>638</w:t>
            </w:r>
          </w:p>
        </w:tc>
      </w:tr>
      <w:tr w:rsidR="00080AF1" w:rsidRPr="003127AE" w14:paraId="780DC2B6" w14:textId="77777777" w:rsidTr="00EE26D9">
        <w:trPr>
          <w:trHeight w:val="411"/>
        </w:trPr>
        <w:tc>
          <w:tcPr>
            <w:tcW w:w="0" w:type="auto"/>
            <w:vMerge/>
            <w:tcBorders>
              <w:left w:val="single" w:sz="4" w:space="0" w:color="auto"/>
              <w:bottom w:val="single" w:sz="4" w:space="0" w:color="auto"/>
              <w:right w:val="single" w:sz="4" w:space="0" w:color="auto"/>
            </w:tcBorders>
            <w:vAlign w:val="center"/>
          </w:tcPr>
          <w:p w14:paraId="306D761C" w14:textId="77777777" w:rsidR="00080AF1" w:rsidRPr="003127AE" w:rsidRDefault="00080AF1" w:rsidP="00AD03EA">
            <w:pPr>
              <w:spacing w:after="0"/>
              <w:jc w:val="center"/>
              <w:rPr>
                <w:rFonts w:ascii="Times New Roman" w:eastAsiaTheme="minorEastAsia" w:hAnsi="Times New Roman" w:cs="Times New Roman"/>
                <w:sz w:val="18"/>
                <w:szCs w:val="18"/>
              </w:rPr>
            </w:pPr>
          </w:p>
        </w:tc>
        <w:tc>
          <w:tcPr>
            <w:tcW w:w="3232" w:type="dxa"/>
            <w:tcBorders>
              <w:top w:val="single" w:sz="4" w:space="0" w:color="auto"/>
              <w:left w:val="single" w:sz="4" w:space="0" w:color="auto"/>
              <w:bottom w:val="single" w:sz="4" w:space="0" w:color="auto"/>
              <w:right w:val="single" w:sz="4" w:space="0" w:color="auto"/>
            </w:tcBorders>
            <w:vAlign w:val="center"/>
          </w:tcPr>
          <w:p w14:paraId="7258D10F" w14:textId="3F2FA44A" w:rsidR="00080AF1" w:rsidRPr="003127AE" w:rsidRDefault="00080AF1" w:rsidP="00AD03EA">
            <w:pPr>
              <w:spacing w:after="0"/>
              <w:jc w:val="center"/>
              <w:rPr>
                <w:rFonts w:ascii="Times New Roman" w:hAnsi="Times New Roman" w:cs="Times New Roman"/>
                <w:sz w:val="18"/>
                <w:szCs w:val="18"/>
              </w:rPr>
            </w:pPr>
            <w:r w:rsidRPr="003127AE">
              <w:rPr>
                <w:rFonts w:ascii="Times New Roman" w:hAnsi="Times New Roman" w:cs="Times New Roman"/>
                <w:bCs/>
                <w:sz w:val="18"/>
                <w:szCs w:val="18"/>
              </w:rPr>
              <w:t xml:space="preserve">1хLED панель </w:t>
            </w:r>
          </w:p>
        </w:tc>
        <w:tc>
          <w:tcPr>
            <w:tcW w:w="3232" w:type="dxa"/>
            <w:tcBorders>
              <w:top w:val="single" w:sz="4" w:space="0" w:color="auto"/>
              <w:left w:val="single" w:sz="4" w:space="0" w:color="auto"/>
              <w:bottom w:val="single" w:sz="4" w:space="0" w:color="auto"/>
              <w:right w:val="single" w:sz="4" w:space="0" w:color="auto"/>
            </w:tcBorders>
            <w:vAlign w:val="center"/>
          </w:tcPr>
          <w:p w14:paraId="545911D4" w14:textId="1A00D42A" w:rsidR="00080AF1" w:rsidRPr="003127AE" w:rsidRDefault="00080AF1" w:rsidP="00AD03EA">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0</w:t>
            </w:r>
            <w:r w:rsidRPr="003127AE">
              <w:rPr>
                <w:rFonts w:ascii="Times New Roman" w:eastAsiaTheme="minorEastAsia" w:hAnsi="Times New Roman" w:cs="Times New Roman"/>
                <w:sz w:val="18"/>
                <w:szCs w:val="18"/>
                <w:lang w:val="en-US"/>
              </w:rPr>
              <w:t>,</w:t>
            </w:r>
            <w:r w:rsidRPr="003127AE">
              <w:rPr>
                <w:rFonts w:ascii="Times New Roman" w:eastAsiaTheme="minorEastAsia" w:hAnsi="Times New Roman" w:cs="Times New Roman"/>
                <w:sz w:val="18"/>
                <w:szCs w:val="18"/>
              </w:rPr>
              <w:t>054</w:t>
            </w:r>
          </w:p>
        </w:tc>
      </w:tr>
    </w:tbl>
    <w:p w14:paraId="18FFE39D" w14:textId="686CF51E" w:rsidR="009C53B3" w:rsidRPr="003702D3" w:rsidRDefault="00090972" w:rsidP="00F153C6">
      <w:pPr>
        <w:spacing w:before="240" w:line="360" w:lineRule="auto"/>
        <w:ind w:firstLine="709"/>
        <w:jc w:val="both"/>
        <w:outlineLvl w:val="0"/>
        <w:rPr>
          <w:rFonts w:ascii="Times New Roman" w:eastAsia="Times New Roman" w:hAnsi="Times New Roman" w:cs="Times New Roman"/>
          <w:b/>
          <w:bCs/>
          <w:color w:val="000000"/>
          <w:kern w:val="36"/>
          <w:sz w:val="28"/>
          <w:szCs w:val="28"/>
          <w:lang w:eastAsia="uk-UA"/>
        </w:rPr>
      </w:pPr>
      <w:r w:rsidRPr="003127AE">
        <w:rPr>
          <w:rFonts w:ascii="Times New Roman" w:eastAsia="Times New Roman" w:hAnsi="Times New Roman" w:cs="Times New Roman"/>
          <w:b/>
          <w:bCs/>
          <w:color w:val="000000"/>
          <w:kern w:val="36"/>
          <w:sz w:val="28"/>
          <w:szCs w:val="28"/>
          <w:lang w:eastAsia="uk-UA"/>
        </w:rPr>
        <w:t>2.</w:t>
      </w:r>
      <w:r w:rsidR="00640325" w:rsidRPr="003127AE">
        <w:rPr>
          <w:rFonts w:ascii="Times New Roman" w:eastAsia="Times New Roman" w:hAnsi="Times New Roman" w:cs="Times New Roman"/>
          <w:b/>
          <w:bCs/>
          <w:color w:val="000000"/>
          <w:kern w:val="36"/>
          <w:sz w:val="28"/>
          <w:szCs w:val="28"/>
          <w:lang w:eastAsia="uk-UA"/>
        </w:rPr>
        <w:t>4</w:t>
      </w:r>
      <w:r w:rsidRPr="003127AE">
        <w:rPr>
          <w:rFonts w:ascii="Times New Roman" w:eastAsia="Times New Roman" w:hAnsi="Times New Roman" w:cs="Times New Roman"/>
          <w:b/>
          <w:bCs/>
          <w:color w:val="000000"/>
          <w:kern w:val="36"/>
          <w:sz w:val="28"/>
          <w:szCs w:val="28"/>
          <w:lang w:eastAsia="uk-UA"/>
        </w:rPr>
        <w:t xml:space="preserve"> </w:t>
      </w:r>
      <w:r w:rsidR="00C05D1E" w:rsidRPr="003127AE">
        <w:rPr>
          <w:rFonts w:ascii="Times New Roman" w:eastAsia="Times New Roman" w:hAnsi="Times New Roman" w:cs="Times New Roman"/>
          <w:b/>
          <w:bCs/>
          <w:color w:val="000000"/>
          <w:kern w:val="36"/>
          <w:sz w:val="28"/>
          <w:szCs w:val="28"/>
          <w:lang w:eastAsia="uk-UA"/>
        </w:rPr>
        <w:t>Розрахунок електричної мережі напругою 0,4 к</w:t>
      </w:r>
      <w:r w:rsidR="009C53B3">
        <w:rPr>
          <w:rFonts w:ascii="Times New Roman" w:eastAsia="Times New Roman" w:hAnsi="Times New Roman" w:cs="Times New Roman"/>
          <w:b/>
          <w:bCs/>
          <w:color w:val="000000"/>
          <w:kern w:val="36"/>
          <w:sz w:val="28"/>
          <w:szCs w:val="28"/>
          <w:lang w:val="en-US" w:eastAsia="uk-UA"/>
        </w:rPr>
        <w:t>B</w:t>
      </w:r>
    </w:p>
    <w:p w14:paraId="4F8C33A7" w14:textId="0B8C1D69" w:rsidR="00090972" w:rsidRPr="003127AE" w:rsidRDefault="00090972" w:rsidP="00F153C6">
      <w:pPr>
        <w:spacing w:before="240" w:line="360" w:lineRule="auto"/>
        <w:ind w:firstLine="709"/>
        <w:jc w:val="both"/>
        <w:rPr>
          <w:rFonts w:ascii="Times New Roman" w:eastAsia="Times New Roman" w:hAnsi="Times New Roman" w:cs="Times New Roman"/>
          <w:b/>
          <w:bCs/>
          <w:color w:val="000000"/>
          <w:sz w:val="28"/>
          <w:szCs w:val="28"/>
          <w:lang w:eastAsia="uk-UA"/>
        </w:rPr>
      </w:pPr>
      <w:r w:rsidRPr="003127AE">
        <w:rPr>
          <w:rFonts w:ascii="Times New Roman" w:eastAsia="Times New Roman" w:hAnsi="Times New Roman" w:cs="Times New Roman"/>
          <w:b/>
          <w:bCs/>
          <w:color w:val="000000"/>
          <w:sz w:val="28"/>
          <w:szCs w:val="28"/>
          <w:lang w:eastAsia="uk-UA"/>
        </w:rPr>
        <w:t>2.</w:t>
      </w:r>
      <w:r w:rsidR="00640325" w:rsidRPr="003127AE">
        <w:rPr>
          <w:rFonts w:ascii="Times New Roman" w:eastAsia="Times New Roman" w:hAnsi="Times New Roman" w:cs="Times New Roman"/>
          <w:b/>
          <w:bCs/>
          <w:color w:val="000000"/>
          <w:sz w:val="28"/>
          <w:szCs w:val="28"/>
          <w:lang w:eastAsia="uk-UA"/>
        </w:rPr>
        <w:t>4</w:t>
      </w:r>
      <w:r w:rsidRPr="003127AE">
        <w:rPr>
          <w:rFonts w:ascii="Times New Roman" w:eastAsia="Times New Roman" w:hAnsi="Times New Roman" w:cs="Times New Roman"/>
          <w:b/>
          <w:bCs/>
          <w:color w:val="000000"/>
          <w:sz w:val="28"/>
          <w:szCs w:val="28"/>
          <w:lang w:eastAsia="uk-UA"/>
        </w:rPr>
        <w:t>.1. Розрахунок електричної мережі за нагрівом розрахунковим струмом у тривалому режимі</w:t>
      </w:r>
    </w:p>
    <w:p w14:paraId="50A66F99" w14:textId="4597A706" w:rsidR="00090972" w:rsidRPr="003127AE" w:rsidRDefault="00090972" w:rsidP="00AD03EA">
      <w:pPr>
        <w:spacing w:after="0" w:line="360" w:lineRule="auto"/>
        <w:ind w:firstLine="709"/>
        <w:jc w:val="both"/>
        <w:rPr>
          <w:rFonts w:ascii="Times New Roman" w:eastAsia="Times New Roman" w:hAnsi="Times New Roman" w:cs="Times New Roman"/>
          <w:color w:val="000000"/>
          <w:sz w:val="28"/>
          <w:szCs w:val="28"/>
          <w:lang w:eastAsia="uk-UA"/>
        </w:rPr>
      </w:pPr>
      <w:r w:rsidRPr="003127AE">
        <w:rPr>
          <w:rFonts w:ascii="Times New Roman" w:eastAsia="Times New Roman" w:hAnsi="Times New Roman" w:cs="Times New Roman"/>
          <w:color w:val="000000"/>
          <w:sz w:val="28"/>
          <w:szCs w:val="28"/>
          <w:lang w:eastAsia="uk-UA"/>
        </w:rPr>
        <w:t>Вибір перерізу проводів повітряних ліній та жил кабелів за нагрівом розрахунковим (робочим) струмом в нормальному тривалому режимі роботи полягає в порівнянні розрахункового струму і-ї лінії з допустимим струмом, для якого ПУЕ рекомендує стандартні значення перерізів проводів ПЛ та жил кабелів, за умови:</w:t>
      </w:r>
    </w:p>
    <w:p w14:paraId="1C1429EF" w14:textId="2BC71D8D" w:rsidR="00090972" w:rsidRPr="003127AE" w:rsidRDefault="00000000" w:rsidP="00AD03EA">
      <w:pPr>
        <w:spacing w:after="0" w:line="360" w:lineRule="auto"/>
        <w:ind w:firstLine="709"/>
        <w:jc w:val="center"/>
        <w:rPr>
          <w:rFonts w:ascii="Times New Roman" w:eastAsia="Times New Roman" w:hAnsi="Times New Roman" w:cs="Times New Roman"/>
          <w:sz w:val="28"/>
          <w:szCs w:val="28"/>
          <w:lang w:val="en-US"/>
        </w:rPr>
      </w:pPr>
      <m:oMathPara>
        <m:oMathParaPr>
          <m:jc m:val="center"/>
        </m:oMathParaP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І</m:t>
              </m:r>
            </m:e>
            <m:sub>
              <m:r>
                <w:rPr>
                  <w:rFonts w:ascii="Cambria Math" w:hAnsi="Cambria Math" w:cs="Times New Roman"/>
                  <w:sz w:val="28"/>
                  <w:szCs w:val="28"/>
                  <w:lang w:val="en-US"/>
                </w:rPr>
                <m:t>р</m:t>
              </m:r>
            </m:sub>
          </m:sSub>
          <m:r>
            <w:rPr>
              <w:rFonts w:ascii="Cambria Math" w:eastAsia="Times New Roman" w:hAnsi="Cambria Math" w:cs="Times New Roman"/>
              <w:color w:val="000000"/>
              <w:sz w:val="28"/>
              <w:szCs w:val="28"/>
              <w:lang w:eastAsia="uk-UA"/>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І</m:t>
              </m:r>
            </m:e>
            <m:sub>
              <m:r>
                <w:rPr>
                  <w:rFonts w:ascii="Cambria Math" w:hAnsi="Cambria Math" w:cs="Times New Roman"/>
                  <w:sz w:val="28"/>
                  <w:szCs w:val="28"/>
                  <w:lang w:val="en-US"/>
                </w:rPr>
                <m:t>доп</m:t>
              </m:r>
            </m:sub>
          </m:sSub>
        </m:oMath>
      </m:oMathPara>
    </w:p>
    <w:p w14:paraId="4C997823" w14:textId="504255BF" w:rsidR="00090972" w:rsidRPr="003127AE" w:rsidRDefault="00090972" w:rsidP="00F153C6">
      <w:pPr>
        <w:pStyle w:val="a6"/>
        <w:spacing w:before="240" w:beforeAutospacing="0" w:after="240" w:afterAutospacing="0" w:line="360" w:lineRule="auto"/>
        <w:ind w:firstLine="709"/>
        <w:jc w:val="both"/>
        <w:rPr>
          <w:b/>
          <w:bCs/>
          <w:color w:val="000000"/>
          <w:sz w:val="28"/>
          <w:szCs w:val="28"/>
        </w:rPr>
      </w:pPr>
      <w:r w:rsidRPr="003127AE">
        <w:rPr>
          <w:b/>
          <w:bCs/>
          <w:color w:val="000000"/>
          <w:sz w:val="28"/>
          <w:szCs w:val="28"/>
        </w:rPr>
        <w:t>2.</w:t>
      </w:r>
      <w:r w:rsidR="00640325" w:rsidRPr="003127AE">
        <w:rPr>
          <w:b/>
          <w:bCs/>
          <w:color w:val="000000"/>
          <w:sz w:val="28"/>
          <w:szCs w:val="28"/>
        </w:rPr>
        <w:t>4</w:t>
      </w:r>
      <w:r w:rsidRPr="003127AE">
        <w:rPr>
          <w:b/>
          <w:bCs/>
          <w:color w:val="000000"/>
          <w:sz w:val="28"/>
          <w:szCs w:val="28"/>
        </w:rPr>
        <w:t>.2. Розрахунок за економічною густиною струму</w:t>
      </w:r>
    </w:p>
    <w:p w14:paraId="36A2A70A" w14:textId="403AD392" w:rsidR="00090972" w:rsidRPr="003127AE" w:rsidRDefault="00090972" w:rsidP="00AD03EA">
      <w:pPr>
        <w:pStyle w:val="a6"/>
        <w:spacing w:before="0" w:beforeAutospacing="0" w:after="0" w:afterAutospacing="0" w:line="360" w:lineRule="auto"/>
        <w:ind w:firstLine="709"/>
        <w:jc w:val="both"/>
      </w:pPr>
      <w:r w:rsidRPr="003127AE">
        <w:rPr>
          <w:color w:val="000000"/>
          <w:sz w:val="28"/>
          <w:szCs w:val="28"/>
        </w:rPr>
        <w:t>Вибір економічно доцільного перерізу провідників КЛ і ПЛ, що рекомендують ПВЕ, виконують за економічною густиною струму в залежності від матеріалу провідника та кількості годин використання максимуму навантаження, а для кабелів, крім того, і від матеріалу ізоляції.</w:t>
      </w:r>
    </w:p>
    <w:p w14:paraId="18EEF9AF" w14:textId="00A74F16" w:rsidR="00090972" w:rsidRPr="003127AE" w:rsidRDefault="00090972" w:rsidP="00AD03EA">
      <w:pPr>
        <w:pStyle w:val="a6"/>
        <w:spacing w:before="0" w:beforeAutospacing="0" w:after="0" w:afterAutospacing="0" w:line="360" w:lineRule="auto"/>
        <w:ind w:firstLine="709"/>
        <w:jc w:val="both"/>
        <w:rPr>
          <w:color w:val="000000"/>
          <w:sz w:val="28"/>
          <w:szCs w:val="28"/>
        </w:rPr>
      </w:pPr>
      <w:r w:rsidRPr="003127AE">
        <w:rPr>
          <w:color w:val="000000"/>
          <w:sz w:val="28"/>
          <w:szCs w:val="28"/>
        </w:rPr>
        <w:lastRenderedPageBreak/>
        <w:t>Величина економічного перерізу визначається розрахунковим струмом і-ї лінії та економічною густиною струму і приймається з таблиць за умови:</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86"/>
        <w:gridCol w:w="753"/>
      </w:tblGrid>
      <w:tr w:rsidR="006D289C" w14:paraId="459605CE" w14:textId="77777777" w:rsidTr="003702D3">
        <w:tc>
          <w:tcPr>
            <w:tcW w:w="8886" w:type="dxa"/>
            <w:vAlign w:val="center"/>
          </w:tcPr>
          <w:p w14:paraId="7A99E14B" w14:textId="2F179039" w:rsidR="006D289C" w:rsidRPr="006D289C" w:rsidRDefault="00000000" w:rsidP="006D289C">
            <w:pPr>
              <w:spacing w:line="360" w:lineRule="auto"/>
              <w:ind w:firstLine="709"/>
              <w:jc w:val="center"/>
              <w:rPr>
                <w:rFonts w:eastAsiaTheme="minorEastAsia"/>
                <w:sz w:val="28"/>
                <w:szCs w:val="28"/>
              </w:rPr>
            </w:pPr>
            <m:oMathPara>
              <m:oMath>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S`</m:t>
                    </m:r>
                  </m:e>
                  <m:sub>
                    <m:r>
                      <m:rPr>
                        <m:sty m:val="p"/>
                      </m:rPr>
                      <w:rPr>
                        <w:rFonts w:ascii="Cambria Math" w:eastAsiaTheme="minorEastAsia" w:hAnsi="Cambria Math"/>
                        <w:sz w:val="28"/>
                        <w:szCs w:val="28"/>
                      </w:rPr>
                      <m:t>ек</m:t>
                    </m:r>
                  </m:sub>
                </m:sSub>
                <m:r>
                  <m:rPr>
                    <m:sty m:val="p"/>
                  </m:rPr>
                  <w:rPr>
                    <w:rFonts w:ascii="Cambria Math" w:eastAsiaTheme="minorEastAsia" w:hAnsi="Cambria Math"/>
                    <w:sz w:val="28"/>
                    <w:szCs w:val="28"/>
                  </w:rPr>
                  <m:t>=</m:t>
                </m:r>
                <m:f>
                  <m:fPr>
                    <m:ctrlPr>
                      <w:rPr>
                        <w:rFonts w:ascii="Cambria Math" w:eastAsiaTheme="minorEastAsia" w:hAnsi="Cambria Math"/>
                        <w:sz w:val="28"/>
                        <w:szCs w:val="28"/>
                      </w:rPr>
                    </m:ctrlPr>
                  </m:fPr>
                  <m:num>
                    <m:sSub>
                      <m:sSubPr>
                        <m:ctrlPr>
                          <w:rPr>
                            <w:rFonts w:ascii="Cambria Math" w:hAnsi="Cambria Math"/>
                            <w:sz w:val="28"/>
                            <w:szCs w:val="28"/>
                          </w:rPr>
                        </m:ctrlPr>
                      </m:sSubPr>
                      <m:e>
                        <m:r>
                          <m:rPr>
                            <m:sty m:val="p"/>
                          </m:rPr>
                          <w:rPr>
                            <w:rFonts w:ascii="Cambria Math" w:hAnsi="Cambria Math"/>
                            <w:sz w:val="28"/>
                            <w:szCs w:val="28"/>
                          </w:rPr>
                          <m:t>І</m:t>
                        </m:r>
                      </m:e>
                      <m:sub>
                        <m:r>
                          <m:rPr>
                            <m:sty m:val="p"/>
                          </m:rPr>
                          <w:rPr>
                            <w:rFonts w:ascii="Cambria Math" w:hAnsi="Cambria Math"/>
                            <w:sz w:val="28"/>
                            <w:szCs w:val="28"/>
                          </w:rPr>
                          <m:t>р</m:t>
                        </m:r>
                      </m:sub>
                    </m:sSub>
                  </m:num>
                  <m:den>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J</m:t>
                        </m:r>
                      </m:e>
                      <m:sub>
                        <m:r>
                          <m:rPr>
                            <m:sty m:val="p"/>
                          </m:rPr>
                          <w:rPr>
                            <w:rFonts w:ascii="Cambria Math" w:eastAsiaTheme="minorEastAsia" w:hAnsi="Cambria Math"/>
                            <w:sz w:val="28"/>
                            <w:szCs w:val="28"/>
                          </w:rPr>
                          <m:t>ек</m:t>
                        </m:r>
                      </m:sub>
                    </m:sSub>
                  </m:den>
                </m:f>
                <m:r>
                  <m:rPr>
                    <m:sty m:val="p"/>
                  </m:rPr>
                  <w:rPr>
                    <w:rFonts w:ascii="Cambria Math" w:eastAsiaTheme="minorEastAsia" w:hAnsi="Cambria Math"/>
                    <w:sz w:val="28"/>
                    <w:szCs w:val="28"/>
                  </w:rPr>
                  <m:t>,</m:t>
                </m:r>
                <m:sSup>
                  <m:sSupPr>
                    <m:ctrlPr>
                      <w:rPr>
                        <w:rFonts w:ascii="Cambria Math" w:eastAsiaTheme="minorEastAsia" w:hAnsi="Cambria Math"/>
                        <w:sz w:val="28"/>
                        <w:szCs w:val="28"/>
                      </w:rPr>
                    </m:ctrlPr>
                  </m:sSupPr>
                  <m:e>
                    <m:r>
                      <m:rPr>
                        <m:sty m:val="p"/>
                      </m:rPr>
                      <w:rPr>
                        <w:rFonts w:ascii="Cambria Math" w:eastAsiaTheme="minorEastAsia" w:hAnsi="Cambria Math"/>
                        <w:sz w:val="28"/>
                        <w:szCs w:val="28"/>
                      </w:rPr>
                      <m:t>мм</m:t>
                    </m:r>
                  </m:e>
                  <m:sup>
                    <m:r>
                      <m:rPr>
                        <m:sty m:val="p"/>
                      </m:rPr>
                      <w:rPr>
                        <w:rFonts w:ascii="Cambria Math" w:eastAsiaTheme="minorEastAsia" w:hAnsi="Cambria Math"/>
                        <w:sz w:val="28"/>
                        <w:szCs w:val="28"/>
                      </w:rPr>
                      <m:t>2</m:t>
                    </m:r>
                  </m:sup>
                </m:sSup>
              </m:oMath>
            </m:oMathPara>
          </w:p>
        </w:tc>
        <w:tc>
          <w:tcPr>
            <w:tcW w:w="753" w:type="dxa"/>
            <w:vAlign w:val="center"/>
          </w:tcPr>
          <w:p w14:paraId="7C64E444" w14:textId="7695E789" w:rsidR="006D289C" w:rsidRPr="006D289C" w:rsidRDefault="006D289C" w:rsidP="006D289C">
            <w:pPr>
              <w:spacing w:line="360" w:lineRule="auto"/>
              <w:jc w:val="center"/>
              <w:rPr>
                <w:sz w:val="28"/>
                <w:szCs w:val="28"/>
                <w:lang w:val="uk-UA"/>
              </w:rPr>
            </w:pPr>
            <w:r>
              <w:rPr>
                <w:sz w:val="28"/>
                <w:szCs w:val="28"/>
                <w:lang w:val="uk-UA"/>
              </w:rPr>
              <w:t>(2.9)</w:t>
            </w:r>
          </w:p>
        </w:tc>
      </w:tr>
    </w:tbl>
    <w:p w14:paraId="368CB938" w14:textId="5549992C" w:rsidR="00345435" w:rsidRPr="003127AE" w:rsidRDefault="00345435" w:rsidP="00AD03EA">
      <w:pPr>
        <w:spacing w:after="0" w:line="360" w:lineRule="auto"/>
        <w:ind w:firstLine="709"/>
        <w:jc w:val="both"/>
        <w:rPr>
          <w:rFonts w:ascii="Times New Roman" w:eastAsiaTheme="minorEastAsia" w:hAnsi="Times New Roman" w:cs="Times New Roman"/>
          <w:sz w:val="28"/>
          <w:szCs w:val="28"/>
        </w:rPr>
      </w:pPr>
      <w:r w:rsidRPr="003127AE">
        <w:rPr>
          <w:rFonts w:ascii="Times New Roman" w:eastAsiaTheme="minorEastAsia" w:hAnsi="Times New Roman" w:cs="Times New Roman"/>
          <w:sz w:val="28"/>
          <w:szCs w:val="28"/>
        </w:rPr>
        <w:t>де J</w:t>
      </w:r>
      <w:r w:rsidR="0039193F" w:rsidRPr="003127AE">
        <w:rPr>
          <w:rFonts w:ascii="Times New Roman" w:eastAsiaTheme="minorEastAsia" w:hAnsi="Times New Roman" w:cs="Times New Roman"/>
          <w:sz w:val="28"/>
          <w:szCs w:val="28"/>
          <w:vertAlign w:val="subscript"/>
        </w:rPr>
        <w:t>ек</w:t>
      </w:r>
      <w:r w:rsidRPr="003127AE">
        <w:rPr>
          <w:rFonts w:ascii="Times New Roman" w:eastAsiaTheme="minorEastAsia" w:hAnsi="Times New Roman" w:cs="Times New Roman"/>
          <w:sz w:val="28"/>
          <w:szCs w:val="28"/>
        </w:rPr>
        <w:t>- економічна щільність струму, А/мм.</w:t>
      </w:r>
    </w:p>
    <w:p w14:paraId="0B77D4A0" w14:textId="0A006897" w:rsidR="00090972" w:rsidRPr="003127AE" w:rsidRDefault="00090972" w:rsidP="00F153C6">
      <w:pPr>
        <w:pStyle w:val="a6"/>
        <w:spacing w:before="240" w:beforeAutospacing="0" w:after="240" w:afterAutospacing="0" w:line="360" w:lineRule="auto"/>
        <w:ind w:firstLine="709"/>
        <w:jc w:val="both"/>
        <w:rPr>
          <w:b/>
          <w:bCs/>
          <w:iCs/>
          <w:color w:val="000000"/>
          <w:sz w:val="28"/>
          <w:szCs w:val="28"/>
        </w:rPr>
      </w:pPr>
      <w:r w:rsidRPr="003127AE">
        <w:rPr>
          <w:b/>
          <w:bCs/>
          <w:color w:val="000000"/>
          <w:sz w:val="28"/>
          <w:szCs w:val="28"/>
        </w:rPr>
        <w:t>2</w:t>
      </w:r>
      <w:r w:rsidRPr="003127AE">
        <w:rPr>
          <w:b/>
          <w:bCs/>
          <w:iCs/>
          <w:color w:val="000000"/>
          <w:sz w:val="28"/>
          <w:szCs w:val="28"/>
        </w:rPr>
        <w:t>.</w:t>
      </w:r>
      <w:r w:rsidR="00640325" w:rsidRPr="003127AE">
        <w:rPr>
          <w:b/>
          <w:bCs/>
          <w:iCs/>
          <w:color w:val="000000"/>
          <w:sz w:val="28"/>
          <w:szCs w:val="28"/>
        </w:rPr>
        <w:t>4</w:t>
      </w:r>
      <w:r w:rsidRPr="003127AE">
        <w:rPr>
          <w:b/>
          <w:bCs/>
          <w:iCs/>
          <w:color w:val="000000"/>
          <w:sz w:val="28"/>
          <w:szCs w:val="28"/>
        </w:rPr>
        <w:t>.3. Розрахунок електричної мережі за допустимими втратами напруги</w:t>
      </w:r>
    </w:p>
    <w:p w14:paraId="145507A8" w14:textId="76DB1D9C" w:rsidR="0039193F" w:rsidRPr="003127AE" w:rsidRDefault="00090972" w:rsidP="00C3657F">
      <w:pPr>
        <w:pStyle w:val="a6"/>
        <w:spacing w:before="0" w:beforeAutospacing="0" w:after="0" w:afterAutospacing="0" w:line="360" w:lineRule="auto"/>
        <w:ind w:firstLine="709"/>
        <w:jc w:val="both"/>
        <w:rPr>
          <w:color w:val="000000"/>
          <w:sz w:val="28"/>
          <w:szCs w:val="28"/>
        </w:rPr>
      </w:pPr>
      <w:r w:rsidRPr="003127AE">
        <w:rPr>
          <w:color w:val="000000"/>
          <w:sz w:val="28"/>
          <w:szCs w:val="28"/>
        </w:rPr>
        <w:t xml:space="preserve">Розрахунок електричної мережі за допустимим втратами напруги полягає в </w:t>
      </w:r>
      <w:r w:rsidR="0039193F" w:rsidRPr="003127AE">
        <w:rPr>
          <w:color w:val="000000"/>
          <w:sz w:val="28"/>
          <w:szCs w:val="28"/>
        </w:rPr>
        <w:t xml:space="preserve"> </w:t>
      </w:r>
      <w:r w:rsidRPr="003127AE">
        <w:rPr>
          <w:color w:val="000000"/>
          <w:sz w:val="28"/>
          <w:szCs w:val="28"/>
        </w:rPr>
        <w:t>перевірці</w:t>
      </w:r>
      <w:r w:rsidR="0039193F" w:rsidRPr="003127AE">
        <w:rPr>
          <w:color w:val="000000"/>
          <w:sz w:val="28"/>
          <w:szCs w:val="28"/>
        </w:rPr>
        <w:t xml:space="preserve"> </w:t>
      </w:r>
      <w:r w:rsidRPr="003127AE">
        <w:rPr>
          <w:color w:val="000000"/>
          <w:sz w:val="28"/>
          <w:szCs w:val="28"/>
        </w:rPr>
        <w:t xml:space="preserve"> </w:t>
      </w:r>
      <w:r w:rsidR="0039193F" w:rsidRPr="003127AE">
        <w:rPr>
          <w:color w:val="000000"/>
          <w:sz w:val="28"/>
          <w:szCs w:val="28"/>
        </w:rPr>
        <w:t xml:space="preserve"> </w:t>
      </w:r>
      <w:r w:rsidRPr="003127AE">
        <w:rPr>
          <w:color w:val="000000"/>
          <w:sz w:val="28"/>
          <w:szCs w:val="28"/>
        </w:rPr>
        <w:t xml:space="preserve">найбільшого </w:t>
      </w:r>
      <w:r w:rsidR="0039193F" w:rsidRPr="003127AE">
        <w:rPr>
          <w:color w:val="000000"/>
          <w:sz w:val="28"/>
          <w:szCs w:val="28"/>
        </w:rPr>
        <w:t xml:space="preserve"> </w:t>
      </w:r>
      <w:r w:rsidRPr="003127AE">
        <w:rPr>
          <w:color w:val="000000"/>
          <w:sz w:val="28"/>
          <w:szCs w:val="28"/>
        </w:rPr>
        <w:t xml:space="preserve">перерізу </w:t>
      </w:r>
      <w:r w:rsidR="0039193F" w:rsidRPr="003127AE">
        <w:rPr>
          <w:color w:val="000000"/>
          <w:sz w:val="28"/>
          <w:szCs w:val="28"/>
        </w:rPr>
        <w:t xml:space="preserve"> </w:t>
      </w:r>
      <w:r w:rsidRPr="003127AE">
        <w:rPr>
          <w:color w:val="000000"/>
          <w:sz w:val="28"/>
          <w:szCs w:val="28"/>
        </w:rPr>
        <w:t xml:space="preserve">отриманого </w:t>
      </w:r>
      <w:r w:rsidR="0039193F" w:rsidRPr="003127AE">
        <w:rPr>
          <w:color w:val="000000"/>
          <w:sz w:val="28"/>
          <w:szCs w:val="28"/>
        </w:rPr>
        <w:t xml:space="preserve"> </w:t>
      </w:r>
      <w:r w:rsidRPr="003127AE">
        <w:rPr>
          <w:color w:val="000000"/>
          <w:sz w:val="28"/>
          <w:szCs w:val="28"/>
        </w:rPr>
        <w:t xml:space="preserve">в </w:t>
      </w:r>
      <w:r w:rsidR="0039193F" w:rsidRPr="003127AE">
        <w:rPr>
          <w:color w:val="000000"/>
          <w:sz w:val="28"/>
          <w:szCs w:val="28"/>
        </w:rPr>
        <w:t xml:space="preserve"> </w:t>
      </w:r>
      <w:r w:rsidRPr="003127AE">
        <w:rPr>
          <w:color w:val="000000"/>
          <w:sz w:val="28"/>
          <w:szCs w:val="28"/>
        </w:rPr>
        <w:t xml:space="preserve">результаті </w:t>
      </w:r>
      <w:r w:rsidR="0039193F" w:rsidRPr="003127AE">
        <w:rPr>
          <w:color w:val="000000"/>
          <w:sz w:val="28"/>
          <w:szCs w:val="28"/>
        </w:rPr>
        <w:t xml:space="preserve"> </w:t>
      </w:r>
      <w:r w:rsidRPr="003127AE">
        <w:rPr>
          <w:color w:val="000000"/>
          <w:sz w:val="28"/>
          <w:szCs w:val="28"/>
        </w:rPr>
        <w:t>розрахунків</w:t>
      </w:r>
      <w:r w:rsidR="0039193F" w:rsidRPr="003127AE">
        <w:rPr>
          <w:color w:val="000000"/>
          <w:sz w:val="28"/>
          <w:szCs w:val="28"/>
        </w:rPr>
        <w:t xml:space="preserve"> </w:t>
      </w:r>
      <w:r w:rsidRPr="003127AE">
        <w:rPr>
          <w:color w:val="000000"/>
          <w:sz w:val="28"/>
          <w:szCs w:val="28"/>
        </w:rPr>
        <w:t xml:space="preserve"> за</w:t>
      </w:r>
    </w:p>
    <w:p w14:paraId="0F24BCC5" w14:textId="5B9593D4" w:rsidR="00090972" w:rsidRPr="003127AE" w:rsidRDefault="00090972" w:rsidP="00AD03EA">
      <w:pPr>
        <w:pStyle w:val="a6"/>
        <w:spacing w:before="0" w:beforeAutospacing="0" w:after="0" w:afterAutospacing="0" w:line="360" w:lineRule="auto"/>
        <w:jc w:val="both"/>
        <w:rPr>
          <w:color w:val="000000"/>
          <w:sz w:val="28"/>
          <w:szCs w:val="28"/>
        </w:rPr>
      </w:pPr>
      <w:r w:rsidRPr="003127AE">
        <w:rPr>
          <w:color w:val="000000"/>
          <w:sz w:val="28"/>
          <w:szCs w:val="28"/>
        </w:rPr>
        <w:t>означеними вище умовами. </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6"/>
        <w:gridCol w:w="893"/>
      </w:tblGrid>
      <w:tr w:rsidR="006D289C" w:rsidRPr="006D289C" w14:paraId="606CC6B6" w14:textId="77777777" w:rsidTr="003702D3">
        <w:tc>
          <w:tcPr>
            <w:tcW w:w="8746" w:type="dxa"/>
            <w:vAlign w:val="center"/>
          </w:tcPr>
          <w:p w14:paraId="750F24CC" w14:textId="6ED039CC" w:rsidR="006D289C" w:rsidRPr="006D289C" w:rsidRDefault="00000000" w:rsidP="006D289C">
            <w:pPr>
              <w:spacing w:line="360" w:lineRule="auto"/>
              <w:ind w:firstLine="709"/>
              <w:jc w:val="center"/>
              <w:rPr>
                <w:sz w:val="28"/>
                <w:szCs w:val="28"/>
                <w:lang w:eastAsia="uk-UA"/>
              </w:rPr>
            </w:pPr>
            <m:oMathPara>
              <m:oMath>
                <m:sSub>
                  <m:sSubPr>
                    <m:ctrlPr>
                      <w:rPr>
                        <w:rFonts w:ascii="Cambria Math" w:hAnsi="Cambria Math"/>
                        <w:i/>
                        <w:sz w:val="28"/>
                        <w:szCs w:val="28"/>
                      </w:rPr>
                    </m:ctrlPr>
                  </m:sSubPr>
                  <m:e>
                    <m:r>
                      <w:rPr>
                        <w:rFonts w:ascii="Cambria Math" w:hAnsi="Cambria Math"/>
                        <w:sz w:val="28"/>
                        <w:szCs w:val="28"/>
                        <w:lang w:eastAsia="uk-UA"/>
                      </w:rPr>
                      <m:t>△U</m:t>
                    </m:r>
                  </m:e>
                  <m:sub>
                    <m:r>
                      <w:rPr>
                        <w:rFonts w:ascii="Cambria Math" w:hAnsi="Cambria Math"/>
                        <w:sz w:val="28"/>
                        <w:szCs w:val="28"/>
                        <w:lang w:eastAsia="uk-UA"/>
                      </w:rPr>
                      <m:t>г.к</m:t>
                    </m:r>
                  </m:sub>
                </m:sSub>
                <m:r>
                  <w:rPr>
                    <w:rFonts w:ascii="Cambria Math" w:hAnsi="Cambria Math"/>
                    <w:sz w:val="28"/>
                    <w:szCs w:val="28"/>
                    <w:lang w:eastAsia="uk-UA"/>
                  </w:rPr>
                  <m:t>=</m:t>
                </m:r>
                <m:f>
                  <m:fPr>
                    <m:ctrlPr>
                      <w:rPr>
                        <w:rFonts w:ascii="Cambria Math" w:hAnsi="Cambria Math"/>
                        <w:i/>
                        <w:sz w:val="28"/>
                        <w:szCs w:val="28"/>
                      </w:rPr>
                    </m:ctrlPr>
                  </m:fPr>
                  <m:num>
                    <m:r>
                      <m:rPr>
                        <m:sty m:val="p"/>
                      </m:rPr>
                      <w:rPr>
                        <w:rFonts w:ascii="Cambria Math" w:hAnsi="Cambria Math"/>
                        <w:sz w:val="28"/>
                        <w:szCs w:val="28"/>
                        <w:lang w:eastAsia="uk-UA"/>
                      </w:rPr>
                      <m:t>Р</m:t>
                    </m:r>
                    <m:r>
                      <m:rPr>
                        <m:sty m:val="p"/>
                      </m:rPr>
                      <w:rPr>
                        <w:rFonts w:ascii="Cambria Math" w:hAnsi="Cambria Math"/>
                        <w:sz w:val="28"/>
                        <w:szCs w:val="28"/>
                        <w:vertAlign w:val="subscript"/>
                        <w:lang w:eastAsia="uk-UA"/>
                      </w:rPr>
                      <m:t>н</m:t>
                    </m:r>
                    <m:r>
                      <w:rPr>
                        <w:rFonts w:ascii="Cambria Math" w:hAnsi="Cambria Math"/>
                        <w:sz w:val="28"/>
                        <w:szCs w:val="28"/>
                        <w:lang w:eastAsia="uk-UA"/>
                      </w:rPr>
                      <m:t>∙</m:t>
                    </m:r>
                    <m:r>
                      <m:rPr>
                        <m:sty m:val="p"/>
                      </m:rPr>
                      <w:rPr>
                        <w:rFonts w:ascii="Cambria Math" w:hAnsi="Cambria Math"/>
                        <w:sz w:val="28"/>
                        <w:szCs w:val="28"/>
                        <w:lang w:eastAsia="uk-UA"/>
                      </w:rPr>
                      <m:t>L</m:t>
                    </m:r>
                    <m:r>
                      <m:rPr>
                        <m:sty m:val="p"/>
                      </m:rPr>
                      <w:rPr>
                        <w:rFonts w:ascii="Cambria Math" w:hAnsi="Cambria Math"/>
                        <w:sz w:val="28"/>
                        <w:szCs w:val="28"/>
                        <w:vertAlign w:val="subscript"/>
                        <w:lang w:eastAsia="uk-UA"/>
                      </w:rPr>
                      <m:t>г.к.</m:t>
                    </m:r>
                    <m:r>
                      <w:rPr>
                        <w:rFonts w:ascii="Cambria Math" w:hAnsi="Cambria Math"/>
                        <w:sz w:val="28"/>
                        <w:szCs w:val="28"/>
                        <w:lang w:eastAsia="uk-UA"/>
                      </w:rPr>
                      <m:t>∙</m:t>
                    </m:r>
                    <m:sSup>
                      <m:sSupPr>
                        <m:ctrlPr>
                          <w:rPr>
                            <w:rFonts w:ascii="Cambria Math" w:hAnsi="Cambria Math"/>
                            <w:i/>
                            <w:sz w:val="28"/>
                            <w:szCs w:val="28"/>
                          </w:rPr>
                        </m:ctrlPr>
                      </m:sSupPr>
                      <m:e>
                        <m:r>
                          <w:rPr>
                            <w:rFonts w:ascii="Cambria Math" w:hAnsi="Cambria Math"/>
                            <w:sz w:val="28"/>
                            <w:szCs w:val="28"/>
                            <w:lang w:eastAsia="uk-UA"/>
                          </w:rPr>
                          <m:t>10</m:t>
                        </m:r>
                      </m:e>
                      <m:sup>
                        <m:r>
                          <w:rPr>
                            <w:rFonts w:ascii="Cambria Math" w:hAnsi="Cambria Math"/>
                            <w:sz w:val="28"/>
                            <w:szCs w:val="28"/>
                            <w:lang w:eastAsia="uk-UA"/>
                          </w:rPr>
                          <m:t>3</m:t>
                        </m:r>
                      </m:sup>
                    </m:sSup>
                  </m:num>
                  <m:den>
                    <m:r>
                      <m:rPr>
                        <m:sty m:val="p"/>
                      </m:rPr>
                      <w:rPr>
                        <w:rFonts w:ascii="Cambria Math" w:hAnsi="Cambria Math"/>
                        <w:sz w:val="28"/>
                        <w:szCs w:val="28"/>
                        <w:lang w:eastAsia="uk-UA"/>
                      </w:rPr>
                      <m:t>γ</m:t>
                    </m:r>
                    <m:r>
                      <w:rPr>
                        <w:rFonts w:ascii="Cambria Math" w:hAnsi="Cambria Math"/>
                        <w:sz w:val="28"/>
                        <w:szCs w:val="28"/>
                        <w:lang w:eastAsia="uk-UA"/>
                      </w:rPr>
                      <m:t>∙</m:t>
                    </m:r>
                    <m:r>
                      <m:rPr>
                        <m:sty m:val="p"/>
                      </m:rPr>
                      <w:rPr>
                        <w:rFonts w:ascii="Cambria Math" w:hAnsi="Cambria Math"/>
                        <w:sz w:val="28"/>
                        <w:szCs w:val="28"/>
                        <w:lang w:eastAsia="uk-UA"/>
                      </w:rPr>
                      <m:t>S</m:t>
                    </m:r>
                    <m:r>
                      <m:rPr>
                        <m:sty m:val="p"/>
                      </m:rPr>
                      <w:rPr>
                        <w:rFonts w:ascii="Cambria Math" w:hAnsi="Cambria Math"/>
                        <w:sz w:val="28"/>
                        <w:szCs w:val="28"/>
                        <w:vertAlign w:val="subscript"/>
                        <w:lang w:eastAsia="uk-UA"/>
                      </w:rPr>
                      <m:t>г.к</m:t>
                    </m:r>
                    <m:r>
                      <w:rPr>
                        <w:rFonts w:ascii="Cambria Math" w:hAnsi="Cambria Math"/>
                        <w:sz w:val="28"/>
                        <w:szCs w:val="28"/>
                        <w:lang w:eastAsia="uk-UA"/>
                      </w:rPr>
                      <m:t>∙</m:t>
                    </m:r>
                    <m:r>
                      <m:rPr>
                        <m:sty m:val="p"/>
                      </m:rPr>
                      <w:rPr>
                        <w:rFonts w:ascii="Cambria Math" w:hAnsi="Cambria Math"/>
                        <w:sz w:val="28"/>
                        <w:szCs w:val="28"/>
                        <w:lang w:eastAsia="uk-UA"/>
                      </w:rPr>
                      <m:t>U</m:t>
                    </m:r>
                    <m:r>
                      <m:rPr>
                        <m:sty m:val="p"/>
                      </m:rPr>
                      <w:rPr>
                        <w:rFonts w:ascii="Cambria Math" w:hAnsi="Cambria Math"/>
                        <w:sz w:val="28"/>
                        <w:szCs w:val="28"/>
                        <w:vertAlign w:val="subscript"/>
                        <w:lang w:eastAsia="uk-UA"/>
                      </w:rPr>
                      <m:t>н</m:t>
                    </m:r>
                    <m:r>
                      <w:rPr>
                        <w:rFonts w:ascii="Cambria Math" w:hAnsi="Cambria Math"/>
                        <w:sz w:val="28"/>
                        <w:szCs w:val="28"/>
                        <w:lang w:eastAsia="uk-UA"/>
                      </w:rPr>
                      <m:t>∙</m:t>
                    </m:r>
                    <m:r>
                      <m:rPr>
                        <m:sty m:val="p"/>
                      </m:rPr>
                      <w:rPr>
                        <w:rFonts w:ascii="Cambria Math" w:hAnsi="Cambria Math"/>
                        <w:sz w:val="28"/>
                        <w:szCs w:val="28"/>
                        <w:lang w:eastAsia="uk-UA"/>
                      </w:rPr>
                      <m:t>ŋ</m:t>
                    </m:r>
                    <m:r>
                      <m:rPr>
                        <m:sty m:val="p"/>
                      </m:rPr>
                      <w:rPr>
                        <w:rFonts w:ascii="Cambria Math" w:hAnsi="Cambria Math"/>
                        <w:sz w:val="28"/>
                        <w:szCs w:val="28"/>
                        <w:vertAlign w:val="subscript"/>
                        <w:lang w:eastAsia="uk-UA"/>
                      </w:rPr>
                      <m:t>н</m:t>
                    </m:r>
                  </m:den>
                </m:f>
              </m:oMath>
            </m:oMathPara>
          </w:p>
        </w:tc>
        <w:tc>
          <w:tcPr>
            <w:tcW w:w="893" w:type="dxa"/>
            <w:vAlign w:val="center"/>
          </w:tcPr>
          <w:p w14:paraId="61038E09" w14:textId="148BCC6A" w:rsidR="006D289C" w:rsidRPr="006D289C" w:rsidRDefault="006D289C" w:rsidP="006D289C">
            <w:pPr>
              <w:pStyle w:val="a6"/>
              <w:spacing w:before="0" w:beforeAutospacing="0" w:after="0" w:afterAutospacing="0" w:line="360" w:lineRule="auto"/>
              <w:jc w:val="center"/>
              <w:rPr>
                <w:sz w:val="28"/>
                <w:szCs w:val="28"/>
                <w:lang w:val="uk-UA"/>
              </w:rPr>
            </w:pPr>
            <w:r w:rsidRPr="006D289C">
              <w:rPr>
                <w:sz w:val="28"/>
                <w:szCs w:val="28"/>
                <w:lang w:val="uk-UA"/>
              </w:rPr>
              <w:t>(2.</w:t>
            </w:r>
            <w:r w:rsidR="00962586">
              <w:rPr>
                <w:sz w:val="28"/>
                <w:szCs w:val="28"/>
                <w:lang w:val="uk-UA"/>
              </w:rPr>
              <w:t>10</w:t>
            </w:r>
            <w:r>
              <w:rPr>
                <w:sz w:val="28"/>
                <w:szCs w:val="28"/>
                <w:lang w:val="uk-UA"/>
              </w:rPr>
              <w:t>)</w:t>
            </w:r>
          </w:p>
        </w:tc>
      </w:tr>
    </w:tbl>
    <w:p w14:paraId="2F6597BA" w14:textId="4BC88FE5" w:rsidR="00337D43" w:rsidRPr="003127AE" w:rsidRDefault="00337D43" w:rsidP="00AD03EA">
      <w:pPr>
        <w:spacing w:after="0" w:line="360" w:lineRule="auto"/>
        <w:ind w:firstLine="709"/>
        <w:jc w:val="both"/>
        <w:rPr>
          <w:rFonts w:ascii="Times New Roman" w:eastAsia="Times New Roman" w:hAnsi="Times New Roman" w:cs="Times New Roman"/>
          <w:sz w:val="28"/>
          <w:szCs w:val="28"/>
          <w:lang w:eastAsia="uk-UA"/>
        </w:rPr>
      </w:pPr>
      <w:r w:rsidRPr="003127AE">
        <w:rPr>
          <w:rFonts w:ascii="Times New Roman" w:eastAsia="Times New Roman" w:hAnsi="Times New Roman" w:cs="Times New Roman"/>
          <w:sz w:val="28"/>
          <w:szCs w:val="28"/>
          <w:lang w:eastAsia="uk-UA"/>
        </w:rPr>
        <w:t>де Р</w:t>
      </w:r>
      <w:r w:rsidRPr="003127AE">
        <w:rPr>
          <w:rFonts w:ascii="Times New Roman" w:eastAsia="Times New Roman" w:hAnsi="Times New Roman" w:cs="Times New Roman"/>
          <w:sz w:val="28"/>
          <w:szCs w:val="28"/>
          <w:vertAlign w:val="subscript"/>
          <w:lang w:eastAsia="uk-UA"/>
        </w:rPr>
        <w:t>н</w:t>
      </w:r>
      <w:r w:rsidRPr="003127AE">
        <w:rPr>
          <w:rFonts w:ascii="Times New Roman" w:eastAsia="Times New Roman" w:hAnsi="Times New Roman" w:cs="Times New Roman"/>
          <w:sz w:val="28"/>
          <w:szCs w:val="28"/>
          <w:lang w:eastAsia="uk-UA"/>
        </w:rPr>
        <w:t>–потужність всіх електроприймачів, що живляться кабелем, кВт;</w:t>
      </w:r>
    </w:p>
    <w:p w14:paraId="392DBE9B" w14:textId="1E9252A4" w:rsidR="00337D43" w:rsidRPr="003127AE" w:rsidRDefault="00337D43" w:rsidP="00AD03EA">
      <w:pPr>
        <w:spacing w:after="0" w:line="360" w:lineRule="auto"/>
        <w:ind w:firstLine="709"/>
        <w:jc w:val="both"/>
        <w:rPr>
          <w:rFonts w:ascii="Times New Roman" w:eastAsia="Times New Roman" w:hAnsi="Times New Roman" w:cs="Times New Roman"/>
          <w:sz w:val="28"/>
          <w:szCs w:val="28"/>
          <w:lang w:eastAsia="uk-UA"/>
        </w:rPr>
      </w:pPr>
      <w:r w:rsidRPr="003127AE">
        <w:rPr>
          <w:rFonts w:ascii="Times New Roman" w:eastAsia="Times New Roman" w:hAnsi="Times New Roman" w:cs="Times New Roman"/>
          <w:sz w:val="28"/>
          <w:szCs w:val="28"/>
          <w:lang w:val="en-US" w:eastAsia="uk-UA"/>
        </w:rPr>
        <w:t>L</w:t>
      </w:r>
      <w:r w:rsidRPr="003127AE">
        <w:rPr>
          <w:rFonts w:ascii="Times New Roman" w:eastAsia="Times New Roman" w:hAnsi="Times New Roman" w:cs="Times New Roman"/>
          <w:sz w:val="28"/>
          <w:szCs w:val="28"/>
          <w:vertAlign w:val="subscript"/>
          <w:lang w:eastAsia="uk-UA"/>
        </w:rPr>
        <w:t>г.к.</w:t>
      </w:r>
      <w:r w:rsidRPr="003127AE">
        <w:rPr>
          <w:rFonts w:ascii="Times New Roman" w:eastAsia="Times New Roman" w:hAnsi="Times New Roman" w:cs="Times New Roman"/>
          <w:sz w:val="28"/>
          <w:szCs w:val="28"/>
          <w:lang w:eastAsia="uk-UA"/>
        </w:rPr>
        <w:t xml:space="preserve">–довжина кабелю, </w:t>
      </w:r>
      <w:proofErr w:type="gramStart"/>
      <w:r w:rsidRPr="003127AE">
        <w:rPr>
          <w:rFonts w:ascii="Times New Roman" w:eastAsia="Times New Roman" w:hAnsi="Times New Roman" w:cs="Times New Roman"/>
          <w:sz w:val="28"/>
          <w:szCs w:val="28"/>
          <w:lang w:eastAsia="uk-UA"/>
        </w:rPr>
        <w:t>м;</w:t>
      </w:r>
      <w:proofErr w:type="gramEnd"/>
    </w:p>
    <w:p w14:paraId="406BA3B1" w14:textId="268C7788" w:rsidR="00337D43" w:rsidRPr="003127AE" w:rsidRDefault="00337D43" w:rsidP="00AD03EA">
      <w:pPr>
        <w:spacing w:after="0" w:line="360" w:lineRule="auto"/>
        <w:ind w:firstLine="709"/>
        <w:jc w:val="both"/>
        <w:rPr>
          <w:rFonts w:ascii="Times New Roman" w:eastAsia="Times New Roman" w:hAnsi="Times New Roman" w:cs="Times New Roman"/>
          <w:sz w:val="28"/>
          <w:szCs w:val="28"/>
          <w:lang w:eastAsia="uk-UA"/>
        </w:rPr>
      </w:pPr>
      <w:r w:rsidRPr="003127AE">
        <w:rPr>
          <w:rFonts w:ascii="Times New Roman" w:eastAsia="Times New Roman" w:hAnsi="Times New Roman" w:cs="Times New Roman"/>
          <w:sz w:val="28"/>
          <w:szCs w:val="28"/>
          <w:lang w:eastAsia="uk-UA"/>
        </w:rPr>
        <w:t xml:space="preserve">γ– </w:t>
      </w:r>
      <w:r w:rsidR="00BB7949" w:rsidRPr="003127AE">
        <w:rPr>
          <w:rFonts w:ascii="Times New Roman" w:eastAsia="Times New Roman" w:hAnsi="Times New Roman" w:cs="Times New Roman"/>
          <w:sz w:val="28"/>
          <w:szCs w:val="28"/>
          <w:lang w:eastAsia="uk-UA"/>
        </w:rPr>
        <w:t>питома провідність мідного кабелю</w:t>
      </w:r>
      <w:r w:rsidR="00EF26F8" w:rsidRPr="003127AE">
        <w:rPr>
          <w:rFonts w:ascii="Times New Roman" w:eastAsia="Times New Roman" w:hAnsi="Times New Roman" w:cs="Times New Roman"/>
          <w:sz w:val="28"/>
          <w:szCs w:val="28"/>
          <w:lang w:eastAsia="uk-UA"/>
        </w:rPr>
        <w:t>, 50м/Ом‧мм</w:t>
      </w:r>
      <w:r w:rsidR="00EF26F8" w:rsidRPr="003127AE">
        <w:rPr>
          <w:rFonts w:ascii="Times New Roman" w:eastAsia="Times New Roman" w:hAnsi="Times New Roman" w:cs="Times New Roman"/>
          <w:sz w:val="28"/>
          <w:szCs w:val="28"/>
          <w:vertAlign w:val="superscript"/>
          <w:lang w:eastAsia="uk-UA"/>
        </w:rPr>
        <w:t>2</w:t>
      </w:r>
      <w:r w:rsidR="00EF26F8" w:rsidRPr="003127AE">
        <w:rPr>
          <w:rFonts w:ascii="Times New Roman" w:eastAsia="Times New Roman" w:hAnsi="Times New Roman" w:cs="Times New Roman"/>
          <w:sz w:val="28"/>
          <w:szCs w:val="28"/>
          <w:lang w:eastAsia="uk-UA"/>
        </w:rPr>
        <w:t>;</w:t>
      </w:r>
    </w:p>
    <w:p w14:paraId="75D25234" w14:textId="3C7C8640" w:rsidR="00EF26F8" w:rsidRPr="003127AE" w:rsidRDefault="00EF26F8" w:rsidP="00AD03EA">
      <w:pPr>
        <w:spacing w:after="0" w:line="360" w:lineRule="auto"/>
        <w:ind w:firstLine="709"/>
        <w:jc w:val="both"/>
        <w:rPr>
          <w:rFonts w:ascii="Times New Roman" w:eastAsia="Times New Roman" w:hAnsi="Times New Roman" w:cs="Times New Roman"/>
          <w:sz w:val="28"/>
          <w:szCs w:val="28"/>
          <w:lang w:eastAsia="uk-UA"/>
        </w:rPr>
      </w:pPr>
      <w:r w:rsidRPr="003127AE">
        <w:rPr>
          <w:rFonts w:ascii="Times New Roman" w:eastAsia="Times New Roman" w:hAnsi="Times New Roman" w:cs="Times New Roman"/>
          <w:sz w:val="28"/>
          <w:szCs w:val="28"/>
          <w:lang w:val="en-US" w:eastAsia="uk-UA"/>
        </w:rPr>
        <w:t>S</w:t>
      </w:r>
      <w:r w:rsidRPr="003127AE">
        <w:rPr>
          <w:rFonts w:ascii="Times New Roman" w:eastAsia="Times New Roman" w:hAnsi="Times New Roman" w:cs="Times New Roman"/>
          <w:sz w:val="28"/>
          <w:szCs w:val="28"/>
          <w:vertAlign w:val="subscript"/>
          <w:lang w:eastAsia="uk-UA"/>
        </w:rPr>
        <w:t>г.к.</w:t>
      </w:r>
      <w:r w:rsidRPr="003127AE">
        <w:rPr>
          <w:rFonts w:ascii="Times New Roman" w:eastAsia="Times New Roman" w:hAnsi="Times New Roman" w:cs="Times New Roman"/>
          <w:sz w:val="28"/>
          <w:szCs w:val="28"/>
          <w:lang w:eastAsia="uk-UA"/>
        </w:rPr>
        <w:t xml:space="preserve">–переріз кабелю, </w:t>
      </w:r>
      <w:proofErr w:type="gramStart"/>
      <w:r w:rsidRPr="003127AE">
        <w:rPr>
          <w:rFonts w:ascii="Times New Roman" w:eastAsia="Times New Roman" w:hAnsi="Times New Roman" w:cs="Times New Roman"/>
          <w:sz w:val="28"/>
          <w:szCs w:val="28"/>
          <w:lang w:eastAsia="uk-UA"/>
        </w:rPr>
        <w:t>мм</w:t>
      </w:r>
      <w:r w:rsidRPr="003127AE">
        <w:rPr>
          <w:rFonts w:ascii="Times New Roman" w:eastAsia="Times New Roman" w:hAnsi="Times New Roman" w:cs="Times New Roman"/>
          <w:sz w:val="28"/>
          <w:szCs w:val="28"/>
          <w:vertAlign w:val="superscript"/>
          <w:lang w:eastAsia="uk-UA"/>
        </w:rPr>
        <w:t>2</w:t>
      </w:r>
      <w:r w:rsidRPr="003127AE">
        <w:rPr>
          <w:rFonts w:ascii="Times New Roman" w:eastAsia="Times New Roman" w:hAnsi="Times New Roman" w:cs="Times New Roman"/>
          <w:sz w:val="28"/>
          <w:szCs w:val="28"/>
          <w:lang w:eastAsia="uk-UA"/>
        </w:rPr>
        <w:t>;</w:t>
      </w:r>
      <w:proofErr w:type="gramEnd"/>
    </w:p>
    <w:p w14:paraId="10372815" w14:textId="0B9DF4A5" w:rsidR="00837288" w:rsidRPr="003127AE" w:rsidRDefault="00837288" w:rsidP="00AD03EA">
      <w:pPr>
        <w:spacing w:after="0" w:line="360" w:lineRule="auto"/>
        <w:ind w:firstLine="709"/>
        <w:jc w:val="both"/>
        <w:rPr>
          <w:rFonts w:ascii="Times New Roman" w:eastAsia="Times New Roman" w:hAnsi="Times New Roman" w:cs="Times New Roman"/>
          <w:sz w:val="28"/>
          <w:szCs w:val="28"/>
          <w:lang w:eastAsia="uk-UA"/>
        </w:rPr>
      </w:pPr>
      <w:r w:rsidRPr="003127AE">
        <w:rPr>
          <w:rFonts w:ascii="Times New Roman" w:eastAsia="Times New Roman" w:hAnsi="Times New Roman" w:cs="Times New Roman"/>
          <w:sz w:val="28"/>
          <w:szCs w:val="28"/>
          <w:lang w:val="en-US" w:eastAsia="uk-UA"/>
        </w:rPr>
        <w:t>U</w:t>
      </w:r>
      <w:r w:rsidRPr="003127AE">
        <w:rPr>
          <w:rFonts w:ascii="Times New Roman" w:eastAsia="Times New Roman" w:hAnsi="Times New Roman" w:cs="Times New Roman"/>
          <w:sz w:val="28"/>
          <w:szCs w:val="28"/>
          <w:vertAlign w:val="subscript"/>
          <w:lang w:eastAsia="uk-UA"/>
        </w:rPr>
        <w:t>н</w:t>
      </w:r>
      <w:r w:rsidRPr="003127AE">
        <w:rPr>
          <w:rFonts w:ascii="Times New Roman" w:eastAsia="Times New Roman" w:hAnsi="Times New Roman" w:cs="Times New Roman"/>
          <w:sz w:val="28"/>
          <w:szCs w:val="28"/>
          <w:lang w:eastAsia="uk-UA"/>
        </w:rPr>
        <w:t xml:space="preserve">–номінальна напруга мережі, </w:t>
      </w:r>
      <w:proofErr w:type="gramStart"/>
      <w:r w:rsidRPr="003127AE">
        <w:rPr>
          <w:rFonts w:ascii="Times New Roman" w:eastAsia="Times New Roman" w:hAnsi="Times New Roman" w:cs="Times New Roman"/>
          <w:sz w:val="28"/>
          <w:szCs w:val="28"/>
          <w:lang w:eastAsia="uk-UA"/>
        </w:rPr>
        <w:t>В;</w:t>
      </w:r>
      <w:proofErr w:type="gramEnd"/>
    </w:p>
    <w:p w14:paraId="61031CF3" w14:textId="3C5C2D23" w:rsidR="00002A6A" w:rsidRPr="003127AE" w:rsidRDefault="00837288" w:rsidP="00AD03EA">
      <w:pPr>
        <w:spacing w:after="0" w:line="360" w:lineRule="auto"/>
        <w:ind w:firstLine="709"/>
        <w:jc w:val="both"/>
        <w:rPr>
          <w:rFonts w:ascii="Times New Roman" w:eastAsia="Times New Roman" w:hAnsi="Times New Roman" w:cs="Times New Roman"/>
          <w:sz w:val="28"/>
          <w:szCs w:val="28"/>
          <w:lang w:eastAsia="uk-UA"/>
        </w:rPr>
      </w:pPr>
      <w:r w:rsidRPr="003127AE">
        <w:rPr>
          <w:rFonts w:ascii="Times New Roman" w:eastAsia="Times New Roman" w:hAnsi="Times New Roman" w:cs="Times New Roman"/>
          <w:sz w:val="28"/>
          <w:szCs w:val="28"/>
          <w:lang w:eastAsia="uk-UA"/>
        </w:rPr>
        <w:t>ŋ</w:t>
      </w:r>
      <w:r w:rsidRPr="003127AE">
        <w:rPr>
          <w:rFonts w:ascii="Times New Roman" w:eastAsia="Times New Roman" w:hAnsi="Times New Roman" w:cs="Times New Roman"/>
          <w:sz w:val="28"/>
          <w:szCs w:val="28"/>
          <w:vertAlign w:val="subscript"/>
          <w:lang w:eastAsia="uk-UA"/>
        </w:rPr>
        <w:t>н</w:t>
      </w:r>
      <w:r w:rsidRPr="003127AE">
        <w:rPr>
          <w:rFonts w:ascii="Times New Roman" w:eastAsia="Times New Roman" w:hAnsi="Times New Roman" w:cs="Times New Roman"/>
          <w:sz w:val="28"/>
          <w:szCs w:val="28"/>
          <w:lang w:eastAsia="uk-UA"/>
        </w:rPr>
        <w:t>–ККД електроприймача.</w:t>
      </w:r>
    </w:p>
    <w:p w14:paraId="03A45280" w14:textId="4F0BE6CD" w:rsidR="00090972" w:rsidRPr="003127AE" w:rsidRDefault="00090972" w:rsidP="00AD03EA">
      <w:pPr>
        <w:spacing w:after="0" w:line="360" w:lineRule="auto"/>
        <w:ind w:firstLine="709"/>
        <w:jc w:val="both"/>
        <w:rPr>
          <w:rFonts w:ascii="Times New Roman" w:eastAsiaTheme="minorEastAsia" w:hAnsi="Times New Roman" w:cs="Times New Roman"/>
          <w:sz w:val="28"/>
          <w:szCs w:val="28"/>
        </w:rPr>
      </w:pPr>
      <w:r w:rsidRPr="003127AE">
        <w:rPr>
          <w:rFonts w:ascii="Times New Roman" w:eastAsiaTheme="minorEastAsia" w:hAnsi="Times New Roman" w:cs="Times New Roman"/>
          <w:sz w:val="28"/>
          <w:szCs w:val="28"/>
        </w:rPr>
        <w:t>Для прикладу виберемо провідник для РШ1, а все інше аналогічно та заносимо до табл</w:t>
      </w:r>
      <w:r w:rsidR="00345435" w:rsidRPr="003127AE">
        <w:rPr>
          <w:rFonts w:ascii="Times New Roman" w:eastAsiaTheme="minorEastAsia" w:hAnsi="Times New Roman" w:cs="Times New Roman"/>
          <w:sz w:val="28"/>
          <w:szCs w:val="28"/>
        </w:rPr>
        <w:t>2.9</w:t>
      </w:r>
    </w:p>
    <w:p w14:paraId="48F269A2" w14:textId="591EF2CE" w:rsidR="00090972" w:rsidRPr="003127AE" w:rsidRDefault="006F0C00" w:rsidP="00AD03EA">
      <w:pPr>
        <w:spacing w:after="0" w:line="360" w:lineRule="auto"/>
        <w:ind w:firstLine="709"/>
        <w:jc w:val="center"/>
        <w:rPr>
          <w:rFonts w:ascii="Times New Roman" w:eastAsia="Times New Roman" w:hAnsi="Times New Roman" w:cs="Times New Roman"/>
          <w:sz w:val="28"/>
          <w:szCs w:val="28"/>
        </w:rPr>
      </w:pPr>
      <m:oMathPara>
        <m:oMathParaPr>
          <m:jc m:val="center"/>
        </m:oMathParaPr>
        <m:oMath>
          <m:r>
            <m:rPr>
              <m:sty m:val="p"/>
            </m:rPr>
            <w:rPr>
              <w:rFonts w:ascii="Cambria Math" w:eastAsiaTheme="minorEastAsia" w:hAnsi="Cambria Math" w:cs="Times New Roman"/>
              <w:sz w:val="28"/>
              <w:szCs w:val="28"/>
            </w:rPr>
            <m:t>218,866</m:t>
          </m:r>
          <m:r>
            <w:rPr>
              <w:rFonts w:ascii="Cambria Math" w:eastAsia="Times New Roman" w:hAnsi="Cambria Math" w:cs="Times New Roman"/>
              <w:color w:val="000000"/>
              <w:sz w:val="28"/>
              <w:szCs w:val="28"/>
              <w:lang w:eastAsia="uk-UA"/>
            </w:rPr>
            <m:t>≤</m:t>
          </m:r>
          <m:r>
            <m:rPr>
              <m:sty m:val="p"/>
            </m:rPr>
            <w:rPr>
              <w:rFonts w:ascii="Cambria Math" w:eastAsiaTheme="minorEastAsia" w:hAnsi="Cambria Math" w:cs="Times New Roman"/>
              <w:sz w:val="28"/>
              <w:szCs w:val="28"/>
            </w:rPr>
            <m:t>225</m:t>
          </m:r>
        </m:oMath>
      </m:oMathPara>
    </w:p>
    <w:p w14:paraId="16CB574D" w14:textId="477720BE" w:rsidR="00090972" w:rsidRPr="003127AE" w:rsidRDefault="00090972" w:rsidP="00AD03EA">
      <w:pPr>
        <w:spacing w:after="0" w:line="360" w:lineRule="auto"/>
        <w:ind w:firstLine="709"/>
        <w:jc w:val="both"/>
        <w:rPr>
          <w:rFonts w:ascii="Times New Roman" w:eastAsia="Times New Roman" w:hAnsi="Times New Roman" w:cs="Times New Roman"/>
          <w:sz w:val="28"/>
          <w:szCs w:val="28"/>
          <w:lang w:eastAsia="uk-UA"/>
        </w:rPr>
      </w:pPr>
      <w:r w:rsidRPr="003127AE">
        <w:rPr>
          <w:rFonts w:ascii="Times New Roman" w:eastAsia="Times New Roman" w:hAnsi="Times New Roman" w:cs="Times New Roman"/>
          <w:sz w:val="28"/>
          <w:szCs w:val="28"/>
          <w:lang w:eastAsia="uk-UA"/>
        </w:rPr>
        <w:t>Приймаємо ВВг</w:t>
      </w:r>
      <w:r w:rsidR="00AB39DD" w:rsidRPr="003127AE">
        <w:rPr>
          <w:rFonts w:ascii="Times New Roman" w:eastAsia="Times New Roman" w:hAnsi="Times New Roman" w:cs="Times New Roman"/>
          <w:sz w:val="28"/>
          <w:szCs w:val="28"/>
          <w:lang w:eastAsia="uk-UA"/>
        </w:rPr>
        <w:t>5</w:t>
      </w:r>
      <w:r w:rsidRPr="003127AE">
        <w:rPr>
          <w:rFonts w:ascii="Times New Roman" w:eastAsia="Times New Roman" w:hAnsi="Times New Roman" w:cs="Times New Roman"/>
          <w:sz w:val="28"/>
          <w:szCs w:val="28"/>
          <w:lang w:eastAsia="uk-UA"/>
        </w:rPr>
        <w:t>х50</w:t>
      </w:r>
    </w:p>
    <w:p w14:paraId="41981EFE" w14:textId="1DB8D693" w:rsidR="00090972" w:rsidRPr="003127AE" w:rsidRDefault="00000000" w:rsidP="00AD03EA">
      <w:pPr>
        <w:spacing w:after="0" w:line="360" w:lineRule="auto"/>
        <w:ind w:firstLine="709"/>
        <w:jc w:val="both"/>
        <w:rPr>
          <w:rFonts w:ascii="Times New Roman" w:eastAsiaTheme="minorEastAsia" w:hAnsi="Times New Roman" w:cs="Times New Roman"/>
          <w:sz w:val="28"/>
          <w:szCs w:val="28"/>
        </w:rPr>
      </w:pPr>
      <m:oMathPara>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lang w:val="en-US"/>
                </w:rPr>
                <m:t>S`</m:t>
              </m:r>
            </m:e>
            <m:sub>
              <m:r>
                <m:rPr>
                  <m:sty m:val="p"/>
                </m:rPr>
                <w:rPr>
                  <w:rFonts w:ascii="Cambria Math" w:eastAsiaTheme="minorEastAsia" w:hAnsi="Cambria Math" w:cs="Times New Roman"/>
                  <w:sz w:val="28"/>
                  <w:szCs w:val="28"/>
                </w:rPr>
                <m:t>ек</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218,866</m:t>
              </m:r>
            </m:num>
            <m:den>
              <m:r>
                <m:rPr>
                  <m:sty m:val="p"/>
                </m:rPr>
                <w:rPr>
                  <w:rFonts w:ascii="Cambria Math" w:eastAsiaTheme="minorEastAsia" w:hAnsi="Cambria Math" w:cs="Times New Roman"/>
                  <w:sz w:val="28"/>
                  <w:szCs w:val="28"/>
                </w:rPr>
                <m:t>3</m:t>
              </m:r>
            </m:den>
          </m:f>
          <m:r>
            <w:rPr>
              <w:rFonts w:ascii="Cambria Math" w:eastAsiaTheme="minorEastAsia" w:hAnsi="Cambria Math" w:cs="Times New Roman"/>
              <w:sz w:val="28"/>
              <w:szCs w:val="28"/>
            </w:rPr>
            <m:t xml:space="preserve">≈95 </m:t>
          </m:r>
          <m:sSup>
            <m:sSupPr>
              <m:ctrlPr>
                <w:rPr>
                  <w:rFonts w:ascii="Cambria Math" w:eastAsia="Calibri" w:hAnsi="Cambria Math" w:cs="Times New Roman"/>
                  <w:sz w:val="28"/>
                  <w:szCs w:val="28"/>
                  <w:lang w:val="en-US"/>
                </w:rPr>
              </m:ctrlPr>
            </m:sSupPr>
            <m:e>
              <m:r>
                <w:rPr>
                  <w:rFonts w:ascii="Cambria Math" w:eastAsia="Calibri" w:hAnsi="Cambria Math" w:cs="Times New Roman"/>
                  <w:sz w:val="28"/>
                  <w:szCs w:val="28"/>
                  <w:lang w:val="en-US"/>
                </w:rPr>
                <m:t>мм</m:t>
              </m:r>
            </m:e>
            <m:sup>
              <m:r>
                <w:rPr>
                  <w:rFonts w:ascii="Cambria Math" w:eastAsia="Calibri" w:hAnsi="Cambria Math" w:cs="Times New Roman"/>
                  <w:sz w:val="28"/>
                  <w:szCs w:val="28"/>
                  <w:lang w:val="en-US"/>
                </w:rPr>
                <m:t>2</m:t>
              </m:r>
            </m:sup>
          </m:sSup>
        </m:oMath>
      </m:oMathPara>
    </w:p>
    <w:p w14:paraId="399474B8" w14:textId="41091D17" w:rsidR="00090972" w:rsidRPr="003127AE" w:rsidRDefault="00090972" w:rsidP="00AD03EA">
      <w:pPr>
        <w:spacing w:after="0" w:line="360" w:lineRule="auto"/>
        <w:ind w:firstLine="709"/>
        <w:jc w:val="both"/>
        <w:rPr>
          <w:rFonts w:ascii="Times New Roman" w:eastAsia="Times New Roman" w:hAnsi="Times New Roman" w:cs="Times New Roman"/>
          <w:sz w:val="28"/>
          <w:szCs w:val="28"/>
          <w:lang w:eastAsia="uk-UA"/>
        </w:rPr>
      </w:pPr>
      <w:r w:rsidRPr="003127AE">
        <w:rPr>
          <w:rFonts w:ascii="Times New Roman" w:eastAsia="Times New Roman" w:hAnsi="Times New Roman" w:cs="Times New Roman"/>
          <w:sz w:val="28"/>
          <w:szCs w:val="28"/>
          <w:lang w:eastAsia="uk-UA"/>
        </w:rPr>
        <w:t>Приймаємо ВВг</w:t>
      </w:r>
      <w:r w:rsidR="00AB39DD" w:rsidRPr="003127AE">
        <w:rPr>
          <w:rFonts w:ascii="Times New Roman" w:eastAsia="Times New Roman" w:hAnsi="Times New Roman" w:cs="Times New Roman"/>
          <w:sz w:val="28"/>
          <w:szCs w:val="28"/>
          <w:lang w:eastAsia="uk-UA"/>
        </w:rPr>
        <w:t>5</w:t>
      </w:r>
      <w:r w:rsidRPr="003127AE">
        <w:rPr>
          <w:rFonts w:ascii="Times New Roman" w:eastAsia="Times New Roman" w:hAnsi="Times New Roman" w:cs="Times New Roman"/>
          <w:sz w:val="28"/>
          <w:szCs w:val="28"/>
          <w:lang w:eastAsia="uk-UA"/>
        </w:rPr>
        <w:t>х95</w:t>
      </w:r>
    </w:p>
    <w:p w14:paraId="541FBA99" w14:textId="07D6BDCE" w:rsidR="00090972" w:rsidRPr="003127AE" w:rsidRDefault="00000000" w:rsidP="00AD03EA">
      <w:pPr>
        <w:spacing w:after="0" w:line="360" w:lineRule="auto"/>
        <w:ind w:firstLine="709"/>
        <w:jc w:val="center"/>
        <w:rPr>
          <w:rFonts w:ascii="Times New Roman" w:eastAsia="Times New Roman" w:hAnsi="Times New Roman" w:cs="Times New Roman"/>
          <w:sz w:val="28"/>
          <w:szCs w:val="28"/>
          <w:lang w:eastAsia="uk-UA"/>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uk-UA"/>
                </w:rPr>
                <m:t>△U</m:t>
              </m:r>
            </m:e>
            <m:sub>
              <m:r>
                <w:rPr>
                  <w:rFonts w:ascii="Cambria Math" w:eastAsia="Times New Roman" w:hAnsi="Cambria Math" w:cs="Times New Roman"/>
                  <w:sz w:val="28"/>
                  <w:szCs w:val="28"/>
                  <w:lang w:eastAsia="uk-UA"/>
                </w:rPr>
                <m:t>г.к</m:t>
              </m:r>
            </m:sub>
          </m:sSub>
          <m:r>
            <w:rPr>
              <w:rFonts w:ascii="Cambria Math" w:eastAsia="Times New Roman" w:hAnsi="Cambria Math" w:cs="Times New Roman"/>
              <w:sz w:val="28"/>
              <w:szCs w:val="28"/>
              <w:lang w:eastAsia="uk-UA"/>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lang w:eastAsia="uk-UA"/>
                </w:rPr>
                <m:t>286,810∙3∙</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lang w:eastAsia="uk-UA"/>
                    </w:rPr>
                    <m:t>10</m:t>
                  </m:r>
                </m:e>
                <m:sup>
                  <m:r>
                    <w:rPr>
                      <w:rFonts w:ascii="Cambria Math" w:eastAsia="Times New Roman" w:hAnsi="Cambria Math" w:cs="Times New Roman"/>
                      <w:sz w:val="28"/>
                      <w:szCs w:val="28"/>
                      <w:lang w:eastAsia="uk-UA"/>
                    </w:rPr>
                    <m:t>3</m:t>
                  </m:r>
                </m:sup>
              </m:sSup>
            </m:num>
            <m:den>
              <m:r>
                <w:rPr>
                  <w:rFonts w:ascii="Cambria Math" w:eastAsia="Times New Roman" w:hAnsi="Cambria Math" w:cs="Times New Roman"/>
                  <w:sz w:val="28"/>
                  <w:szCs w:val="28"/>
                  <w:lang w:eastAsia="uk-UA"/>
                </w:rPr>
                <m:t>50∙50∙380∙1</m:t>
              </m:r>
            </m:den>
          </m:f>
          <m:r>
            <w:rPr>
              <w:rFonts w:ascii="Cambria Math" w:eastAsia="Times New Roman" w:hAnsi="Cambria Math" w:cs="Times New Roman"/>
              <w:sz w:val="28"/>
              <w:szCs w:val="28"/>
              <w:lang w:eastAsia="uk-UA"/>
            </w:rPr>
            <m:t>=</m:t>
          </m:r>
          <m:r>
            <m:rPr>
              <m:sty m:val="p"/>
            </m:rPr>
            <w:rPr>
              <w:rFonts w:ascii="Cambria Math" w:eastAsiaTheme="minorEastAsia" w:hAnsi="Cambria Math" w:cs="Times New Roman"/>
              <w:sz w:val="28"/>
              <w:szCs w:val="28"/>
            </w:rPr>
            <m:t>7,945</m:t>
          </m:r>
          <m:r>
            <w:rPr>
              <w:rFonts w:ascii="Cambria Math" w:eastAsia="Times New Roman" w:hAnsi="Cambria Math" w:cs="Times New Roman"/>
              <w:sz w:val="28"/>
              <w:szCs w:val="28"/>
            </w:rPr>
            <m:t xml:space="preserve"> В</m:t>
          </m:r>
        </m:oMath>
      </m:oMathPara>
    </w:p>
    <w:p w14:paraId="08795809" w14:textId="13D28CC7" w:rsidR="00090972" w:rsidRPr="003127AE" w:rsidRDefault="00090972" w:rsidP="00AD03EA">
      <w:pPr>
        <w:spacing w:after="0" w:line="360" w:lineRule="auto"/>
        <w:ind w:firstLine="709"/>
        <w:jc w:val="both"/>
        <w:rPr>
          <w:rFonts w:ascii="Times New Roman" w:eastAsia="Times New Roman" w:hAnsi="Times New Roman" w:cs="Times New Roman"/>
          <w:sz w:val="28"/>
          <w:szCs w:val="28"/>
          <w:lang w:eastAsia="uk-UA"/>
        </w:rPr>
      </w:pPr>
      <w:r w:rsidRPr="003127AE">
        <w:rPr>
          <w:rFonts w:ascii="Times New Roman" w:eastAsiaTheme="minorEastAsia" w:hAnsi="Times New Roman" w:cs="Times New Roman"/>
          <w:sz w:val="28"/>
          <w:szCs w:val="28"/>
        </w:rPr>
        <w:t xml:space="preserve">Остаточно приймаємо </w:t>
      </w:r>
      <w:r w:rsidRPr="003127AE">
        <w:rPr>
          <w:rFonts w:ascii="Times New Roman" w:eastAsia="Times New Roman" w:hAnsi="Times New Roman" w:cs="Times New Roman"/>
          <w:sz w:val="28"/>
          <w:szCs w:val="28"/>
          <w:lang w:eastAsia="uk-UA"/>
        </w:rPr>
        <w:t>ВВг</w:t>
      </w:r>
      <w:r w:rsidR="00AB39DD" w:rsidRPr="003127AE">
        <w:rPr>
          <w:rFonts w:ascii="Times New Roman" w:eastAsia="Times New Roman" w:hAnsi="Times New Roman" w:cs="Times New Roman"/>
          <w:sz w:val="28"/>
          <w:szCs w:val="28"/>
          <w:lang w:eastAsia="uk-UA"/>
        </w:rPr>
        <w:t>5</w:t>
      </w:r>
      <w:r w:rsidRPr="003127AE">
        <w:rPr>
          <w:rFonts w:ascii="Times New Roman" w:eastAsia="Times New Roman" w:hAnsi="Times New Roman" w:cs="Times New Roman"/>
          <w:sz w:val="28"/>
          <w:szCs w:val="28"/>
          <w:lang w:eastAsia="uk-UA"/>
        </w:rPr>
        <w:t>х95</w:t>
      </w:r>
    </w:p>
    <w:p w14:paraId="080F5F6A" w14:textId="77777777" w:rsidR="00F153C6" w:rsidRDefault="00F153C6" w:rsidP="0070324A">
      <w:pPr>
        <w:spacing w:after="0" w:line="360" w:lineRule="auto"/>
        <w:jc w:val="both"/>
        <w:rPr>
          <w:rFonts w:ascii="Times New Roman" w:eastAsiaTheme="minorEastAsia" w:hAnsi="Times New Roman" w:cs="Times New Roman"/>
          <w:sz w:val="28"/>
          <w:szCs w:val="28"/>
        </w:rPr>
      </w:pPr>
    </w:p>
    <w:p w14:paraId="0E6381A6" w14:textId="1E507C16" w:rsidR="00912C89" w:rsidRPr="003127AE" w:rsidRDefault="00912C89" w:rsidP="00AD03EA">
      <w:pPr>
        <w:spacing w:after="0" w:line="360" w:lineRule="auto"/>
        <w:ind w:firstLine="709"/>
        <w:jc w:val="both"/>
        <w:rPr>
          <w:rFonts w:ascii="Times New Roman" w:eastAsiaTheme="minorEastAsia" w:hAnsi="Times New Roman" w:cs="Times New Roman"/>
          <w:sz w:val="28"/>
          <w:szCs w:val="28"/>
        </w:rPr>
      </w:pPr>
      <w:r w:rsidRPr="003127AE">
        <w:rPr>
          <w:rFonts w:ascii="Times New Roman" w:eastAsiaTheme="minorEastAsia" w:hAnsi="Times New Roman" w:cs="Times New Roman"/>
          <w:sz w:val="28"/>
          <w:szCs w:val="28"/>
        </w:rPr>
        <w:lastRenderedPageBreak/>
        <w:t xml:space="preserve">Таблиця </w:t>
      </w:r>
      <w:r w:rsidR="00345435" w:rsidRPr="003127AE">
        <w:rPr>
          <w:rFonts w:ascii="Times New Roman" w:eastAsiaTheme="minorEastAsia" w:hAnsi="Times New Roman" w:cs="Times New Roman"/>
          <w:sz w:val="28"/>
          <w:szCs w:val="28"/>
        </w:rPr>
        <w:t>2.9</w:t>
      </w:r>
      <w:r w:rsidR="00703DE4">
        <w:rPr>
          <w:rFonts w:ascii="Times New Roman" w:eastAsiaTheme="minorEastAsia" w:hAnsi="Times New Roman" w:cs="Times New Roman"/>
          <w:sz w:val="28"/>
          <w:szCs w:val="28"/>
        </w:rPr>
        <w:t xml:space="preserve"> </w:t>
      </w:r>
      <w:r w:rsidRPr="003127AE">
        <w:rPr>
          <w:rFonts w:ascii="Times New Roman" w:eastAsiaTheme="minorEastAsia" w:hAnsi="Times New Roman" w:cs="Times New Roman"/>
          <w:sz w:val="28"/>
          <w:szCs w:val="28"/>
        </w:rPr>
        <w:t>–</w:t>
      </w:r>
      <w:r w:rsidRPr="003127AE">
        <w:rPr>
          <w:rFonts w:ascii="Times New Roman" w:hAnsi="Times New Roman" w:cs="Times New Roman"/>
          <w:color w:val="000000"/>
          <w:sz w:val="28"/>
          <w:szCs w:val="28"/>
        </w:rPr>
        <w:t xml:space="preserve"> Результуюча таблиця вибору провідників</w:t>
      </w:r>
    </w:p>
    <w:tbl>
      <w:tblPr>
        <w:tblW w:w="96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7"/>
        <w:gridCol w:w="1731"/>
        <w:gridCol w:w="914"/>
        <w:gridCol w:w="534"/>
        <w:gridCol w:w="734"/>
        <w:gridCol w:w="730"/>
        <w:gridCol w:w="633"/>
        <w:gridCol w:w="839"/>
        <w:gridCol w:w="839"/>
        <w:gridCol w:w="1081"/>
        <w:gridCol w:w="807"/>
      </w:tblGrid>
      <w:tr w:rsidR="00912C89" w:rsidRPr="003127AE" w14:paraId="32016C52" w14:textId="77777777" w:rsidTr="00912C89">
        <w:trPr>
          <w:trHeight w:val="179"/>
        </w:trPr>
        <w:tc>
          <w:tcPr>
            <w:tcW w:w="787" w:type="dxa"/>
            <w:vMerge w:val="restart"/>
            <w:tcBorders>
              <w:top w:val="single" w:sz="4" w:space="0" w:color="auto"/>
              <w:left w:val="single" w:sz="4" w:space="0" w:color="auto"/>
              <w:bottom w:val="single" w:sz="4" w:space="0" w:color="auto"/>
              <w:right w:val="single" w:sz="4" w:space="0" w:color="auto"/>
            </w:tcBorders>
            <w:vAlign w:val="center"/>
            <w:hideMark/>
          </w:tcPr>
          <w:p w14:paraId="1A7188FC" w14:textId="77777777" w:rsidR="00912C89" w:rsidRPr="003127AE" w:rsidRDefault="00912C89" w:rsidP="00AD03EA">
            <w:pPr>
              <w:spacing w:after="0"/>
              <w:jc w:val="center"/>
              <w:rPr>
                <w:rFonts w:ascii="Times New Roman" w:eastAsiaTheme="minorEastAsia" w:hAnsi="Times New Roman" w:cs="Times New Roman"/>
                <w:sz w:val="18"/>
                <w:szCs w:val="18"/>
              </w:rPr>
            </w:pPr>
            <w:bookmarkStart w:id="14" w:name="_Hlk122538166"/>
            <w:r w:rsidRPr="003127AE">
              <w:rPr>
                <w:rFonts w:ascii="Times New Roman" w:eastAsiaTheme="minorEastAsia" w:hAnsi="Times New Roman" w:cs="Times New Roman"/>
                <w:sz w:val="18"/>
                <w:szCs w:val="18"/>
              </w:rPr>
              <w:t>РШ</w:t>
            </w:r>
          </w:p>
        </w:tc>
        <w:tc>
          <w:tcPr>
            <w:tcW w:w="1731" w:type="dxa"/>
            <w:vMerge w:val="restart"/>
            <w:tcBorders>
              <w:top w:val="single" w:sz="4" w:space="0" w:color="auto"/>
              <w:left w:val="single" w:sz="4" w:space="0" w:color="auto"/>
              <w:bottom w:val="single" w:sz="4" w:space="0" w:color="auto"/>
              <w:right w:val="single" w:sz="4" w:space="0" w:color="auto"/>
            </w:tcBorders>
            <w:vAlign w:val="center"/>
            <w:hideMark/>
          </w:tcPr>
          <w:p w14:paraId="10A0F08F" w14:textId="77777777" w:rsidR="00912C89" w:rsidRPr="003127AE" w:rsidRDefault="00912C89" w:rsidP="00AD03EA">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Електроприймачі, або навантаження</w:t>
            </w:r>
          </w:p>
        </w:tc>
        <w:tc>
          <w:tcPr>
            <w:tcW w:w="2182" w:type="dxa"/>
            <w:gridSpan w:val="3"/>
            <w:tcBorders>
              <w:top w:val="single" w:sz="4" w:space="0" w:color="auto"/>
              <w:left w:val="single" w:sz="4" w:space="0" w:color="auto"/>
              <w:bottom w:val="single" w:sz="4" w:space="0" w:color="auto"/>
              <w:right w:val="single" w:sz="4" w:space="0" w:color="auto"/>
            </w:tcBorders>
            <w:vAlign w:val="center"/>
            <w:hideMark/>
          </w:tcPr>
          <w:p w14:paraId="09395C98" w14:textId="77777777" w:rsidR="00912C89" w:rsidRPr="003127AE" w:rsidRDefault="00912C89" w:rsidP="00AD03EA">
            <w:pPr>
              <w:spacing w:after="0"/>
              <w:jc w:val="center"/>
              <w:rPr>
                <w:rFonts w:ascii="Times New Roman" w:eastAsia="Calibri" w:hAnsi="Times New Roman" w:cs="Times New Roman"/>
                <w:sz w:val="18"/>
                <w:szCs w:val="18"/>
                <w:lang w:val="en-US"/>
              </w:rPr>
            </w:pPr>
            <w:r w:rsidRPr="003127AE">
              <w:rPr>
                <w:rFonts w:ascii="Times New Roman" w:eastAsia="Calibri" w:hAnsi="Times New Roman" w:cs="Times New Roman"/>
                <w:sz w:val="18"/>
                <w:szCs w:val="18"/>
                <w:lang w:val="en-US"/>
              </w:rPr>
              <w:t>За нагрівом</w:t>
            </w:r>
          </w:p>
        </w:tc>
        <w:tc>
          <w:tcPr>
            <w:tcW w:w="1363" w:type="dxa"/>
            <w:gridSpan w:val="2"/>
            <w:tcBorders>
              <w:top w:val="single" w:sz="4" w:space="0" w:color="auto"/>
              <w:left w:val="single" w:sz="4" w:space="0" w:color="auto"/>
              <w:bottom w:val="single" w:sz="4" w:space="0" w:color="auto"/>
              <w:right w:val="single" w:sz="4" w:space="0" w:color="auto"/>
            </w:tcBorders>
            <w:vAlign w:val="center"/>
            <w:hideMark/>
          </w:tcPr>
          <w:p w14:paraId="78A1E0FF" w14:textId="77777777" w:rsidR="00912C89" w:rsidRPr="003127AE" w:rsidRDefault="00912C89" w:rsidP="00AD03EA">
            <w:pPr>
              <w:spacing w:after="0"/>
              <w:jc w:val="center"/>
              <w:rPr>
                <w:rFonts w:ascii="Times New Roman" w:hAnsi="Times New Roman" w:cs="Times New Roman"/>
                <w:sz w:val="18"/>
                <w:szCs w:val="18"/>
                <w:lang w:val="ru-RU"/>
              </w:rPr>
            </w:pPr>
            <w:r w:rsidRPr="003127AE">
              <w:rPr>
                <w:rFonts w:ascii="Times New Roman" w:hAnsi="Times New Roman" w:cs="Times New Roman"/>
                <w:sz w:val="18"/>
                <w:szCs w:val="18"/>
              </w:rPr>
              <w:t>За</w:t>
            </w:r>
          </w:p>
          <w:p w14:paraId="75419629" w14:textId="77777777" w:rsidR="00912C89" w:rsidRPr="003127AE" w:rsidRDefault="00912C89" w:rsidP="00AD03EA">
            <w:pPr>
              <w:spacing w:after="0"/>
              <w:jc w:val="center"/>
              <w:rPr>
                <w:rFonts w:ascii="Times New Roman" w:hAnsi="Times New Roman" w:cs="Times New Roman"/>
                <w:sz w:val="18"/>
                <w:szCs w:val="18"/>
              </w:rPr>
            </w:pPr>
            <w:r w:rsidRPr="003127AE">
              <w:rPr>
                <w:rFonts w:ascii="Times New Roman" w:hAnsi="Times New Roman" w:cs="Times New Roman"/>
                <w:sz w:val="18"/>
                <w:szCs w:val="18"/>
              </w:rPr>
              <w:t>економічною</w:t>
            </w:r>
          </w:p>
          <w:p w14:paraId="702AA917" w14:textId="77777777" w:rsidR="00912C89" w:rsidRPr="003127AE" w:rsidRDefault="00912C89" w:rsidP="00AD03EA">
            <w:pPr>
              <w:spacing w:after="0"/>
              <w:jc w:val="center"/>
              <w:rPr>
                <w:rFonts w:ascii="Times New Roman" w:eastAsia="Calibri" w:hAnsi="Times New Roman" w:cs="Times New Roman"/>
                <w:sz w:val="18"/>
                <w:szCs w:val="18"/>
                <w:lang w:val="en-US"/>
              </w:rPr>
            </w:pPr>
            <w:r w:rsidRPr="003127AE">
              <w:rPr>
                <w:rFonts w:ascii="Times New Roman" w:hAnsi="Times New Roman" w:cs="Times New Roman"/>
                <w:sz w:val="18"/>
                <w:szCs w:val="18"/>
              </w:rPr>
              <w:t>густиною</w:t>
            </w:r>
          </w:p>
        </w:tc>
        <w:tc>
          <w:tcPr>
            <w:tcW w:w="1678" w:type="dxa"/>
            <w:gridSpan w:val="2"/>
            <w:tcBorders>
              <w:top w:val="single" w:sz="4" w:space="0" w:color="auto"/>
              <w:left w:val="single" w:sz="4" w:space="0" w:color="auto"/>
              <w:bottom w:val="single" w:sz="4" w:space="0" w:color="auto"/>
              <w:right w:val="single" w:sz="4" w:space="0" w:color="auto"/>
            </w:tcBorders>
            <w:vAlign w:val="center"/>
            <w:hideMark/>
          </w:tcPr>
          <w:p w14:paraId="2FA5BD7C" w14:textId="77777777" w:rsidR="00912C89" w:rsidRPr="003127AE" w:rsidRDefault="00912C89" w:rsidP="00AD03EA">
            <w:pPr>
              <w:spacing w:after="0"/>
              <w:jc w:val="center"/>
              <w:rPr>
                <w:rFonts w:ascii="Times New Roman" w:eastAsia="Calibri" w:hAnsi="Times New Roman" w:cs="Times New Roman"/>
                <w:sz w:val="18"/>
                <w:szCs w:val="18"/>
                <w:lang w:val="en-US"/>
              </w:rPr>
            </w:pPr>
            <w:r w:rsidRPr="003127AE">
              <w:rPr>
                <w:rFonts w:ascii="Times New Roman" w:eastAsia="Calibri" w:hAnsi="Times New Roman" w:cs="Times New Roman"/>
                <w:sz w:val="18"/>
                <w:szCs w:val="18"/>
                <w:lang w:val="en-US"/>
              </w:rPr>
              <w:t>За втратами напруги</w:t>
            </w:r>
          </w:p>
        </w:tc>
        <w:tc>
          <w:tcPr>
            <w:tcW w:w="1081" w:type="dxa"/>
            <w:vMerge w:val="restart"/>
            <w:tcBorders>
              <w:top w:val="single" w:sz="4" w:space="0" w:color="auto"/>
              <w:left w:val="single" w:sz="4" w:space="0" w:color="auto"/>
              <w:bottom w:val="single" w:sz="4" w:space="0" w:color="auto"/>
              <w:right w:val="single" w:sz="4" w:space="0" w:color="auto"/>
            </w:tcBorders>
            <w:shd w:val="clear" w:color="auto" w:fill="92D050"/>
            <w:vAlign w:val="center"/>
            <w:hideMark/>
          </w:tcPr>
          <w:p w14:paraId="046307B5" w14:textId="77777777" w:rsidR="00912C89" w:rsidRPr="003127AE" w:rsidRDefault="00912C89" w:rsidP="00AD03EA">
            <w:pPr>
              <w:spacing w:after="0"/>
              <w:jc w:val="center"/>
              <w:rPr>
                <w:rFonts w:ascii="Times New Roman" w:eastAsia="Calibri" w:hAnsi="Times New Roman" w:cs="Times New Roman"/>
                <w:sz w:val="18"/>
                <w:szCs w:val="18"/>
                <w:lang w:val="en-US"/>
              </w:rPr>
            </w:pPr>
            <w:r w:rsidRPr="003127AE">
              <w:rPr>
                <w:rFonts w:ascii="Times New Roman" w:eastAsia="Calibri" w:hAnsi="Times New Roman" w:cs="Times New Roman"/>
                <w:sz w:val="18"/>
                <w:szCs w:val="18"/>
                <w:lang w:val="en-US"/>
              </w:rPr>
              <w:t>Остаточно</w:t>
            </w:r>
          </w:p>
          <w:p w14:paraId="662B4D12" w14:textId="77777777" w:rsidR="00912C89" w:rsidRPr="003127AE" w:rsidRDefault="00912C89" w:rsidP="00AD03EA">
            <w:pPr>
              <w:spacing w:after="0"/>
              <w:jc w:val="center"/>
              <w:rPr>
                <w:rFonts w:ascii="Times New Roman" w:eastAsia="Calibri" w:hAnsi="Times New Roman" w:cs="Times New Roman"/>
                <w:sz w:val="18"/>
                <w:szCs w:val="18"/>
                <w:lang w:val="en-US"/>
              </w:rPr>
            </w:pPr>
            <w:r w:rsidRPr="003127AE">
              <w:rPr>
                <w:rFonts w:ascii="Times New Roman" w:eastAsia="Calibri" w:hAnsi="Times New Roman" w:cs="Times New Roman"/>
                <w:sz w:val="18"/>
                <w:szCs w:val="18"/>
                <w:lang w:val="en-US"/>
              </w:rPr>
              <w:t>обрана марка та</w:t>
            </w:r>
          </w:p>
          <w:p w14:paraId="26388CB9" w14:textId="77777777" w:rsidR="00912C89" w:rsidRPr="003127AE" w:rsidRDefault="00912C89" w:rsidP="00AD03EA">
            <w:pPr>
              <w:spacing w:after="0"/>
              <w:jc w:val="center"/>
              <w:rPr>
                <w:rFonts w:ascii="Times New Roman" w:eastAsia="Calibri" w:hAnsi="Times New Roman" w:cs="Times New Roman"/>
                <w:sz w:val="18"/>
                <w:szCs w:val="18"/>
                <w:lang w:val="en-US"/>
              </w:rPr>
            </w:pPr>
            <w:r w:rsidRPr="003127AE">
              <w:rPr>
                <w:rFonts w:ascii="Times New Roman" w:eastAsia="Calibri" w:hAnsi="Times New Roman" w:cs="Times New Roman"/>
                <w:sz w:val="18"/>
                <w:szCs w:val="18"/>
                <w:lang w:val="en-US"/>
              </w:rPr>
              <w:t>переріз лінії</w:t>
            </w:r>
          </w:p>
        </w:tc>
        <w:tc>
          <w:tcPr>
            <w:tcW w:w="807" w:type="dxa"/>
            <w:vMerge w:val="restart"/>
            <w:tcBorders>
              <w:top w:val="single" w:sz="4" w:space="0" w:color="auto"/>
              <w:left w:val="single" w:sz="4" w:space="0" w:color="auto"/>
              <w:bottom w:val="single" w:sz="4" w:space="0" w:color="auto"/>
              <w:right w:val="single" w:sz="4" w:space="0" w:color="auto"/>
            </w:tcBorders>
            <w:vAlign w:val="center"/>
            <w:hideMark/>
          </w:tcPr>
          <w:p w14:paraId="627B5F3C" w14:textId="77777777" w:rsidR="00912C89" w:rsidRPr="003127AE" w:rsidRDefault="00912C89" w:rsidP="00AD03EA">
            <w:pPr>
              <w:spacing w:after="0"/>
              <w:jc w:val="center"/>
              <w:rPr>
                <w:rFonts w:ascii="Times New Roman" w:eastAsia="Calibri" w:hAnsi="Times New Roman" w:cs="Times New Roman"/>
                <w:sz w:val="18"/>
                <w:szCs w:val="18"/>
              </w:rPr>
            </w:pPr>
            <w:r w:rsidRPr="003127AE">
              <w:rPr>
                <w:rFonts w:ascii="Times New Roman" w:eastAsia="Calibri" w:hAnsi="Times New Roman" w:cs="Times New Roman"/>
                <w:sz w:val="18"/>
                <w:szCs w:val="18"/>
                <w:lang w:val="en-US"/>
              </w:rPr>
              <w:t>L,</w:t>
            </w:r>
            <w:r w:rsidRPr="003127AE">
              <w:rPr>
                <w:rFonts w:ascii="Times New Roman" w:eastAsia="Calibri" w:hAnsi="Times New Roman" w:cs="Times New Roman"/>
                <w:sz w:val="18"/>
                <w:szCs w:val="18"/>
              </w:rPr>
              <w:t xml:space="preserve"> м</w:t>
            </w:r>
          </w:p>
        </w:tc>
      </w:tr>
      <w:tr w:rsidR="00912C89" w:rsidRPr="003127AE" w14:paraId="6A0DC731" w14:textId="77777777" w:rsidTr="00912C89">
        <w:trPr>
          <w:trHeight w:val="17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BA5525D" w14:textId="77777777" w:rsidR="00912C89" w:rsidRPr="003127AE" w:rsidRDefault="00912C89" w:rsidP="00AD03EA">
            <w:pPr>
              <w:spacing w:after="0"/>
              <w:rPr>
                <w:rFonts w:ascii="Times New Roman" w:eastAsiaTheme="minorEastAsia" w:hAnsi="Times New Roman" w:cs="Times New Roman"/>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055AC0E" w14:textId="77777777" w:rsidR="00912C89" w:rsidRPr="003127AE" w:rsidRDefault="00912C89" w:rsidP="00AD03EA">
            <w:pPr>
              <w:spacing w:after="0"/>
              <w:rPr>
                <w:rFonts w:ascii="Times New Roman" w:eastAsiaTheme="minorEastAsia" w:hAnsi="Times New Roman" w:cs="Times New Roman"/>
                <w:sz w:val="18"/>
                <w:szCs w:val="18"/>
              </w:rPr>
            </w:pPr>
          </w:p>
        </w:tc>
        <w:tc>
          <w:tcPr>
            <w:tcW w:w="914" w:type="dxa"/>
            <w:tcBorders>
              <w:top w:val="single" w:sz="4" w:space="0" w:color="auto"/>
              <w:left w:val="single" w:sz="4" w:space="0" w:color="auto"/>
              <w:bottom w:val="single" w:sz="4" w:space="0" w:color="auto"/>
              <w:right w:val="single" w:sz="4" w:space="0" w:color="auto"/>
            </w:tcBorders>
            <w:vAlign w:val="center"/>
            <w:hideMark/>
          </w:tcPr>
          <w:p w14:paraId="41B648B6" w14:textId="77777777" w:rsidR="00912C89" w:rsidRPr="003127AE" w:rsidRDefault="00000000" w:rsidP="00AD03EA">
            <w:pPr>
              <w:spacing w:after="0"/>
              <w:jc w:val="center"/>
              <w:rPr>
                <w:rFonts w:ascii="Times New Roman" w:eastAsiaTheme="minorEastAsia" w:hAnsi="Times New Roman" w:cs="Times New Roman"/>
                <w:sz w:val="18"/>
                <w:szCs w:val="18"/>
              </w:rPr>
            </w:pPr>
            <m:oMathPara>
              <m:oMath>
                <m:sSub>
                  <m:sSubPr>
                    <m:ctrlPr>
                      <w:rPr>
                        <w:rFonts w:ascii="Cambria Math" w:hAnsi="Cambria Math" w:cs="Times New Roman"/>
                        <w:i/>
                        <w:sz w:val="18"/>
                        <w:szCs w:val="18"/>
                        <w:lang w:val="en-US"/>
                      </w:rPr>
                    </m:ctrlPr>
                  </m:sSubPr>
                  <m:e>
                    <m:r>
                      <w:rPr>
                        <w:rFonts w:ascii="Cambria Math" w:hAnsi="Cambria Math" w:cs="Times New Roman"/>
                        <w:sz w:val="18"/>
                        <w:szCs w:val="18"/>
                        <w:lang w:val="en-US"/>
                      </w:rPr>
                      <m:t>І</m:t>
                    </m:r>
                  </m:e>
                  <m:sub>
                    <m:r>
                      <w:rPr>
                        <w:rFonts w:ascii="Cambria Math" w:hAnsi="Cambria Math" w:cs="Times New Roman"/>
                        <w:sz w:val="18"/>
                        <w:szCs w:val="18"/>
                        <w:lang w:val="en-US"/>
                      </w:rPr>
                      <m:t>р</m:t>
                    </m:r>
                  </m:sub>
                </m:sSub>
                <m:r>
                  <w:rPr>
                    <w:rFonts w:ascii="Cambria Math" w:hAnsi="Cambria Math" w:cs="Times New Roman"/>
                    <w:sz w:val="18"/>
                    <w:szCs w:val="18"/>
                    <w:lang w:val="en-US"/>
                  </w:rPr>
                  <m:t>,А</m:t>
                </m:r>
              </m:oMath>
            </m:oMathPara>
          </w:p>
        </w:tc>
        <w:tc>
          <w:tcPr>
            <w:tcW w:w="534" w:type="dxa"/>
            <w:tcBorders>
              <w:top w:val="single" w:sz="4" w:space="0" w:color="auto"/>
              <w:left w:val="single" w:sz="4" w:space="0" w:color="auto"/>
              <w:bottom w:val="single" w:sz="4" w:space="0" w:color="auto"/>
              <w:right w:val="single" w:sz="4" w:space="0" w:color="auto"/>
            </w:tcBorders>
            <w:vAlign w:val="center"/>
            <w:hideMark/>
          </w:tcPr>
          <w:p w14:paraId="09104DBB" w14:textId="77777777" w:rsidR="00912C89" w:rsidRPr="003127AE" w:rsidRDefault="00000000" w:rsidP="00AD03EA">
            <w:pPr>
              <w:spacing w:after="0"/>
              <w:jc w:val="center"/>
              <w:rPr>
                <w:rFonts w:ascii="Times New Roman" w:eastAsia="Calibri" w:hAnsi="Times New Roman" w:cs="Times New Roman"/>
                <w:sz w:val="18"/>
                <w:szCs w:val="18"/>
                <w:lang w:val="en-US"/>
              </w:rPr>
            </w:pPr>
            <m:oMathPara>
              <m:oMath>
                <m:sSub>
                  <m:sSubPr>
                    <m:ctrlPr>
                      <w:rPr>
                        <w:rFonts w:ascii="Cambria Math" w:hAnsi="Cambria Math" w:cs="Times New Roman"/>
                        <w:i/>
                        <w:sz w:val="18"/>
                        <w:szCs w:val="18"/>
                        <w:lang w:val="en-US"/>
                      </w:rPr>
                    </m:ctrlPr>
                  </m:sSubPr>
                  <m:e>
                    <m:r>
                      <w:rPr>
                        <w:rFonts w:ascii="Cambria Math" w:hAnsi="Cambria Math" w:cs="Times New Roman"/>
                        <w:sz w:val="18"/>
                        <w:szCs w:val="18"/>
                        <w:lang w:val="en-US"/>
                      </w:rPr>
                      <m:t>І</m:t>
                    </m:r>
                  </m:e>
                  <m:sub>
                    <m:r>
                      <w:rPr>
                        <w:rFonts w:ascii="Cambria Math" w:hAnsi="Cambria Math" w:cs="Times New Roman"/>
                        <w:sz w:val="18"/>
                        <w:szCs w:val="18"/>
                        <w:lang w:val="en-US"/>
                      </w:rPr>
                      <m:t>доп</m:t>
                    </m:r>
                  </m:sub>
                </m:sSub>
              </m:oMath>
            </m:oMathPara>
          </w:p>
        </w:tc>
        <w:tc>
          <w:tcPr>
            <w:tcW w:w="734" w:type="dxa"/>
            <w:tcBorders>
              <w:top w:val="single" w:sz="4" w:space="0" w:color="auto"/>
              <w:left w:val="single" w:sz="4" w:space="0" w:color="auto"/>
              <w:bottom w:val="single" w:sz="4" w:space="0" w:color="auto"/>
              <w:right w:val="single" w:sz="4" w:space="0" w:color="auto"/>
            </w:tcBorders>
            <w:vAlign w:val="center"/>
            <w:hideMark/>
          </w:tcPr>
          <w:p w14:paraId="5182A9B8" w14:textId="77777777" w:rsidR="00912C89" w:rsidRPr="003127AE" w:rsidRDefault="00912C89" w:rsidP="00AD03EA">
            <w:pPr>
              <w:spacing w:after="0"/>
              <w:jc w:val="center"/>
              <w:rPr>
                <w:rFonts w:ascii="Times New Roman" w:eastAsia="Calibri" w:hAnsi="Times New Roman" w:cs="Times New Roman"/>
                <w:sz w:val="18"/>
                <w:szCs w:val="18"/>
                <w:lang w:val="en-US"/>
              </w:rPr>
            </w:pPr>
            <w:r w:rsidRPr="003127AE">
              <w:rPr>
                <w:rFonts w:ascii="Times New Roman" w:eastAsia="Calibri" w:hAnsi="Times New Roman" w:cs="Times New Roman"/>
                <w:sz w:val="18"/>
                <w:szCs w:val="18"/>
                <w:lang w:val="en-US"/>
              </w:rPr>
              <w:t>Sнагр,</w:t>
            </w:r>
          </w:p>
          <w:p w14:paraId="1CB5C6D2" w14:textId="77777777" w:rsidR="00912C89" w:rsidRPr="003127AE" w:rsidRDefault="00912C89" w:rsidP="00AD03EA">
            <w:pPr>
              <w:spacing w:after="0"/>
              <w:jc w:val="center"/>
              <w:rPr>
                <w:rFonts w:ascii="Times New Roman" w:eastAsia="Calibri" w:hAnsi="Times New Roman" w:cs="Times New Roman"/>
                <w:sz w:val="18"/>
                <w:szCs w:val="18"/>
                <w:lang w:val="en-US"/>
              </w:rPr>
            </w:pPr>
            <w:r w:rsidRPr="003127AE">
              <w:rPr>
                <w:rFonts w:ascii="Times New Roman" w:eastAsia="Calibri" w:hAnsi="Times New Roman" w:cs="Times New Roman"/>
                <w:sz w:val="18"/>
                <w:szCs w:val="18"/>
                <w:lang w:val="en-US"/>
              </w:rPr>
              <w:t>мм2</w:t>
            </w:r>
          </w:p>
        </w:tc>
        <w:tc>
          <w:tcPr>
            <w:tcW w:w="730" w:type="dxa"/>
            <w:tcBorders>
              <w:top w:val="single" w:sz="4" w:space="0" w:color="auto"/>
              <w:left w:val="single" w:sz="4" w:space="0" w:color="auto"/>
              <w:bottom w:val="single" w:sz="4" w:space="0" w:color="auto"/>
              <w:right w:val="single" w:sz="4" w:space="0" w:color="auto"/>
            </w:tcBorders>
            <w:vAlign w:val="center"/>
            <w:hideMark/>
          </w:tcPr>
          <w:p w14:paraId="04992B01" w14:textId="77777777" w:rsidR="00912C89" w:rsidRPr="003127AE" w:rsidRDefault="00912C89" w:rsidP="00AD03EA">
            <w:pPr>
              <w:spacing w:after="0"/>
              <w:jc w:val="center"/>
              <w:rPr>
                <w:rFonts w:ascii="Times New Roman" w:eastAsia="Calibri" w:hAnsi="Times New Roman" w:cs="Times New Roman"/>
                <w:sz w:val="18"/>
                <w:szCs w:val="18"/>
                <w:lang w:val="en-US"/>
              </w:rPr>
            </w:pPr>
            <w:r w:rsidRPr="003127AE">
              <w:rPr>
                <w:rFonts w:ascii="Times New Roman" w:eastAsia="Calibri" w:hAnsi="Times New Roman" w:cs="Times New Roman"/>
                <w:sz w:val="18"/>
                <w:szCs w:val="18"/>
                <w:lang w:val="en-US"/>
              </w:rPr>
              <w:t>Jек,</w:t>
            </w:r>
          </w:p>
          <w:p w14:paraId="03136822" w14:textId="77777777" w:rsidR="00912C89" w:rsidRPr="003127AE" w:rsidRDefault="00912C89" w:rsidP="00AD03EA">
            <w:pPr>
              <w:spacing w:after="0"/>
              <w:jc w:val="center"/>
              <w:rPr>
                <w:rFonts w:ascii="Times New Roman" w:eastAsia="Calibri" w:hAnsi="Times New Roman" w:cs="Times New Roman"/>
                <w:sz w:val="18"/>
                <w:szCs w:val="18"/>
                <w:lang w:val="en-US"/>
              </w:rPr>
            </w:pPr>
            <w:r w:rsidRPr="003127AE">
              <w:rPr>
                <w:rFonts w:ascii="Times New Roman" w:eastAsia="Calibri" w:hAnsi="Times New Roman" w:cs="Times New Roman"/>
                <w:sz w:val="18"/>
                <w:szCs w:val="18"/>
                <w:lang w:val="en-US"/>
              </w:rPr>
              <w:t>А/мм2</w:t>
            </w:r>
          </w:p>
        </w:tc>
        <w:tc>
          <w:tcPr>
            <w:tcW w:w="633" w:type="dxa"/>
            <w:tcBorders>
              <w:top w:val="single" w:sz="4" w:space="0" w:color="auto"/>
              <w:left w:val="single" w:sz="4" w:space="0" w:color="auto"/>
              <w:bottom w:val="single" w:sz="4" w:space="0" w:color="auto"/>
              <w:right w:val="single" w:sz="4" w:space="0" w:color="auto"/>
            </w:tcBorders>
            <w:vAlign w:val="center"/>
            <w:hideMark/>
          </w:tcPr>
          <w:p w14:paraId="1A8E9E9F" w14:textId="77777777" w:rsidR="00912C89" w:rsidRPr="003127AE" w:rsidRDefault="00912C89" w:rsidP="00AD03EA">
            <w:pPr>
              <w:spacing w:after="0"/>
              <w:jc w:val="center"/>
              <w:rPr>
                <w:rFonts w:ascii="Times New Roman" w:eastAsia="Calibri" w:hAnsi="Times New Roman" w:cs="Times New Roman"/>
                <w:sz w:val="18"/>
                <w:szCs w:val="18"/>
                <w:lang w:val="en-US"/>
              </w:rPr>
            </w:pPr>
            <w:r w:rsidRPr="003127AE">
              <w:rPr>
                <w:rFonts w:ascii="Times New Roman" w:eastAsia="Calibri" w:hAnsi="Times New Roman" w:cs="Times New Roman"/>
                <w:sz w:val="18"/>
                <w:szCs w:val="18"/>
                <w:lang w:val="en-US"/>
              </w:rPr>
              <w:t>Sек</w:t>
            </w:r>
          </w:p>
          <w:p w14:paraId="6C67EB11" w14:textId="77777777" w:rsidR="00912C89" w:rsidRPr="003127AE" w:rsidRDefault="00912C89" w:rsidP="00AD03EA">
            <w:pPr>
              <w:spacing w:after="0"/>
              <w:jc w:val="center"/>
              <w:rPr>
                <w:rFonts w:ascii="Times New Roman" w:eastAsia="Calibri" w:hAnsi="Times New Roman" w:cs="Times New Roman"/>
                <w:sz w:val="18"/>
                <w:szCs w:val="18"/>
                <w:lang w:val="en-US"/>
              </w:rPr>
            </w:pPr>
            <w:r w:rsidRPr="003127AE">
              <w:rPr>
                <w:rFonts w:ascii="Times New Roman" w:eastAsia="Calibri" w:hAnsi="Times New Roman" w:cs="Times New Roman"/>
                <w:sz w:val="18"/>
                <w:szCs w:val="18"/>
                <w:lang w:val="en-US"/>
              </w:rPr>
              <w:t>мм2</w:t>
            </w:r>
          </w:p>
        </w:tc>
        <w:tc>
          <w:tcPr>
            <w:tcW w:w="839" w:type="dxa"/>
            <w:tcBorders>
              <w:top w:val="single" w:sz="4" w:space="0" w:color="auto"/>
              <w:left w:val="single" w:sz="4" w:space="0" w:color="auto"/>
              <w:bottom w:val="single" w:sz="4" w:space="0" w:color="auto"/>
              <w:right w:val="single" w:sz="4" w:space="0" w:color="auto"/>
            </w:tcBorders>
            <w:vAlign w:val="center"/>
            <w:hideMark/>
          </w:tcPr>
          <w:p w14:paraId="69B1C995" w14:textId="77777777" w:rsidR="00912C89" w:rsidRPr="003127AE" w:rsidRDefault="00912C89" w:rsidP="00AD03EA">
            <w:pPr>
              <w:spacing w:after="0"/>
              <w:jc w:val="center"/>
              <w:rPr>
                <w:rFonts w:ascii="Times New Roman" w:eastAsia="Calibri" w:hAnsi="Times New Roman" w:cs="Times New Roman"/>
                <w:sz w:val="18"/>
                <w:szCs w:val="18"/>
                <w:lang w:val="en-US"/>
              </w:rPr>
            </w:pPr>
            <w:r w:rsidRPr="003127AE">
              <w:rPr>
                <w:rFonts w:ascii="Times New Roman" w:eastAsia="Calibri" w:hAnsi="Times New Roman" w:cs="Times New Roman"/>
                <w:sz w:val="18"/>
                <w:szCs w:val="18"/>
                <w:lang w:val="en-US"/>
              </w:rPr>
              <w:t>Втрати</w:t>
            </w:r>
          </w:p>
          <w:p w14:paraId="648F543C" w14:textId="77777777" w:rsidR="00912C89" w:rsidRPr="003127AE" w:rsidRDefault="00912C89" w:rsidP="00AD03EA">
            <w:pPr>
              <w:spacing w:after="0"/>
              <w:jc w:val="center"/>
              <w:rPr>
                <w:rFonts w:ascii="Times New Roman" w:eastAsia="Calibri" w:hAnsi="Times New Roman" w:cs="Times New Roman"/>
                <w:sz w:val="18"/>
                <w:szCs w:val="18"/>
                <w:lang w:val="en-US"/>
              </w:rPr>
            </w:pPr>
            <w:r w:rsidRPr="003127AE">
              <w:rPr>
                <w:rFonts w:ascii="Times New Roman" w:eastAsia="Calibri" w:hAnsi="Times New Roman" w:cs="Times New Roman"/>
                <w:sz w:val="18"/>
                <w:szCs w:val="18"/>
                <w:lang w:val="en-US"/>
              </w:rPr>
              <w:t>напруги</w:t>
            </w:r>
          </w:p>
          <w:p w14:paraId="699F6C58" w14:textId="77777777" w:rsidR="00912C89" w:rsidRPr="003127AE" w:rsidRDefault="00912C89" w:rsidP="00AD03EA">
            <w:pPr>
              <w:spacing w:after="0"/>
              <w:jc w:val="center"/>
              <w:rPr>
                <w:rFonts w:ascii="Times New Roman" w:eastAsia="Calibri" w:hAnsi="Times New Roman" w:cs="Times New Roman"/>
                <w:sz w:val="18"/>
                <w:szCs w:val="18"/>
                <w:lang w:val="en-US"/>
              </w:rPr>
            </w:pPr>
            <w:r w:rsidRPr="003127AE">
              <w:rPr>
                <w:rFonts w:ascii="Times New Roman" w:eastAsia="Calibri" w:hAnsi="Times New Roman" w:cs="Times New Roman"/>
                <w:sz w:val="18"/>
                <w:szCs w:val="18"/>
                <w:lang w:val="en-US"/>
              </w:rPr>
              <w:t>В</w:t>
            </w:r>
          </w:p>
        </w:tc>
        <w:tc>
          <w:tcPr>
            <w:tcW w:w="839" w:type="dxa"/>
            <w:tcBorders>
              <w:top w:val="single" w:sz="4" w:space="0" w:color="auto"/>
              <w:left w:val="single" w:sz="4" w:space="0" w:color="auto"/>
              <w:bottom w:val="single" w:sz="4" w:space="0" w:color="auto"/>
              <w:right w:val="single" w:sz="4" w:space="0" w:color="auto"/>
            </w:tcBorders>
            <w:vAlign w:val="center"/>
            <w:hideMark/>
          </w:tcPr>
          <w:p w14:paraId="240C510D" w14:textId="77777777" w:rsidR="00912C89" w:rsidRPr="003127AE" w:rsidRDefault="00912C89" w:rsidP="00AD03EA">
            <w:pPr>
              <w:spacing w:after="0"/>
              <w:jc w:val="center"/>
              <w:rPr>
                <w:rFonts w:ascii="Times New Roman" w:eastAsia="Calibri" w:hAnsi="Times New Roman" w:cs="Times New Roman"/>
                <w:sz w:val="18"/>
                <w:szCs w:val="18"/>
                <w:lang w:val="en-US"/>
              </w:rPr>
            </w:pPr>
            <w:r w:rsidRPr="003127AE">
              <w:rPr>
                <w:rFonts w:ascii="Times New Roman" w:eastAsia="Calibri" w:hAnsi="Times New Roman" w:cs="Times New Roman"/>
                <w:sz w:val="18"/>
                <w:szCs w:val="18"/>
                <w:lang w:val="en-US"/>
              </w:rPr>
              <w:t>Sвтрат напруги</w:t>
            </w:r>
          </w:p>
          <w:p w14:paraId="078E147A" w14:textId="77777777" w:rsidR="00912C89" w:rsidRPr="003127AE" w:rsidRDefault="00912C89" w:rsidP="00AD03EA">
            <w:pPr>
              <w:spacing w:after="0"/>
              <w:jc w:val="center"/>
              <w:rPr>
                <w:rFonts w:ascii="Times New Roman" w:eastAsia="Calibri" w:hAnsi="Times New Roman" w:cs="Times New Roman"/>
                <w:sz w:val="18"/>
                <w:szCs w:val="18"/>
                <w:lang w:val="en-US"/>
              </w:rPr>
            </w:pPr>
            <w:r w:rsidRPr="003127AE">
              <w:rPr>
                <w:rFonts w:ascii="Times New Roman" w:eastAsia="Calibri" w:hAnsi="Times New Roman" w:cs="Times New Roman"/>
                <w:sz w:val="18"/>
                <w:szCs w:val="18"/>
                <w:lang w:val="en-US"/>
              </w:rPr>
              <w:t>мм2</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0B43AFF" w14:textId="77777777" w:rsidR="00912C89" w:rsidRPr="003127AE" w:rsidRDefault="00912C89" w:rsidP="00AD03EA">
            <w:pPr>
              <w:spacing w:after="0"/>
              <w:rPr>
                <w:rFonts w:ascii="Times New Roman" w:eastAsia="Calibri" w:hAnsi="Times New Roman" w:cs="Times New Roman"/>
                <w:sz w:val="18"/>
                <w:szCs w:val="18"/>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D484F0F" w14:textId="77777777" w:rsidR="00912C89" w:rsidRPr="003127AE" w:rsidRDefault="00912C89" w:rsidP="00AD03EA">
            <w:pPr>
              <w:spacing w:after="0"/>
              <w:rPr>
                <w:rFonts w:ascii="Times New Roman" w:eastAsia="Calibri" w:hAnsi="Times New Roman" w:cs="Times New Roman"/>
                <w:sz w:val="18"/>
                <w:szCs w:val="18"/>
              </w:rPr>
            </w:pPr>
          </w:p>
        </w:tc>
      </w:tr>
      <w:bookmarkEnd w:id="14"/>
      <w:tr w:rsidR="00663B1D" w:rsidRPr="003127AE" w14:paraId="0657309E" w14:textId="77777777" w:rsidTr="009C53B3">
        <w:trPr>
          <w:trHeight w:val="144"/>
        </w:trPr>
        <w:tc>
          <w:tcPr>
            <w:tcW w:w="787" w:type="dxa"/>
            <w:vMerge w:val="restart"/>
            <w:tcBorders>
              <w:top w:val="single" w:sz="4" w:space="0" w:color="auto"/>
              <w:left w:val="single" w:sz="4" w:space="0" w:color="auto"/>
              <w:bottom w:val="single" w:sz="4" w:space="0" w:color="auto"/>
              <w:right w:val="single" w:sz="4" w:space="0" w:color="auto"/>
            </w:tcBorders>
            <w:vAlign w:val="center"/>
            <w:hideMark/>
          </w:tcPr>
          <w:p w14:paraId="7DE6B04C" w14:textId="1326FC2A" w:rsidR="00663B1D" w:rsidRPr="003127AE" w:rsidRDefault="00663B1D" w:rsidP="00663B1D">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РШ1</w:t>
            </w:r>
          </w:p>
        </w:tc>
        <w:tc>
          <w:tcPr>
            <w:tcW w:w="1731" w:type="dxa"/>
            <w:tcBorders>
              <w:top w:val="single" w:sz="4" w:space="0" w:color="auto"/>
              <w:left w:val="single" w:sz="4" w:space="0" w:color="auto"/>
              <w:bottom w:val="single" w:sz="4" w:space="0" w:color="auto"/>
              <w:right w:val="single" w:sz="4" w:space="0" w:color="auto"/>
            </w:tcBorders>
            <w:vAlign w:val="center"/>
            <w:hideMark/>
          </w:tcPr>
          <w:p w14:paraId="16064F2B" w14:textId="77777777" w:rsidR="00663B1D" w:rsidRPr="003127AE" w:rsidRDefault="00663B1D" w:rsidP="00663B1D">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Загальне</w:t>
            </w:r>
          </w:p>
        </w:tc>
        <w:tc>
          <w:tcPr>
            <w:tcW w:w="914" w:type="dxa"/>
            <w:tcBorders>
              <w:top w:val="single" w:sz="4" w:space="0" w:color="auto"/>
              <w:left w:val="single" w:sz="4" w:space="0" w:color="auto"/>
              <w:bottom w:val="single" w:sz="4" w:space="0" w:color="auto"/>
              <w:right w:val="single" w:sz="4" w:space="0" w:color="auto"/>
            </w:tcBorders>
            <w:vAlign w:val="center"/>
            <w:hideMark/>
          </w:tcPr>
          <w:p w14:paraId="0B17EC55" w14:textId="055B1EB9" w:rsidR="00663B1D" w:rsidRPr="003127AE" w:rsidRDefault="00663B1D" w:rsidP="00663B1D">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218,866</w:t>
            </w:r>
          </w:p>
        </w:tc>
        <w:tc>
          <w:tcPr>
            <w:tcW w:w="534" w:type="dxa"/>
            <w:tcBorders>
              <w:top w:val="single" w:sz="4" w:space="0" w:color="auto"/>
              <w:left w:val="single" w:sz="4" w:space="0" w:color="auto"/>
              <w:bottom w:val="single" w:sz="4" w:space="0" w:color="auto"/>
              <w:right w:val="single" w:sz="4" w:space="0" w:color="auto"/>
            </w:tcBorders>
            <w:vAlign w:val="center"/>
            <w:hideMark/>
          </w:tcPr>
          <w:p w14:paraId="2FD225D6" w14:textId="77777777" w:rsidR="00663B1D" w:rsidRPr="003127AE" w:rsidRDefault="00663B1D" w:rsidP="00663B1D">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225</w:t>
            </w:r>
          </w:p>
        </w:tc>
        <w:tc>
          <w:tcPr>
            <w:tcW w:w="734" w:type="dxa"/>
            <w:tcBorders>
              <w:top w:val="single" w:sz="4" w:space="0" w:color="auto"/>
              <w:left w:val="single" w:sz="4" w:space="0" w:color="auto"/>
              <w:bottom w:val="single" w:sz="4" w:space="0" w:color="auto"/>
              <w:right w:val="single" w:sz="4" w:space="0" w:color="auto"/>
            </w:tcBorders>
            <w:vAlign w:val="center"/>
            <w:hideMark/>
          </w:tcPr>
          <w:p w14:paraId="2C025BFC" w14:textId="77777777" w:rsidR="00663B1D" w:rsidRPr="003127AE" w:rsidRDefault="00663B1D" w:rsidP="00663B1D">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50</w:t>
            </w:r>
          </w:p>
        </w:tc>
        <w:tc>
          <w:tcPr>
            <w:tcW w:w="730" w:type="dxa"/>
            <w:tcBorders>
              <w:top w:val="single" w:sz="4" w:space="0" w:color="auto"/>
              <w:left w:val="single" w:sz="4" w:space="0" w:color="auto"/>
              <w:bottom w:val="single" w:sz="4" w:space="0" w:color="auto"/>
              <w:right w:val="single" w:sz="4" w:space="0" w:color="auto"/>
            </w:tcBorders>
            <w:vAlign w:val="center"/>
            <w:hideMark/>
          </w:tcPr>
          <w:p w14:paraId="718F92D5" w14:textId="77777777" w:rsidR="00663B1D" w:rsidRPr="003127AE" w:rsidRDefault="00663B1D" w:rsidP="00663B1D">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3" w:type="dxa"/>
            <w:tcBorders>
              <w:top w:val="single" w:sz="4" w:space="0" w:color="auto"/>
              <w:left w:val="single" w:sz="4" w:space="0" w:color="auto"/>
              <w:bottom w:val="single" w:sz="4" w:space="0" w:color="auto"/>
              <w:right w:val="single" w:sz="4" w:space="0" w:color="auto"/>
            </w:tcBorders>
            <w:vAlign w:val="center"/>
            <w:hideMark/>
          </w:tcPr>
          <w:p w14:paraId="2C00EFBD" w14:textId="77777777" w:rsidR="00663B1D" w:rsidRPr="003127AE" w:rsidRDefault="00663B1D" w:rsidP="00663B1D">
            <w:pPr>
              <w:spacing w:after="0"/>
              <w:jc w:val="center"/>
              <w:rPr>
                <w:rFonts w:ascii="Times New Roman" w:eastAsiaTheme="minorEastAsia" w:hAnsi="Times New Roman" w:cs="Times New Roman"/>
                <w:sz w:val="18"/>
                <w:szCs w:val="18"/>
                <w:lang w:val="en-US"/>
              </w:rPr>
            </w:pPr>
            <w:r w:rsidRPr="003127AE">
              <w:rPr>
                <w:rFonts w:ascii="Times New Roman" w:eastAsiaTheme="minorEastAsia" w:hAnsi="Times New Roman" w:cs="Times New Roman"/>
                <w:sz w:val="18"/>
                <w:szCs w:val="18"/>
                <w:lang w:val="en-US"/>
              </w:rPr>
              <w:t>95</w:t>
            </w:r>
          </w:p>
        </w:tc>
        <w:tc>
          <w:tcPr>
            <w:tcW w:w="839" w:type="dxa"/>
            <w:tcBorders>
              <w:top w:val="single" w:sz="4" w:space="0" w:color="auto"/>
              <w:left w:val="single" w:sz="4" w:space="0" w:color="auto"/>
              <w:bottom w:val="single" w:sz="4" w:space="0" w:color="auto"/>
              <w:right w:val="single" w:sz="4" w:space="0" w:color="auto"/>
            </w:tcBorders>
            <w:vAlign w:val="center"/>
          </w:tcPr>
          <w:p w14:paraId="3AF9F0F7" w14:textId="393AE672" w:rsidR="00663B1D" w:rsidRPr="00302973" w:rsidRDefault="00302973" w:rsidP="00663B1D">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7,945</w:t>
            </w:r>
          </w:p>
        </w:tc>
        <w:tc>
          <w:tcPr>
            <w:tcW w:w="839" w:type="dxa"/>
            <w:tcBorders>
              <w:top w:val="single" w:sz="4" w:space="0" w:color="auto"/>
              <w:left w:val="single" w:sz="4" w:space="0" w:color="auto"/>
              <w:bottom w:val="single" w:sz="4" w:space="0" w:color="auto"/>
              <w:right w:val="single" w:sz="4" w:space="0" w:color="auto"/>
            </w:tcBorders>
            <w:vAlign w:val="center"/>
          </w:tcPr>
          <w:p w14:paraId="219DFC43" w14:textId="6A2407CD" w:rsidR="00663B1D" w:rsidRPr="00302973" w:rsidRDefault="00302973" w:rsidP="00663B1D">
            <w:pPr>
              <w:spacing w:after="0"/>
              <w:jc w:val="center"/>
              <w:rPr>
                <w:rFonts w:ascii="Times New Roman" w:eastAsiaTheme="minorEastAsia" w:hAnsi="Times New Roman" w:cs="Times New Roman"/>
                <w:sz w:val="18"/>
                <w:szCs w:val="18"/>
                <w:lang w:val="en-US"/>
              </w:rPr>
            </w:pPr>
            <w:r>
              <w:rPr>
                <w:rFonts w:ascii="Times New Roman" w:eastAsiaTheme="minorEastAsia" w:hAnsi="Times New Roman" w:cs="Times New Roman"/>
                <w:sz w:val="18"/>
                <w:szCs w:val="18"/>
              </w:rPr>
              <w:t>95</w:t>
            </w:r>
          </w:p>
        </w:tc>
        <w:tc>
          <w:tcPr>
            <w:tcW w:w="1081" w:type="dxa"/>
            <w:tcBorders>
              <w:top w:val="single" w:sz="4" w:space="0" w:color="auto"/>
              <w:left w:val="single" w:sz="4" w:space="0" w:color="auto"/>
              <w:bottom w:val="single" w:sz="4" w:space="0" w:color="auto"/>
              <w:right w:val="single" w:sz="4" w:space="0" w:color="auto"/>
            </w:tcBorders>
            <w:shd w:val="clear" w:color="auto" w:fill="92D050"/>
            <w:vAlign w:val="center"/>
            <w:hideMark/>
          </w:tcPr>
          <w:p w14:paraId="44E36996" w14:textId="24A77651" w:rsidR="00663B1D" w:rsidRPr="003127AE" w:rsidRDefault="00663B1D" w:rsidP="00663B1D">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95</w:t>
            </w:r>
          </w:p>
        </w:tc>
        <w:tc>
          <w:tcPr>
            <w:tcW w:w="807" w:type="dxa"/>
            <w:tcBorders>
              <w:top w:val="single" w:sz="4" w:space="0" w:color="auto"/>
              <w:left w:val="single" w:sz="4" w:space="0" w:color="auto"/>
              <w:bottom w:val="single" w:sz="4" w:space="0" w:color="auto"/>
              <w:right w:val="single" w:sz="4" w:space="0" w:color="auto"/>
            </w:tcBorders>
            <w:vAlign w:val="center"/>
            <w:hideMark/>
          </w:tcPr>
          <w:p w14:paraId="635671C3" w14:textId="300A5AC5" w:rsidR="00663B1D" w:rsidRPr="003127AE" w:rsidRDefault="009D111B" w:rsidP="00663B1D">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50</w:t>
            </w:r>
          </w:p>
        </w:tc>
      </w:tr>
      <w:tr w:rsidR="00663B1D" w:rsidRPr="003127AE" w14:paraId="31A5868B" w14:textId="77777777" w:rsidTr="009C53B3">
        <w:trPr>
          <w:trHeight w:val="7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9F0CAA7" w14:textId="77777777" w:rsidR="00663B1D" w:rsidRPr="003127AE" w:rsidRDefault="00663B1D" w:rsidP="00663B1D">
            <w:pPr>
              <w:spacing w:after="0"/>
              <w:rPr>
                <w:rFonts w:ascii="Times New Roman" w:eastAsiaTheme="minorEastAsia" w:hAnsi="Times New Roman" w:cs="Times New Roman"/>
                <w:sz w:val="18"/>
                <w:szCs w:val="18"/>
              </w:rPr>
            </w:pPr>
          </w:p>
        </w:tc>
        <w:tc>
          <w:tcPr>
            <w:tcW w:w="1731" w:type="dxa"/>
            <w:tcBorders>
              <w:top w:val="single" w:sz="4" w:space="0" w:color="auto"/>
              <w:left w:val="single" w:sz="4" w:space="0" w:color="auto"/>
              <w:bottom w:val="single" w:sz="4" w:space="0" w:color="auto"/>
              <w:right w:val="single" w:sz="4" w:space="0" w:color="auto"/>
            </w:tcBorders>
            <w:vAlign w:val="center"/>
            <w:hideMark/>
          </w:tcPr>
          <w:p w14:paraId="059B5DC9" w14:textId="77777777" w:rsidR="00663B1D" w:rsidRPr="003127AE" w:rsidRDefault="00663B1D" w:rsidP="00663B1D">
            <w:pPr>
              <w:spacing w:after="0"/>
              <w:jc w:val="center"/>
              <w:rPr>
                <w:rFonts w:ascii="Times New Roman" w:eastAsiaTheme="minorEastAsia" w:hAnsi="Times New Roman" w:cs="Times New Roman"/>
                <w:sz w:val="18"/>
                <w:szCs w:val="18"/>
              </w:rPr>
            </w:pPr>
            <w:r w:rsidRPr="003127AE">
              <w:rPr>
                <w:rFonts w:ascii="Times New Roman" w:hAnsi="Times New Roman" w:cs="Times New Roman"/>
                <w:sz w:val="18"/>
                <w:szCs w:val="18"/>
              </w:rPr>
              <w:t>Ліфт</w:t>
            </w:r>
          </w:p>
        </w:tc>
        <w:tc>
          <w:tcPr>
            <w:tcW w:w="914" w:type="dxa"/>
            <w:tcBorders>
              <w:top w:val="single" w:sz="4" w:space="0" w:color="auto"/>
              <w:left w:val="single" w:sz="4" w:space="0" w:color="auto"/>
              <w:bottom w:val="single" w:sz="4" w:space="0" w:color="auto"/>
              <w:right w:val="single" w:sz="4" w:space="0" w:color="auto"/>
            </w:tcBorders>
            <w:vAlign w:val="center"/>
            <w:hideMark/>
          </w:tcPr>
          <w:p w14:paraId="346997D3" w14:textId="528EDD38" w:rsidR="00663B1D" w:rsidRPr="003127AE" w:rsidRDefault="00663B1D" w:rsidP="00663B1D">
            <w:pPr>
              <w:spacing w:after="0"/>
              <w:jc w:val="center"/>
              <w:rPr>
                <w:rFonts w:ascii="Times New Roman" w:eastAsiaTheme="minorEastAsia" w:hAnsi="Times New Roman" w:cs="Times New Roman"/>
                <w:sz w:val="18"/>
                <w:szCs w:val="18"/>
              </w:rPr>
            </w:pPr>
            <w:r w:rsidRPr="003127AE">
              <w:rPr>
                <w:rFonts w:ascii="Times New Roman" w:hAnsi="Times New Roman" w:cs="Times New Roman"/>
                <w:sz w:val="18"/>
                <w:szCs w:val="18"/>
              </w:rPr>
              <w:t>11,226</w:t>
            </w:r>
          </w:p>
        </w:tc>
        <w:tc>
          <w:tcPr>
            <w:tcW w:w="534" w:type="dxa"/>
            <w:tcBorders>
              <w:top w:val="single" w:sz="4" w:space="0" w:color="auto"/>
              <w:left w:val="single" w:sz="4" w:space="0" w:color="auto"/>
              <w:bottom w:val="single" w:sz="4" w:space="0" w:color="auto"/>
              <w:right w:val="single" w:sz="4" w:space="0" w:color="auto"/>
            </w:tcBorders>
            <w:vAlign w:val="center"/>
            <w:hideMark/>
          </w:tcPr>
          <w:p w14:paraId="51F24F25" w14:textId="77777777" w:rsidR="00663B1D" w:rsidRPr="003127AE" w:rsidRDefault="00663B1D" w:rsidP="00663B1D">
            <w:pPr>
              <w:spacing w:after="0"/>
              <w:jc w:val="center"/>
              <w:rPr>
                <w:rFonts w:ascii="Times New Roman" w:hAnsi="Times New Roman" w:cs="Times New Roman"/>
                <w:sz w:val="18"/>
                <w:szCs w:val="18"/>
              </w:rPr>
            </w:pPr>
            <w:r w:rsidRPr="003127AE">
              <w:rPr>
                <w:rFonts w:ascii="Times New Roman" w:eastAsiaTheme="minorEastAsia" w:hAnsi="Times New Roman" w:cs="Times New Roman"/>
                <w:sz w:val="18"/>
                <w:szCs w:val="18"/>
              </w:rPr>
              <w:t>27</w:t>
            </w:r>
          </w:p>
        </w:tc>
        <w:tc>
          <w:tcPr>
            <w:tcW w:w="734" w:type="dxa"/>
            <w:tcBorders>
              <w:top w:val="single" w:sz="4" w:space="0" w:color="auto"/>
              <w:left w:val="single" w:sz="4" w:space="0" w:color="auto"/>
              <w:bottom w:val="single" w:sz="4" w:space="0" w:color="auto"/>
              <w:right w:val="single" w:sz="4" w:space="0" w:color="auto"/>
            </w:tcBorders>
            <w:vAlign w:val="center"/>
            <w:hideMark/>
          </w:tcPr>
          <w:p w14:paraId="57D321F2" w14:textId="77777777" w:rsidR="00663B1D" w:rsidRPr="003127AE" w:rsidRDefault="00663B1D" w:rsidP="00663B1D">
            <w:pPr>
              <w:spacing w:after="0"/>
              <w:jc w:val="center"/>
              <w:rPr>
                <w:rFonts w:ascii="Times New Roman" w:hAnsi="Times New Roman" w:cs="Times New Roman"/>
                <w:sz w:val="18"/>
                <w:szCs w:val="18"/>
              </w:rPr>
            </w:pPr>
            <w:r w:rsidRPr="003127AE">
              <w:rPr>
                <w:rFonts w:ascii="Times New Roman" w:hAnsi="Times New Roman" w:cs="Times New Roman"/>
                <w:sz w:val="18"/>
                <w:szCs w:val="18"/>
              </w:rPr>
              <w:t>1,5</w:t>
            </w:r>
          </w:p>
        </w:tc>
        <w:tc>
          <w:tcPr>
            <w:tcW w:w="730" w:type="dxa"/>
            <w:tcBorders>
              <w:top w:val="single" w:sz="4" w:space="0" w:color="auto"/>
              <w:left w:val="single" w:sz="4" w:space="0" w:color="auto"/>
              <w:bottom w:val="single" w:sz="4" w:space="0" w:color="auto"/>
              <w:right w:val="single" w:sz="4" w:space="0" w:color="auto"/>
            </w:tcBorders>
            <w:vAlign w:val="center"/>
            <w:hideMark/>
          </w:tcPr>
          <w:p w14:paraId="59CA2325" w14:textId="77777777" w:rsidR="00663B1D" w:rsidRPr="003127AE" w:rsidRDefault="00663B1D" w:rsidP="00663B1D">
            <w:pPr>
              <w:spacing w:after="0"/>
              <w:jc w:val="center"/>
              <w:rPr>
                <w:rFonts w:ascii="Times New Roman" w:hAnsi="Times New Roman" w:cs="Times New Roman"/>
                <w:sz w:val="18"/>
                <w:szCs w:val="18"/>
              </w:rPr>
            </w:pPr>
            <w:r w:rsidRPr="003127AE">
              <w:rPr>
                <w:rFonts w:ascii="Times New Roman" w:hAnsi="Times New Roman" w:cs="Times New Roman"/>
                <w:sz w:val="18"/>
                <w:szCs w:val="18"/>
              </w:rPr>
              <w:t>3</w:t>
            </w:r>
          </w:p>
        </w:tc>
        <w:tc>
          <w:tcPr>
            <w:tcW w:w="633" w:type="dxa"/>
            <w:tcBorders>
              <w:top w:val="single" w:sz="4" w:space="0" w:color="auto"/>
              <w:left w:val="single" w:sz="4" w:space="0" w:color="auto"/>
              <w:bottom w:val="single" w:sz="4" w:space="0" w:color="auto"/>
              <w:right w:val="single" w:sz="4" w:space="0" w:color="auto"/>
            </w:tcBorders>
            <w:vAlign w:val="center"/>
            <w:hideMark/>
          </w:tcPr>
          <w:p w14:paraId="3AB3214D" w14:textId="77777777" w:rsidR="00663B1D" w:rsidRPr="003127AE" w:rsidRDefault="00663B1D" w:rsidP="00663B1D">
            <w:pPr>
              <w:spacing w:after="0"/>
              <w:jc w:val="center"/>
              <w:rPr>
                <w:rFonts w:ascii="Times New Roman" w:hAnsi="Times New Roman" w:cs="Times New Roman"/>
                <w:sz w:val="18"/>
                <w:szCs w:val="18"/>
                <w:lang w:val="en-US"/>
              </w:rPr>
            </w:pPr>
            <w:r w:rsidRPr="003127AE">
              <w:rPr>
                <w:rFonts w:ascii="Times New Roman" w:hAnsi="Times New Roman" w:cs="Times New Roman"/>
                <w:sz w:val="18"/>
                <w:szCs w:val="18"/>
                <w:lang w:val="en-US"/>
              </w:rPr>
              <w:t>4</w:t>
            </w:r>
          </w:p>
        </w:tc>
        <w:tc>
          <w:tcPr>
            <w:tcW w:w="839" w:type="dxa"/>
            <w:tcBorders>
              <w:top w:val="single" w:sz="4" w:space="0" w:color="auto"/>
              <w:left w:val="single" w:sz="4" w:space="0" w:color="auto"/>
              <w:bottom w:val="single" w:sz="4" w:space="0" w:color="auto"/>
              <w:right w:val="single" w:sz="4" w:space="0" w:color="auto"/>
            </w:tcBorders>
            <w:vAlign w:val="center"/>
          </w:tcPr>
          <w:p w14:paraId="05115F2B" w14:textId="5B80E1E2" w:rsidR="00663B1D" w:rsidRPr="00046FC4" w:rsidRDefault="00046FC4" w:rsidP="00663B1D">
            <w:pPr>
              <w:spacing w:after="0"/>
              <w:jc w:val="center"/>
              <w:rPr>
                <w:rFonts w:ascii="Times New Roman" w:hAnsi="Times New Roman" w:cs="Times New Roman"/>
                <w:sz w:val="18"/>
                <w:szCs w:val="18"/>
                <w:lang w:val="en-US"/>
              </w:rPr>
            </w:pPr>
            <w:r>
              <w:rPr>
                <w:rFonts w:ascii="Times New Roman" w:hAnsi="Times New Roman" w:cs="Times New Roman"/>
                <w:sz w:val="18"/>
                <w:szCs w:val="18"/>
                <w:lang w:val="en-US"/>
              </w:rPr>
              <w:t>1,316</w:t>
            </w:r>
          </w:p>
        </w:tc>
        <w:tc>
          <w:tcPr>
            <w:tcW w:w="839" w:type="dxa"/>
            <w:tcBorders>
              <w:top w:val="single" w:sz="4" w:space="0" w:color="auto"/>
              <w:left w:val="single" w:sz="4" w:space="0" w:color="auto"/>
              <w:bottom w:val="single" w:sz="4" w:space="0" w:color="auto"/>
              <w:right w:val="single" w:sz="4" w:space="0" w:color="auto"/>
            </w:tcBorders>
            <w:vAlign w:val="center"/>
          </w:tcPr>
          <w:p w14:paraId="067CA015" w14:textId="7A667131" w:rsidR="00663B1D" w:rsidRPr="00046FC4" w:rsidRDefault="00046FC4" w:rsidP="00663B1D">
            <w:pPr>
              <w:spacing w:after="0"/>
              <w:jc w:val="center"/>
              <w:rPr>
                <w:rFonts w:ascii="Times New Roman" w:hAnsi="Times New Roman" w:cs="Times New Roman"/>
                <w:sz w:val="18"/>
                <w:szCs w:val="18"/>
                <w:lang w:val="en-US"/>
              </w:rPr>
            </w:pPr>
            <w:r>
              <w:rPr>
                <w:rFonts w:ascii="Times New Roman" w:hAnsi="Times New Roman" w:cs="Times New Roman"/>
                <w:sz w:val="18"/>
                <w:szCs w:val="18"/>
                <w:lang w:val="en-US"/>
              </w:rPr>
              <w:t>4</w:t>
            </w:r>
          </w:p>
        </w:tc>
        <w:tc>
          <w:tcPr>
            <w:tcW w:w="1081" w:type="dxa"/>
            <w:tcBorders>
              <w:top w:val="single" w:sz="4" w:space="0" w:color="auto"/>
              <w:left w:val="single" w:sz="4" w:space="0" w:color="auto"/>
              <w:bottom w:val="single" w:sz="4" w:space="0" w:color="auto"/>
              <w:right w:val="single" w:sz="4" w:space="0" w:color="auto"/>
            </w:tcBorders>
            <w:shd w:val="clear" w:color="auto" w:fill="92D050"/>
            <w:vAlign w:val="center"/>
            <w:hideMark/>
          </w:tcPr>
          <w:p w14:paraId="76160697" w14:textId="77777777" w:rsidR="00663B1D" w:rsidRPr="003127AE" w:rsidRDefault="00663B1D" w:rsidP="00663B1D">
            <w:pPr>
              <w:spacing w:after="0"/>
              <w:jc w:val="center"/>
              <w:rPr>
                <w:rFonts w:ascii="Times New Roman" w:hAnsi="Times New Roman" w:cs="Times New Roman"/>
                <w:sz w:val="18"/>
                <w:szCs w:val="18"/>
              </w:rPr>
            </w:pPr>
            <w:r w:rsidRPr="003127AE">
              <w:rPr>
                <w:rFonts w:ascii="Times New Roman" w:hAnsi="Times New Roman" w:cs="Times New Roman"/>
                <w:sz w:val="18"/>
                <w:szCs w:val="18"/>
              </w:rPr>
              <w:t>4</w:t>
            </w:r>
          </w:p>
        </w:tc>
        <w:tc>
          <w:tcPr>
            <w:tcW w:w="807" w:type="dxa"/>
            <w:tcBorders>
              <w:top w:val="single" w:sz="4" w:space="0" w:color="auto"/>
              <w:left w:val="single" w:sz="4" w:space="0" w:color="auto"/>
              <w:bottom w:val="single" w:sz="4" w:space="0" w:color="auto"/>
              <w:right w:val="single" w:sz="4" w:space="0" w:color="auto"/>
            </w:tcBorders>
            <w:vAlign w:val="center"/>
            <w:hideMark/>
          </w:tcPr>
          <w:p w14:paraId="4607BB34" w14:textId="77777777" w:rsidR="00663B1D" w:rsidRPr="003127AE" w:rsidRDefault="00663B1D" w:rsidP="00663B1D">
            <w:pPr>
              <w:spacing w:after="0"/>
              <w:jc w:val="center"/>
              <w:rPr>
                <w:rFonts w:ascii="Times New Roman" w:hAnsi="Times New Roman" w:cs="Times New Roman"/>
                <w:sz w:val="18"/>
                <w:szCs w:val="18"/>
              </w:rPr>
            </w:pPr>
            <w:r w:rsidRPr="003127AE">
              <w:rPr>
                <w:rFonts w:ascii="Times New Roman" w:hAnsi="Times New Roman" w:cs="Times New Roman"/>
                <w:sz w:val="18"/>
                <w:szCs w:val="18"/>
              </w:rPr>
              <w:t>10</w:t>
            </w:r>
          </w:p>
        </w:tc>
      </w:tr>
      <w:tr w:rsidR="00663B1D" w:rsidRPr="003127AE" w14:paraId="4F9E1032" w14:textId="77777777" w:rsidTr="009C53B3">
        <w:trPr>
          <w:trHeight w:val="13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627555E" w14:textId="77777777" w:rsidR="00663B1D" w:rsidRPr="003127AE" w:rsidRDefault="00663B1D" w:rsidP="00663B1D">
            <w:pPr>
              <w:spacing w:after="0"/>
              <w:rPr>
                <w:rFonts w:ascii="Times New Roman" w:eastAsiaTheme="minorEastAsia" w:hAnsi="Times New Roman" w:cs="Times New Roman"/>
                <w:sz w:val="18"/>
                <w:szCs w:val="18"/>
              </w:rPr>
            </w:pPr>
          </w:p>
        </w:tc>
        <w:tc>
          <w:tcPr>
            <w:tcW w:w="1731" w:type="dxa"/>
            <w:tcBorders>
              <w:top w:val="single" w:sz="4" w:space="0" w:color="auto"/>
              <w:left w:val="single" w:sz="4" w:space="0" w:color="auto"/>
              <w:bottom w:val="single" w:sz="4" w:space="0" w:color="auto"/>
              <w:right w:val="single" w:sz="4" w:space="0" w:color="auto"/>
            </w:tcBorders>
            <w:vAlign w:val="center"/>
            <w:hideMark/>
          </w:tcPr>
          <w:p w14:paraId="1E02CCF2" w14:textId="77777777" w:rsidR="00663B1D" w:rsidRPr="003127AE" w:rsidRDefault="00663B1D" w:rsidP="00663B1D">
            <w:pPr>
              <w:spacing w:after="0"/>
              <w:jc w:val="center"/>
              <w:rPr>
                <w:rFonts w:ascii="Times New Roman" w:hAnsi="Times New Roman" w:cs="Times New Roman"/>
                <w:sz w:val="18"/>
                <w:szCs w:val="18"/>
              </w:rPr>
            </w:pPr>
            <w:r w:rsidRPr="003127AE">
              <w:rPr>
                <w:rFonts w:ascii="Times New Roman" w:hAnsi="Times New Roman" w:cs="Times New Roman"/>
                <w:sz w:val="18"/>
                <w:szCs w:val="18"/>
              </w:rPr>
              <w:t>Пожежні насоси</w:t>
            </w:r>
          </w:p>
        </w:tc>
        <w:tc>
          <w:tcPr>
            <w:tcW w:w="914" w:type="dxa"/>
            <w:tcBorders>
              <w:top w:val="single" w:sz="4" w:space="0" w:color="auto"/>
              <w:left w:val="single" w:sz="4" w:space="0" w:color="auto"/>
              <w:bottom w:val="single" w:sz="4" w:space="0" w:color="auto"/>
              <w:right w:val="single" w:sz="4" w:space="0" w:color="auto"/>
            </w:tcBorders>
            <w:vAlign w:val="center"/>
            <w:hideMark/>
          </w:tcPr>
          <w:p w14:paraId="6C7D1290" w14:textId="4AEBBE5D" w:rsidR="00663B1D" w:rsidRPr="003127AE" w:rsidRDefault="00663B1D" w:rsidP="00663B1D">
            <w:pPr>
              <w:spacing w:after="0"/>
              <w:jc w:val="center"/>
              <w:rPr>
                <w:rFonts w:ascii="Times New Roman" w:eastAsiaTheme="minorEastAsia" w:hAnsi="Times New Roman" w:cs="Times New Roman"/>
                <w:sz w:val="18"/>
                <w:szCs w:val="18"/>
              </w:rPr>
            </w:pPr>
            <w:r w:rsidRPr="003127AE">
              <w:rPr>
                <w:rFonts w:ascii="Times New Roman" w:hAnsi="Times New Roman" w:cs="Times New Roman"/>
                <w:sz w:val="18"/>
                <w:szCs w:val="18"/>
              </w:rPr>
              <w:t>4,811</w:t>
            </w:r>
          </w:p>
        </w:tc>
        <w:tc>
          <w:tcPr>
            <w:tcW w:w="534" w:type="dxa"/>
            <w:tcBorders>
              <w:top w:val="single" w:sz="4" w:space="0" w:color="auto"/>
              <w:left w:val="single" w:sz="4" w:space="0" w:color="auto"/>
              <w:bottom w:val="single" w:sz="4" w:space="0" w:color="auto"/>
              <w:right w:val="single" w:sz="4" w:space="0" w:color="auto"/>
            </w:tcBorders>
            <w:vAlign w:val="center"/>
            <w:hideMark/>
          </w:tcPr>
          <w:p w14:paraId="153E166D" w14:textId="77777777" w:rsidR="00663B1D" w:rsidRPr="003127AE" w:rsidRDefault="00663B1D" w:rsidP="00663B1D">
            <w:pPr>
              <w:spacing w:after="0"/>
              <w:jc w:val="center"/>
              <w:rPr>
                <w:rFonts w:ascii="Times New Roman" w:hAnsi="Times New Roman" w:cs="Times New Roman"/>
                <w:sz w:val="18"/>
                <w:szCs w:val="18"/>
              </w:rPr>
            </w:pPr>
            <w:r w:rsidRPr="003127AE">
              <w:rPr>
                <w:rFonts w:ascii="Times New Roman" w:eastAsiaTheme="minorEastAsia" w:hAnsi="Times New Roman" w:cs="Times New Roman"/>
                <w:sz w:val="18"/>
                <w:szCs w:val="18"/>
              </w:rPr>
              <w:t>27</w:t>
            </w:r>
          </w:p>
        </w:tc>
        <w:tc>
          <w:tcPr>
            <w:tcW w:w="734" w:type="dxa"/>
            <w:tcBorders>
              <w:top w:val="single" w:sz="4" w:space="0" w:color="auto"/>
              <w:left w:val="single" w:sz="4" w:space="0" w:color="auto"/>
              <w:bottom w:val="single" w:sz="4" w:space="0" w:color="auto"/>
              <w:right w:val="single" w:sz="4" w:space="0" w:color="auto"/>
            </w:tcBorders>
            <w:vAlign w:val="center"/>
            <w:hideMark/>
          </w:tcPr>
          <w:p w14:paraId="09EF0DAC" w14:textId="77777777" w:rsidR="00663B1D" w:rsidRPr="003127AE" w:rsidRDefault="00663B1D" w:rsidP="00663B1D">
            <w:pPr>
              <w:spacing w:after="0"/>
              <w:jc w:val="center"/>
              <w:rPr>
                <w:rFonts w:ascii="Times New Roman" w:hAnsi="Times New Roman" w:cs="Times New Roman"/>
                <w:sz w:val="18"/>
                <w:szCs w:val="18"/>
              </w:rPr>
            </w:pPr>
            <w:r w:rsidRPr="003127AE">
              <w:rPr>
                <w:rFonts w:ascii="Times New Roman" w:hAnsi="Times New Roman" w:cs="Times New Roman"/>
                <w:sz w:val="18"/>
                <w:szCs w:val="18"/>
              </w:rPr>
              <w:t>1,5</w:t>
            </w:r>
          </w:p>
        </w:tc>
        <w:tc>
          <w:tcPr>
            <w:tcW w:w="730" w:type="dxa"/>
            <w:tcBorders>
              <w:top w:val="single" w:sz="4" w:space="0" w:color="auto"/>
              <w:left w:val="single" w:sz="4" w:space="0" w:color="auto"/>
              <w:bottom w:val="single" w:sz="4" w:space="0" w:color="auto"/>
              <w:right w:val="single" w:sz="4" w:space="0" w:color="auto"/>
            </w:tcBorders>
            <w:vAlign w:val="center"/>
            <w:hideMark/>
          </w:tcPr>
          <w:p w14:paraId="32EC2A32" w14:textId="77777777" w:rsidR="00663B1D" w:rsidRPr="003127AE" w:rsidRDefault="00663B1D" w:rsidP="00663B1D">
            <w:pPr>
              <w:spacing w:after="0"/>
              <w:jc w:val="center"/>
              <w:rPr>
                <w:rFonts w:ascii="Times New Roman" w:hAnsi="Times New Roman" w:cs="Times New Roman"/>
                <w:sz w:val="18"/>
                <w:szCs w:val="18"/>
              </w:rPr>
            </w:pPr>
            <w:r w:rsidRPr="003127AE">
              <w:rPr>
                <w:rFonts w:ascii="Times New Roman" w:hAnsi="Times New Roman" w:cs="Times New Roman"/>
                <w:sz w:val="18"/>
                <w:szCs w:val="18"/>
              </w:rPr>
              <w:t>3</w:t>
            </w:r>
          </w:p>
        </w:tc>
        <w:tc>
          <w:tcPr>
            <w:tcW w:w="633" w:type="dxa"/>
            <w:tcBorders>
              <w:top w:val="single" w:sz="4" w:space="0" w:color="auto"/>
              <w:left w:val="single" w:sz="4" w:space="0" w:color="auto"/>
              <w:bottom w:val="single" w:sz="4" w:space="0" w:color="auto"/>
              <w:right w:val="single" w:sz="4" w:space="0" w:color="auto"/>
            </w:tcBorders>
            <w:vAlign w:val="center"/>
            <w:hideMark/>
          </w:tcPr>
          <w:p w14:paraId="291B882C" w14:textId="77777777" w:rsidR="00663B1D" w:rsidRPr="003127AE" w:rsidRDefault="00663B1D" w:rsidP="00663B1D">
            <w:pPr>
              <w:spacing w:after="0"/>
              <w:jc w:val="center"/>
              <w:rPr>
                <w:rFonts w:ascii="Times New Roman" w:hAnsi="Times New Roman" w:cs="Times New Roman"/>
                <w:sz w:val="18"/>
                <w:szCs w:val="18"/>
                <w:lang w:val="en-US"/>
              </w:rPr>
            </w:pPr>
            <w:r w:rsidRPr="003127AE">
              <w:rPr>
                <w:rFonts w:ascii="Times New Roman" w:hAnsi="Times New Roman" w:cs="Times New Roman"/>
                <w:sz w:val="18"/>
                <w:szCs w:val="18"/>
                <w:lang w:val="en-US"/>
              </w:rPr>
              <w:t>2,5</w:t>
            </w:r>
          </w:p>
        </w:tc>
        <w:tc>
          <w:tcPr>
            <w:tcW w:w="839" w:type="dxa"/>
            <w:tcBorders>
              <w:top w:val="single" w:sz="4" w:space="0" w:color="auto"/>
              <w:left w:val="single" w:sz="4" w:space="0" w:color="auto"/>
              <w:bottom w:val="single" w:sz="4" w:space="0" w:color="auto"/>
              <w:right w:val="single" w:sz="4" w:space="0" w:color="auto"/>
            </w:tcBorders>
            <w:vAlign w:val="center"/>
          </w:tcPr>
          <w:p w14:paraId="2043C8D1" w14:textId="4482588D" w:rsidR="00663B1D" w:rsidRPr="00046FC4" w:rsidRDefault="00046FC4" w:rsidP="00663B1D">
            <w:pPr>
              <w:spacing w:after="0"/>
              <w:jc w:val="center"/>
              <w:rPr>
                <w:rFonts w:ascii="Times New Roman" w:hAnsi="Times New Roman" w:cs="Times New Roman"/>
                <w:sz w:val="18"/>
                <w:szCs w:val="18"/>
                <w:lang w:val="en-US"/>
              </w:rPr>
            </w:pPr>
            <w:r>
              <w:rPr>
                <w:rFonts w:ascii="Times New Roman" w:hAnsi="Times New Roman" w:cs="Times New Roman"/>
                <w:sz w:val="18"/>
                <w:szCs w:val="18"/>
                <w:lang w:val="en-US"/>
              </w:rPr>
              <w:t>3</w:t>
            </w:r>
            <w:r>
              <w:rPr>
                <w:rFonts w:ascii="Times New Roman" w:hAnsi="Times New Roman" w:cs="Times New Roman"/>
                <w:sz w:val="18"/>
                <w:szCs w:val="18"/>
              </w:rPr>
              <w:t>,</w:t>
            </w:r>
            <w:r>
              <w:rPr>
                <w:rFonts w:ascii="Times New Roman" w:hAnsi="Times New Roman" w:cs="Times New Roman"/>
                <w:sz w:val="18"/>
                <w:szCs w:val="18"/>
                <w:lang w:val="en-US"/>
              </w:rPr>
              <w:t>158</w:t>
            </w:r>
          </w:p>
        </w:tc>
        <w:tc>
          <w:tcPr>
            <w:tcW w:w="839" w:type="dxa"/>
            <w:tcBorders>
              <w:top w:val="single" w:sz="4" w:space="0" w:color="auto"/>
              <w:left w:val="single" w:sz="4" w:space="0" w:color="auto"/>
              <w:bottom w:val="single" w:sz="4" w:space="0" w:color="auto"/>
              <w:right w:val="single" w:sz="4" w:space="0" w:color="auto"/>
            </w:tcBorders>
            <w:vAlign w:val="center"/>
          </w:tcPr>
          <w:p w14:paraId="637BC2AE" w14:textId="7D0E54C8" w:rsidR="00663B1D" w:rsidRPr="00046FC4" w:rsidRDefault="00046FC4" w:rsidP="00663B1D">
            <w:pPr>
              <w:spacing w:after="0"/>
              <w:jc w:val="center"/>
              <w:rPr>
                <w:rFonts w:ascii="Times New Roman" w:hAnsi="Times New Roman" w:cs="Times New Roman"/>
                <w:sz w:val="18"/>
                <w:szCs w:val="18"/>
              </w:rPr>
            </w:pPr>
            <w:r>
              <w:rPr>
                <w:rFonts w:ascii="Times New Roman" w:hAnsi="Times New Roman" w:cs="Times New Roman"/>
                <w:sz w:val="18"/>
                <w:szCs w:val="18"/>
                <w:lang w:val="en-US"/>
              </w:rPr>
              <w:t>2.5</w:t>
            </w:r>
          </w:p>
        </w:tc>
        <w:tc>
          <w:tcPr>
            <w:tcW w:w="1081" w:type="dxa"/>
            <w:tcBorders>
              <w:top w:val="single" w:sz="4" w:space="0" w:color="auto"/>
              <w:left w:val="single" w:sz="4" w:space="0" w:color="auto"/>
              <w:bottom w:val="single" w:sz="4" w:space="0" w:color="auto"/>
              <w:right w:val="single" w:sz="4" w:space="0" w:color="auto"/>
            </w:tcBorders>
            <w:shd w:val="clear" w:color="auto" w:fill="92D050"/>
            <w:vAlign w:val="center"/>
            <w:hideMark/>
          </w:tcPr>
          <w:p w14:paraId="1DE8755D" w14:textId="77777777" w:rsidR="00663B1D" w:rsidRPr="003127AE" w:rsidRDefault="00663B1D" w:rsidP="00663B1D">
            <w:pPr>
              <w:spacing w:after="0"/>
              <w:jc w:val="center"/>
              <w:rPr>
                <w:rFonts w:ascii="Times New Roman" w:hAnsi="Times New Roman" w:cs="Times New Roman"/>
                <w:sz w:val="18"/>
                <w:szCs w:val="18"/>
              </w:rPr>
            </w:pPr>
            <w:r w:rsidRPr="003127AE">
              <w:rPr>
                <w:rFonts w:ascii="Times New Roman" w:hAnsi="Times New Roman" w:cs="Times New Roman"/>
                <w:sz w:val="18"/>
                <w:szCs w:val="18"/>
              </w:rPr>
              <w:t>2,5</w:t>
            </w:r>
          </w:p>
        </w:tc>
        <w:tc>
          <w:tcPr>
            <w:tcW w:w="807" w:type="dxa"/>
            <w:tcBorders>
              <w:top w:val="single" w:sz="4" w:space="0" w:color="auto"/>
              <w:left w:val="single" w:sz="4" w:space="0" w:color="auto"/>
              <w:bottom w:val="single" w:sz="4" w:space="0" w:color="auto"/>
              <w:right w:val="single" w:sz="4" w:space="0" w:color="auto"/>
            </w:tcBorders>
            <w:vAlign w:val="center"/>
            <w:hideMark/>
          </w:tcPr>
          <w:p w14:paraId="79EB36B1" w14:textId="77777777" w:rsidR="00663B1D" w:rsidRPr="003127AE" w:rsidRDefault="00663B1D" w:rsidP="00663B1D">
            <w:pPr>
              <w:spacing w:after="0"/>
              <w:jc w:val="center"/>
              <w:rPr>
                <w:rFonts w:ascii="Times New Roman" w:hAnsi="Times New Roman" w:cs="Times New Roman"/>
                <w:sz w:val="18"/>
                <w:szCs w:val="18"/>
              </w:rPr>
            </w:pPr>
            <w:r w:rsidRPr="003127AE">
              <w:rPr>
                <w:rFonts w:ascii="Times New Roman" w:hAnsi="Times New Roman" w:cs="Times New Roman"/>
                <w:sz w:val="18"/>
                <w:szCs w:val="18"/>
              </w:rPr>
              <w:t>10</w:t>
            </w:r>
          </w:p>
        </w:tc>
      </w:tr>
      <w:tr w:rsidR="00663B1D" w:rsidRPr="003127AE" w14:paraId="4FA68A30" w14:textId="77777777" w:rsidTr="009C53B3">
        <w:trPr>
          <w:trHeight w:val="7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DE03D94" w14:textId="77777777" w:rsidR="00663B1D" w:rsidRPr="003127AE" w:rsidRDefault="00663B1D" w:rsidP="00663B1D">
            <w:pPr>
              <w:spacing w:after="0"/>
              <w:rPr>
                <w:rFonts w:ascii="Times New Roman" w:eastAsiaTheme="minorEastAsia" w:hAnsi="Times New Roman" w:cs="Times New Roman"/>
                <w:sz w:val="18"/>
                <w:szCs w:val="18"/>
              </w:rPr>
            </w:pPr>
          </w:p>
        </w:tc>
        <w:tc>
          <w:tcPr>
            <w:tcW w:w="1731" w:type="dxa"/>
            <w:tcBorders>
              <w:top w:val="single" w:sz="4" w:space="0" w:color="auto"/>
              <w:left w:val="single" w:sz="4" w:space="0" w:color="auto"/>
              <w:bottom w:val="single" w:sz="4" w:space="0" w:color="auto"/>
              <w:right w:val="single" w:sz="4" w:space="0" w:color="auto"/>
            </w:tcBorders>
            <w:vAlign w:val="center"/>
            <w:hideMark/>
          </w:tcPr>
          <w:p w14:paraId="1EA75ACB" w14:textId="77777777" w:rsidR="00663B1D" w:rsidRPr="003127AE" w:rsidRDefault="00663B1D" w:rsidP="00663B1D">
            <w:pPr>
              <w:spacing w:after="0"/>
              <w:jc w:val="center"/>
              <w:rPr>
                <w:rFonts w:ascii="Times New Roman" w:hAnsi="Times New Roman" w:cs="Times New Roman"/>
                <w:sz w:val="18"/>
                <w:szCs w:val="18"/>
              </w:rPr>
            </w:pPr>
            <w:r w:rsidRPr="003127AE">
              <w:rPr>
                <w:rFonts w:ascii="Times New Roman" w:hAnsi="Times New Roman" w:cs="Times New Roman"/>
                <w:sz w:val="18"/>
                <w:szCs w:val="18"/>
              </w:rPr>
              <w:t>Насоси водопостачання</w:t>
            </w:r>
          </w:p>
        </w:tc>
        <w:tc>
          <w:tcPr>
            <w:tcW w:w="914" w:type="dxa"/>
            <w:tcBorders>
              <w:top w:val="single" w:sz="4" w:space="0" w:color="auto"/>
              <w:left w:val="single" w:sz="4" w:space="0" w:color="auto"/>
              <w:bottom w:val="single" w:sz="4" w:space="0" w:color="auto"/>
              <w:right w:val="single" w:sz="4" w:space="0" w:color="auto"/>
            </w:tcBorders>
            <w:vAlign w:val="center"/>
            <w:hideMark/>
          </w:tcPr>
          <w:p w14:paraId="1552D353" w14:textId="0BDAD868" w:rsidR="00663B1D" w:rsidRPr="003127AE" w:rsidRDefault="00663B1D" w:rsidP="00663B1D">
            <w:pPr>
              <w:spacing w:after="0"/>
              <w:jc w:val="center"/>
              <w:rPr>
                <w:rFonts w:ascii="Times New Roman" w:eastAsiaTheme="minorEastAsia" w:hAnsi="Times New Roman" w:cs="Times New Roman"/>
                <w:sz w:val="18"/>
                <w:szCs w:val="18"/>
              </w:rPr>
            </w:pPr>
            <w:r w:rsidRPr="003127AE">
              <w:rPr>
                <w:rFonts w:ascii="Times New Roman" w:hAnsi="Times New Roman" w:cs="Times New Roman"/>
                <w:sz w:val="18"/>
                <w:szCs w:val="18"/>
              </w:rPr>
              <w:t>13,472</w:t>
            </w:r>
          </w:p>
        </w:tc>
        <w:tc>
          <w:tcPr>
            <w:tcW w:w="534" w:type="dxa"/>
            <w:tcBorders>
              <w:top w:val="single" w:sz="4" w:space="0" w:color="auto"/>
              <w:left w:val="single" w:sz="4" w:space="0" w:color="auto"/>
              <w:bottom w:val="single" w:sz="4" w:space="0" w:color="auto"/>
              <w:right w:val="single" w:sz="4" w:space="0" w:color="auto"/>
            </w:tcBorders>
            <w:vAlign w:val="center"/>
            <w:hideMark/>
          </w:tcPr>
          <w:p w14:paraId="2581C5C2" w14:textId="77777777" w:rsidR="00663B1D" w:rsidRPr="003127AE" w:rsidRDefault="00663B1D" w:rsidP="00663B1D">
            <w:pPr>
              <w:spacing w:after="0"/>
              <w:jc w:val="center"/>
              <w:rPr>
                <w:rFonts w:ascii="Times New Roman" w:hAnsi="Times New Roman" w:cs="Times New Roman"/>
                <w:sz w:val="18"/>
                <w:szCs w:val="18"/>
              </w:rPr>
            </w:pPr>
            <w:r w:rsidRPr="003127AE">
              <w:rPr>
                <w:rFonts w:ascii="Times New Roman" w:eastAsiaTheme="minorEastAsia" w:hAnsi="Times New Roman" w:cs="Times New Roman"/>
                <w:sz w:val="18"/>
                <w:szCs w:val="18"/>
              </w:rPr>
              <w:t>27</w:t>
            </w:r>
          </w:p>
        </w:tc>
        <w:tc>
          <w:tcPr>
            <w:tcW w:w="734" w:type="dxa"/>
            <w:tcBorders>
              <w:top w:val="single" w:sz="4" w:space="0" w:color="auto"/>
              <w:left w:val="single" w:sz="4" w:space="0" w:color="auto"/>
              <w:bottom w:val="single" w:sz="4" w:space="0" w:color="auto"/>
              <w:right w:val="single" w:sz="4" w:space="0" w:color="auto"/>
            </w:tcBorders>
            <w:vAlign w:val="center"/>
            <w:hideMark/>
          </w:tcPr>
          <w:p w14:paraId="7E8C7C90" w14:textId="77777777" w:rsidR="00663B1D" w:rsidRPr="003127AE" w:rsidRDefault="00663B1D" w:rsidP="00663B1D">
            <w:pPr>
              <w:spacing w:after="0"/>
              <w:jc w:val="center"/>
              <w:rPr>
                <w:rFonts w:ascii="Times New Roman" w:hAnsi="Times New Roman" w:cs="Times New Roman"/>
                <w:sz w:val="18"/>
                <w:szCs w:val="18"/>
              </w:rPr>
            </w:pPr>
            <w:r w:rsidRPr="003127AE">
              <w:rPr>
                <w:rFonts w:ascii="Times New Roman" w:hAnsi="Times New Roman" w:cs="Times New Roman"/>
                <w:sz w:val="18"/>
                <w:szCs w:val="18"/>
              </w:rPr>
              <w:t>1,5</w:t>
            </w:r>
          </w:p>
        </w:tc>
        <w:tc>
          <w:tcPr>
            <w:tcW w:w="730" w:type="dxa"/>
            <w:tcBorders>
              <w:top w:val="single" w:sz="4" w:space="0" w:color="auto"/>
              <w:left w:val="single" w:sz="4" w:space="0" w:color="auto"/>
              <w:bottom w:val="single" w:sz="4" w:space="0" w:color="auto"/>
              <w:right w:val="single" w:sz="4" w:space="0" w:color="auto"/>
            </w:tcBorders>
            <w:vAlign w:val="center"/>
            <w:hideMark/>
          </w:tcPr>
          <w:p w14:paraId="6E939F63" w14:textId="77777777" w:rsidR="00663B1D" w:rsidRPr="003127AE" w:rsidRDefault="00663B1D" w:rsidP="00663B1D">
            <w:pPr>
              <w:spacing w:after="0"/>
              <w:jc w:val="center"/>
              <w:rPr>
                <w:rFonts w:ascii="Times New Roman" w:hAnsi="Times New Roman" w:cs="Times New Roman"/>
                <w:sz w:val="18"/>
                <w:szCs w:val="18"/>
              </w:rPr>
            </w:pPr>
            <w:r w:rsidRPr="003127AE">
              <w:rPr>
                <w:rFonts w:ascii="Times New Roman" w:hAnsi="Times New Roman" w:cs="Times New Roman"/>
                <w:sz w:val="18"/>
                <w:szCs w:val="18"/>
              </w:rPr>
              <w:t>3</w:t>
            </w:r>
          </w:p>
        </w:tc>
        <w:tc>
          <w:tcPr>
            <w:tcW w:w="633" w:type="dxa"/>
            <w:tcBorders>
              <w:top w:val="single" w:sz="4" w:space="0" w:color="auto"/>
              <w:left w:val="single" w:sz="4" w:space="0" w:color="auto"/>
              <w:bottom w:val="single" w:sz="4" w:space="0" w:color="auto"/>
              <w:right w:val="single" w:sz="4" w:space="0" w:color="auto"/>
            </w:tcBorders>
            <w:vAlign w:val="center"/>
            <w:hideMark/>
          </w:tcPr>
          <w:p w14:paraId="30569B91" w14:textId="77777777" w:rsidR="00663B1D" w:rsidRPr="003127AE" w:rsidRDefault="00663B1D" w:rsidP="00663B1D">
            <w:pPr>
              <w:spacing w:after="0"/>
              <w:jc w:val="center"/>
              <w:rPr>
                <w:rFonts w:ascii="Times New Roman" w:hAnsi="Times New Roman" w:cs="Times New Roman"/>
                <w:sz w:val="18"/>
                <w:szCs w:val="18"/>
                <w:lang w:val="en-US"/>
              </w:rPr>
            </w:pPr>
            <w:r w:rsidRPr="003127AE">
              <w:rPr>
                <w:rFonts w:ascii="Times New Roman" w:hAnsi="Times New Roman" w:cs="Times New Roman"/>
                <w:sz w:val="18"/>
                <w:szCs w:val="18"/>
                <w:lang w:val="en-US"/>
              </w:rPr>
              <w:t>6</w:t>
            </w:r>
          </w:p>
        </w:tc>
        <w:tc>
          <w:tcPr>
            <w:tcW w:w="839" w:type="dxa"/>
            <w:tcBorders>
              <w:top w:val="single" w:sz="4" w:space="0" w:color="auto"/>
              <w:left w:val="single" w:sz="4" w:space="0" w:color="auto"/>
              <w:bottom w:val="single" w:sz="4" w:space="0" w:color="auto"/>
              <w:right w:val="single" w:sz="4" w:space="0" w:color="auto"/>
            </w:tcBorders>
            <w:vAlign w:val="center"/>
          </w:tcPr>
          <w:p w14:paraId="059AD43C" w14:textId="29DE80C4" w:rsidR="00663B1D" w:rsidRPr="003127AE" w:rsidRDefault="00046FC4" w:rsidP="00663B1D">
            <w:pPr>
              <w:spacing w:after="0"/>
              <w:jc w:val="center"/>
              <w:rPr>
                <w:rFonts w:ascii="Times New Roman" w:hAnsi="Times New Roman" w:cs="Times New Roman"/>
                <w:sz w:val="18"/>
                <w:szCs w:val="18"/>
              </w:rPr>
            </w:pPr>
            <w:r>
              <w:rPr>
                <w:rFonts w:ascii="Times New Roman" w:hAnsi="Times New Roman" w:cs="Times New Roman"/>
                <w:sz w:val="18"/>
                <w:szCs w:val="18"/>
              </w:rPr>
              <w:t>1,053</w:t>
            </w:r>
          </w:p>
        </w:tc>
        <w:tc>
          <w:tcPr>
            <w:tcW w:w="839" w:type="dxa"/>
            <w:tcBorders>
              <w:top w:val="single" w:sz="4" w:space="0" w:color="auto"/>
              <w:left w:val="single" w:sz="4" w:space="0" w:color="auto"/>
              <w:bottom w:val="single" w:sz="4" w:space="0" w:color="auto"/>
              <w:right w:val="single" w:sz="4" w:space="0" w:color="auto"/>
            </w:tcBorders>
            <w:vAlign w:val="center"/>
          </w:tcPr>
          <w:p w14:paraId="1FCCAB02" w14:textId="57FE9A52" w:rsidR="00663B1D" w:rsidRPr="003127AE" w:rsidRDefault="00046FC4" w:rsidP="00663B1D">
            <w:pPr>
              <w:spacing w:after="0"/>
              <w:jc w:val="center"/>
              <w:rPr>
                <w:rFonts w:ascii="Times New Roman" w:hAnsi="Times New Roman" w:cs="Times New Roman"/>
                <w:sz w:val="18"/>
                <w:szCs w:val="18"/>
              </w:rPr>
            </w:pPr>
            <w:r>
              <w:rPr>
                <w:rFonts w:ascii="Times New Roman" w:hAnsi="Times New Roman" w:cs="Times New Roman"/>
                <w:sz w:val="18"/>
                <w:szCs w:val="18"/>
              </w:rPr>
              <w:t>6</w:t>
            </w:r>
          </w:p>
        </w:tc>
        <w:tc>
          <w:tcPr>
            <w:tcW w:w="1081" w:type="dxa"/>
            <w:tcBorders>
              <w:top w:val="single" w:sz="4" w:space="0" w:color="auto"/>
              <w:left w:val="single" w:sz="4" w:space="0" w:color="auto"/>
              <w:bottom w:val="single" w:sz="4" w:space="0" w:color="auto"/>
              <w:right w:val="single" w:sz="4" w:space="0" w:color="auto"/>
            </w:tcBorders>
            <w:shd w:val="clear" w:color="auto" w:fill="92D050"/>
            <w:vAlign w:val="center"/>
            <w:hideMark/>
          </w:tcPr>
          <w:p w14:paraId="09C941D3" w14:textId="77777777" w:rsidR="00663B1D" w:rsidRPr="003127AE" w:rsidRDefault="00663B1D" w:rsidP="00663B1D">
            <w:pPr>
              <w:spacing w:after="0"/>
              <w:jc w:val="center"/>
              <w:rPr>
                <w:rFonts w:ascii="Times New Roman" w:hAnsi="Times New Roman" w:cs="Times New Roman"/>
                <w:sz w:val="18"/>
                <w:szCs w:val="18"/>
              </w:rPr>
            </w:pPr>
            <w:r w:rsidRPr="003127AE">
              <w:rPr>
                <w:rFonts w:ascii="Times New Roman" w:hAnsi="Times New Roman" w:cs="Times New Roman"/>
                <w:sz w:val="18"/>
                <w:szCs w:val="18"/>
              </w:rPr>
              <w:t>6</w:t>
            </w:r>
          </w:p>
        </w:tc>
        <w:tc>
          <w:tcPr>
            <w:tcW w:w="807" w:type="dxa"/>
            <w:tcBorders>
              <w:top w:val="single" w:sz="4" w:space="0" w:color="auto"/>
              <w:left w:val="single" w:sz="4" w:space="0" w:color="auto"/>
              <w:bottom w:val="single" w:sz="4" w:space="0" w:color="auto"/>
              <w:right w:val="single" w:sz="4" w:space="0" w:color="auto"/>
            </w:tcBorders>
            <w:vAlign w:val="center"/>
            <w:hideMark/>
          </w:tcPr>
          <w:p w14:paraId="08EEE3D1" w14:textId="77777777" w:rsidR="00663B1D" w:rsidRPr="003127AE" w:rsidRDefault="00663B1D" w:rsidP="00663B1D">
            <w:pPr>
              <w:spacing w:after="0"/>
              <w:jc w:val="center"/>
              <w:rPr>
                <w:rFonts w:ascii="Times New Roman" w:hAnsi="Times New Roman" w:cs="Times New Roman"/>
                <w:sz w:val="18"/>
                <w:szCs w:val="18"/>
              </w:rPr>
            </w:pPr>
            <w:r w:rsidRPr="003127AE">
              <w:rPr>
                <w:rFonts w:ascii="Times New Roman" w:hAnsi="Times New Roman" w:cs="Times New Roman"/>
                <w:sz w:val="18"/>
                <w:szCs w:val="18"/>
              </w:rPr>
              <w:t>10</w:t>
            </w:r>
          </w:p>
        </w:tc>
      </w:tr>
      <w:tr w:rsidR="00663B1D" w:rsidRPr="003127AE" w14:paraId="7752F08F" w14:textId="77777777" w:rsidTr="009C53B3">
        <w:trPr>
          <w:trHeight w:val="184"/>
        </w:trPr>
        <w:tc>
          <w:tcPr>
            <w:tcW w:w="787" w:type="dxa"/>
            <w:tcBorders>
              <w:top w:val="single" w:sz="4" w:space="0" w:color="auto"/>
              <w:left w:val="single" w:sz="4" w:space="0" w:color="auto"/>
              <w:bottom w:val="single" w:sz="4" w:space="0" w:color="auto"/>
              <w:right w:val="single" w:sz="4" w:space="0" w:color="auto"/>
            </w:tcBorders>
            <w:vAlign w:val="center"/>
            <w:hideMark/>
          </w:tcPr>
          <w:p w14:paraId="4310354B" w14:textId="18AA5D20" w:rsidR="00663B1D" w:rsidRPr="003127AE" w:rsidRDefault="00663B1D" w:rsidP="00663B1D">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РШ2</w:t>
            </w:r>
          </w:p>
        </w:tc>
        <w:tc>
          <w:tcPr>
            <w:tcW w:w="1731" w:type="dxa"/>
            <w:tcBorders>
              <w:top w:val="single" w:sz="4" w:space="0" w:color="auto"/>
              <w:left w:val="single" w:sz="4" w:space="0" w:color="auto"/>
              <w:bottom w:val="single" w:sz="4" w:space="0" w:color="auto"/>
              <w:right w:val="single" w:sz="4" w:space="0" w:color="auto"/>
            </w:tcBorders>
            <w:vAlign w:val="center"/>
            <w:hideMark/>
          </w:tcPr>
          <w:p w14:paraId="5FD960A0" w14:textId="77777777" w:rsidR="00663B1D" w:rsidRPr="003127AE" w:rsidRDefault="00663B1D" w:rsidP="00663B1D">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Система Автоматики</w:t>
            </w:r>
          </w:p>
        </w:tc>
        <w:tc>
          <w:tcPr>
            <w:tcW w:w="914" w:type="dxa"/>
            <w:tcBorders>
              <w:top w:val="single" w:sz="4" w:space="0" w:color="auto"/>
              <w:left w:val="single" w:sz="4" w:space="0" w:color="auto"/>
              <w:bottom w:val="single" w:sz="4" w:space="0" w:color="auto"/>
              <w:right w:val="single" w:sz="4" w:space="0" w:color="auto"/>
            </w:tcBorders>
            <w:vAlign w:val="center"/>
            <w:hideMark/>
          </w:tcPr>
          <w:p w14:paraId="315CC6EC" w14:textId="30FA4194" w:rsidR="00663B1D" w:rsidRPr="003127AE" w:rsidRDefault="00663B1D" w:rsidP="00663B1D">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6</w:t>
            </w:r>
            <w:r w:rsidRPr="003127AE">
              <w:rPr>
                <w:rFonts w:ascii="Times New Roman" w:eastAsiaTheme="minorEastAsia" w:hAnsi="Times New Roman" w:cs="Times New Roman"/>
                <w:sz w:val="18"/>
                <w:szCs w:val="18"/>
                <w:lang w:val="en-US"/>
              </w:rPr>
              <w:t>,</w:t>
            </w:r>
            <w:r w:rsidRPr="003127AE">
              <w:rPr>
                <w:rFonts w:ascii="Times New Roman" w:eastAsiaTheme="minorEastAsia" w:hAnsi="Times New Roman" w:cs="Times New Roman"/>
                <w:sz w:val="18"/>
                <w:szCs w:val="18"/>
              </w:rPr>
              <w:t>415</w:t>
            </w:r>
          </w:p>
        </w:tc>
        <w:tc>
          <w:tcPr>
            <w:tcW w:w="534" w:type="dxa"/>
            <w:tcBorders>
              <w:top w:val="single" w:sz="4" w:space="0" w:color="auto"/>
              <w:left w:val="single" w:sz="4" w:space="0" w:color="auto"/>
              <w:bottom w:val="single" w:sz="4" w:space="0" w:color="auto"/>
              <w:right w:val="single" w:sz="4" w:space="0" w:color="auto"/>
            </w:tcBorders>
            <w:vAlign w:val="center"/>
            <w:hideMark/>
          </w:tcPr>
          <w:p w14:paraId="4F481BAF" w14:textId="77777777" w:rsidR="00663B1D" w:rsidRPr="003127AE" w:rsidRDefault="00663B1D" w:rsidP="00663B1D">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27</w:t>
            </w:r>
          </w:p>
        </w:tc>
        <w:tc>
          <w:tcPr>
            <w:tcW w:w="734" w:type="dxa"/>
            <w:tcBorders>
              <w:top w:val="single" w:sz="4" w:space="0" w:color="auto"/>
              <w:left w:val="single" w:sz="4" w:space="0" w:color="auto"/>
              <w:bottom w:val="single" w:sz="4" w:space="0" w:color="auto"/>
              <w:right w:val="single" w:sz="4" w:space="0" w:color="auto"/>
            </w:tcBorders>
            <w:vAlign w:val="center"/>
            <w:hideMark/>
          </w:tcPr>
          <w:p w14:paraId="1C5ADB26" w14:textId="77777777" w:rsidR="00663B1D" w:rsidRPr="003127AE" w:rsidRDefault="00663B1D" w:rsidP="00663B1D">
            <w:pPr>
              <w:spacing w:after="0"/>
              <w:jc w:val="center"/>
              <w:rPr>
                <w:rFonts w:ascii="Times New Roman" w:eastAsiaTheme="minorEastAsia" w:hAnsi="Times New Roman" w:cs="Times New Roman"/>
                <w:sz w:val="18"/>
                <w:szCs w:val="18"/>
              </w:rPr>
            </w:pPr>
            <w:r w:rsidRPr="003127AE">
              <w:rPr>
                <w:rFonts w:ascii="Times New Roman" w:hAnsi="Times New Roman" w:cs="Times New Roman"/>
                <w:sz w:val="18"/>
                <w:szCs w:val="18"/>
              </w:rPr>
              <w:t>1,5</w:t>
            </w:r>
          </w:p>
        </w:tc>
        <w:tc>
          <w:tcPr>
            <w:tcW w:w="730" w:type="dxa"/>
            <w:tcBorders>
              <w:top w:val="single" w:sz="4" w:space="0" w:color="auto"/>
              <w:left w:val="single" w:sz="4" w:space="0" w:color="auto"/>
              <w:bottom w:val="single" w:sz="4" w:space="0" w:color="auto"/>
              <w:right w:val="single" w:sz="4" w:space="0" w:color="auto"/>
            </w:tcBorders>
            <w:vAlign w:val="center"/>
            <w:hideMark/>
          </w:tcPr>
          <w:p w14:paraId="6495FAB9" w14:textId="77777777" w:rsidR="00663B1D" w:rsidRPr="003127AE" w:rsidRDefault="00663B1D" w:rsidP="00663B1D">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3" w:type="dxa"/>
            <w:tcBorders>
              <w:top w:val="single" w:sz="4" w:space="0" w:color="auto"/>
              <w:left w:val="single" w:sz="4" w:space="0" w:color="auto"/>
              <w:bottom w:val="single" w:sz="4" w:space="0" w:color="auto"/>
              <w:right w:val="single" w:sz="4" w:space="0" w:color="auto"/>
            </w:tcBorders>
            <w:vAlign w:val="center"/>
            <w:hideMark/>
          </w:tcPr>
          <w:p w14:paraId="68C074B4" w14:textId="77777777" w:rsidR="00663B1D" w:rsidRPr="003127AE" w:rsidRDefault="00663B1D" w:rsidP="00663B1D">
            <w:pPr>
              <w:spacing w:after="0"/>
              <w:jc w:val="center"/>
              <w:rPr>
                <w:rFonts w:ascii="Times New Roman" w:eastAsiaTheme="minorEastAsia" w:hAnsi="Times New Roman" w:cs="Times New Roman"/>
                <w:sz w:val="18"/>
                <w:szCs w:val="18"/>
                <w:lang w:val="en-US"/>
              </w:rPr>
            </w:pPr>
            <w:r w:rsidRPr="003127AE">
              <w:rPr>
                <w:rFonts w:ascii="Times New Roman" w:eastAsiaTheme="minorEastAsia" w:hAnsi="Times New Roman" w:cs="Times New Roman"/>
                <w:sz w:val="18"/>
                <w:szCs w:val="18"/>
                <w:lang w:val="en-US"/>
              </w:rPr>
              <w:t>2</w:t>
            </w:r>
            <w:r w:rsidRPr="003127AE">
              <w:rPr>
                <w:rFonts w:ascii="Times New Roman" w:eastAsiaTheme="minorEastAsia" w:hAnsi="Times New Roman" w:cs="Times New Roman"/>
                <w:sz w:val="18"/>
                <w:szCs w:val="18"/>
              </w:rPr>
              <w:t>,</w:t>
            </w:r>
            <w:r w:rsidRPr="003127AE">
              <w:rPr>
                <w:rFonts w:ascii="Times New Roman" w:eastAsiaTheme="minorEastAsia" w:hAnsi="Times New Roman" w:cs="Times New Roman"/>
                <w:sz w:val="18"/>
                <w:szCs w:val="18"/>
                <w:lang w:val="en-US"/>
              </w:rPr>
              <w:t>5</w:t>
            </w:r>
          </w:p>
        </w:tc>
        <w:tc>
          <w:tcPr>
            <w:tcW w:w="839" w:type="dxa"/>
            <w:tcBorders>
              <w:top w:val="single" w:sz="4" w:space="0" w:color="auto"/>
              <w:left w:val="single" w:sz="4" w:space="0" w:color="auto"/>
              <w:bottom w:val="single" w:sz="4" w:space="0" w:color="auto"/>
              <w:right w:val="single" w:sz="4" w:space="0" w:color="auto"/>
            </w:tcBorders>
            <w:vAlign w:val="center"/>
          </w:tcPr>
          <w:p w14:paraId="3A4A1401" w14:textId="00C4308D" w:rsidR="00663B1D" w:rsidRPr="003127AE" w:rsidRDefault="00046FC4" w:rsidP="00663B1D">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0,842</w:t>
            </w:r>
          </w:p>
        </w:tc>
        <w:tc>
          <w:tcPr>
            <w:tcW w:w="839" w:type="dxa"/>
            <w:tcBorders>
              <w:top w:val="single" w:sz="4" w:space="0" w:color="auto"/>
              <w:left w:val="single" w:sz="4" w:space="0" w:color="auto"/>
              <w:bottom w:val="single" w:sz="4" w:space="0" w:color="auto"/>
              <w:right w:val="single" w:sz="4" w:space="0" w:color="auto"/>
            </w:tcBorders>
            <w:vAlign w:val="center"/>
          </w:tcPr>
          <w:p w14:paraId="46EE3272" w14:textId="56696EBB" w:rsidR="00663B1D" w:rsidRPr="003127AE" w:rsidRDefault="00046FC4" w:rsidP="00663B1D">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2,5</w:t>
            </w:r>
          </w:p>
        </w:tc>
        <w:tc>
          <w:tcPr>
            <w:tcW w:w="1081" w:type="dxa"/>
            <w:tcBorders>
              <w:top w:val="single" w:sz="4" w:space="0" w:color="auto"/>
              <w:left w:val="single" w:sz="4" w:space="0" w:color="auto"/>
              <w:bottom w:val="single" w:sz="4" w:space="0" w:color="auto"/>
              <w:right w:val="single" w:sz="4" w:space="0" w:color="auto"/>
            </w:tcBorders>
            <w:shd w:val="clear" w:color="auto" w:fill="92D050"/>
            <w:vAlign w:val="center"/>
            <w:hideMark/>
          </w:tcPr>
          <w:p w14:paraId="3B120F37" w14:textId="77777777" w:rsidR="00663B1D" w:rsidRPr="003127AE" w:rsidRDefault="00663B1D" w:rsidP="00663B1D">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2,5</w:t>
            </w:r>
          </w:p>
        </w:tc>
        <w:tc>
          <w:tcPr>
            <w:tcW w:w="807" w:type="dxa"/>
            <w:tcBorders>
              <w:top w:val="single" w:sz="4" w:space="0" w:color="auto"/>
              <w:left w:val="single" w:sz="4" w:space="0" w:color="auto"/>
              <w:bottom w:val="single" w:sz="4" w:space="0" w:color="auto"/>
              <w:right w:val="single" w:sz="4" w:space="0" w:color="auto"/>
            </w:tcBorders>
            <w:vAlign w:val="center"/>
            <w:hideMark/>
          </w:tcPr>
          <w:p w14:paraId="3EDE759D" w14:textId="77777777" w:rsidR="00663B1D" w:rsidRPr="003127AE" w:rsidRDefault="00663B1D" w:rsidP="00663B1D">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8</w:t>
            </w:r>
          </w:p>
        </w:tc>
      </w:tr>
      <w:tr w:rsidR="00B40CC4" w:rsidRPr="003127AE" w14:paraId="3ED929D8" w14:textId="77777777" w:rsidTr="009C53B3">
        <w:trPr>
          <w:trHeight w:val="179"/>
        </w:trPr>
        <w:tc>
          <w:tcPr>
            <w:tcW w:w="787" w:type="dxa"/>
            <w:vMerge w:val="restart"/>
            <w:tcBorders>
              <w:top w:val="single" w:sz="4" w:space="0" w:color="auto"/>
              <w:left w:val="single" w:sz="4" w:space="0" w:color="auto"/>
              <w:bottom w:val="single" w:sz="4" w:space="0" w:color="auto"/>
              <w:right w:val="single" w:sz="4" w:space="0" w:color="auto"/>
            </w:tcBorders>
            <w:vAlign w:val="center"/>
            <w:hideMark/>
          </w:tcPr>
          <w:p w14:paraId="43E386B3" w14:textId="1449B5BC"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РШ3</w:t>
            </w:r>
          </w:p>
        </w:tc>
        <w:tc>
          <w:tcPr>
            <w:tcW w:w="1731" w:type="dxa"/>
            <w:tcBorders>
              <w:top w:val="single" w:sz="4" w:space="0" w:color="auto"/>
              <w:left w:val="single" w:sz="4" w:space="0" w:color="auto"/>
              <w:bottom w:val="single" w:sz="4" w:space="0" w:color="auto"/>
              <w:right w:val="single" w:sz="4" w:space="0" w:color="auto"/>
            </w:tcBorders>
            <w:vAlign w:val="center"/>
            <w:hideMark/>
          </w:tcPr>
          <w:p w14:paraId="0AB35879" w14:textId="6FED6636"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Загальне</w:t>
            </w:r>
          </w:p>
        </w:tc>
        <w:tc>
          <w:tcPr>
            <w:tcW w:w="914" w:type="dxa"/>
            <w:tcBorders>
              <w:top w:val="single" w:sz="4" w:space="0" w:color="auto"/>
              <w:left w:val="single" w:sz="4" w:space="0" w:color="auto"/>
              <w:bottom w:val="single" w:sz="4" w:space="0" w:color="auto"/>
              <w:right w:val="single" w:sz="4" w:space="0" w:color="auto"/>
            </w:tcBorders>
            <w:vAlign w:val="center"/>
            <w:hideMark/>
          </w:tcPr>
          <w:p w14:paraId="1D55CC76" w14:textId="5E47ECA7" w:rsidR="00B40CC4" w:rsidRPr="003127AE" w:rsidRDefault="00B40CC4" w:rsidP="00B40CC4">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21,734</w:t>
            </w:r>
          </w:p>
        </w:tc>
        <w:tc>
          <w:tcPr>
            <w:tcW w:w="534" w:type="dxa"/>
            <w:tcBorders>
              <w:top w:val="single" w:sz="4" w:space="0" w:color="auto"/>
              <w:left w:val="single" w:sz="4" w:space="0" w:color="auto"/>
              <w:bottom w:val="single" w:sz="4" w:space="0" w:color="auto"/>
              <w:right w:val="single" w:sz="4" w:space="0" w:color="auto"/>
            </w:tcBorders>
            <w:vAlign w:val="center"/>
            <w:hideMark/>
          </w:tcPr>
          <w:p w14:paraId="7F918EAC" w14:textId="77777777"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27</w:t>
            </w:r>
          </w:p>
        </w:tc>
        <w:tc>
          <w:tcPr>
            <w:tcW w:w="734" w:type="dxa"/>
            <w:tcBorders>
              <w:top w:val="single" w:sz="4" w:space="0" w:color="auto"/>
              <w:left w:val="single" w:sz="4" w:space="0" w:color="auto"/>
              <w:bottom w:val="single" w:sz="4" w:space="0" w:color="auto"/>
              <w:right w:val="single" w:sz="4" w:space="0" w:color="auto"/>
            </w:tcBorders>
            <w:vAlign w:val="center"/>
            <w:hideMark/>
          </w:tcPr>
          <w:p w14:paraId="0E1B6B73" w14:textId="77777777"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hAnsi="Times New Roman" w:cs="Times New Roman"/>
                <w:sz w:val="18"/>
                <w:szCs w:val="18"/>
              </w:rPr>
              <w:t>1,5</w:t>
            </w:r>
          </w:p>
        </w:tc>
        <w:tc>
          <w:tcPr>
            <w:tcW w:w="730" w:type="dxa"/>
            <w:tcBorders>
              <w:top w:val="single" w:sz="4" w:space="0" w:color="auto"/>
              <w:left w:val="single" w:sz="4" w:space="0" w:color="auto"/>
              <w:bottom w:val="single" w:sz="4" w:space="0" w:color="auto"/>
              <w:right w:val="single" w:sz="4" w:space="0" w:color="auto"/>
            </w:tcBorders>
            <w:vAlign w:val="center"/>
            <w:hideMark/>
          </w:tcPr>
          <w:p w14:paraId="4CF5E422" w14:textId="77777777"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3" w:type="dxa"/>
            <w:tcBorders>
              <w:top w:val="single" w:sz="4" w:space="0" w:color="auto"/>
              <w:left w:val="single" w:sz="4" w:space="0" w:color="auto"/>
              <w:bottom w:val="single" w:sz="4" w:space="0" w:color="auto"/>
              <w:right w:val="single" w:sz="4" w:space="0" w:color="auto"/>
            </w:tcBorders>
            <w:vAlign w:val="center"/>
            <w:hideMark/>
          </w:tcPr>
          <w:p w14:paraId="103DBF86" w14:textId="77777777" w:rsidR="00B40CC4" w:rsidRPr="003127AE" w:rsidRDefault="00B40CC4" w:rsidP="00B40CC4">
            <w:pPr>
              <w:spacing w:after="0"/>
              <w:jc w:val="center"/>
              <w:rPr>
                <w:rFonts w:ascii="Times New Roman" w:eastAsiaTheme="minorEastAsia" w:hAnsi="Times New Roman" w:cs="Times New Roman"/>
                <w:sz w:val="18"/>
                <w:szCs w:val="18"/>
                <w:lang w:val="en-US"/>
              </w:rPr>
            </w:pPr>
            <w:r w:rsidRPr="003127AE">
              <w:rPr>
                <w:rFonts w:ascii="Times New Roman" w:eastAsiaTheme="minorEastAsia" w:hAnsi="Times New Roman" w:cs="Times New Roman"/>
                <w:sz w:val="18"/>
                <w:szCs w:val="18"/>
                <w:lang w:val="en-US"/>
              </w:rPr>
              <w:t>10</w:t>
            </w:r>
          </w:p>
        </w:tc>
        <w:tc>
          <w:tcPr>
            <w:tcW w:w="839" w:type="dxa"/>
            <w:tcBorders>
              <w:top w:val="single" w:sz="4" w:space="0" w:color="auto"/>
              <w:left w:val="single" w:sz="4" w:space="0" w:color="auto"/>
              <w:bottom w:val="single" w:sz="4" w:space="0" w:color="auto"/>
              <w:right w:val="single" w:sz="4" w:space="0" w:color="auto"/>
            </w:tcBorders>
            <w:vAlign w:val="center"/>
          </w:tcPr>
          <w:p w14:paraId="2BE942FC" w14:textId="07C1C266" w:rsidR="00B40CC4" w:rsidRPr="00797333" w:rsidRDefault="00797333" w:rsidP="00B40CC4">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6</w:t>
            </w:r>
          </w:p>
        </w:tc>
        <w:tc>
          <w:tcPr>
            <w:tcW w:w="839" w:type="dxa"/>
            <w:tcBorders>
              <w:top w:val="single" w:sz="4" w:space="0" w:color="auto"/>
              <w:left w:val="single" w:sz="4" w:space="0" w:color="auto"/>
              <w:bottom w:val="single" w:sz="4" w:space="0" w:color="auto"/>
              <w:right w:val="single" w:sz="4" w:space="0" w:color="auto"/>
            </w:tcBorders>
            <w:vAlign w:val="center"/>
          </w:tcPr>
          <w:p w14:paraId="2EBB8614" w14:textId="7F36F83E" w:rsidR="00B40CC4" w:rsidRPr="003127AE" w:rsidRDefault="00797333" w:rsidP="00B40CC4">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10</w:t>
            </w:r>
          </w:p>
        </w:tc>
        <w:tc>
          <w:tcPr>
            <w:tcW w:w="1081" w:type="dxa"/>
            <w:tcBorders>
              <w:top w:val="single" w:sz="4" w:space="0" w:color="auto"/>
              <w:left w:val="single" w:sz="4" w:space="0" w:color="auto"/>
              <w:bottom w:val="single" w:sz="4" w:space="0" w:color="auto"/>
              <w:right w:val="single" w:sz="4" w:space="0" w:color="auto"/>
            </w:tcBorders>
            <w:shd w:val="clear" w:color="auto" w:fill="92D050"/>
            <w:vAlign w:val="center"/>
            <w:hideMark/>
          </w:tcPr>
          <w:p w14:paraId="6B138082" w14:textId="77777777"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10</w:t>
            </w:r>
          </w:p>
        </w:tc>
        <w:tc>
          <w:tcPr>
            <w:tcW w:w="807" w:type="dxa"/>
            <w:tcBorders>
              <w:top w:val="single" w:sz="4" w:space="0" w:color="auto"/>
              <w:left w:val="single" w:sz="4" w:space="0" w:color="auto"/>
              <w:bottom w:val="single" w:sz="4" w:space="0" w:color="auto"/>
              <w:right w:val="single" w:sz="4" w:space="0" w:color="auto"/>
            </w:tcBorders>
            <w:vAlign w:val="center"/>
            <w:hideMark/>
          </w:tcPr>
          <w:p w14:paraId="6635F3DC" w14:textId="77777777"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35</w:t>
            </w:r>
          </w:p>
        </w:tc>
      </w:tr>
      <w:tr w:rsidR="00B40CC4" w:rsidRPr="003127AE" w14:paraId="080344F6" w14:textId="77777777" w:rsidTr="009C53B3">
        <w:trPr>
          <w:trHeight w:val="17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C272507" w14:textId="77777777" w:rsidR="00B40CC4" w:rsidRPr="003127AE" w:rsidRDefault="00B40CC4" w:rsidP="00B40CC4">
            <w:pPr>
              <w:spacing w:after="0"/>
              <w:rPr>
                <w:rFonts w:ascii="Times New Roman" w:eastAsiaTheme="minorEastAsia" w:hAnsi="Times New Roman" w:cs="Times New Roman"/>
                <w:sz w:val="18"/>
                <w:szCs w:val="18"/>
              </w:rPr>
            </w:pPr>
          </w:p>
        </w:tc>
        <w:tc>
          <w:tcPr>
            <w:tcW w:w="1731" w:type="dxa"/>
            <w:tcBorders>
              <w:top w:val="single" w:sz="4" w:space="0" w:color="auto"/>
              <w:left w:val="single" w:sz="4" w:space="0" w:color="auto"/>
              <w:bottom w:val="single" w:sz="4" w:space="0" w:color="auto"/>
              <w:right w:val="single" w:sz="4" w:space="0" w:color="auto"/>
            </w:tcBorders>
            <w:hideMark/>
          </w:tcPr>
          <w:p w14:paraId="74C4440C" w14:textId="4E74EEC4"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hAnsi="Times New Roman" w:cs="Times New Roman"/>
                <w:sz w:val="18"/>
                <w:szCs w:val="18"/>
              </w:rPr>
              <w:t>8хВентилятор</w:t>
            </w:r>
          </w:p>
        </w:tc>
        <w:tc>
          <w:tcPr>
            <w:tcW w:w="914" w:type="dxa"/>
            <w:tcBorders>
              <w:top w:val="single" w:sz="4" w:space="0" w:color="auto"/>
              <w:left w:val="single" w:sz="4" w:space="0" w:color="auto"/>
              <w:bottom w:val="single" w:sz="4" w:space="0" w:color="auto"/>
              <w:right w:val="single" w:sz="4" w:space="0" w:color="auto"/>
            </w:tcBorders>
            <w:vAlign w:val="center"/>
            <w:hideMark/>
          </w:tcPr>
          <w:p w14:paraId="28737DA4" w14:textId="4DCDD6C1" w:rsidR="00B40CC4" w:rsidRPr="003127AE" w:rsidRDefault="00B40CC4" w:rsidP="00B40CC4">
            <w:pPr>
              <w:spacing w:after="0"/>
              <w:jc w:val="center"/>
              <w:rPr>
                <w:rFonts w:ascii="Times New Roman" w:eastAsiaTheme="minorEastAsia" w:hAnsi="Times New Roman" w:cs="Times New Roman"/>
                <w:sz w:val="18"/>
                <w:szCs w:val="18"/>
                <w:lang w:val="en-US"/>
              </w:rPr>
            </w:pPr>
            <w:r>
              <w:rPr>
                <w:rFonts w:ascii="Times New Roman" w:eastAsiaTheme="minorEastAsia" w:hAnsi="Times New Roman" w:cs="Times New Roman"/>
                <w:sz w:val="18"/>
                <w:szCs w:val="18"/>
              </w:rPr>
              <w:t>0,632</w:t>
            </w:r>
          </w:p>
        </w:tc>
        <w:tc>
          <w:tcPr>
            <w:tcW w:w="534" w:type="dxa"/>
            <w:tcBorders>
              <w:top w:val="single" w:sz="4" w:space="0" w:color="auto"/>
              <w:left w:val="single" w:sz="4" w:space="0" w:color="auto"/>
              <w:bottom w:val="single" w:sz="4" w:space="0" w:color="auto"/>
              <w:right w:val="single" w:sz="4" w:space="0" w:color="auto"/>
            </w:tcBorders>
            <w:vAlign w:val="center"/>
            <w:hideMark/>
          </w:tcPr>
          <w:p w14:paraId="71A7CB06" w14:textId="77777777" w:rsidR="00B40CC4" w:rsidRPr="003127AE" w:rsidRDefault="00B40CC4" w:rsidP="00B40CC4">
            <w:pPr>
              <w:spacing w:after="0"/>
              <w:jc w:val="center"/>
              <w:rPr>
                <w:rFonts w:ascii="Times New Roman" w:eastAsiaTheme="minorEastAsia" w:hAnsi="Times New Roman" w:cs="Times New Roman"/>
                <w:sz w:val="18"/>
                <w:szCs w:val="18"/>
                <w:lang w:val="en-US"/>
              </w:rPr>
            </w:pPr>
            <w:r w:rsidRPr="003127AE">
              <w:rPr>
                <w:rFonts w:ascii="Times New Roman" w:eastAsiaTheme="minorEastAsia" w:hAnsi="Times New Roman" w:cs="Times New Roman"/>
                <w:sz w:val="18"/>
                <w:szCs w:val="18"/>
              </w:rPr>
              <w:t>27</w:t>
            </w:r>
          </w:p>
        </w:tc>
        <w:tc>
          <w:tcPr>
            <w:tcW w:w="734" w:type="dxa"/>
            <w:tcBorders>
              <w:top w:val="single" w:sz="4" w:space="0" w:color="auto"/>
              <w:left w:val="single" w:sz="4" w:space="0" w:color="auto"/>
              <w:bottom w:val="single" w:sz="4" w:space="0" w:color="auto"/>
              <w:right w:val="single" w:sz="4" w:space="0" w:color="auto"/>
            </w:tcBorders>
            <w:vAlign w:val="center"/>
            <w:hideMark/>
          </w:tcPr>
          <w:p w14:paraId="4D24AC33" w14:textId="77777777" w:rsidR="00B40CC4" w:rsidRPr="003127AE" w:rsidRDefault="00B40CC4" w:rsidP="00B40CC4">
            <w:pPr>
              <w:spacing w:after="0"/>
              <w:jc w:val="center"/>
              <w:rPr>
                <w:rFonts w:ascii="Times New Roman" w:eastAsiaTheme="minorEastAsia" w:hAnsi="Times New Roman" w:cs="Times New Roman"/>
                <w:sz w:val="18"/>
                <w:szCs w:val="18"/>
                <w:lang w:val="en-US"/>
              </w:rPr>
            </w:pPr>
            <w:r w:rsidRPr="003127AE">
              <w:rPr>
                <w:rFonts w:ascii="Times New Roman" w:hAnsi="Times New Roman" w:cs="Times New Roman"/>
                <w:sz w:val="18"/>
                <w:szCs w:val="18"/>
              </w:rPr>
              <w:t>1,5</w:t>
            </w:r>
          </w:p>
        </w:tc>
        <w:tc>
          <w:tcPr>
            <w:tcW w:w="730" w:type="dxa"/>
            <w:tcBorders>
              <w:top w:val="single" w:sz="4" w:space="0" w:color="auto"/>
              <w:left w:val="single" w:sz="4" w:space="0" w:color="auto"/>
              <w:bottom w:val="single" w:sz="4" w:space="0" w:color="auto"/>
              <w:right w:val="single" w:sz="4" w:space="0" w:color="auto"/>
            </w:tcBorders>
            <w:vAlign w:val="center"/>
            <w:hideMark/>
          </w:tcPr>
          <w:p w14:paraId="12EF06A8" w14:textId="77777777"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3" w:type="dxa"/>
            <w:tcBorders>
              <w:top w:val="single" w:sz="4" w:space="0" w:color="auto"/>
              <w:left w:val="single" w:sz="4" w:space="0" w:color="auto"/>
              <w:bottom w:val="single" w:sz="4" w:space="0" w:color="auto"/>
              <w:right w:val="single" w:sz="4" w:space="0" w:color="auto"/>
            </w:tcBorders>
            <w:vAlign w:val="center"/>
            <w:hideMark/>
          </w:tcPr>
          <w:p w14:paraId="76DF249C" w14:textId="77777777" w:rsidR="00B40CC4" w:rsidRPr="003127AE" w:rsidRDefault="00B40CC4" w:rsidP="00B40CC4">
            <w:pPr>
              <w:spacing w:after="0"/>
              <w:jc w:val="center"/>
              <w:rPr>
                <w:rFonts w:ascii="Times New Roman" w:eastAsiaTheme="minorEastAsia" w:hAnsi="Times New Roman" w:cs="Times New Roman"/>
                <w:sz w:val="18"/>
                <w:szCs w:val="18"/>
                <w:lang w:val="en-US"/>
              </w:rPr>
            </w:pPr>
            <w:r w:rsidRPr="003127AE">
              <w:rPr>
                <w:rFonts w:ascii="Times New Roman" w:hAnsi="Times New Roman" w:cs="Times New Roman"/>
                <w:sz w:val="18"/>
                <w:szCs w:val="18"/>
              </w:rPr>
              <w:t>1,5</w:t>
            </w:r>
          </w:p>
        </w:tc>
        <w:tc>
          <w:tcPr>
            <w:tcW w:w="839" w:type="dxa"/>
            <w:tcBorders>
              <w:top w:val="single" w:sz="4" w:space="0" w:color="auto"/>
              <w:left w:val="single" w:sz="4" w:space="0" w:color="auto"/>
              <w:bottom w:val="single" w:sz="4" w:space="0" w:color="auto"/>
              <w:right w:val="single" w:sz="4" w:space="0" w:color="auto"/>
            </w:tcBorders>
            <w:vAlign w:val="center"/>
          </w:tcPr>
          <w:p w14:paraId="698C5CBF" w14:textId="65987906" w:rsidR="00B40CC4" w:rsidRPr="003127AE" w:rsidRDefault="00797333" w:rsidP="00B40CC4">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0,314</w:t>
            </w:r>
          </w:p>
        </w:tc>
        <w:tc>
          <w:tcPr>
            <w:tcW w:w="839" w:type="dxa"/>
            <w:tcBorders>
              <w:top w:val="single" w:sz="4" w:space="0" w:color="auto"/>
              <w:left w:val="single" w:sz="4" w:space="0" w:color="auto"/>
              <w:bottom w:val="single" w:sz="4" w:space="0" w:color="auto"/>
              <w:right w:val="single" w:sz="4" w:space="0" w:color="auto"/>
            </w:tcBorders>
            <w:vAlign w:val="center"/>
          </w:tcPr>
          <w:p w14:paraId="48CEF0C4" w14:textId="0FF56DEA" w:rsidR="00B40CC4" w:rsidRPr="003127AE" w:rsidRDefault="00797333" w:rsidP="00B40CC4">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1,5</w:t>
            </w:r>
          </w:p>
        </w:tc>
        <w:tc>
          <w:tcPr>
            <w:tcW w:w="1081" w:type="dxa"/>
            <w:tcBorders>
              <w:top w:val="single" w:sz="4" w:space="0" w:color="auto"/>
              <w:left w:val="single" w:sz="4" w:space="0" w:color="auto"/>
              <w:bottom w:val="single" w:sz="4" w:space="0" w:color="auto"/>
              <w:right w:val="single" w:sz="4" w:space="0" w:color="auto"/>
            </w:tcBorders>
            <w:shd w:val="clear" w:color="auto" w:fill="92D050"/>
            <w:vAlign w:val="center"/>
            <w:hideMark/>
          </w:tcPr>
          <w:p w14:paraId="45F75FD3" w14:textId="77777777"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1,5</w:t>
            </w:r>
          </w:p>
        </w:tc>
        <w:tc>
          <w:tcPr>
            <w:tcW w:w="807" w:type="dxa"/>
            <w:tcBorders>
              <w:top w:val="single" w:sz="4" w:space="0" w:color="auto"/>
              <w:left w:val="single" w:sz="4" w:space="0" w:color="auto"/>
              <w:bottom w:val="single" w:sz="4" w:space="0" w:color="auto"/>
              <w:right w:val="single" w:sz="4" w:space="0" w:color="auto"/>
            </w:tcBorders>
            <w:vAlign w:val="center"/>
            <w:hideMark/>
          </w:tcPr>
          <w:p w14:paraId="3E240C93" w14:textId="77777777"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8</w:t>
            </w:r>
          </w:p>
        </w:tc>
      </w:tr>
      <w:tr w:rsidR="00B40CC4" w:rsidRPr="003127AE" w14:paraId="1E5BD43A" w14:textId="77777777" w:rsidTr="009C53B3">
        <w:trPr>
          <w:trHeight w:val="17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07957E1" w14:textId="77777777" w:rsidR="00B40CC4" w:rsidRPr="003127AE" w:rsidRDefault="00B40CC4" w:rsidP="00B40CC4">
            <w:pPr>
              <w:spacing w:after="0"/>
              <w:rPr>
                <w:rFonts w:ascii="Times New Roman" w:eastAsiaTheme="minorEastAsia" w:hAnsi="Times New Roman" w:cs="Times New Roman"/>
                <w:sz w:val="18"/>
                <w:szCs w:val="18"/>
              </w:rPr>
            </w:pPr>
          </w:p>
        </w:tc>
        <w:tc>
          <w:tcPr>
            <w:tcW w:w="1731" w:type="dxa"/>
            <w:tcBorders>
              <w:top w:val="single" w:sz="4" w:space="0" w:color="auto"/>
              <w:left w:val="single" w:sz="4" w:space="0" w:color="auto"/>
              <w:bottom w:val="single" w:sz="4" w:space="0" w:color="auto"/>
              <w:right w:val="single" w:sz="4" w:space="0" w:color="auto"/>
            </w:tcBorders>
            <w:hideMark/>
          </w:tcPr>
          <w:p w14:paraId="4A2D034B" w14:textId="3E2C2CF3"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hAnsi="Times New Roman" w:cs="Times New Roman"/>
                <w:sz w:val="18"/>
                <w:szCs w:val="18"/>
              </w:rPr>
              <w:t>6хНасос</w:t>
            </w:r>
          </w:p>
        </w:tc>
        <w:tc>
          <w:tcPr>
            <w:tcW w:w="914" w:type="dxa"/>
            <w:tcBorders>
              <w:top w:val="single" w:sz="4" w:space="0" w:color="auto"/>
              <w:left w:val="single" w:sz="4" w:space="0" w:color="auto"/>
              <w:bottom w:val="single" w:sz="4" w:space="0" w:color="auto"/>
              <w:right w:val="single" w:sz="4" w:space="0" w:color="auto"/>
            </w:tcBorders>
            <w:vAlign w:val="center"/>
            <w:hideMark/>
          </w:tcPr>
          <w:p w14:paraId="3BE422B3" w14:textId="67D48FAB" w:rsidR="00B40CC4" w:rsidRPr="003127AE" w:rsidRDefault="00B40CC4" w:rsidP="00B40CC4">
            <w:pPr>
              <w:spacing w:after="0"/>
              <w:jc w:val="center"/>
              <w:rPr>
                <w:rFonts w:ascii="Times New Roman" w:eastAsiaTheme="minorEastAsia" w:hAnsi="Times New Roman" w:cs="Times New Roman"/>
                <w:sz w:val="18"/>
                <w:szCs w:val="18"/>
                <w:lang w:val="en-US"/>
              </w:rPr>
            </w:pPr>
            <w:r>
              <w:rPr>
                <w:rFonts w:ascii="Times New Roman" w:eastAsiaTheme="minorEastAsia" w:hAnsi="Times New Roman" w:cs="Times New Roman"/>
                <w:sz w:val="18"/>
                <w:szCs w:val="18"/>
              </w:rPr>
              <w:t>0,348</w:t>
            </w:r>
          </w:p>
        </w:tc>
        <w:tc>
          <w:tcPr>
            <w:tcW w:w="534" w:type="dxa"/>
            <w:tcBorders>
              <w:top w:val="single" w:sz="4" w:space="0" w:color="auto"/>
              <w:left w:val="single" w:sz="4" w:space="0" w:color="auto"/>
              <w:bottom w:val="single" w:sz="4" w:space="0" w:color="auto"/>
              <w:right w:val="single" w:sz="4" w:space="0" w:color="auto"/>
            </w:tcBorders>
            <w:vAlign w:val="center"/>
            <w:hideMark/>
          </w:tcPr>
          <w:p w14:paraId="3A13F2C9" w14:textId="77777777" w:rsidR="00B40CC4" w:rsidRPr="003127AE" w:rsidRDefault="00B40CC4" w:rsidP="00B40CC4">
            <w:pPr>
              <w:spacing w:after="0"/>
              <w:jc w:val="center"/>
              <w:rPr>
                <w:rFonts w:ascii="Times New Roman" w:eastAsiaTheme="minorEastAsia" w:hAnsi="Times New Roman" w:cs="Times New Roman"/>
                <w:sz w:val="18"/>
                <w:szCs w:val="18"/>
                <w:lang w:val="en-US"/>
              </w:rPr>
            </w:pPr>
            <w:r w:rsidRPr="003127AE">
              <w:rPr>
                <w:rFonts w:ascii="Times New Roman" w:eastAsiaTheme="minorEastAsia" w:hAnsi="Times New Roman" w:cs="Times New Roman"/>
                <w:sz w:val="18"/>
                <w:szCs w:val="18"/>
              </w:rPr>
              <w:t>27</w:t>
            </w:r>
          </w:p>
        </w:tc>
        <w:tc>
          <w:tcPr>
            <w:tcW w:w="734" w:type="dxa"/>
            <w:tcBorders>
              <w:top w:val="single" w:sz="4" w:space="0" w:color="auto"/>
              <w:left w:val="single" w:sz="4" w:space="0" w:color="auto"/>
              <w:bottom w:val="single" w:sz="4" w:space="0" w:color="auto"/>
              <w:right w:val="single" w:sz="4" w:space="0" w:color="auto"/>
            </w:tcBorders>
            <w:vAlign w:val="center"/>
            <w:hideMark/>
          </w:tcPr>
          <w:p w14:paraId="2A55E6FB" w14:textId="77777777" w:rsidR="00B40CC4" w:rsidRPr="003127AE" w:rsidRDefault="00B40CC4" w:rsidP="00B40CC4">
            <w:pPr>
              <w:spacing w:after="0"/>
              <w:jc w:val="center"/>
              <w:rPr>
                <w:rFonts w:ascii="Times New Roman" w:eastAsiaTheme="minorEastAsia" w:hAnsi="Times New Roman" w:cs="Times New Roman"/>
                <w:sz w:val="18"/>
                <w:szCs w:val="18"/>
                <w:lang w:val="en-US"/>
              </w:rPr>
            </w:pPr>
            <w:r w:rsidRPr="003127AE">
              <w:rPr>
                <w:rFonts w:ascii="Times New Roman" w:hAnsi="Times New Roman" w:cs="Times New Roman"/>
                <w:sz w:val="18"/>
                <w:szCs w:val="18"/>
              </w:rPr>
              <w:t>1,5</w:t>
            </w:r>
          </w:p>
        </w:tc>
        <w:tc>
          <w:tcPr>
            <w:tcW w:w="730" w:type="dxa"/>
            <w:tcBorders>
              <w:top w:val="single" w:sz="4" w:space="0" w:color="auto"/>
              <w:left w:val="single" w:sz="4" w:space="0" w:color="auto"/>
              <w:bottom w:val="single" w:sz="4" w:space="0" w:color="auto"/>
              <w:right w:val="single" w:sz="4" w:space="0" w:color="auto"/>
            </w:tcBorders>
            <w:vAlign w:val="center"/>
            <w:hideMark/>
          </w:tcPr>
          <w:p w14:paraId="3C8AFC7B" w14:textId="77777777"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3" w:type="dxa"/>
            <w:tcBorders>
              <w:top w:val="single" w:sz="4" w:space="0" w:color="auto"/>
              <w:left w:val="single" w:sz="4" w:space="0" w:color="auto"/>
              <w:bottom w:val="single" w:sz="4" w:space="0" w:color="auto"/>
              <w:right w:val="single" w:sz="4" w:space="0" w:color="auto"/>
            </w:tcBorders>
            <w:vAlign w:val="center"/>
            <w:hideMark/>
          </w:tcPr>
          <w:p w14:paraId="3B04D798" w14:textId="77777777" w:rsidR="00B40CC4" w:rsidRPr="003127AE" w:rsidRDefault="00B40CC4" w:rsidP="00B40CC4">
            <w:pPr>
              <w:spacing w:after="0"/>
              <w:jc w:val="center"/>
              <w:rPr>
                <w:rFonts w:ascii="Times New Roman" w:eastAsiaTheme="minorEastAsia" w:hAnsi="Times New Roman" w:cs="Times New Roman"/>
                <w:sz w:val="18"/>
                <w:szCs w:val="18"/>
                <w:lang w:val="en-US"/>
              </w:rPr>
            </w:pPr>
            <w:r w:rsidRPr="003127AE">
              <w:rPr>
                <w:rFonts w:ascii="Times New Roman" w:hAnsi="Times New Roman" w:cs="Times New Roman"/>
                <w:sz w:val="18"/>
                <w:szCs w:val="18"/>
              </w:rPr>
              <w:t>1,5</w:t>
            </w:r>
          </w:p>
        </w:tc>
        <w:tc>
          <w:tcPr>
            <w:tcW w:w="839" w:type="dxa"/>
            <w:tcBorders>
              <w:top w:val="single" w:sz="4" w:space="0" w:color="auto"/>
              <w:left w:val="single" w:sz="4" w:space="0" w:color="auto"/>
              <w:bottom w:val="single" w:sz="4" w:space="0" w:color="auto"/>
              <w:right w:val="single" w:sz="4" w:space="0" w:color="auto"/>
            </w:tcBorders>
            <w:vAlign w:val="center"/>
          </w:tcPr>
          <w:p w14:paraId="43CFC50D" w14:textId="34AA1FF9" w:rsidR="00B40CC4" w:rsidRPr="003127AE" w:rsidRDefault="00797333" w:rsidP="00B40CC4">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0,076</w:t>
            </w:r>
          </w:p>
        </w:tc>
        <w:tc>
          <w:tcPr>
            <w:tcW w:w="839" w:type="dxa"/>
            <w:tcBorders>
              <w:top w:val="single" w:sz="4" w:space="0" w:color="auto"/>
              <w:left w:val="single" w:sz="4" w:space="0" w:color="auto"/>
              <w:bottom w:val="single" w:sz="4" w:space="0" w:color="auto"/>
              <w:right w:val="single" w:sz="4" w:space="0" w:color="auto"/>
            </w:tcBorders>
            <w:vAlign w:val="center"/>
          </w:tcPr>
          <w:p w14:paraId="14C74D9B" w14:textId="589B3059" w:rsidR="00B40CC4" w:rsidRPr="003127AE" w:rsidRDefault="00797333" w:rsidP="00B40CC4">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1,5</w:t>
            </w:r>
          </w:p>
        </w:tc>
        <w:tc>
          <w:tcPr>
            <w:tcW w:w="1081" w:type="dxa"/>
            <w:tcBorders>
              <w:top w:val="single" w:sz="4" w:space="0" w:color="auto"/>
              <w:left w:val="single" w:sz="4" w:space="0" w:color="auto"/>
              <w:bottom w:val="single" w:sz="4" w:space="0" w:color="auto"/>
              <w:right w:val="single" w:sz="4" w:space="0" w:color="auto"/>
            </w:tcBorders>
            <w:shd w:val="clear" w:color="auto" w:fill="92D050"/>
            <w:vAlign w:val="center"/>
            <w:hideMark/>
          </w:tcPr>
          <w:p w14:paraId="3CF8EA88" w14:textId="77777777"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1,5</w:t>
            </w:r>
          </w:p>
        </w:tc>
        <w:tc>
          <w:tcPr>
            <w:tcW w:w="807" w:type="dxa"/>
            <w:tcBorders>
              <w:top w:val="single" w:sz="4" w:space="0" w:color="auto"/>
              <w:left w:val="single" w:sz="4" w:space="0" w:color="auto"/>
              <w:bottom w:val="single" w:sz="4" w:space="0" w:color="auto"/>
              <w:right w:val="single" w:sz="4" w:space="0" w:color="auto"/>
            </w:tcBorders>
            <w:vAlign w:val="center"/>
            <w:hideMark/>
          </w:tcPr>
          <w:p w14:paraId="344A383A" w14:textId="77777777"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8</w:t>
            </w:r>
          </w:p>
        </w:tc>
      </w:tr>
      <w:tr w:rsidR="00B40CC4" w:rsidRPr="003127AE" w14:paraId="230D86CF" w14:textId="77777777" w:rsidTr="009C53B3">
        <w:trPr>
          <w:trHeight w:val="17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3E96FAA" w14:textId="77777777" w:rsidR="00B40CC4" w:rsidRPr="003127AE" w:rsidRDefault="00B40CC4" w:rsidP="00B40CC4">
            <w:pPr>
              <w:spacing w:after="0"/>
              <w:rPr>
                <w:rFonts w:ascii="Times New Roman" w:eastAsiaTheme="minorEastAsia" w:hAnsi="Times New Roman" w:cs="Times New Roman"/>
                <w:sz w:val="18"/>
                <w:szCs w:val="18"/>
              </w:rPr>
            </w:pPr>
          </w:p>
        </w:tc>
        <w:tc>
          <w:tcPr>
            <w:tcW w:w="1731" w:type="dxa"/>
            <w:tcBorders>
              <w:top w:val="single" w:sz="4" w:space="0" w:color="auto"/>
              <w:left w:val="single" w:sz="4" w:space="0" w:color="auto"/>
              <w:bottom w:val="single" w:sz="4" w:space="0" w:color="auto"/>
              <w:right w:val="single" w:sz="4" w:space="0" w:color="auto"/>
            </w:tcBorders>
            <w:hideMark/>
          </w:tcPr>
          <w:p w14:paraId="6D6DA83E" w14:textId="0E1F863A"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hAnsi="Times New Roman" w:cs="Times New Roman"/>
                <w:sz w:val="18"/>
                <w:szCs w:val="18"/>
              </w:rPr>
              <w:t>28х</w:t>
            </w:r>
            <w:r w:rsidRPr="003127AE">
              <w:rPr>
                <w:rFonts w:ascii="Times New Roman" w:hAnsi="Times New Roman" w:cs="Times New Roman"/>
                <w:sz w:val="18"/>
                <w:szCs w:val="18"/>
                <w:lang w:val="en-US"/>
              </w:rPr>
              <w:t>LED</w:t>
            </w:r>
            <w:r w:rsidRPr="003127AE">
              <w:rPr>
                <w:rFonts w:ascii="Times New Roman" w:hAnsi="Times New Roman" w:cs="Times New Roman"/>
                <w:sz w:val="18"/>
                <w:szCs w:val="18"/>
              </w:rPr>
              <w:t xml:space="preserve"> панель</w:t>
            </w:r>
          </w:p>
        </w:tc>
        <w:tc>
          <w:tcPr>
            <w:tcW w:w="914" w:type="dxa"/>
            <w:tcBorders>
              <w:top w:val="single" w:sz="4" w:space="0" w:color="auto"/>
              <w:left w:val="single" w:sz="4" w:space="0" w:color="auto"/>
              <w:bottom w:val="single" w:sz="4" w:space="0" w:color="auto"/>
              <w:right w:val="single" w:sz="4" w:space="0" w:color="auto"/>
            </w:tcBorders>
            <w:vAlign w:val="center"/>
            <w:hideMark/>
          </w:tcPr>
          <w:p w14:paraId="22DC4A69" w14:textId="54E350A8" w:rsidR="00B40CC4" w:rsidRPr="003127AE" w:rsidRDefault="00B40CC4" w:rsidP="00B40CC4">
            <w:pPr>
              <w:spacing w:after="0"/>
              <w:jc w:val="center"/>
              <w:rPr>
                <w:rFonts w:ascii="Times New Roman" w:eastAsiaTheme="minorEastAsia" w:hAnsi="Times New Roman" w:cs="Times New Roman"/>
                <w:sz w:val="18"/>
                <w:szCs w:val="18"/>
                <w:lang w:val="en-US"/>
              </w:rPr>
            </w:pPr>
            <w:r w:rsidRPr="003127AE">
              <w:rPr>
                <w:rFonts w:ascii="Times New Roman" w:eastAsiaTheme="minorEastAsia" w:hAnsi="Times New Roman" w:cs="Times New Roman"/>
                <w:sz w:val="18"/>
                <w:szCs w:val="18"/>
                <w:lang w:val="en-US"/>
              </w:rPr>
              <w:t>1,509</w:t>
            </w:r>
          </w:p>
        </w:tc>
        <w:tc>
          <w:tcPr>
            <w:tcW w:w="534" w:type="dxa"/>
            <w:tcBorders>
              <w:top w:val="single" w:sz="4" w:space="0" w:color="auto"/>
              <w:left w:val="single" w:sz="4" w:space="0" w:color="auto"/>
              <w:bottom w:val="single" w:sz="4" w:space="0" w:color="auto"/>
              <w:right w:val="single" w:sz="4" w:space="0" w:color="auto"/>
            </w:tcBorders>
            <w:vAlign w:val="center"/>
            <w:hideMark/>
          </w:tcPr>
          <w:p w14:paraId="781F6998" w14:textId="77777777" w:rsidR="00B40CC4" w:rsidRPr="003127AE" w:rsidRDefault="00B40CC4" w:rsidP="00B40CC4">
            <w:pPr>
              <w:spacing w:after="0"/>
              <w:jc w:val="center"/>
              <w:rPr>
                <w:rFonts w:ascii="Times New Roman" w:eastAsiaTheme="minorEastAsia" w:hAnsi="Times New Roman" w:cs="Times New Roman"/>
                <w:sz w:val="18"/>
                <w:szCs w:val="18"/>
                <w:lang w:val="en-US"/>
              </w:rPr>
            </w:pPr>
            <w:r w:rsidRPr="003127AE">
              <w:rPr>
                <w:rFonts w:ascii="Times New Roman" w:eastAsiaTheme="minorEastAsia" w:hAnsi="Times New Roman" w:cs="Times New Roman"/>
                <w:sz w:val="18"/>
                <w:szCs w:val="18"/>
              </w:rPr>
              <w:t>27</w:t>
            </w:r>
          </w:p>
        </w:tc>
        <w:tc>
          <w:tcPr>
            <w:tcW w:w="734" w:type="dxa"/>
            <w:tcBorders>
              <w:top w:val="single" w:sz="4" w:space="0" w:color="auto"/>
              <w:left w:val="single" w:sz="4" w:space="0" w:color="auto"/>
              <w:bottom w:val="single" w:sz="4" w:space="0" w:color="auto"/>
              <w:right w:val="single" w:sz="4" w:space="0" w:color="auto"/>
            </w:tcBorders>
            <w:vAlign w:val="center"/>
            <w:hideMark/>
          </w:tcPr>
          <w:p w14:paraId="6822E90C" w14:textId="77777777" w:rsidR="00B40CC4" w:rsidRPr="003127AE" w:rsidRDefault="00B40CC4" w:rsidP="00B40CC4">
            <w:pPr>
              <w:spacing w:after="0"/>
              <w:jc w:val="center"/>
              <w:rPr>
                <w:rFonts w:ascii="Times New Roman" w:eastAsiaTheme="minorEastAsia" w:hAnsi="Times New Roman" w:cs="Times New Roman"/>
                <w:sz w:val="18"/>
                <w:szCs w:val="18"/>
                <w:lang w:val="en-US"/>
              </w:rPr>
            </w:pPr>
            <w:r w:rsidRPr="003127AE">
              <w:rPr>
                <w:rFonts w:ascii="Times New Roman" w:hAnsi="Times New Roman" w:cs="Times New Roman"/>
                <w:sz w:val="18"/>
                <w:szCs w:val="18"/>
              </w:rPr>
              <w:t>1,5</w:t>
            </w:r>
          </w:p>
        </w:tc>
        <w:tc>
          <w:tcPr>
            <w:tcW w:w="730" w:type="dxa"/>
            <w:tcBorders>
              <w:top w:val="single" w:sz="4" w:space="0" w:color="auto"/>
              <w:left w:val="single" w:sz="4" w:space="0" w:color="auto"/>
              <w:bottom w:val="single" w:sz="4" w:space="0" w:color="auto"/>
              <w:right w:val="single" w:sz="4" w:space="0" w:color="auto"/>
            </w:tcBorders>
            <w:vAlign w:val="center"/>
            <w:hideMark/>
          </w:tcPr>
          <w:p w14:paraId="1E5362E1" w14:textId="77777777"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3" w:type="dxa"/>
            <w:tcBorders>
              <w:top w:val="single" w:sz="4" w:space="0" w:color="auto"/>
              <w:left w:val="single" w:sz="4" w:space="0" w:color="auto"/>
              <w:bottom w:val="single" w:sz="4" w:space="0" w:color="auto"/>
              <w:right w:val="single" w:sz="4" w:space="0" w:color="auto"/>
            </w:tcBorders>
            <w:vAlign w:val="center"/>
            <w:hideMark/>
          </w:tcPr>
          <w:p w14:paraId="00050C56" w14:textId="77777777" w:rsidR="00B40CC4" w:rsidRPr="003127AE" w:rsidRDefault="00B40CC4" w:rsidP="00B40CC4">
            <w:pPr>
              <w:spacing w:after="0"/>
              <w:jc w:val="center"/>
              <w:rPr>
                <w:rFonts w:ascii="Times New Roman" w:eastAsiaTheme="minorEastAsia" w:hAnsi="Times New Roman" w:cs="Times New Roman"/>
                <w:sz w:val="18"/>
                <w:szCs w:val="18"/>
                <w:lang w:val="en-US"/>
              </w:rPr>
            </w:pPr>
            <w:r w:rsidRPr="003127AE">
              <w:rPr>
                <w:rFonts w:ascii="Times New Roman" w:hAnsi="Times New Roman" w:cs="Times New Roman"/>
                <w:sz w:val="18"/>
                <w:szCs w:val="18"/>
              </w:rPr>
              <w:t>1,5</w:t>
            </w:r>
          </w:p>
        </w:tc>
        <w:tc>
          <w:tcPr>
            <w:tcW w:w="839" w:type="dxa"/>
            <w:tcBorders>
              <w:top w:val="single" w:sz="4" w:space="0" w:color="auto"/>
              <w:left w:val="single" w:sz="4" w:space="0" w:color="auto"/>
              <w:bottom w:val="single" w:sz="4" w:space="0" w:color="auto"/>
              <w:right w:val="single" w:sz="4" w:space="0" w:color="auto"/>
            </w:tcBorders>
            <w:vAlign w:val="center"/>
          </w:tcPr>
          <w:p w14:paraId="5CB6F45D" w14:textId="3784A93E" w:rsidR="00B40CC4" w:rsidRPr="003127AE" w:rsidRDefault="00797333" w:rsidP="00B40CC4">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0,884</w:t>
            </w:r>
          </w:p>
        </w:tc>
        <w:tc>
          <w:tcPr>
            <w:tcW w:w="839" w:type="dxa"/>
            <w:tcBorders>
              <w:top w:val="single" w:sz="4" w:space="0" w:color="auto"/>
              <w:left w:val="single" w:sz="4" w:space="0" w:color="auto"/>
              <w:bottom w:val="single" w:sz="4" w:space="0" w:color="auto"/>
              <w:right w:val="single" w:sz="4" w:space="0" w:color="auto"/>
            </w:tcBorders>
            <w:vAlign w:val="center"/>
          </w:tcPr>
          <w:p w14:paraId="71C98BAB" w14:textId="36AD14AC" w:rsidR="00B40CC4" w:rsidRPr="003127AE" w:rsidRDefault="00797333" w:rsidP="00B40CC4">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1,5</w:t>
            </w:r>
          </w:p>
        </w:tc>
        <w:tc>
          <w:tcPr>
            <w:tcW w:w="1081" w:type="dxa"/>
            <w:tcBorders>
              <w:top w:val="single" w:sz="4" w:space="0" w:color="auto"/>
              <w:left w:val="single" w:sz="4" w:space="0" w:color="auto"/>
              <w:bottom w:val="single" w:sz="4" w:space="0" w:color="auto"/>
              <w:right w:val="single" w:sz="4" w:space="0" w:color="auto"/>
            </w:tcBorders>
            <w:shd w:val="clear" w:color="auto" w:fill="92D050"/>
            <w:vAlign w:val="center"/>
            <w:hideMark/>
          </w:tcPr>
          <w:p w14:paraId="5C001ECC" w14:textId="77777777"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1,5</w:t>
            </w:r>
          </w:p>
        </w:tc>
        <w:tc>
          <w:tcPr>
            <w:tcW w:w="807" w:type="dxa"/>
            <w:tcBorders>
              <w:top w:val="single" w:sz="4" w:space="0" w:color="auto"/>
              <w:left w:val="single" w:sz="4" w:space="0" w:color="auto"/>
              <w:bottom w:val="single" w:sz="4" w:space="0" w:color="auto"/>
              <w:right w:val="single" w:sz="4" w:space="0" w:color="auto"/>
            </w:tcBorders>
            <w:vAlign w:val="center"/>
            <w:hideMark/>
          </w:tcPr>
          <w:p w14:paraId="0BAA65BC" w14:textId="77777777"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8</w:t>
            </w:r>
          </w:p>
        </w:tc>
      </w:tr>
      <w:tr w:rsidR="00B40CC4" w:rsidRPr="003127AE" w14:paraId="1AF4CEBC" w14:textId="77777777" w:rsidTr="009C53B3">
        <w:trPr>
          <w:trHeight w:val="17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8F97ECD" w14:textId="77777777" w:rsidR="00B40CC4" w:rsidRPr="003127AE" w:rsidRDefault="00B40CC4" w:rsidP="00B40CC4">
            <w:pPr>
              <w:spacing w:after="0"/>
              <w:rPr>
                <w:rFonts w:ascii="Times New Roman" w:eastAsiaTheme="minorEastAsia" w:hAnsi="Times New Roman" w:cs="Times New Roman"/>
                <w:sz w:val="18"/>
                <w:szCs w:val="18"/>
              </w:rPr>
            </w:pPr>
          </w:p>
        </w:tc>
        <w:tc>
          <w:tcPr>
            <w:tcW w:w="1731" w:type="dxa"/>
            <w:tcBorders>
              <w:top w:val="single" w:sz="4" w:space="0" w:color="auto"/>
              <w:left w:val="single" w:sz="4" w:space="0" w:color="auto"/>
              <w:bottom w:val="single" w:sz="4" w:space="0" w:color="auto"/>
              <w:right w:val="single" w:sz="4" w:space="0" w:color="auto"/>
            </w:tcBorders>
            <w:vAlign w:val="center"/>
            <w:hideMark/>
          </w:tcPr>
          <w:p w14:paraId="768262E0" w14:textId="77B1FC68" w:rsidR="00B40CC4" w:rsidRPr="003127AE" w:rsidRDefault="00B40CC4" w:rsidP="00B40CC4">
            <w:pPr>
              <w:spacing w:after="0"/>
              <w:jc w:val="center"/>
              <w:rPr>
                <w:rFonts w:ascii="Times New Roman" w:hAnsi="Times New Roman" w:cs="Times New Roman"/>
                <w:bCs/>
                <w:sz w:val="18"/>
                <w:szCs w:val="18"/>
              </w:rPr>
            </w:pPr>
            <w:r w:rsidRPr="003127AE">
              <w:rPr>
                <w:rFonts w:ascii="Times New Roman" w:hAnsi="Times New Roman" w:cs="Times New Roman"/>
                <w:bCs/>
                <w:sz w:val="18"/>
                <w:szCs w:val="18"/>
              </w:rPr>
              <w:t>Робочі місця</w:t>
            </w:r>
          </w:p>
        </w:tc>
        <w:tc>
          <w:tcPr>
            <w:tcW w:w="914" w:type="dxa"/>
            <w:tcBorders>
              <w:top w:val="single" w:sz="4" w:space="0" w:color="auto"/>
              <w:left w:val="single" w:sz="4" w:space="0" w:color="auto"/>
              <w:bottom w:val="single" w:sz="4" w:space="0" w:color="auto"/>
              <w:right w:val="single" w:sz="4" w:space="0" w:color="auto"/>
            </w:tcBorders>
            <w:vAlign w:val="center"/>
            <w:hideMark/>
          </w:tcPr>
          <w:p w14:paraId="03181481" w14:textId="45D975C5"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19,245</w:t>
            </w:r>
          </w:p>
        </w:tc>
        <w:tc>
          <w:tcPr>
            <w:tcW w:w="534" w:type="dxa"/>
            <w:tcBorders>
              <w:top w:val="single" w:sz="4" w:space="0" w:color="auto"/>
              <w:left w:val="single" w:sz="4" w:space="0" w:color="auto"/>
              <w:bottom w:val="single" w:sz="4" w:space="0" w:color="auto"/>
              <w:right w:val="single" w:sz="4" w:space="0" w:color="auto"/>
            </w:tcBorders>
            <w:vAlign w:val="center"/>
            <w:hideMark/>
          </w:tcPr>
          <w:p w14:paraId="4DD74658" w14:textId="77777777"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27</w:t>
            </w:r>
          </w:p>
        </w:tc>
        <w:tc>
          <w:tcPr>
            <w:tcW w:w="734" w:type="dxa"/>
            <w:tcBorders>
              <w:top w:val="single" w:sz="4" w:space="0" w:color="auto"/>
              <w:left w:val="single" w:sz="4" w:space="0" w:color="auto"/>
              <w:bottom w:val="single" w:sz="4" w:space="0" w:color="auto"/>
              <w:right w:val="single" w:sz="4" w:space="0" w:color="auto"/>
            </w:tcBorders>
            <w:vAlign w:val="center"/>
            <w:hideMark/>
          </w:tcPr>
          <w:p w14:paraId="56B281A0" w14:textId="77777777"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hAnsi="Times New Roman" w:cs="Times New Roman"/>
                <w:sz w:val="18"/>
                <w:szCs w:val="18"/>
              </w:rPr>
              <w:t>1,5</w:t>
            </w:r>
          </w:p>
        </w:tc>
        <w:tc>
          <w:tcPr>
            <w:tcW w:w="730" w:type="dxa"/>
            <w:tcBorders>
              <w:top w:val="single" w:sz="4" w:space="0" w:color="auto"/>
              <w:left w:val="single" w:sz="4" w:space="0" w:color="auto"/>
              <w:bottom w:val="single" w:sz="4" w:space="0" w:color="auto"/>
              <w:right w:val="single" w:sz="4" w:space="0" w:color="auto"/>
            </w:tcBorders>
            <w:vAlign w:val="center"/>
            <w:hideMark/>
          </w:tcPr>
          <w:p w14:paraId="1923B7EF" w14:textId="77777777"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3" w:type="dxa"/>
            <w:tcBorders>
              <w:top w:val="single" w:sz="4" w:space="0" w:color="auto"/>
              <w:left w:val="single" w:sz="4" w:space="0" w:color="auto"/>
              <w:bottom w:val="single" w:sz="4" w:space="0" w:color="auto"/>
              <w:right w:val="single" w:sz="4" w:space="0" w:color="auto"/>
            </w:tcBorders>
            <w:vAlign w:val="center"/>
            <w:hideMark/>
          </w:tcPr>
          <w:p w14:paraId="0A541961" w14:textId="77777777" w:rsidR="00B40CC4" w:rsidRPr="003127AE" w:rsidRDefault="00B40CC4" w:rsidP="00B40CC4">
            <w:pPr>
              <w:spacing w:after="0"/>
              <w:jc w:val="center"/>
              <w:rPr>
                <w:rFonts w:ascii="Times New Roman" w:eastAsiaTheme="minorEastAsia" w:hAnsi="Times New Roman" w:cs="Times New Roman"/>
                <w:sz w:val="18"/>
                <w:szCs w:val="18"/>
                <w:lang w:val="en-US"/>
              </w:rPr>
            </w:pPr>
            <w:r w:rsidRPr="003127AE">
              <w:rPr>
                <w:rFonts w:ascii="Times New Roman" w:eastAsiaTheme="minorEastAsia" w:hAnsi="Times New Roman" w:cs="Times New Roman"/>
                <w:sz w:val="18"/>
                <w:szCs w:val="18"/>
                <w:lang w:val="en-US"/>
              </w:rPr>
              <w:t>10</w:t>
            </w:r>
          </w:p>
        </w:tc>
        <w:tc>
          <w:tcPr>
            <w:tcW w:w="839" w:type="dxa"/>
            <w:tcBorders>
              <w:top w:val="single" w:sz="4" w:space="0" w:color="auto"/>
              <w:left w:val="single" w:sz="4" w:space="0" w:color="auto"/>
              <w:bottom w:val="single" w:sz="4" w:space="0" w:color="auto"/>
              <w:right w:val="single" w:sz="4" w:space="0" w:color="auto"/>
            </w:tcBorders>
            <w:vAlign w:val="center"/>
          </w:tcPr>
          <w:p w14:paraId="575E51A3" w14:textId="24AAEAED" w:rsidR="00B40CC4" w:rsidRPr="003127AE" w:rsidRDefault="00797333" w:rsidP="00B40CC4">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1,263</w:t>
            </w:r>
          </w:p>
        </w:tc>
        <w:tc>
          <w:tcPr>
            <w:tcW w:w="839" w:type="dxa"/>
            <w:tcBorders>
              <w:top w:val="single" w:sz="4" w:space="0" w:color="auto"/>
              <w:left w:val="single" w:sz="4" w:space="0" w:color="auto"/>
              <w:bottom w:val="single" w:sz="4" w:space="0" w:color="auto"/>
              <w:right w:val="single" w:sz="4" w:space="0" w:color="auto"/>
            </w:tcBorders>
            <w:vAlign w:val="center"/>
          </w:tcPr>
          <w:p w14:paraId="586ECB48" w14:textId="37C97444" w:rsidR="00B40CC4" w:rsidRPr="003127AE" w:rsidRDefault="00797333" w:rsidP="00B40CC4">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10</w:t>
            </w:r>
          </w:p>
        </w:tc>
        <w:tc>
          <w:tcPr>
            <w:tcW w:w="1081" w:type="dxa"/>
            <w:tcBorders>
              <w:top w:val="single" w:sz="4" w:space="0" w:color="auto"/>
              <w:left w:val="single" w:sz="4" w:space="0" w:color="auto"/>
              <w:bottom w:val="single" w:sz="4" w:space="0" w:color="auto"/>
              <w:right w:val="single" w:sz="4" w:space="0" w:color="auto"/>
            </w:tcBorders>
            <w:shd w:val="clear" w:color="auto" w:fill="92D050"/>
            <w:vAlign w:val="center"/>
            <w:hideMark/>
          </w:tcPr>
          <w:p w14:paraId="2D7966AB" w14:textId="77777777"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10</w:t>
            </w:r>
          </w:p>
        </w:tc>
        <w:tc>
          <w:tcPr>
            <w:tcW w:w="807" w:type="dxa"/>
            <w:tcBorders>
              <w:top w:val="single" w:sz="4" w:space="0" w:color="auto"/>
              <w:left w:val="single" w:sz="4" w:space="0" w:color="auto"/>
              <w:bottom w:val="single" w:sz="4" w:space="0" w:color="auto"/>
              <w:right w:val="single" w:sz="4" w:space="0" w:color="auto"/>
            </w:tcBorders>
            <w:vAlign w:val="center"/>
            <w:hideMark/>
          </w:tcPr>
          <w:p w14:paraId="25647BF9" w14:textId="77777777"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8</w:t>
            </w:r>
          </w:p>
        </w:tc>
      </w:tr>
      <w:tr w:rsidR="00B40CC4" w:rsidRPr="003127AE" w14:paraId="497EEBBA" w14:textId="77777777" w:rsidTr="009C53B3">
        <w:trPr>
          <w:trHeight w:val="179"/>
        </w:trPr>
        <w:tc>
          <w:tcPr>
            <w:tcW w:w="787" w:type="dxa"/>
            <w:vMerge w:val="restart"/>
            <w:tcBorders>
              <w:top w:val="single" w:sz="4" w:space="0" w:color="auto"/>
              <w:left w:val="single" w:sz="4" w:space="0" w:color="auto"/>
              <w:bottom w:val="single" w:sz="4" w:space="0" w:color="auto"/>
              <w:right w:val="single" w:sz="4" w:space="0" w:color="auto"/>
            </w:tcBorders>
            <w:vAlign w:val="center"/>
            <w:hideMark/>
          </w:tcPr>
          <w:p w14:paraId="3CABBC84" w14:textId="712434FE"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РШ4</w:t>
            </w:r>
          </w:p>
        </w:tc>
        <w:tc>
          <w:tcPr>
            <w:tcW w:w="1731" w:type="dxa"/>
            <w:tcBorders>
              <w:top w:val="single" w:sz="4" w:space="0" w:color="auto"/>
              <w:left w:val="single" w:sz="4" w:space="0" w:color="auto"/>
              <w:bottom w:val="single" w:sz="4" w:space="0" w:color="auto"/>
              <w:right w:val="single" w:sz="4" w:space="0" w:color="auto"/>
            </w:tcBorders>
            <w:vAlign w:val="center"/>
            <w:hideMark/>
          </w:tcPr>
          <w:p w14:paraId="236BF2F7" w14:textId="1467415F"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Загальне</w:t>
            </w:r>
          </w:p>
        </w:tc>
        <w:tc>
          <w:tcPr>
            <w:tcW w:w="914" w:type="dxa"/>
            <w:tcBorders>
              <w:top w:val="single" w:sz="4" w:space="0" w:color="auto"/>
              <w:left w:val="single" w:sz="4" w:space="0" w:color="auto"/>
              <w:bottom w:val="single" w:sz="4" w:space="0" w:color="auto"/>
              <w:right w:val="single" w:sz="4" w:space="0" w:color="auto"/>
            </w:tcBorders>
            <w:vAlign w:val="center"/>
            <w:hideMark/>
          </w:tcPr>
          <w:p w14:paraId="7F54AD7E" w14:textId="712ECDA8" w:rsidR="00B40CC4" w:rsidRPr="003127AE" w:rsidRDefault="00B40CC4" w:rsidP="00B40CC4">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24,266</w:t>
            </w:r>
          </w:p>
        </w:tc>
        <w:tc>
          <w:tcPr>
            <w:tcW w:w="534" w:type="dxa"/>
            <w:tcBorders>
              <w:top w:val="single" w:sz="4" w:space="0" w:color="auto"/>
              <w:left w:val="single" w:sz="4" w:space="0" w:color="auto"/>
              <w:bottom w:val="single" w:sz="4" w:space="0" w:color="auto"/>
              <w:right w:val="single" w:sz="4" w:space="0" w:color="auto"/>
            </w:tcBorders>
            <w:vAlign w:val="center"/>
            <w:hideMark/>
          </w:tcPr>
          <w:p w14:paraId="6E90AAB7" w14:textId="77777777"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27</w:t>
            </w:r>
          </w:p>
        </w:tc>
        <w:tc>
          <w:tcPr>
            <w:tcW w:w="734" w:type="dxa"/>
            <w:tcBorders>
              <w:top w:val="single" w:sz="4" w:space="0" w:color="auto"/>
              <w:left w:val="single" w:sz="4" w:space="0" w:color="auto"/>
              <w:bottom w:val="single" w:sz="4" w:space="0" w:color="auto"/>
              <w:right w:val="single" w:sz="4" w:space="0" w:color="auto"/>
            </w:tcBorders>
            <w:vAlign w:val="center"/>
            <w:hideMark/>
          </w:tcPr>
          <w:p w14:paraId="3EF216B5" w14:textId="77777777"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hAnsi="Times New Roman" w:cs="Times New Roman"/>
                <w:sz w:val="18"/>
                <w:szCs w:val="18"/>
              </w:rPr>
              <w:t>1,5</w:t>
            </w:r>
          </w:p>
        </w:tc>
        <w:tc>
          <w:tcPr>
            <w:tcW w:w="730" w:type="dxa"/>
            <w:tcBorders>
              <w:top w:val="single" w:sz="4" w:space="0" w:color="auto"/>
              <w:left w:val="single" w:sz="4" w:space="0" w:color="auto"/>
              <w:bottom w:val="single" w:sz="4" w:space="0" w:color="auto"/>
              <w:right w:val="single" w:sz="4" w:space="0" w:color="auto"/>
            </w:tcBorders>
            <w:vAlign w:val="center"/>
            <w:hideMark/>
          </w:tcPr>
          <w:p w14:paraId="685DEAB4" w14:textId="77777777"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3" w:type="dxa"/>
            <w:tcBorders>
              <w:top w:val="single" w:sz="4" w:space="0" w:color="auto"/>
              <w:left w:val="single" w:sz="4" w:space="0" w:color="auto"/>
              <w:bottom w:val="single" w:sz="4" w:space="0" w:color="auto"/>
              <w:right w:val="single" w:sz="4" w:space="0" w:color="auto"/>
            </w:tcBorders>
            <w:vAlign w:val="center"/>
            <w:hideMark/>
          </w:tcPr>
          <w:p w14:paraId="7601EA22" w14:textId="77777777" w:rsidR="00B40CC4" w:rsidRPr="003127AE" w:rsidRDefault="00B40CC4" w:rsidP="00B40CC4">
            <w:pPr>
              <w:spacing w:after="0"/>
              <w:jc w:val="center"/>
              <w:rPr>
                <w:rFonts w:ascii="Times New Roman" w:eastAsiaTheme="minorEastAsia" w:hAnsi="Times New Roman" w:cs="Times New Roman"/>
                <w:sz w:val="18"/>
                <w:szCs w:val="18"/>
                <w:lang w:val="en-US"/>
              </w:rPr>
            </w:pPr>
            <w:r w:rsidRPr="003127AE">
              <w:rPr>
                <w:rFonts w:ascii="Times New Roman" w:eastAsiaTheme="minorEastAsia" w:hAnsi="Times New Roman" w:cs="Times New Roman"/>
                <w:sz w:val="18"/>
                <w:szCs w:val="18"/>
                <w:lang w:val="en-US"/>
              </w:rPr>
              <w:t>10</w:t>
            </w:r>
          </w:p>
        </w:tc>
        <w:tc>
          <w:tcPr>
            <w:tcW w:w="839" w:type="dxa"/>
            <w:tcBorders>
              <w:top w:val="single" w:sz="4" w:space="0" w:color="auto"/>
              <w:left w:val="single" w:sz="4" w:space="0" w:color="auto"/>
              <w:bottom w:val="single" w:sz="4" w:space="0" w:color="auto"/>
              <w:right w:val="single" w:sz="4" w:space="0" w:color="auto"/>
            </w:tcBorders>
            <w:vAlign w:val="center"/>
          </w:tcPr>
          <w:p w14:paraId="42800606" w14:textId="504AF346" w:rsidR="00B40CC4" w:rsidRPr="003127AE" w:rsidRDefault="00797333" w:rsidP="00B40CC4">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5,817</w:t>
            </w:r>
          </w:p>
        </w:tc>
        <w:tc>
          <w:tcPr>
            <w:tcW w:w="839" w:type="dxa"/>
            <w:tcBorders>
              <w:top w:val="single" w:sz="4" w:space="0" w:color="auto"/>
              <w:left w:val="single" w:sz="4" w:space="0" w:color="auto"/>
              <w:bottom w:val="single" w:sz="4" w:space="0" w:color="auto"/>
              <w:right w:val="single" w:sz="4" w:space="0" w:color="auto"/>
            </w:tcBorders>
            <w:vAlign w:val="center"/>
          </w:tcPr>
          <w:p w14:paraId="4473EEC5" w14:textId="1A7E836B" w:rsidR="00B40CC4" w:rsidRPr="003127AE" w:rsidRDefault="00797333" w:rsidP="00B40CC4">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10</w:t>
            </w:r>
          </w:p>
        </w:tc>
        <w:tc>
          <w:tcPr>
            <w:tcW w:w="1081" w:type="dxa"/>
            <w:tcBorders>
              <w:top w:val="single" w:sz="4" w:space="0" w:color="auto"/>
              <w:left w:val="single" w:sz="4" w:space="0" w:color="auto"/>
              <w:bottom w:val="single" w:sz="4" w:space="0" w:color="auto"/>
              <w:right w:val="single" w:sz="4" w:space="0" w:color="auto"/>
            </w:tcBorders>
            <w:shd w:val="clear" w:color="auto" w:fill="92D050"/>
            <w:vAlign w:val="center"/>
            <w:hideMark/>
          </w:tcPr>
          <w:p w14:paraId="2E9BC632" w14:textId="77777777"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10</w:t>
            </w:r>
          </w:p>
        </w:tc>
        <w:tc>
          <w:tcPr>
            <w:tcW w:w="807" w:type="dxa"/>
            <w:tcBorders>
              <w:top w:val="single" w:sz="4" w:space="0" w:color="auto"/>
              <w:left w:val="single" w:sz="4" w:space="0" w:color="auto"/>
              <w:bottom w:val="single" w:sz="4" w:space="0" w:color="auto"/>
              <w:right w:val="single" w:sz="4" w:space="0" w:color="auto"/>
            </w:tcBorders>
            <w:vAlign w:val="center"/>
            <w:hideMark/>
          </w:tcPr>
          <w:p w14:paraId="290F42B5" w14:textId="77777777"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32</w:t>
            </w:r>
          </w:p>
        </w:tc>
      </w:tr>
      <w:tr w:rsidR="00B40CC4" w:rsidRPr="003127AE" w14:paraId="3A1ECF35" w14:textId="77777777" w:rsidTr="009C53B3">
        <w:trPr>
          <w:trHeight w:val="17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5260D79" w14:textId="77777777" w:rsidR="00B40CC4" w:rsidRPr="003127AE" w:rsidRDefault="00B40CC4" w:rsidP="00B40CC4">
            <w:pPr>
              <w:spacing w:after="0"/>
              <w:rPr>
                <w:rFonts w:ascii="Times New Roman" w:eastAsiaTheme="minorEastAsia" w:hAnsi="Times New Roman" w:cs="Times New Roman"/>
                <w:sz w:val="18"/>
                <w:szCs w:val="18"/>
              </w:rPr>
            </w:pPr>
          </w:p>
        </w:tc>
        <w:tc>
          <w:tcPr>
            <w:tcW w:w="1731" w:type="dxa"/>
            <w:tcBorders>
              <w:top w:val="single" w:sz="4" w:space="0" w:color="auto"/>
              <w:left w:val="single" w:sz="4" w:space="0" w:color="auto"/>
              <w:bottom w:val="single" w:sz="4" w:space="0" w:color="auto"/>
              <w:right w:val="single" w:sz="4" w:space="0" w:color="auto"/>
            </w:tcBorders>
            <w:hideMark/>
          </w:tcPr>
          <w:p w14:paraId="3FDF98B3" w14:textId="34143C9C"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hAnsi="Times New Roman" w:cs="Times New Roman"/>
                <w:sz w:val="18"/>
                <w:szCs w:val="18"/>
              </w:rPr>
              <w:t>8хВентилятор</w:t>
            </w:r>
          </w:p>
        </w:tc>
        <w:tc>
          <w:tcPr>
            <w:tcW w:w="914" w:type="dxa"/>
            <w:tcBorders>
              <w:top w:val="single" w:sz="4" w:space="0" w:color="auto"/>
              <w:left w:val="single" w:sz="4" w:space="0" w:color="auto"/>
              <w:bottom w:val="single" w:sz="4" w:space="0" w:color="auto"/>
              <w:right w:val="single" w:sz="4" w:space="0" w:color="auto"/>
            </w:tcBorders>
            <w:vAlign w:val="center"/>
            <w:hideMark/>
          </w:tcPr>
          <w:p w14:paraId="7FF1D846" w14:textId="018ED3FA" w:rsidR="00B40CC4" w:rsidRPr="003127AE" w:rsidRDefault="00B40CC4" w:rsidP="00B40CC4">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0,632</w:t>
            </w:r>
          </w:p>
        </w:tc>
        <w:tc>
          <w:tcPr>
            <w:tcW w:w="534" w:type="dxa"/>
            <w:tcBorders>
              <w:top w:val="single" w:sz="4" w:space="0" w:color="auto"/>
              <w:left w:val="single" w:sz="4" w:space="0" w:color="auto"/>
              <w:bottom w:val="single" w:sz="4" w:space="0" w:color="auto"/>
              <w:right w:val="single" w:sz="4" w:space="0" w:color="auto"/>
            </w:tcBorders>
            <w:vAlign w:val="center"/>
            <w:hideMark/>
          </w:tcPr>
          <w:p w14:paraId="7C03000B" w14:textId="77777777" w:rsidR="00B40CC4" w:rsidRPr="003127AE" w:rsidRDefault="00B40CC4" w:rsidP="00B40CC4">
            <w:pPr>
              <w:spacing w:after="0"/>
              <w:jc w:val="center"/>
              <w:rPr>
                <w:rFonts w:ascii="Times New Roman" w:eastAsiaTheme="minorEastAsia" w:hAnsi="Times New Roman" w:cs="Times New Roman"/>
                <w:sz w:val="18"/>
                <w:szCs w:val="18"/>
                <w:lang w:val="en-US"/>
              </w:rPr>
            </w:pPr>
            <w:r w:rsidRPr="003127AE">
              <w:rPr>
                <w:rFonts w:ascii="Times New Roman" w:eastAsiaTheme="minorEastAsia" w:hAnsi="Times New Roman" w:cs="Times New Roman"/>
                <w:sz w:val="18"/>
                <w:szCs w:val="18"/>
              </w:rPr>
              <w:t>27</w:t>
            </w:r>
          </w:p>
        </w:tc>
        <w:tc>
          <w:tcPr>
            <w:tcW w:w="734" w:type="dxa"/>
            <w:tcBorders>
              <w:top w:val="single" w:sz="4" w:space="0" w:color="auto"/>
              <w:left w:val="single" w:sz="4" w:space="0" w:color="auto"/>
              <w:bottom w:val="single" w:sz="4" w:space="0" w:color="auto"/>
              <w:right w:val="single" w:sz="4" w:space="0" w:color="auto"/>
            </w:tcBorders>
            <w:vAlign w:val="center"/>
            <w:hideMark/>
          </w:tcPr>
          <w:p w14:paraId="1A25A7B3" w14:textId="77777777" w:rsidR="00B40CC4" w:rsidRPr="003127AE" w:rsidRDefault="00B40CC4" w:rsidP="00B40CC4">
            <w:pPr>
              <w:spacing w:after="0"/>
              <w:jc w:val="center"/>
              <w:rPr>
                <w:rFonts w:ascii="Times New Roman" w:eastAsiaTheme="minorEastAsia" w:hAnsi="Times New Roman" w:cs="Times New Roman"/>
                <w:sz w:val="18"/>
                <w:szCs w:val="18"/>
                <w:lang w:val="en-US"/>
              </w:rPr>
            </w:pPr>
            <w:r w:rsidRPr="003127AE">
              <w:rPr>
                <w:rFonts w:ascii="Times New Roman" w:hAnsi="Times New Roman" w:cs="Times New Roman"/>
                <w:sz w:val="18"/>
                <w:szCs w:val="18"/>
              </w:rPr>
              <w:t>1,5</w:t>
            </w:r>
          </w:p>
        </w:tc>
        <w:tc>
          <w:tcPr>
            <w:tcW w:w="730" w:type="dxa"/>
            <w:tcBorders>
              <w:top w:val="single" w:sz="4" w:space="0" w:color="auto"/>
              <w:left w:val="single" w:sz="4" w:space="0" w:color="auto"/>
              <w:bottom w:val="single" w:sz="4" w:space="0" w:color="auto"/>
              <w:right w:val="single" w:sz="4" w:space="0" w:color="auto"/>
            </w:tcBorders>
            <w:vAlign w:val="center"/>
            <w:hideMark/>
          </w:tcPr>
          <w:p w14:paraId="319F41B0" w14:textId="77777777"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3" w:type="dxa"/>
            <w:tcBorders>
              <w:top w:val="single" w:sz="4" w:space="0" w:color="auto"/>
              <w:left w:val="single" w:sz="4" w:space="0" w:color="auto"/>
              <w:bottom w:val="single" w:sz="4" w:space="0" w:color="auto"/>
              <w:right w:val="single" w:sz="4" w:space="0" w:color="auto"/>
            </w:tcBorders>
            <w:vAlign w:val="center"/>
            <w:hideMark/>
          </w:tcPr>
          <w:p w14:paraId="45A7D79A" w14:textId="77777777" w:rsidR="00B40CC4" w:rsidRPr="003127AE" w:rsidRDefault="00B40CC4" w:rsidP="00B40CC4">
            <w:pPr>
              <w:spacing w:after="0"/>
              <w:jc w:val="center"/>
              <w:rPr>
                <w:rFonts w:ascii="Times New Roman" w:eastAsiaTheme="minorEastAsia" w:hAnsi="Times New Roman" w:cs="Times New Roman"/>
                <w:sz w:val="18"/>
                <w:szCs w:val="18"/>
                <w:lang w:val="en-US"/>
              </w:rPr>
            </w:pPr>
            <w:r w:rsidRPr="003127AE">
              <w:rPr>
                <w:rFonts w:ascii="Times New Roman" w:hAnsi="Times New Roman" w:cs="Times New Roman"/>
                <w:sz w:val="18"/>
                <w:szCs w:val="18"/>
              </w:rPr>
              <w:t>1,5</w:t>
            </w:r>
          </w:p>
        </w:tc>
        <w:tc>
          <w:tcPr>
            <w:tcW w:w="839" w:type="dxa"/>
            <w:tcBorders>
              <w:top w:val="single" w:sz="4" w:space="0" w:color="auto"/>
              <w:left w:val="single" w:sz="4" w:space="0" w:color="auto"/>
              <w:bottom w:val="single" w:sz="4" w:space="0" w:color="auto"/>
              <w:right w:val="single" w:sz="4" w:space="0" w:color="auto"/>
            </w:tcBorders>
            <w:vAlign w:val="center"/>
          </w:tcPr>
          <w:p w14:paraId="5307008B" w14:textId="7CEEDC03" w:rsidR="00B40CC4" w:rsidRPr="00FD67E3" w:rsidRDefault="00FD67E3" w:rsidP="00B40CC4">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0,314</w:t>
            </w:r>
          </w:p>
        </w:tc>
        <w:tc>
          <w:tcPr>
            <w:tcW w:w="839" w:type="dxa"/>
            <w:tcBorders>
              <w:top w:val="single" w:sz="4" w:space="0" w:color="auto"/>
              <w:left w:val="single" w:sz="4" w:space="0" w:color="auto"/>
              <w:bottom w:val="single" w:sz="4" w:space="0" w:color="auto"/>
              <w:right w:val="single" w:sz="4" w:space="0" w:color="auto"/>
            </w:tcBorders>
            <w:vAlign w:val="center"/>
          </w:tcPr>
          <w:p w14:paraId="4EACA6EB" w14:textId="09CE08D3" w:rsidR="00B40CC4" w:rsidRPr="00FD67E3" w:rsidRDefault="00FD67E3" w:rsidP="00B40CC4">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1,5</w:t>
            </w:r>
          </w:p>
        </w:tc>
        <w:tc>
          <w:tcPr>
            <w:tcW w:w="1081" w:type="dxa"/>
            <w:tcBorders>
              <w:top w:val="single" w:sz="4" w:space="0" w:color="auto"/>
              <w:left w:val="single" w:sz="4" w:space="0" w:color="auto"/>
              <w:bottom w:val="single" w:sz="4" w:space="0" w:color="auto"/>
              <w:right w:val="single" w:sz="4" w:space="0" w:color="auto"/>
            </w:tcBorders>
            <w:shd w:val="clear" w:color="auto" w:fill="92D050"/>
            <w:vAlign w:val="center"/>
            <w:hideMark/>
          </w:tcPr>
          <w:p w14:paraId="508C57B7" w14:textId="77777777" w:rsidR="00B40CC4" w:rsidRPr="003127AE" w:rsidRDefault="00B40CC4" w:rsidP="00B40CC4">
            <w:pPr>
              <w:spacing w:after="0"/>
              <w:jc w:val="center"/>
              <w:rPr>
                <w:rFonts w:ascii="Times New Roman" w:eastAsiaTheme="minorEastAsia" w:hAnsi="Times New Roman" w:cs="Times New Roman"/>
                <w:sz w:val="18"/>
                <w:szCs w:val="18"/>
                <w:lang w:val="en-US"/>
              </w:rPr>
            </w:pPr>
            <w:r w:rsidRPr="003127AE">
              <w:rPr>
                <w:rFonts w:ascii="Times New Roman" w:eastAsiaTheme="minorEastAsia" w:hAnsi="Times New Roman" w:cs="Times New Roman"/>
                <w:sz w:val="18"/>
                <w:szCs w:val="18"/>
              </w:rPr>
              <w:t>1,5</w:t>
            </w:r>
          </w:p>
        </w:tc>
        <w:tc>
          <w:tcPr>
            <w:tcW w:w="807" w:type="dxa"/>
            <w:tcBorders>
              <w:top w:val="single" w:sz="4" w:space="0" w:color="auto"/>
              <w:left w:val="single" w:sz="4" w:space="0" w:color="auto"/>
              <w:bottom w:val="single" w:sz="4" w:space="0" w:color="auto"/>
              <w:right w:val="single" w:sz="4" w:space="0" w:color="auto"/>
            </w:tcBorders>
            <w:vAlign w:val="center"/>
            <w:hideMark/>
          </w:tcPr>
          <w:p w14:paraId="330DF939" w14:textId="77777777"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8</w:t>
            </w:r>
          </w:p>
        </w:tc>
      </w:tr>
      <w:tr w:rsidR="00B40CC4" w:rsidRPr="003127AE" w14:paraId="744C2E7C" w14:textId="77777777" w:rsidTr="009C53B3">
        <w:trPr>
          <w:trHeight w:val="18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AFFF361" w14:textId="77777777" w:rsidR="00B40CC4" w:rsidRPr="003127AE" w:rsidRDefault="00B40CC4" w:rsidP="00B40CC4">
            <w:pPr>
              <w:spacing w:after="0"/>
              <w:rPr>
                <w:rFonts w:ascii="Times New Roman" w:eastAsiaTheme="minorEastAsia" w:hAnsi="Times New Roman" w:cs="Times New Roman"/>
                <w:sz w:val="18"/>
                <w:szCs w:val="18"/>
              </w:rPr>
            </w:pPr>
          </w:p>
        </w:tc>
        <w:tc>
          <w:tcPr>
            <w:tcW w:w="1731" w:type="dxa"/>
            <w:tcBorders>
              <w:top w:val="single" w:sz="4" w:space="0" w:color="auto"/>
              <w:left w:val="single" w:sz="4" w:space="0" w:color="auto"/>
              <w:bottom w:val="single" w:sz="4" w:space="0" w:color="auto"/>
              <w:right w:val="single" w:sz="4" w:space="0" w:color="auto"/>
            </w:tcBorders>
            <w:hideMark/>
          </w:tcPr>
          <w:p w14:paraId="5828A2E2" w14:textId="6F0C2D28"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hAnsi="Times New Roman" w:cs="Times New Roman"/>
                <w:sz w:val="18"/>
                <w:szCs w:val="18"/>
              </w:rPr>
              <w:t>6хНасос</w:t>
            </w:r>
          </w:p>
        </w:tc>
        <w:tc>
          <w:tcPr>
            <w:tcW w:w="914" w:type="dxa"/>
            <w:tcBorders>
              <w:top w:val="single" w:sz="4" w:space="0" w:color="auto"/>
              <w:left w:val="single" w:sz="4" w:space="0" w:color="auto"/>
              <w:bottom w:val="single" w:sz="4" w:space="0" w:color="auto"/>
              <w:right w:val="single" w:sz="4" w:space="0" w:color="auto"/>
            </w:tcBorders>
            <w:vAlign w:val="center"/>
            <w:hideMark/>
          </w:tcPr>
          <w:p w14:paraId="29FD9F5B" w14:textId="07BCF3AC" w:rsidR="00B40CC4" w:rsidRPr="003127AE" w:rsidRDefault="00B40CC4" w:rsidP="00B40CC4">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0,348</w:t>
            </w:r>
          </w:p>
        </w:tc>
        <w:tc>
          <w:tcPr>
            <w:tcW w:w="534" w:type="dxa"/>
            <w:tcBorders>
              <w:top w:val="single" w:sz="4" w:space="0" w:color="auto"/>
              <w:left w:val="single" w:sz="4" w:space="0" w:color="auto"/>
              <w:bottom w:val="single" w:sz="4" w:space="0" w:color="auto"/>
              <w:right w:val="single" w:sz="4" w:space="0" w:color="auto"/>
            </w:tcBorders>
            <w:vAlign w:val="center"/>
            <w:hideMark/>
          </w:tcPr>
          <w:p w14:paraId="01D72514" w14:textId="77777777"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27</w:t>
            </w:r>
          </w:p>
        </w:tc>
        <w:tc>
          <w:tcPr>
            <w:tcW w:w="734" w:type="dxa"/>
            <w:tcBorders>
              <w:top w:val="single" w:sz="4" w:space="0" w:color="auto"/>
              <w:left w:val="single" w:sz="4" w:space="0" w:color="auto"/>
              <w:bottom w:val="single" w:sz="4" w:space="0" w:color="auto"/>
              <w:right w:val="single" w:sz="4" w:space="0" w:color="auto"/>
            </w:tcBorders>
            <w:vAlign w:val="center"/>
            <w:hideMark/>
          </w:tcPr>
          <w:p w14:paraId="35B61A87" w14:textId="77777777"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hAnsi="Times New Roman" w:cs="Times New Roman"/>
                <w:sz w:val="18"/>
                <w:szCs w:val="18"/>
              </w:rPr>
              <w:t>1,5</w:t>
            </w:r>
          </w:p>
        </w:tc>
        <w:tc>
          <w:tcPr>
            <w:tcW w:w="730" w:type="dxa"/>
            <w:tcBorders>
              <w:top w:val="single" w:sz="4" w:space="0" w:color="auto"/>
              <w:left w:val="single" w:sz="4" w:space="0" w:color="auto"/>
              <w:bottom w:val="single" w:sz="4" w:space="0" w:color="auto"/>
              <w:right w:val="single" w:sz="4" w:space="0" w:color="auto"/>
            </w:tcBorders>
            <w:vAlign w:val="center"/>
            <w:hideMark/>
          </w:tcPr>
          <w:p w14:paraId="2624719B" w14:textId="77777777"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3" w:type="dxa"/>
            <w:tcBorders>
              <w:top w:val="single" w:sz="4" w:space="0" w:color="auto"/>
              <w:left w:val="single" w:sz="4" w:space="0" w:color="auto"/>
              <w:bottom w:val="single" w:sz="4" w:space="0" w:color="auto"/>
              <w:right w:val="single" w:sz="4" w:space="0" w:color="auto"/>
            </w:tcBorders>
            <w:vAlign w:val="center"/>
            <w:hideMark/>
          </w:tcPr>
          <w:p w14:paraId="5F271981" w14:textId="77777777"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hAnsi="Times New Roman" w:cs="Times New Roman"/>
                <w:sz w:val="18"/>
                <w:szCs w:val="18"/>
              </w:rPr>
              <w:t>1,5</w:t>
            </w:r>
          </w:p>
        </w:tc>
        <w:tc>
          <w:tcPr>
            <w:tcW w:w="839" w:type="dxa"/>
            <w:tcBorders>
              <w:top w:val="single" w:sz="4" w:space="0" w:color="auto"/>
              <w:left w:val="single" w:sz="4" w:space="0" w:color="auto"/>
              <w:bottom w:val="single" w:sz="4" w:space="0" w:color="auto"/>
              <w:right w:val="single" w:sz="4" w:space="0" w:color="auto"/>
            </w:tcBorders>
            <w:vAlign w:val="center"/>
          </w:tcPr>
          <w:p w14:paraId="7A0A4DAA" w14:textId="0BE37910" w:rsidR="00B40CC4" w:rsidRPr="003127AE" w:rsidRDefault="00FD67E3" w:rsidP="00B40CC4">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0,076</w:t>
            </w:r>
          </w:p>
        </w:tc>
        <w:tc>
          <w:tcPr>
            <w:tcW w:w="839" w:type="dxa"/>
            <w:tcBorders>
              <w:top w:val="single" w:sz="4" w:space="0" w:color="auto"/>
              <w:left w:val="single" w:sz="4" w:space="0" w:color="auto"/>
              <w:bottom w:val="single" w:sz="4" w:space="0" w:color="auto"/>
              <w:right w:val="single" w:sz="4" w:space="0" w:color="auto"/>
            </w:tcBorders>
            <w:vAlign w:val="center"/>
          </w:tcPr>
          <w:p w14:paraId="785270DC" w14:textId="50F6EBBB" w:rsidR="00B40CC4" w:rsidRPr="003127AE" w:rsidRDefault="00FD67E3" w:rsidP="00B40CC4">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1,5</w:t>
            </w:r>
          </w:p>
        </w:tc>
        <w:tc>
          <w:tcPr>
            <w:tcW w:w="1081" w:type="dxa"/>
            <w:tcBorders>
              <w:top w:val="single" w:sz="4" w:space="0" w:color="auto"/>
              <w:left w:val="single" w:sz="4" w:space="0" w:color="auto"/>
              <w:bottom w:val="single" w:sz="4" w:space="0" w:color="auto"/>
              <w:right w:val="single" w:sz="4" w:space="0" w:color="auto"/>
            </w:tcBorders>
            <w:shd w:val="clear" w:color="auto" w:fill="92D050"/>
            <w:vAlign w:val="center"/>
            <w:hideMark/>
          </w:tcPr>
          <w:p w14:paraId="0DC09CBD" w14:textId="77777777"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1,5</w:t>
            </w:r>
          </w:p>
        </w:tc>
        <w:tc>
          <w:tcPr>
            <w:tcW w:w="807" w:type="dxa"/>
            <w:tcBorders>
              <w:top w:val="single" w:sz="4" w:space="0" w:color="auto"/>
              <w:left w:val="single" w:sz="4" w:space="0" w:color="auto"/>
              <w:bottom w:val="single" w:sz="4" w:space="0" w:color="auto"/>
              <w:right w:val="single" w:sz="4" w:space="0" w:color="auto"/>
            </w:tcBorders>
            <w:vAlign w:val="center"/>
            <w:hideMark/>
          </w:tcPr>
          <w:p w14:paraId="3149B908" w14:textId="77777777"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8</w:t>
            </w:r>
          </w:p>
        </w:tc>
      </w:tr>
      <w:tr w:rsidR="00B40CC4" w:rsidRPr="003127AE" w14:paraId="51844785" w14:textId="77777777" w:rsidTr="009C53B3">
        <w:trPr>
          <w:trHeight w:val="17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9A04F4C" w14:textId="77777777" w:rsidR="00B40CC4" w:rsidRPr="003127AE" w:rsidRDefault="00B40CC4" w:rsidP="00B40CC4">
            <w:pPr>
              <w:spacing w:after="0"/>
              <w:rPr>
                <w:rFonts w:ascii="Times New Roman" w:eastAsiaTheme="minorEastAsia" w:hAnsi="Times New Roman" w:cs="Times New Roman"/>
                <w:sz w:val="18"/>
                <w:szCs w:val="18"/>
              </w:rPr>
            </w:pPr>
          </w:p>
        </w:tc>
        <w:tc>
          <w:tcPr>
            <w:tcW w:w="1731" w:type="dxa"/>
            <w:tcBorders>
              <w:top w:val="single" w:sz="4" w:space="0" w:color="auto"/>
              <w:left w:val="single" w:sz="4" w:space="0" w:color="auto"/>
              <w:bottom w:val="single" w:sz="4" w:space="0" w:color="auto"/>
              <w:right w:val="single" w:sz="4" w:space="0" w:color="auto"/>
            </w:tcBorders>
            <w:hideMark/>
          </w:tcPr>
          <w:p w14:paraId="060EE104" w14:textId="02CDE195" w:rsidR="00B40CC4" w:rsidRPr="003127AE" w:rsidRDefault="00B40CC4" w:rsidP="00B40CC4">
            <w:pPr>
              <w:spacing w:after="0"/>
              <w:jc w:val="center"/>
              <w:rPr>
                <w:rFonts w:ascii="Times New Roman" w:eastAsiaTheme="minorEastAsia" w:hAnsi="Times New Roman" w:cs="Times New Roman"/>
                <w:sz w:val="18"/>
                <w:szCs w:val="18"/>
              </w:rPr>
            </w:pPr>
            <w:r>
              <w:rPr>
                <w:rFonts w:ascii="Times New Roman" w:hAnsi="Times New Roman" w:cs="Times New Roman"/>
                <w:sz w:val="18"/>
                <w:szCs w:val="18"/>
              </w:rPr>
              <w:t>75х</w:t>
            </w:r>
            <w:r w:rsidRPr="003127AE">
              <w:rPr>
                <w:rFonts w:ascii="Times New Roman" w:hAnsi="Times New Roman" w:cs="Times New Roman"/>
                <w:sz w:val="18"/>
                <w:szCs w:val="18"/>
                <w:lang w:val="en-US"/>
              </w:rPr>
              <w:t>LED</w:t>
            </w:r>
            <w:r w:rsidRPr="003127AE">
              <w:rPr>
                <w:rFonts w:ascii="Times New Roman" w:hAnsi="Times New Roman" w:cs="Times New Roman"/>
                <w:sz w:val="18"/>
                <w:szCs w:val="18"/>
              </w:rPr>
              <w:t xml:space="preserve"> панель</w:t>
            </w:r>
          </w:p>
        </w:tc>
        <w:tc>
          <w:tcPr>
            <w:tcW w:w="914" w:type="dxa"/>
            <w:tcBorders>
              <w:top w:val="single" w:sz="4" w:space="0" w:color="auto"/>
              <w:left w:val="single" w:sz="4" w:space="0" w:color="auto"/>
              <w:bottom w:val="single" w:sz="4" w:space="0" w:color="auto"/>
              <w:right w:val="single" w:sz="4" w:space="0" w:color="auto"/>
            </w:tcBorders>
            <w:vAlign w:val="center"/>
            <w:hideMark/>
          </w:tcPr>
          <w:p w14:paraId="03DB1818" w14:textId="0EBDE537"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4</w:t>
            </w:r>
            <w:r w:rsidRPr="003127AE">
              <w:rPr>
                <w:rFonts w:ascii="Times New Roman" w:eastAsiaTheme="minorEastAsia" w:hAnsi="Times New Roman" w:cs="Times New Roman"/>
                <w:sz w:val="18"/>
                <w:szCs w:val="18"/>
                <w:lang w:val="en-US"/>
              </w:rPr>
              <w:t>,</w:t>
            </w:r>
            <w:r w:rsidRPr="003127AE">
              <w:rPr>
                <w:rFonts w:ascii="Times New Roman" w:eastAsiaTheme="minorEastAsia" w:hAnsi="Times New Roman" w:cs="Times New Roman"/>
                <w:sz w:val="18"/>
                <w:szCs w:val="18"/>
              </w:rPr>
              <w:t>041</w:t>
            </w:r>
          </w:p>
        </w:tc>
        <w:tc>
          <w:tcPr>
            <w:tcW w:w="534" w:type="dxa"/>
            <w:tcBorders>
              <w:top w:val="single" w:sz="4" w:space="0" w:color="auto"/>
              <w:left w:val="single" w:sz="4" w:space="0" w:color="auto"/>
              <w:bottom w:val="single" w:sz="4" w:space="0" w:color="auto"/>
              <w:right w:val="single" w:sz="4" w:space="0" w:color="auto"/>
            </w:tcBorders>
            <w:vAlign w:val="center"/>
            <w:hideMark/>
          </w:tcPr>
          <w:p w14:paraId="073808B2" w14:textId="77777777"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27</w:t>
            </w:r>
          </w:p>
        </w:tc>
        <w:tc>
          <w:tcPr>
            <w:tcW w:w="734" w:type="dxa"/>
            <w:tcBorders>
              <w:top w:val="single" w:sz="4" w:space="0" w:color="auto"/>
              <w:left w:val="single" w:sz="4" w:space="0" w:color="auto"/>
              <w:bottom w:val="single" w:sz="4" w:space="0" w:color="auto"/>
              <w:right w:val="single" w:sz="4" w:space="0" w:color="auto"/>
            </w:tcBorders>
            <w:vAlign w:val="center"/>
            <w:hideMark/>
          </w:tcPr>
          <w:p w14:paraId="0BB23C14" w14:textId="77777777"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hAnsi="Times New Roman" w:cs="Times New Roman"/>
                <w:sz w:val="18"/>
                <w:szCs w:val="18"/>
              </w:rPr>
              <w:t>1,5</w:t>
            </w:r>
          </w:p>
        </w:tc>
        <w:tc>
          <w:tcPr>
            <w:tcW w:w="730" w:type="dxa"/>
            <w:tcBorders>
              <w:top w:val="single" w:sz="4" w:space="0" w:color="auto"/>
              <w:left w:val="single" w:sz="4" w:space="0" w:color="auto"/>
              <w:bottom w:val="single" w:sz="4" w:space="0" w:color="auto"/>
              <w:right w:val="single" w:sz="4" w:space="0" w:color="auto"/>
            </w:tcBorders>
            <w:vAlign w:val="center"/>
            <w:hideMark/>
          </w:tcPr>
          <w:p w14:paraId="4FB79392" w14:textId="77777777"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3" w:type="dxa"/>
            <w:tcBorders>
              <w:top w:val="single" w:sz="4" w:space="0" w:color="auto"/>
              <w:left w:val="single" w:sz="4" w:space="0" w:color="auto"/>
              <w:bottom w:val="single" w:sz="4" w:space="0" w:color="auto"/>
              <w:right w:val="single" w:sz="4" w:space="0" w:color="auto"/>
            </w:tcBorders>
            <w:vAlign w:val="center"/>
            <w:hideMark/>
          </w:tcPr>
          <w:p w14:paraId="50A52CBE" w14:textId="77777777" w:rsidR="00B40CC4" w:rsidRPr="003127AE" w:rsidRDefault="00B40CC4" w:rsidP="00B40CC4">
            <w:pPr>
              <w:spacing w:after="0"/>
              <w:jc w:val="center"/>
              <w:rPr>
                <w:rFonts w:ascii="Times New Roman" w:eastAsiaTheme="minorEastAsia" w:hAnsi="Times New Roman" w:cs="Times New Roman"/>
                <w:sz w:val="18"/>
                <w:szCs w:val="18"/>
                <w:lang w:val="en-US"/>
              </w:rPr>
            </w:pPr>
            <w:r w:rsidRPr="003127AE">
              <w:rPr>
                <w:rFonts w:ascii="Times New Roman" w:eastAsiaTheme="minorEastAsia" w:hAnsi="Times New Roman" w:cs="Times New Roman"/>
                <w:sz w:val="18"/>
                <w:szCs w:val="18"/>
                <w:lang w:val="en-US"/>
              </w:rPr>
              <w:t>1,5</w:t>
            </w:r>
          </w:p>
        </w:tc>
        <w:tc>
          <w:tcPr>
            <w:tcW w:w="839" w:type="dxa"/>
            <w:tcBorders>
              <w:top w:val="single" w:sz="4" w:space="0" w:color="auto"/>
              <w:left w:val="single" w:sz="4" w:space="0" w:color="auto"/>
              <w:bottom w:val="single" w:sz="4" w:space="0" w:color="auto"/>
              <w:right w:val="single" w:sz="4" w:space="0" w:color="auto"/>
            </w:tcBorders>
            <w:vAlign w:val="center"/>
          </w:tcPr>
          <w:p w14:paraId="6BB253A8" w14:textId="20A1FD61" w:rsidR="00B40CC4" w:rsidRPr="003127AE" w:rsidRDefault="00564614" w:rsidP="00B40CC4">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0,884</w:t>
            </w:r>
          </w:p>
        </w:tc>
        <w:tc>
          <w:tcPr>
            <w:tcW w:w="839" w:type="dxa"/>
            <w:tcBorders>
              <w:top w:val="single" w:sz="4" w:space="0" w:color="auto"/>
              <w:left w:val="single" w:sz="4" w:space="0" w:color="auto"/>
              <w:bottom w:val="single" w:sz="4" w:space="0" w:color="auto"/>
              <w:right w:val="single" w:sz="4" w:space="0" w:color="auto"/>
            </w:tcBorders>
            <w:vAlign w:val="center"/>
          </w:tcPr>
          <w:p w14:paraId="33403DAE" w14:textId="0634AF92" w:rsidR="00B40CC4" w:rsidRPr="003127AE" w:rsidRDefault="00564614" w:rsidP="00B40CC4">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1,5</w:t>
            </w:r>
          </w:p>
        </w:tc>
        <w:tc>
          <w:tcPr>
            <w:tcW w:w="1081" w:type="dxa"/>
            <w:tcBorders>
              <w:top w:val="single" w:sz="4" w:space="0" w:color="auto"/>
              <w:left w:val="single" w:sz="4" w:space="0" w:color="auto"/>
              <w:bottom w:val="single" w:sz="4" w:space="0" w:color="auto"/>
              <w:right w:val="single" w:sz="4" w:space="0" w:color="auto"/>
            </w:tcBorders>
            <w:shd w:val="clear" w:color="auto" w:fill="92D050"/>
            <w:vAlign w:val="center"/>
            <w:hideMark/>
          </w:tcPr>
          <w:p w14:paraId="428B1A8C" w14:textId="77777777"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1,5</w:t>
            </w:r>
          </w:p>
        </w:tc>
        <w:tc>
          <w:tcPr>
            <w:tcW w:w="807" w:type="dxa"/>
            <w:tcBorders>
              <w:top w:val="single" w:sz="4" w:space="0" w:color="auto"/>
              <w:left w:val="single" w:sz="4" w:space="0" w:color="auto"/>
              <w:bottom w:val="single" w:sz="4" w:space="0" w:color="auto"/>
              <w:right w:val="single" w:sz="4" w:space="0" w:color="auto"/>
            </w:tcBorders>
            <w:vAlign w:val="center"/>
            <w:hideMark/>
          </w:tcPr>
          <w:p w14:paraId="6D863AA2" w14:textId="77777777"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8</w:t>
            </w:r>
          </w:p>
        </w:tc>
      </w:tr>
      <w:tr w:rsidR="00B40CC4" w:rsidRPr="003127AE" w14:paraId="5ED19928" w14:textId="77777777" w:rsidTr="009C53B3">
        <w:trPr>
          <w:trHeight w:val="17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AB89E18" w14:textId="77777777" w:rsidR="00B40CC4" w:rsidRPr="003127AE" w:rsidRDefault="00B40CC4" w:rsidP="00B40CC4">
            <w:pPr>
              <w:spacing w:after="0"/>
              <w:rPr>
                <w:rFonts w:ascii="Times New Roman" w:eastAsiaTheme="minorEastAsia" w:hAnsi="Times New Roman" w:cs="Times New Roman"/>
                <w:sz w:val="18"/>
                <w:szCs w:val="18"/>
              </w:rPr>
            </w:pPr>
          </w:p>
        </w:tc>
        <w:tc>
          <w:tcPr>
            <w:tcW w:w="1731" w:type="dxa"/>
            <w:tcBorders>
              <w:top w:val="single" w:sz="4" w:space="0" w:color="auto"/>
              <w:left w:val="single" w:sz="4" w:space="0" w:color="auto"/>
              <w:bottom w:val="single" w:sz="4" w:space="0" w:color="auto"/>
              <w:right w:val="single" w:sz="4" w:space="0" w:color="auto"/>
            </w:tcBorders>
            <w:vAlign w:val="center"/>
            <w:hideMark/>
          </w:tcPr>
          <w:p w14:paraId="7795E452" w14:textId="3D288EC8" w:rsidR="00B40CC4" w:rsidRPr="003127AE" w:rsidRDefault="00B40CC4" w:rsidP="00B40CC4">
            <w:pPr>
              <w:spacing w:after="0"/>
              <w:jc w:val="center"/>
              <w:rPr>
                <w:rFonts w:ascii="Times New Roman" w:hAnsi="Times New Roman" w:cs="Times New Roman"/>
                <w:bCs/>
                <w:sz w:val="18"/>
                <w:szCs w:val="18"/>
              </w:rPr>
            </w:pPr>
            <w:r w:rsidRPr="003127AE">
              <w:rPr>
                <w:rFonts w:ascii="Times New Roman" w:hAnsi="Times New Roman" w:cs="Times New Roman"/>
                <w:bCs/>
                <w:sz w:val="18"/>
                <w:szCs w:val="18"/>
              </w:rPr>
              <w:t>Робочі місця</w:t>
            </w:r>
          </w:p>
        </w:tc>
        <w:tc>
          <w:tcPr>
            <w:tcW w:w="914" w:type="dxa"/>
            <w:tcBorders>
              <w:top w:val="single" w:sz="4" w:space="0" w:color="auto"/>
              <w:left w:val="single" w:sz="4" w:space="0" w:color="auto"/>
              <w:bottom w:val="single" w:sz="4" w:space="0" w:color="auto"/>
              <w:right w:val="single" w:sz="4" w:space="0" w:color="auto"/>
            </w:tcBorders>
            <w:vAlign w:val="center"/>
            <w:hideMark/>
          </w:tcPr>
          <w:p w14:paraId="4C650351" w14:textId="2CACBF8F"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19,245</w:t>
            </w:r>
          </w:p>
        </w:tc>
        <w:tc>
          <w:tcPr>
            <w:tcW w:w="534" w:type="dxa"/>
            <w:tcBorders>
              <w:top w:val="single" w:sz="4" w:space="0" w:color="auto"/>
              <w:left w:val="single" w:sz="4" w:space="0" w:color="auto"/>
              <w:bottom w:val="single" w:sz="4" w:space="0" w:color="auto"/>
              <w:right w:val="single" w:sz="4" w:space="0" w:color="auto"/>
            </w:tcBorders>
            <w:vAlign w:val="center"/>
            <w:hideMark/>
          </w:tcPr>
          <w:p w14:paraId="5A3D190F" w14:textId="77777777"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27</w:t>
            </w:r>
          </w:p>
        </w:tc>
        <w:tc>
          <w:tcPr>
            <w:tcW w:w="734" w:type="dxa"/>
            <w:tcBorders>
              <w:top w:val="single" w:sz="4" w:space="0" w:color="auto"/>
              <w:left w:val="single" w:sz="4" w:space="0" w:color="auto"/>
              <w:bottom w:val="single" w:sz="4" w:space="0" w:color="auto"/>
              <w:right w:val="single" w:sz="4" w:space="0" w:color="auto"/>
            </w:tcBorders>
            <w:vAlign w:val="center"/>
            <w:hideMark/>
          </w:tcPr>
          <w:p w14:paraId="74F73E18" w14:textId="77777777"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hAnsi="Times New Roman" w:cs="Times New Roman"/>
                <w:sz w:val="18"/>
                <w:szCs w:val="18"/>
              </w:rPr>
              <w:t>1,5</w:t>
            </w:r>
          </w:p>
        </w:tc>
        <w:tc>
          <w:tcPr>
            <w:tcW w:w="730" w:type="dxa"/>
            <w:tcBorders>
              <w:top w:val="single" w:sz="4" w:space="0" w:color="auto"/>
              <w:left w:val="single" w:sz="4" w:space="0" w:color="auto"/>
              <w:bottom w:val="single" w:sz="4" w:space="0" w:color="auto"/>
              <w:right w:val="single" w:sz="4" w:space="0" w:color="auto"/>
            </w:tcBorders>
            <w:vAlign w:val="center"/>
            <w:hideMark/>
          </w:tcPr>
          <w:p w14:paraId="4C162344" w14:textId="77777777"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3" w:type="dxa"/>
            <w:tcBorders>
              <w:top w:val="single" w:sz="4" w:space="0" w:color="auto"/>
              <w:left w:val="single" w:sz="4" w:space="0" w:color="auto"/>
              <w:bottom w:val="single" w:sz="4" w:space="0" w:color="auto"/>
              <w:right w:val="single" w:sz="4" w:space="0" w:color="auto"/>
            </w:tcBorders>
            <w:vAlign w:val="center"/>
            <w:hideMark/>
          </w:tcPr>
          <w:p w14:paraId="0853CDFC" w14:textId="77777777" w:rsidR="00B40CC4" w:rsidRPr="003127AE" w:rsidRDefault="00B40CC4" w:rsidP="00B40CC4">
            <w:pPr>
              <w:spacing w:after="0"/>
              <w:jc w:val="center"/>
              <w:rPr>
                <w:rFonts w:ascii="Times New Roman" w:eastAsiaTheme="minorEastAsia" w:hAnsi="Times New Roman" w:cs="Times New Roman"/>
                <w:sz w:val="18"/>
                <w:szCs w:val="18"/>
                <w:lang w:val="en-US"/>
              </w:rPr>
            </w:pPr>
            <w:r w:rsidRPr="003127AE">
              <w:rPr>
                <w:rFonts w:ascii="Times New Roman" w:eastAsiaTheme="minorEastAsia" w:hAnsi="Times New Roman" w:cs="Times New Roman"/>
                <w:sz w:val="18"/>
                <w:szCs w:val="18"/>
                <w:lang w:val="en-US"/>
              </w:rPr>
              <w:t>10</w:t>
            </w:r>
          </w:p>
        </w:tc>
        <w:tc>
          <w:tcPr>
            <w:tcW w:w="839" w:type="dxa"/>
            <w:tcBorders>
              <w:top w:val="single" w:sz="4" w:space="0" w:color="auto"/>
              <w:left w:val="single" w:sz="4" w:space="0" w:color="auto"/>
              <w:bottom w:val="single" w:sz="4" w:space="0" w:color="auto"/>
              <w:right w:val="single" w:sz="4" w:space="0" w:color="auto"/>
            </w:tcBorders>
            <w:vAlign w:val="center"/>
          </w:tcPr>
          <w:p w14:paraId="1211EDB4" w14:textId="1CE7B5B9" w:rsidR="00B40CC4" w:rsidRPr="003127AE" w:rsidRDefault="00564614" w:rsidP="00B40CC4">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1,263</w:t>
            </w:r>
          </w:p>
        </w:tc>
        <w:tc>
          <w:tcPr>
            <w:tcW w:w="839" w:type="dxa"/>
            <w:tcBorders>
              <w:top w:val="single" w:sz="4" w:space="0" w:color="auto"/>
              <w:left w:val="single" w:sz="4" w:space="0" w:color="auto"/>
              <w:bottom w:val="single" w:sz="4" w:space="0" w:color="auto"/>
              <w:right w:val="single" w:sz="4" w:space="0" w:color="auto"/>
            </w:tcBorders>
            <w:vAlign w:val="center"/>
          </w:tcPr>
          <w:p w14:paraId="54D8CBDC" w14:textId="479A36AB" w:rsidR="00B40CC4" w:rsidRPr="003127AE" w:rsidRDefault="00564614" w:rsidP="00B40CC4">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10</w:t>
            </w:r>
          </w:p>
        </w:tc>
        <w:tc>
          <w:tcPr>
            <w:tcW w:w="1081" w:type="dxa"/>
            <w:tcBorders>
              <w:top w:val="single" w:sz="4" w:space="0" w:color="auto"/>
              <w:left w:val="single" w:sz="4" w:space="0" w:color="auto"/>
              <w:bottom w:val="single" w:sz="4" w:space="0" w:color="auto"/>
              <w:right w:val="single" w:sz="4" w:space="0" w:color="auto"/>
            </w:tcBorders>
            <w:shd w:val="clear" w:color="auto" w:fill="92D050"/>
            <w:vAlign w:val="center"/>
            <w:hideMark/>
          </w:tcPr>
          <w:p w14:paraId="1C119CFA" w14:textId="77777777"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10</w:t>
            </w:r>
          </w:p>
        </w:tc>
        <w:tc>
          <w:tcPr>
            <w:tcW w:w="807" w:type="dxa"/>
            <w:tcBorders>
              <w:top w:val="single" w:sz="4" w:space="0" w:color="auto"/>
              <w:left w:val="single" w:sz="4" w:space="0" w:color="auto"/>
              <w:bottom w:val="single" w:sz="4" w:space="0" w:color="auto"/>
              <w:right w:val="single" w:sz="4" w:space="0" w:color="auto"/>
            </w:tcBorders>
            <w:vAlign w:val="center"/>
            <w:hideMark/>
          </w:tcPr>
          <w:p w14:paraId="6ABFE56E" w14:textId="77777777" w:rsidR="00B40CC4" w:rsidRPr="003127AE" w:rsidRDefault="00B40CC4" w:rsidP="00B40CC4">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8</w:t>
            </w:r>
          </w:p>
        </w:tc>
      </w:tr>
      <w:tr w:rsidR="00F153C6" w:rsidRPr="003127AE" w14:paraId="3DD9171D" w14:textId="77777777" w:rsidTr="00796B8C">
        <w:trPr>
          <w:trHeight w:val="179"/>
        </w:trPr>
        <w:tc>
          <w:tcPr>
            <w:tcW w:w="0" w:type="auto"/>
            <w:vMerge w:val="restart"/>
            <w:tcBorders>
              <w:top w:val="single" w:sz="4" w:space="0" w:color="auto"/>
              <w:left w:val="single" w:sz="4" w:space="0" w:color="auto"/>
              <w:right w:val="single" w:sz="4" w:space="0" w:color="auto"/>
            </w:tcBorders>
            <w:vAlign w:val="center"/>
          </w:tcPr>
          <w:p w14:paraId="2ADBF010" w14:textId="06BB12BD" w:rsidR="00F153C6" w:rsidRPr="003127AE" w:rsidRDefault="00F153C6" w:rsidP="00F153C6">
            <w:pPr>
              <w:spacing w:after="0"/>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РШ5</w:t>
            </w:r>
          </w:p>
        </w:tc>
        <w:tc>
          <w:tcPr>
            <w:tcW w:w="1731" w:type="dxa"/>
            <w:tcBorders>
              <w:top w:val="single" w:sz="4" w:space="0" w:color="auto"/>
              <w:left w:val="single" w:sz="4" w:space="0" w:color="auto"/>
              <w:bottom w:val="single" w:sz="4" w:space="0" w:color="auto"/>
              <w:right w:val="single" w:sz="4" w:space="0" w:color="auto"/>
            </w:tcBorders>
            <w:vAlign w:val="center"/>
          </w:tcPr>
          <w:p w14:paraId="52956CF4" w14:textId="51CAA39E" w:rsidR="00F153C6" w:rsidRPr="003127AE" w:rsidRDefault="00F153C6" w:rsidP="00F153C6">
            <w:pPr>
              <w:spacing w:after="0"/>
              <w:jc w:val="center"/>
              <w:rPr>
                <w:rFonts w:ascii="Times New Roman" w:hAnsi="Times New Roman" w:cs="Times New Roman"/>
                <w:bCs/>
                <w:sz w:val="18"/>
                <w:szCs w:val="18"/>
              </w:rPr>
            </w:pPr>
            <w:r w:rsidRPr="003127AE">
              <w:rPr>
                <w:rFonts w:ascii="Times New Roman" w:eastAsiaTheme="minorEastAsia" w:hAnsi="Times New Roman" w:cs="Times New Roman"/>
                <w:sz w:val="18"/>
                <w:szCs w:val="18"/>
              </w:rPr>
              <w:t>Загальне</w:t>
            </w:r>
          </w:p>
        </w:tc>
        <w:tc>
          <w:tcPr>
            <w:tcW w:w="914" w:type="dxa"/>
            <w:tcBorders>
              <w:top w:val="single" w:sz="4" w:space="0" w:color="auto"/>
              <w:left w:val="single" w:sz="4" w:space="0" w:color="auto"/>
              <w:bottom w:val="single" w:sz="4" w:space="0" w:color="auto"/>
              <w:right w:val="single" w:sz="4" w:space="0" w:color="auto"/>
            </w:tcBorders>
            <w:vAlign w:val="center"/>
          </w:tcPr>
          <w:p w14:paraId="4981AFFF" w14:textId="65F3BEC3" w:rsidR="00F153C6" w:rsidRPr="003127AE"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24,266</w:t>
            </w:r>
          </w:p>
        </w:tc>
        <w:tc>
          <w:tcPr>
            <w:tcW w:w="534" w:type="dxa"/>
            <w:tcBorders>
              <w:top w:val="single" w:sz="4" w:space="0" w:color="auto"/>
              <w:left w:val="single" w:sz="4" w:space="0" w:color="auto"/>
              <w:bottom w:val="single" w:sz="4" w:space="0" w:color="auto"/>
              <w:right w:val="single" w:sz="4" w:space="0" w:color="auto"/>
            </w:tcBorders>
            <w:vAlign w:val="center"/>
          </w:tcPr>
          <w:p w14:paraId="0F499DEF" w14:textId="52EA1AED"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27</w:t>
            </w:r>
          </w:p>
        </w:tc>
        <w:tc>
          <w:tcPr>
            <w:tcW w:w="734" w:type="dxa"/>
            <w:tcBorders>
              <w:top w:val="single" w:sz="4" w:space="0" w:color="auto"/>
              <w:left w:val="single" w:sz="4" w:space="0" w:color="auto"/>
              <w:bottom w:val="single" w:sz="4" w:space="0" w:color="auto"/>
              <w:right w:val="single" w:sz="4" w:space="0" w:color="auto"/>
            </w:tcBorders>
            <w:vAlign w:val="center"/>
          </w:tcPr>
          <w:p w14:paraId="163C9A91" w14:textId="7A17D900" w:rsidR="00F153C6" w:rsidRPr="003127AE"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sz w:val="18"/>
                <w:szCs w:val="18"/>
              </w:rPr>
              <w:t>1,5</w:t>
            </w:r>
          </w:p>
        </w:tc>
        <w:tc>
          <w:tcPr>
            <w:tcW w:w="730" w:type="dxa"/>
            <w:tcBorders>
              <w:top w:val="single" w:sz="4" w:space="0" w:color="auto"/>
              <w:left w:val="single" w:sz="4" w:space="0" w:color="auto"/>
              <w:bottom w:val="single" w:sz="4" w:space="0" w:color="auto"/>
              <w:right w:val="single" w:sz="4" w:space="0" w:color="auto"/>
            </w:tcBorders>
            <w:vAlign w:val="center"/>
          </w:tcPr>
          <w:p w14:paraId="2E025DC1" w14:textId="7FECCC35"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3" w:type="dxa"/>
            <w:tcBorders>
              <w:top w:val="single" w:sz="4" w:space="0" w:color="auto"/>
              <w:left w:val="single" w:sz="4" w:space="0" w:color="auto"/>
              <w:bottom w:val="single" w:sz="4" w:space="0" w:color="auto"/>
              <w:right w:val="single" w:sz="4" w:space="0" w:color="auto"/>
            </w:tcBorders>
            <w:vAlign w:val="center"/>
          </w:tcPr>
          <w:p w14:paraId="2BD38DFB" w14:textId="3A630D28" w:rsidR="00F153C6" w:rsidRPr="003127AE" w:rsidRDefault="00F153C6" w:rsidP="00F153C6">
            <w:pPr>
              <w:spacing w:after="0"/>
              <w:jc w:val="center"/>
              <w:rPr>
                <w:rFonts w:ascii="Times New Roman" w:eastAsiaTheme="minorEastAsia" w:hAnsi="Times New Roman" w:cs="Times New Roman"/>
                <w:sz w:val="18"/>
                <w:szCs w:val="18"/>
                <w:lang w:val="en-US"/>
              </w:rPr>
            </w:pPr>
            <w:r w:rsidRPr="003127AE">
              <w:rPr>
                <w:rFonts w:ascii="Times New Roman" w:eastAsiaTheme="minorEastAsia" w:hAnsi="Times New Roman" w:cs="Times New Roman"/>
                <w:sz w:val="18"/>
                <w:szCs w:val="18"/>
                <w:lang w:val="en-US"/>
              </w:rPr>
              <w:t>10</w:t>
            </w:r>
          </w:p>
        </w:tc>
        <w:tc>
          <w:tcPr>
            <w:tcW w:w="839" w:type="dxa"/>
            <w:tcBorders>
              <w:top w:val="single" w:sz="4" w:space="0" w:color="auto"/>
              <w:left w:val="single" w:sz="4" w:space="0" w:color="auto"/>
              <w:bottom w:val="single" w:sz="4" w:space="0" w:color="auto"/>
              <w:right w:val="single" w:sz="4" w:space="0" w:color="auto"/>
            </w:tcBorders>
            <w:vAlign w:val="center"/>
          </w:tcPr>
          <w:p w14:paraId="6DFA99FE" w14:textId="04FC93C6"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5,272</w:t>
            </w:r>
          </w:p>
        </w:tc>
        <w:tc>
          <w:tcPr>
            <w:tcW w:w="839" w:type="dxa"/>
            <w:tcBorders>
              <w:top w:val="single" w:sz="4" w:space="0" w:color="auto"/>
              <w:left w:val="single" w:sz="4" w:space="0" w:color="auto"/>
              <w:bottom w:val="single" w:sz="4" w:space="0" w:color="auto"/>
              <w:right w:val="single" w:sz="4" w:space="0" w:color="auto"/>
            </w:tcBorders>
            <w:vAlign w:val="center"/>
          </w:tcPr>
          <w:p w14:paraId="41F28DE0" w14:textId="68BDB70B"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10</w:t>
            </w:r>
          </w:p>
        </w:tc>
        <w:tc>
          <w:tcPr>
            <w:tcW w:w="1081" w:type="dxa"/>
            <w:tcBorders>
              <w:top w:val="single" w:sz="4" w:space="0" w:color="auto"/>
              <w:left w:val="single" w:sz="4" w:space="0" w:color="auto"/>
              <w:bottom w:val="single" w:sz="4" w:space="0" w:color="auto"/>
              <w:right w:val="single" w:sz="4" w:space="0" w:color="auto"/>
            </w:tcBorders>
            <w:shd w:val="clear" w:color="auto" w:fill="92D050"/>
            <w:vAlign w:val="center"/>
          </w:tcPr>
          <w:p w14:paraId="113993BC" w14:textId="51240FF7"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10</w:t>
            </w:r>
          </w:p>
        </w:tc>
        <w:tc>
          <w:tcPr>
            <w:tcW w:w="807" w:type="dxa"/>
            <w:tcBorders>
              <w:top w:val="single" w:sz="4" w:space="0" w:color="auto"/>
              <w:left w:val="single" w:sz="4" w:space="0" w:color="auto"/>
              <w:bottom w:val="single" w:sz="4" w:space="0" w:color="auto"/>
              <w:right w:val="single" w:sz="4" w:space="0" w:color="auto"/>
            </w:tcBorders>
            <w:vAlign w:val="center"/>
          </w:tcPr>
          <w:p w14:paraId="68E5401A" w14:textId="6F8550F1"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29</w:t>
            </w:r>
          </w:p>
        </w:tc>
      </w:tr>
      <w:tr w:rsidR="00F153C6" w:rsidRPr="003127AE" w14:paraId="0829903C" w14:textId="77777777" w:rsidTr="00796B8C">
        <w:trPr>
          <w:trHeight w:val="179"/>
        </w:trPr>
        <w:tc>
          <w:tcPr>
            <w:tcW w:w="0" w:type="auto"/>
            <w:vMerge/>
            <w:tcBorders>
              <w:left w:val="single" w:sz="4" w:space="0" w:color="auto"/>
              <w:right w:val="single" w:sz="4" w:space="0" w:color="auto"/>
            </w:tcBorders>
            <w:vAlign w:val="center"/>
          </w:tcPr>
          <w:p w14:paraId="1800F3B6" w14:textId="77777777" w:rsidR="00F153C6" w:rsidRPr="003127AE" w:rsidRDefault="00F153C6" w:rsidP="00F153C6">
            <w:pPr>
              <w:spacing w:after="0"/>
              <w:rPr>
                <w:rFonts w:ascii="Times New Roman" w:eastAsiaTheme="minorEastAsia" w:hAnsi="Times New Roman" w:cs="Times New Roman"/>
                <w:sz w:val="18"/>
                <w:szCs w:val="18"/>
              </w:rPr>
            </w:pPr>
          </w:p>
        </w:tc>
        <w:tc>
          <w:tcPr>
            <w:tcW w:w="1731" w:type="dxa"/>
            <w:tcBorders>
              <w:top w:val="single" w:sz="4" w:space="0" w:color="auto"/>
              <w:left w:val="single" w:sz="4" w:space="0" w:color="auto"/>
              <w:bottom w:val="single" w:sz="4" w:space="0" w:color="auto"/>
              <w:right w:val="single" w:sz="4" w:space="0" w:color="auto"/>
            </w:tcBorders>
          </w:tcPr>
          <w:p w14:paraId="77925C17" w14:textId="3D8F113C"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hAnsi="Times New Roman" w:cs="Times New Roman"/>
                <w:sz w:val="18"/>
                <w:szCs w:val="18"/>
              </w:rPr>
              <w:t>8хВентилятор</w:t>
            </w:r>
          </w:p>
        </w:tc>
        <w:tc>
          <w:tcPr>
            <w:tcW w:w="914" w:type="dxa"/>
            <w:tcBorders>
              <w:top w:val="single" w:sz="4" w:space="0" w:color="auto"/>
              <w:left w:val="single" w:sz="4" w:space="0" w:color="auto"/>
              <w:bottom w:val="single" w:sz="4" w:space="0" w:color="auto"/>
              <w:right w:val="single" w:sz="4" w:space="0" w:color="auto"/>
            </w:tcBorders>
            <w:vAlign w:val="center"/>
          </w:tcPr>
          <w:p w14:paraId="44E3C96E" w14:textId="3494F08E"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0,632</w:t>
            </w:r>
          </w:p>
        </w:tc>
        <w:tc>
          <w:tcPr>
            <w:tcW w:w="534" w:type="dxa"/>
            <w:tcBorders>
              <w:top w:val="single" w:sz="4" w:space="0" w:color="auto"/>
              <w:left w:val="single" w:sz="4" w:space="0" w:color="auto"/>
              <w:bottom w:val="single" w:sz="4" w:space="0" w:color="auto"/>
              <w:right w:val="single" w:sz="4" w:space="0" w:color="auto"/>
            </w:tcBorders>
            <w:vAlign w:val="center"/>
          </w:tcPr>
          <w:p w14:paraId="71B34A2A" w14:textId="50DD558C"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27</w:t>
            </w:r>
          </w:p>
        </w:tc>
        <w:tc>
          <w:tcPr>
            <w:tcW w:w="734" w:type="dxa"/>
            <w:tcBorders>
              <w:top w:val="single" w:sz="4" w:space="0" w:color="auto"/>
              <w:left w:val="single" w:sz="4" w:space="0" w:color="auto"/>
              <w:bottom w:val="single" w:sz="4" w:space="0" w:color="auto"/>
              <w:right w:val="single" w:sz="4" w:space="0" w:color="auto"/>
            </w:tcBorders>
            <w:vAlign w:val="center"/>
          </w:tcPr>
          <w:p w14:paraId="063118DC" w14:textId="5627AD28" w:rsidR="00F153C6" w:rsidRPr="003127AE"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sz w:val="18"/>
                <w:szCs w:val="18"/>
              </w:rPr>
              <w:t>1,5</w:t>
            </w:r>
          </w:p>
        </w:tc>
        <w:tc>
          <w:tcPr>
            <w:tcW w:w="730" w:type="dxa"/>
            <w:tcBorders>
              <w:top w:val="single" w:sz="4" w:space="0" w:color="auto"/>
              <w:left w:val="single" w:sz="4" w:space="0" w:color="auto"/>
              <w:bottom w:val="single" w:sz="4" w:space="0" w:color="auto"/>
              <w:right w:val="single" w:sz="4" w:space="0" w:color="auto"/>
            </w:tcBorders>
            <w:vAlign w:val="center"/>
          </w:tcPr>
          <w:p w14:paraId="24935D1B" w14:textId="4B2AB471"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3" w:type="dxa"/>
            <w:tcBorders>
              <w:top w:val="single" w:sz="4" w:space="0" w:color="auto"/>
              <w:left w:val="single" w:sz="4" w:space="0" w:color="auto"/>
              <w:bottom w:val="single" w:sz="4" w:space="0" w:color="auto"/>
              <w:right w:val="single" w:sz="4" w:space="0" w:color="auto"/>
            </w:tcBorders>
            <w:vAlign w:val="center"/>
          </w:tcPr>
          <w:p w14:paraId="44679C97" w14:textId="405935E2" w:rsidR="00F153C6" w:rsidRPr="003127AE" w:rsidRDefault="00F153C6" w:rsidP="00F153C6">
            <w:pPr>
              <w:spacing w:after="0"/>
              <w:jc w:val="center"/>
              <w:rPr>
                <w:rFonts w:ascii="Times New Roman" w:eastAsiaTheme="minorEastAsia" w:hAnsi="Times New Roman" w:cs="Times New Roman"/>
                <w:sz w:val="18"/>
                <w:szCs w:val="18"/>
                <w:lang w:val="en-US"/>
              </w:rPr>
            </w:pPr>
            <w:r w:rsidRPr="003127AE">
              <w:rPr>
                <w:rFonts w:ascii="Times New Roman" w:hAnsi="Times New Roman" w:cs="Times New Roman"/>
                <w:sz w:val="18"/>
                <w:szCs w:val="18"/>
              </w:rPr>
              <w:t>1,5</w:t>
            </w:r>
          </w:p>
        </w:tc>
        <w:tc>
          <w:tcPr>
            <w:tcW w:w="839" w:type="dxa"/>
            <w:tcBorders>
              <w:top w:val="single" w:sz="4" w:space="0" w:color="auto"/>
              <w:left w:val="single" w:sz="4" w:space="0" w:color="auto"/>
              <w:bottom w:val="single" w:sz="4" w:space="0" w:color="auto"/>
              <w:right w:val="single" w:sz="4" w:space="0" w:color="auto"/>
            </w:tcBorders>
            <w:vAlign w:val="center"/>
          </w:tcPr>
          <w:p w14:paraId="55EF2725" w14:textId="3974E8FB"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0,314</w:t>
            </w:r>
          </w:p>
        </w:tc>
        <w:tc>
          <w:tcPr>
            <w:tcW w:w="839" w:type="dxa"/>
            <w:tcBorders>
              <w:top w:val="single" w:sz="4" w:space="0" w:color="auto"/>
              <w:left w:val="single" w:sz="4" w:space="0" w:color="auto"/>
              <w:bottom w:val="single" w:sz="4" w:space="0" w:color="auto"/>
              <w:right w:val="single" w:sz="4" w:space="0" w:color="auto"/>
            </w:tcBorders>
            <w:vAlign w:val="center"/>
          </w:tcPr>
          <w:p w14:paraId="52BD8B8F" w14:textId="551AC2C5"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1,5</w:t>
            </w:r>
          </w:p>
        </w:tc>
        <w:tc>
          <w:tcPr>
            <w:tcW w:w="1081" w:type="dxa"/>
            <w:tcBorders>
              <w:top w:val="single" w:sz="4" w:space="0" w:color="auto"/>
              <w:left w:val="single" w:sz="4" w:space="0" w:color="auto"/>
              <w:bottom w:val="single" w:sz="4" w:space="0" w:color="auto"/>
              <w:right w:val="single" w:sz="4" w:space="0" w:color="auto"/>
            </w:tcBorders>
            <w:shd w:val="clear" w:color="auto" w:fill="92D050"/>
            <w:vAlign w:val="center"/>
          </w:tcPr>
          <w:p w14:paraId="4C9FD3FA" w14:textId="7EAED462"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1,5</w:t>
            </w:r>
          </w:p>
        </w:tc>
        <w:tc>
          <w:tcPr>
            <w:tcW w:w="807" w:type="dxa"/>
            <w:tcBorders>
              <w:top w:val="single" w:sz="4" w:space="0" w:color="auto"/>
              <w:left w:val="single" w:sz="4" w:space="0" w:color="auto"/>
              <w:bottom w:val="single" w:sz="4" w:space="0" w:color="auto"/>
              <w:right w:val="single" w:sz="4" w:space="0" w:color="auto"/>
            </w:tcBorders>
            <w:vAlign w:val="center"/>
          </w:tcPr>
          <w:p w14:paraId="2A93EE4C" w14:textId="1416A51F"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8</w:t>
            </w:r>
          </w:p>
        </w:tc>
      </w:tr>
      <w:tr w:rsidR="00F153C6" w:rsidRPr="003127AE" w14:paraId="2BE658CD" w14:textId="77777777" w:rsidTr="00796B8C">
        <w:trPr>
          <w:trHeight w:val="179"/>
        </w:trPr>
        <w:tc>
          <w:tcPr>
            <w:tcW w:w="0" w:type="auto"/>
            <w:vMerge/>
            <w:tcBorders>
              <w:left w:val="single" w:sz="4" w:space="0" w:color="auto"/>
              <w:right w:val="single" w:sz="4" w:space="0" w:color="auto"/>
            </w:tcBorders>
            <w:vAlign w:val="center"/>
          </w:tcPr>
          <w:p w14:paraId="0DF03121" w14:textId="77777777" w:rsidR="00F153C6" w:rsidRPr="003127AE" w:rsidRDefault="00F153C6" w:rsidP="00F153C6">
            <w:pPr>
              <w:spacing w:after="0"/>
              <w:rPr>
                <w:rFonts w:ascii="Times New Roman" w:eastAsiaTheme="minorEastAsia" w:hAnsi="Times New Roman" w:cs="Times New Roman"/>
                <w:sz w:val="18"/>
                <w:szCs w:val="18"/>
              </w:rPr>
            </w:pPr>
          </w:p>
        </w:tc>
        <w:tc>
          <w:tcPr>
            <w:tcW w:w="1731" w:type="dxa"/>
            <w:tcBorders>
              <w:top w:val="single" w:sz="4" w:space="0" w:color="auto"/>
              <w:left w:val="single" w:sz="4" w:space="0" w:color="auto"/>
              <w:bottom w:val="single" w:sz="4" w:space="0" w:color="auto"/>
              <w:right w:val="single" w:sz="4" w:space="0" w:color="auto"/>
            </w:tcBorders>
          </w:tcPr>
          <w:p w14:paraId="529970F7" w14:textId="3EE96C44" w:rsidR="00F153C6" w:rsidRPr="003127AE"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sz w:val="18"/>
                <w:szCs w:val="18"/>
              </w:rPr>
              <w:t>6хНасос</w:t>
            </w:r>
          </w:p>
        </w:tc>
        <w:tc>
          <w:tcPr>
            <w:tcW w:w="914" w:type="dxa"/>
            <w:tcBorders>
              <w:top w:val="single" w:sz="4" w:space="0" w:color="auto"/>
              <w:left w:val="single" w:sz="4" w:space="0" w:color="auto"/>
              <w:bottom w:val="single" w:sz="4" w:space="0" w:color="auto"/>
              <w:right w:val="single" w:sz="4" w:space="0" w:color="auto"/>
            </w:tcBorders>
            <w:vAlign w:val="center"/>
          </w:tcPr>
          <w:p w14:paraId="638F937D" w14:textId="1BEB4499"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0,348</w:t>
            </w:r>
          </w:p>
        </w:tc>
        <w:tc>
          <w:tcPr>
            <w:tcW w:w="534" w:type="dxa"/>
            <w:tcBorders>
              <w:top w:val="single" w:sz="4" w:space="0" w:color="auto"/>
              <w:left w:val="single" w:sz="4" w:space="0" w:color="auto"/>
              <w:bottom w:val="single" w:sz="4" w:space="0" w:color="auto"/>
              <w:right w:val="single" w:sz="4" w:space="0" w:color="auto"/>
            </w:tcBorders>
            <w:vAlign w:val="center"/>
          </w:tcPr>
          <w:p w14:paraId="161A017F" w14:textId="2BB35788"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27</w:t>
            </w:r>
          </w:p>
        </w:tc>
        <w:tc>
          <w:tcPr>
            <w:tcW w:w="734" w:type="dxa"/>
            <w:tcBorders>
              <w:top w:val="single" w:sz="4" w:space="0" w:color="auto"/>
              <w:left w:val="single" w:sz="4" w:space="0" w:color="auto"/>
              <w:bottom w:val="single" w:sz="4" w:space="0" w:color="auto"/>
              <w:right w:val="single" w:sz="4" w:space="0" w:color="auto"/>
            </w:tcBorders>
            <w:vAlign w:val="center"/>
          </w:tcPr>
          <w:p w14:paraId="7EB82BDE" w14:textId="1A31CDDB" w:rsidR="00F153C6" w:rsidRPr="003127AE"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sz w:val="18"/>
                <w:szCs w:val="18"/>
              </w:rPr>
              <w:t>1,5</w:t>
            </w:r>
          </w:p>
        </w:tc>
        <w:tc>
          <w:tcPr>
            <w:tcW w:w="730" w:type="dxa"/>
            <w:tcBorders>
              <w:top w:val="single" w:sz="4" w:space="0" w:color="auto"/>
              <w:left w:val="single" w:sz="4" w:space="0" w:color="auto"/>
              <w:bottom w:val="single" w:sz="4" w:space="0" w:color="auto"/>
              <w:right w:val="single" w:sz="4" w:space="0" w:color="auto"/>
            </w:tcBorders>
            <w:vAlign w:val="center"/>
          </w:tcPr>
          <w:p w14:paraId="7A77CF78" w14:textId="03B30F0C"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3" w:type="dxa"/>
            <w:tcBorders>
              <w:top w:val="single" w:sz="4" w:space="0" w:color="auto"/>
              <w:left w:val="single" w:sz="4" w:space="0" w:color="auto"/>
              <w:bottom w:val="single" w:sz="4" w:space="0" w:color="auto"/>
              <w:right w:val="single" w:sz="4" w:space="0" w:color="auto"/>
            </w:tcBorders>
            <w:vAlign w:val="center"/>
          </w:tcPr>
          <w:p w14:paraId="615F171E" w14:textId="0754F397" w:rsidR="00F153C6" w:rsidRPr="003127AE"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sz w:val="18"/>
                <w:szCs w:val="18"/>
              </w:rPr>
              <w:t>1,5</w:t>
            </w:r>
          </w:p>
        </w:tc>
        <w:tc>
          <w:tcPr>
            <w:tcW w:w="839" w:type="dxa"/>
            <w:tcBorders>
              <w:top w:val="single" w:sz="4" w:space="0" w:color="auto"/>
              <w:left w:val="single" w:sz="4" w:space="0" w:color="auto"/>
              <w:bottom w:val="single" w:sz="4" w:space="0" w:color="auto"/>
              <w:right w:val="single" w:sz="4" w:space="0" w:color="auto"/>
            </w:tcBorders>
            <w:vAlign w:val="center"/>
          </w:tcPr>
          <w:p w14:paraId="1806C2BA" w14:textId="61118C1E"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0,076</w:t>
            </w:r>
          </w:p>
        </w:tc>
        <w:tc>
          <w:tcPr>
            <w:tcW w:w="839" w:type="dxa"/>
            <w:tcBorders>
              <w:top w:val="single" w:sz="4" w:space="0" w:color="auto"/>
              <w:left w:val="single" w:sz="4" w:space="0" w:color="auto"/>
              <w:bottom w:val="single" w:sz="4" w:space="0" w:color="auto"/>
              <w:right w:val="single" w:sz="4" w:space="0" w:color="auto"/>
            </w:tcBorders>
            <w:vAlign w:val="center"/>
          </w:tcPr>
          <w:p w14:paraId="56691177" w14:textId="793957CD"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1,5</w:t>
            </w:r>
          </w:p>
        </w:tc>
        <w:tc>
          <w:tcPr>
            <w:tcW w:w="1081" w:type="dxa"/>
            <w:tcBorders>
              <w:top w:val="single" w:sz="4" w:space="0" w:color="auto"/>
              <w:left w:val="single" w:sz="4" w:space="0" w:color="auto"/>
              <w:bottom w:val="single" w:sz="4" w:space="0" w:color="auto"/>
              <w:right w:val="single" w:sz="4" w:space="0" w:color="auto"/>
            </w:tcBorders>
            <w:shd w:val="clear" w:color="auto" w:fill="92D050"/>
            <w:vAlign w:val="center"/>
          </w:tcPr>
          <w:p w14:paraId="17CFEF67" w14:textId="27EA4BCF"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1,5</w:t>
            </w:r>
          </w:p>
        </w:tc>
        <w:tc>
          <w:tcPr>
            <w:tcW w:w="807" w:type="dxa"/>
            <w:tcBorders>
              <w:top w:val="single" w:sz="4" w:space="0" w:color="auto"/>
              <w:left w:val="single" w:sz="4" w:space="0" w:color="auto"/>
              <w:bottom w:val="single" w:sz="4" w:space="0" w:color="auto"/>
              <w:right w:val="single" w:sz="4" w:space="0" w:color="auto"/>
            </w:tcBorders>
            <w:vAlign w:val="center"/>
          </w:tcPr>
          <w:p w14:paraId="1F200ED9" w14:textId="626B133F"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8</w:t>
            </w:r>
          </w:p>
        </w:tc>
      </w:tr>
      <w:tr w:rsidR="00F153C6" w:rsidRPr="003127AE" w14:paraId="2A6AAE84" w14:textId="77777777" w:rsidTr="00796B8C">
        <w:trPr>
          <w:trHeight w:val="179"/>
        </w:trPr>
        <w:tc>
          <w:tcPr>
            <w:tcW w:w="0" w:type="auto"/>
            <w:vMerge/>
            <w:tcBorders>
              <w:left w:val="single" w:sz="4" w:space="0" w:color="auto"/>
              <w:right w:val="single" w:sz="4" w:space="0" w:color="auto"/>
            </w:tcBorders>
            <w:vAlign w:val="center"/>
          </w:tcPr>
          <w:p w14:paraId="22BF8AB7" w14:textId="77777777" w:rsidR="00F153C6" w:rsidRPr="003127AE" w:rsidRDefault="00F153C6" w:rsidP="00F153C6">
            <w:pPr>
              <w:spacing w:after="0"/>
              <w:rPr>
                <w:rFonts w:ascii="Times New Roman" w:eastAsiaTheme="minorEastAsia" w:hAnsi="Times New Roman" w:cs="Times New Roman"/>
                <w:sz w:val="18"/>
                <w:szCs w:val="18"/>
              </w:rPr>
            </w:pPr>
          </w:p>
        </w:tc>
        <w:tc>
          <w:tcPr>
            <w:tcW w:w="1731" w:type="dxa"/>
            <w:tcBorders>
              <w:top w:val="single" w:sz="4" w:space="0" w:color="auto"/>
              <w:left w:val="single" w:sz="4" w:space="0" w:color="auto"/>
              <w:bottom w:val="single" w:sz="4" w:space="0" w:color="auto"/>
              <w:right w:val="single" w:sz="4" w:space="0" w:color="auto"/>
            </w:tcBorders>
          </w:tcPr>
          <w:p w14:paraId="29394448" w14:textId="59B5D399" w:rsidR="00F153C6" w:rsidRPr="003127AE" w:rsidRDefault="00F153C6" w:rsidP="00F153C6">
            <w:pPr>
              <w:spacing w:after="0"/>
              <w:jc w:val="center"/>
              <w:rPr>
                <w:rFonts w:ascii="Times New Roman" w:hAnsi="Times New Roman" w:cs="Times New Roman"/>
                <w:sz w:val="18"/>
                <w:szCs w:val="18"/>
              </w:rPr>
            </w:pPr>
            <w:r>
              <w:rPr>
                <w:rFonts w:ascii="Times New Roman" w:hAnsi="Times New Roman" w:cs="Times New Roman"/>
                <w:sz w:val="18"/>
                <w:szCs w:val="18"/>
              </w:rPr>
              <w:t>75х</w:t>
            </w:r>
            <w:r w:rsidRPr="003127AE">
              <w:rPr>
                <w:rFonts w:ascii="Times New Roman" w:hAnsi="Times New Roman" w:cs="Times New Roman"/>
                <w:sz w:val="18"/>
                <w:szCs w:val="18"/>
                <w:lang w:val="en-US"/>
              </w:rPr>
              <w:t>LED</w:t>
            </w:r>
            <w:r w:rsidRPr="003127AE">
              <w:rPr>
                <w:rFonts w:ascii="Times New Roman" w:hAnsi="Times New Roman" w:cs="Times New Roman"/>
                <w:sz w:val="18"/>
                <w:szCs w:val="18"/>
              </w:rPr>
              <w:t xml:space="preserve"> панель</w:t>
            </w:r>
          </w:p>
        </w:tc>
        <w:tc>
          <w:tcPr>
            <w:tcW w:w="914" w:type="dxa"/>
            <w:tcBorders>
              <w:top w:val="single" w:sz="4" w:space="0" w:color="auto"/>
              <w:left w:val="single" w:sz="4" w:space="0" w:color="auto"/>
              <w:bottom w:val="single" w:sz="4" w:space="0" w:color="auto"/>
              <w:right w:val="single" w:sz="4" w:space="0" w:color="auto"/>
            </w:tcBorders>
            <w:vAlign w:val="center"/>
          </w:tcPr>
          <w:p w14:paraId="14FD41AB" w14:textId="2F836E0C" w:rsidR="00F153C6"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4</w:t>
            </w:r>
            <w:r w:rsidRPr="003127AE">
              <w:rPr>
                <w:rFonts w:ascii="Times New Roman" w:eastAsiaTheme="minorEastAsia" w:hAnsi="Times New Roman" w:cs="Times New Roman"/>
                <w:sz w:val="18"/>
                <w:szCs w:val="18"/>
                <w:lang w:val="en-US"/>
              </w:rPr>
              <w:t>,</w:t>
            </w:r>
            <w:r w:rsidRPr="003127AE">
              <w:rPr>
                <w:rFonts w:ascii="Times New Roman" w:eastAsiaTheme="minorEastAsia" w:hAnsi="Times New Roman" w:cs="Times New Roman"/>
                <w:sz w:val="18"/>
                <w:szCs w:val="18"/>
              </w:rPr>
              <w:t>041</w:t>
            </w:r>
          </w:p>
        </w:tc>
        <w:tc>
          <w:tcPr>
            <w:tcW w:w="534" w:type="dxa"/>
            <w:tcBorders>
              <w:top w:val="single" w:sz="4" w:space="0" w:color="auto"/>
              <w:left w:val="single" w:sz="4" w:space="0" w:color="auto"/>
              <w:bottom w:val="single" w:sz="4" w:space="0" w:color="auto"/>
              <w:right w:val="single" w:sz="4" w:space="0" w:color="auto"/>
            </w:tcBorders>
            <w:vAlign w:val="center"/>
          </w:tcPr>
          <w:p w14:paraId="52CD09D9" w14:textId="6021978D"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27</w:t>
            </w:r>
          </w:p>
        </w:tc>
        <w:tc>
          <w:tcPr>
            <w:tcW w:w="734" w:type="dxa"/>
            <w:tcBorders>
              <w:top w:val="single" w:sz="4" w:space="0" w:color="auto"/>
              <w:left w:val="single" w:sz="4" w:space="0" w:color="auto"/>
              <w:bottom w:val="single" w:sz="4" w:space="0" w:color="auto"/>
              <w:right w:val="single" w:sz="4" w:space="0" w:color="auto"/>
            </w:tcBorders>
            <w:vAlign w:val="center"/>
          </w:tcPr>
          <w:p w14:paraId="1EFFA3AC" w14:textId="03BFEA39" w:rsidR="00F153C6" w:rsidRPr="003127AE"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sz w:val="18"/>
                <w:szCs w:val="18"/>
              </w:rPr>
              <w:t>1,5</w:t>
            </w:r>
          </w:p>
        </w:tc>
        <w:tc>
          <w:tcPr>
            <w:tcW w:w="730" w:type="dxa"/>
            <w:tcBorders>
              <w:top w:val="single" w:sz="4" w:space="0" w:color="auto"/>
              <w:left w:val="single" w:sz="4" w:space="0" w:color="auto"/>
              <w:bottom w:val="single" w:sz="4" w:space="0" w:color="auto"/>
              <w:right w:val="single" w:sz="4" w:space="0" w:color="auto"/>
            </w:tcBorders>
            <w:vAlign w:val="center"/>
          </w:tcPr>
          <w:p w14:paraId="5036CF28" w14:textId="748932B1"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3" w:type="dxa"/>
            <w:tcBorders>
              <w:top w:val="single" w:sz="4" w:space="0" w:color="auto"/>
              <w:left w:val="single" w:sz="4" w:space="0" w:color="auto"/>
              <w:bottom w:val="single" w:sz="4" w:space="0" w:color="auto"/>
              <w:right w:val="single" w:sz="4" w:space="0" w:color="auto"/>
            </w:tcBorders>
            <w:vAlign w:val="center"/>
          </w:tcPr>
          <w:p w14:paraId="61B60AEB" w14:textId="4E6AB406" w:rsidR="00F153C6" w:rsidRPr="003127AE" w:rsidRDefault="00F153C6" w:rsidP="00F153C6">
            <w:pPr>
              <w:spacing w:after="0"/>
              <w:jc w:val="center"/>
              <w:rPr>
                <w:rFonts w:ascii="Times New Roman" w:hAnsi="Times New Roman" w:cs="Times New Roman"/>
                <w:sz w:val="18"/>
                <w:szCs w:val="18"/>
              </w:rPr>
            </w:pPr>
            <w:r w:rsidRPr="003127AE">
              <w:rPr>
                <w:rFonts w:ascii="Times New Roman" w:eastAsiaTheme="minorEastAsia" w:hAnsi="Times New Roman" w:cs="Times New Roman"/>
                <w:sz w:val="18"/>
                <w:szCs w:val="18"/>
                <w:lang w:val="en-US"/>
              </w:rPr>
              <w:t>1,5</w:t>
            </w:r>
          </w:p>
        </w:tc>
        <w:tc>
          <w:tcPr>
            <w:tcW w:w="839" w:type="dxa"/>
            <w:tcBorders>
              <w:top w:val="single" w:sz="4" w:space="0" w:color="auto"/>
              <w:left w:val="single" w:sz="4" w:space="0" w:color="auto"/>
              <w:bottom w:val="single" w:sz="4" w:space="0" w:color="auto"/>
              <w:right w:val="single" w:sz="4" w:space="0" w:color="auto"/>
            </w:tcBorders>
            <w:vAlign w:val="center"/>
          </w:tcPr>
          <w:p w14:paraId="1FCDCDF6" w14:textId="6E89309B"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0,884</w:t>
            </w:r>
          </w:p>
        </w:tc>
        <w:tc>
          <w:tcPr>
            <w:tcW w:w="839" w:type="dxa"/>
            <w:tcBorders>
              <w:top w:val="single" w:sz="4" w:space="0" w:color="auto"/>
              <w:left w:val="single" w:sz="4" w:space="0" w:color="auto"/>
              <w:bottom w:val="single" w:sz="4" w:space="0" w:color="auto"/>
              <w:right w:val="single" w:sz="4" w:space="0" w:color="auto"/>
            </w:tcBorders>
            <w:vAlign w:val="center"/>
          </w:tcPr>
          <w:p w14:paraId="3563221F" w14:textId="201A8FC4"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1,5</w:t>
            </w:r>
          </w:p>
        </w:tc>
        <w:tc>
          <w:tcPr>
            <w:tcW w:w="1081" w:type="dxa"/>
            <w:tcBorders>
              <w:top w:val="single" w:sz="4" w:space="0" w:color="auto"/>
              <w:left w:val="single" w:sz="4" w:space="0" w:color="auto"/>
              <w:bottom w:val="single" w:sz="4" w:space="0" w:color="auto"/>
              <w:right w:val="single" w:sz="4" w:space="0" w:color="auto"/>
            </w:tcBorders>
            <w:shd w:val="clear" w:color="auto" w:fill="92D050"/>
            <w:vAlign w:val="center"/>
          </w:tcPr>
          <w:p w14:paraId="3720CB3D" w14:textId="360A0395"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1,5</w:t>
            </w:r>
          </w:p>
        </w:tc>
        <w:tc>
          <w:tcPr>
            <w:tcW w:w="807" w:type="dxa"/>
            <w:tcBorders>
              <w:top w:val="single" w:sz="4" w:space="0" w:color="auto"/>
              <w:left w:val="single" w:sz="4" w:space="0" w:color="auto"/>
              <w:bottom w:val="single" w:sz="4" w:space="0" w:color="auto"/>
              <w:right w:val="single" w:sz="4" w:space="0" w:color="auto"/>
            </w:tcBorders>
            <w:vAlign w:val="center"/>
          </w:tcPr>
          <w:p w14:paraId="0021C40C" w14:textId="39383981"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8</w:t>
            </w:r>
          </w:p>
        </w:tc>
      </w:tr>
      <w:tr w:rsidR="00F153C6" w:rsidRPr="003127AE" w14:paraId="0F5B3D73" w14:textId="77777777" w:rsidTr="00796B8C">
        <w:trPr>
          <w:trHeight w:val="179"/>
        </w:trPr>
        <w:tc>
          <w:tcPr>
            <w:tcW w:w="0" w:type="auto"/>
            <w:vMerge/>
            <w:tcBorders>
              <w:left w:val="single" w:sz="4" w:space="0" w:color="auto"/>
              <w:bottom w:val="single" w:sz="4" w:space="0" w:color="auto"/>
              <w:right w:val="single" w:sz="4" w:space="0" w:color="auto"/>
            </w:tcBorders>
            <w:vAlign w:val="center"/>
          </w:tcPr>
          <w:p w14:paraId="2AFDCCBA" w14:textId="77777777" w:rsidR="00F153C6" w:rsidRPr="003127AE" w:rsidRDefault="00F153C6" w:rsidP="00F153C6">
            <w:pPr>
              <w:spacing w:after="0"/>
              <w:rPr>
                <w:rFonts w:ascii="Times New Roman" w:eastAsiaTheme="minorEastAsia" w:hAnsi="Times New Roman" w:cs="Times New Roman"/>
                <w:sz w:val="18"/>
                <w:szCs w:val="18"/>
              </w:rPr>
            </w:pPr>
          </w:p>
        </w:tc>
        <w:tc>
          <w:tcPr>
            <w:tcW w:w="1731" w:type="dxa"/>
            <w:tcBorders>
              <w:top w:val="single" w:sz="4" w:space="0" w:color="auto"/>
              <w:left w:val="single" w:sz="4" w:space="0" w:color="auto"/>
              <w:bottom w:val="single" w:sz="4" w:space="0" w:color="auto"/>
              <w:right w:val="single" w:sz="4" w:space="0" w:color="auto"/>
            </w:tcBorders>
            <w:vAlign w:val="center"/>
          </w:tcPr>
          <w:p w14:paraId="65A3C9D5" w14:textId="3A511CF9" w:rsidR="00F153C6"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bCs/>
                <w:sz w:val="18"/>
                <w:szCs w:val="18"/>
              </w:rPr>
              <w:t>Робочі місця</w:t>
            </w:r>
          </w:p>
        </w:tc>
        <w:tc>
          <w:tcPr>
            <w:tcW w:w="914" w:type="dxa"/>
            <w:tcBorders>
              <w:top w:val="single" w:sz="4" w:space="0" w:color="auto"/>
              <w:left w:val="single" w:sz="4" w:space="0" w:color="auto"/>
              <w:bottom w:val="single" w:sz="4" w:space="0" w:color="auto"/>
              <w:right w:val="single" w:sz="4" w:space="0" w:color="auto"/>
            </w:tcBorders>
            <w:vAlign w:val="center"/>
          </w:tcPr>
          <w:p w14:paraId="5782D2CC" w14:textId="54D15F23"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19,245</w:t>
            </w:r>
          </w:p>
        </w:tc>
        <w:tc>
          <w:tcPr>
            <w:tcW w:w="534" w:type="dxa"/>
            <w:tcBorders>
              <w:top w:val="single" w:sz="4" w:space="0" w:color="auto"/>
              <w:left w:val="single" w:sz="4" w:space="0" w:color="auto"/>
              <w:bottom w:val="single" w:sz="4" w:space="0" w:color="auto"/>
              <w:right w:val="single" w:sz="4" w:space="0" w:color="auto"/>
            </w:tcBorders>
            <w:vAlign w:val="center"/>
          </w:tcPr>
          <w:p w14:paraId="50DDB92B" w14:textId="7F3BA404"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27</w:t>
            </w:r>
          </w:p>
        </w:tc>
        <w:tc>
          <w:tcPr>
            <w:tcW w:w="734" w:type="dxa"/>
            <w:tcBorders>
              <w:top w:val="single" w:sz="4" w:space="0" w:color="auto"/>
              <w:left w:val="single" w:sz="4" w:space="0" w:color="auto"/>
              <w:bottom w:val="single" w:sz="4" w:space="0" w:color="auto"/>
              <w:right w:val="single" w:sz="4" w:space="0" w:color="auto"/>
            </w:tcBorders>
            <w:vAlign w:val="center"/>
          </w:tcPr>
          <w:p w14:paraId="65159763" w14:textId="2E1039A5" w:rsidR="00F153C6" w:rsidRPr="003127AE"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sz w:val="18"/>
                <w:szCs w:val="18"/>
              </w:rPr>
              <w:t>1,5</w:t>
            </w:r>
          </w:p>
        </w:tc>
        <w:tc>
          <w:tcPr>
            <w:tcW w:w="730" w:type="dxa"/>
            <w:tcBorders>
              <w:top w:val="single" w:sz="4" w:space="0" w:color="auto"/>
              <w:left w:val="single" w:sz="4" w:space="0" w:color="auto"/>
              <w:bottom w:val="single" w:sz="4" w:space="0" w:color="auto"/>
              <w:right w:val="single" w:sz="4" w:space="0" w:color="auto"/>
            </w:tcBorders>
            <w:vAlign w:val="center"/>
          </w:tcPr>
          <w:p w14:paraId="085D98F8" w14:textId="3F804316"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3" w:type="dxa"/>
            <w:tcBorders>
              <w:top w:val="single" w:sz="4" w:space="0" w:color="auto"/>
              <w:left w:val="single" w:sz="4" w:space="0" w:color="auto"/>
              <w:bottom w:val="single" w:sz="4" w:space="0" w:color="auto"/>
              <w:right w:val="single" w:sz="4" w:space="0" w:color="auto"/>
            </w:tcBorders>
            <w:vAlign w:val="center"/>
          </w:tcPr>
          <w:p w14:paraId="09C21A12" w14:textId="369A7C28" w:rsidR="00F153C6" w:rsidRPr="003127AE" w:rsidRDefault="00F153C6" w:rsidP="00F153C6">
            <w:pPr>
              <w:spacing w:after="0"/>
              <w:jc w:val="center"/>
              <w:rPr>
                <w:rFonts w:ascii="Times New Roman" w:eastAsiaTheme="minorEastAsia" w:hAnsi="Times New Roman" w:cs="Times New Roman"/>
                <w:sz w:val="18"/>
                <w:szCs w:val="18"/>
                <w:lang w:val="en-US"/>
              </w:rPr>
            </w:pPr>
            <w:r w:rsidRPr="003127AE">
              <w:rPr>
                <w:rFonts w:ascii="Times New Roman" w:eastAsiaTheme="minorEastAsia" w:hAnsi="Times New Roman" w:cs="Times New Roman"/>
                <w:sz w:val="18"/>
                <w:szCs w:val="18"/>
                <w:lang w:val="en-US"/>
              </w:rPr>
              <w:t>10</w:t>
            </w:r>
          </w:p>
        </w:tc>
        <w:tc>
          <w:tcPr>
            <w:tcW w:w="839" w:type="dxa"/>
            <w:tcBorders>
              <w:top w:val="single" w:sz="4" w:space="0" w:color="auto"/>
              <w:left w:val="single" w:sz="4" w:space="0" w:color="auto"/>
              <w:bottom w:val="single" w:sz="4" w:space="0" w:color="auto"/>
              <w:right w:val="single" w:sz="4" w:space="0" w:color="auto"/>
            </w:tcBorders>
            <w:vAlign w:val="center"/>
          </w:tcPr>
          <w:p w14:paraId="766ECBF3" w14:textId="5F99EA37"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1,263</w:t>
            </w:r>
          </w:p>
        </w:tc>
        <w:tc>
          <w:tcPr>
            <w:tcW w:w="839" w:type="dxa"/>
            <w:tcBorders>
              <w:top w:val="single" w:sz="4" w:space="0" w:color="auto"/>
              <w:left w:val="single" w:sz="4" w:space="0" w:color="auto"/>
              <w:bottom w:val="single" w:sz="4" w:space="0" w:color="auto"/>
              <w:right w:val="single" w:sz="4" w:space="0" w:color="auto"/>
            </w:tcBorders>
            <w:vAlign w:val="center"/>
          </w:tcPr>
          <w:p w14:paraId="139317F3" w14:textId="2EBB1819"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10</w:t>
            </w:r>
          </w:p>
        </w:tc>
        <w:tc>
          <w:tcPr>
            <w:tcW w:w="1081" w:type="dxa"/>
            <w:tcBorders>
              <w:top w:val="single" w:sz="4" w:space="0" w:color="auto"/>
              <w:left w:val="single" w:sz="4" w:space="0" w:color="auto"/>
              <w:bottom w:val="single" w:sz="4" w:space="0" w:color="auto"/>
              <w:right w:val="single" w:sz="4" w:space="0" w:color="auto"/>
            </w:tcBorders>
            <w:shd w:val="clear" w:color="auto" w:fill="92D050"/>
            <w:vAlign w:val="center"/>
          </w:tcPr>
          <w:p w14:paraId="0D0A83B2" w14:textId="5A9841EF"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10</w:t>
            </w:r>
          </w:p>
        </w:tc>
        <w:tc>
          <w:tcPr>
            <w:tcW w:w="807" w:type="dxa"/>
            <w:tcBorders>
              <w:top w:val="single" w:sz="4" w:space="0" w:color="auto"/>
              <w:left w:val="single" w:sz="4" w:space="0" w:color="auto"/>
              <w:bottom w:val="single" w:sz="4" w:space="0" w:color="auto"/>
              <w:right w:val="single" w:sz="4" w:space="0" w:color="auto"/>
            </w:tcBorders>
            <w:vAlign w:val="center"/>
          </w:tcPr>
          <w:p w14:paraId="676B02E7" w14:textId="1E265946"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8</w:t>
            </w:r>
          </w:p>
        </w:tc>
      </w:tr>
      <w:tr w:rsidR="00F153C6" w:rsidRPr="003127AE" w14:paraId="67F9B038" w14:textId="77777777" w:rsidTr="00796B8C">
        <w:trPr>
          <w:trHeight w:val="179"/>
        </w:trPr>
        <w:tc>
          <w:tcPr>
            <w:tcW w:w="0" w:type="auto"/>
            <w:vMerge w:val="restart"/>
            <w:tcBorders>
              <w:top w:val="single" w:sz="4" w:space="0" w:color="auto"/>
              <w:left w:val="single" w:sz="4" w:space="0" w:color="auto"/>
              <w:right w:val="single" w:sz="4" w:space="0" w:color="auto"/>
            </w:tcBorders>
            <w:vAlign w:val="center"/>
          </w:tcPr>
          <w:p w14:paraId="270BD899" w14:textId="70EA4C97" w:rsidR="00F153C6" w:rsidRPr="003127AE" w:rsidRDefault="00F153C6" w:rsidP="00F153C6">
            <w:pPr>
              <w:spacing w:after="0"/>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РШ6</w:t>
            </w:r>
          </w:p>
        </w:tc>
        <w:tc>
          <w:tcPr>
            <w:tcW w:w="1731" w:type="dxa"/>
            <w:tcBorders>
              <w:top w:val="single" w:sz="4" w:space="0" w:color="auto"/>
              <w:left w:val="single" w:sz="4" w:space="0" w:color="auto"/>
              <w:bottom w:val="single" w:sz="4" w:space="0" w:color="auto"/>
              <w:right w:val="single" w:sz="4" w:space="0" w:color="auto"/>
            </w:tcBorders>
            <w:vAlign w:val="center"/>
          </w:tcPr>
          <w:p w14:paraId="0C81359C" w14:textId="6789423A" w:rsidR="00F153C6" w:rsidRPr="003127AE" w:rsidRDefault="00F153C6" w:rsidP="00F153C6">
            <w:pPr>
              <w:spacing w:after="0"/>
              <w:jc w:val="center"/>
              <w:rPr>
                <w:rFonts w:ascii="Times New Roman" w:hAnsi="Times New Roman" w:cs="Times New Roman"/>
                <w:bCs/>
                <w:sz w:val="18"/>
                <w:szCs w:val="18"/>
              </w:rPr>
            </w:pPr>
            <w:r w:rsidRPr="003127AE">
              <w:rPr>
                <w:rFonts w:ascii="Times New Roman" w:eastAsiaTheme="minorEastAsia" w:hAnsi="Times New Roman" w:cs="Times New Roman"/>
                <w:sz w:val="18"/>
                <w:szCs w:val="18"/>
              </w:rPr>
              <w:t>Загальне</w:t>
            </w:r>
          </w:p>
        </w:tc>
        <w:tc>
          <w:tcPr>
            <w:tcW w:w="914" w:type="dxa"/>
            <w:tcBorders>
              <w:top w:val="single" w:sz="4" w:space="0" w:color="auto"/>
              <w:left w:val="single" w:sz="4" w:space="0" w:color="auto"/>
              <w:bottom w:val="single" w:sz="4" w:space="0" w:color="auto"/>
              <w:right w:val="single" w:sz="4" w:space="0" w:color="auto"/>
            </w:tcBorders>
            <w:vAlign w:val="center"/>
          </w:tcPr>
          <w:p w14:paraId="53F254D9" w14:textId="17BE9133" w:rsidR="00F153C6" w:rsidRPr="003127AE"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24,266</w:t>
            </w:r>
          </w:p>
        </w:tc>
        <w:tc>
          <w:tcPr>
            <w:tcW w:w="534" w:type="dxa"/>
            <w:tcBorders>
              <w:top w:val="single" w:sz="4" w:space="0" w:color="auto"/>
              <w:left w:val="single" w:sz="4" w:space="0" w:color="auto"/>
              <w:bottom w:val="single" w:sz="4" w:space="0" w:color="auto"/>
              <w:right w:val="single" w:sz="4" w:space="0" w:color="auto"/>
            </w:tcBorders>
            <w:vAlign w:val="center"/>
          </w:tcPr>
          <w:p w14:paraId="12ADE4FF" w14:textId="04D51B1C"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27</w:t>
            </w:r>
          </w:p>
        </w:tc>
        <w:tc>
          <w:tcPr>
            <w:tcW w:w="734" w:type="dxa"/>
            <w:tcBorders>
              <w:top w:val="single" w:sz="4" w:space="0" w:color="auto"/>
              <w:left w:val="single" w:sz="4" w:space="0" w:color="auto"/>
              <w:bottom w:val="single" w:sz="4" w:space="0" w:color="auto"/>
              <w:right w:val="single" w:sz="4" w:space="0" w:color="auto"/>
            </w:tcBorders>
            <w:vAlign w:val="center"/>
          </w:tcPr>
          <w:p w14:paraId="3436CE26" w14:textId="7E7DC2E1" w:rsidR="00F153C6" w:rsidRPr="003127AE"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sz w:val="18"/>
                <w:szCs w:val="18"/>
              </w:rPr>
              <w:t>1,5</w:t>
            </w:r>
          </w:p>
        </w:tc>
        <w:tc>
          <w:tcPr>
            <w:tcW w:w="730" w:type="dxa"/>
            <w:tcBorders>
              <w:top w:val="single" w:sz="4" w:space="0" w:color="auto"/>
              <w:left w:val="single" w:sz="4" w:space="0" w:color="auto"/>
              <w:bottom w:val="single" w:sz="4" w:space="0" w:color="auto"/>
              <w:right w:val="single" w:sz="4" w:space="0" w:color="auto"/>
            </w:tcBorders>
            <w:vAlign w:val="center"/>
          </w:tcPr>
          <w:p w14:paraId="358F5488" w14:textId="39AA3D68"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3" w:type="dxa"/>
            <w:tcBorders>
              <w:top w:val="single" w:sz="4" w:space="0" w:color="auto"/>
              <w:left w:val="single" w:sz="4" w:space="0" w:color="auto"/>
              <w:bottom w:val="single" w:sz="4" w:space="0" w:color="auto"/>
              <w:right w:val="single" w:sz="4" w:space="0" w:color="auto"/>
            </w:tcBorders>
            <w:vAlign w:val="center"/>
          </w:tcPr>
          <w:p w14:paraId="56AABF3F" w14:textId="5302886F" w:rsidR="00F153C6" w:rsidRPr="003127AE" w:rsidRDefault="00F153C6" w:rsidP="00F153C6">
            <w:pPr>
              <w:spacing w:after="0"/>
              <w:jc w:val="center"/>
              <w:rPr>
                <w:rFonts w:ascii="Times New Roman" w:eastAsiaTheme="minorEastAsia" w:hAnsi="Times New Roman" w:cs="Times New Roman"/>
                <w:sz w:val="18"/>
                <w:szCs w:val="18"/>
                <w:lang w:val="en-US"/>
              </w:rPr>
            </w:pPr>
            <w:r w:rsidRPr="003127AE">
              <w:rPr>
                <w:rFonts w:ascii="Times New Roman" w:eastAsiaTheme="minorEastAsia" w:hAnsi="Times New Roman" w:cs="Times New Roman"/>
                <w:sz w:val="18"/>
                <w:szCs w:val="18"/>
                <w:lang w:val="en-US"/>
              </w:rPr>
              <w:t>10</w:t>
            </w:r>
          </w:p>
        </w:tc>
        <w:tc>
          <w:tcPr>
            <w:tcW w:w="839" w:type="dxa"/>
            <w:tcBorders>
              <w:top w:val="single" w:sz="4" w:space="0" w:color="auto"/>
              <w:left w:val="single" w:sz="4" w:space="0" w:color="auto"/>
              <w:bottom w:val="single" w:sz="4" w:space="0" w:color="auto"/>
              <w:right w:val="single" w:sz="4" w:space="0" w:color="auto"/>
            </w:tcBorders>
            <w:vAlign w:val="center"/>
          </w:tcPr>
          <w:p w14:paraId="6F77A58E" w14:textId="2338F95F"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4,727</w:t>
            </w:r>
          </w:p>
        </w:tc>
        <w:tc>
          <w:tcPr>
            <w:tcW w:w="839" w:type="dxa"/>
            <w:tcBorders>
              <w:top w:val="single" w:sz="4" w:space="0" w:color="auto"/>
              <w:left w:val="single" w:sz="4" w:space="0" w:color="auto"/>
              <w:bottom w:val="single" w:sz="4" w:space="0" w:color="auto"/>
              <w:right w:val="single" w:sz="4" w:space="0" w:color="auto"/>
            </w:tcBorders>
            <w:vAlign w:val="center"/>
          </w:tcPr>
          <w:p w14:paraId="5C173856" w14:textId="5BC36C54"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10</w:t>
            </w:r>
          </w:p>
        </w:tc>
        <w:tc>
          <w:tcPr>
            <w:tcW w:w="1081" w:type="dxa"/>
            <w:tcBorders>
              <w:top w:val="single" w:sz="4" w:space="0" w:color="auto"/>
              <w:left w:val="single" w:sz="4" w:space="0" w:color="auto"/>
              <w:bottom w:val="single" w:sz="4" w:space="0" w:color="auto"/>
              <w:right w:val="single" w:sz="4" w:space="0" w:color="auto"/>
            </w:tcBorders>
            <w:shd w:val="clear" w:color="auto" w:fill="92D050"/>
            <w:vAlign w:val="center"/>
          </w:tcPr>
          <w:p w14:paraId="01D92FE9" w14:textId="731FC2E8"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10</w:t>
            </w:r>
          </w:p>
        </w:tc>
        <w:tc>
          <w:tcPr>
            <w:tcW w:w="807" w:type="dxa"/>
            <w:tcBorders>
              <w:top w:val="single" w:sz="4" w:space="0" w:color="auto"/>
              <w:left w:val="single" w:sz="4" w:space="0" w:color="auto"/>
              <w:bottom w:val="single" w:sz="4" w:space="0" w:color="auto"/>
              <w:right w:val="single" w:sz="4" w:space="0" w:color="auto"/>
            </w:tcBorders>
            <w:vAlign w:val="center"/>
          </w:tcPr>
          <w:p w14:paraId="040FAA02" w14:textId="248529CE"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26</w:t>
            </w:r>
          </w:p>
        </w:tc>
      </w:tr>
      <w:tr w:rsidR="00F153C6" w:rsidRPr="003127AE" w14:paraId="306FF6C0" w14:textId="77777777" w:rsidTr="00796B8C">
        <w:trPr>
          <w:trHeight w:val="179"/>
        </w:trPr>
        <w:tc>
          <w:tcPr>
            <w:tcW w:w="0" w:type="auto"/>
            <w:vMerge/>
            <w:tcBorders>
              <w:left w:val="single" w:sz="4" w:space="0" w:color="auto"/>
              <w:right w:val="single" w:sz="4" w:space="0" w:color="auto"/>
            </w:tcBorders>
            <w:vAlign w:val="center"/>
          </w:tcPr>
          <w:p w14:paraId="53724267" w14:textId="77777777" w:rsidR="00F153C6" w:rsidRPr="003127AE" w:rsidRDefault="00F153C6" w:rsidP="00F153C6">
            <w:pPr>
              <w:spacing w:after="0"/>
              <w:rPr>
                <w:rFonts w:ascii="Times New Roman" w:eastAsiaTheme="minorEastAsia" w:hAnsi="Times New Roman" w:cs="Times New Roman"/>
                <w:sz w:val="18"/>
                <w:szCs w:val="18"/>
              </w:rPr>
            </w:pPr>
          </w:p>
        </w:tc>
        <w:tc>
          <w:tcPr>
            <w:tcW w:w="1731" w:type="dxa"/>
            <w:tcBorders>
              <w:top w:val="single" w:sz="4" w:space="0" w:color="auto"/>
              <w:left w:val="single" w:sz="4" w:space="0" w:color="auto"/>
              <w:bottom w:val="single" w:sz="4" w:space="0" w:color="auto"/>
              <w:right w:val="single" w:sz="4" w:space="0" w:color="auto"/>
            </w:tcBorders>
          </w:tcPr>
          <w:p w14:paraId="616A4B46" w14:textId="5259FCFD"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hAnsi="Times New Roman" w:cs="Times New Roman"/>
                <w:sz w:val="18"/>
                <w:szCs w:val="18"/>
              </w:rPr>
              <w:t>8хВентилятор</w:t>
            </w:r>
          </w:p>
        </w:tc>
        <w:tc>
          <w:tcPr>
            <w:tcW w:w="914" w:type="dxa"/>
            <w:tcBorders>
              <w:top w:val="single" w:sz="4" w:space="0" w:color="auto"/>
              <w:left w:val="single" w:sz="4" w:space="0" w:color="auto"/>
              <w:bottom w:val="single" w:sz="4" w:space="0" w:color="auto"/>
              <w:right w:val="single" w:sz="4" w:space="0" w:color="auto"/>
            </w:tcBorders>
            <w:vAlign w:val="center"/>
          </w:tcPr>
          <w:p w14:paraId="45D69ECF" w14:textId="614B5C8F"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0,632</w:t>
            </w:r>
          </w:p>
        </w:tc>
        <w:tc>
          <w:tcPr>
            <w:tcW w:w="534" w:type="dxa"/>
            <w:tcBorders>
              <w:top w:val="single" w:sz="4" w:space="0" w:color="auto"/>
              <w:left w:val="single" w:sz="4" w:space="0" w:color="auto"/>
              <w:bottom w:val="single" w:sz="4" w:space="0" w:color="auto"/>
              <w:right w:val="single" w:sz="4" w:space="0" w:color="auto"/>
            </w:tcBorders>
            <w:vAlign w:val="center"/>
          </w:tcPr>
          <w:p w14:paraId="559757FE" w14:textId="232AD44F"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27</w:t>
            </w:r>
          </w:p>
        </w:tc>
        <w:tc>
          <w:tcPr>
            <w:tcW w:w="734" w:type="dxa"/>
            <w:tcBorders>
              <w:top w:val="single" w:sz="4" w:space="0" w:color="auto"/>
              <w:left w:val="single" w:sz="4" w:space="0" w:color="auto"/>
              <w:bottom w:val="single" w:sz="4" w:space="0" w:color="auto"/>
              <w:right w:val="single" w:sz="4" w:space="0" w:color="auto"/>
            </w:tcBorders>
            <w:vAlign w:val="center"/>
          </w:tcPr>
          <w:p w14:paraId="2A17A196" w14:textId="3D1FA5ED" w:rsidR="00F153C6" w:rsidRPr="003127AE"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sz w:val="18"/>
                <w:szCs w:val="18"/>
              </w:rPr>
              <w:t>1,5</w:t>
            </w:r>
          </w:p>
        </w:tc>
        <w:tc>
          <w:tcPr>
            <w:tcW w:w="730" w:type="dxa"/>
            <w:tcBorders>
              <w:top w:val="single" w:sz="4" w:space="0" w:color="auto"/>
              <w:left w:val="single" w:sz="4" w:space="0" w:color="auto"/>
              <w:bottom w:val="single" w:sz="4" w:space="0" w:color="auto"/>
              <w:right w:val="single" w:sz="4" w:space="0" w:color="auto"/>
            </w:tcBorders>
            <w:vAlign w:val="center"/>
          </w:tcPr>
          <w:p w14:paraId="679ECA10" w14:textId="022D5D07"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3" w:type="dxa"/>
            <w:tcBorders>
              <w:top w:val="single" w:sz="4" w:space="0" w:color="auto"/>
              <w:left w:val="single" w:sz="4" w:space="0" w:color="auto"/>
              <w:bottom w:val="single" w:sz="4" w:space="0" w:color="auto"/>
              <w:right w:val="single" w:sz="4" w:space="0" w:color="auto"/>
            </w:tcBorders>
            <w:vAlign w:val="center"/>
          </w:tcPr>
          <w:p w14:paraId="51BAA818" w14:textId="2156868C" w:rsidR="00F153C6" w:rsidRPr="003127AE" w:rsidRDefault="00F153C6" w:rsidP="00F153C6">
            <w:pPr>
              <w:spacing w:after="0"/>
              <w:jc w:val="center"/>
              <w:rPr>
                <w:rFonts w:ascii="Times New Roman" w:eastAsiaTheme="minorEastAsia" w:hAnsi="Times New Roman" w:cs="Times New Roman"/>
                <w:sz w:val="18"/>
                <w:szCs w:val="18"/>
                <w:lang w:val="en-US"/>
              </w:rPr>
            </w:pPr>
            <w:r w:rsidRPr="003127AE">
              <w:rPr>
                <w:rFonts w:ascii="Times New Roman" w:hAnsi="Times New Roman" w:cs="Times New Roman"/>
                <w:sz w:val="18"/>
                <w:szCs w:val="18"/>
              </w:rPr>
              <w:t>1,5</w:t>
            </w:r>
          </w:p>
        </w:tc>
        <w:tc>
          <w:tcPr>
            <w:tcW w:w="839" w:type="dxa"/>
            <w:tcBorders>
              <w:top w:val="single" w:sz="4" w:space="0" w:color="auto"/>
              <w:left w:val="single" w:sz="4" w:space="0" w:color="auto"/>
              <w:bottom w:val="single" w:sz="4" w:space="0" w:color="auto"/>
              <w:right w:val="single" w:sz="4" w:space="0" w:color="auto"/>
            </w:tcBorders>
            <w:vAlign w:val="center"/>
          </w:tcPr>
          <w:p w14:paraId="00CF8A39" w14:textId="0F747AC3"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0,314</w:t>
            </w:r>
          </w:p>
        </w:tc>
        <w:tc>
          <w:tcPr>
            <w:tcW w:w="839" w:type="dxa"/>
            <w:tcBorders>
              <w:top w:val="single" w:sz="4" w:space="0" w:color="auto"/>
              <w:left w:val="single" w:sz="4" w:space="0" w:color="auto"/>
              <w:bottom w:val="single" w:sz="4" w:space="0" w:color="auto"/>
              <w:right w:val="single" w:sz="4" w:space="0" w:color="auto"/>
            </w:tcBorders>
            <w:vAlign w:val="center"/>
          </w:tcPr>
          <w:p w14:paraId="34F65698" w14:textId="0296436A"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1,5</w:t>
            </w:r>
          </w:p>
        </w:tc>
        <w:tc>
          <w:tcPr>
            <w:tcW w:w="1081" w:type="dxa"/>
            <w:tcBorders>
              <w:top w:val="single" w:sz="4" w:space="0" w:color="auto"/>
              <w:left w:val="single" w:sz="4" w:space="0" w:color="auto"/>
              <w:bottom w:val="single" w:sz="4" w:space="0" w:color="auto"/>
              <w:right w:val="single" w:sz="4" w:space="0" w:color="auto"/>
            </w:tcBorders>
            <w:shd w:val="clear" w:color="auto" w:fill="92D050"/>
            <w:vAlign w:val="center"/>
          </w:tcPr>
          <w:p w14:paraId="6964CD4C" w14:textId="59A4F24D"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1,5</w:t>
            </w:r>
          </w:p>
        </w:tc>
        <w:tc>
          <w:tcPr>
            <w:tcW w:w="807" w:type="dxa"/>
            <w:tcBorders>
              <w:top w:val="single" w:sz="4" w:space="0" w:color="auto"/>
              <w:left w:val="single" w:sz="4" w:space="0" w:color="auto"/>
              <w:bottom w:val="single" w:sz="4" w:space="0" w:color="auto"/>
              <w:right w:val="single" w:sz="4" w:space="0" w:color="auto"/>
            </w:tcBorders>
            <w:vAlign w:val="center"/>
          </w:tcPr>
          <w:p w14:paraId="5B24DE45" w14:textId="27F0680A"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8</w:t>
            </w:r>
          </w:p>
        </w:tc>
      </w:tr>
      <w:tr w:rsidR="00F153C6" w:rsidRPr="003127AE" w14:paraId="6440C16A" w14:textId="77777777" w:rsidTr="00796B8C">
        <w:trPr>
          <w:trHeight w:val="179"/>
        </w:trPr>
        <w:tc>
          <w:tcPr>
            <w:tcW w:w="0" w:type="auto"/>
            <w:vMerge/>
            <w:tcBorders>
              <w:left w:val="single" w:sz="4" w:space="0" w:color="auto"/>
              <w:right w:val="single" w:sz="4" w:space="0" w:color="auto"/>
            </w:tcBorders>
            <w:vAlign w:val="center"/>
          </w:tcPr>
          <w:p w14:paraId="78C8C0A6" w14:textId="77777777" w:rsidR="00F153C6" w:rsidRPr="003127AE" w:rsidRDefault="00F153C6" w:rsidP="00F153C6">
            <w:pPr>
              <w:spacing w:after="0"/>
              <w:rPr>
                <w:rFonts w:ascii="Times New Roman" w:eastAsiaTheme="minorEastAsia" w:hAnsi="Times New Roman" w:cs="Times New Roman"/>
                <w:sz w:val="18"/>
                <w:szCs w:val="18"/>
              </w:rPr>
            </w:pPr>
          </w:p>
        </w:tc>
        <w:tc>
          <w:tcPr>
            <w:tcW w:w="1731" w:type="dxa"/>
            <w:tcBorders>
              <w:top w:val="single" w:sz="4" w:space="0" w:color="auto"/>
              <w:left w:val="single" w:sz="4" w:space="0" w:color="auto"/>
              <w:bottom w:val="single" w:sz="4" w:space="0" w:color="auto"/>
              <w:right w:val="single" w:sz="4" w:space="0" w:color="auto"/>
            </w:tcBorders>
          </w:tcPr>
          <w:p w14:paraId="48939844" w14:textId="2348EEB4" w:rsidR="00F153C6" w:rsidRPr="003127AE"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sz w:val="18"/>
                <w:szCs w:val="18"/>
              </w:rPr>
              <w:t>6хНасос</w:t>
            </w:r>
          </w:p>
        </w:tc>
        <w:tc>
          <w:tcPr>
            <w:tcW w:w="914" w:type="dxa"/>
            <w:tcBorders>
              <w:top w:val="single" w:sz="4" w:space="0" w:color="auto"/>
              <w:left w:val="single" w:sz="4" w:space="0" w:color="auto"/>
              <w:bottom w:val="single" w:sz="4" w:space="0" w:color="auto"/>
              <w:right w:val="single" w:sz="4" w:space="0" w:color="auto"/>
            </w:tcBorders>
            <w:vAlign w:val="center"/>
          </w:tcPr>
          <w:p w14:paraId="61453B33" w14:textId="3FFA3825"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0,348</w:t>
            </w:r>
          </w:p>
        </w:tc>
        <w:tc>
          <w:tcPr>
            <w:tcW w:w="534" w:type="dxa"/>
            <w:tcBorders>
              <w:top w:val="single" w:sz="4" w:space="0" w:color="auto"/>
              <w:left w:val="single" w:sz="4" w:space="0" w:color="auto"/>
              <w:bottom w:val="single" w:sz="4" w:space="0" w:color="auto"/>
              <w:right w:val="single" w:sz="4" w:space="0" w:color="auto"/>
            </w:tcBorders>
            <w:vAlign w:val="center"/>
          </w:tcPr>
          <w:p w14:paraId="37FCECD8" w14:textId="7D48CB97"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27</w:t>
            </w:r>
          </w:p>
        </w:tc>
        <w:tc>
          <w:tcPr>
            <w:tcW w:w="734" w:type="dxa"/>
            <w:tcBorders>
              <w:top w:val="single" w:sz="4" w:space="0" w:color="auto"/>
              <w:left w:val="single" w:sz="4" w:space="0" w:color="auto"/>
              <w:bottom w:val="single" w:sz="4" w:space="0" w:color="auto"/>
              <w:right w:val="single" w:sz="4" w:space="0" w:color="auto"/>
            </w:tcBorders>
            <w:vAlign w:val="center"/>
          </w:tcPr>
          <w:p w14:paraId="7D16E1B9" w14:textId="6CB74C20" w:rsidR="00F153C6" w:rsidRPr="003127AE"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sz w:val="18"/>
                <w:szCs w:val="18"/>
              </w:rPr>
              <w:t>1,5</w:t>
            </w:r>
          </w:p>
        </w:tc>
        <w:tc>
          <w:tcPr>
            <w:tcW w:w="730" w:type="dxa"/>
            <w:tcBorders>
              <w:top w:val="single" w:sz="4" w:space="0" w:color="auto"/>
              <w:left w:val="single" w:sz="4" w:space="0" w:color="auto"/>
              <w:bottom w:val="single" w:sz="4" w:space="0" w:color="auto"/>
              <w:right w:val="single" w:sz="4" w:space="0" w:color="auto"/>
            </w:tcBorders>
            <w:vAlign w:val="center"/>
          </w:tcPr>
          <w:p w14:paraId="71DE6C71" w14:textId="4EF05399"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3" w:type="dxa"/>
            <w:tcBorders>
              <w:top w:val="single" w:sz="4" w:space="0" w:color="auto"/>
              <w:left w:val="single" w:sz="4" w:space="0" w:color="auto"/>
              <w:bottom w:val="single" w:sz="4" w:space="0" w:color="auto"/>
              <w:right w:val="single" w:sz="4" w:space="0" w:color="auto"/>
            </w:tcBorders>
            <w:vAlign w:val="center"/>
          </w:tcPr>
          <w:p w14:paraId="7CF31D2A" w14:textId="74C3E4AD" w:rsidR="00F153C6" w:rsidRPr="003127AE"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sz w:val="18"/>
                <w:szCs w:val="18"/>
              </w:rPr>
              <w:t>1,5</w:t>
            </w:r>
          </w:p>
        </w:tc>
        <w:tc>
          <w:tcPr>
            <w:tcW w:w="839" w:type="dxa"/>
            <w:tcBorders>
              <w:top w:val="single" w:sz="4" w:space="0" w:color="auto"/>
              <w:left w:val="single" w:sz="4" w:space="0" w:color="auto"/>
              <w:bottom w:val="single" w:sz="4" w:space="0" w:color="auto"/>
              <w:right w:val="single" w:sz="4" w:space="0" w:color="auto"/>
            </w:tcBorders>
            <w:vAlign w:val="center"/>
          </w:tcPr>
          <w:p w14:paraId="15B2C6AD" w14:textId="1A28C7B9"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0,076</w:t>
            </w:r>
          </w:p>
        </w:tc>
        <w:tc>
          <w:tcPr>
            <w:tcW w:w="839" w:type="dxa"/>
            <w:tcBorders>
              <w:top w:val="single" w:sz="4" w:space="0" w:color="auto"/>
              <w:left w:val="single" w:sz="4" w:space="0" w:color="auto"/>
              <w:bottom w:val="single" w:sz="4" w:space="0" w:color="auto"/>
              <w:right w:val="single" w:sz="4" w:space="0" w:color="auto"/>
            </w:tcBorders>
            <w:vAlign w:val="center"/>
          </w:tcPr>
          <w:p w14:paraId="067C9C6A" w14:textId="2982B5E3"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1,5</w:t>
            </w:r>
          </w:p>
        </w:tc>
        <w:tc>
          <w:tcPr>
            <w:tcW w:w="1081" w:type="dxa"/>
            <w:tcBorders>
              <w:top w:val="single" w:sz="4" w:space="0" w:color="auto"/>
              <w:left w:val="single" w:sz="4" w:space="0" w:color="auto"/>
              <w:bottom w:val="single" w:sz="4" w:space="0" w:color="auto"/>
              <w:right w:val="single" w:sz="4" w:space="0" w:color="auto"/>
            </w:tcBorders>
            <w:shd w:val="clear" w:color="auto" w:fill="92D050"/>
            <w:vAlign w:val="center"/>
          </w:tcPr>
          <w:p w14:paraId="75893F82" w14:textId="1688895A"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1,5</w:t>
            </w:r>
          </w:p>
        </w:tc>
        <w:tc>
          <w:tcPr>
            <w:tcW w:w="807" w:type="dxa"/>
            <w:tcBorders>
              <w:top w:val="single" w:sz="4" w:space="0" w:color="auto"/>
              <w:left w:val="single" w:sz="4" w:space="0" w:color="auto"/>
              <w:bottom w:val="single" w:sz="4" w:space="0" w:color="auto"/>
              <w:right w:val="single" w:sz="4" w:space="0" w:color="auto"/>
            </w:tcBorders>
            <w:vAlign w:val="center"/>
          </w:tcPr>
          <w:p w14:paraId="2D56567D" w14:textId="0F0A0AE7"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8</w:t>
            </w:r>
          </w:p>
        </w:tc>
      </w:tr>
      <w:tr w:rsidR="00F153C6" w:rsidRPr="003127AE" w14:paraId="0AB8CF26" w14:textId="77777777" w:rsidTr="00796B8C">
        <w:trPr>
          <w:trHeight w:val="179"/>
        </w:trPr>
        <w:tc>
          <w:tcPr>
            <w:tcW w:w="0" w:type="auto"/>
            <w:vMerge/>
            <w:tcBorders>
              <w:left w:val="single" w:sz="4" w:space="0" w:color="auto"/>
              <w:right w:val="single" w:sz="4" w:space="0" w:color="auto"/>
            </w:tcBorders>
            <w:vAlign w:val="center"/>
          </w:tcPr>
          <w:p w14:paraId="530E64F0" w14:textId="77777777" w:rsidR="00F153C6" w:rsidRPr="003127AE" w:rsidRDefault="00F153C6" w:rsidP="00F153C6">
            <w:pPr>
              <w:spacing w:after="0"/>
              <w:rPr>
                <w:rFonts w:ascii="Times New Roman" w:eastAsiaTheme="minorEastAsia" w:hAnsi="Times New Roman" w:cs="Times New Roman"/>
                <w:sz w:val="18"/>
                <w:szCs w:val="18"/>
              </w:rPr>
            </w:pPr>
          </w:p>
        </w:tc>
        <w:tc>
          <w:tcPr>
            <w:tcW w:w="1731" w:type="dxa"/>
            <w:tcBorders>
              <w:top w:val="single" w:sz="4" w:space="0" w:color="auto"/>
              <w:left w:val="single" w:sz="4" w:space="0" w:color="auto"/>
              <w:bottom w:val="single" w:sz="4" w:space="0" w:color="auto"/>
              <w:right w:val="single" w:sz="4" w:space="0" w:color="auto"/>
            </w:tcBorders>
          </w:tcPr>
          <w:p w14:paraId="6A432A58" w14:textId="6EEF8FE3" w:rsidR="00F153C6" w:rsidRPr="003127AE" w:rsidRDefault="00F153C6" w:rsidP="00F153C6">
            <w:pPr>
              <w:spacing w:after="0"/>
              <w:jc w:val="center"/>
              <w:rPr>
                <w:rFonts w:ascii="Times New Roman" w:hAnsi="Times New Roman" w:cs="Times New Roman"/>
                <w:sz w:val="18"/>
                <w:szCs w:val="18"/>
              </w:rPr>
            </w:pPr>
            <w:r>
              <w:rPr>
                <w:rFonts w:ascii="Times New Roman" w:hAnsi="Times New Roman" w:cs="Times New Roman"/>
                <w:sz w:val="18"/>
                <w:szCs w:val="18"/>
              </w:rPr>
              <w:t>75х</w:t>
            </w:r>
            <w:r w:rsidRPr="003127AE">
              <w:rPr>
                <w:rFonts w:ascii="Times New Roman" w:hAnsi="Times New Roman" w:cs="Times New Roman"/>
                <w:sz w:val="18"/>
                <w:szCs w:val="18"/>
                <w:lang w:val="en-US"/>
              </w:rPr>
              <w:t>LED</w:t>
            </w:r>
            <w:r w:rsidRPr="003127AE">
              <w:rPr>
                <w:rFonts w:ascii="Times New Roman" w:hAnsi="Times New Roman" w:cs="Times New Roman"/>
                <w:sz w:val="18"/>
                <w:szCs w:val="18"/>
              </w:rPr>
              <w:t xml:space="preserve"> панель</w:t>
            </w:r>
          </w:p>
        </w:tc>
        <w:tc>
          <w:tcPr>
            <w:tcW w:w="914" w:type="dxa"/>
            <w:tcBorders>
              <w:top w:val="single" w:sz="4" w:space="0" w:color="auto"/>
              <w:left w:val="single" w:sz="4" w:space="0" w:color="auto"/>
              <w:bottom w:val="single" w:sz="4" w:space="0" w:color="auto"/>
              <w:right w:val="single" w:sz="4" w:space="0" w:color="auto"/>
            </w:tcBorders>
            <w:vAlign w:val="center"/>
          </w:tcPr>
          <w:p w14:paraId="2DBC6609" w14:textId="776FE24F" w:rsidR="00F153C6"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4</w:t>
            </w:r>
            <w:r w:rsidRPr="003127AE">
              <w:rPr>
                <w:rFonts w:ascii="Times New Roman" w:eastAsiaTheme="minorEastAsia" w:hAnsi="Times New Roman" w:cs="Times New Roman"/>
                <w:sz w:val="18"/>
                <w:szCs w:val="18"/>
                <w:lang w:val="en-US"/>
              </w:rPr>
              <w:t>,</w:t>
            </w:r>
            <w:r w:rsidRPr="003127AE">
              <w:rPr>
                <w:rFonts w:ascii="Times New Roman" w:eastAsiaTheme="minorEastAsia" w:hAnsi="Times New Roman" w:cs="Times New Roman"/>
                <w:sz w:val="18"/>
                <w:szCs w:val="18"/>
              </w:rPr>
              <w:t>041</w:t>
            </w:r>
          </w:p>
        </w:tc>
        <w:tc>
          <w:tcPr>
            <w:tcW w:w="534" w:type="dxa"/>
            <w:tcBorders>
              <w:top w:val="single" w:sz="4" w:space="0" w:color="auto"/>
              <w:left w:val="single" w:sz="4" w:space="0" w:color="auto"/>
              <w:bottom w:val="single" w:sz="4" w:space="0" w:color="auto"/>
              <w:right w:val="single" w:sz="4" w:space="0" w:color="auto"/>
            </w:tcBorders>
            <w:vAlign w:val="center"/>
          </w:tcPr>
          <w:p w14:paraId="2FA3289C" w14:textId="1A49F1CE"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27</w:t>
            </w:r>
          </w:p>
        </w:tc>
        <w:tc>
          <w:tcPr>
            <w:tcW w:w="734" w:type="dxa"/>
            <w:tcBorders>
              <w:top w:val="single" w:sz="4" w:space="0" w:color="auto"/>
              <w:left w:val="single" w:sz="4" w:space="0" w:color="auto"/>
              <w:bottom w:val="single" w:sz="4" w:space="0" w:color="auto"/>
              <w:right w:val="single" w:sz="4" w:space="0" w:color="auto"/>
            </w:tcBorders>
            <w:vAlign w:val="center"/>
          </w:tcPr>
          <w:p w14:paraId="2159AB23" w14:textId="21CE1E1D" w:rsidR="00F153C6" w:rsidRPr="003127AE"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sz w:val="18"/>
                <w:szCs w:val="18"/>
              </w:rPr>
              <w:t>1,5</w:t>
            </w:r>
          </w:p>
        </w:tc>
        <w:tc>
          <w:tcPr>
            <w:tcW w:w="730" w:type="dxa"/>
            <w:tcBorders>
              <w:top w:val="single" w:sz="4" w:space="0" w:color="auto"/>
              <w:left w:val="single" w:sz="4" w:space="0" w:color="auto"/>
              <w:bottom w:val="single" w:sz="4" w:space="0" w:color="auto"/>
              <w:right w:val="single" w:sz="4" w:space="0" w:color="auto"/>
            </w:tcBorders>
            <w:vAlign w:val="center"/>
          </w:tcPr>
          <w:p w14:paraId="0807159D" w14:textId="7B6613CD"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3" w:type="dxa"/>
            <w:tcBorders>
              <w:top w:val="single" w:sz="4" w:space="0" w:color="auto"/>
              <w:left w:val="single" w:sz="4" w:space="0" w:color="auto"/>
              <w:bottom w:val="single" w:sz="4" w:space="0" w:color="auto"/>
              <w:right w:val="single" w:sz="4" w:space="0" w:color="auto"/>
            </w:tcBorders>
            <w:vAlign w:val="center"/>
          </w:tcPr>
          <w:p w14:paraId="12D4EED8" w14:textId="16129470" w:rsidR="00F153C6" w:rsidRPr="003127AE" w:rsidRDefault="00F153C6" w:rsidP="00F153C6">
            <w:pPr>
              <w:spacing w:after="0"/>
              <w:jc w:val="center"/>
              <w:rPr>
                <w:rFonts w:ascii="Times New Roman" w:hAnsi="Times New Roman" w:cs="Times New Roman"/>
                <w:sz w:val="18"/>
                <w:szCs w:val="18"/>
              </w:rPr>
            </w:pPr>
            <w:r w:rsidRPr="003127AE">
              <w:rPr>
                <w:rFonts w:ascii="Times New Roman" w:eastAsiaTheme="minorEastAsia" w:hAnsi="Times New Roman" w:cs="Times New Roman"/>
                <w:sz w:val="18"/>
                <w:szCs w:val="18"/>
                <w:lang w:val="en-US"/>
              </w:rPr>
              <w:t>1,5</w:t>
            </w:r>
          </w:p>
        </w:tc>
        <w:tc>
          <w:tcPr>
            <w:tcW w:w="839" w:type="dxa"/>
            <w:tcBorders>
              <w:top w:val="single" w:sz="4" w:space="0" w:color="auto"/>
              <w:left w:val="single" w:sz="4" w:space="0" w:color="auto"/>
              <w:bottom w:val="single" w:sz="4" w:space="0" w:color="auto"/>
              <w:right w:val="single" w:sz="4" w:space="0" w:color="auto"/>
            </w:tcBorders>
            <w:vAlign w:val="center"/>
          </w:tcPr>
          <w:p w14:paraId="0DDBA0E6" w14:textId="61D554FE"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0,884</w:t>
            </w:r>
          </w:p>
        </w:tc>
        <w:tc>
          <w:tcPr>
            <w:tcW w:w="839" w:type="dxa"/>
            <w:tcBorders>
              <w:top w:val="single" w:sz="4" w:space="0" w:color="auto"/>
              <w:left w:val="single" w:sz="4" w:space="0" w:color="auto"/>
              <w:bottom w:val="single" w:sz="4" w:space="0" w:color="auto"/>
              <w:right w:val="single" w:sz="4" w:space="0" w:color="auto"/>
            </w:tcBorders>
            <w:vAlign w:val="center"/>
          </w:tcPr>
          <w:p w14:paraId="3DB85585" w14:textId="502A78FA"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1,5</w:t>
            </w:r>
          </w:p>
        </w:tc>
        <w:tc>
          <w:tcPr>
            <w:tcW w:w="1081" w:type="dxa"/>
            <w:tcBorders>
              <w:top w:val="single" w:sz="4" w:space="0" w:color="auto"/>
              <w:left w:val="single" w:sz="4" w:space="0" w:color="auto"/>
              <w:bottom w:val="single" w:sz="4" w:space="0" w:color="auto"/>
              <w:right w:val="single" w:sz="4" w:space="0" w:color="auto"/>
            </w:tcBorders>
            <w:shd w:val="clear" w:color="auto" w:fill="92D050"/>
            <w:vAlign w:val="center"/>
          </w:tcPr>
          <w:p w14:paraId="63B5B178" w14:textId="086FED75"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1,5</w:t>
            </w:r>
          </w:p>
        </w:tc>
        <w:tc>
          <w:tcPr>
            <w:tcW w:w="807" w:type="dxa"/>
            <w:tcBorders>
              <w:top w:val="single" w:sz="4" w:space="0" w:color="auto"/>
              <w:left w:val="single" w:sz="4" w:space="0" w:color="auto"/>
              <w:bottom w:val="single" w:sz="4" w:space="0" w:color="auto"/>
              <w:right w:val="single" w:sz="4" w:space="0" w:color="auto"/>
            </w:tcBorders>
            <w:vAlign w:val="center"/>
          </w:tcPr>
          <w:p w14:paraId="4C6646D9" w14:textId="48F564CA"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8</w:t>
            </w:r>
          </w:p>
        </w:tc>
      </w:tr>
      <w:tr w:rsidR="00F153C6" w:rsidRPr="003127AE" w14:paraId="202F95AE" w14:textId="77777777" w:rsidTr="00796B8C">
        <w:trPr>
          <w:trHeight w:val="179"/>
        </w:trPr>
        <w:tc>
          <w:tcPr>
            <w:tcW w:w="0" w:type="auto"/>
            <w:vMerge/>
            <w:tcBorders>
              <w:left w:val="single" w:sz="4" w:space="0" w:color="auto"/>
              <w:bottom w:val="single" w:sz="4" w:space="0" w:color="auto"/>
              <w:right w:val="single" w:sz="4" w:space="0" w:color="auto"/>
            </w:tcBorders>
            <w:vAlign w:val="center"/>
          </w:tcPr>
          <w:p w14:paraId="520CA165" w14:textId="77777777" w:rsidR="00F153C6" w:rsidRPr="003127AE" w:rsidRDefault="00F153C6" w:rsidP="00F153C6">
            <w:pPr>
              <w:spacing w:after="0"/>
              <w:rPr>
                <w:rFonts w:ascii="Times New Roman" w:eastAsiaTheme="minorEastAsia" w:hAnsi="Times New Roman" w:cs="Times New Roman"/>
                <w:sz w:val="18"/>
                <w:szCs w:val="18"/>
              </w:rPr>
            </w:pPr>
          </w:p>
        </w:tc>
        <w:tc>
          <w:tcPr>
            <w:tcW w:w="1731" w:type="dxa"/>
            <w:tcBorders>
              <w:top w:val="single" w:sz="4" w:space="0" w:color="auto"/>
              <w:left w:val="single" w:sz="4" w:space="0" w:color="auto"/>
              <w:bottom w:val="single" w:sz="4" w:space="0" w:color="auto"/>
              <w:right w:val="single" w:sz="4" w:space="0" w:color="auto"/>
            </w:tcBorders>
            <w:vAlign w:val="center"/>
          </w:tcPr>
          <w:p w14:paraId="499890AF" w14:textId="5C8DEB18" w:rsidR="00F153C6"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bCs/>
                <w:sz w:val="18"/>
                <w:szCs w:val="18"/>
              </w:rPr>
              <w:t>Робочі місця</w:t>
            </w:r>
          </w:p>
        </w:tc>
        <w:tc>
          <w:tcPr>
            <w:tcW w:w="914" w:type="dxa"/>
            <w:tcBorders>
              <w:top w:val="single" w:sz="4" w:space="0" w:color="auto"/>
              <w:left w:val="single" w:sz="4" w:space="0" w:color="auto"/>
              <w:bottom w:val="single" w:sz="4" w:space="0" w:color="auto"/>
              <w:right w:val="single" w:sz="4" w:space="0" w:color="auto"/>
            </w:tcBorders>
            <w:vAlign w:val="center"/>
          </w:tcPr>
          <w:p w14:paraId="7CF3601D" w14:textId="4B80E6BA"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19,245</w:t>
            </w:r>
          </w:p>
        </w:tc>
        <w:tc>
          <w:tcPr>
            <w:tcW w:w="534" w:type="dxa"/>
            <w:tcBorders>
              <w:top w:val="single" w:sz="4" w:space="0" w:color="auto"/>
              <w:left w:val="single" w:sz="4" w:space="0" w:color="auto"/>
              <w:bottom w:val="single" w:sz="4" w:space="0" w:color="auto"/>
              <w:right w:val="single" w:sz="4" w:space="0" w:color="auto"/>
            </w:tcBorders>
            <w:vAlign w:val="center"/>
          </w:tcPr>
          <w:p w14:paraId="1FBB30DF" w14:textId="2B20380D"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27</w:t>
            </w:r>
          </w:p>
        </w:tc>
        <w:tc>
          <w:tcPr>
            <w:tcW w:w="734" w:type="dxa"/>
            <w:tcBorders>
              <w:top w:val="single" w:sz="4" w:space="0" w:color="auto"/>
              <w:left w:val="single" w:sz="4" w:space="0" w:color="auto"/>
              <w:bottom w:val="single" w:sz="4" w:space="0" w:color="auto"/>
              <w:right w:val="single" w:sz="4" w:space="0" w:color="auto"/>
            </w:tcBorders>
            <w:vAlign w:val="center"/>
          </w:tcPr>
          <w:p w14:paraId="6B4EAA0F" w14:textId="0E131355" w:rsidR="00F153C6" w:rsidRPr="003127AE"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sz w:val="18"/>
                <w:szCs w:val="18"/>
              </w:rPr>
              <w:t>1,5</w:t>
            </w:r>
          </w:p>
        </w:tc>
        <w:tc>
          <w:tcPr>
            <w:tcW w:w="730" w:type="dxa"/>
            <w:tcBorders>
              <w:top w:val="single" w:sz="4" w:space="0" w:color="auto"/>
              <w:left w:val="single" w:sz="4" w:space="0" w:color="auto"/>
              <w:bottom w:val="single" w:sz="4" w:space="0" w:color="auto"/>
              <w:right w:val="single" w:sz="4" w:space="0" w:color="auto"/>
            </w:tcBorders>
            <w:vAlign w:val="center"/>
          </w:tcPr>
          <w:p w14:paraId="43DEF37D" w14:textId="0CD957BC"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3" w:type="dxa"/>
            <w:tcBorders>
              <w:top w:val="single" w:sz="4" w:space="0" w:color="auto"/>
              <w:left w:val="single" w:sz="4" w:space="0" w:color="auto"/>
              <w:bottom w:val="single" w:sz="4" w:space="0" w:color="auto"/>
              <w:right w:val="single" w:sz="4" w:space="0" w:color="auto"/>
            </w:tcBorders>
            <w:vAlign w:val="center"/>
          </w:tcPr>
          <w:p w14:paraId="5B2FEDEE" w14:textId="09076F16" w:rsidR="00F153C6" w:rsidRPr="003127AE" w:rsidRDefault="00F153C6" w:rsidP="00F153C6">
            <w:pPr>
              <w:spacing w:after="0"/>
              <w:jc w:val="center"/>
              <w:rPr>
                <w:rFonts w:ascii="Times New Roman" w:eastAsiaTheme="minorEastAsia" w:hAnsi="Times New Roman" w:cs="Times New Roman"/>
                <w:sz w:val="18"/>
                <w:szCs w:val="18"/>
                <w:lang w:val="en-US"/>
              </w:rPr>
            </w:pPr>
            <w:r w:rsidRPr="003127AE">
              <w:rPr>
                <w:rFonts w:ascii="Times New Roman" w:eastAsiaTheme="minorEastAsia" w:hAnsi="Times New Roman" w:cs="Times New Roman"/>
                <w:sz w:val="18"/>
                <w:szCs w:val="18"/>
                <w:lang w:val="en-US"/>
              </w:rPr>
              <w:t>10</w:t>
            </w:r>
          </w:p>
        </w:tc>
        <w:tc>
          <w:tcPr>
            <w:tcW w:w="839" w:type="dxa"/>
            <w:tcBorders>
              <w:top w:val="single" w:sz="4" w:space="0" w:color="auto"/>
              <w:left w:val="single" w:sz="4" w:space="0" w:color="auto"/>
              <w:bottom w:val="single" w:sz="4" w:space="0" w:color="auto"/>
              <w:right w:val="single" w:sz="4" w:space="0" w:color="auto"/>
            </w:tcBorders>
            <w:vAlign w:val="center"/>
          </w:tcPr>
          <w:p w14:paraId="58C7B666" w14:textId="7D3D63C6"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1,263</w:t>
            </w:r>
          </w:p>
        </w:tc>
        <w:tc>
          <w:tcPr>
            <w:tcW w:w="839" w:type="dxa"/>
            <w:tcBorders>
              <w:top w:val="single" w:sz="4" w:space="0" w:color="auto"/>
              <w:left w:val="single" w:sz="4" w:space="0" w:color="auto"/>
              <w:bottom w:val="single" w:sz="4" w:space="0" w:color="auto"/>
              <w:right w:val="single" w:sz="4" w:space="0" w:color="auto"/>
            </w:tcBorders>
            <w:vAlign w:val="center"/>
          </w:tcPr>
          <w:p w14:paraId="00AD5953" w14:textId="37299964"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10</w:t>
            </w:r>
          </w:p>
        </w:tc>
        <w:tc>
          <w:tcPr>
            <w:tcW w:w="1081" w:type="dxa"/>
            <w:tcBorders>
              <w:top w:val="single" w:sz="4" w:space="0" w:color="auto"/>
              <w:left w:val="single" w:sz="4" w:space="0" w:color="auto"/>
              <w:bottom w:val="single" w:sz="4" w:space="0" w:color="auto"/>
              <w:right w:val="single" w:sz="4" w:space="0" w:color="auto"/>
            </w:tcBorders>
            <w:shd w:val="clear" w:color="auto" w:fill="92D050"/>
            <w:vAlign w:val="center"/>
          </w:tcPr>
          <w:p w14:paraId="154878B5" w14:textId="51EE71E9"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10</w:t>
            </w:r>
          </w:p>
        </w:tc>
        <w:tc>
          <w:tcPr>
            <w:tcW w:w="807" w:type="dxa"/>
            <w:tcBorders>
              <w:top w:val="single" w:sz="4" w:space="0" w:color="auto"/>
              <w:left w:val="single" w:sz="4" w:space="0" w:color="auto"/>
              <w:bottom w:val="single" w:sz="4" w:space="0" w:color="auto"/>
              <w:right w:val="single" w:sz="4" w:space="0" w:color="auto"/>
            </w:tcBorders>
            <w:vAlign w:val="center"/>
          </w:tcPr>
          <w:p w14:paraId="184B6A09" w14:textId="4394D6A7"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8</w:t>
            </w:r>
          </w:p>
        </w:tc>
      </w:tr>
      <w:tr w:rsidR="00F153C6" w:rsidRPr="003127AE" w14:paraId="22C7FAC8" w14:textId="77777777" w:rsidTr="00796B8C">
        <w:trPr>
          <w:trHeight w:val="179"/>
        </w:trPr>
        <w:tc>
          <w:tcPr>
            <w:tcW w:w="0" w:type="auto"/>
            <w:vMerge w:val="restart"/>
            <w:tcBorders>
              <w:top w:val="single" w:sz="4" w:space="0" w:color="auto"/>
              <w:left w:val="single" w:sz="4" w:space="0" w:color="auto"/>
              <w:right w:val="single" w:sz="4" w:space="0" w:color="auto"/>
            </w:tcBorders>
            <w:vAlign w:val="center"/>
          </w:tcPr>
          <w:p w14:paraId="2374660F" w14:textId="6CEC864C" w:rsidR="00F153C6" w:rsidRPr="003127AE" w:rsidRDefault="00F153C6" w:rsidP="00F153C6">
            <w:pPr>
              <w:spacing w:after="0"/>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РШ7</w:t>
            </w:r>
          </w:p>
        </w:tc>
        <w:tc>
          <w:tcPr>
            <w:tcW w:w="1731" w:type="dxa"/>
            <w:tcBorders>
              <w:top w:val="single" w:sz="4" w:space="0" w:color="auto"/>
              <w:left w:val="single" w:sz="4" w:space="0" w:color="auto"/>
              <w:bottom w:val="single" w:sz="4" w:space="0" w:color="auto"/>
              <w:right w:val="single" w:sz="4" w:space="0" w:color="auto"/>
            </w:tcBorders>
            <w:vAlign w:val="center"/>
          </w:tcPr>
          <w:p w14:paraId="437C2185" w14:textId="48E901ED" w:rsidR="00F153C6" w:rsidRPr="003127AE" w:rsidRDefault="00F153C6" w:rsidP="00F153C6">
            <w:pPr>
              <w:spacing w:after="0"/>
              <w:jc w:val="center"/>
              <w:rPr>
                <w:rFonts w:ascii="Times New Roman" w:hAnsi="Times New Roman" w:cs="Times New Roman"/>
                <w:bCs/>
                <w:sz w:val="18"/>
                <w:szCs w:val="18"/>
              </w:rPr>
            </w:pPr>
            <w:r w:rsidRPr="003127AE">
              <w:rPr>
                <w:rFonts w:ascii="Times New Roman" w:eastAsiaTheme="minorEastAsia" w:hAnsi="Times New Roman" w:cs="Times New Roman"/>
                <w:sz w:val="18"/>
                <w:szCs w:val="18"/>
              </w:rPr>
              <w:t>Загальне</w:t>
            </w:r>
          </w:p>
        </w:tc>
        <w:tc>
          <w:tcPr>
            <w:tcW w:w="914" w:type="dxa"/>
            <w:tcBorders>
              <w:top w:val="single" w:sz="4" w:space="0" w:color="auto"/>
              <w:left w:val="single" w:sz="4" w:space="0" w:color="auto"/>
              <w:bottom w:val="single" w:sz="4" w:space="0" w:color="auto"/>
              <w:right w:val="single" w:sz="4" w:space="0" w:color="auto"/>
            </w:tcBorders>
            <w:vAlign w:val="center"/>
          </w:tcPr>
          <w:p w14:paraId="0C1EBD84" w14:textId="2DFBC5BA" w:rsidR="00F153C6" w:rsidRPr="003127AE"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20,467</w:t>
            </w:r>
          </w:p>
        </w:tc>
        <w:tc>
          <w:tcPr>
            <w:tcW w:w="534" w:type="dxa"/>
            <w:tcBorders>
              <w:top w:val="single" w:sz="4" w:space="0" w:color="auto"/>
              <w:left w:val="single" w:sz="4" w:space="0" w:color="auto"/>
              <w:bottom w:val="single" w:sz="4" w:space="0" w:color="auto"/>
              <w:right w:val="single" w:sz="4" w:space="0" w:color="auto"/>
            </w:tcBorders>
            <w:vAlign w:val="center"/>
          </w:tcPr>
          <w:p w14:paraId="12592E66" w14:textId="2EDD483D"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27</w:t>
            </w:r>
          </w:p>
        </w:tc>
        <w:tc>
          <w:tcPr>
            <w:tcW w:w="734" w:type="dxa"/>
            <w:tcBorders>
              <w:top w:val="single" w:sz="4" w:space="0" w:color="auto"/>
              <w:left w:val="single" w:sz="4" w:space="0" w:color="auto"/>
              <w:bottom w:val="single" w:sz="4" w:space="0" w:color="auto"/>
              <w:right w:val="single" w:sz="4" w:space="0" w:color="auto"/>
            </w:tcBorders>
            <w:vAlign w:val="center"/>
          </w:tcPr>
          <w:p w14:paraId="0255B070" w14:textId="7A291390" w:rsidR="00F153C6" w:rsidRPr="003127AE"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sz w:val="18"/>
                <w:szCs w:val="18"/>
              </w:rPr>
              <w:t>1,5</w:t>
            </w:r>
          </w:p>
        </w:tc>
        <w:tc>
          <w:tcPr>
            <w:tcW w:w="730" w:type="dxa"/>
            <w:tcBorders>
              <w:top w:val="single" w:sz="4" w:space="0" w:color="auto"/>
              <w:left w:val="single" w:sz="4" w:space="0" w:color="auto"/>
              <w:bottom w:val="single" w:sz="4" w:space="0" w:color="auto"/>
              <w:right w:val="single" w:sz="4" w:space="0" w:color="auto"/>
            </w:tcBorders>
            <w:vAlign w:val="center"/>
          </w:tcPr>
          <w:p w14:paraId="2C5E60B3" w14:textId="14E07F7D"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3" w:type="dxa"/>
            <w:tcBorders>
              <w:top w:val="single" w:sz="4" w:space="0" w:color="auto"/>
              <w:left w:val="single" w:sz="4" w:space="0" w:color="auto"/>
              <w:bottom w:val="single" w:sz="4" w:space="0" w:color="auto"/>
              <w:right w:val="single" w:sz="4" w:space="0" w:color="auto"/>
            </w:tcBorders>
            <w:vAlign w:val="center"/>
          </w:tcPr>
          <w:p w14:paraId="3BB08CB8" w14:textId="0387A1C6" w:rsidR="00F153C6" w:rsidRPr="003127AE" w:rsidRDefault="00F153C6" w:rsidP="00F153C6">
            <w:pPr>
              <w:spacing w:after="0"/>
              <w:jc w:val="center"/>
              <w:rPr>
                <w:rFonts w:ascii="Times New Roman" w:eastAsiaTheme="minorEastAsia" w:hAnsi="Times New Roman" w:cs="Times New Roman"/>
                <w:sz w:val="18"/>
                <w:szCs w:val="18"/>
                <w:lang w:val="en-US"/>
              </w:rPr>
            </w:pPr>
            <w:r w:rsidRPr="003127AE">
              <w:rPr>
                <w:rFonts w:ascii="Times New Roman" w:eastAsiaTheme="minorEastAsia" w:hAnsi="Times New Roman" w:cs="Times New Roman"/>
                <w:sz w:val="18"/>
                <w:szCs w:val="18"/>
                <w:lang w:val="en-US"/>
              </w:rPr>
              <w:t>10</w:t>
            </w:r>
          </w:p>
        </w:tc>
        <w:tc>
          <w:tcPr>
            <w:tcW w:w="839" w:type="dxa"/>
            <w:tcBorders>
              <w:top w:val="single" w:sz="4" w:space="0" w:color="auto"/>
              <w:left w:val="single" w:sz="4" w:space="0" w:color="auto"/>
              <w:bottom w:val="single" w:sz="4" w:space="0" w:color="auto"/>
              <w:right w:val="single" w:sz="4" w:space="0" w:color="auto"/>
            </w:tcBorders>
            <w:vAlign w:val="center"/>
          </w:tcPr>
          <w:p w14:paraId="7F134994" w14:textId="0555E7B9"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3,52</w:t>
            </w:r>
          </w:p>
        </w:tc>
        <w:tc>
          <w:tcPr>
            <w:tcW w:w="839" w:type="dxa"/>
            <w:tcBorders>
              <w:top w:val="single" w:sz="4" w:space="0" w:color="auto"/>
              <w:left w:val="single" w:sz="4" w:space="0" w:color="auto"/>
              <w:bottom w:val="single" w:sz="4" w:space="0" w:color="auto"/>
              <w:right w:val="single" w:sz="4" w:space="0" w:color="auto"/>
            </w:tcBorders>
            <w:vAlign w:val="center"/>
          </w:tcPr>
          <w:p w14:paraId="21FAB1B2" w14:textId="4BA75FED"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10</w:t>
            </w:r>
          </w:p>
        </w:tc>
        <w:tc>
          <w:tcPr>
            <w:tcW w:w="1081" w:type="dxa"/>
            <w:tcBorders>
              <w:top w:val="single" w:sz="4" w:space="0" w:color="auto"/>
              <w:left w:val="single" w:sz="4" w:space="0" w:color="auto"/>
              <w:bottom w:val="single" w:sz="4" w:space="0" w:color="auto"/>
              <w:right w:val="single" w:sz="4" w:space="0" w:color="auto"/>
            </w:tcBorders>
            <w:shd w:val="clear" w:color="auto" w:fill="92D050"/>
            <w:vAlign w:val="center"/>
          </w:tcPr>
          <w:p w14:paraId="297FC81E" w14:textId="6F17D805"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10</w:t>
            </w:r>
          </w:p>
        </w:tc>
        <w:tc>
          <w:tcPr>
            <w:tcW w:w="807" w:type="dxa"/>
            <w:tcBorders>
              <w:top w:val="single" w:sz="4" w:space="0" w:color="auto"/>
              <w:left w:val="single" w:sz="4" w:space="0" w:color="auto"/>
              <w:bottom w:val="single" w:sz="4" w:space="0" w:color="auto"/>
              <w:right w:val="single" w:sz="4" w:space="0" w:color="auto"/>
            </w:tcBorders>
            <w:vAlign w:val="center"/>
          </w:tcPr>
          <w:p w14:paraId="262CE132" w14:textId="00C71841"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23</w:t>
            </w:r>
          </w:p>
        </w:tc>
      </w:tr>
      <w:tr w:rsidR="00F153C6" w:rsidRPr="003127AE" w14:paraId="6FAECCD2" w14:textId="77777777" w:rsidTr="00796B8C">
        <w:trPr>
          <w:trHeight w:val="179"/>
        </w:trPr>
        <w:tc>
          <w:tcPr>
            <w:tcW w:w="0" w:type="auto"/>
            <w:vMerge/>
            <w:tcBorders>
              <w:left w:val="single" w:sz="4" w:space="0" w:color="auto"/>
              <w:right w:val="single" w:sz="4" w:space="0" w:color="auto"/>
            </w:tcBorders>
            <w:vAlign w:val="center"/>
          </w:tcPr>
          <w:p w14:paraId="7703F13D" w14:textId="77777777" w:rsidR="00F153C6" w:rsidRPr="003127AE" w:rsidRDefault="00F153C6" w:rsidP="00F153C6">
            <w:pPr>
              <w:spacing w:after="0"/>
              <w:rPr>
                <w:rFonts w:ascii="Times New Roman" w:eastAsiaTheme="minorEastAsia" w:hAnsi="Times New Roman" w:cs="Times New Roman"/>
                <w:sz w:val="18"/>
                <w:szCs w:val="18"/>
              </w:rPr>
            </w:pPr>
          </w:p>
        </w:tc>
        <w:tc>
          <w:tcPr>
            <w:tcW w:w="1731" w:type="dxa"/>
            <w:tcBorders>
              <w:top w:val="single" w:sz="4" w:space="0" w:color="auto"/>
              <w:left w:val="single" w:sz="4" w:space="0" w:color="auto"/>
              <w:bottom w:val="single" w:sz="4" w:space="0" w:color="auto"/>
              <w:right w:val="single" w:sz="4" w:space="0" w:color="auto"/>
            </w:tcBorders>
          </w:tcPr>
          <w:p w14:paraId="6D4A9650" w14:textId="1FF47998"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hAnsi="Times New Roman" w:cs="Times New Roman"/>
                <w:sz w:val="18"/>
                <w:szCs w:val="18"/>
              </w:rPr>
              <w:t>8хВентилятор</w:t>
            </w:r>
          </w:p>
        </w:tc>
        <w:tc>
          <w:tcPr>
            <w:tcW w:w="914" w:type="dxa"/>
            <w:tcBorders>
              <w:top w:val="single" w:sz="4" w:space="0" w:color="auto"/>
              <w:left w:val="single" w:sz="4" w:space="0" w:color="auto"/>
              <w:bottom w:val="single" w:sz="4" w:space="0" w:color="auto"/>
              <w:right w:val="single" w:sz="4" w:space="0" w:color="auto"/>
            </w:tcBorders>
            <w:vAlign w:val="center"/>
          </w:tcPr>
          <w:p w14:paraId="61755D4B" w14:textId="00E985E1"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0,632</w:t>
            </w:r>
          </w:p>
        </w:tc>
        <w:tc>
          <w:tcPr>
            <w:tcW w:w="534" w:type="dxa"/>
            <w:tcBorders>
              <w:top w:val="single" w:sz="4" w:space="0" w:color="auto"/>
              <w:left w:val="single" w:sz="4" w:space="0" w:color="auto"/>
              <w:bottom w:val="single" w:sz="4" w:space="0" w:color="auto"/>
              <w:right w:val="single" w:sz="4" w:space="0" w:color="auto"/>
            </w:tcBorders>
            <w:vAlign w:val="center"/>
          </w:tcPr>
          <w:p w14:paraId="6E88E52D" w14:textId="19C1AB0F"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27</w:t>
            </w:r>
          </w:p>
        </w:tc>
        <w:tc>
          <w:tcPr>
            <w:tcW w:w="734" w:type="dxa"/>
            <w:tcBorders>
              <w:top w:val="single" w:sz="4" w:space="0" w:color="auto"/>
              <w:left w:val="single" w:sz="4" w:space="0" w:color="auto"/>
              <w:bottom w:val="single" w:sz="4" w:space="0" w:color="auto"/>
              <w:right w:val="single" w:sz="4" w:space="0" w:color="auto"/>
            </w:tcBorders>
            <w:vAlign w:val="center"/>
          </w:tcPr>
          <w:p w14:paraId="14CCF4DF" w14:textId="35CC1945" w:rsidR="00F153C6" w:rsidRPr="003127AE"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sz w:val="18"/>
                <w:szCs w:val="18"/>
              </w:rPr>
              <w:t>1,5</w:t>
            </w:r>
          </w:p>
        </w:tc>
        <w:tc>
          <w:tcPr>
            <w:tcW w:w="730" w:type="dxa"/>
            <w:tcBorders>
              <w:top w:val="single" w:sz="4" w:space="0" w:color="auto"/>
              <w:left w:val="single" w:sz="4" w:space="0" w:color="auto"/>
              <w:bottom w:val="single" w:sz="4" w:space="0" w:color="auto"/>
              <w:right w:val="single" w:sz="4" w:space="0" w:color="auto"/>
            </w:tcBorders>
            <w:vAlign w:val="center"/>
          </w:tcPr>
          <w:p w14:paraId="15DADCDD" w14:textId="71F24198"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3" w:type="dxa"/>
            <w:tcBorders>
              <w:top w:val="single" w:sz="4" w:space="0" w:color="auto"/>
              <w:left w:val="single" w:sz="4" w:space="0" w:color="auto"/>
              <w:bottom w:val="single" w:sz="4" w:space="0" w:color="auto"/>
              <w:right w:val="single" w:sz="4" w:space="0" w:color="auto"/>
            </w:tcBorders>
            <w:vAlign w:val="center"/>
          </w:tcPr>
          <w:p w14:paraId="0857D990" w14:textId="75CB5E59" w:rsidR="00F153C6" w:rsidRPr="003127AE" w:rsidRDefault="00F153C6" w:rsidP="00F153C6">
            <w:pPr>
              <w:spacing w:after="0"/>
              <w:jc w:val="center"/>
              <w:rPr>
                <w:rFonts w:ascii="Times New Roman" w:eastAsiaTheme="minorEastAsia" w:hAnsi="Times New Roman" w:cs="Times New Roman"/>
                <w:sz w:val="18"/>
                <w:szCs w:val="18"/>
                <w:lang w:val="en-US"/>
              </w:rPr>
            </w:pPr>
            <w:r w:rsidRPr="003127AE">
              <w:rPr>
                <w:rFonts w:ascii="Times New Roman" w:hAnsi="Times New Roman" w:cs="Times New Roman"/>
                <w:sz w:val="18"/>
                <w:szCs w:val="18"/>
              </w:rPr>
              <w:t>1,5</w:t>
            </w:r>
          </w:p>
        </w:tc>
        <w:tc>
          <w:tcPr>
            <w:tcW w:w="839" w:type="dxa"/>
            <w:tcBorders>
              <w:top w:val="single" w:sz="4" w:space="0" w:color="auto"/>
              <w:left w:val="single" w:sz="4" w:space="0" w:color="auto"/>
              <w:bottom w:val="single" w:sz="4" w:space="0" w:color="auto"/>
              <w:right w:val="single" w:sz="4" w:space="0" w:color="auto"/>
            </w:tcBorders>
            <w:vAlign w:val="center"/>
          </w:tcPr>
          <w:p w14:paraId="2D422389" w14:textId="15EF7F89"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0,314</w:t>
            </w:r>
          </w:p>
        </w:tc>
        <w:tc>
          <w:tcPr>
            <w:tcW w:w="839" w:type="dxa"/>
            <w:tcBorders>
              <w:top w:val="single" w:sz="4" w:space="0" w:color="auto"/>
              <w:left w:val="single" w:sz="4" w:space="0" w:color="auto"/>
              <w:bottom w:val="single" w:sz="4" w:space="0" w:color="auto"/>
              <w:right w:val="single" w:sz="4" w:space="0" w:color="auto"/>
            </w:tcBorders>
            <w:vAlign w:val="center"/>
          </w:tcPr>
          <w:p w14:paraId="5D59F76A" w14:textId="1FFC6058"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1,5</w:t>
            </w:r>
          </w:p>
        </w:tc>
        <w:tc>
          <w:tcPr>
            <w:tcW w:w="1081" w:type="dxa"/>
            <w:tcBorders>
              <w:top w:val="single" w:sz="4" w:space="0" w:color="auto"/>
              <w:left w:val="single" w:sz="4" w:space="0" w:color="auto"/>
              <w:bottom w:val="single" w:sz="4" w:space="0" w:color="auto"/>
              <w:right w:val="single" w:sz="4" w:space="0" w:color="auto"/>
            </w:tcBorders>
            <w:shd w:val="clear" w:color="auto" w:fill="92D050"/>
            <w:vAlign w:val="center"/>
          </w:tcPr>
          <w:p w14:paraId="5F7583A2" w14:textId="3008E4F0"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1,5</w:t>
            </w:r>
          </w:p>
        </w:tc>
        <w:tc>
          <w:tcPr>
            <w:tcW w:w="807" w:type="dxa"/>
            <w:tcBorders>
              <w:top w:val="single" w:sz="4" w:space="0" w:color="auto"/>
              <w:left w:val="single" w:sz="4" w:space="0" w:color="auto"/>
              <w:bottom w:val="single" w:sz="4" w:space="0" w:color="auto"/>
              <w:right w:val="single" w:sz="4" w:space="0" w:color="auto"/>
            </w:tcBorders>
            <w:vAlign w:val="center"/>
          </w:tcPr>
          <w:p w14:paraId="3A47CDCC" w14:textId="6043A447"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8</w:t>
            </w:r>
          </w:p>
        </w:tc>
      </w:tr>
      <w:tr w:rsidR="00F153C6" w:rsidRPr="003127AE" w14:paraId="33756E3A" w14:textId="77777777" w:rsidTr="00796B8C">
        <w:trPr>
          <w:trHeight w:val="179"/>
        </w:trPr>
        <w:tc>
          <w:tcPr>
            <w:tcW w:w="0" w:type="auto"/>
            <w:vMerge/>
            <w:tcBorders>
              <w:left w:val="single" w:sz="4" w:space="0" w:color="auto"/>
              <w:right w:val="single" w:sz="4" w:space="0" w:color="auto"/>
            </w:tcBorders>
            <w:vAlign w:val="center"/>
          </w:tcPr>
          <w:p w14:paraId="39A4C202" w14:textId="77777777" w:rsidR="00F153C6" w:rsidRPr="003127AE" w:rsidRDefault="00F153C6" w:rsidP="00F153C6">
            <w:pPr>
              <w:spacing w:after="0"/>
              <w:rPr>
                <w:rFonts w:ascii="Times New Roman" w:eastAsiaTheme="minorEastAsia" w:hAnsi="Times New Roman" w:cs="Times New Roman"/>
                <w:sz w:val="18"/>
                <w:szCs w:val="18"/>
              </w:rPr>
            </w:pPr>
          </w:p>
        </w:tc>
        <w:tc>
          <w:tcPr>
            <w:tcW w:w="1731" w:type="dxa"/>
            <w:tcBorders>
              <w:top w:val="single" w:sz="4" w:space="0" w:color="auto"/>
              <w:left w:val="single" w:sz="4" w:space="0" w:color="auto"/>
              <w:bottom w:val="single" w:sz="4" w:space="0" w:color="auto"/>
              <w:right w:val="single" w:sz="4" w:space="0" w:color="auto"/>
            </w:tcBorders>
          </w:tcPr>
          <w:p w14:paraId="00B3A2F8" w14:textId="3B126782" w:rsidR="00F153C6" w:rsidRPr="003127AE"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sz w:val="18"/>
                <w:szCs w:val="18"/>
              </w:rPr>
              <w:t>6хНасос</w:t>
            </w:r>
          </w:p>
        </w:tc>
        <w:tc>
          <w:tcPr>
            <w:tcW w:w="914" w:type="dxa"/>
            <w:tcBorders>
              <w:top w:val="single" w:sz="4" w:space="0" w:color="auto"/>
              <w:left w:val="single" w:sz="4" w:space="0" w:color="auto"/>
              <w:bottom w:val="single" w:sz="4" w:space="0" w:color="auto"/>
              <w:right w:val="single" w:sz="4" w:space="0" w:color="auto"/>
            </w:tcBorders>
            <w:vAlign w:val="center"/>
          </w:tcPr>
          <w:p w14:paraId="067FA837" w14:textId="4C19C828"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0,348</w:t>
            </w:r>
          </w:p>
        </w:tc>
        <w:tc>
          <w:tcPr>
            <w:tcW w:w="534" w:type="dxa"/>
            <w:tcBorders>
              <w:top w:val="single" w:sz="4" w:space="0" w:color="auto"/>
              <w:left w:val="single" w:sz="4" w:space="0" w:color="auto"/>
              <w:bottom w:val="single" w:sz="4" w:space="0" w:color="auto"/>
              <w:right w:val="single" w:sz="4" w:space="0" w:color="auto"/>
            </w:tcBorders>
            <w:vAlign w:val="center"/>
          </w:tcPr>
          <w:p w14:paraId="6A64E839" w14:textId="14208FE2"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27</w:t>
            </w:r>
          </w:p>
        </w:tc>
        <w:tc>
          <w:tcPr>
            <w:tcW w:w="734" w:type="dxa"/>
            <w:tcBorders>
              <w:top w:val="single" w:sz="4" w:space="0" w:color="auto"/>
              <w:left w:val="single" w:sz="4" w:space="0" w:color="auto"/>
              <w:bottom w:val="single" w:sz="4" w:space="0" w:color="auto"/>
              <w:right w:val="single" w:sz="4" w:space="0" w:color="auto"/>
            </w:tcBorders>
            <w:vAlign w:val="center"/>
          </w:tcPr>
          <w:p w14:paraId="3C2DB86B" w14:textId="403C936A" w:rsidR="00F153C6" w:rsidRPr="003127AE"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sz w:val="18"/>
                <w:szCs w:val="18"/>
              </w:rPr>
              <w:t>1,5</w:t>
            </w:r>
          </w:p>
        </w:tc>
        <w:tc>
          <w:tcPr>
            <w:tcW w:w="730" w:type="dxa"/>
            <w:tcBorders>
              <w:top w:val="single" w:sz="4" w:space="0" w:color="auto"/>
              <w:left w:val="single" w:sz="4" w:space="0" w:color="auto"/>
              <w:bottom w:val="single" w:sz="4" w:space="0" w:color="auto"/>
              <w:right w:val="single" w:sz="4" w:space="0" w:color="auto"/>
            </w:tcBorders>
            <w:vAlign w:val="center"/>
          </w:tcPr>
          <w:p w14:paraId="4108B611" w14:textId="6EF019D4"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3" w:type="dxa"/>
            <w:tcBorders>
              <w:top w:val="single" w:sz="4" w:space="0" w:color="auto"/>
              <w:left w:val="single" w:sz="4" w:space="0" w:color="auto"/>
              <w:bottom w:val="single" w:sz="4" w:space="0" w:color="auto"/>
              <w:right w:val="single" w:sz="4" w:space="0" w:color="auto"/>
            </w:tcBorders>
            <w:vAlign w:val="center"/>
          </w:tcPr>
          <w:p w14:paraId="063D71D0" w14:textId="0C1BCF6F" w:rsidR="00F153C6" w:rsidRPr="003127AE"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sz w:val="18"/>
                <w:szCs w:val="18"/>
              </w:rPr>
              <w:t>1,5</w:t>
            </w:r>
          </w:p>
        </w:tc>
        <w:tc>
          <w:tcPr>
            <w:tcW w:w="839" w:type="dxa"/>
            <w:tcBorders>
              <w:top w:val="single" w:sz="4" w:space="0" w:color="auto"/>
              <w:left w:val="single" w:sz="4" w:space="0" w:color="auto"/>
              <w:bottom w:val="single" w:sz="4" w:space="0" w:color="auto"/>
              <w:right w:val="single" w:sz="4" w:space="0" w:color="auto"/>
            </w:tcBorders>
            <w:vAlign w:val="center"/>
          </w:tcPr>
          <w:p w14:paraId="7E43DE8C" w14:textId="21F17AB7"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0,076</w:t>
            </w:r>
          </w:p>
        </w:tc>
        <w:tc>
          <w:tcPr>
            <w:tcW w:w="839" w:type="dxa"/>
            <w:tcBorders>
              <w:top w:val="single" w:sz="4" w:space="0" w:color="auto"/>
              <w:left w:val="single" w:sz="4" w:space="0" w:color="auto"/>
              <w:bottom w:val="single" w:sz="4" w:space="0" w:color="auto"/>
              <w:right w:val="single" w:sz="4" w:space="0" w:color="auto"/>
            </w:tcBorders>
            <w:vAlign w:val="center"/>
          </w:tcPr>
          <w:p w14:paraId="0CBDA496" w14:textId="47FD8A75"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1,5</w:t>
            </w:r>
          </w:p>
        </w:tc>
        <w:tc>
          <w:tcPr>
            <w:tcW w:w="1081" w:type="dxa"/>
            <w:tcBorders>
              <w:top w:val="single" w:sz="4" w:space="0" w:color="auto"/>
              <w:left w:val="single" w:sz="4" w:space="0" w:color="auto"/>
              <w:bottom w:val="single" w:sz="4" w:space="0" w:color="auto"/>
              <w:right w:val="single" w:sz="4" w:space="0" w:color="auto"/>
            </w:tcBorders>
            <w:shd w:val="clear" w:color="auto" w:fill="92D050"/>
            <w:vAlign w:val="center"/>
          </w:tcPr>
          <w:p w14:paraId="625FCE8E" w14:textId="64B58B62"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1,5</w:t>
            </w:r>
          </w:p>
        </w:tc>
        <w:tc>
          <w:tcPr>
            <w:tcW w:w="807" w:type="dxa"/>
            <w:tcBorders>
              <w:top w:val="single" w:sz="4" w:space="0" w:color="auto"/>
              <w:left w:val="single" w:sz="4" w:space="0" w:color="auto"/>
              <w:bottom w:val="single" w:sz="4" w:space="0" w:color="auto"/>
              <w:right w:val="single" w:sz="4" w:space="0" w:color="auto"/>
            </w:tcBorders>
            <w:vAlign w:val="center"/>
          </w:tcPr>
          <w:p w14:paraId="1084030B" w14:textId="23B1297C"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8</w:t>
            </w:r>
          </w:p>
        </w:tc>
      </w:tr>
      <w:tr w:rsidR="00F153C6" w:rsidRPr="003127AE" w14:paraId="538DFDAA" w14:textId="77777777" w:rsidTr="00796B8C">
        <w:trPr>
          <w:trHeight w:val="179"/>
        </w:trPr>
        <w:tc>
          <w:tcPr>
            <w:tcW w:w="0" w:type="auto"/>
            <w:vMerge/>
            <w:tcBorders>
              <w:left w:val="single" w:sz="4" w:space="0" w:color="auto"/>
              <w:right w:val="single" w:sz="4" w:space="0" w:color="auto"/>
            </w:tcBorders>
            <w:vAlign w:val="center"/>
          </w:tcPr>
          <w:p w14:paraId="5A76A9C3" w14:textId="77777777" w:rsidR="00F153C6" w:rsidRPr="003127AE" w:rsidRDefault="00F153C6" w:rsidP="00F153C6">
            <w:pPr>
              <w:spacing w:after="0"/>
              <w:rPr>
                <w:rFonts w:ascii="Times New Roman" w:eastAsiaTheme="minorEastAsia" w:hAnsi="Times New Roman" w:cs="Times New Roman"/>
                <w:sz w:val="18"/>
                <w:szCs w:val="18"/>
              </w:rPr>
            </w:pPr>
          </w:p>
        </w:tc>
        <w:tc>
          <w:tcPr>
            <w:tcW w:w="1731" w:type="dxa"/>
            <w:tcBorders>
              <w:top w:val="single" w:sz="4" w:space="0" w:color="auto"/>
              <w:left w:val="single" w:sz="4" w:space="0" w:color="auto"/>
              <w:bottom w:val="single" w:sz="4" w:space="0" w:color="auto"/>
              <w:right w:val="single" w:sz="4" w:space="0" w:color="auto"/>
            </w:tcBorders>
          </w:tcPr>
          <w:p w14:paraId="155B72F6" w14:textId="0949321C" w:rsidR="00F153C6" w:rsidRPr="003127AE" w:rsidRDefault="00F153C6" w:rsidP="00F153C6">
            <w:pPr>
              <w:spacing w:after="0"/>
              <w:jc w:val="center"/>
              <w:rPr>
                <w:rFonts w:ascii="Times New Roman" w:hAnsi="Times New Roman" w:cs="Times New Roman"/>
                <w:sz w:val="18"/>
                <w:szCs w:val="18"/>
              </w:rPr>
            </w:pPr>
            <w:r>
              <w:rPr>
                <w:rFonts w:ascii="Times New Roman" w:hAnsi="Times New Roman" w:cs="Times New Roman"/>
                <w:sz w:val="18"/>
                <w:szCs w:val="18"/>
              </w:rPr>
              <w:t>64х</w:t>
            </w:r>
            <w:r w:rsidRPr="003127AE">
              <w:rPr>
                <w:rFonts w:ascii="Times New Roman" w:hAnsi="Times New Roman" w:cs="Times New Roman"/>
                <w:sz w:val="18"/>
                <w:szCs w:val="18"/>
                <w:lang w:val="en-US"/>
              </w:rPr>
              <w:t>LED</w:t>
            </w:r>
            <w:r w:rsidRPr="003127AE">
              <w:rPr>
                <w:rFonts w:ascii="Times New Roman" w:hAnsi="Times New Roman" w:cs="Times New Roman"/>
                <w:sz w:val="18"/>
                <w:szCs w:val="18"/>
              </w:rPr>
              <w:t xml:space="preserve"> панель</w:t>
            </w:r>
          </w:p>
        </w:tc>
        <w:tc>
          <w:tcPr>
            <w:tcW w:w="914" w:type="dxa"/>
            <w:tcBorders>
              <w:top w:val="single" w:sz="4" w:space="0" w:color="auto"/>
              <w:left w:val="single" w:sz="4" w:space="0" w:color="auto"/>
              <w:bottom w:val="single" w:sz="4" w:space="0" w:color="auto"/>
              <w:right w:val="single" w:sz="4" w:space="0" w:color="auto"/>
            </w:tcBorders>
            <w:vAlign w:val="center"/>
          </w:tcPr>
          <w:p w14:paraId="70560807" w14:textId="58141D5C" w:rsidR="00F153C6"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r w:rsidRPr="003127AE">
              <w:rPr>
                <w:rFonts w:ascii="Times New Roman" w:eastAsiaTheme="minorEastAsia" w:hAnsi="Times New Roman" w:cs="Times New Roman"/>
                <w:sz w:val="18"/>
                <w:szCs w:val="18"/>
                <w:lang w:val="en-US"/>
              </w:rPr>
              <w:t>,</w:t>
            </w:r>
            <w:r w:rsidRPr="003127AE">
              <w:rPr>
                <w:rFonts w:ascii="Times New Roman" w:eastAsiaTheme="minorEastAsia" w:hAnsi="Times New Roman" w:cs="Times New Roman"/>
                <w:sz w:val="18"/>
                <w:szCs w:val="18"/>
              </w:rPr>
              <w:t>449</w:t>
            </w:r>
          </w:p>
        </w:tc>
        <w:tc>
          <w:tcPr>
            <w:tcW w:w="534" w:type="dxa"/>
            <w:tcBorders>
              <w:top w:val="single" w:sz="4" w:space="0" w:color="auto"/>
              <w:left w:val="single" w:sz="4" w:space="0" w:color="auto"/>
              <w:bottom w:val="single" w:sz="4" w:space="0" w:color="auto"/>
              <w:right w:val="single" w:sz="4" w:space="0" w:color="auto"/>
            </w:tcBorders>
            <w:vAlign w:val="center"/>
          </w:tcPr>
          <w:p w14:paraId="2F7EEB61" w14:textId="16B72D50"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27</w:t>
            </w:r>
          </w:p>
        </w:tc>
        <w:tc>
          <w:tcPr>
            <w:tcW w:w="734" w:type="dxa"/>
            <w:tcBorders>
              <w:top w:val="single" w:sz="4" w:space="0" w:color="auto"/>
              <w:left w:val="single" w:sz="4" w:space="0" w:color="auto"/>
              <w:bottom w:val="single" w:sz="4" w:space="0" w:color="auto"/>
              <w:right w:val="single" w:sz="4" w:space="0" w:color="auto"/>
            </w:tcBorders>
            <w:vAlign w:val="center"/>
          </w:tcPr>
          <w:p w14:paraId="3318C560" w14:textId="0C521634" w:rsidR="00F153C6" w:rsidRPr="003127AE"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sz w:val="18"/>
                <w:szCs w:val="18"/>
              </w:rPr>
              <w:t>1,5</w:t>
            </w:r>
          </w:p>
        </w:tc>
        <w:tc>
          <w:tcPr>
            <w:tcW w:w="730" w:type="dxa"/>
            <w:tcBorders>
              <w:top w:val="single" w:sz="4" w:space="0" w:color="auto"/>
              <w:left w:val="single" w:sz="4" w:space="0" w:color="auto"/>
              <w:bottom w:val="single" w:sz="4" w:space="0" w:color="auto"/>
              <w:right w:val="single" w:sz="4" w:space="0" w:color="auto"/>
            </w:tcBorders>
            <w:vAlign w:val="center"/>
          </w:tcPr>
          <w:p w14:paraId="5858C53F" w14:textId="442A8EF3"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3" w:type="dxa"/>
            <w:tcBorders>
              <w:top w:val="single" w:sz="4" w:space="0" w:color="auto"/>
              <w:left w:val="single" w:sz="4" w:space="0" w:color="auto"/>
              <w:bottom w:val="single" w:sz="4" w:space="0" w:color="auto"/>
              <w:right w:val="single" w:sz="4" w:space="0" w:color="auto"/>
            </w:tcBorders>
            <w:vAlign w:val="center"/>
          </w:tcPr>
          <w:p w14:paraId="6093E5C4" w14:textId="2FBAD3C0" w:rsidR="00F153C6" w:rsidRPr="003127AE"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sz w:val="18"/>
                <w:szCs w:val="18"/>
              </w:rPr>
              <w:t>1,5</w:t>
            </w:r>
          </w:p>
        </w:tc>
        <w:tc>
          <w:tcPr>
            <w:tcW w:w="839" w:type="dxa"/>
            <w:tcBorders>
              <w:top w:val="single" w:sz="4" w:space="0" w:color="auto"/>
              <w:left w:val="single" w:sz="4" w:space="0" w:color="auto"/>
              <w:bottom w:val="single" w:sz="4" w:space="0" w:color="auto"/>
              <w:right w:val="single" w:sz="4" w:space="0" w:color="auto"/>
            </w:tcBorders>
            <w:vAlign w:val="center"/>
          </w:tcPr>
          <w:p w14:paraId="24E26EEA" w14:textId="2D5A2D90"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0,755</w:t>
            </w:r>
          </w:p>
        </w:tc>
        <w:tc>
          <w:tcPr>
            <w:tcW w:w="839" w:type="dxa"/>
            <w:tcBorders>
              <w:top w:val="single" w:sz="4" w:space="0" w:color="auto"/>
              <w:left w:val="single" w:sz="4" w:space="0" w:color="auto"/>
              <w:bottom w:val="single" w:sz="4" w:space="0" w:color="auto"/>
              <w:right w:val="single" w:sz="4" w:space="0" w:color="auto"/>
            </w:tcBorders>
            <w:vAlign w:val="center"/>
          </w:tcPr>
          <w:p w14:paraId="1DC5D144" w14:textId="7792CBB8"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1,5</w:t>
            </w:r>
          </w:p>
        </w:tc>
        <w:tc>
          <w:tcPr>
            <w:tcW w:w="1081" w:type="dxa"/>
            <w:tcBorders>
              <w:top w:val="single" w:sz="4" w:space="0" w:color="auto"/>
              <w:left w:val="single" w:sz="4" w:space="0" w:color="auto"/>
              <w:bottom w:val="single" w:sz="4" w:space="0" w:color="auto"/>
              <w:right w:val="single" w:sz="4" w:space="0" w:color="auto"/>
            </w:tcBorders>
            <w:shd w:val="clear" w:color="auto" w:fill="92D050"/>
            <w:vAlign w:val="center"/>
          </w:tcPr>
          <w:p w14:paraId="48F9D167" w14:textId="559E4CF3"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1,5</w:t>
            </w:r>
          </w:p>
        </w:tc>
        <w:tc>
          <w:tcPr>
            <w:tcW w:w="807" w:type="dxa"/>
            <w:tcBorders>
              <w:top w:val="single" w:sz="4" w:space="0" w:color="auto"/>
              <w:left w:val="single" w:sz="4" w:space="0" w:color="auto"/>
              <w:bottom w:val="single" w:sz="4" w:space="0" w:color="auto"/>
              <w:right w:val="single" w:sz="4" w:space="0" w:color="auto"/>
            </w:tcBorders>
            <w:vAlign w:val="center"/>
          </w:tcPr>
          <w:p w14:paraId="32E342FF" w14:textId="34FAF0E7"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8</w:t>
            </w:r>
          </w:p>
        </w:tc>
      </w:tr>
      <w:tr w:rsidR="00F153C6" w:rsidRPr="003127AE" w14:paraId="5F88A92F" w14:textId="77777777" w:rsidTr="00796B8C">
        <w:trPr>
          <w:trHeight w:val="179"/>
        </w:trPr>
        <w:tc>
          <w:tcPr>
            <w:tcW w:w="0" w:type="auto"/>
            <w:vMerge/>
            <w:tcBorders>
              <w:left w:val="single" w:sz="4" w:space="0" w:color="auto"/>
              <w:bottom w:val="single" w:sz="4" w:space="0" w:color="auto"/>
              <w:right w:val="single" w:sz="4" w:space="0" w:color="auto"/>
            </w:tcBorders>
            <w:vAlign w:val="center"/>
          </w:tcPr>
          <w:p w14:paraId="5C5F288B" w14:textId="77777777" w:rsidR="00F153C6" w:rsidRPr="003127AE" w:rsidRDefault="00F153C6" w:rsidP="00F153C6">
            <w:pPr>
              <w:spacing w:after="0"/>
              <w:rPr>
                <w:rFonts w:ascii="Times New Roman" w:eastAsiaTheme="minorEastAsia" w:hAnsi="Times New Roman" w:cs="Times New Roman"/>
                <w:sz w:val="18"/>
                <w:szCs w:val="18"/>
              </w:rPr>
            </w:pPr>
          </w:p>
        </w:tc>
        <w:tc>
          <w:tcPr>
            <w:tcW w:w="1731" w:type="dxa"/>
            <w:tcBorders>
              <w:top w:val="single" w:sz="4" w:space="0" w:color="auto"/>
              <w:left w:val="single" w:sz="4" w:space="0" w:color="auto"/>
              <w:bottom w:val="single" w:sz="4" w:space="0" w:color="auto"/>
              <w:right w:val="single" w:sz="4" w:space="0" w:color="auto"/>
            </w:tcBorders>
            <w:vAlign w:val="center"/>
          </w:tcPr>
          <w:p w14:paraId="49A33549" w14:textId="18CF5AED" w:rsidR="00F153C6"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bCs/>
                <w:sz w:val="18"/>
                <w:szCs w:val="18"/>
              </w:rPr>
              <w:t>Робочі місця</w:t>
            </w:r>
          </w:p>
        </w:tc>
        <w:tc>
          <w:tcPr>
            <w:tcW w:w="914" w:type="dxa"/>
            <w:tcBorders>
              <w:top w:val="single" w:sz="4" w:space="0" w:color="auto"/>
              <w:left w:val="single" w:sz="4" w:space="0" w:color="auto"/>
              <w:bottom w:val="single" w:sz="4" w:space="0" w:color="auto"/>
              <w:right w:val="single" w:sz="4" w:space="0" w:color="auto"/>
            </w:tcBorders>
            <w:vAlign w:val="center"/>
          </w:tcPr>
          <w:p w14:paraId="154014BA" w14:textId="65DFEA52"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16,038</w:t>
            </w:r>
          </w:p>
        </w:tc>
        <w:tc>
          <w:tcPr>
            <w:tcW w:w="534" w:type="dxa"/>
            <w:tcBorders>
              <w:top w:val="single" w:sz="4" w:space="0" w:color="auto"/>
              <w:left w:val="single" w:sz="4" w:space="0" w:color="auto"/>
              <w:bottom w:val="single" w:sz="4" w:space="0" w:color="auto"/>
              <w:right w:val="single" w:sz="4" w:space="0" w:color="auto"/>
            </w:tcBorders>
            <w:vAlign w:val="center"/>
          </w:tcPr>
          <w:p w14:paraId="5667E9ED" w14:textId="5A2D3CC8"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27</w:t>
            </w:r>
          </w:p>
        </w:tc>
        <w:tc>
          <w:tcPr>
            <w:tcW w:w="734" w:type="dxa"/>
            <w:tcBorders>
              <w:top w:val="single" w:sz="4" w:space="0" w:color="auto"/>
              <w:left w:val="single" w:sz="4" w:space="0" w:color="auto"/>
              <w:bottom w:val="single" w:sz="4" w:space="0" w:color="auto"/>
              <w:right w:val="single" w:sz="4" w:space="0" w:color="auto"/>
            </w:tcBorders>
            <w:vAlign w:val="center"/>
          </w:tcPr>
          <w:p w14:paraId="6B861870" w14:textId="14819B34" w:rsidR="00F153C6" w:rsidRPr="003127AE"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sz w:val="18"/>
                <w:szCs w:val="18"/>
              </w:rPr>
              <w:t>1,5</w:t>
            </w:r>
          </w:p>
        </w:tc>
        <w:tc>
          <w:tcPr>
            <w:tcW w:w="730" w:type="dxa"/>
            <w:tcBorders>
              <w:top w:val="single" w:sz="4" w:space="0" w:color="auto"/>
              <w:left w:val="single" w:sz="4" w:space="0" w:color="auto"/>
              <w:bottom w:val="single" w:sz="4" w:space="0" w:color="auto"/>
              <w:right w:val="single" w:sz="4" w:space="0" w:color="auto"/>
            </w:tcBorders>
            <w:vAlign w:val="center"/>
          </w:tcPr>
          <w:p w14:paraId="12647DBF" w14:textId="4B2BC580"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3" w:type="dxa"/>
            <w:tcBorders>
              <w:top w:val="single" w:sz="4" w:space="0" w:color="auto"/>
              <w:left w:val="single" w:sz="4" w:space="0" w:color="auto"/>
              <w:bottom w:val="single" w:sz="4" w:space="0" w:color="auto"/>
              <w:right w:val="single" w:sz="4" w:space="0" w:color="auto"/>
            </w:tcBorders>
            <w:vAlign w:val="center"/>
          </w:tcPr>
          <w:p w14:paraId="3438C202" w14:textId="69448E66" w:rsidR="00F153C6" w:rsidRPr="003127AE" w:rsidRDefault="00F153C6" w:rsidP="00F153C6">
            <w:pPr>
              <w:spacing w:after="0"/>
              <w:jc w:val="center"/>
              <w:rPr>
                <w:rFonts w:ascii="Times New Roman" w:hAnsi="Times New Roman" w:cs="Times New Roman"/>
                <w:sz w:val="18"/>
                <w:szCs w:val="18"/>
              </w:rPr>
            </w:pPr>
            <w:r w:rsidRPr="003127AE">
              <w:rPr>
                <w:rFonts w:ascii="Times New Roman" w:eastAsiaTheme="minorEastAsia" w:hAnsi="Times New Roman" w:cs="Times New Roman"/>
                <w:sz w:val="18"/>
                <w:szCs w:val="18"/>
                <w:lang w:val="en-US"/>
              </w:rPr>
              <w:t>6</w:t>
            </w:r>
          </w:p>
        </w:tc>
        <w:tc>
          <w:tcPr>
            <w:tcW w:w="839" w:type="dxa"/>
            <w:tcBorders>
              <w:top w:val="single" w:sz="4" w:space="0" w:color="auto"/>
              <w:left w:val="single" w:sz="4" w:space="0" w:color="auto"/>
              <w:bottom w:val="single" w:sz="4" w:space="0" w:color="auto"/>
              <w:right w:val="single" w:sz="4" w:space="0" w:color="auto"/>
            </w:tcBorders>
            <w:vAlign w:val="center"/>
          </w:tcPr>
          <w:p w14:paraId="0077945B" w14:textId="0617C32A"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1,754</w:t>
            </w:r>
          </w:p>
        </w:tc>
        <w:tc>
          <w:tcPr>
            <w:tcW w:w="839" w:type="dxa"/>
            <w:tcBorders>
              <w:top w:val="single" w:sz="4" w:space="0" w:color="auto"/>
              <w:left w:val="single" w:sz="4" w:space="0" w:color="auto"/>
              <w:bottom w:val="single" w:sz="4" w:space="0" w:color="auto"/>
              <w:right w:val="single" w:sz="4" w:space="0" w:color="auto"/>
            </w:tcBorders>
            <w:vAlign w:val="center"/>
          </w:tcPr>
          <w:p w14:paraId="0683216E" w14:textId="58A6C925"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6</w:t>
            </w:r>
          </w:p>
        </w:tc>
        <w:tc>
          <w:tcPr>
            <w:tcW w:w="1081" w:type="dxa"/>
            <w:tcBorders>
              <w:top w:val="single" w:sz="4" w:space="0" w:color="auto"/>
              <w:left w:val="single" w:sz="4" w:space="0" w:color="auto"/>
              <w:bottom w:val="single" w:sz="4" w:space="0" w:color="auto"/>
              <w:right w:val="single" w:sz="4" w:space="0" w:color="auto"/>
            </w:tcBorders>
            <w:shd w:val="clear" w:color="auto" w:fill="92D050"/>
            <w:vAlign w:val="center"/>
          </w:tcPr>
          <w:p w14:paraId="6FA63F8B" w14:textId="117F74B3"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6</w:t>
            </w:r>
          </w:p>
        </w:tc>
        <w:tc>
          <w:tcPr>
            <w:tcW w:w="807" w:type="dxa"/>
            <w:tcBorders>
              <w:top w:val="single" w:sz="4" w:space="0" w:color="auto"/>
              <w:left w:val="single" w:sz="4" w:space="0" w:color="auto"/>
              <w:bottom w:val="single" w:sz="4" w:space="0" w:color="auto"/>
              <w:right w:val="single" w:sz="4" w:space="0" w:color="auto"/>
            </w:tcBorders>
            <w:vAlign w:val="center"/>
          </w:tcPr>
          <w:p w14:paraId="57E0A0E0" w14:textId="61ACABDA"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8</w:t>
            </w:r>
          </w:p>
        </w:tc>
      </w:tr>
      <w:tr w:rsidR="00F153C6" w:rsidRPr="003127AE" w14:paraId="4D1DE5EB" w14:textId="77777777" w:rsidTr="00796B8C">
        <w:trPr>
          <w:trHeight w:val="179"/>
        </w:trPr>
        <w:tc>
          <w:tcPr>
            <w:tcW w:w="0" w:type="auto"/>
            <w:vMerge w:val="restart"/>
            <w:tcBorders>
              <w:top w:val="single" w:sz="4" w:space="0" w:color="auto"/>
              <w:left w:val="single" w:sz="4" w:space="0" w:color="auto"/>
              <w:right w:val="single" w:sz="4" w:space="0" w:color="auto"/>
            </w:tcBorders>
            <w:vAlign w:val="center"/>
          </w:tcPr>
          <w:p w14:paraId="1F483266" w14:textId="0F0A5445" w:rsidR="00F153C6" w:rsidRPr="003127AE" w:rsidRDefault="00F153C6" w:rsidP="00F153C6">
            <w:pPr>
              <w:spacing w:after="0"/>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РШ8</w:t>
            </w:r>
          </w:p>
        </w:tc>
        <w:tc>
          <w:tcPr>
            <w:tcW w:w="1731" w:type="dxa"/>
            <w:tcBorders>
              <w:top w:val="single" w:sz="4" w:space="0" w:color="auto"/>
              <w:left w:val="single" w:sz="4" w:space="0" w:color="auto"/>
              <w:bottom w:val="single" w:sz="4" w:space="0" w:color="auto"/>
              <w:right w:val="single" w:sz="4" w:space="0" w:color="auto"/>
            </w:tcBorders>
            <w:vAlign w:val="center"/>
          </w:tcPr>
          <w:p w14:paraId="2FC2366B" w14:textId="1A4FA420" w:rsidR="00F153C6" w:rsidRPr="003127AE" w:rsidRDefault="00F153C6" w:rsidP="00F153C6">
            <w:pPr>
              <w:spacing w:after="0"/>
              <w:jc w:val="center"/>
              <w:rPr>
                <w:rFonts w:ascii="Times New Roman" w:hAnsi="Times New Roman" w:cs="Times New Roman"/>
                <w:bCs/>
                <w:sz w:val="18"/>
                <w:szCs w:val="18"/>
              </w:rPr>
            </w:pPr>
            <w:r w:rsidRPr="003127AE">
              <w:rPr>
                <w:rFonts w:ascii="Times New Roman" w:eastAsiaTheme="minorEastAsia" w:hAnsi="Times New Roman" w:cs="Times New Roman"/>
                <w:sz w:val="18"/>
                <w:szCs w:val="18"/>
              </w:rPr>
              <w:t>Загальне</w:t>
            </w:r>
          </w:p>
        </w:tc>
        <w:tc>
          <w:tcPr>
            <w:tcW w:w="914" w:type="dxa"/>
            <w:tcBorders>
              <w:top w:val="single" w:sz="4" w:space="0" w:color="auto"/>
              <w:left w:val="single" w:sz="4" w:space="0" w:color="auto"/>
              <w:bottom w:val="single" w:sz="4" w:space="0" w:color="auto"/>
              <w:right w:val="single" w:sz="4" w:space="0" w:color="auto"/>
            </w:tcBorders>
            <w:vAlign w:val="center"/>
          </w:tcPr>
          <w:p w14:paraId="48AE65A9" w14:textId="7C5816EB" w:rsidR="00F153C6" w:rsidRPr="003127AE"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16,67</w:t>
            </w:r>
          </w:p>
        </w:tc>
        <w:tc>
          <w:tcPr>
            <w:tcW w:w="534" w:type="dxa"/>
            <w:tcBorders>
              <w:top w:val="single" w:sz="4" w:space="0" w:color="auto"/>
              <w:left w:val="single" w:sz="4" w:space="0" w:color="auto"/>
              <w:bottom w:val="single" w:sz="4" w:space="0" w:color="auto"/>
              <w:right w:val="single" w:sz="4" w:space="0" w:color="auto"/>
            </w:tcBorders>
            <w:vAlign w:val="center"/>
          </w:tcPr>
          <w:p w14:paraId="657EE679" w14:textId="5A743785"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27</w:t>
            </w:r>
          </w:p>
        </w:tc>
        <w:tc>
          <w:tcPr>
            <w:tcW w:w="734" w:type="dxa"/>
            <w:tcBorders>
              <w:top w:val="single" w:sz="4" w:space="0" w:color="auto"/>
              <w:left w:val="single" w:sz="4" w:space="0" w:color="auto"/>
              <w:bottom w:val="single" w:sz="4" w:space="0" w:color="auto"/>
              <w:right w:val="single" w:sz="4" w:space="0" w:color="auto"/>
            </w:tcBorders>
            <w:vAlign w:val="center"/>
          </w:tcPr>
          <w:p w14:paraId="505CA73E" w14:textId="3782D6CA" w:rsidR="00F153C6" w:rsidRPr="003127AE"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sz w:val="18"/>
                <w:szCs w:val="18"/>
              </w:rPr>
              <w:t>1,5</w:t>
            </w:r>
          </w:p>
        </w:tc>
        <w:tc>
          <w:tcPr>
            <w:tcW w:w="730" w:type="dxa"/>
            <w:tcBorders>
              <w:top w:val="single" w:sz="4" w:space="0" w:color="auto"/>
              <w:left w:val="single" w:sz="4" w:space="0" w:color="auto"/>
              <w:bottom w:val="single" w:sz="4" w:space="0" w:color="auto"/>
              <w:right w:val="single" w:sz="4" w:space="0" w:color="auto"/>
            </w:tcBorders>
            <w:vAlign w:val="center"/>
          </w:tcPr>
          <w:p w14:paraId="0D88D5F6" w14:textId="3176C552"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3" w:type="dxa"/>
            <w:tcBorders>
              <w:top w:val="single" w:sz="4" w:space="0" w:color="auto"/>
              <w:left w:val="single" w:sz="4" w:space="0" w:color="auto"/>
              <w:bottom w:val="single" w:sz="4" w:space="0" w:color="auto"/>
              <w:right w:val="single" w:sz="4" w:space="0" w:color="auto"/>
            </w:tcBorders>
            <w:vAlign w:val="center"/>
          </w:tcPr>
          <w:p w14:paraId="5584E913" w14:textId="347CAEA3" w:rsidR="00F153C6" w:rsidRPr="003127AE" w:rsidRDefault="00F153C6" w:rsidP="00F153C6">
            <w:pPr>
              <w:spacing w:after="0"/>
              <w:jc w:val="center"/>
              <w:rPr>
                <w:rFonts w:ascii="Times New Roman" w:eastAsiaTheme="minorEastAsia" w:hAnsi="Times New Roman" w:cs="Times New Roman"/>
                <w:sz w:val="18"/>
                <w:szCs w:val="18"/>
                <w:lang w:val="en-US"/>
              </w:rPr>
            </w:pPr>
            <w:r w:rsidRPr="003127AE">
              <w:rPr>
                <w:rFonts w:ascii="Times New Roman" w:eastAsiaTheme="minorEastAsia" w:hAnsi="Times New Roman" w:cs="Times New Roman"/>
                <w:sz w:val="18"/>
                <w:szCs w:val="18"/>
                <w:lang w:val="en-US"/>
              </w:rPr>
              <w:t>6</w:t>
            </w:r>
          </w:p>
        </w:tc>
        <w:tc>
          <w:tcPr>
            <w:tcW w:w="839" w:type="dxa"/>
            <w:tcBorders>
              <w:top w:val="single" w:sz="4" w:space="0" w:color="auto"/>
              <w:left w:val="single" w:sz="4" w:space="0" w:color="auto"/>
              <w:bottom w:val="single" w:sz="4" w:space="0" w:color="auto"/>
              <w:right w:val="single" w:sz="4" w:space="0" w:color="auto"/>
            </w:tcBorders>
            <w:vAlign w:val="center"/>
          </w:tcPr>
          <w:p w14:paraId="66EE6C45" w14:textId="2E446082"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4,116</w:t>
            </w:r>
          </w:p>
        </w:tc>
        <w:tc>
          <w:tcPr>
            <w:tcW w:w="839" w:type="dxa"/>
            <w:tcBorders>
              <w:top w:val="single" w:sz="4" w:space="0" w:color="auto"/>
              <w:left w:val="single" w:sz="4" w:space="0" w:color="auto"/>
              <w:bottom w:val="single" w:sz="4" w:space="0" w:color="auto"/>
              <w:right w:val="single" w:sz="4" w:space="0" w:color="auto"/>
            </w:tcBorders>
            <w:vAlign w:val="center"/>
          </w:tcPr>
          <w:p w14:paraId="63BC8242" w14:textId="77777777" w:rsidR="00F153C6" w:rsidRDefault="00F153C6" w:rsidP="00F153C6">
            <w:pPr>
              <w:spacing w:after="0"/>
              <w:jc w:val="center"/>
              <w:rPr>
                <w:rFonts w:ascii="Times New Roman" w:eastAsiaTheme="minorEastAsia" w:hAnsi="Times New Roman" w:cs="Times New Roman"/>
                <w:sz w:val="18"/>
                <w:szCs w:val="18"/>
              </w:rPr>
            </w:pPr>
          </w:p>
        </w:tc>
        <w:tc>
          <w:tcPr>
            <w:tcW w:w="1081" w:type="dxa"/>
            <w:tcBorders>
              <w:top w:val="single" w:sz="4" w:space="0" w:color="auto"/>
              <w:left w:val="single" w:sz="4" w:space="0" w:color="auto"/>
              <w:bottom w:val="single" w:sz="4" w:space="0" w:color="auto"/>
              <w:right w:val="single" w:sz="4" w:space="0" w:color="auto"/>
            </w:tcBorders>
            <w:shd w:val="clear" w:color="auto" w:fill="92D050"/>
            <w:vAlign w:val="center"/>
          </w:tcPr>
          <w:p w14:paraId="51DE0D18" w14:textId="10372509"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6</w:t>
            </w:r>
          </w:p>
        </w:tc>
        <w:tc>
          <w:tcPr>
            <w:tcW w:w="807" w:type="dxa"/>
            <w:tcBorders>
              <w:top w:val="single" w:sz="4" w:space="0" w:color="auto"/>
              <w:left w:val="single" w:sz="4" w:space="0" w:color="auto"/>
              <w:bottom w:val="single" w:sz="4" w:space="0" w:color="auto"/>
              <w:right w:val="single" w:sz="4" w:space="0" w:color="auto"/>
            </w:tcBorders>
            <w:vAlign w:val="center"/>
          </w:tcPr>
          <w:p w14:paraId="4EA939DE" w14:textId="2E947A86"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20</w:t>
            </w:r>
          </w:p>
        </w:tc>
      </w:tr>
      <w:tr w:rsidR="00F153C6" w:rsidRPr="003127AE" w14:paraId="11B6DE41" w14:textId="77777777" w:rsidTr="00796B8C">
        <w:trPr>
          <w:trHeight w:val="179"/>
        </w:trPr>
        <w:tc>
          <w:tcPr>
            <w:tcW w:w="0" w:type="auto"/>
            <w:vMerge/>
            <w:tcBorders>
              <w:left w:val="single" w:sz="4" w:space="0" w:color="auto"/>
              <w:right w:val="single" w:sz="4" w:space="0" w:color="auto"/>
            </w:tcBorders>
            <w:vAlign w:val="center"/>
          </w:tcPr>
          <w:p w14:paraId="02DDE5C5" w14:textId="77777777" w:rsidR="00F153C6" w:rsidRPr="003127AE" w:rsidRDefault="00F153C6" w:rsidP="00F153C6">
            <w:pPr>
              <w:spacing w:after="0"/>
              <w:rPr>
                <w:rFonts w:ascii="Times New Roman" w:eastAsiaTheme="minorEastAsia" w:hAnsi="Times New Roman" w:cs="Times New Roman"/>
                <w:sz w:val="18"/>
                <w:szCs w:val="18"/>
              </w:rPr>
            </w:pPr>
          </w:p>
        </w:tc>
        <w:tc>
          <w:tcPr>
            <w:tcW w:w="1731" w:type="dxa"/>
            <w:tcBorders>
              <w:top w:val="single" w:sz="4" w:space="0" w:color="auto"/>
              <w:left w:val="single" w:sz="4" w:space="0" w:color="auto"/>
              <w:bottom w:val="single" w:sz="4" w:space="0" w:color="auto"/>
              <w:right w:val="single" w:sz="4" w:space="0" w:color="auto"/>
            </w:tcBorders>
          </w:tcPr>
          <w:p w14:paraId="15C46ED7" w14:textId="2F790C9A" w:rsidR="00F153C6" w:rsidRPr="003127AE" w:rsidRDefault="00F153C6" w:rsidP="00F153C6">
            <w:pPr>
              <w:spacing w:after="0"/>
              <w:jc w:val="center"/>
              <w:rPr>
                <w:rFonts w:ascii="Times New Roman" w:eastAsiaTheme="minorEastAsia" w:hAnsi="Times New Roman" w:cs="Times New Roman"/>
                <w:sz w:val="18"/>
                <w:szCs w:val="18"/>
              </w:rPr>
            </w:pPr>
            <w:r>
              <w:rPr>
                <w:rFonts w:ascii="Times New Roman" w:hAnsi="Times New Roman" w:cs="Times New Roman"/>
                <w:sz w:val="18"/>
                <w:szCs w:val="18"/>
              </w:rPr>
              <w:t>6</w:t>
            </w:r>
            <w:r w:rsidRPr="003127AE">
              <w:rPr>
                <w:rFonts w:ascii="Times New Roman" w:hAnsi="Times New Roman" w:cs="Times New Roman"/>
                <w:sz w:val="18"/>
                <w:szCs w:val="18"/>
              </w:rPr>
              <w:t>хВентилятор</w:t>
            </w:r>
          </w:p>
        </w:tc>
        <w:tc>
          <w:tcPr>
            <w:tcW w:w="914" w:type="dxa"/>
            <w:tcBorders>
              <w:top w:val="single" w:sz="4" w:space="0" w:color="auto"/>
              <w:left w:val="single" w:sz="4" w:space="0" w:color="auto"/>
              <w:bottom w:val="single" w:sz="4" w:space="0" w:color="auto"/>
              <w:right w:val="single" w:sz="4" w:space="0" w:color="auto"/>
            </w:tcBorders>
            <w:vAlign w:val="center"/>
          </w:tcPr>
          <w:p w14:paraId="2BDCF165" w14:textId="51E53122"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0,474</w:t>
            </w:r>
          </w:p>
        </w:tc>
        <w:tc>
          <w:tcPr>
            <w:tcW w:w="534" w:type="dxa"/>
            <w:tcBorders>
              <w:top w:val="single" w:sz="4" w:space="0" w:color="auto"/>
              <w:left w:val="single" w:sz="4" w:space="0" w:color="auto"/>
              <w:bottom w:val="single" w:sz="4" w:space="0" w:color="auto"/>
              <w:right w:val="single" w:sz="4" w:space="0" w:color="auto"/>
            </w:tcBorders>
            <w:vAlign w:val="center"/>
          </w:tcPr>
          <w:p w14:paraId="56257E84" w14:textId="609AC03D"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27</w:t>
            </w:r>
          </w:p>
        </w:tc>
        <w:tc>
          <w:tcPr>
            <w:tcW w:w="734" w:type="dxa"/>
            <w:tcBorders>
              <w:top w:val="single" w:sz="4" w:space="0" w:color="auto"/>
              <w:left w:val="single" w:sz="4" w:space="0" w:color="auto"/>
              <w:bottom w:val="single" w:sz="4" w:space="0" w:color="auto"/>
              <w:right w:val="single" w:sz="4" w:space="0" w:color="auto"/>
            </w:tcBorders>
            <w:vAlign w:val="center"/>
          </w:tcPr>
          <w:p w14:paraId="77736B16" w14:textId="2BCDCAAA" w:rsidR="00F153C6" w:rsidRPr="003127AE"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sz w:val="18"/>
                <w:szCs w:val="18"/>
              </w:rPr>
              <w:t>1,5</w:t>
            </w:r>
          </w:p>
        </w:tc>
        <w:tc>
          <w:tcPr>
            <w:tcW w:w="730" w:type="dxa"/>
            <w:tcBorders>
              <w:top w:val="single" w:sz="4" w:space="0" w:color="auto"/>
              <w:left w:val="single" w:sz="4" w:space="0" w:color="auto"/>
              <w:bottom w:val="single" w:sz="4" w:space="0" w:color="auto"/>
              <w:right w:val="single" w:sz="4" w:space="0" w:color="auto"/>
            </w:tcBorders>
            <w:vAlign w:val="center"/>
          </w:tcPr>
          <w:p w14:paraId="21E022BB" w14:textId="10E4A1D2"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3" w:type="dxa"/>
            <w:tcBorders>
              <w:top w:val="single" w:sz="4" w:space="0" w:color="auto"/>
              <w:left w:val="single" w:sz="4" w:space="0" w:color="auto"/>
              <w:bottom w:val="single" w:sz="4" w:space="0" w:color="auto"/>
              <w:right w:val="single" w:sz="4" w:space="0" w:color="auto"/>
            </w:tcBorders>
            <w:vAlign w:val="center"/>
          </w:tcPr>
          <w:p w14:paraId="2EA11D9A" w14:textId="2E20A266" w:rsidR="00F153C6" w:rsidRPr="003127AE" w:rsidRDefault="00F153C6" w:rsidP="00F153C6">
            <w:pPr>
              <w:spacing w:after="0"/>
              <w:jc w:val="center"/>
              <w:rPr>
                <w:rFonts w:ascii="Times New Roman" w:eastAsiaTheme="minorEastAsia" w:hAnsi="Times New Roman" w:cs="Times New Roman"/>
                <w:sz w:val="18"/>
                <w:szCs w:val="18"/>
                <w:lang w:val="en-US"/>
              </w:rPr>
            </w:pPr>
            <w:r w:rsidRPr="003127AE">
              <w:rPr>
                <w:rFonts w:ascii="Times New Roman" w:hAnsi="Times New Roman" w:cs="Times New Roman"/>
                <w:sz w:val="18"/>
                <w:szCs w:val="18"/>
              </w:rPr>
              <w:t>1,5</w:t>
            </w:r>
          </w:p>
        </w:tc>
        <w:tc>
          <w:tcPr>
            <w:tcW w:w="839" w:type="dxa"/>
            <w:tcBorders>
              <w:top w:val="single" w:sz="4" w:space="0" w:color="auto"/>
              <w:left w:val="single" w:sz="4" w:space="0" w:color="auto"/>
              <w:bottom w:val="single" w:sz="4" w:space="0" w:color="auto"/>
              <w:right w:val="single" w:sz="4" w:space="0" w:color="auto"/>
            </w:tcBorders>
            <w:vAlign w:val="center"/>
          </w:tcPr>
          <w:p w14:paraId="75F9633A" w14:textId="3502E3DE"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0,236</w:t>
            </w:r>
          </w:p>
        </w:tc>
        <w:tc>
          <w:tcPr>
            <w:tcW w:w="839" w:type="dxa"/>
            <w:tcBorders>
              <w:top w:val="single" w:sz="4" w:space="0" w:color="auto"/>
              <w:left w:val="single" w:sz="4" w:space="0" w:color="auto"/>
              <w:bottom w:val="single" w:sz="4" w:space="0" w:color="auto"/>
              <w:right w:val="single" w:sz="4" w:space="0" w:color="auto"/>
            </w:tcBorders>
            <w:vAlign w:val="center"/>
          </w:tcPr>
          <w:p w14:paraId="7B609071" w14:textId="4AEC9A0F"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1,5</w:t>
            </w:r>
          </w:p>
        </w:tc>
        <w:tc>
          <w:tcPr>
            <w:tcW w:w="1081" w:type="dxa"/>
            <w:tcBorders>
              <w:top w:val="single" w:sz="4" w:space="0" w:color="auto"/>
              <w:left w:val="single" w:sz="4" w:space="0" w:color="auto"/>
              <w:bottom w:val="single" w:sz="4" w:space="0" w:color="auto"/>
              <w:right w:val="single" w:sz="4" w:space="0" w:color="auto"/>
            </w:tcBorders>
            <w:shd w:val="clear" w:color="auto" w:fill="92D050"/>
            <w:vAlign w:val="center"/>
          </w:tcPr>
          <w:p w14:paraId="4292404D" w14:textId="71DF0631"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1,5</w:t>
            </w:r>
          </w:p>
        </w:tc>
        <w:tc>
          <w:tcPr>
            <w:tcW w:w="807" w:type="dxa"/>
            <w:tcBorders>
              <w:top w:val="single" w:sz="4" w:space="0" w:color="auto"/>
              <w:left w:val="single" w:sz="4" w:space="0" w:color="auto"/>
              <w:bottom w:val="single" w:sz="4" w:space="0" w:color="auto"/>
              <w:right w:val="single" w:sz="4" w:space="0" w:color="auto"/>
            </w:tcBorders>
            <w:vAlign w:val="center"/>
          </w:tcPr>
          <w:p w14:paraId="7FB9B08C" w14:textId="13FD705A"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8</w:t>
            </w:r>
          </w:p>
        </w:tc>
      </w:tr>
      <w:tr w:rsidR="00F153C6" w:rsidRPr="003127AE" w14:paraId="6CF325D0" w14:textId="77777777" w:rsidTr="00796B8C">
        <w:trPr>
          <w:trHeight w:val="179"/>
        </w:trPr>
        <w:tc>
          <w:tcPr>
            <w:tcW w:w="0" w:type="auto"/>
            <w:vMerge/>
            <w:tcBorders>
              <w:left w:val="single" w:sz="4" w:space="0" w:color="auto"/>
              <w:right w:val="single" w:sz="4" w:space="0" w:color="auto"/>
            </w:tcBorders>
            <w:vAlign w:val="center"/>
          </w:tcPr>
          <w:p w14:paraId="548FF8BB" w14:textId="77777777" w:rsidR="00F153C6" w:rsidRPr="003127AE" w:rsidRDefault="00F153C6" w:rsidP="00F153C6">
            <w:pPr>
              <w:spacing w:after="0"/>
              <w:rPr>
                <w:rFonts w:ascii="Times New Roman" w:eastAsiaTheme="minorEastAsia" w:hAnsi="Times New Roman" w:cs="Times New Roman"/>
                <w:sz w:val="18"/>
                <w:szCs w:val="18"/>
              </w:rPr>
            </w:pPr>
          </w:p>
        </w:tc>
        <w:tc>
          <w:tcPr>
            <w:tcW w:w="1731" w:type="dxa"/>
            <w:tcBorders>
              <w:top w:val="single" w:sz="4" w:space="0" w:color="auto"/>
              <w:left w:val="single" w:sz="4" w:space="0" w:color="auto"/>
              <w:bottom w:val="single" w:sz="4" w:space="0" w:color="auto"/>
              <w:right w:val="single" w:sz="4" w:space="0" w:color="auto"/>
            </w:tcBorders>
          </w:tcPr>
          <w:p w14:paraId="32460590" w14:textId="46FE8457" w:rsidR="00F153C6"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sz w:val="18"/>
                <w:szCs w:val="18"/>
              </w:rPr>
              <w:t>6хНасос</w:t>
            </w:r>
          </w:p>
        </w:tc>
        <w:tc>
          <w:tcPr>
            <w:tcW w:w="914" w:type="dxa"/>
            <w:tcBorders>
              <w:top w:val="single" w:sz="4" w:space="0" w:color="auto"/>
              <w:left w:val="single" w:sz="4" w:space="0" w:color="auto"/>
              <w:bottom w:val="single" w:sz="4" w:space="0" w:color="auto"/>
              <w:right w:val="single" w:sz="4" w:space="0" w:color="auto"/>
            </w:tcBorders>
            <w:vAlign w:val="center"/>
          </w:tcPr>
          <w:p w14:paraId="435020CE" w14:textId="2D27C71D"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0,348</w:t>
            </w:r>
          </w:p>
        </w:tc>
        <w:tc>
          <w:tcPr>
            <w:tcW w:w="534" w:type="dxa"/>
            <w:tcBorders>
              <w:top w:val="single" w:sz="4" w:space="0" w:color="auto"/>
              <w:left w:val="single" w:sz="4" w:space="0" w:color="auto"/>
              <w:bottom w:val="single" w:sz="4" w:space="0" w:color="auto"/>
              <w:right w:val="single" w:sz="4" w:space="0" w:color="auto"/>
            </w:tcBorders>
            <w:vAlign w:val="center"/>
          </w:tcPr>
          <w:p w14:paraId="74076137" w14:textId="6A0E5E47"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27</w:t>
            </w:r>
          </w:p>
        </w:tc>
        <w:tc>
          <w:tcPr>
            <w:tcW w:w="734" w:type="dxa"/>
            <w:tcBorders>
              <w:top w:val="single" w:sz="4" w:space="0" w:color="auto"/>
              <w:left w:val="single" w:sz="4" w:space="0" w:color="auto"/>
              <w:bottom w:val="single" w:sz="4" w:space="0" w:color="auto"/>
              <w:right w:val="single" w:sz="4" w:space="0" w:color="auto"/>
            </w:tcBorders>
            <w:vAlign w:val="center"/>
          </w:tcPr>
          <w:p w14:paraId="5A2967C6" w14:textId="4443B338" w:rsidR="00F153C6" w:rsidRPr="003127AE"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sz w:val="18"/>
                <w:szCs w:val="18"/>
              </w:rPr>
              <w:t>1,5</w:t>
            </w:r>
          </w:p>
        </w:tc>
        <w:tc>
          <w:tcPr>
            <w:tcW w:w="730" w:type="dxa"/>
            <w:tcBorders>
              <w:top w:val="single" w:sz="4" w:space="0" w:color="auto"/>
              <w:left w:val="single" w:sz="4" w:space="0" w:color="auto"/>
              <w:bottom w:val="single" w:sz="4" w:space="0" w:color="auto"/>
              <w:right w:val="single" w:sz="4" w:space="0" w:color="auto"/>
            </w:tcBorders>
            <w:vAlign w:val="center"/>
          </w:tcPr>
          <w:p w14:paraId="017F0D3F" w14:textId="743F349F"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3" w:type="dxa"/>
            <w:tcBorders>
              <w:top w:val="single" w:sz="4" w:space="0" w:color="auto"/>
              <w:left w:val="single" w:sz="4" w:space="0" w:color="auto"/>
              <w:bottom w:val="single" w:sz="4" w:space="0" w:color="auto"/>
              <w:right w:val="single" w:sz="4" w:space="0" w:color="auto"/>
            </w:tcBorders>
            <w:vAlign w:val="center"/>
          </w:tcPr>
          <w:p w14:paraId="022BD619" w14:textId="37D2AA54" w:rsidR="00F153C6" w:rsidRPr="003127AE"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sz w:val="18"/>
                <w:szCs w:val="18"/>
              </w:rPr>
              <w:t>1,5</w:t>
            </w:r>
          </w:p>
        </w:tc>
        <w:tc>
          <w:tcPr>
            <w:tcW w:w="839" w:type="dxa"/>
            <w:tcBorders>
              <w:top w:val="single" w:sz="4" w:space="0" w:color="auto"/>
              <w:left w:val="single" w:sz="4" w:space="0" w:color="auto"/>
              <w:bottom w:val="single" w:sz="4" w:space="0" w:color="auto"/>
              <w:right w:val="single" w:sz="4" w:space="0" w:color="auto"/>
            </w:tcBorders>
            <w:vAlign w:val="center"/>
          </w:tcPr>
          <w:p w14:paraId="66C13700" w14:textId="27DD2804"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0,076</w:t>
            </w:r>
          </w:p>
        </w:tc>
        <w:tc>
          <w:tcPr>
            <w:tcW w:w="839" w:type="dxa"/>
            <w:tcBorders>
              <w:top w:val="single" w:sz="4" w:space="0" w:color="auto"/>
              <w:left w:val="single" w:sz="4" w:space="0" w:color="auto"/>
              <w:bottom w:val="single" w:sz="4" w:space="0" w:color="auto"/>
              <w:right w:val="single" w:sz="4" w:space="0" w:color="auto"/>
            </w:tcBorders>
            <w:vAlign w:val="center"/>
          </w:tcPr>
          <w:p w14:paraId="1D67F000" w14:textId="6A54F093"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1,5</w:t>
            </w:r>
          </w:p>
        </w:tc>
        <w:tc>
          <w:tcPr>
            <w:tcW w:w="1081" w:type="dxa"/>
            <w:tcBorders>
              <w:top w:val="single" w:sz="4" w:space="0" w:color="auto"/>
              <w:left w:val="single" w:sz="4" w:space="0" w:color="auto"/>
              <w:bottom w:val="single" w:sz="4" w:space="0" w:color="auto"/>
              <w:right w:val="single" w:sz="4" w:space="0" w:color="auto"/>
            </w:tcBorders>
            <w:shd w:val="clear" w:color="auto" w:fill="92D050"/>
            <w:vAlign w:val="center"/>
          </w:tcPr>
          <w:p w14:paraId="376EF7EF" w14:textId="579E3069"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1,5</w:t>
            </w:r>
          </w:p>
        </w:tc>
        <w:tc>
          <w:tcPr>
            <w:tcW w:w="807" w:type="dxa"/>
            <w:tcBorders>
              <w:top w:val="single" w:sz="4" w:space="0" w:color="auto"/>
              <w:left w:val="single" w:sz="4" w:space="0" w:color="auto"/>
              <w:bottom w:val="single" w:sz="4" w:space="0" w:color="auto"/>
              <w:right w:val="single" w:sz="4" w:space="0" w:color="auto"/>
            </w:tcBorders>
            <w:vAlign w:val="center"/>
          </w:tcPr>
          <w:p w14:paraId="372A4DB0" w14:textId="6AB41365"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8</w:t>
            </w:r>
          </w:p>
        </w:tc>
      </w:tr>
      <w:tr w:rsidR="00F153C6" w:rsidRPr="003127AE" w14:paraId="568821E6" w14:textId="77777777" w:rsidTr="00796B8C">
        <w:trPr>
          <w:trHeight w:val="179"/>
        </w:trPr>
        <w:tc>
          <w:tcPr>
            <w:tcW w:w="0" w:type="auto"/>
            <w:vMerge/>
            <w:tcBorders>
              <w:left w:val="single" w:sz="4" w:space="0" w:color="auto"/>
              <w:right w:val="single" w:sz="4" w:space="0" w:color="auto"/>
            </w:tcBorders>
            <w:vAlign w:val="center"/>
          </w:tcPr>
          <w:p w14:paraId="7C705945" w14:textId="77777777" w:rsidR="00F153C6" w:rsidRPr="003127AE" w:rsidRDefault="00F153C6" w:rsidP="00F153C6">
            <w:pPr>
              <w:spacing w:after="0"/>
              <w:rPr>
                <w:rFonts w:ascii="Times New Roman" w:eastAsiaTheme="minorEastAsia" w:hAnsi="Times New Roman" w:cs="Times New Roman"/>
                <w:sz w:val="18"/>
                <w:szCs w:val="18"/>
              </w:rPr>
            </w:pPr>
          </w:p>
        </w:tc>
        <w:tc>
          <w:tcPr>
            <w:tcW w:w="1731" w:type="dxa"/>
            <w:tcBorders>
              <w:top w:val="single" w:sz="4" w:space="0" w:color="auto"/>
              <w:left w:val="single" w:sz="4" w:space="0" w:color="auto"/>
              <w:bottom w:val="single" w:sz="4" w:space="0" w:color="auto"/>
              <w:right w:val="single" w:sz="4" w:space="0" w:color="auto"/>
            </w:tcBorders>
          </w:tcPr>
          <w:p w14:paraId="7D1D9C15" w14:textId="3F89475A" w:rsidR="00F153C6" w:rsidRPr="003127AE" w:rsidRDefault="00F153C6" w:rsidP="00F153C6">
            <w:pPr>
              <w:spacing w:after="0"/>
              <w:jc w:val="center"/>
              <w:rPr>
                <w:rFonts w:ascii="Times New Roman" w:hAnsi="Times New Roman" w:cs="Times New Roman"/>
                <w:sz w:val="18"/>
                <w:szCs w:val="18"/>
              </w:rPr>
            </w:pPr>
            <w:r>
              <w:rPr>
                <w:rFonts w:ascii="Times New Roman" w:hAnsi="Times New Roman" w:cs="Times New Roman"/>
                <w:sz w:val="18"/>
                <w:szCs w:val="18"/>
              </w:rPr>
              <w:t>56х</w:t>
            </w:r>
            <w:r w:rsidRPr="003127AE">
              <w:rPr>
                <w:rFonts w:ascii="Times New Roman" w:hAnsi="Times New Roman" w:cs="Times New Roman"/>
                <w:sz w:val="18"/>
                <w:szCs w:val="18"/>
                <w:lang w:val="en-US"/>
              </w:rPr>
              <w:t>LED</w:t>
            </w:r>
            <w:r w:rsidRPr="003127AE">
              <w:rPr>
                <w:rFonts w:ascii="Times New Roman" w:hAnsi="Times New Roman" w:cs="Times New Roman"/>
                <w:sz w:val="18"/>
                <w:szCs w:val="18"/>
              </w:rPr>
              <w:t xml:space="preserve"> панель</w:t>
            </w:r>
          </w:p>
        </w:tc>
        <w:tc>
          <w:tcPr>
            <w:tcW w:w="914" w:type="dxa"/>
            <w:tcBorders>
              <w:top w:val="single" w:sz="4" w:space="0" w:color="auto"/>
              <w:left w:val="single" w:sz="4" w:space="0" w:color="auto"/>
              <w:bottom w:val="single" w:sz="4" w:space="0" w:color="auto"/>
              <w:right w:val="single" w:sz="4" w:space="0" w:color="auto"/>
            </w:tcBorders>
            <w:vAlign w:val="center"/>
          </w:tcPr>
          <w:p w14:paraId="73F9C0BF" w14:textId="10831686" w:rsidR="00F153C6"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r w:rsidRPr="003127AE">
              <w:rPr>
                <w:rFonts w:ascii="Times New Roman" w:eastAsiaTheme="minorEastAsia" w:hAnsi="Times New Roman" w:cs="Times New Roman"/>
                <w:sz w:val="18"/>
                <w:szCs w:val="18"/>
                <w:lang w:val="en-US"/>
              </w:rPr>
              <w:t>,</w:t>
            </w:r>
            <w:r w:rsidRPr="003127AE">
              <w:rPr>
                <w:rFonts w:ascii="Times New Roman" w:eastAsiaTheme="minorEastAsia" w:hAnsi="Times New Roman" w:cs="Times New Roman"/>
                <w:sz w:val="18"/>
                <w:szCs w:val="18"/>
              </w:rPr>
              <w:t>018</w:t>
            </w:r>
          </w:p>
        </w:tc>
        <w:tc>
          <w:tcPr>
            <w:tcW w:w="534" w:type="dxa"/>
            <w:tcBorders>
              <w:top w:val="single" w:sz="4" w:space="0" w:color="auto"/>
              <w:left w:val="single" w:sz="4" w:space="0" w:color="auto"/>
              <w:bottom w:val="single" w:sz="4" w:space="0" w:color="auto"/>
              <w:right w:val="single" w:sz="4" w:space="0" w:color="auto"/>
            </w:tcBorders>
            <w:vAlign w:val="center"/>
          </w:tcPr>
          <w:p w14:paraId="4F64479D" w14:textId="1003C975"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27</w:t>
            </w:r>
          </w:p>
        </w:tc>
        <w:tc>
          <w:tcPr>
            <w:tcW w:w="734" w:type="dxa"/>
            <w:tcBorders>
              <w:top w:val="single" w:sz="4" w:space="0" w:color="auto"/>
              <w:left w:val="single" w:sz="4" w:space="0" w:color="auto"/>
              <w:bottom w:val="single" w:sz="4" w:space="0" w:color="auto"/>
              <w:right w:val="single" w:sz="4" w:space="0" w:color="auto"/>
            </w:tcBorders>
            <w:vAlign w:val="center"/>
          </w:tcPr>
          <w:p w14:paraId="551C1EFC" w14:textId="7C543882" w:rsidR="00F153C6" w:rsidRPr="003127AE"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sz w:val="18"/>
                <w:szCs w:val="18"/>
              </w:rPr>
              <w:t>1,5</w:t>
            </w:r>
          </w:p>
        </w:tc>
        <w:tc>
          <w:tcPr>
            <w:tcW w:w="730" w:type="dxa"/>
            <w:tcBorders>
              <w:top w:val="single" w:sz="4" w:space="0" w:color="auto"/>
              <w:left w:val="single" w:sz="4" w:space="0" w:color="auto"/>
              <w:bottom w:val="single" w:sz="4" w:space="0" w:color="auto"/>
              <w:right w:val="single" w:sz="4" w:space="0" w:color="auto"/>
            </w:tcBorders>
            <w:vAlign w:val="center"/>
          </w:tcPr>
          <w:p w14:paraId="32DD984B" w14:textId="4608DD78"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3" w:type="dxa"/>
            <w:tcBorders>
              <w:top w:val="single" w:sz="4" w:space="0" w:color="auto"/>
              <w:left w:val="single" w:sz="4" w:space="0" w:color="auto"/>
              <w:bottom w:val="single" w:sz="4" w:space="0" w:color="auto"/>
              <w:right w:val="single" w:sz="4" w:space="0" w:color="auto"/>
            </w:tcBorders>
            <w:vAlign w:val="center"/>
          </w:tcPr>
          <w:p w14:paraId="7A283A8D" w14:textId="5D252360" w:rsidR="00F153C6" w:rsidRPr="003127AE"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sz w:val="18"/>
                <w:szCs w:val="18"/>
              </w:rPr>
              <w:t>1,5</w:t>
            </w:r>
          </w:p>
        </w:tc>
        <w:tc>
          <w:tcPr>
            <w:tcW w:w="839" w:type="dxa"/>
            <w:tcBorders>
              <w:top w:val="single" w:sz="4" w:space="0" w:color="auto"/>
              <w:left w:val="single" w:sz="4" w:space="0" w:color="auto"/>
              <w:bottom w:val="single" w:sz="4" w:space="0" w:color="auto"/>
              <w:right w:val="single" w:sz="4" w:space="0" w:color="auto"/>
            </w:tcBorders>
            <w:vAlign w:val="center"/>
          </w:tcPr>
          <w:p w14:paraId="745B3419" w14:textId="74CB1175"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0,66</w:t>
            </w:r>
          </w:p>
        </w:tc>
        <w:tc>
          <w:tcPr>
            <w:tcW w:w="839" w:type="dxa"/>
            <w:tcBorders>
              <w:top w:val="single" w:sz="4" w:space="0" w:color="auto"/>
              <w:left w:val="single" w:sz="4" w:space="0" w:color="auto"/>
              <w:bottom w:val="single" w:sz="4" w:space="0" w:color="auto"/>
              <w:right w:val="single" w:sz="4" w:space="0" w:color="auto"/>
            </w:tcBorders>
            <w:vAlign w:val="center"/>
          </w:tcPr>
          <w:p w14:paraId="69EA8D1A" w14:textId="2D69B1D0"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1,5</w:t>
            </w:r>
          </w:p>
        </w:tc>
        <w:tc>
          <w:tcPr>
            <w:tcW w:w="1081" w:type="dxa"/>
            <w:tcBorders>
              <w:top w:val="single" w:sz="4" w:space="0" w:color="auto"/>
              <w:left w:val="single" w:sz="4" w:space="0" w:color="auto"/>
              <w:bottom w:val="single" w:sz="4" w:space="0" w:color="auto"/>
              <w:right w:val="single" w:sz="4" w:space="0" w:color="auto"/>
            </w:tcBorders>
            <w:shd w:val="clear" w:color="auto" w:fill="92D050"/>
            <w:vAlign w:val="center"/>
          </w:tcPr>
          <w:p w14:paraId="66341F8B" w14:textId="4AD7393A"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1,5</w:t>
            </w:r>
          </w:p>
        </w:tc>
        <w:tc>
          <w:tcPr>
            <w:tcW w:w="807" w:type="dxa"/>
            <w:tcBorders>
              <w:top w:val="single" w:sz="4" w:space="0" w:color="auto"/>
              <w:left w:val="single" w:sz="4" w:space="0" w:color="auto"/>
              <w:bottom w:val="single" w:sz="4" w:space="0" w:color="auto"/>
              <w:right w:val="single" w:sz="4" w:space="0" w:color="auto"/>
            </w:tcBorders>
            <w:vAlign w:val="center"/>
          </w:tcPr>
          <w:p w14:paraId="78AB166C" w14:textId="3DBB368B"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8</w:t>
            </w:r>
          </w:p>
        </w:tc>
      </w:tr>
      <w:tr w:rsidR="00F153C6" w:rsidRPr="003127AE" w14:paraId="40820450" w14:textId="77777777" w:rsidTr="00F153C6">
        <w:trPr>
          <w:trHeight w:val="115"/>
        </w:trPr>
        <w:tc>
          <w:tcPr>
            <w:tcW w:w="0" w:type="auto"/>
            <w:vMerge/>
            <w:tcBorders>
              <w:left w:val="single" w:sz="4" w:space="0" w:color="auto"/>
              <w:bottom w:val="single" w:sz="4" w:space="0" w:color="auto"/>
              <w:right w:val="single" w:sz="4" w:space="0" w:color="auto"/>
            </w:tcBorders>
            <w:vAlign w:val="center"/>
          </w:tcPr>
          <w:p w14:paraId="04B59AE8" w14:textId="77777777" w:rsidR="00F153C6" w:rsidRPr="003127AE" w:rsidRDefault="00F153C6" w:rsidP="00F153C6">
            <w:pPr>
              <w:spacing w:after="0"/>
              <w:rPr>
                <w:rFonts w:ascii="Times New Roman" w:eastAsiaTheme="minorEastAsia" w:hAnsi="Times New Roman" w:cs="Times New Roman"/>
                <w:sz w:val="18"/>
                <w:szCs w:val="18"/>
              </w:rPr>
            </w:pPr>
          </w:p>
        </w:tc>
        <w:tc>
          <w:tcPr>
            <w:tcW w:w="1731" w:type="dxa"/>
            <w:tcBorders>
              <w:top w:val="single" w:sz="4" w:space="0" w:color="auto"/>
              <w:left w:val="single" w:sz="4" w:space="0" w:color="auto"/>
              <w:bottom w:val="single" w:sz="4" w:space="0" w:color="auto"/>
              <w:right w:val="single" w:sz="4" w:space="0" w:color="auto"/>
            </w:tcBorders>
            <w:vAlign w:val="center"/>
          </w:tcPr>
          <w:p w14:paraId="460474C5" w14:textId="56EC4C53" w:rsidR="00F153C6"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bCs/>
                <w:sz w:val="18"/>
                <w:szCs w:val="18"/>
              </w:rPr>
              <w:t>Робочі місця</w:t>
            </w:r>
          </w:p>
        </w:tc>
        <w:tc>
          <w:tcPr>
            <w:tcW w:w="914" w:type="dxa"/>
            <w:tcBorders>
              <w:top w:val="single" w:sz="4" w:space="0" w:color="auto"/>
              <w:left w:val="single" w:sz="4" w:space="0" w:color="auto"/>
              <w:bottom w:val="single" w:sz="4" w:space="0" w:color="auto"/>
              <w:right w:val="single" w:sz="4" w:space="0" w:color="auto"/>
            </w:tcBorders>
            <w:vAlign w:val="center"/>
          </w:tcPr>
          <w:p w14:paraId="34009623" w14:textId="4238EF22"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12,83</w:t>
            </w:r>
          </w:p>
        </w:tc>
        <w:tc>
          <w:tcPr>
            <w:tcW w:w="534" w:type="dxa"/>
            <w:tcBorders>
              <w:top w:val="single" w:sz="4" w:space="0" w:color="auto"/>
              <w:left w:val="single" w:sz="4" w:space="0" w:color="auto"/>
              <w:bottom w:val="single" w:sz="4" w:space="0" w:color="auto"/>
              <w:right w:val="single" w:sz="4" w:space="0" w:color="auto"/>
            </w:tcBorders>
            <w:vAlign w:val="center"/>
          </w:tcPr>
          <w:p w14:paraId="158C9E20" w14:textId="1D3AC32C"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27</w:t>
            </w:r>
          </w:p>
        </w:tc>
        <w:tc>
          <w:tcPr>
            <w:tcW w:w="734" w:type="dxa"/>
            <w:tcBorders>
              <w:top w:val="single" w:sz="4" w:space="0" w:color="auto"/>
              <w:left w:val="single" w:sz="4" w:space="0" w:color="auto"/>
              <w:bottom w:val="single" w:sz="4" w:space="0" w:color="auto"/>
              <w:right w:val="single" w:sz="4" w:space="0" w:color="auto"/>
            </w:tcBorders>
            <w:vAlign w:val="center"/>
          </w:tcPr>
          <w:p w14:paraId="4E9AEA32" w14:textId="725E1DF6" w:rsidR="00F153C6" w:rsidRPr="003127AE"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sz w:val="18"/>
                <w:szCs w:val="18"/>
              </w:rPr>
              <w:t>1,5</w:t>
            </w:r>
          </w:p>
        </w:tc>
        <w:tc>
          <w:tcPr>
            <w:tcW w:w="730" w:type="dxa"/>
            <w:tcBorders>
              <w:top w:val="single" w:sz="4" w:space="0" w:color="auto"/>
              <w:left w:val="single" w:sz="4" w:space="0" w:color="auto"/>
              <w:bottom w:val="single" w:sz="4" w:space="0" w:color="auto"/>
              <w:right w:val="single" w:sz="4" w:space="0" w:color="auto"/>
            </w:tcBorders>
            <w:vAlign w:val="center"/>
          </w:tcPr>
          <w:p w14:paraId="28175F53" w14:textId="1FB0624D"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3" w:type="dxa"/>
            <w:tcBorders>
              <w:top w:val="single" w:sz="4" w:space="0" w:color="auto"/>
              <w:left w:val="single" w:sz="4" w:space="0" w:color="auto"/>
              <w:bottom w:val="single" w:sz="4" w:space="0" w:color="auto"/>
              <w:right w:val="single" w:sz="4" w:space="0" w:color="auto"/>
            </w:tcBorders>
            <w:vAlign w:val="center"/>
          </w:tcPr>
          <w:p w14:paraId="23B0C0DB" w14:textId="4CB7E83B" w:rsidR="00F153C6" w:rsidRPr="003127AE" w:rsidRDefault="00F153C6" w:rsidP="00F153C6">
            <w:pPr>
              <w:spacing w:after="0"/>
              <w:jc w:val="center"/>
              <w:rPr>
                <w:rFonts w:ascii="Times New Roman" w:hAnsi="Times New Roman" w:cs="Times New Roman"/>
                <w:sz w:val="18"/>
                <w:szCs w:val="18"/>
              </w:rPr>
            </w:pPr>
            <w:r w:rsidRPr="003127AE">
              <w:rPr>
                <w:rFonts w:ascii="Times New Roman" w:eastAsiaTheme="minorEastAsia" w:hAnsi="Times New Roman" w:cs="Times New Roman"/>
                <w:sz w:val="18"/>
                <w:szCs w:val="18"/>
                <w:lang w:val="en-US"/>
              </w:rPr>
              <w:t>6</w:t>
            </w:r>
          </w:p>
        </w:tc>
        <w:tc>
          <w:tcPr>
            <w:tcW w:w="839" w:type="dxa"/>
            <w:tcBorders>
              <w:top w:val="single" w:sz="4" w:space="0" w:color="auto"/>
              <w:left w:val="single" w:sz="4" w:space="0" w:color="auto"/>
              <w:bottom w:val="single" w:sz="4" w:space="0" w:color="auto"/>
              <w:right w:val="single" w:sz="4" w:space="0" w:color="auto"/>
            </w:tcBorders>
            <w:vAlign w:val="center"/>
          </w:tcPr>
          <w:p w14:paraId="4EE352E5" w14:textId="46550B7B"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1,404</w:t>
            </w:r>
          </w:p>
        </w:tc>
        <w:tc>
          <w:tcPr>
            <w:tcW w:w="839" w:type="dxa"/>
            <w:tcBorders>
              <w:top w:val="single" w:sz="4" w:space="0" w:color="auto"/>
              <w:left w:val="single" w:sz="4" w:space="0" w:color="auto"/>
              <w:bottom w:val="single" w:sz="4" w:space="0" w:color="auto"/>
              <w:right w:val="single" w:sz="4" w:space="0" w:color="auto"/>
            </w:tcBorders>
            <w:vAlign w:val="center"/>
          </w:tcPr>
          <w:p w14:paraId="01F00405" w14:textId="47A644AD"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6</w:t>
            </w:r>
          </w:p>
        </w:tc>
        <w:tc>
          <w:tcPr>
            <w:tcW w:w="1081" w:type="dxa"/>
            <w:tcBorders>
              <w:top w:val="single" w:sz="4" w:space="0" w:color="auto"/>
              <w:left w:val="single" w:sz="4" w:space="0" w:color="auto"/>
              <w:bottom w:val="single" w:sz="4" w:space="0" w:color="auto"/>
              <w:right w:val="single" w:sz="4" w:space="0" w:color="auto"/>
            </w:tcBorders>
            <w:shd w:val="clear" w:color="auto" w:fill="92D050"/>
            <w:vAlign w:val="center"/>
          </w:tcPr>
          <w:p w14:paraId="6FD6EBB6" w14:textId="50A57644"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6</w:t>
            </w:r>
          </w:p>
        </w:tc>
        <w:tc>
          <w:tcPr>
            <w:tcW w:w="807" w:type="dxa"/>
            <w:tcBorders>
              <w:top w:val="single" w:sz="4" w:space="0" w:color="auto"/>
              <w:left w:val="single" w:sz="4" w:space="0" w:color="auto"/>
              <w:bottom w:val="single" w:sz="4" w:space="0" w:color="auto"/>
              <w:right w:val="single" w:sz="4" w:space="0" w:color="auto"/>
            </w:tcBorders>
            <w:vAlign w:val="center"/>
          </w:tcPr>
          <w:p w14:paraId="231D924B" w14:textId="76B6EB3D"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8</w:t>
            </w:r>
          </w:p>
        </w:tc>
      </w:tr>
      <w:tr w:rsidR="00F153C6" w:rsidRPr="003127AE" w14:paraId="6969DF40" w14:textId="77777777" w:rsidTr="00796B8C">
        <w:trPr>
          <w:trHeight w:val="179"/>
        </w:trPr>
        <w:tc>
          <w:tcPr>
            <w:tcW w:w="0" w:type="auto"/>
            <w:vMerge w:val="restart"/>
            <w:tcBorders>
              <w:top w:val="single" w:sz="4" w:space="0" w:color="auto"/>
              <w:left w:val="single" w:sz="4" w:space="0" w:color="auto"/>
              <w:right w:val="single" w:sz="4" w:space="0" w:color="auto"/>
            </w:tcBorders>
            <w:vAlign w:val="center"/>
          </w:tcPr>
          <w:p w14:paraId="0806C25A" w14:textId="1DA68819" w:rsidR="00F153C6" w:rsidRPr="003127AE" w:rsidRDefault="00F153C6" w:rsidP="00F153C6">
            <w:pPr>
              <w:spacing w:after="0"/>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РШ9</w:t>
            </w:r>
          </w:p>
        </w:tc>
        <w:tc>
          <w:tcPr>
            <w:tcW w:w="1731" w:type="dxa"/>
            <w:tcBorders>
              <w:top w:val="single" w:sz="4" w:space="0" w:color="auto"/>
              <w:left w:val="single" w:sz="4" w:space="0" w:color="auto"/>
              <w:bottom w:val="single" w:sz="4" w:space="0" w:color="auto"/>
              <w:right w:val="single" w:sz="4" w:space="0" w:color="auto"/>
            </w:tcBorders>
            <w:vAlign w:val="center"/>
          </w:tcPr>
          <w:p w14:paraId="065AA18F" w14:textId="18BFE580" w:rsidR="00F153C6" w:rsidRPr="003127AE" w:rsidRDefault="00F153C6" w:rsidP="00F153C6">
            <w:pPr>
              <w:spacing w:after="0"/>
              <w:jc w:val="center"/>
              <w:rPr>
                <w:rFonts w:ascii="Times New Roman" w:hAnsi="Times New Roman" w:cs="Times New Roman"/>
                <w:bCs/>
                <w:sz w:val="18"/>
                <w:szCs w:val="18"/>
              </w:rPr>
            </w:pPr>
            <w:r w:rsidRPr="003127AE">
              <w:rPr>
                <w:rFonts w:ascii="Times New Roman" w:eastAsiaTheme="minorEastAsia" w:hAnsi="Times New Roman" w:cs="Times New Roman"/>
                <w:sz w:val="18"/>
                <w:szCs w:val="18"/>
              </w:rPr>
              <w:t>Загальне</w:t>
            </w:r>
          </w:p>
        </w:tc>
        <w:tc>
          <w:tcPr>
            <w:tcW w:w="914" w:type="dxa"/>
            <w:tcBorders>
              <w:top w:val="single" w:sz="4" w:space="0" w:color="auto"/>
              <w:left w:val="single" w:sz="4" w:space="0" w:color="auto"/>
              <w:bottom w:val="single" w:sz="4" w:space="0" w:color="auto"/>
              <w:right w:val="single" w:sz="4" w:space="0" w:color="auto"/>
            </w:tcBorders>
            <w:vAlign w:val="center"/>
          </w:tcPr>
          <w:p w14:paraId="5DF49A87" w14:textId="14D41EBE" w:rsidR="00F153C6" w:rsidRPr="003127AE"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12,538</w:t>
            </w:r>
          </w:p>
        </w:tc>
        <w:tc>
          <w:tcPr>
            <w:tcW w:w="534" w:type="dxa"/>
            <w:tcBorders>
              <w:top w:val="single" w:sz="4" w:space="0" w:color="auto"/>
              <w:left w:val="single" w:sz="4" w:space="0" w:color="auto"/>
              <w:bottom w:val="single" w:sz="4" w:space="0" w:color="auto"/>
              <w:right w:val="single" w:sz="4" w:space="0" w:color="auto"/>
            </w:tcBorders>
            <w:vAlign w:val="center"/>
          </w:tcPr>
          <w:p w14:paraId="0BD913FF" w14:textId="28AC1E31"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27</w:t>
            </w:r>
          </w:p>
        </w:tc>
        <w:tc>
          <w:tcPr>
            <w:tcW w:w="734" w:type="dxa"/>
            <w:tcBorders>
              <w:top w:val="single" w:sz="4" w:space="0" w:color="auto"/>
              <w:left w:val="single" w:sz="4" w:space="0" w:color="auto"/>
              <w:bottom w:val="single" w:sz="4" w:space="0" w:color="auto"/>
              <w:right w:val="single" w:sz="4" w:space="0" w:color="auto"/>
            </w:tcBorders>
            <w:vAlign w:val="center"/>
          </w:tcPr>
          <w:p w14:paraId="21E0E725" w14:textId="6E0EF5FF" w:rsidR="00F153C6" w:rsidRPr="003127AE"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sz w:val="18"/>
                <w:szCs w:val="18"/>
              </w:rPr>
              <w:t>1,5</w:t>
            </w:r>
          </w:p>
        </w:tc>
        <w:tc>
          <w:tcPr>
            <w:tcW w:w="730" w:type="dxa"/>
            <w:tcBorders>
              <w:top w:val="single" w:sz="4" w:space="0" w:color="auto"/>
              <w:left w:val="single" w:sz="4" w:space="0" w:color="auto"/>
              <w:bottom w:val="single" w:sz="4" w:space="0" w:color="auto"/>
              <w:right w:val="single" w:sz="4" w:space="0" w:color="auto"/>
            </w:tcBorders>
            <w:vAlign w:val="center"/>
          </w:tcPr>
          <w:p w14:paraId="4C10312F" w14:textId="4F001A51"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3" w:type="dxa"/>
            <w:tcBorders>
              <w:top w:val="single" w:sz="4" w:space="0" w:color="auto"/>
              <w:left w:val="single" w:sz="4" w:space="0" w:color="auto"/>
              <w:bottom w:val="single" w:sz="4" w:space="0" w:color="auto"/>
              <w:right w:val="single" w:sz="4" w:space="0" w:color="auto"/>
            </w:tcBorders>
            <w:vAlign w:val="center"/>
          </w:tcPr>
          <w:p w14:paraId="243BC180" w14:textId="51FE77CE" w:rsidR="00F153C6" w:rsidRPr="003127AE" w:rsidRDefault="00F153C6" w:rsidP="00F153C6">
            <w:pPr>
              <w:spacing w:after="0"/>
              <w:jc w:val="center"/>
              <w:rPr>
                <w:rFonts w:ascii="Times New Roman" w:eastAsiaTheme="minorEastAsia" w:hAnsi="Times New Roman" w:cs="Times New Roman"/>
                <w:sz w:val="18"/>
                <w:szCs w:val="18"/>
                <w:lang w:val="en-US"/>
              </w:rPr>
            </w:pPr>
            <w:r w:rsidRPr="003127AE">
              <w:rPr>
                <w:rFonts w:ascii="Times New Roman" w:eastAsiaTheme="minorEastAsia" w:hAnsi="Times New Roman" w:cs="Times New Roman"/>
                <w:sz w:val="18"/>
                <w:szCs w:val="18"/>
                <w:lang w:val="en-US"/>
              </w:rPr>
              <w:t>6</w:t>
            </w:r>
          </w:p>
        </w:tc>
        <w:tc>
          <w:tcPr>
            <w:tcW w:w="839" w:type="dxa"/>
            <w:tcBorders>
              <w:top w:val="single" w:sz="4" w:space="0" w:color="auto"/>
              <w:left w:val="single" w:sz="4" w:space="0" w:color="auto"/>
              <w:bottom w:val="single" w:sz="4" w:space="0" w:color="auto"/>
              <w:right w:val="single" w:sz="4" w:space="0" w:color="auto"/>
            </w:tcBorders>
            <w:vAlign w:val="center"/>
          </w:tcPr>
          <w:p w14:paraId="237B14C8" w14:textId="2A4706A2"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2,622</w:t>
            </w:r>
          </w:p>
        </w:tc>
        <w:tc>
          <w:tcPr>
            <w:tcW w:w="839" w:type="dxa"/>
            <w:tcBorders>
              <w:top w:val="single" w:sz="4" w:space="0" w:color="auto"/>
              <w:left w:val="single" w:sz="4" w:space="0" w:color="auto"/>
              <w:bottom w:val="single" w:sz="4" w:space="0" w:color="auto"/>
              <w:right w:val="single" w:sz="4" w:space="0" w:color="auto"/>
            </w:tcBorders>
            <w:vAlign w:val="center"/>
          </w:tcPr>
          <w:p w14:paraId="43D908DC" w14:textId="01D644CE"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6</w:t>
            </w:r>
          </w:p>
        </w:tc>
        <w:tc>
          <w:tcPr>
            <w:tcW w:w="1081" w:type="dxa"/>
            <w:tcBorders>
              <w:top w:val="single" w:sz="4" w:space="0" w:color="auto"/>
              <w:left w:val="single" w:sz="4" w:space="0" w:color="auto"/>
              <w:bottom w:val="single" w:sz="4" w:space="0" w:color="auto"/>
              <w:right w:val="single" w:sz="4" w:space="0" w:color="auto"/>
            </w:tcBorders>
            <w:shd w:val="clear" w:color="auto" w:fill="92D050"/>
            <w:vAlign w:val="center"/>
          </w:tcPr>
          <w:p w14:paraId="7835AF58" w14:textId="141A3F0C"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6</w:t>
            </w:r>
          </w:p>
        </w:tc>
        <w:tc>
          <w:tcPr>
            <w:tcW w:w="807" w:type="dxa"/>
            <w:tcBorders>
              <w:top w:val="single" w:sz="4" w:space="0" w:color="auto"/>
              <w:left w:val="single" w:sz="4" w:space="0" w:color="auto"/>
              <w:bottom w:val="single" w:sz="4" w:space="0" w:color="auto"/>
              <w:right w:val="single" w:sz="4" w:space="0" w:color="auto"/>
            </w:tcBorders>
            <w:vAlign w:val="center"/>
          </w:tcPr>
          <w:p w14:paraId="3E94B17D" w14:textId="4DF16948"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17</w:t>
            </w:r>
          </w:p>
        </w:tc>
      </w:tr>
      <w:tr w:rsidR="00F153C6" w:rsidRPr="003127AE" w14:paraId="02FD6F37" w14:textId="77777777" w:rsidTr="00796B8C">
        <w:trPr>
          <w:trHeight w:val="179"/>
        </w:trPr>
        <w:tc>
          <w:tcPr>
            <w:tcW w:w="0" w:type="auto"/>
            <w:vMerge/>
            <w:tcBorders>
              <w:left w:val="single" w:sz="4" w:space="0" w:color="auto"/>
              <w:right w:val="single" w:sz="4" w:space="0" w:color="auto"/>
            </w:tcBorders>
            <w:vAlign w:val="center"/>
          </w:tcPr>
          <w:p w14:paraId="6A37F9D8" w14:textId="77777777" w:rsidR="00F153C6" w:rsidRPr="003127AE" w:rsidRDefault="00F153C6" w:rsidP="00F153C6">
            <w:pPr>
              <w:spacing w:after="0"/>
              <w:rPr>
                <w:rFonts w:ascii="Times New Roman" w:eastAsiaTheme="minorEastAsia" w:hAnsi="Times New Roman" w:cs="Times New Roman"/>
                <w:sz w:val="18"/>
                <w:szCs w:val="18"/>
              </w:rPr>
            </w:pPr>
          </w:p>
        </w:tc>
        <w:tc>
          <w:tcPr>
            <w:tcW w:w="1731" w:type="dxa"/>
            <w:tcBorders>
              <w:top w:val="single" w:sz="4" w:space="0" w:color="auto"/>
              <w:left w:val="single" w:sz="4" w:space="0" w:color="auto"/>
              <w:bottom w:val="single" w:sz="4" w:space="0" w:color="auto"/>
              <w:right w:val="single" w:sz="4" w:space="0" w:color="auto"/>
            </w:tcBorders>
          </w:tcPr>
          <w:p w14:paraId="0078B1E2" w14:textId="4FA034B8" w:rsidR="00F153C6" w:rsidRPr="003127AE" w:rsidRDefault="00F153C6" w:rsidP="00F153C6">
            <w:pPr>
              <w:spacing w:after="0"/>
              <w:jc w:val="center"/>
              <w:rPr>
                <w:rFonts w:ascii="Times New Roman" w:eastAsiaTheme="minorEastAsia" w:hAnsi="Times New Roman" w:cs="Times New Roman"/>
                <w:sz w:val="18"/>
                <w:szCs w:val="18"/>
              </w:rPr>
            </w:pPr>
            <w:r>
              <w:rPr>
                <w:rFonts w:ascii="Times New Roman" w:hAnsi="Times New Roman" w:cs="Times New Roman"/>
                <w:sz w:val="18"/>
                <w:szCs w:val="18"/>
              </w:rPr>
              <w:t>4</w:t>
            </w:r>
            <w:r w:rsidRPr="003127AE">
              <w:rPr>
                <w:rFonts w:ascii="Times New Roman" w:hAnsi="Times New Roman" w:cs="Times New Roman"/>
                <w:sz w:val="18"/>
                <w:szCs w:val="18"/>
              </w:rPr>
              <w:t>хВентилятор</w:t>
            </w:r>
          </w:p>
        </w:tc>
        <w:tc>
          <w:tcPr>
            <w:tcW w:w="914" w:type="dxa"/>
            <w:tcBorders>
              <w:top w:val="single" w:sz="4" w:space="0" w:color="auto"/>
              <w:left w:val="single" w:sz="4" w:space="0" w:color="auto"/>
              <w:bottom w:val="single" w:sz="4" w:space="0" w:color="auto"/>
              <w:right w:val="single" w:sz="4" w:space="0" w:color="auto"/>
            </w:tcBorders>
            <w:vAlign w:val="center"/>
          </w:tcPr>
          <w:p w14:paraId="314CD97C" w14:textId="50136956"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0,316</w:t>
            </w:r>
          </w:p>
        </w:tc>
        <w:tc>
          <w:tcPr>
            <w:tcW w:w="534" w:type="dxa"/>
            <w:tcBorders>
              <w:top w:val="single" w:sz="4" w:space="0" w:color="auto"/>
              <w:left w:val="single" w:sz="4" w:space="0" w:color="auto"/>
              <w:bottom w:val="single" w:sz="4" w:space="0" w:color="auto"/>
              <w:right w:val="single" w:sz="4" w:space="0" w:color="auto"/>
            </w:tcBorders>
            <w:vAlign w:val="center"/>
          </w:tcPr>
          <w:p w14:paraId="6C402E3B" w14:textId="13BCE7B4"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27</w:t>
            </w:r>
          </w:p>
        </w:tc>
        <w:tc>
          <w:tcPr>
            <w:tcW w:w="734" w:type="dxa"/>
            <w:tcBorders>
              <w:top w:val="single" w:sz="4" w:space="0" w:color="auto"/>
              <w:left w:val="single" w:sz="4" w:space="0" w:color="auto"/>
              <w:bottom w:val="single" w:sz="4" w:space="0" w:color="auto"/>
              <w:right w:val="single" w:sz="4" w:space="0" w:color="auto"/>
            </w:tcBorders>
            <w:vAlign w:val="center"/>
          </w:tcPr>
          <w:p w14:paraId="753A7E03" w14:textId="5111A79A" w:rsidR="00F153C6" w:rsidRPr="003127AE"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sz w:val="18"/>
                <w:szCs w:val="18"/>
              </w:rPr>
              <w:t>1,5</w:t>
            </w:r>
          </w:p>
        </w:tc>
        <w:tc>
          <w:tcPr>
            <w:tcW w:w="730" w:type="dxa"/>
            <w:tcBorders>
              <w:top w:val="single" w:sz="4" w:space="0" w:color="auto"/>
              <w:left w:val="single" w:sz="4" w:space="0" w:color="auto"/>
              <w:bottom w:val="single" w:sz="4" w:space="0" w:color="auto"/>
              <w:right w:val="single" w:sz="4" w:space="0" w:color="auto"/>
            </w:tcBorders>
            <w:vAlign w:val="center"/>
          </w:tcPr>
          <w:p w14:paraId="600122F6" w14:textId="2D57962A"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3" w:type="dxa"/>
            <w:tcBorders>
              <w:top w:val="single" w:sz="4" w:space="0" w:color="auto"/>
              <w:left w:val="single" w:sz="4" w:space="0" w:color="auto"/>
              <w:bottom w:val="single" w:sz="4" w:space="0" w:color="auto"/>
              <w:right w:val="single" w:sz="4" w:space="0" w:color="auto"/>
            </w:tcBorders>
            <w:vAlign w:val="center"/>
          </w:tcPr>
          <w:p w14:paraId="26A72A89" w14:textId="14288D39" w:rsidR="00F153C6" w:rsidRPr="003127AE" w:rsidRDefault="00F153C6" w:rsidP="00F153C6">
            <w:pPr>
              <w:spacing w:after="0"/>
              <w:jc w:val="center"/>
              <w:rPr>
                <w:rFonts w:ascii="Times New Roman" w:eastAsiaTheme="minorEastAsia" w:hAnsi="Times New Roman" w:cs="Times New Roman"/>
                <w:sz w:val="18"/>
                <w:szCs w:val="18"/>
                <w:lang w:val="en-US"/>
              </w:rPr>
            </w:pPr>
            <w:r w:rsidRPr="003127AE">
              <w:rPr>
                <w:rFonts w:ascii="Times New Roman" w:hAnsi="Times New Roman" w:cs="Times New Roman"/>
                <w:sz w:val="18"/>
                <w:szCs w:val="18"/>
              </w:rPr>
              <w:t>1,5</w:t>
            </w:r>
          </w:p>
        </w:tc>
        <w:tc>
          <w:tcPr>
            <w:tcW w:w="839" w:type="dxa"/>
            <w:tcBorders>
              <w:top w:val="single" w:sz="4" w:space="0" w:color="auto"/>
              <w:left w:val="single" w:sz="4" w:space="0" w:color="auto"/>
              <w:bottom w:val="single" w:sz="4" w:space="0" w:color="auto"/>
              <w:right w:val="single" w:sz="4" w:space="0" w:color="auto"/>
            </w:tcBorders>
            <w:vAlign w:val="center"/>
          </w:tcPr>
          <w:p w14:paraId="76178436" w14:textId="72BE6D84"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0,157</w:t>
            </w:r>
          </w:p>
        </w:tc>
        <w:tc>
          <w:tcPr>
            <w:tcW w:w="839" w:type="dxa"/>
            <w:tcBorders>
              <w:top w:val="single" w:sz="4" w:space="0" w:color="auto"/>
              <w:left w:val="single" w:sz="4" w:space="0" w:color="auto"/>
              <w:bottom w:val="single" w:sz="4" w:space="0" w:color="auto"/>
              <w:right w:val="single" w:sz="4" w:space="0" w:color="auto"/>
            </w:tcBorders>
            <w:vAlign w:val="center"/>
          </w:tcPr>
          <w:p w14:paraId="7F37FF87" w14:textId="0E7C486F"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1,5</w:t>
            </w:r>
          </w:p>
        </w:tc>
        <w:tc>
          <w:tcPr>
            <w:tcW w:w="1081" w:type="dxa"/>
            <w:tcBorders>
              <w:top w:val="single" w:sz="4" w:space="0" w:color="auto"/>
              <w:left w:val="single" w:sz="4" w:space="0" w:color="auto"/>
              <w:bottom w:val="single" w:sz="4" w:space="0" w:color="auto"/>
              <w:right w:val="single" w:sz="4" w:space="0" w:color="auto"/>
            </w:tcBorders>
            <w:shd w:val="clear" w:color="auto" w:fill="92D050"/>
            <w:vAlign w:val="center"/>
          </w:tcPr>
          <w:p w14:paraId="2252DE3F" w14:textId="50F377F4"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1,5</w:t>
            </w:r>
          </w:p>
        </w:tc>
        <w:tc>
          <w:tcPr>
            <w:tcW w:w="807" w:type="dxa"/>
            <w:tcBorders>
              <w:top w:val="single" w:sz="4" w:space="0" w:color="auto"/>
              <w:left w:val="single" w:sz="4" w:space="0" w:color="auto"/>
              <w:bottom w:val="single" w:sz="4" w:space="0" w:color="auto"/>
              <w:right w:val="single" w:sz="4" w:space="0" w:color="auto"/>
            </w:tcBorders>
            <w:vAlign w:val="center"/>
          </w:tcPr>
          <w:p w14:paraId="6024E8A2" w14:textId="274DBD3C"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8</w:t>
            </w:r>
          </w:p>
        </w:tc>
      </w:tr>
      <w:tr w:rsidR="00F153C6" w:rsidRPr="003127AE" w14:paraId="6E4BF679" w14:textId="77777777" w:rsidTr="00796B8C">
        <w:trPr>
          <w:trHeight w:val="179"/>
        </w:trPr>
        <w:tc>
          <w:tcPr>
            <w:tcW w:w="0" w:type="auto"/>
            <w:vMerge/>
            <w:tcBorders>
              <w:left w:val="single" w:sz="4" w:space="0" w:color="auto"/>
              <w:right w:val="single" w:sz="4" w:space="0" w:color="auto"/>
            </w:tcBorders>
            <w:vAlign w:val="center"/>
          </w:tcPr>
          <w:p w14:paraId="42D4B727" w14:textId="77777777" w:rsidR="00F153C6" w:rsidRPr="003127AE" w:rsidRDefault="00F153C6" w:rsidP="00F153C6">
            <w:pPr>
              <w:spacing w:after="0"/>
              <w:rPr>
                <w:rFonts w:ascii="Times New Roman" w:eastAsiaTheme="minorEastAsia" w:hAnsi="Times New Roman" w:cs="Times New Roman"/>
                <w:sz w:val="18"/>
                <w:szCs w:val="18"/>
              </w:rPr>
            </w:pPr>
          </w:p>
        </w:tc>
        <w:tc>
          <w:tcPr>
            <w:tcW w:w="1731" w:type="dxa"/>
            <w:tcBorders>
              <w:top w:val="single" w:sz="4" w:space="0" w:color="auto"/>
              <w:left w:val="single" w:sz="4" w:space="0" w:color="auto"/>
              <w:bottom w:val="single" w:sz="4" w:space="0" w:color="auto"/>
              <w:right w:val="single" w:sz="4" w:space="0" w:color="auto"/>
            </w:tcBorders>
          </w:tcPr>
          <w:p w14:paraId="75832FB4" w14:textId="733B6302" w:rsidR="00F153C6" w:rsidRDefault="00F153C6" w:rsidP="00F153C6">
            <w:pPr>
              <w:spacing w:after="0"/>
              <w:jc w:val="center"/>
              <w:rPr>
                <w:rFonts w:ascii="Times New Roman" w:hAnsi="Times New Roman" w:cs="Times New Roman"/>
                <w:sz w:val="18"/>
                <w:szCs w:val="18"/>
              </w:rPr>
            </w:pPr>
            <w:r>
              <w:rPr>
                <w:rFonts w:ascii="Times New Roman" w:hAnsi="Times New Roman" w:cs="Times New Roman"/>
                <w:sz w:val="18"/>
                <w:szCs w:val="18"/>
              </w:rPr>
              <w:t>3</w:t>
            </w:r>
            <w:r w:rsidRPr="003127AE">
              <w:rPr>
                <w:rFonts w:ascii="Times New Roman" w:hAnsi="Times New Roman" w:cs="Times New Roman"/>
                <w:sz w:val="18"/>
                <w:szCs w:val="18"/>
              </w:rPr>
              <w:t>хНасос</w:t>
            </w:r>
          </w:p>
        </w:tc>
        <w:tc>
          <w:tcPr>
            <w:tcW w:w="914" w:type="dxa"/>
            <w:tcBorders>
              <w:top w:val="single" w:sz="4" w:space="0" w:color="auto"/>
              <w:left w:val="single" w:sz="4" w:space="0" w:color="auto"/>
              <w:bottom w:val="single" w:sz="4" w:space="0" w:color="auto"/>
              <w:right w:val="single" w:sz="4" w:space="0" w:color="auto"/>
            </w:tcBorders>
            <w:vAlign w:val="center"/>
          </w:tcPr>
          <w:p w14:paraId="44C9F2BE" w14:textId="48524906"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0,174</w:t>
            </w:r>
          </w:p>
        </w:tc>
        <w:tc>
          <w:tcPr>
            <w:tcW w:w="534" w:type="dxa"/>
            <w:tcBorders>
              <w:top w:val="single" w:sz="4" w:space="0" w:color="auto"/>
              <w:left w:val="single" w:sz="4" w:space="0" w:color="auto"/>
              <w:bottom w:val="single" w:sz="4" w:space="0" w:color="auto"/>
              <w:right w:val="single" w:sz="4" w:space="0" w:color="auto"/>
            </w:tcBorders>
            <w:vAlign w:val="center"/>
          </w:tcPr>
          <w:p w14:paraId="127241A9" w14:textId="17C84A6B"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27</w:t>
            </w:r>
          </w:p>
        </w:tc>
        <w:tc>
          <w:tcPr>
            <w:tcW w:w="734" w:type="dxa"/>
            <w:tcBorders>
              <w:top w:val="single" w:sz="4" w:space="0" w:color="auto"/>
              <w:left w:val="single" w:sz="4" w:space="0" w:color="auto"/>
              <w:bottom w:val="single" w:sz="4" w:space="0" w:color="auto"/>
              <w:right w:val="single" w:sz="4" w:space="0" w:color="auto"/>
            </w:tcBorders>
            <w:vAlign w:val="center"/>
          </w:tcPr>
          <w:p w14:paraId="444DB3AE" w14:textId="79DB992C" w:rsidR="00F153C6" w:rsidRPr="003127AE"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sz w:val="18"/>
                <w:szCs w:val="18"/>
              </w:rPr>
              <w:t>1,5</w:t>
            </w:r>
          </w:p>
        </w:tc>
        <w:tc>
          <w:tcPr>
            <w:tcW w:w="730" w:type="dxa"/>
            <w:tcBorders>
              <w:top w:val="single" w:sz="4" w:space="0" w:color="auto"/>
              <w:left w:val="single" w:sz="4" w:space="0" w:color="auto"/>
              <w:bottom w:val="single" w:sz="4" w:space="0" w:color="auto"/>
              <w:right w:val="single" w:sz="4" w:space="0" w:color="auto"/>
            </w:tcBorders>
            <w:vAlign w:val="center"/>
          </w:tcPr>
          <w:p w14:paraId="73F2F865" w14:textId="789036ED"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3" w:type="dxa"/>
            <w:tcBorders>
              <w:top w:val="single" w:sz="4" w:space="0" w:color="auto"/>
              <w:left w:val="single" w:sz="4" w:space="0" w:color="auto"/>
              <w:bottom w:val="single" w:sz="4" w:space="0" w:color="auto"/>
              <w:right w:val="single" w:sz="4" w:space="0" w:color="auto"/>
            </w:tcBorders>
            <w:vAlign w:val="center"/>
          </w:tcPr>
          <w:p w14:paraId="4B3020E5" w14:textId="4F980B5F" w:rsidR="00F153C6" w:rsidRPr="003127AE"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sz w:val="18"/>
                <w:szCs w:val="18"/>
              </w:rPr>
              <w:t>1,5</w:t>
            </w:r>
          </w:p>
        </w:tc>
        <w:tc>
          <w:tcPr>
            <w:tcW w:w="839" w:type="dxa"/>
            <w:tcBorders>
              <w:top w:val="single" w:sz="4" w:space="0" w:color="auto"/>
              <w:left w:val="single" w:sz="4" w:space="0" w:color="auto"/>
              <w:bottom w:val="single" w:sz="4" w:space="0" w:color="auto"/>
              <w:right w:val="single" w:sz="4" w:space="0" w:color="auto"/>
            </w:tcBorders>
            <w:vAlign w:val="center"/>
          </w:tcPr>
          <w:p w14:paraId="106AC1BE" w14:textId="16F91D4C"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0,038</w:t>
            </w:r>
          </w:p>
        </w:tc>
        <w:tc>
          <w:tcPr>
            <w:tcW w:w="839" w:type="dxa"/>
            <w:tcBorders>
              <w:top w:val="single" w:sz="4" w:space="0" w:color="auto"/>
              <w:left w:val="single" w:sz="4" w:space="0" w:color="auto"/>
              <w:bottom w:val="single" w:sz="4" w:space="0" w:color="auto"/>
              <w:right w:val="single" w:sz="4" w:space="0" w:color="auto"/>
            </w:tcBorders>
            <w:vAlign w:val="center"/>
          </w:tcPr>
          <w:p w14:paraId="6A97539D" w14:textId="6DE5A1A8"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1,5</w:t>
            </w:r>
          </w:p>
        </w:tc>
        <w:tc>
          <w:tcPr>
            <w:tcW w:w="1081" w:type="dxa"/>
            <w:tcBorders>
              <w:top w:val="single" w:sz="4" w:space="0" w:color="auto"/>
              <w:left w:val="single" w:sz="4" w:space="0" w:color="auto"/>
              <w:bottom w:val="single" w:sz="4" w:space="0" w:color="auto"/>
              <w:right w:val="single" w:sz="4" w:space="0" w:color="auto"/>
            </w:tcBorders>
            <w:shd w:val="clear" w:color="auto" w:fill="92D050"/>
            <w:vAlign w:val="center"/>
          </w:tcPr>
          <w:p w14:paraId="4A6F93B6" w14:textId="1D779AF3"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1,5</w:t>
            </w:r>
          </w:p>
        </w:tc>
        <w:tc>
          <w:tcPr>
            <w:tcW w:w="807" w:type="dxa"/>
            <w:tcBorders>
              <w:top w:val="single" w:sz="4" w:space="0" w:color="auto"/>
              <w:left w:val="single" w:sz="4" w:space="0" w:color="auto"/>
              <w:bottom w:val="single" w:sz="4" w:space="0" w:color="auto"/>
              <w:right w:val="single" w:sz="4" w:space="0" w:color="auto"/>
            </w:tcBorders>
            <w:vAlign w:val="center"/>
          </w:tcPr>
          <w:p w14:paraId="3582999D" w14:textId="10802BEE"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8</w:t>
            </w:r>
          </w:p>
        </w:tc>
      </w:tr>
      <w:tr w:rsidR="00F153C6" w:rsidRPr="003127AE" w14:paraId="0FAF7BF8" w14:textId="77777777" w:rsidTr="00796B8C">
        <w:trPr>
          <w:trHeight w:val="179"/>
        </w:trPr>
        <w:tc>
          <w:tcPr>
            <w:tcW w:w="0" w:type="auto"/>
            <w:vMerge/>
            <w:tcBorders>
              <w:left w:val="single" w:sz="4" w:space="0" w:color="auto"/>
              <w:right w:val="single" w:sz="4" w:space="0" w:color="auto"/>
            </w:tcBorders>
            <w:vAlign w:val="center"/>
          </w:tcPr>
          <w:p w14:paraId="7EFF6E75" w14:textId="77777777" w:rsidR="00F153C6" w:rsidRPr="003127AE" w:rsidRDefault="00F153C6" w:rsidP="00F153C6">
            <w:pPr>
              <w:spacing w:after="0"/>
              <w:rPr>
                <w:rFonts w:ascii="Times New Roman" w:eastAsiaTheme="minorEastAsia" w:hAnsi="Times New Roman" w:cs="Times New Roman"/>
                <w:sz w:val="18"/>
                <w:szCs w:val="18"/>
              </w:rPr>
            </w:pPr>
          </w:p>
        </w:tc>
        <w:tc>
          <w:tcPr>
            <w:tcW w:w="1731" w:type="dxa"/>
            <w:tcBorders>
              <w:top w:val="single" w:sz="4" w:space="0" w:color="auto"/>
              <w:left w:val="single" w:sz="4" w:space="0" w:color="auto"/>
              <w:bottom w:val="single" w:sz="4" w:space="0" w:color="auto"/>
              <w:right w:val="single" w:sz="4" w:space="0" w:color="auto"/>
            </w:tcBorders>
          </w:tcPr>
          <w:p w14:paraId="283D8993" w14:textId="5A3391AA" w:rsidR="00F153C6" w:rsidRDefault="00F153C6" w:rsidP="00F153C6">
            <w:pPr>
              <w:spacing w:after="0"/>
              <w:jc w:val="center"/>
              <w:rPr>
                <w:rFonts w:ascii="Times New Roman" w:hAnsi="Times New Roman" w:cs="Times New Roman"/>
                <w:sz w:val="18"/>
                <w:szCs w:val="18"/>
              </w:rPr>
            </w:pPr>
            <w:r>
              <w:rPr>
                <w:rFonts w:ascii="Times New Roman" w:hAnsi="Times New Roman" w:cs="Times New Roman"/>
                <w:sz w:val="18"/>
                <w:szCs w:val="18"/>
              </w:rPr>
              <w:t>45х</w:t>
            </w:r>
            <w:r w:rsidRPr="003127AE">
              <w:rPr>
                <w:rFonts w:ascii="Times New Roman" w:hAnsi="Times New Roman" w:cs="Times New Roman"/>
                <w:sz w:val="18"/>
                <w:szCs w:val="18"/>
                <w:lang w:val="en-US"/>
              </w:rPr>
              <w:t>LED</w:t>
            </w:r>
            <w:r w:rsidRPr="003127AE">
              <w:rPr>
                <w:rFonts w:ascii="Times New Roman" w:hAnsi="Times New Roman" w:cs="Times New Roman"/>
                <w:sz w:val="18"/>
                <w:szCs w:val="18"/>
              </w:rPr>
              <w:t xml:space="preserve"> панель</w:t>
            </w:r>
          </w:p>
        </w:tc>
        <w:tc>
          <w:tcPr>
            <w:tcW w:w="914" w:type="dxa"/>
            <w:tcBorders>
              <w:top w:val="single" w:sz="4" w:space="0" w:color="auto"/>
              <w:left w:val="single" w:sz="4" w:space="0" w:color="auto"/>
              <w:bottom w:val="single" w:sz="4" w:space="0" w:color="auto"/>
              <w:right w:val="single" w:sz="4" w:space="0" w:color="auto"/>
            </w:tcBorders>
            <w:vAlign w:val="center"/>
          </w:tcPr>
          <w:p w14:paraId="5BD384AC" w14:textId="076805EC" w:rsidR="00F153C6"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w:t>
            </w:r>
            <w:r w:rsidRPr="003127AE">
              <w:rPr>
                <w:rFonts w:ascii="Times New Roman" w:eastAsiaTheme="minorEastAsia" w:hAnsi="Times New Roman" w:cs="Times New Roman"/>
                <w:sz w:val="18"/>
                <w:szCs w:val="18"/>
                <w:lang w:val="en-US"/>
              </w:rPr>
              <w:t>,</w:t>
            </w:r>
            <w:r w:rsidRPr="003127AE">
              <w:rPr>
                <w:rFonts w:ascii="Times New Roman" w:eastAsiaTheme="minorEastAsia" w:hAnsi="Times New Roman" w:cs="Times New Roman"/>
                <w:sz w:val="18"/>
                <w:szCs w:val="18"/>
              </w:rPr>
              <w:t>425</w:t>
            </w:r>
          </w:p>
        </w:tc>
        <w:tc>
          <w:tcPr>
            <w:tcW w:w="534" w:type="dxa"/>
            <w:tcBorders>
              <w:top w:val="single" w:sz="4" w:space="0" w:color="auto"/>
              <w:left w:val="single" w:sz="4" w:space="0" w:color="auto"/>
              <w:bottom w:val="single" w:sz="4" w:space="0" w:color="auto"/>
              <w:right w:val="single" w:sz="4" w:space="0" w:color="auto"/>
            </w:tcBorders>
            <w:vAlign w:val="center"/>
          </w:tcPr>
          <w:p w14:paraId="5C95A422" w14:textId="3CB7D612"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27</w:t>
            </w:r>
          </w:p>
        </w:tc>
        <w:tc>
          <w:tcPr>
            <w:tcW w:w="734" w:type="dxa"/>
            <w:tcBorders>
              <w:top w:val="single" w:sz="4" w:space="0" w:color="auto"/>
              <w:left w:val="single" w:sz="4" w:space="0" w:color="auto"/>
              <w:bottom w:val="single" w:sz="4" w:space="0" w:color="auto"/>
              <w:right w:val="single" w:sz="4" w:space="0" w:color="auto"/>
            </w:tcBorders>
            <w:vAlign w:val="center"/>
          </w:tcPr>
          <w:p w14:paraId="73C68A89" w14:textId="739C583D" w:rsidR="00F153C6" w:rsidRPr="003127AE"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sz w:val="18"/>
                <w:szCs w:val="18"/>
              </w:rPr>
              <w:t>1,5</w:t>
            </w:r>
          </w:p>
        </w:tc>
        <w:tc>
          <w:tcPr>
            <w:tcW w:w="730" w:type="dxa"/>
            <w:tcBorders>
              <w:top w:val="single" w:sz="4" w:space="0" w:color="auto"/>
              <w:left w:val="single" w:sz="4" w:space="0" w:color="auto"/>
              <w:bottom w:val="single" w:sz="4" w:space="0" w:color="auto"/>
              <w:right w:val="single" w:sz="4" w:space="0" w:color="auto"/>
            </w:tcBorders>
            <w:vAlign w:val="center"/>
          </w:tcPr>
          <w:p w14:paraId="22BD8FF9" w14:textId="4FF204FC"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3" w:type="dxa"/>
            <w:tcBorders>
              <w:top w:val="single" w:sz="4" w:space="0" w:color="auto"/>
              <w:left w:val="single" w:sz="4" w:space="0" w:color="auto"/>
              <w:bottom w:val="single" w:sz="4" w:space="0" w:color="auto"/>
              <w:right w:val="single" w:sz="4" w:space="0" w:color="auto"/>
            </w:tcBorders>
            <w:vAlign w:val="center"/>
          </w:tcPr>
          <w:p w14:paraId="5D491401" w14:textId="12B615E2" w:rsidR="00F153C6" w:rsidRPr="003127AE"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sz w:val="18"/>
                <w:szCs w:val="18"/>
              </w:rPr>
              <w:t>1,5</w:t>
            </w:r>
          </w:p>
        </w:tc>
        <w:tc>
          <w:tcPr>
            <w:tcW w:w="839" w:type="dxa"/>
            <w:tcBorders>
              <w:top w:val="single" w:sz="4" w:space="0" w:color="auto"/>
              <w:left w:val="single" w:sz="4" w:space="0" w:color="auto"/>
              <w:bottom w:val="single" w:sz="4" w:space="0" w:color="auto"/>
              <w:right w:val="single" w:sz="4" w:space="0" w:color="auto"/>
            </w:tcBorders>
            <w:vAlign w:val="center"/>
          </w:tcPr>
          <w:p w14:paraId="57914E51" w14:textId="6E724CE0"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0,531</w:t>
            </w:r>
          </w:p>
        </w:tc>
        <w:tc>
          <w:tcPr>
            <w:tcW w:w="839" w:type="dxa"/>
            <w:tcBorders>
              <w:top w:val="single" w:sz="4" w:space="0" w:color="auto"/>
              <w:left w:val="single" w:sz="4" w:space="0" w:color="auto"/>
              <w:bottom w:val="single" w:sz="4" w:space="0" w:color="auto"/>
              <w:right w:val="single" w:sz="4" w:space="0" w:color="auto"/>
            </w:tcBorders>
            <w:vAlign w:val="center"/>
          </w:tcPr>
          <w:p w14:paraId="7C765F1A" w14:textId="31FC1C0C"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1,5</w:t>
            </w:r>
          </w:p>
        </w:tc>
        <w:tc>
          <w:tcPr>
            <w:tcW w:w="1081" w:type="dxa"/>
            <w:tcBorders>
              <w:top w:val="single" w:sz="4" w:space="0" w:color="auto"/>
              <w:left w:val="single" w:sz="4" w:space="0" w:color="auto"/>
              <w:bottom w:val="single" w:sz="4" w:space="0" w:color="auto"/>
              <w:right w:val="single" w:sz="4" w:space="0" w:color="auto"/>
            </w:tcBorders>
            <w:shd w:val="clear" w:color="auto" w:fill="92D050"/>
            <w:vAlign w:val="center"/>
          </w:tcPr>
          <w:p w14:paraId="642B54F1" w14:textId="2FCCB6C7"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1,5</w:t>
            </w:r>
          </w:p>
        </w:tc>
        <w:tc>
          <w:tcPr>
            <w:tcW w:w="807" w:type="dxa"/>
            <w:tcBorders>
              <w:top w:val="single" w:sz="4" w:space="0" w:color="auto"/>
              <w:left w:val="single" w:sz="4" w:space="0" w:color="auto"/>
              <w:bottom w:val="single" w:sz="4" w:space="0" w:color="auto"/>
              <w:right w:val="single" w:sz="4" w:space="0" w:color="auto"/>
            </w:tcBorders>
            <w:vAlign w:val="center"/>
          </w:tcPr>
          <w:p w14:paraId="6D667BFD" w14:textId="5B8CAF88"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8</w:t>
            </w:r>
          </w:p>
        </w:tc>
      </w:tr>
      <w:tr w:rsidR="00F153C6" w:rsidRPr="003127AE" w14:paraId="5ECAE629" w14:textId="77777777" w:rsidTr="00796B8C">
        <w:trPr>
          <w:trHeight w:val="179"/>
        </w:trPr>
        <w:tc>
          <w:tcPr>
            <w:tcW w:w="0" w:type="auto"/>
            <w:vMerge/>
            <w:tcBorders>
              <w:left w:val="single" w:sz="4" w:space="0" w:color="auto"/>
              <w:bottom w:val="single" w:sz="4" w:space="0" w:color="auto"/>
              <w:right w:val="single" w:sz="4" w:space="0" w:color="auto"/>
            </w:tcBorders>
            <w:vAlign w:val="center"/>
          </w:tcPr>
          <w:p w14:paraId="6644C478" w14:textId="77777777" w:rsidR="00F153C6" w:rsidRPr="003127AE" w:rsidRDefault="00F153C6" w:rsidP="00F153C6">
            <w:pPr>
              <w:spacing w:after="0"/>
              <w:rPr>
                <w:rFonts w:ascii="Times New Roman" w:eastAsiaTheme="minorEastAsia" w:hAnsi="Times New Roman" w:cs="Times New Roman"/>
                <w:sz w:val="18"/>
                <w:szCs w:val="18"/>
              </w:rPr>
            </w:pPr>
          </w:p>
        </w:tc>
        <w:tc>
          <w:tcPr>
            <w:tcW w:w="1731" w:type="dxa"/>
            <w:tcBorders>
              <w:top w:val="single" w:sz="4" w:space="0" w:color="auto"/>
              <w:left w:val="single" w:sz="4" w:space="0" w:color="auto"/>
              <w:bottom w:val="single" w:sz="4" w:space="0" w:color="auto"/>
              <w:right w:val="single" w:sz="4" w:space="0" w:color="auto"/>
            </w:tcBorders>
            <w:vAlign w:val="center"/>
          </w:tcPr>
          <w:p w14:paraId="77320A8E" w14:textId="28EC8DC9" w:rsidR="00F153C6"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bCs/>
                <w:sz w:val="18"/>
                <w:szCs w:val="18"/>
              </w:rPr>
              <w:t>Робочі місця</w:t>
            </w:r>
          </w:p>
        </w:tc>
        <w:tc>
          <w:tcPr>
            <w:tcW w:w="914" w:type="dxa"/>
            <w:tcBorders>
              <w:top w:val="single" w:sz="4" w:space="0" w:color="auto"/>
              <w:left w:val="single" w:sz="4" w:space="0" w:color="auto"/>
              <w:bottom w:val="single" w:sz="4" w:space="0" w:color="auto"/>
              <w:right w:val="single" w:sz="4" w:space="0" w:color="auto"/>
            </w:tcBorders>
            <w:vAlign w:val="center"/>
          </w:tcPr>
          <w:p w14:paraId="55CBD70E" w14:textId="16081829"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9,623</w:t>
            </w:r>
          </w:p>
        </w:tc>
        <w:tc>
          <w:tcPr>
            <w:tcW w:w="534" w:type="dxa"/>
            <w:tcBorders>
              <w:top w:val="single" w:sz="4" w:space="0" w:color="auto"/>
              <w:left w:val="single" w:sz="4" w:space="0" w:color="auto"/>
              <w:bottom w:val="single" w:sz="4" w:space="0" w:color="auto"/>
              <w:right w:val="single" w:sz="4" w:space="0" w:color="auto"/>
            </w:tcBorders>
            <w:vAlign w:val="center"/>
          </w:tcPr>
          <w:p w14:paraId="08061C77" w14:textId="4F93A2F4"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27</w:t>
            </w:r>
          </w:p>
        </w:tc>
        <w:tc>
          <w:tcPr>
            <w:tcW w:w="734" w:type="dxa"/>
            <w:tcBorders>
              <w:top w:val="single" w:sz="4" w:space="0" w:color="auto"/>
              <w:left w:val="single" w:sz="4" w:space="0" w:color="auto"/>
              <w:bottom w:val="single" w:sz="4" w:space="0" w:color="auto"/>
              <w:right w:val="single" w:sz="4" w:space="0" w:color="auto"/>
            </w:tcBorders>
            <w:vAlign w:val="center"/>
          </w:tcPr>
          <w:p w14:paraId="6D7EB5AE" w14:textId="6DDF3E1C" w:rsidR="00F153C6" w:rsidRPr="003127AE"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sz w:val="18"/>
                <w:szCs w:val="18"/>
              </w:rPr>
              <w:t>1,5</w:t>
            </w:r>
          </w:p>
        </w:tc>
        <w:tc>
          <w:tcPr>
            <w:tcW w:w="730" w:type="dxa"/>
            <w:tcBorders>
              <w:top w:val="single" w:sz="4" w:space="0" w:color="auto"/>
              <w:left w:val="single" w:sz="4" w:space="0" w:color="auto"/>
              <w:bottom w:val="single" w:sz="4" w:space="0" w:color="auto"/>
              <w:right w:val="single" w:sz="4" w:space="0" w:color="auto"/>
            </w:tcBorders>
            <w:vAlign w:val="center"/>
          </w:tcPr>
          <w:p w14:paraId="310CB3BF" w14:textId="285E9F5A"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3" w:type="dxa"/>
            <w:tcBorders>
              <w:top w:val="single" w:sz="4" w:space="0" w:color="auto"/>
              <w:left w:val="single" w:sz="4" w:space="0" w:color="auto"/>
              <w:bottom w:val="single" w:sz="4" w:space="0" w:color="auto"/>
              <w:right w:val="single" w:sz="4" w:space="0" w:color="auto"/>
            </w:tcBorders>
            <w:vAlign w:val="center"/>
          </w:tcPr>
          <w:p w14:paraId="4F5870A4" w14:textId="5113F7D1" w:rsidR="00F153C6" w:rsidRPr="003127AE" w:rsidRDefault="00F153C6" w:rsidP="00F153C6">
            <w:pPr>
              <w:spacing w:after="0"/>
              <w:jc w:val="center"/>
              <w:rPr>
                <w:rFonts w:ascii="Times New Roman" w:hAnsi="Times New Roman" w:cs="Times New Roman"/>
                <w:sz w:val="18"/>
                <w:szCs w:val="18"/>
              </w:rPr>
            </w:pPr>
            <w:r w:rsidRPr="003127AE">
              <w:rPr>
                <w:rFonts w:ascii="Times New Roman" w:eastAsiaTheme="minorEastAsia" w:hAnsi="Times New Roman" w:cs="Times New Roman"/>
                <w:sz w:val="18"/>
                <w:szCs w:val="18"/>
                <w:lang w:val="en-US"/>
              </w:rPr>
              <w:t>4</w:t>
            </w:r>
          </w:p>
        </w:tc>
        <w:tc>
          <w:tcPr>
            <w:tcW w:w="839" w:type="dxa"/>
            <w:tcBorders>
              <w:top w:val="single" w:sz="4" w:space="0" w:color="auto"/>
              <w:left w:val="single" w:sz="4" w:space="0" w:color="auto"/>
              <w:bottom w:val="single" w:sz="4" w:space="0" w:color="auto"/>
              <w:right w:val="single" w:sz="4" w:space="0" w:color="auto"/>
            </w:tcBorders>
            <w:vAlign w:val="center"/>
          </w:tcPr>
          <w:p w14:paraId="0EE61DA5" w14:textId="0616E8A4"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1,579</w:t>
            </w:r>
          </w:p>
        </w:tc>
        <w:tc>
          <w:tcPr>
            <w:tcW w:w="839" w:type="dxa"/>
            <w:tcBorders>
              <w:top w:val="single" w:sz="4" w:space="0" w:color="auto"/>
              <w:left w:val="single" w:sz="4" w:space="0" w:color="auto"/>
              <w:bottom w:val="single" w:sz="4" w:space="0" w:color="auto"/>
              <w:right w:val="single" w:sz="4" w:space="0" w:color="auto"/>
            </w:tcBorders>
            <w:vAlign w:val="center"/>
          </w:tcPr>
          <w:p w14:paraId="2D0C0328" w14:textId="37E79BA5"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4</w:t>
            </w:r>
          </w:p>
        </w:tc>
        <w:tc>
          <w:tcPr>
            <w:tcW w:w="1081" w:type="dxa"/>
            <w:tcBorders>
              <w:top w:val="single" w:sz="4" w:space="0" w:color="auto"/>
              <w:left w:val="single" w:sz="4" w:space="0" w:color="auto"/>
              <w:bottom w:val="single" w:sz="4" w:space="0" w:color="auto"/>
              <w:right w:val="single" w:sz="4" w:space="0" w:color="auto"/>
            </w:tcBorders>
            <w:shd w:val="clear" w:color="auto" w:fill="92D050"/>
            <w:vAlign w:val="center"/>
          </w:tcPr>
          <w:p w14:paraId="40E1E28F" w14:textId="4B4AC808"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4</w:t>
            </w:r>
          </w:p>
        </w:tc>
        <w:tc>
          <w:tcPr>
            <w:tcW w:w="807" w:type="dxa"/>
            <w:tcBorders>
              <w:top w:val="single" w:sz="4" w:space="0" w:color="auto"/>
              <w:left w:val="single" w:sz="4" w:space="0" w:color="auto"/>
              <w:bottom w:val="single" w:sz="4" w:space="0" w:color="auto"/>
              <w:right w:val="single" w:sz="4" w:space="0" w:color="auto"/>
            </w:tcBorders>
            <w:vAlign w:val="center"/>
          </w:tcPr>
          <w:p w14:paraId="34BD574D" w14:textId="0EE8B280"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8</w:t>
            </w:r>
          </w:p>
        </w:tc>
      </w:tr>
      <w:tr w:rsidR="00F153C6" w:rsidRPr="003127AE" w14:paraId="61BFA40C" w14:textId="77777777" w:rsidTr="00796B8C">
        <w:trPr>
          <w:trHeight w:val="179"/>
        </w:trPr>
        <w:tc>
          <w:tcPr>
            <w:tcW w:w="0" w:type="auto"/>
            <w:vMerge w:val="restart"/>
            <w:tcBorders>
              <w:top w:val="single" w:sz="4" w:space="0" w:color="auto"/>
              <w:left w:val="single" w:sz="4" w:space="0" w:color="auto"/>
              <w:right w:val="single" w:sz="4" w:space="0" w:color="auto"/>
            </w:tcBorders>
            <w:vAlign w:val="center"/>
          </w:tcPr>
          <w:p w14:paraId="11ABED74" w14:textId="2C7ED2B6" w:rsidR="00F153C6" w:rsidRPr="003127AE" w:rsidRDefault="00F153C6" w:rsidP="00F153C6">
            <w:pPr>
              <w:spacing w:after="0"/>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РШ10</w:t>
            </w:r>
          </w:p>
        </w:tc>
        <w:tc>
          <w:tcPr>
            <w:tcW w:w="1731" w:type="dxa"/>
            <w:tcBorders>
              <w:top w:val="single" w:sz="4" w:space="0" w:color="auto"/>
              <w:left w:val="single" w:sz="4" w:space="0" w:color="auto"/>
              <w:bottom w:val="single" w:sz="4" w:space="0" w:color="auto"/>
              <w:right w:val="single" w:sz="4" w:space="0" w:color="auto"/>
            </w:tcBorders>
            <w:vAlign w:val="center"/>
          </w:tcPr>
          <w:p w14:paraId="0BC14300" w14:textId="18664C4A" w:rsidR="00F153C6" w:rsidRPr="003127AE" w:rsidRDefault="00F153C6" w:rsidP="00F153C6">
            <w:pPr>
              <w:spacing w:after="0"/>
              <w:jc w:val="center"/>
              <w:rPr>
                <w:rFonts w:ascii="Times New Roman" w:hAnsi="Times New Roman" w:cs="Times New Roman"/>
                <w:bCs/>
                <w:sz w:val="18"/>
                <w:szCs w:val="18"/>
              </w:rPr>
            </w:pPr>
            <w:r w:rsidRPr="003127AE">
              <w:rPr>
                <w:rFonts w:ascii="Times New Roman" w:eastAsiaTheme="minorEastAsia" w:hAnsi="Times New Roman" w:cs="Times New Roman"/>
                <w:sz w:val="18"/>
                <w:szCs w:val="18"/>
              </w:rPr>
              <w:t>Загальне</w:t>
            </w:r>
          </w:p>
        </w:tc>
        <w:tc>
          <w:tcPr>
            <w:tcW w:w="914" w:type="dxa"/>
            <w:tcBorders>
              <w:top w:val="single" w:sz="4" w:space="0" w:color="auto"/>
              <w:left w:val="single" w:sz="4" w:space="0" w:color="auto"/>
              <w:bottom w:val="single" w:sz="4" w:space="0" w:color="auto"/>
              <w:right w:val="single" w:sz="4" w:space="0" w:color="auto"/>
            </w:tcBorders>
            <w:vAlign w:val="center"/>
          </w:tcPr>
          <w:p w14:paraId="103411E6" w14:textId="278960E4" w:rsidR="00F153C6" w:rsidRPr="003127AE"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8,737</w:t>
            </w:r>
          </w:p>
        </w:tc>
        <w:tc>
          <w:tcPr>
            <w:tcW w:w="534" w:type="dxa"/>
            <w:tcBorders>
              <w:top w:val="single" w:sz="4" w:space="0" w:color="auto"/>
              <w:left w:val="single" w:sz="4" w:space="0" w:color="auto"/>
              <w:bottom w:val="single" w:sz="4" w:space="0" w:color="auto"/>
              <w:right w:val="single" w:sz="4" w:space="0" w:color="auto"/>
            </w:tcBorders>
            <w:vAlign w:val="center"/>
          </w:tcPr>
          <w:p w14:paraId="389F4F31" w14:textId="5C56D288"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27</w:t>
            </w:r>
          </w:p>
        </w:tc>
        <w:tc>
          <w:tcPr>
            <w:tcW w:w="734" w:type="dxa"/>
            <w:tcBorders>
              <w:top w:val="single" w:sz="4" w:space="0" w:color="auto"/>
              <w:left w:val="single" w:sz="4" w:space="0" w:color="auto"/>
              <w:bottom w:val="single" w:sz="4" w:space="0" w:color="auto"/>
              <w:right w:val="single" w:sz="4" w:space="0" w:color="auto"/>
            </w:tcBorders>
            <w:vAlign w:val="center"/>
          </w:tcPr>
          <w:p w14:paraId="52ADCBD6" w14:textId="09D7A518" w:rsidR="00F153C6" w:rsidRPr="003127AE"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sz w:val="18"/>
                <w:szCs w:val="18"/>
              </w:rPr>
              <w:t>1,5</w:t>
            </w:r>
          </w:p>
        </w:tc>
        <w:tc>
          <w:tcPr>
            <w:tcW w:w="730" w:type="dxa"/>
            <w:tcBorders>
              <w:top w:val="single" w:sz="4" w:space="0" w:color="auto"/>
              <w:left w:val="single" w:sz="4" w:space="0" w:color="auto"/>
              <w:bottom w:val="single" w:sz="4" w:space="0" w:color="auto"/>
              <w:right w:val="single" w:sz="4" w:space="0" w:color="auto"/>
            </w:tcBorders>
            <w:vAlign w:val="center"/>
          </w:tcPr>
          <w:p w14:paraId="7071C40E" w14:textId="30E53C99"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3" w:type="dxa"/>
            <w:tcBorders>
              <w:top w:val="single" w:sz="4" w:space="0" w:color="auto"/>
              <w:left w:val="single" w:sz="4" w:space="0" w:color="auto"/>
              <w:bottom w:val="single" w:sz="4" w:space="0" w:color="auto"/>
              <w:right w:val="single" w:sz="4" w:space="0" w:color="auto"/>
            </w:tcBorders>
            <w:vAlign w:val="center"/>
          </w:tcPr>
          <w:p w14:paraId="577B3BD4" w14:textId="655279DE" w:rsidR="00F153C6" w:rsidRPr="003127AE" w:rsidRDefault="00F153C6" w:rsidP="00F153C6">
            <w:pPr>
              <w:spacing w:after="0"/>
              <w:jc w:val="center"/>
              <w:rPr>
                <w:rFonts w:ascii="Times New Roman" w:eastAsiaTheme="minorEastAsia" w:hAnsi="Times New Roman" w:cs="Times New Roman"/>
                <w:sz w:val="18"/>
                <w:szCs w:val="18"/>
                <w:lang w:val="en-US"/>
              </w:rPr>
            </w:pPr>
            <w:r w:rsidRPr="003127AE">
              <w:rPr>
                <w:rFonts w:ascii="Times New Roman" w:eastAsiaTheme="minorEastAsia" w:hAnsi="Times New Roman" w:cs="Times New Roman"/>
                <w:sz w:val="18"/>
                <w:szCs w:val="18"/>
                <w:lang w:val="en-US"/>
              </w:rPr>
              <w:t>4</w:t>
            </w:r>
          </w:p>
        </w:tc>
        <w:tc>
          <w:tcPr>
            <w:tcW w:w="839" w:type="dxa"/>
            <w:tcBorders>
              <w:top w:val="single" w:sz="4" w:space="0" w:color="auto"/>
              <w:left w:val="single" w:sz="4" w:space="0" w:color="auto"/>
              <w:bottom w:val="single" w:sz="4" w:space="0" w:color="auto"/>
              <w:right w:val="single" w:sz="4" w:space="0" w:color="auto"/>
            </w:tcBorders>
            <w:vAlign w:val="center"/>
          </w:tcPr>
          <w:p w14:paraId="2DB31FD7" w14:textId="281A3402"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2,233</w:t>
            </w:r>
          </w:p>
        </w:tc>
        <w:tc>
          <w:tcPr>
            <w:tcW w:w="839" w:type="dxa"/>
            <w:tcBorders>
              <w:top w:val="single" w:sz="4" w:space="0" w:color="auto"/>
              <w:left w:val="single" w:sz="4" w:space="0" w:color="auto"/>
              <w:bottom w:val="single" w:sz="4" w:space="0" w:color="auto"/>
              <w:right w:val="single" w:sz="4" w:space="0" w:color="auto"/>
            </w:tcBorders>
            <w:vAlign w:val="center"/>
          </w:tcPr>
          <w:p w14:paraId="4BD93D31" w14:textId="1049FBF5"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4</w:t>
            </w:r>
          </w:p>
        </w:tc>
        <w:tc>
          <w:tcPr>
            <w:tcW w:w="1081" w:type="dxa"/>
            <w:tcBorders>
              <w:top w:val="single" w:sz="4" w:space="0" w:color="auto"/>
              <w:left w:val="single" w:sz="4" w:space="0" w:color="auto"/>
              <w:bottom w:val="single" w:sz="4" w:space="0" w:color="auto"/>
              <w:right w:val="single" w:sz="4" w:space="0" w:color="auto"/>
            </w:tcBorders>
            <w:shd w:val="clear" w:color="auto" w:fill="92D050"/>
            <w:vAlign w:val="center"/>
          </w:tcPr>
          <w:p w14:paraId="680D6295" w14:textId="0153A792"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4</w:t>
            </w:r>
          </w:p>
        </w:tc>
        <w:tc>
          <w:tcPr>
            <w:tcW w:w="807" w:type="dxa"/>
            <w:tcBorders>
              <w:top w:val="single" w:sz="4" w:space="0" w:color="auto"/>
              <w:left w:val="single" w:sz="4" w:space="0" w:color="auto"/>
              <w:bottom w:val="single" w:sz="4" w:space="0" w:color="auto"/>
              <w:right w:val="single" w:sz="4" w:space="0" w:color="auto"/>
            </w:tcBorders>
            <w:vAlign w:val="center"/>
          </w:tcPr>
          <w:p w14:paraId="648BC98A" w14:textId="01503D0C"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14</w:t>
            </w:r>
          </w:p>
        </w:tc>
      </w:tr>
      <w:tr w:rsidR="00F153C6" w:rsidRPr="003127AE" w14:paraId="3A047ABF" w14:textId="77777777" w:rsidTr="00796B8C">
        <w:trPr>
          <w:trHeight w:val="179"/>
        </w:trPr>
        <w:tc>
          <w:tcPr>
            <w:tcW w:w="0" w:type="auto"/>
            <w:vMerge/>
            <w:tcBorders>
              <w:left w:val="single" w:sz="4" w:space="0" w:color="auto"/>
              <w:right w:val="single" w:sz="4" w:space="0" w:color="auto"/>
            </w:tcBorders>
            <w:vAlign w:val="center"/>
          </w:tcPr>
          <w:p w14:paraId="4A081213" w14:textId="77777777" w:rsidR="00F153C6" w:rsidRPr="003127AE" w:rsidRDefault="00F153C6" w:rsidP="00F153C6">
            <w:pPr>
              <w:spacing w:after="0"/>
              <w:rPr>
                <w:rFonts w:ascii="Times New Roman" w:eastAsiaTheme="minorEastAsia" w:hAnsi="Times New Roman" w:cs="Times New Roman"/>
                <w:sz w:val="18"/>
                <w:szCs w:val="18"/>
              </w:rPr>
            </w:pPr>
          </w:p>
        </w:tc>
        <w:tc>
          <w:tcPr>
            <w:tcW w:w="1731" w:type="dxa"/>
            <w:tcBorders>
              <w:top w:val="single" w:sz="4" w:space="0" w:color="auto"/>
              <w:left w:val="single" w:sz="4" w:space="0" w:color="auto"/>
              <w:bottom w:val="single" w:sz="4" w:space="0" w:color="auto"/>
              <w:right w:val="single" w:sz="4" w:space="0" w:color="auto"/>
            </w:tcBorders>
          </w:tcPr>
          <w:p w14:paraId="32AA328E" w14:textId="58E5B38C" w:rsidR="00F153C6" w:rsidRPr="003127AE" w:rsidRDefault="00F153C6" w:rsidP="00F153C6">
            <w:pPr>
              <w:spacing w:after="0"/>
              <w:jc w:val="center"/>
              <w:rPr>
                <w:rFonts w:ascii="Times New Roman" w:eastAsiaTheme="minorEastAsia" w:hAnsi="Times New Roman" w:cs="Times New Roman"/>
                <w:sz w:val="18"/>
                <w:szCs w:val="18"/>
              </w:rPr>
            </w:pPr>
            <w:r>
              <w:rPr>
                <w:rFonts w:ascii="Times New Roman" w:hAnsi="Times New Roman" w:cs="Times New Roman"/>
                <w:sz w:val="18"/>
                <w:szCs w:val="18"/>
              </w:rPr>
              <w:t>4</w:t>
            </w:r>
            <w:r w:rsidRPr="003127AE">
              <w:rPr>
                <w:rFonts w:ascii="Times New Roman" w:hAnsi="Times New Roman" w:cs="Times New Roman"/>
                <w:sz w:val="18"/>
                <w:szCs w:val="18"/>
              </w:rPr>
              <w:t>хВентилятор</w:t>
            </w:r>
          </w:p>
        </w:tc>
        <w:tc>
          <w:tcPr>
            <w:tcW w:w="914" w:type="dxa"/>
            <w:tcBorders>
              <w:top w:val="single" w:sz="4" w:space="0" w:color="auto"/>
              <w:left w:val="single" w:sz="4" w:space="0" w:color="auto"/>
              <w:bottom w:val="single" w:sz="4" w:space="0" w:color="auto"/>
              <w:right w:val="single" w:sz="4" w:space="0" w:color="auto"/>
            </w:tcBorders>
            <w:vAlign w:val="center"/>
          </w:tcPr>
          <w:p w14:paraId="466233BF" w14:textId="7F25EA9B"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0,316</w:t>
            </w:r>
          </w:p>
        </w:tc>
        <w:tc>
          <w:tcPr>
            <w:tcW w:w="534" w:type="dxa"/>
            <w:tcBorders>
              <w:top w:val="single" w:sz="4" w:space="0" w:color="auto"/>
              <w:left w:val="single" w:sz="4" w:space="0" w:color="auto"/>
              <w:bottom w:val="single" w:sz="4" w:space="0" w:color="auto"/>
              <w:right w:val="single" w:sz="4" w:space="0" w:color="auto"/>
            </w:tcBorders>
            <w:vAlign w:val="center"/>
          </w:tcPr>
          <w:p w14:paraId="40680F23" w14:textId="6CA639F6"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27</w:t>
            </w:r>
          </w:p>
        </w:tc>
        <w:tc>
          <w:tcPr>
            <w:tcW w:w="734" w:type="dxa"/>
            <w:tcBorders>
              <w:top w:val="single" w:sz="4" w:space="0" w:color="auto"/>
              <w:left w:val="single" w:sz="4" w:space="0" w:color="auto"/>
              <w:bottom w:val="single" w:sz="4" w:space="0" w:color="auto"/>
              <w:right w:val="single" w:sz="4" w:space="0" w:color="auto"/>
            </w:tcBorders>
            <w:vAlign w:val="center"/>
          </w:tcPr>
          <w:p w14:paraId="73198901" w14:textId="400A83BC" w:rsidR="00F153C6" w:rsidRPr="003127AE"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sz w:val="18"/>
                <w:szCs w:val="18"/>
              </w:rPr>
              <w:t>1,5</w:t>
            </w:r>
          </w:p>
        </w:tc>
        <w:tc>
          <w:tcPr>
            <w:tcW w:w="730" w:type="dxa"/>
            <w:tcBorders>
              <w:top w:val="single" w:sz="4" w:space="0" w:color="auto"/>
              <w:left w:val="single" w:sz="4" w:space="0" w:color="auto"/>
              <w:bottom w:val="single" w:sz="4" w:space="0" w:color="auto"/>
              <w:right w:val="single" w:sz="4" w:space="0" w:color="auto"/>
            </w:tcBorders>
            <w:vAlign w:val="center"/>
          </w:tcPr>
          <w:p w14:paraId="35A9DCA8" w14:textId="6E6C9664"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3" w:type="dxa"/>
            <w:tcBorders>
              <w:top w:val="single" w:sz="4" w:space="0" w:color="auto"/>
              <w:left w:val="single" w:sz="4" w:space="0" w:color="auto"/>
              <w:bottom w:val="single" w:sz="4" w:space="0" w:color="auto"/>
              <w:right w:val="single" w:sz="4" w:space="0" w:color="auto"/>
            </w:tcBorders>
            <w:vAlign w:val="center"/>
          </w:tcPr>
          <w:p w14:paraId="5082E515" w14:textId="56D26506" w:rsidR="00F153C6" w:rsidRPr="003127AE" w:rsidRDefault="00F153C6" w:rsidP="00F153C6">
            <w:pPr>
              <w:spacing w:after="0"/>
              <w:jc w:val="center"/>
              <w:rPr>
                <w:rFonts w:ascii="Times New Roman" w:eastAsiaTheme="minorEastAsia" w:hAnsi="Times New Roman" w:cs="Times New Roman"/>
                <w:sz w:val="18"/>
                <w:szCs w:val="18"/>
                <w:lang w:val="en-US"/>
              </w:rPr>
            </w:pPr>
            <w:r w:rsidRPr="003127AE">
              <w:rPr>
                <w:rFonts w:ascii="Times New Roman" w:hAnsi="Times New Roman" w:cs="Times New Roman"/>
                <w:sz w:val="18"/>
                <w:szCs w:val="18"/>
              </w:rPr>
              <w:t>1,5</w:t>
            </w:r>
          </w:p>
        </w:tc>
        <w:tc>
          <w:tcPr>
            <w:tcW w:w="839" w:type="dxa"/>
            <w:tcBorders>
              <w:top w:val="single" w:sz="4" w:space="0" w:color="auto"/>
              <w:left w:val="single" w:sz="4" w:space="0" w:color="auto"/>
              <w:bottom w:val="single" w:sz="4" w:space="0" w:color="auto"/>
              <w:right w:val="single" w:sz="4" w:space="0" w:color="auto"/>
            </w:tcBorders>
            <w:vAlign w:val="center"/>
          </w:tcPr>
          <w:p w14:paraId="489B3E7B" w14:textId="607A8A31"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0,157</w:t>
            </w:r>
          </w:p>
        </w:tc>
        <w:tc>
          <w:tcPr>
            <w:tcW w:w="839" w:type="dxa"/>
            <w:tcBorders>
              <w:top w:val="single" w:sz="4" w:space="0" w:color="auto"/>
              <w:left w:val="single" w:sz="4" w:space="0" w:color="auto"/>
              <w:bottom w:val="single" w:sz="4" w:space="0" w:color="auto"/>
              <w:right w:val="single" w:sz="4" w:space="0" w:color="auto"/>
            </w:tcBorders>
            <w:vAlign w:val="center"/>
          </w:tcPr>
          <w:p w14:paraId="06B8C516" w14:textId="58147309"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1,5</w:t>
            </w:r>
          </w:p>
        </w:tc>
        <w:tc>
          <w:tcPr>
            <w:tcW w:w="1081" w:type="dxa"/>
            <w:tcBorders>
              <w:top w:val="single" w:sz="4" w:space="0" w:color="auto"/>
              <w:left w:val="single" w:sz="4" w:space="0" w:color="auto"/>
              <w:bottom w:val="single" w:sz="4" w:space="0" w:color="auto"/>
              <w:right w:val="single" w:sz="4" w:space="0" w:color="auto"/>
            </w:tcBorders>
            <w:shd w:val="clear" w:color="auto" w:fill="92D050"/>
            <w:vAlign w:val="center"/>
          </w:tcPr>
          <w:p w14:paraId="796D8CA5" w14:textId="238DF611"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1,5</w:t>
            </w:r>
          </w:p>
        </w:tc>
        <w:tc>
          <w:tcPr>
            <w:tcW w:w="807" w:type="dxa"/>
            <w:tcBorders>
              <w:top w:val="single" w:sz="4" w:space="0" w:color="auto"/>
              <w:left w:val="single" w:sz="4" w:space="0" w:color="auto"/>
              <w:bottom w:val="single" w:sz="4" w:space="0" w:color="auto"/>
              <w:right w:val="single" w:sz="4" w:space="0" w:color="auto"/>
            </w:tcBorders>
            <w:vAlign w:val="center"/>
          </w:tcPr>
          <w:p w14:paraId="7AB983DC" w14:textId="18259CD4"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8</w:t>
            </w:r>
          </w:p>
        </w:tc>
      </w:tr>
      <w:tr w:rsidR="00F153C6" w:rsidRPr="003127AE" w14:paraId="47427BEB" w14:textId="77777777" w:rsidTr="00796B8C">
        <w:trPr>
          <w:trHeight w:val="179"/>
        </w:trPr>
        <w:tc>
          <w:tcPr>
            <w:tcW w:w="0" w:type="auto"/>
            <w:vMerge/>
            <w:tcBorders>
              <w:left w:val="single" w:sz="4" w:space="0" w:color="auto"/>
              <w:right w:val="single" w:sz="4" w:space="0" w:color="auto"/>
            </w:tcBorders>
            <w:vAlign w:val="center"/>
          </w:tcPr>
          <w:p w14:paraId="70A080B0" w14:textId="77777777" w:rsidR="00F153C6" w:rsidRPr="003127AE" w:rsidRDefault="00F153C6" w:rsidP="00F153C6">
            <w:pPr>
              <w:spacing w:after="0"/>
              <w:rPr>
                <w:rFonts w:ascii="Times New Roman" w:eastAsiaTheme="minorEastAsia" w:hAnsi="Times New Roman" w:cs="Times New Roman"/>
                <w:sz w:val="18"/>
                <w:szCs w:val="18"/>
              </w:rPr>
            </w:pPr>
          </w:p>
        </w:tc>
        <w:tc>
          <w:tcPr>
            <w:tcW w:w="1731" w:type="dxa"/>
            <w:tcBorders>
              <w:top w:val="single" w:sz="4" w:space="0" w:color="auto"/>
              <w:left w:val="single" w:sz="4" w:space="0" w:color="auto"/>
              <w:bottom w:val="single" w:sz="4" w:space="0" w:color="auto"/>
              <w:right w:val="single" w:sz="4" w:space="0" w:color="auto"/>
            </w:tcBorders>
          </w:tcPr>
          <w:p w14:paraId="5875C71D" w14:textId="5C98B5DE" w:rsidR="00F153C6" w:rsidRDefault="00F153C6" w:rsidP="00F153C6">
            <w:pPr>
              <w:spacing w:after="0"/>
              <w:jc w:val="center"/>
              <w:rPr>
                <w:rFonts w:ascii="Times New Roman" w:hAnsi="Times New Roman" w:cs="Times New Roman"/>
                <w:sz w:val="18"/>
                <w:szCs w:val="18"/>
              </w:rPr>
            </w:pPr>
            <w:r>
              <w:rPr>
                <w:rFonts w:ascii="Times New Roman" w:hAnsi="Times New Roman" w:cs="Times New Roman"/>
                <w:sz w:val="18"/>
                <w:szCs w:val="18"/>
              </w:rPr>
              <w:t>3</w:t>
            </w:r>
            <w:r w:rsidRPr="003127AE">
              <w:rPr>
                <w:rFonts w:ascii="Times New Roman" w:hAnsi="Times New Roman" w:cs="Times New Roman"/>
                <w:sz w:val="18"/>
                <w:szCs w:val="18"/>
              </w:rPr>
              <w:t>хНасос</w:t>
            </w:r>
          </w:p>
        </w:tc>
        <w:tc>
          <w:tcPr>
            <w:tcW w:w="914" w:type="dxa"/>
            <w:tcBorders>
              <w:top w:val="single" w:sz="4" w:space="0" w:color="auto"/>
              <w:left w:val="single" w:sz="4" w:space="0" w:color="auto"/>
              <w:bottom w:val="single" w:sz="4" w:space="0" w:color="auto"/>
              <w:right w:val="single" w:sz="4" w:space="0" w:color="auto"/>
            </w:tcBorders>
            <w:vAlign w:val="center"/>
          </w:tcPr>
          <w:p w14:paraId="39648205" w14:textId="6985FB22"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0,174</w:t>
            </w:r>
          </w:p>
        </w:tc>
        <w:tc>
          <w:tcPr>
            <w:tcW w:w="534" w:type="dxa"/>
            <w:tcBorders>
              <w:top w:val="single" w:sz="4" w:space="0" w:color="auto"/>
              <w:left w:val="single" w:sz="4" w:space="0" w:color="auto"/>
              <w:bottom w:val="single" w:sz="4" w:space="0" w:color="auto"/>
              <w:right w:val="single" w:sz="4" w:space="0" w:color="auto"/>
            </w:tcBorders>
            <w:vAlign w:val="center"/>
          </w:tcPr>
          <w:p w14:paraId="5FDCD587" w14:textId="5400405C"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27</w:t>
            </w:r>
          </w:p>
        </w:tc>
        <w:tc>
          <w:tcPr>
            <w:tcW w:w="734" w:type="dxa"/>
            <w:tcBorders>
              <w:top w:val="single" w:sz="4" w:space="0" w:color="auto"/>
              <w:left w:val="single" w:sz="4" w:space="0" w:color="auto"/>
              <w:bottom w:val="single" w:sz="4" w:space="0" w:color="auto"/>
              <w:right w:val="single" w:sz="4" w:space="0" w:color="auto"/>
            </w:tcBorders>
            <w:vAlign w:val="center"/>
          </w:tcPr>
          <w:p w14:paraId="35F88279" w14:textId="28B1F0AD" w:rsidR="00F153C6" w:rsidRPr="003127AE"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sz w:val="18"/>
                <w:szCs w:val="18"/>
              </w:rPr>
              <w:t>1,5</w:t>
            </w:r>
          </w:p>
        </w:tc>
        <w:tc>
          <w:tcPr>
            <w:tcW w:w="730" w:type="dxa"/>
            <w:tcBorders>
              <w:top w:val="single" w:sz="4" w:space="0" w:color="auto"/>
              <w:left w:val="single" w:sz="4" w:space="0" w:color="auto"/>
              <w:bottom w:val="single" w:sz="4" w:space="0" w:color="auto"/>
              <w:right w:val="single" w:sz="4" w:space="0" w:color="auto"/>
            </w:tcBorders>
            <w:vAlign w:val="center"/>
          </w:tcPr>
          <w:p w14:paraId="19B21B0D" w14:textId="4D6ADBDD"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3" w:type="dxa"/>
            <w:tcBorders>
              <w:top w:val="single" w:sz="4" w:space="0" w:color="auto"/>
              <w:left w:val="single" w:sz="4" w:space="0" w:color="auto"/>
              <w:bottom w:val="single" w:sz="4" w:space="0" w:color="auto"/>
              <w:right w:val="single" w:sz="4" w:space="0" w:color="auto"/>
            </w:tcBorders>
            <w:vAlign w:val="center"/>
          </w:tcPr>
          <w:p w14:paraId="60C472F3" w14:textId="17817DE9" w:rsidR="00F153C6" w:rsidRPr="003127AE"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sz w:val="18"/>
                <w:szCs w:val="18"/>
              </w:rPr>
              <w:t>1,5</w:t>
            </w:r>
          </w:p>
        </w:tc>
        <w:tc>
          <w:tcPr>
            <w:tcW w:w="839" w:type="dxa"/>
            <w:tcBorders>
              <w:top w:val="single" w:sz="4" w:space="0" w:color="auto"/>
              <w:left w:val="single" w:sz="4" w:space="0" w:color="auto"/>
              <w:bottom w:val="single" w:sz="4" w:space="0" w:color="auto"/>
              <w:right w:val="single" w:sz="4" w:space="0" w:color="auto"/>
            </w:tcBorders>
            <w:vAlign w:val="center"/>
          </w:tcPr>
          <w:p w14:paraId="6B7ABB14" w14:textId="5DC81834"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0,038</w:t>
            </w:r>
          </w:p>
        </w:tc>
        <w:tc>
          <w:tcPr>
            <w:tcW w:w="839" w:type="dxa"/>
            <w:tcBorders>
              <w:top w:val="single" w:sz="4" w:space="0" w:color="auto"/>
              <w:left w:val="single" w:sz="4" w:space="0" w:color="auto"/>
              <w:bottom w:val="single" w:sz="4" w:space="0" w:color="auto"/>
              <w:right w:val="single" w:sz="4" w:space="0" w:color="auto"/>
            </w:tcBorders>
            <w:vAlign w:val="center"/>
          </w:tcPr>
          <w:p w14:paraId="5E67D032" w14:textId="60556472"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1,5</w:t>
            </w:r>
          </w:p>
        </w:tc>
        <w:tc>
          <w:tcPr>
            <w:tcW w:w="1081" w:type="dxa"/>
            <w:tcBorders>
              <w:top w:val="single" w:sz="4" w:space="0" w:color="auto"/>
              <w:left w:val="single" w:sz="4" w:space="0" w:color="auto"/>
              <w:bottom w:val="single" w:sz="4" w:space="0" w:color="auto"/>
              <w:right w:val="single" w:sz="4" w:space="0" w:color="auto"/>
            </w:tcBorders>
            <w:shd w:val="clear" w:color="auto" w:fill="92D050"/>
            <w:vAlign w:val="center"/>
          </w:tcPr>
          <w:p w14:paraId="4FAAF796" w14:textId="46FB5649"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1,5</w:t>
            </w:r>
          </w:p>
        </w:tc>
        <w:tc>
          <w:tcPr>
            <w:tcW w:w="807" w:type="dxa"/>
            <w:tcBorders>
              <w:top w:val="single" w:sz="4" w:space="0" w:color="auto"/>
              <w:left w:val="single" w:sz="4" w:space="0" w:color="auto"/>
              <w:bottom w:val="single" w:sz="4" w:space="0" w:color="auto"/>
              <w:right w:val="single" w:sz="4" w:space="0" w:color="auto"/>
            </w:tcBorders>
            <w:vAlign w:val="center"/>
          </w:tcPr>
          <w:p w14:paraId="6CE92522" w14:textId="332A0570"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8</w:t>
            </w:r>
          </w:p>
        </w:tc>
      </w:tr>
      <w:tr w:rsidR="00F153C6" w:rsidRPr="003127AE" w14:paraId="2B216FCB" w14:textId="77777777" w:rsidTr="00796B8C">
        <w:trPr>
          <w:trHeight w:val="179"/>
        </w:trPr>
        <w:tc>
          <w:tcPr>
            <w:tcW w:w="0" w:type="auto"/>
            <w:vMerge/>
            <w:tcBorders>
              <w:left w:val="single" w:sz="4" w:space="0" w:color="auto"/>
              <w:right w:val="single" w:sz="4" w:space="0" w:color="auto"/>
            </w:tcBorders>
            <w:vAlign w:val="center"/>
          </w:tcPr>
          <w:p w14:paraId="78AED57A" w14:textId="77777777" w:rsidR="00F153C6" w:rsidRPr="003127AE" w:rsidRDefault="00F153C6" w:rsidP="00F153C6">
            <w:pPr>
              <w:spacing w:after="0"/>
              <w:rPr>
                <w:rFonts w:ascii="Times New Roman" w:eastAsiaTheme="minorEastAsia" w:hAnsi="Times New Roman" w:cs="Times New Roman"/>
                <w:sz w:val="18"/>
                <w:szCs w:val="18"/>
              </w:rPr>
            </w:pPr>
          </w:p>
        </w:tc>
        <w:tc>
          <w:tcPr>
            <w:tcW w:w="1731" w:type="dxa"/>
            <w:tcBorders>
              <w:top w:val="single" w:sz="4" w:space="0" w:color="auto"/>
              <w:left w:val="single" w:sz="4" w:space="0" w:color="auto"/>
              <w:bottom w:val="single" w:sz="4" w:space="0" w:color="auto"/>
              <w:right w:val="single" w:sz="4" w:space="0" w:color="auto"/>
            </w:tcBorders>
          </w:tcPr>
          <w:p w14:paraId="66409BF5" w14:textId="3CCA863A" w:rsidR="00F153C6" w:rsidRDefault="00F153C6" w:rsidP="00F153C6">
            <w:pPr>
              <w:spacing w:after="0"/>
              <w:jc w:val="center"/>
              <w:rPr>
                <w:rFonts w:ascii="Times New Roman" w:hAnsi="Times New Roman" w:cs="Times New Roman"/>
                <w:sz w:val="18"/>
                <w:szCs w:val="18"/>
              </w:rPr>
            </w:pPr>
            <w:r>
              <w:rPr>
                <w:rFonts w:ascii="Times New Roman" w:hAnsi="Times New Roman" w:cs="Times New Roman"/>
                <w:sz w:val="18"/>
                <w:szCs w:val="18"/>
              </w:rPr>
              <w:t>34х</w:t>
            </w:r>
            <w:r w:rsidRPr="003127AE">
              <w:rPr>
                <w:rFonts w:ascii="Times New Roman" w:hAnsi="Times New Roman" w:cs="Times New Roman"/>
                <w:sz w:val="18"/>
                <w:szCs w:val="18"/>
                <w:lang w:val="en-US"/>
              </w:rPr>
              <w:t>LED</w:t>
            </w:r>
            <w:r w:rsidRPr="003127AE">
              <w:rPr>
                <w:rFonts w:ascii="Times New Roman" w:hAnsi="Times New Roman" w:cs="Times New Roman"/>
                <w:sz w:val="18"/>
                <w:szCs w:val="18"/>
              </w:rPr>
              <w:t xml:space="preserve"> панель</w:t>
            </w:r>
          </w:p>
        </w:tc>
        <w:tc>
          <w:tcPr>
            <w:tcW w:w="914" w:type="dxa"/>
            <w:tcBorders>
              <w:top w:val="single" w:sz="4" w:space="0" w:color="auto"/>
              <w:left w:val="single" w:sz="4" w:space="0" w:color="auto"/>
              <w:bottom w:val="single" w:sz="4" w:space="0" w:color="auto"/>
              <w:right w:val="single" w:sz="4" w:space="0" w:color="auto"/>
            </w:tcBorders>
            <w:vAlign w:val="center"/>
          </w:tcPr>
          <w:p w14:paraId="57AC02E9" w14:textId="408C43D9" w:rsidR="00F153C6"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w:t>
            </w:r>
            <w:r w:rsidRPr="003127AE">
              <w:rPr>
                <w:rFonts w:ascii="Times New Roman" w:eastAsiaTheme="minorEastAsia" w:hAnsi="Times New Roman" w:cs="Times New Roman"/>
                <w:sz w:val="18"/>
                <w:szCs w:val="18"/>
                <w:lang w:val="en-US"/>
              </w:rPr>
              <w:t>,</w:t>
            </w:r>
            <w:r w:rsidRPr="003127AE">
              <w:rPr>
                <w:rFonts w:ascii="Times New Roman" w:eastAsiaTheme="minorEastAsia" w:hAnsi="Times New Roman" w:cs="Times New Roman"/>
                <w:sz w:val="18"/>
                <w:szCs w:val="18"/>
              </w:rPr>
              <w:t>832</w:t>
            </w:r>
          </w:p>
        </w:tc>
        <w:tc>
          <w:tcPr>
            <w:tcW w:w="534" w:type="dxa"/>
            <w:tcBorders>
              <w:top w:val="single" w:sz="4" w:space="0" w:color="auto"/>
              <w:left w:val="single" w:sz="4" w:space="0" w:color="auto"/>
              <w:bottom w:val="single" w:sz="4" w:space="0" w:color="auto"/>
              <w:right w:val="single" w:sz="4" w:space="0" w:color="auto"/>
            </w:tcBorders>
            <w:vAlign w:val="center"/>
          </w:tcPr>
          <w:p w14:paraId="7CF8769D" w14:textId="6013C16F"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27</w:t>
            </w:r>
          </w:p>
        </w:tc>
        <w:tc>
          <w:tcPr>
            <w:tcW w:w="734" w:type="dxa"/>
            <w:tcBorders>
              <w:top w:val="single" w:sz="4" w:space="0" w:color="auto"/>
              <w:left w:val="single" w:sz="4" w:space="0" w:color="auto"/>
              <w:bottom w:val="single" w:sz="4" w:space="0" w:color="auto"/>
              <w:right w:val="single" w:sz="4" w:space="0" w:color="auto"/>
            </w:tcBorders>
            <w:vAlign w:val="center"/>
          </w:tcPr>
          <w:p w14:paraId="62EB5A4C" w14:textId="70F0A4D9" w:rsidR="00F153C6" w:rsidRPr="003127AE"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sz w:val="18"/>
                <w:szCs w:val="18"/>
              </w:rPr>
              <w:t>1,5</w:t>
            </w:r>
          </w:p>
        </w:tc>
        <w:tc>
          <w:tcPr>
            <w:tcW w:w="730" w:type="dxa"/>
            <w:tcBorders>
              <w:top w:val="single" w:sz="4" w:space="0" w:color="auto"/>
              <w:left w:val="single" w:sz="4" w:space="0" w:color="auto"/>
              <w:bottom w:val="single" w:sz="4" w:space="0" w:color="auto"/>
              <w:right w:val="single" w:sz="4" w:space="0" w:color="auto"/>
            </w:tcBorders>
            <w:vAlign w:val="center"/>
          </w:tcPr>
          <w:p w14:paraId="79F3F9C9" w14:textId="5AF11DC1"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3" w:type="dxa"/>
            <w:tcBorders>
              <w:top w:val="single" w:sz="4" w:space="0" w:color="auto"/>
              <w:left w:val="single" w:sz="4" w:space="0" w:color="auto"/>
              <w:bottom w:val="single" w:sz="4" w:space="0" w:color="auto"/>
              <w:right w:val="single" w:sz="4" w:space="0" w:color="auto"/>
            </w:tcBorders>
            <w:vAlign w:val="center"/>
          </w:tcPr>
          <w:p w14:paraId="1FC28E9B" w14:textId="6F0F57F1" w:rsidR="00F153C6" w:rsidRPr="003127AE"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sz w:val="18"/>
                <w:szCs w:val="18"/>
              </w:rPr>
              <w:t>1,5</w:t>
            </w:r>
          </w:p>
        </w:tc>
        <w:tc>
          <w:tcPr>
            <w:tcW w:w="839" w:type="dxa"/>
            <w:tcBorders>
              <w:top w:val="single" w:sz="4" w:space="0" w:color="auto"/>
              <w:left w:val="single" w:sz="4" w:space="0" w:color="auto"/>
              <w:bottom w:val="single" w:sz="4" w:space="0" w:color="auto"/>
              <w:right w:val="single" w:sz="4" w:space="0" w:color="auto"/>
            </w:tcBorders>
            <w:vAlign w:val="center"/>
          </w:tcPr>
          <w:p w14:paraId="05E58A15" w14:textId="3AADA8CB"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0,401</w:t>
            </w:r>
          </w:p>
        </w:tc>
        <w:tc>
          <w:tcPr>
            <w:tcW w:w="839" w:type="dxa"/>
            <w:tcBorders>
              <w:top w:val="single" w:sz="4" w:space="0" w:color="auto"/>
              <w:left w:val="single" w:sz="4" w:space="0" w:color="auto"/>
              <w:bottom w:val="single" w:sz="4" w:space="0" w:color="auto"/>
              <w:right w:val="single" w:sz="4" w:space="0" w:color="auto"/>
            </w:tcBorders>
            <w:vAlign w:val="center"/>
          </w:tcPr>
          <w:p w14:paraId="51EEFCD4" w14:textId="3331517C"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1,5</w:t>
            </w:r>
          </w:p>
        </w:tc>
        <w:tc>
          <w:tcPr>
            <w:tcW w:w="1081" w:type="dxa"/>
            <w:tcBorders>
              <w:top w:val="single" w:sz="4" w:space="0" w:color="auto"/>
              <w:left w:val="single" w:sz="4" w:space="0" w:color="auto"/>
              <w:bottom w:val="single" w:sz="4" w:space="0" w:color="auto"/>
              <w:right w:val="single" w:sz="4" w:space="0" w:color="auto"/>
            </w:tcBorders>
            <w:shd w:val="clear" w:color="auto" w:fill="92D050"/>
            <w:vAlign w:val="center"/>
          </w:tcPr>
          <w:p w14:paraId="58662981" w14:textId="060FBE71"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1,5</w:t>
            </w:r>
          </w:p>
        </w:tc>
        <w:tc>
          <w:tcPr>
            <w:tcW w:w="807" w:type="dxa"/>
            <w:tcBorders>
              <w:top w:val="single" w:sz="4" w:space="0" w:color="auto"/>
              <w:left w:val="single" w:sz="4" w:space="0" w:color="auto"/>
              <w:bottom w:val="single" w:sz="4" w:space="0" w:color="auto"/>
              <w:right w:val="single" w:sz="4" w:space="0" w:color="auto"/>
            </w:tcBorders>
            <w:vAlign w:val="center"/>
          </w:tcPr>
          <w:p w14:paraId="6253278E" w14:textId="2509B7F7"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8</w:t>
            </w:r>
          </w:p>
        </w:tc>
      </w:tr>
      <w:tr w:rsidR="00F153C6" w:rsidRPr="003127AE" w14:paraId="76E28D1C" w14:textId="77777777" w:rsidTr="00796B8C">
        <w:trPr>
          <w:trHeight w:val="179"/>
        </w:trPr>
        <w:tc>
          <w:tcPr>
            <w:tcW w:w="0" w:type="auto"/>
            <w:vMerge/>
            <w:tcBorders>
              <w:left w:val="single" w:sz="4" w:space="0" w:color="auto"/>
              <w:bottom w:val="single" w:sz="4" w:space="0" w:color="auto"/>
              <w:right w:val="single" w:sz="4" w:space="0" w:color="auto"/>
            </w:tcBorders>
            <w:vAlign w:val="center"/>
          </w:tcPr>
          <w:p w14:paraId="3A8E80D5" w14:textId="77777777" w:rsidR="00F153C6" w:rsidRPr="003127AE" w:rsidRDefault="00F153C6" w:rsidP="00F153C6">
            <w:pPr>
              <w:spacing w:after="0"/>
              <w:rPr>
                <w:rFonts w:ascii="Times New Roman" w:eastAsiaTheme="minorEastAsia" w:hAnsi="Times New Roman" w:cs="Times New Roman"/>
                <w:sz w:val="18"/>
                <w:szCs w:val="18"/>
              </w:rPr>
            </w:pPr>
          </w:p>
        </w:tc>
        <w:tc>
          <w:tcPr>
            <w:tcW w:w="1731" w:type="dxa"/>
            <w:tcBorders>
              <w:top w:val="single" w:sz="4" w:space="0" w:color="auto"/>
              <w:left w:val="single" w:sz="4" w:space="0" w:color="auto"/>
              <w:bottom w:val="single" w:sz="4" w:space="0" w:color="auto"/>
              <w:right w:val="single" w:sz="4" w:space="0" w:color="auto"/>
            </w:tcBorders>
            <w:vAlign w:val="center"/>
          </w:tcPr>
          <w:p w14:paraId="07F13CC1" w14:textId="6C4C5797" w:rsidR="00F153C6"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bCs/>
                <w:sz w:val="18"/>
                <w:szCs w:val="18"/>
              </w:rPr>
              <w:t>Робочі місця</w:t>
            </w:r>
          </w:p>
        </w:tc>
        <w:tc>
          <w:tcPr>
            <w:tcW w:w="914" w:type="dxa"/>
            <w:tcBorders>
              <w:top w:val="single" w:sz="4" w:space="0" w:color="auto"/>
              <w:left w:val="single" w:sz="4" w:space="0" w:color="auto"/>
              <w:bottom w:val="single" w:sz="4" w:space="0" w:color="auto"/>
              <w:right w:val="single" w:sz="4" w:space="0" w:color="auto"/>
            </w:tcBorders>
            <w:vAlign w:val="center"/>
          </w:tcPr>
          <w:p w14:paraId="4CB475A1" w14:textId="47C935C3"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6,415</w:t>
            </w:r>
          </w:p>
        </w:tc>
        <w:tc>
          <w:tcPr>
            <w:tcW w:w="534" w:type="dxa"/>
            <w:tcBorders>
              <w:top w:val="single" w:sz="4" w:space="0" w:color="auto"/>
              <w:left w:val="single" w:sz="4" w:space="0" w:color="auto"/>
              <w:bottom w:val="single" w:sz="4" w:space="0" w:color="auto"/>
              <w:right w:val="single" w:sz="4" w:space="0" w:color="auto"/>
            </w:tcBorders>
            <w:vAlign w:val="center"/>
          </w:tcPr>
          <w:p w14:paraId="42118033" w14:textId="0D206810"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27</w:t>
            </w:r>
          </w:p>
        </w:tc>
        <w:tc>
          <w:tcPr>
            <w:tcW w:w="734" w:type="dxa"/>
            <w:tcBorders>
              <w:top w:val="single" w:sz="4" w:space="0" w:color="auto"/>
              <w:left w:val="single" w:sz="4" w:space="0" w:color="auto"/>
              <w:bottom w:val="single" w:sz="4" w:space="0" w:color="auto"/>
              <w:right w:val="single" w:sz="4" w:space="0" w:color="auto"/>
            </w:tcBorders>
            <w:vAlign w:val="center"/>
          </w:tcPr>
          <w:p w14:paraId="346FEEC8" w14:textId="2F44E8B5" w:rsidR="00F153C6" w:rsidRPr="003127AE"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sz w:val="18"/>
                <w:szCs w:val="18"/>
              </w:rPr>
              <w:t>1,5</w:t>
            </w:r>
          </w:p>
        </w:tc>
        <w:tc>
          <w:tcPr>
            <w:tcW w:w="730" w:type="dxa"/>
            <w:tcBorders>
              <w:top w:val="single" w:sz="4" w:space="0" w:color="auto"/>
              <w:left w:val="single" w:sz="4" w:space="0" w:color="auto"/>
              <w:bottom w:val="single" w:sz="4" w:space="0" w:color="auto"/>
              <w:right w:val="single" w:sz="4" w:space="0" w:color="auto"/>
            </w:tcBorders>
            <w:vAlign w:val="center"/>
          </w:tcPr>
          <w:p w14:paraId="452848B8" w14:textId="01A038C1"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3" w:type="dxa"/>
            <w:tcBorders>
              <w:top w:val="single" w:sz="4" w:space="0" w:color="auto"/>
              <w:left w:val="single" w:sz="4" w:space="0" w:color="auto"/>
              <w:bottom w:val="single" w:sz="4" w:space="0" w:color="auto"/>
              <w:right w:val="single" w:sz="4" w:space="0" w:color="auto"/>
            </w:tcBorders>
            <w:vAlign w:val="center"/>
          </w:tcPr>
          <w:p w14:paraId="357AA16C" w14:textId="7AAE0526" w:rsidR="00F153C6" w:rsidRPr="003127AE" w:rsidRDefault="00F153C6" w:rsidP="00F153C6">
            <w:pPr>
              <w:spacing w:after="0"/>
              <w:jc w:val="center"/>
              <w:rPr>
                <w:rFonts w:ascii="Times New Roman" w:hAnsi="Times New Roman" w:cs="Times New Roman"/>
                <w:sz w:val="18"/>
                <w:szCs w:val="18"/>
              </w:rPr>
            </w:pPr>
            <w:r w:rsidRPr="003127AE">
              <w:rPr>
                <w:rFonts w:ascii="Times New Roman" w:eastAsiaTheme="minorEastAsia" w:hAnsi="Times New Roman" w:cs="Times New Roman"/>
                <w:sz w:val="18"/>
                <w:szCs w:val="18"/>
                <w:lang w:val="en-US"/>
              </w:rPr>
              <w:t>2,5</w:t>
            </w:r>
          </w:p>
        </w:tc>
        <w:tc>
          <w:tcPr>
            <w:tcW w:w="839" w:type="dxa"/>
            <w:tcBorders>
              <w:top w:val="single" w:sz="4" w:space="0" w:color="auto"/>
              <w:left w:val="single" w:sz="4" w:space="0" w:color="auto"/>
              <w:bottom w:val="single" w:sz="4" w:space="0" w:color="auto"/>
              <w:right w:val="single" w:sz="4" w:space="0" w:color="auto"/>
            </w:tcBorders>
            <w:vAlign w:val="center"/>
          </w:tcPr>
          <w:p w14:paraId="3C8F7943" w14:textId="01087620"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1,684</w:t>
            </w:r>
          </w:p>
        </w:tc>
        <w:tc>
          <w:tcPr>
            <w:tcW w:w="839" w:type="dxa"/>
            <w:tcBorders>
              <w:top w:val="single" w:sz="4" w:space="0" w:color="auto"/>
              <w:left w:val="single" w:sz="4" w:space="0" w:color="auto"/>
              <w:bottom w:val="single" w:sz="4" w:space="0" w:color="auto"/>
              <w:right w:val="single" w:sz="4" w:space="0" w:color="auto"/>
            </w:tcBorders>
            <w:vAlign w:val="center"/>
          </w:tcPr>
          <w:p w14:paraId="672BCEB0" w14:textId="3CA85742"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2,5</w:t>
            </w:r>
          </w:p>
        </w:tc>
        <w:tc>
          <w:tcPr>
            <w:tcW w:w="1081" w:type="dxa"/>
            <w:tcBorders>
              <w:top w:val="single" w:sz="4" w:space="0" w:color="auto"/>
              <w:left w:val="single" w:sz="4" w:space="0" w:color="auto"/>
              <w:bottom w:val="single" w:sz="4" w:space="0" w:color="auto"/>
              <w:right w:val="single" w:sz="4" w:space="0" w:color="auto"/>
            </w:tcBorders>
            <w:shd w:val="clear" w:color="auto" w:fill="92D050"/>
            <w:vAlign w:val="center"/>
          </w:tcPr>
          <w:p w14:paraId="16A51D7E" w14:textId="21284A35"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2,5</w:t>
            </w:r>
          </w:p>
        </w:tc>
        <w:tc>
          <w:tcPr>
            <w:tcW w:w="807" w:type="dxa"/>
            <w:tcBorders>
              <w:top w:val="single" w:sz="4" w:space="0" w:color="auto"/>
              <w:left w:val="single" w:sz="4" w:space="0" w:color="auto"/>
              <w:bottom w:val="single" w:sz="4" w:space="0" w:color="auto"/>
              <w:right w:val="single" w:sz="4" w:space="0" w:color="auto"/>
            </w:tcBorders>
            <w:vAlign w:val="center"/>
          </w:tcPr>
          <w:p w14:paraId="57691F4C" w14:textId="21B3A048"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8</w:t>
            </w:r>
          </w:p>
        </w:tc>
      </w:tr>
      <w:tr w:rsidR="00F153C6" w:rsidRPr="003127AE" w14:paraId="7069B8DF" w14:textId="77777777" w:rsidTr="00796B8C">
        <w:trPr>
          <w:trHeight w:val="179"/>
        </w:trPr>
        <w:tc>
          <w:tcPr>
            <w:tcW w:w="0" w:type="auto"/>
            <w:vMerge w:val="restart"/>
            <w:tcBorders>
              <w:top w:val="single" w:sz="4" w:space="0" w:color="auto"/>
              <w:left w:val="single" w:sz="4" w:space="0" w:color="auto"/>
              <w:right w:val="single" w:sz="4" w:space="0" w:color="auto"/>
            </w:tcBorders>
            <w:vAlign w:val="center"/>
          </w:tcPr>
          <w:p w14:paraId="50F1587E" w14:textId="0AB02638" w:rsidR="00F153C6" w:rsidRPr="003127AE" w:rsidRDefault="00F153C6" w:rsidP="00F153C6">
            <w:pPr>
              <w:spacing w:after="0"/>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РШ11</w:t>
            </w:r>
          </w:p>
        </w:tc>
        <w:tc>
          <w:tcPr>
            <w:tcW w:w="1731" w:type="dxa"/>
            <w:tcBorders>
              <w:top w:val="single" w:sz="4" w:space="0" w:color="auto"/>
              <w:left w:val="single" w:sz="4" w:space="0" w:color="auto"/>
              <w:bottom w:val="single" w:sz="4" w:space="0" w:color="auto"/>
              <w:right w:val="single" w:sz="4" w:space="0" w:color="auto"/>
            </w:tcBorders>
            <w:vAlign w:val="center"/>
          </w:tcPr>
          <w:p w14:paraId="55DCBC4E" w14:textId="22B6F88E" w:rsidR="00F153C6" w:rsidRPr="003127AE" w:rsidRDefault="00F153C6" w:rsidP="00F153C6">
            <w:pPr>
              <w:spacing w:after="0"/>
              <w:jc w:val="center"/>
              <w:rPr>
                <w:rFonts w:ascii="Times New Roman" w:hAnsi="Times New Roman" w:cs="Times New Roman"/>
                <w:bCs/>
                <w:sz w:val="18"/>
                <w:szCs w:val="18"/>
              </w:rPr>
            </w:pPr>
            <w:r w:rsidRPr="003127AE">
              <w:rPr>
                <w:rFonts w:ascii="Times New Roman" w:eastAsiaTheme="minorEastAsia" w:hAnsi="Times New Roman" w:cs="Times New Roman"/>
                <w:sz w:val="18"/>
                <w:szCs w:val="18"/>
              </w:rPr>
              <w:t>Загальне</w:t>
            </w:r>
          </w:p>
        </w:tc>
        <w:tc>
          <w:tcPr>
            <w:tcW w:w="914" w:type="dxa"/>
            <w:tcBorders>
              <w:top w:val="single" w:sz="4" w:space="0" w:color="auto"/>
              <w:left w:val="single" w:sz="4" w:space="0" w:color="auto"/>
              <w:bottom w:val="single" w:sz="4" w:space="0" w:color="auto"/>
              <w:right w:val="single" w:sz="4" w:space="0" w:color="auto"/>
            </w:tcBorders>
            <w:vAlign w:val="center"/>
          </w:tcPr>
          <w:p w14:paraId="1030D0B5" w14:textId="606A1AA1" w:rsidR="00F153C6" w:rsidRPr="003127AE"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7,286</w:t>
            </w:r>
          </w:p>
        </w:tc>
        <w:tc>
          <w:tcPr>
            <w:tcW w:w="534" w:type="dxa"/>
            <w:tcBorders>
              <w:top w:val="single" w:sz="4" w:space="0" w:color="auto"/>
              <w:left w:val="single" w:sz="4" w:space="0" w:color="auto"/>
              <w:bottom w:val="single" w:sz="4" w:space="0" w:color="auto"/>
              <w:right w:val="single" w:sz="4" w:space="0" w:color="auto"/>
            </w:tcBorders>
            <w:vAlign w:val="center"/>
          </w:tcPr>
          <w:p w14:paraId="3BC37776" w14:textId="618C716C"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27</w:t>
            </w:r>
          </w:p>
        </w:tc>
        <w:tc>
          <w:tcPr>
            <w:tcW w:w="734" w:type="dxa"/>
            <w:tcBorders>
              <w:top w:val="single" w:sz="4" w:space="0" w:color="auto"/>
              <w:left w:val="single" w:sz="4" w:space="0" w:color="auto"/>
              <w:bottom w:val="single" w:sz="4" w:space="0" w:color="auto"/>
              <w:right w:val="single" w:sz="4" w:space="0" w:color="auto"/>
            </w:tcBorders>
            <w:vAlign w:val="center"/>
          </w:tcPr>
          <w:p w14:paraId="54CABD30" w14:textId="63E81B64" w:rsidR="00F153C6" w:rsidRPr="003127AE"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sz w:val="18"/>
                <w:szCs w:val="18"/>
              </w:rPr>
              <w:t>1,5</w:t>
            </w:r>
          </w:p>
        </w:tc>
        <w:tc>
          <w:tcPr>
            <w:tcW w:w="730" w:type="dxa"/>
            <w:tcBorders>
              <w:top w:val="single" w:sz="4" w:space="0" w:color="auto"/>
              <w:left w:val="single" w:sz="4" w:space="0" w:color="auto"/>
              <w:bottom w:val="single" w:sz="4" w:space="0" w:color="auto"/>
              <w:right w:val="single" w:sz="4" w:space="0" w:color="auto"/>
            </w:tcBorders>
            <w:vAlign w:val="center"/>
          </w:tcPr>
          <w:p w14:paraId="00C8B3AE" w14:textId="5A6FBF64"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3" w:type="dxa"/>
            <w:tcBorders>
              <w:top w:val="single" w:sz="4" w:space="0" w:color="auto"/>
              <w:left w:val="single" w:sz="4" w:space="0" w:color="auto"/>
              <w:bottom w:val="single" w:sz="4" w:space="0" w:color="auto"/>
              <w:right w:val="single" w:sz="4" w:space="0" w:color="auto"/>
            </w:tcBorders>
            <w:vAlign w:val="center"/>
          </w:tcPr>
          <w:p w14:paraId="2EA1DA80" w14:textId="0C0E4708" w:rsidR="00F153C6" w:rsidRPr="003127AE" w:rsidRDefault="00F153C6" w:rsidP="00F153C6">
            <w:pPr>
              <w:spacing w:after="0"/>
              <w:jc w:val="center"/>
              <w:rPr>
                <w:rFonts w:ascii="Times New Roman" w:eastAsiaTheme="minorEastAsia" w:hAnsi="Times New Roman" w:cs="Times New Roman"/>
                <w:sz w:val="18"/>
                <w:szCs w:val="18"/>
                <w:lang w:val="en-US"/>
              </w:rPr>
            </w:pPr>
            <w:r w:rsidRPr="003127AE">
              <w:rPr>
                <w:rFonts w:ascii="Times New Roman" w:eastAsiaTheme="minorEastAsia" w:hAnsi="Times New Roman" w:cs="Times New Roman"/>
                <w:sz w:val="18"/>
                <w:szCs w:val="18"/>
                <w:lang w:val="en-US"/>
              </w:rPr>
              <w:t>2,5</w:t>
            </w:r>
          </w:p>
        </w:tc>
        <w:tc>
          <w:tcPr>
            <w:tcW w:w="839" w:type="dxa"/>
            <w:tcBorders>
              <w:top w:val="single" w:sz="4" w:space="0" w:color="auto"/>
              <w:left w:val="single" w:sz="4" w:space="0" w:color="auto"/>
              <w:bottom w:val="single" w:sz="4" w:space="0" w:color="auto"/>
              <w:right w:val="single" w:sz="4" w:space="0" w:color="auto"/>
            </w:tcBorders>
            <w:vAlign w:val="center"/>
          </w:tcPr>
          <w:p w14:paraId="12483480" w14:textId="1AC7C05F"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2,509</w:t>
            </w:r>
          </w:p>
        </w:tc>
        <w:tc>
          <w:tcPr>
            <w:tcW w:w="839" w:type="dxa"/>
            <w:tcBorders>
              <w:top w:val="single" w:sz="4" w:space="0" w:color="auto"/>
              <w:left w:val="single" w:sz="4" w:space="0" w:color="auto"/>
              <w:bottom w:val="single" w:sz="4" w:space="0" w:color="auto"/>
              <w:right w:val="single" w:sz="4" w:space="0" w:color="auto"/>
            </w:tcBorders>
            <w:vAlign w:val="center"/>
          </w:tcPr>
          <w:p w14:paraId="7712C2DD" w14:textId="7C2BB468"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2,5</w:t>
            </w:r>
          </w:p>
        </w:tc>
        <w:tc>
          <w:tcPr>
            <w:tcW w:w="1081" w:type="dxa"/>
            <w:tcBorders>
              <w:top w:val="single" w:sz="4" w:space="0" w:color="auto"/>
              <w:left w:val="single" w:sz="4" w:space="0" w:color="auto"/>
              <w:bottom w:val="single" w:sz="4" w:space="0" w:color="auto"/>
              <w:right w:val="single" w:sz="4" w:space="0" w:color="auto"/>
            </w:tcBorders>
            <w:shd w:val="clear" w:color="auto" w:fill="92D050"/>
            <w:vAlign w:val="center"/>
          </w:tcPr>
          <w:p w14:paraId="25CA8EDC" w14:textId="33B4E6F4"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2,5</w:t>
            </w:r>
          </w:p>
        </w:tc>
        <w:tc>
          <w:tcPr>
            <w:tcW w:w="807" w:type="dxa"/>
            <w:tcBorders>
              <w:top w:val="single" w:sz="4" w:space="0" w:color="auto"/>
              <w:left w:val="single" w:sz="4" w:space="0" w:color="auto"/>
              <w:bottom w:val="single" w:sz="4" w:space="0" w:color="auto"/>
              <w:right w:val="single" w:sz="4" w:space="0" w:color="auto"/>
            </w:tcBorders>
            <w:vAlign w:val="center"/>
          </w:tcPr>
          <w:p w14:paraId="66D765D0" w14:textId="3E0CEB25"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11</w:t>
            </w:r>
          </w:p>
        </w:tc>
      </w:tr>
      <w:tr w:rsidR="00F153C6" w:rsidRPr="003127AE" w14:paraId="65F164DD" w14:textId="77777777" w:rsidTr="00796B8C">
        <w:trPr>
          <w:trHeight w:val="179"/>
        </w:trPr>
        <w:tc>
          <w:tcPr>
            <w:tcW w:w="0" w:type="auto"/>
            <w:vMerge/>
            <w:tcBorders>
              <w:left w:val="single" w:sz="4" w:space="0" w:color="auto"/>
              <w:right w:val="single" w:sz="4" w:space="0" w:color="auto"/>
            </w:tcBorders>
            <w:vAlign w:val="center"/>
          </w:tcPr>
          <w:p w14:paraId="1863572A" w14:textId="77777777" w:rsidR="00F153C6" w:rsidRPr="003127AE" w:rsidRDefault="00F153C6" w:rsidP="00F153C6">
            <w:pPr>
              <w:spacing w:after="0"/>
              <w:rPr>
                <w:rFonts w:ascii="Times New Roman" w:eastAsiaTheme="minorEastAsia" w:hAnsi="Times New Roman" w:cs="Times New Roman"/>
                <w:sz w:val="18"/>
                <w:szCs w:val="18"/>
              </w:rPr>
            </w:pPr>
          </w:p>
        </w:tc>
        <w:tc>
          <w:tcPr>
            <w:tcW w:w="1731" w:type="dxa"/>
            <w:tcBorders>
              <w:top w:val="single" w:sz="4" w:space="0" w:color="auto"/>
              <w:left w:val="single" w:sz="4" w:space="0" w:color="auto"/>
              <w:bottom w:val="single" w:sz="4" w:space="0" w:color="auto"/>
              <w:right w:val="single" w:sz="4" w:space="0" w:color="auto"/>
            </w:tcBorders>
          </w:tcPr>
          <w:p w14:paraId="3613AD5E" w14:textId="78B7527D" w:rsidR="00F153C6" w:rsidRPr="003127AE" w:rsidRDefault="00F153C6" w:rsidP="00F153C6">
            <w:pPr>
              <w:spacing w:after="0"/>
              <w:jc w:val="center"/>
              <w:rPr>
                <w:rFonts w:ascii="Times New Roman" w:eastAsiaTheme="minorEastAsia" w:hAnsi="Times New Roman" w:cs="Times New Roman"/>
                <w:sz w:val="18"/>
                <w:szCs w:val="18"/>
              </w:rPr>
            </w:pPr>
            <w:r>
              <w:rPr>
                <w:rFonts w:ascii="Times New Roman" w:hAnsi="Times New Roman" w:cs="Times New Roman"/>
                <w:sz w:val="18"/>
                <w:szCs w:val="18"/>
              </w:rPr>
              <w:t>2</w:t>
            </w:r>
            <w:r w:rsidRPr="003127AE">
              <w:rPr>
                <w:rFonts w:ascii="Times New Roman" w:hAnsi="Times New Roman" w:cs="Times New Roman"/>
                <w:sz w:val="18"/>
                <w:szCs w:val="18"/>
              </w:rPr>
              <w:t>хВентилятор</w:t>
            </w:r>
          </w:p>
        </w:tc>
        <w:tc>
          <w:tcPr>
            <w:tcW w:w="914" w:type="dxa"/>
            <w:tcBorders>
              <w:top w:val="single" w:sz="4" w:space="0" w:color="auto"/>
              <w:left w:val="single" w:sz="4" w:space="0" w:color="auto"/>
              <w:bottom w:val="single" w:sz="4" w:space="0" w:color="auto"/>
              <w:right w:val="single" w:sz="4" w:space="0" w:color="auto"/>
            </w:tcBorders>
            <w:vAlign w:val="center"/>
          </w:tcPr>
          <w:p w14:paraId="2BEEB116" w14:textId="2BE48E4E"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0,158</w:t>
            </w:r>
          </w:p>
        </w:tc>
        <w:tc>
          <w:tcPr>
            <w:tcW w:w="534" w:type="dxa"/>
            <w:tcBorders>
              <w:top w:val="single" w:sz="4" w:space="0" w:color="auto"/>
              <w:left w:val="single" w:sz="4" w:space="0" w:color="auto"/>
              <w:bottom w:val="single" w:sz="4" w:space="0" w:color="auto"/>
              <w:right w:val="single" w:sz="4" w:space="0" w:color="auto"/>
            </w:tcBorders>
            <w:vAlign w:val="center"/>
          </w:tcPr>
          <w:p w14:paraId="7F0C6CD5" w14:textId="7A341AC7"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27</w:t>
            </w:r>
          </w:p>
        </w:tc>
        <w:tc>
          <w:tcPr>
            <w:tcW w:w="734" w:type="dxa"/>
            <w:tcBorders>
              <w:top w:val="single" w:sz="4" w:space="0" w:color="auto"/>
              <w:left w:val="single" w:sz="4" w:space="0" w:color="auto"/>
              <w:bottom w:val="single" w:sz="4" w:space="0" w:color="auto"/>
              <w:right w:val="single" w:sz="4" w:space="0" w:color="auto"/>
            </w:tcBorders>
            <w:vAlign w:val="center"/>
          </w:tcPr>
          <w:p w14:paraId="1AB83166" w14:textId="3BF43955" w:rsidR="00F153C6" w:rsidRPr="003127AE"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sz w:val="18"/>
                <w:szCs w:val="18"/>
              </w:rPr>
              <w:t>1,5</w:t>
            </w:r>
          </w:p>
        </w:tc>
        <w:tc>
          <w:tcPr>
            <w:tcW w:w="730" w:type="dxa"/>
            <w:tcBorders>
              <w:top w:val="single" w:sz="4" w:space="0" w:color="auto"/>
              <w:left w:val="single" w:sz="4" w:space="0" w:color="auto"/>
              <w:bottom w:val="single" w:sz="4" w:space="0" w:color="auto"/>
              <w:right w:val="single" w:sz="4" w:space="0" w:color="auto"/>
            </w:tcBorders>
            <w:vAlign w:val="center"/>
          </w:tcPr>
          <w:p w14:paraId="274BE003" w14:textId="2348413B"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3" w:type="dxa"/>
            <w:tcBorders>
              <w:top w:val="single" w:sz="4" w:space="0" w:color="auto"/>
              <w:left w:val="single" w:sz="4" w:space="0" w:color="auto"/>
              <w:bottom w:val="single" w:sz="4" w:space="0" w:color="auto"/>
              <w:right w:val="single" w:sz="4" w:space="0" w:color="auto"/>
            </w:tcBorders>
            <w:vAlign w:val="center"/>
          </w:tcPr>
          <w:p w14:paraId="24DD9148" w14:textId="25FB35A0" w:rsidR="00F153C6" w:rsidRPr="003127AE" w:rsidRDefault="00F153C6" w:rsidP="00F153C6">
            <w:pPr>
              <w:spacing w:after="0"/>
              <w:jc w:val="center"/>
              <w:rPr>
                <w:rFonts w:ascii="Times New Roman" w:eastAsiaTheme="minorEastAsia" w:hAnsi="Times New Roman" w:cs="Times New Roman"/>
                <w:sz w:val="18"/>
                <w:szCs w:val="18"/>
                <w:lang w:val="en-US"/>
              </w:rPr>
            </w:pPr>
            <w:r w:rsidRPr="003127AE">
              <w:rPr>
                <w:rFonts w:ascii="Times New Roman" w:hAnsi="Times New Roman" w:cs="Times New Roman"/>
                <w:sz w:val="18"/>
                <w:szCs w:val="18"/>
              </w:rPr>
              <w:t>1,5</w:t>
            </w:r>
          </w:p>
        </w:tc>
        <w:tc>
          <w:tcPr>
            <w:tcW w:w="839" w:type="dxa"/>
            <w:tcBorders>
              <w:top w:val="single" w:sz="4" w:space="0" w:color="auto"/>
              <w:left w:val="single" w:sz="4" w:space="0" w:color="auto"/>
              <w:bottom w:val="single" w:sz="4" w:space="0" w:color="auto"/>
              <w:right w:val="single" w:sz="4" w:space="0" w:color="auto"/>
            </w:tcBorders>
            <w:vAlign w:val="center"/>
          </w:tcPr>
          <w:p w14:paraId="631B47DA" w14:textId="3144EFA7"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0,079</w:t>
            </w:r>
          </w:p>
        </w:tc>
        <w:tc>
          <w:tcPr>
            <w:tcW w:w="839" w:type="dxa"/>
            <w:tcBorders>
              <w:top w:val="single" w:sz="4" w:space="0" w:color="auto"/>
              <w:left w:val="single" w:sz="4" w:space="0" w:color="auto"/>
              <w:bottom w:val="single" w:sz="4" w:space="0" w:color="auto"/>
              <w:right w:val="single" w:sz="4" w:space="0" w:color="auto"/>
            </w:tcBorders>
            <w:vAlign w:val="center"/>
          </w:tcPr>
          <w:p w14:paraId="28A06817" w14:textId="3CAA99CF"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1,5</w:t>
            </w:r>
          </w:p>
        </w:tc>
        <w:tc>
          <w:tcPr>
            <w:tcW w:w="1081" w:type="dxa"/>
            <w:tcBorders>
              <w:top w:val="single" w:sz="4" w:space="0" w:color="auto"/>
              <w:left w:val="single" w:sz="4" w:space="0" w:color="auto"/>
              <w:bottom w:val="single" w:sz="4" w:space="0" w:color="auto"/>
              <w:right w:val="single" w:sz="4" w:space="0" w:color="auto"/>
            </w:tcBorders>
            <w:shd w:val="clear" w:color="auto" w:fill="92D050"/>
            <w:vAlign w:val="center"/>
          </w:tcPr>
          <w:p w14:paraId="2CC5F16E" w14:textId="77DB6041"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1,5</w:t>
            </w:r>
          </w:p>
        </w:tc>
        <w:tc>
          <w:tcPr>
            <w:tcW w:w="807" w:type="dxa"/>
            <w:tcBorders>
              <w:top w:val="single" w:sz="4" w:space="0" w:color="auto"/>
              <w:left w:val="single" w:sz="4" w:space="0" w:color="auto"/>
              <w:bottom w:val="single" w:sz="4" w:space="0" w:color="auto"/>
              <w:right w:val="single" w:sz="4" w:space="0" w:color="auto"/>
            </w:tcBorders>
            <w:vAlign w:val="center"/>
          </w:tcPr>
          <w:p w14:paraId="40CBCFD8" w14:textId="36089773"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8</w:t>
            </w:r>
          </w:p>
        </w:tc>
      </w:tr>
      <w:tr w:rsidR="00F153C6" w:rsidRPr="003127AE" w14:paraId="4F50C4A9" w14:textId="77777777" w:rsidTr="00796B8C">
        <w:trPr>
          <w:trHeight w:val="179"/>
        </w:trPr>
        <w:tc>
          <w:tcPr>
            <w:tcW w:w="0" w:type="auto"/>
            <w:vMerge/>
            <w:tcBorders>
              <w:left w:val="single" w:sz="4" w:space="0" w:color="auto"/>
              <w:right w:val="single" w:sz="4" w:space="0" w:color="auto"/>
            </w:tcBorders>
            <w:vAlign w:val="center"/>
          </w:tcPr>
          <w:p w14:paraId="605B72A8" w14:textId="77777777" w:rsidR="00F153C6" w:rsidRPr="003127AE" w:rsidRDefault="00F153C6" w:rsidP="00F153C6">
            <w:pPr>
              <w:spacing w:after="0"/>
              <w:rPr>
                <w:rFonts w:ascii="Times New Roman" w:eastAsiaTheme="minorEastAsia" w:hAnsi="Times New Roman" w:cs="Times New Roman"/>
                <w:sz w:val="18"/>
                <w:szCs w:val="18"/>
              </w:rPr>
            </w:pPr>
          </w:p>
        </w:tc>
        <w:tc>
          <w:tcPr>
            <w:tcW w:w="1731" w:type="dxa"/>
            <w:tcBorders>
              <w:top w:val="single" w:sz="4" w:space="0" w:color="auto"/>
              <w:left w:val="single" w:sz="4" w:space="0" w:color="auto"/>
              <w:bottom w:val="single" w:sz="4" w:space="0" w:color="auto"/>
              <w:right w:val="single" w:sz="4" w:space="0" w:color="auto"/>
            </w:tcBorders>
          </w:tcPr>
          <w:p w14:paraId="2F4A7E0F" w14:textId="68955FA8" w:rsidR="00F153C6" w:rsidRDefault="00F153C6" w:rsidP="00F153C6">
            <w:pPr>
              <w:spacing w:after="0"/>
              <w:jc w:val="center"/>
              <w:rPr>
                <w:rFonts w:ascii="Times New Roman" w:hAnsi="Times New Roman" w:cs="Times New Roman"/>
                <w:sz w:val="18"/>
                <w:szCs w:val="18"/>
              </w:rPr>
            </w:pPr>
            <w:r>
              <w:rPr>
                <w:rFonts w:ascii="Times New Roman" w:hAnsi="Times New Roman" w:cs="Times New Roman"/>
                <w:sz w:val="18"/>
                <w:szCs w:val="18"/>
              </w:rPr>
              <w:t>3</w:t>
            </w:r>
            <w:r w:rsidRPr="003127AE">
              <w:rPr>
                <w:rFonts w:ascii="Times New Roman" w:hAnsi="Times New Roman" w:cs="Times New Roman"/>
                <w:sz w:val="18"/>
                <w:szCs w:val="18"/>
              </w:rPr>
              <w:t>хНасос</w:t>
            </w:r>
          </w:p>
        </w:tc>
        <w:tc>
          <w:tcPr>
            <w:tcW w:w="914" w:type="dxa"/>
            <w:tcBorders>
              <w:top w:val="single" w:sz="4" w:space="0" w:color="auto"/>
              <w:left w:val="single" w:sz="4" w:space="0" w:color="auto"/>
              <w:bottom w:val="single" w:sz="4" w:space="0" w:color="auto"/>
              <w:right w:val="single" w:sz="4" w:space="0" w:color="auto"/>
            </w:tcBorders>
            <w:vAlign w:val="center"/>
          </w:tcPr>
          <w:p w14:paraId="57D2D5EC" w14:textId="4583AF2F"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0,174</w:t>
            </w:r>
          </w:p>
        </w:tc>
        <w:tc>
          <w:tcPr>
            <w:tcW w:w="534" w:type="dxa"/>
            <w:tcBorders>
              <w:top w:val="single" w:sz="4" w:space="0" w:color="auto"/>
              <w:left w:val="single" w:sz="4" w:space="0" w:color="auto"/>
              <w:bottom w:val="single" w:sz="4" w:space="0" w:color="auto"/>
              <w:right w:val="single" w:sz="4" w:space="0" w:color="auto"/>
            </w:tcBorders>
            <w:vAlign w:val="center"/>
          </w:tcPr>
          <w:p w14:paraId="4E659BB8" w14:textId="67E48147"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27</w:t>
            </w:r>
          </w:p>
        </w:tc>
        <w:tc>
          <w:tcPr>
            <w:tcW w:w="734" w:type="dxa"/>
            <w:tcBorders>
              <w:top w:val="single" w:sz="4" w:space="0" w:color="auto"/>
              <w:left w:val="single" w:sz="4" w:space="0" w:color="auto"/>
              <w:bottom w:val="single" w:sz="4" w:space="0" w:color="auto"/>
              <w:right w:val="single" w:sz="4" w:space="0" w:color="auto"/>
            </w:tcBorders>
            <w:vAlign w:val="center"/>
          </w:tcPr>
          <w:p w14:paraId="2B13CBA5" w14:textId="44406D84" w:rsidR="00F153C6" w:rsidRPr="003127AE"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sz w:val="18"/>
                <w:szCs w:val="18"/>
              </w:rPr>
              <w:t>1,5</w:t>
            </w:r>
          </w:p>
        </w:tc>
        <w:tc>
          <w:tcPr>
            <w:tcW w:w="730" w:type="dxa"/>
            <w:tcBorders>
              <w:top w:val="single" w:sz="4" w:space="0" w:color="auto"/>
              <w:left w:val="single" w:sz="4" w:space="0" w:color="auto"/>
              <w:bottom w:val="single" w:sz="4" w:space="0" w:color="auto"/>
              <w:right w:val="single" w:sz="4" w:space="0" w:color="auto"/>
            </w:tcBorders>
            <w:vAlign w:val="center"/>
          </w:tcPr>
          <w:p w14:paraId="31783EB3" w14:textId="76B629EE"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3" w:type="dxa"/>
            <w:tcBorders>
              <w:top w:val="single" w:sz="4" w:space="0" w:color="auto"/>
              <w:left w:val="single" w:sz="4" w:space="0" w:color="auto"/>
              <w:bottom w:val="single" w:sz="4" w:space="0" w:color="auto"/>
              <w:right w:val="single" w:sz="4" w:space="0" w:color="auto"/>
            </w:tcBorders>
            <w:vAlign w:val="center"/>
          </w:tcPr>
          <w:p w14:paraId="6D0A36FC" w14:textId="45738C84" w:rsidR="00F153C6" w:rsidRPr="003127AE"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sz w:val="18"/>
                <w:szCs w:val="18"/>
              </w:rPr>
              <w:t>1,5</w:t>
            </w:r>
          </w:p>
        </w:tc>
        <w:tc>
          <w:tcPr>
            <w:tcW w:w="839" w:type="dxa"/>
            <w:tcBorders>
              <w:top w:val="single" w:sz="4" w:space="0" w:color="auto"/>
              <w:left w:val="single" w:sz="4" w:space="0" w:color="auto"/>
              <w:bottom w:val="single" w:sz="4" w:space="0" w:color="auto"/>
              <w:right w:val="single" w:sz="4" w:space="0" w:color="auto"/>
            </w:tcBorders>
            <w:vAlign w:val="center"/>
          </w:tcPr>
          <w:p w14:paraId="3BEC5935" w14:textId="7CE283EF"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0,038</w:t>
            </w:r>
          </w:p>
        </w:tc>
        <w:tc>
          <w:tcPr>
            <w:tcW w:w="839" w:type="dxa"/>
            <w:tcBorders>
              <w:top w:val="single" w:sz="4" w:space="0" w:color="auto"/>
              <w:left w:val="single" w:sz="4" w:space="0" w:color="auto"/>
              <w:bottom w:val="single" w:sz="4" w:space="0" w:color="auto"/>
              <w:right w:val="single" w:sz="4" w:space="0" w:color="auto"/>
            </w:tcBorders>
            <w:vAlign w:val="center"/>
          </w:tcPr>
          <w:p w14:paraId="7527233D" w14:textId="18EC5BD1"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1,5</w:t>
            </w:r>
          </w:p>
        </w:tc>
        <w:tc>
          <w:tcPr>
            <w:tcW w:w="1081" w:type="dxa"/>
            <w:tcBorders>
              <w:top w:val="single" w:sz="4" w:space="0" w:color="auto"/>
              <w:left w:val="single" w:sz="4" w:space="0" w:color="auto"/>
              <w:bottom w:val="single" w:sz="4" w:space="0" w:color="auto"/>
              <w:right w:val="single" w:sz="4" w:space="0" w:color="auto"/>
            </w:tcBorders>
            <w:shd w:val="clear" w:color="auto" w:fill="92D050"/>
            <w:vAlign w:val="center"/>
          </w:tcPr>
          <w:p w14:paraId="797FC4F5" w14:textId="3E8B1B4C"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1,5</w:t>
            </w:r>
          </w:p>
        </w:tc>
        <w:tc>
          <w:tcPr>
            <w:tcW w:w="807" w:type="dxa"/>
            <w:tcBorders>
              <w:top w:val="single" w:sz="4" w:space="0" w:color="auto"/>
              <w:left w:val="single" w:sz="4" w:space="0" w:color="auto"/>
              <w:bottom w:val="single" w:sz="4" w:space="0" w:color="auto"/>
              <w:right w:val="single" w:sz="4" w:space="0" w:color="auto"/>
            </w:tcBorders>
            <w:vAlign w:val="center"/>
          </w:tcPr>
          <w:p w14:paraId="35B3D720" w14:textId="79A2F930"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8</w:t>
            </w:r>
          </w:p>
        </w:tc>
      </w:tr>
      <w:tr w:rsidR="00F153C6" w:rsidRPr="003127AE" w14:paraId="2D9487CA" w14:textId="77777777" w:rsidTr="00796B8C">
        <w:trPr>
          <w:trHeight w:val="179"/>
        </w:trPr>
        <w:tc>
          <w:tcPr>
            <w:tcW w:w="0" w:type="auto"/>
            <w:vMerge/>
            <w:tcBorders>
              <w:left w:val="single" w:sz="4" w:space="0" w:color="auto"/>
              <w:right w:val="single" w:sz="4" w:space="0" w:color="auto"/>
            </w:tcBorders>
            <w:vAlign w:val="center"/>
          </w:tcPr>
          <w:p w14:paraId="4850A1AB" w14:textId="77777777" w:rsidR="00F153C6" w:rsidRPr="003127AE" w:rsidRDefault="00F153C6" w:rsidP="00F153C6">
            <w:pPr>
              <w:spacing w:after="0"/>
              <w:rPr>
                <w:rFonts w:ascii="Times New Roman" w:eastAsiaTheme="minorEastAsia" w:hAnsi="Times New Roman" w:cs="Times New Roman"/>
                <w:sz w:val="18"/>
                <w:szCs w:val="18"/>
              </w:rPr>
            </w:pPr>
          </w:p>
        </w:tc>
        <w:tc>
          <w:tcPr>
            <w:tcW w:w="1731" w:type="dxa"/>
            <w:tcBorders>
              <w:top w:val="single" w:sz="4" w:space="0" w:color="auto"/>
              <w:left w:val="single" w:sz="4" w:space="0" w:color="auto"/>
              <w:bottom w:val="single" w:sz="4" w:space="0" w:color="auto"/>
              <w:right w:val="single" w:sz="4" w:space="0" w:color="auto"/>
            </w:tcBorders>
          </w:tcPr>
          <w:p w14:paraId="5856F5C3" w14:textId="362A1192" w:rsidR="00F153C6" w:rsidRDefault="00F153C6" w:rsidP="00F153C6">
            <w:pPr>
              <w:spacing w:after="0"/>
              <w:jc w:val="center"/>
              <w:rPr>
                <w:rFonts w:ascii="Times New Roman" w:hAnsi="Times New Roman" w:cs="Times New Roman"/>
                <w:sz w:val="18"/>
                <w:szCs w:val="18"/>
              </w:rPr>
            </w:pPr>
            <w:r>
              <w:rPr>
                <w:rFonts w:ascii="Times New Roman" w:hAnsi="Times New Roman" w:cs="Times New Roman"/>
                <w:sz w:val="18"/>
                <w:szCs w:val="18"/>
              </w:rPr>
              <w:t>10х</w:t>
            </w:r>
            <w:r w:rsidRPr="003127AE">
              <w:rPr>
                <w:rFonts w:ascii="Times New Roman" w:hAnsi="Times New Roman" w:cs="Times New Roman"/>
                <w:sz w:val="18"/>
                <w:szCs w:val="18"/>
                <w:lang w:val="en-US"/>
              </w:rPr>
              <w:t>LED</w:t>
            </w:r>
            <w:r w:rsidRPr="003127AE">
              <w:rPr>
                <w:rFonts w:ascii="Times New Roman" w:hAnsi="Times New Roman" w:cs="Times New Roman"/>
                <w:sz w:val="18"/>
                <w:szCs w:val="18"/>
              </w:rPr>
              <w:t xml:space="preserve"> панель</w:t>
            </w:r>
          </w:p>
        </w:tc>
        <w:tc>
          <w:tcPr>
            <w:tcW w:w="914" w:type="dxa"/>
            <w:tcBorders>
              <w:top w:val="single" w:sz="4" w:space="0" w:color="auto"/>
              <w:left w:val="single" w:sz="4" w:space="0" w:color="auto"/>
              <w:bottom w:val="single" w:sz="4" w:space="0" w:color="auto"/>
              <w:right w:val="single" w:sz="4" w:space="0" w:color="auto"/>
            </w:tcBorders>
            <w:vAlign w:val="center"/>
          </w:tcPr>
          <w:p w14:paraId="1B1F0F1C" w14:textId="06F0E8EE" w:rsidR="00F153C6"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0</w:t>
            </w:r>
            <w:r w:rsidRPr="003127AE">
              <w:rPr>
                <w:rFonts w:ascii="Times New Roman" w:eastAsiaTheme="minorEastAsia" w:hAnsi="Times New Roman" w:cs="Times New Roman"/>
                <w:sz w:val="18"/>
                <w:szCs w:val="18"/>
                <w:lang w:val="en-US"/>
              </w:rPr>
              <w:t>,</w:t>
            </w:r>
            <w:r w:rsidRPr="003127AE">
              <w:rPr>
                <w:rFonts w:ascii="Times New Roman" w:eastAsiaTheme="minorEastAsia" w:hAnsi="Times New Roman" w:cs="Times New Roman"/>
                <w:sz w:val="18"/>
                <w:szCs w:val="18"/>
              </w:rPr>
              <w:t>539</w:t>
            </w:r>
          </w:p>
        </w:tc>
        <w:tc>
          <w:tcPr>
            <w:tcW w:w="534" w:type="dxa"/>
            <w:tcBorders>
              <w:top w:val="single" w:sz="4" w:space="0" w:color="auto"/>
              <w:left w:val="single" w:sz="4" w:space="0" w:color="auto"/>
              <w:bottom w:val="single" w:sz="4" w:space="0" w:color="auto"/>
              <w:right w:val="single" w:sz="4" w:space="0" w:color="auto"/>
            </w:tcBorders>
            <w:vAlign w:val="center"/>
          </w:tcPr>
          <w:p w14:paraId="119373C6" w14:textId="6324B299"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27</w:t>
            </w:r>
          </w:p>
        </w:tc>
        <w:tc>
          <w:tcPr>
            <w:tcW w:w="734" w:type="dxa"/>
            <w:tcBorders>
              <w:top w:val="single" w:sz="4" w:space="0" w:color="auto"/>
              <w:left w:val="single" w:sz="4" w:space="0" w:color="auto"/>
              <w:bottom w:val="single" w:sz="4" w:space="0" w:color="auto"/>
              <w:right w:val="single" w:sz="4" w:space="0" w:color="auto"/>
            </w:tcBorders>
            <w:vAlign w:val="center"/>
          </w:tcPr>
          <w:p w14:paraId="60CD3B29" w14:textId="11E48402" w:rsidR="00F153C6" w:rsidRPr="003127AE"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sz w:val="18"/>
                <w:szCs w:val="18"/>
              </w:rPr>
              <w:t>1,5</w:t>
            </w:r>
          </w:p>
        </w:tc>
        <w:tc>
          <w:tcPr>
            <w:tcW w:w="730" w:type="dxa"/>
            <w:tcBorders>
              <w:top w:val="single" w:sz="4" w:space="0" w:color="auto"/>
              <w:left w:val="single" w:sz="4" w:space="0" w:color="auto"/>
              <w:bottom w:val="single" w:sz="4" w:space="0" w:color="auto"/>
              <w:right w:val="single" w:sz="4" w:space="0" w:color="auto"/>
            </w:tcBorders>
            <w:vAlign w:val="center"/>
          </w:tcPr>
          <w:p w14:paraId="3C6371A1" w14:textId="06A8EDD6"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3" w:type="dxa"/>
            <w:tcBorders>
              <w:top w:val="single" w:sz="4" w:space="0" w:color="auto"/>
              <w:left w:val="single" w:sz="4" w:space="0" w:color="auto"/>
              <w:bottom w:val="single" w:sz="4" w:space="0" w:color="auto"/>
              <w:right w:val="single" w:sz="4" w:space="0" w:color="auto"/>
            </w:tcBorders>
            <w:vAlign w:val="center"/>
          </w:tcPr>
          <w:p w14:paraId="4E0B103E" w14:textId="19B8EB8F" w:rsidR="00F153C6" w:rsidRPr="003127AE"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sz w:val="18"/>
                <w:szCs w:val="18"/>
              </w:rPr>
              <w:t>1,5</w:t>
            </w:r>
          </w:p>
        </w:tc>
        <w:tc>
          <w:tcPr>
            <w:tcW w:w="839" w:type="dxa"/>
            <w:tcBorders>
              <w:top w:val="single" w:sz="4" w:space="0" w:color="auto"/>
              <w:left w:val="single" w:sz="4" w:space="0" w:color="auto"/>
              <w:bottom w:val="single" w:sz="4" w:space="0" w:color="auto"/>
              <w:right w:val="single" w:sz="4" w:space="0" w:color="auto"/>
            </w:tcBorders>
            <w:vAlign w:val="center"/>
          </w:tcPr>
          <w:p w14:paraId="197B03CD" w14:textId="663184FE"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0,118</w:t>
            </w:r>
          </w:p>
        </w:tc>
        <w:tc>
          <w:tcPr>
            <w:tcW w:w="839" w:type="dxa"/>
            <w:tcBorders>
              <w:top w:val="single" w:sz="4" w:space="0" w:color="auto"/>
              <w:left w:val="single" w:sz="4" w:space="0" w:color="auto"/>
              <w:bottom w:val="single" w:sz="4" w:space="0" w:color="auto"/>
              <w:right w:val="single" w:sz="4" w:space="0" w:color="auto"/>
            </w:tcBorders>
            <w:vAlign w:val="center"/>
          </w:tcPr>
          <w:p w14:paraId="1F4D8AD1" w14:textId="14C7FF62"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1,5</w:t>
            </w:r>
          </w:p>
        </w:tc>
        <w:tc>
          <w:tcPr>
            <w:tcW w:w="1081" w:type="dxa"/>
            <w:tcBorders>
              <w:top w:val="single" w:sz="4" w:space="0" w:color="auto"/>
              <w:left w:val="single" w:sz="4" w:space="0" w:color="auto"/>
              <w:bottom w:val="single" w:sz="4" w:space="0" w:color="auto"/>
              <w:right w:val="single" w:sz="4" w:space="0" w:color="auto"/>
            </w:tcBorders>
            <w:shd w:val="clear" w:color="auto" w:fill="92D050"/>
            <w:vAlign w:val="center"/>
          </w:tcPr>
          <w:p w14:paraId="7CD3485E" w14:textId="579D16C9"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1,5</w:t>
            </w:r>
          </w:p>
        </w:tc>
        <w:tc>
          <w:tcPr>
            <w:tcW w:w="807" w:type="dxa"/>
            <w:tcBorders>
              <w:top w:val="single" w:sz="4" w:space="0" w:color="auto"/>
              <w:left w:val="single" w:sz="4" w:space="0" w:color="auto"/>
              <w:bottom w:val="single" w:sz="4" w:space="0" w:color="auto"/>
              <w:right w:val="single" w:sz="4" w:space="0" w:color="auto"/>
            </w:tcBorders>
            <w:vAlign w:val="center"/>
          </w:tcPr>
          <w:p w14:paraId="508C3330" w14:textId="40800219"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8</w:t>
            </w:r>
          </w:p>
        </w:tc>
      </w:tr>
      <w:tr w:rsidR="00F153C6" w:rsidRPr="003127AE" w14:paraId="7F52018C" w14:textId="77777777" w:rsidTr="00796B8C">
        <w:trPr>
          <w:trHeight w:val="179"/>
        </w:trPr>
        <w:tc>
          <w:tcPr>
            <w:tcW w:w="0" w:type="auto"/>
            <w:vMerge/>
            <w:tcBorders>
              <w:left w:val="single" w:sz="4" w:space="0" w:color="auto"/>
              <w:bottom w:val="single" w:sz="4" w:space="0" w:color="auto"/>
              <w:right w:val="single" w:sz="4" w:space="0" w:color="auto"/>
            </w:tcBorders>
            <w:vAlign w:val="center"/>
          </w:tcPr>
          <w:p w14:paraId="5F3F39DA" w14:textId="77777777" w:rsidR="00F153C6" w:rsidRPr="003127AE" w:rsidRDefault="00F153C6" w:rsidP="00F153C6">
            <w:pPr>
              <w:spacing w:after="0"/>
              <w:rPr>
                <w:rFonts w:ascii="Times New Roman" w:eastAsiaTheme="minorEastAsia" w:hAnsi="Times New Roman" w:cs="Times New Roman"/>
                <w:sz w:val="18"/>
                <w:szCs w:val="18"/>
              </w:rPr>
            </w:pPr>
          </w:p>
        </w:tc>
        <w:tc>
          <w:tcPr>
            <w:tcW w:w="1731" w:type="dxa"/>
            <w:tcBorders>
              <w:top w:val="single" w:sz="4" w:space="0" w:color="auto"/>
              <w:left w:val="single" w:sz="4" w:space="0" w:color="auto"/>
              <w:bottom w:val="single" w:sz="4" w:space="0" w:color="auto"/>
              <w:right w:val="single" w:sz="4" w:space="0" w:color="auto"/>
            </w:tcBorders>
            <w:vAlign w:val="center"/>
          </w:tcPr>
          <w:p w14:paraId="179B4E31" w14:textId="081246E8" w:rsidR="00F153C6"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bCs/>
                <w:sz w:val="18"/>
                <w:szCs w:val="18"/>
              </w:rPr>
              <w:t>Робочі місця</w:t>
            </w:r>
          </w:p>
        </w:tc>
        <w:tc>
          <w:tcPr>
            <w:tcW w:w="914" w:type="dxa"/>
            <w:tcBorders>
              <w:top w:val="single" w:sz="4" w:space="0" w:color="auto"/>
              <w:left w:val="single" w:sz="4" w:space="0" w:color="auto"/>
              <w:bottom w:val="single" w:sz="4" w:space="0" w:color="auto"/>
              <w:right w:val="single" w:sz="4" w:space="0" w:color="auto"/>
            </w:tcBorders>
            <w:vAlign w:val="center"/>
          </w:tcPr>
          <w:p w14:paraId="3C137A27" w14:textId="4036ED40"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6,415</w:t>
            </w:r>
          </w:p>
        </w:tc>
        <w:tc>
          <w:tcPr>
            <w:tcW w:w="534" w:type="dxa"/>
            <w:tcBorders>
              <w:top w:val="single" w:sz="4" w:space="0" w:color="auto"/>
              <w:left w:val="single" w:sz="4" w:space="0" w:color="auto"/>
              <w:bottom w:val="single" w:sz="4" w:space="0" w:color="auto"/>
              <w:right w:val="single" w:sz="4" w:space="0" w:color="auto"/>
            </w:tcBorders>
            <w:vAlign w:val="center"/>
          </w:tcPr>
          <w:p w14:paraId="52420787" w14:textId="16388838"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27</w:t>
            </w:r>
          </w:p>
        </w:tc>
        <w:tc>
          <w:tcPr>
            <w:tcW w:w="734" w:type="dxa"/>
            <w:tcBorders>
              <w:top w:val="single" w:sz="4" w:space="0" w:color="auto"/>
              <w:left w:val="single" w:sz="4" w:space="0" w:color="auto"/>
              <w:bottom w:val="single" w:sz="4" w:space="0" w:color="auto"/>
              <w:right w:val="single" w:sz="4" w:space="0" w:color="auto"/>
            </w:tcBorders>
            <w:vAlign w:val="center"/>
          </w:tcPr>
          <w:p w14:paraId="4A27AC52" w14:textId="11CE8943" w:rsidR="00F153C6" w:rsidRPr="003127AE" w:rsidRDefault="00F153C6" w:rsidP="00F153C6">
            <w:pPr>
              <w:spacing w:after="0"/>
              <w:jc w:val="center"/>
              <w:rPr>
                <w:rFonts w:ascii="Times New Roman" w:hAnsi="Times New Roman" w:cs="Times New Roman"/>
                <w:sz w:val="18"/>
                <w:szCs w:val="18"/>
              </w:rPr>
            </w:pPr>
            <w:r w:rsidRPr="003127AE">
              <w:rPr>
                <w:rFonts w:ascii="Times New Roman" w:hAnsi="Times New Roman" w:cs="Times New Roman"/>
                <w:sz w:val="18"/>
                <w:szCs w:val="18"/>
              </w:rPr>
              <w:t>1,5</w:t>
            </w:r>
          </w:p>
        </w:tc>
        <w:tc>
          <w:tcPr>
            <w:tcW w:w="730" w:type="dxa"/>
            <w:tcBorders>
              <w:top w:val="single" w:sz="4" w:space="0" w:color="auto"/>
              <w:left w:val="single" w:sz="4" w:space="0" w:color="auto"/>
              <w:bottom w:val="single" w:sz="4" w:space="0" w:color="auto"/>
              <w:right w:val="single" w:sz="4" w:space="0" w:color="auto"/>
            </w:tcBorders>
            <w:vAlign w:val="center"/>
          </w:tcPr>
          <w:p w14:paraId="6F0A9D4E" w14:textId="3B749CAB"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3" w:type="dxa"/>
            <w:tcBorders>
              <w:top w:val="single" w:sz="4" w:space="0" w:color="auto"/>
              <w:left w:val="single" w:sz="4" w:space="0" w:color="auto"/>
              <w:bottom w:val="single" w:sz="4" w:space="0" w:color="auto"/>
              <w:right w:val="single" w:sz="4" w:space="0" w:color="auto"/>
            </w:tcBorders>
            <w:vAlign w:val="center"/>
          </w:tcPr>
          <w:p w14:paraId="0541992C" w14:textId="03AB10FC" w:rsidR="00F153C6" w:rsidRPr="003127AE" w:rsidRDefault="00F153C6" w:rsidP="00F153C6">
            <w:pPr>
              <w:spacing w:after="0"/>
              <w:jc w:val="center"/>
              <w:rPr>
                <w:rFonts w:ascii="Times New Roman" w:hAnsi="Times New Roman" w:cs="Times New Roman"/>
                <w:sz w:val="18"/>
                <w:szCs w:val="18"/>
              </w:rPr>
            </w:pPr>
            <w:r w:rsidRPr="003127AE">
              <w:rPr>
                <w:rFonts w:ascii="Times New Roman" w:eastAsiaTheme="minorEastAsia" w:hAnsi="Times New Roman" w:cs="Times New Roman"/>
                <w:sz w:val="18"/>
                <w:szCs w:val="18"/>
                <w:lang w:val="en-US"/>
              </w:rPr>
              <w:t>2,5</w:t>
            </w:r>
          </w:p>
        </w:tc>
        <w:tc>
          <w:tcPr>
            <w:tcW w:w="839" w:type="dxa"/>
            <w:tcBorders>
              <w:top w:val="single" w:sz="4" w:space="0" w:color="auto"/>
              <w:left w:val="single" w:sz="4" w:space="0" w:color="auto"/>
              <w:bottom w:val="single" w:sz="4" w:space="0" w:color="auto"/>
              <w:right w:val="single" w:sz="4" w:space="0" w:color="auto"/>
            </w:tcBorders>
            <w:vAlign w:val="center"/>
          </w:tcPr>
          <w:p w14:paraId="409DECC0" w14:textId="54B74440"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1,684</w:t>
            </w:r>
          </w:p>
        </w:tc>
        <w:tc>
          <w:tcPr>
            <w:tcW w:w="839" w:type="dxa"/>
            <w:tcBorders>
              <w:top w:val="single" w:sz="4" w:space="0" w:color="auto"/>
              <w:left w:val="single" w:sz="4" w:space="0" w:color="auto"/>
              <w:bottom w:val="single" w:sz="4" w:space="0" w:color="auto"/>
              <w:right w:val="single" w:sz="4" w:space="0" w:color="auto"/>
            </w:tcBorders>
            <w:vAlign w:val="center"/>
          </w:tcPr>
          <w:p w14:paraId="05904B55" w14:textId="15C227A4" w:rsidR="00F153C6" w:rsidRDefault="00F153C6" w:rsidP="00F153C6">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2,5</w:t>
            </w:r>
          </w:p>
        </w:tc>
        <w:tc>
          <w:tcPr>
            <w:tcW w:w="1081" w:type="dxa"/>
            <w:tcBorders>
              <w:top w:val="single" w:sz="4" w:space="0" w:color="auto"/>
              <w:left w:val="single" w:sz="4" w:space="0" w:color="auto"/>
              <w:bottom w:val="single" w:sz="4" w:space="0" w:color="auto"/>
              <w:right w:val="single" w:sz="4" w:space="0" w:color="auto"/>
            </w:tcBorders>
            <w:shd w:val="clear" w:color="auto" w:fill="92D050"/>
            <w:vAlign w:val="center"/>
          </w:tcPr>
          <w:p w14:paraId="0BA6BD98" w14:textId="547770A1"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2,5</w:t>
            </w:r>
          </w:p>
        </w:tc>
        <w:tc>
          <w:tcPr>
            <w:tcW w:w="807" w:type="dxa"/>
            <w:tcBorders>
              <w:top w:val="single" w:sz="4" w:space="0" w:color="auto"/>
              <w:left w:val="single" w:sz="4" w:space="0" w:color="auto"/>
              <w:bottom w:val="single" w:sz="4" w:space="0" w:color="auto"/>
              <w:right w:val="single" w:sz="4" w:space="0" w:color="auto"/>
            </w:tcBorders>
            <w:vAlign w:val="center"/>
          </w:tcPr>
          <w:p w14:paraId="16C42F29" w14:textId="0528B738" w:rsidR="00F153C6" w:rsidRPr="003127AE" w:rsidRDefault="00F153C6" w:rsidP="00F153C6">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8</w:t>
            </w:r>
          </w:p>
        </w:tc>
      </w:tr>
    </w:tbl>
    <w:p w14:paraId="36995307" w14:textId="77777777" w:rsidR="00FA1A82" w:rsidRDefault="00FA1A82" w:rsidP="00F153C6">
      <w:pPr>
        <w:spacing w:after="0" w:line="360" w:lineRule="auto"/>
        <w:jc w:val="both"/>
        <w:rPr>
          <w:rFonts w:ascii="Times New Roman" w:eastAsiaTheme="minorEastAsia" w:hAnsi="Times New Roman" w:cs="Times New Roman"/>
          <w:sz w:val="28"/>
          <w:szCs w:val="28"/>
        </w:rPr>
      </w:pPr>
    </w:p>
    <w:p w14:paraId="12757A79" w14:textId="3BBAAC58" w:rsidR="00FA1A82" w:rsidRPr="00FA1A82" w:rsidRDefault="00FA1A82" w:rsidP="00FA1A82">
      <w:pPr>
        <w:tabs>
          <w:tab w:val="left" w:pos="993"/>
        </w:tabs>
        <w:spacing w:after="0" w:line="360" w:lineRule="auto"/>
        <w:jc w:val="both"/>
        <w:rPr>
          <w:rFonts w:ascii="Times New Roman" w:hAnsi="Times New Roman" w:cs="Times New Roman"/>
          <w:sz w:val="28"/>
          <w:szCs w:val="28"/>
        </w:rPr>
      </w:pPr>
      <w:r w:rsidRPr="003127AE">
        <w:rPr>
          <w:rFonts w:ascii="Times New Roman" w:hAnsi="Times New Roman" w:cs="Times New Roman"/>
          <w:sz w:val="28"/>
          <w:szCs w:val="28"/>
        </w:rPr>
        <w:lastRenderedPageBreak/>
        <w:t>Продовження табл. 2.</w:t>
      </w:r>
      <w:r>
        <w:rPr>
          <w:rFonts w:ascii="Times New Roman" w:hAnsi="Times New Roman" w:cs="Times New Roman"/>
          <w:sz w:val="28"/>
          <w:szCs w:val="28"/>
        </w:rPr>
        <w:t>9</w:t>
      </w:r>
    </w:p>
    <w:tbl>
      <w:tblPr>
        <w:tblW w:w="96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9"/>
        <w:gridCol w:w="1737"/>
        <w:gridCol w:w="917"/>
        <w:gridCol w:w="535"/>
        <w:gridCol w:w="736"/>
        <w:gridCol w:w="732"/>
        <w:gridCol w:w="635"/>
        <w:gridCol w:w="841"/>
        <w:gridCol w:w="841"/>
        <w:gridCol w:w="1084"/>
        <w:gridCol w:w="809"/>
      </w:tblGrid>
      <w:tr w:rsidR="00FA1A82" w:rsidRPr="003127AE" w14:paraId="4F4D6331" w14:textId="77777777" w:rsidTr="000E08FB">
        <w:trPr>
          <w:trHeight w:val="56"/>
        </w:trPr>
        <w:tc>
          <w:tcPr>
            <w:tcW w:w="789" w:type="dxa"/>
            <w:vMerge w:val="restart"/>
            <w:tcBorders>
              <w:top w:val="single" w:sz="4" w:space="0" w:color="auto"/>
              <w:left w:val="single" w:sz="4" w:space="0" w:color="auto"/>
              <w:bottom w:val="single" w:sz="4" w:space="0" w:color="auto"/>
              <w:right w:val="single" w:sz="4" w:space="0" w:color="auto"/>
            </w:tcBorders>
            <w:vAlign w:val="center"/>
            <w:hideMark/>
          </w:tcPr>
          <w:p w14:paraId="34F4F324" w14:textId="77777777" w:rsidR="00FA1A82" w:rsidRPr="003127AE" w:rsidRDefault="00FA1A82" w:rsidP="00A2627E">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РШ12</w:t>
            </w:r>
          </w:p>
        </w:tc>
        <w:tc>
          <w:tcPr>
            <w:tcW w:w="1737" w:type="dxa"/>
            <w:tcBorders>
              <w:top w:val="single" w:sz="4" w:space="0" w:color="auto"/>
              <w:left w:val="single" w:sz="4" w:space="0" w:color="auto"/>
              <w:bottom w:val="single" w:sz="4" w:space="0" w:color="auto"/>
              <w:right w:val="single" w:sz="4" w:space="0" w:color="auto"/>
            </w:tcBorders>
            <w:vAlign w:val="center"/>
            <w:hideMark/>
          </w:tcPr>
          <w:p w14:paraId="34208312" w14:textId="77777777" w:rsidR="00FA1A82" w:rsidRPr="003127AE" w:rsidRDefault="00FA1A82" w:rsidP="00A2627E">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Загальне</w:t>
            </w:r>
          </w:p>
        </w:tc>
        <w:tc>
          <w:tcPr>
            <w:tcW w:w="917" w:type="dxa"/>
            <w:tcBorders>
              <w:top w:val="single" w:sz="4" w:space="0" w:color="auto"/>
              <w:left w:val="single" w:sz="4" w:space="0" w:color="auto"/>
              <w:bottom w:val="single" w:sz="4" w:space="0" w:color="auto"/>
              <w:right w:val="single" w:sz="4" w:space="0" w:color="auto"/>
            </w:tcBorders>
            <w:vAlign w:val="center"/>
            <w:hideMark/>
          </w:tcPr>
          <w:p w14:paraId="5E511EF5" w14:textId="77777777" w:rsidR="00FA1A82" w:rsidRPr="003127AE" w:rsidRDefault="00FA1A82" w:rsidP="00A2627E">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3,06</w:t>
            </w:r>
          </w:p>
        </w:tc>
        <w:tc>
          <w:tcPr>
            <w:tcW w:w="535" w:type="dxa"/>
            <w:tcBorders>
              <w:top w:val="single" w:sz="4" w:space="0" w:color="auto"/>
              <w:left w:val="single" w:sz="4" w:space="0" w:color="auto"/>
              <w:bottom w:val="single" w:sz="4" w:space="0" w:color="auto"/>
              <w:right w:val="single" w:sz="4" w:space="0" w:color="auto"/>
            </w:tcBorders>
            <w:vAlign w:val="center"/>
            <w:hideMark/>
          </w:tcPr>
          <w:p w14:paraId="691D798A" w14:textId="77777777" w:rsidR="00FA1A82" w:rsidRPr="003127AE" w:rsidRDefault="00FA1A82" w:rsidP="00A2627E">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27</w:t>
            </w:r>
          </w:p>
        </w:tc>
        <w:tc>
          <w:tcPr>
            <w:tcW w:w="736" w:type="dxa"/>
            <w:tcBorders>
              <w:top w:val="single" w:sz="4" w:space="0" w:color="auto"/>
              <w:left w:val="single" w:sz="4" w:space="0" w:color="auto"/>
              <w:bottom w:val="single" w:sz="4" w:space="0" w:color="auto"/>
              <w:right w:val="single" w:sz="4" w:space="0" w:color="auto"/>
            </w:tcBorders>
            <w:vAlign w:val="center"/>
            <w:hideMark/>
          </w:tcPr>
          <w:p w14:paraId="2ACC897D" w14:textId="77777777" w:rsidR="00FA1A82" w:rsidRPr="003127AE" w:rsidRDefault="00FA1A82" w:rsidP="00A2627E">
            <w:pPr>
              <w:spacing w:after="0"/>
              <w:jc w:val="center"/>
              <w:rPr>
                <w:rFonts w:ascii="Times New Roman" w:eastAsiaTheme="minorEastAsia" w:hAnsi="Times New Roman" w:cs="Times New Roman"/>
                <w:sz w:val="18"/>
                <w:szCs w:val="18"/>
              </w:rPr>
            </w:pPr>
            <w:r w:rsidRPr="003127AE">
              <w:rPr>
                <w:rFonts w:ascii="Times New Roman" w:hAnsi="Times New Roman" w:cs="Times New Roman"/>
                <w:sz w:val="18"/>
                <w:szCs w:val="18"/>
              </w:rPr>
              <w:t>1,5</w:t>
            </w:r>
          </w:p>
        </w:tc>
        <w:tc>
          <w:tcPr>
            <w:tcW w:w="732" w:type="dxa"/>
            <w:tcBorders>
              <w:top w:val="single" w:sz="4" w:space="0" w:color="auto"/>
              <w:left w:val="single" w:sz="4" w:space="0" w:color="auto"/>
              <w:bottom w:val="single" w:sz="4" w:space="0" w:color="auto"/>
              <w:right w:val="single" w:sz="4" w:space="0" w:color="auto"/>
            </w:tcBorders>
            <w:vAlign w:val="center"/>
            <w:hideMark/>
          </w:tcPr>
          <w:p w14:paraId="03C33889" w14:textId="77777777" w:rsidR="00FA1A82" w:rsidRPr="003127AE" w:rsidRDefault="00FA1A82" w:rsidP="00A2627E">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5" w:type="dxa"/>
            <w:tcBorders>
              <w:top w:val="single" w:sz="4" w:space="0" w:color="auto"/>
              <w:left w:val="single" w:sz="4" w:space="0" w:color="auto"/>
              <w:bottom w:val="single" w:sz="4" w:space="0" w:color="auto"/>
              <w:right w:val="single" w:sz="4" w:space="0" w:color="auto"/>
            </w:tcBorders>
            <w:vAlign w:val="center"/>
            <w:hideMark/>
          </w:tcPr>
          <w:p w14:paraId="735C951E" w14:textId="77777777" w:rsidR="00FA1A82" w:rsidRPr="00852BBF" w:rsidRDefault="00FA1A82" w:rsidP="00A2627E">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1,5</w:t>
            </w:r>
          </w:p>
        </w:tc>
        <w:tc>
          <w:tcPr>
            <w:tcW w:w="841" w:type="dxa"/>
            <w:tcBorders>
              <w:top w:val="single" w:sz="4" w:space="0" w:color="auto"/>
              <w:left w:val="single" w:sz="4" w:space="0" w:color="auto"/>
              <w:bottom w:val="single" w:sz="4" w:space="0" w:color="auto"/>
              <w:right w:val="single" w:sz="4" w:space="0" w:color="auto"/>
            </w:tcBorders>
            <w:vAlign w:val="center"/>
          </w:tcPr>
          <w:p w14:paraId="41D18653" w14:textId="77777777" w:rsidR="00FA1A82" w:rsidRPr="003127AE" w:rsidRDefault="00FA1A82" w:rsidP="00A2627E">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1,593</w:t>
            </w:r>
          </w:p>
        </w:tc>
        <w:tc>
          <w:tcPr>
            <w:tcW w:w="841" w:type="dxa"/>
            <w:tcBorders>
              <w:top w:val="single" w:sz="4" w:space="0" w:color="auto"/>
              <w:left w:val="single" w:sz="4" w:space="0" w:color="auto"/>
              <w:bottom w:val="single" w:sz="4" w:space="0" w:color="auto"/>
              <w:right w:val="single" w:sz="4" w:space="0" w:color="auto"/>
            </w:tcBorders>
            <w:vAlign w:val="center"/>
          </w:tcPr>
          <w:p w14:paraId="1E1B03AF" w14:textId="77777777" w:rsidR="00FA1A82" w:rsidRPr="003127AE" w:rsidRDefault="00FA1A82" w:rsidP="00A2627E">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1,5</w:t>
            </w:r>
          </w:p>
        </w:tc>
        <w:tc>
          <w:tcPr>
            <w:tcW w:w="1084" w:type="dxa"/>
            <w:tcBorders>
              <w:top w:val="single" w:sz="4" w:space="0" w:color="auto"/>
              <w:left w:val="single" w:sz="4" w:space="0" w:color="auto"/>
              <w:bottom w:val="single" w:sz="4" w:space="0" w:color="auto"/>
              <w:right w:val="single" w:sz="4" w:space="0" w:color="auto"/>
            </w:tcBorders>
            <w:shd w:val="clear" w:color="auto" w:fill="92D050"/>
            <w:vAlign w:val="center"/>
            <w:hideMark/>
          </w:tcPr>
          <w:p w14:paraId="0D6908C6" w14:textId="77777777" w:rsidR="00FA1A82" w:rsidRPr="003127AE" w:rsidRDefault="00FA1A82" w:rsidP="00A2627E">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1,5</w:t>
            </w:r>
          </w:p>
        </w:tc>
        <w:tc>
          <w:tcPr>
            <w:tcW w:w="809" w:type="dxa"/>
            <w:tcBorders>
              <w:top w:val="single" w:sz="4" w:space="0" w:color="auto"/>
              <w:left w:val="single" w:sz="4" w:space="0" w:color="auto"/>
              <w:bottom w:val="single" w:sz="4" w:space="0" w:color="auto"/>
              <w:right w:val="single" w:sz="4" w:space="0" w:color="auto"/>
            </w:tcBorders>
            <w:vAlign w:val="center"/>
            <w:hideMark/>
          </w:tcPr>
          <w:p w14:paraId="11825040" w14:textId="77777777" w:rsidR="00FA1A82" w:rsidRPr="003127AE" w:rsidRDefault="00FA1A82" w:rsidP="00A2627E">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10</w:t>
            </w:r>
          </w:p>
        </w:tc>
      </w:tr>
      <w:tr w:rsidR="00FA1A82" w:rsidRPr="003127AE" w14:paraId="022ACB70" w14:textId="77777777" w:rsidTr="000E08FB">
        <w:trPr>
          <w:trHeight w:val="21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6E334A0" w14:textId="77777777" w:rsidR="00FA1A82" w:rsidRPr="003127AE" w:rsidRDefault="00FA1A82" w:rsidP="00A2627E">
            <w:pPr>
              <w:spacing w:after="0"/>
              <w:rPr>
                <w:rFonts w:ascii="Times New Roman" w:eastAsiaTheme="minorEastAsia" w:hAnsi="Times New Roman" w:cs="Times New Roman"/>
                <w:sz w:val="18"/>
                <w:szCs w:val="18"/>
              </w:rPr>
            </w:pPr>
          </w:p>
        </w:tc>
        <w:tc>
          <w:tcPr>
            <w:tcW w:w="1737" w:type="dxa"/>
            <w:tcBorders>
              <w:top w:val="single" w:sz="4" w:space="0" w:color="auto"/>
              <w:left w:val="single" w:sz="4" w:space="0" w:color="auto"/>
              <w:bottom w:val="single" w:sz="4" w:space="0" w:color="auto"/>
              <w:right w:val="single" w:sz="4" w:space="0" w:color="auto"/>
            </w:tcBorders>
            <w:hideMark/>
          </w:tcPr>
          <w:p w14:paraId="3566D88F" w14:textId="77777777" w:rsidR="00FA1A82" w:rsidRPr="003127AE" w:rsidRDefault="00FA1A82" w:rsidP="00A2627E">
            <w:pPr>
              <w:spacing w:after="0"/>
              <w:jc w:val="center"/>
              <w:rPr>
                <w:rFonts w:ascii="Times New Roman" w:eastAsiaTheme="minorEastAsia" w:hAnsi="Times New Roman" w:cs="Times New Roman"/>
                <w:sz w:val="18"/>
                <w:szCs w:val="18"/>
              </w:rPr>
            </w:pPr>
            <w:r>
              <w:rPr>
                <w:rFonts w:ascii="Times New Roman" w:hAnsi="Times New Roman" w:cs="Times New Roman"/>
                <w:sz w:val="18"/>
                <w:szCs w:val="18"/>
              </w:rPr>
              <w:t>2</w:t>
            </w:r>
            <w:r w:rsidRPr="003127AE">
              <w:rPr>
                <w:rFonts w:ascii="Times New Roman" w:hAnsi="Times New Roman" w:cs="Times New Roman"/>
                <w:sz w:val="18"/>
                <w:szCs w:val="18"/>
              </w:rPr>
              <w:t>хВентилятор</w:t>
            </w:r>
          </w:p>
        </w:tc>
        <w:tc>
          <w:tcPr>
            <w:tcW w:w="917" w:type="dxa"/>
            <w:tcBorders>
              <w:top w:val="single" w:sz="4" w:space="0" w:color="auto"/>
              <w:left w:val="single" w:sz="4" w:space="0" w:color="auto"/>
              <w:bottom w:val="single" w:sz="4" w:space="0" w:color="auto"/>
              <w:right w:val="single" w:sz="4" w:space="0" w:color="auto"/>
            </w:tcBorders>
            <w:vAlign w:val="center"/>
            <w:hideMark/>
          </w:tcPr>
          <w:p w14:paraId="458EB825" w14:textId="77777777" w:rsidR="00FA1A82" w:rsidRPr="003127AE" w:rsidRDefault="00FA1A82" w:rsidP="00A2627E">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0,158</w:t>
            </w:r>
          </w:p>
        </w:tc>
        <w:tc>
          <w:tcPr>
            <w:tcW w:w="535" w:type="dxa"/>
            <w:tcBorders>
              <w:top w:val="single" w:sz="4" w:space="0" w:color="auto"/>
              <w:left w:val="single" w:sz="4" w:space="0" w:color="auto"/>
              <w:bottom w:val="single" w:sz="4" w:space="0" w:color="auto"/>
              <w:right w:val="single" w:sz="4" w:space="0" w:color="auto"/>
            </w:tcBorders>
            <w:vAlign w:val="center"/>
            <w:hideMark/>
          </w:tcPr>
          <w:p w14:paraId="0F3B4740" w14:textId="77777777" w:rsidR="00FA1A82" w:rsidRPr="003127AE" w:rsidRDefault="00FA1A82" w:rsidP="00A2627E">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27</w:t>
            </w:r>
          </w:p>
        </w:tc>
        <w:tc>
          <w:tcPr>
            <w:tcW w:w="736" w:type="dxa"/>
            <w:tcBorders>
              <w:top w:val="single" w:sz="4" w:space="0" w:color="auto"/>
              <w:left w:val="single" w:sz="4" w:space="0" w:color="auto"/>
              <w:bottom w:val="single" w:sz="4" w:space="0" w:color="auto"/>
              <w:right w:val="single" w:sz="4" w:space="0" w:color="auto"/>
            </w:tcBorders>
            <w:vAlign w:val="center"/>
            <w:hideMark/>
          </w:tcPr>
          <w:p w14:paraId="702913A0" w14:textId="77777777" w:rsidR="00FA1A82" w:rsidRPr="003127AE" w:rsidRDefault="00FA1A82" w:rsidP="00A2627E">
            <w:pPr>
              <w:spacing w:after="0"/>
              <w:jc w:val="center"/>
              <w:rPr>
                <w:rFonts w:ascii="Times New Roman" w:eastAsiaTheme="minorEastAsia" w:hAnsi="Times New Roman" w:cs="Times New Roman"/>
                <w:sz w:val="18"/>
                <w:szCs w:val="18"/>
              </w:rPr>
            </w:pPr>
            <w:r w:rsidRPr="003127AE">
              <w:rPr>
                <w:rFonts w:ascii="Times New Roman" w:hAnsi="Times New Roman" w:cs="Times New Roman"/>
                <w:sz w:val="18"/>
                <w:szCs w:val="18"/>
              </w:rPr>
              <w:t>1,5</w:t>
            </w:r>
          </w:p>
        </w:tc>
        <w:tc>
          <w:tcPr>
            <w:tcW w:w="732" w:type="dxa"/>
            <w:tcBorders>
              <w:top w:val="single" w:sz="4" w:space="0" w:color="auto"/>
              <w:left w:val="single" w:sz="4" w:space="0" w:color="auto"/>
              <w:bottom w:val="single" w:sz="4" w:space="0" w:color="auto"/>
              <w:right w:val="single" w:sz="4" w:space="0" w:color="auto"/>
            </w:tcBorders>
            <w:vAlign w:val="center"/>
            <w:hideMark/>
          </w:tcPr>
          <w:p w14:paraId="72E2D5DC" w14:textId="77777777" w:rsidR="00FA1A82" w:rsidRPr="003127AE" w:rsidRDefault="00FA1A82" w:rsidP="00A2627E">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5" w:type="dxa"/>
            <w:tcBorders>
              <w:top w:val="single" w:sz="4" w:space="0" w:color="auto"/>
              <w:left w:val="single" w:sz="4" w:space="0" w:color="auto"/>
              <w:bottom w:val="single" w:sz="4" w:space="0" w:color="auto"/>
              <w:right w:val="single" w:sz="4" w:space="0" w:color="auto"/>
            </w:tcBorders>
            <w:vAlign w:val="center"/>
            <w:hideMark/>
          </w:tcPr>
          <w:p w14:paraId="03335921" w14:textId="77777777" w:rsidR="00FA1A82" w:rsidRPr="00852BBF" w:rsidRDefault="00FA1A82" w:rsidP="00A2627E">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1,5</w:t>
            </w:r>
          </w:p>
        </w:tc>
        <w:tc>
          <w:tcPr>
            <w:tcW w:w="841" w:type="dxa"/>
            <w:tcBorders>
              <w:top w:val="single" w:sz="4" w:space="0" w:color="auto"/>
              <w:left w:val="single" w:sz="4" w:space="0" w:color="auto"/>
              <w:bottom w:val="single" w:sz="4" w:space="0" w:color="auto"/>
              <w:right w:val="single" w:sz="4" w:space="0" w:color="auto"/>
            </w:tcBorders>
            <w:vAlign w:val="center"/>
          </w:tcPr>
          <w:p w14:paraId="63EEF25F" w14:textId="77777777" w:rsidR="00FA1A82" w:rsidRPr="003127AE" w:rsidRDefault="00FA1A82" w:rsidP="00A2627E">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0,079</w:t>
            </w:r>
          </w:p>
        </w:tc>
        <w:tc>
          <w:tcPr>
            <w:tcW w:w="841" w:type="dxa"/>
            <w:tcBorders>
              <w:top w:val="single" w:sz="4" w:space="0" w:color="auto"/>
              <w:left w:val="single" w:sz="4" w:space="0" w:color="auto"/>
              <w:bottom w:val="single" w:sz="4" w:space="0" w:color="auto"/>
              <w:right w:val="single" w:sz="4" w:space="0" w:color="auto"/>
            </w:tcBorders>
            <w:vAlign w:val="center"/>
          </w:tcPr>
          <w:p w14:paraId="60D506DF" w14:textId="77777777" w:rsidR="00FA1A82" w:rsidRPr="003127AE" w:rsidRDefault="00FA1A82" w:rsidP="00A2627E">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1,5</w:t>
            </w:r>
          </w:p>
        </w:tc>
        <w:tc>
          <w:tcPr>
            <w:tcW w:w="1084" w:type="dxa"/>
            <w:tcBorders>
              <w:top w:val="single" w:sz="4" w:space="0" w:color="auto"/>
              <w:left w:val="single" w:sz="4" w:space="0" w:color="auto"/>
              <w:bottom w:val="single" w:sz="4" w:space="0" w:color="auto"/>
              <w:right w:val="single" w:sz="4" w:space="0" w:color="auto"/>
            </w:tcBorders>
            <w:shd w:val="clear" w:color="auto" w:fill="92D050"/>
            <w:vAlign w:val="center"/>
            <w:hideMark/>
          </w:tcPr>
          <w:p w14:paraId="67757A1E" w14:textId="77777777" w:rsidR="00FA1A82" w:rsidRPr="003127AE" w:rsidRDefault="00FA1A82" w:rsidP="00A2627E">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1,5</w:t>
            </w:r>
          </w:p>
        </w:tc>
        <w:tc>
          <w:tcPr>
            <w:tcW w:w="809" w:type="dxa"/>
            <w:tcBorders>
              <w:top w:val="single" w:sz="4" w:space="0" w:color="auto"/>
              <w:left w:val="single" w:sz="4" w:space="0" w:color="auto"/>
              <w:bottom w:val="single" w:sz="4" w:space="0" w:color="auto"/>
              <w:right w:val="single" w:sz="4" w:space="0" w:color="auto"/>
            </w:tcBorders>
            <w:vAlign w:val="center"/>
            <w:hideMark/>
          </w:tcPr>
          <w:p w14:paraId="20DABA53" w14:textId="77777777" w:rsidR="00FA1A82" w:rsidRPr="003127AE" w:rsidRDefault="00FA1A82" w:rsidP="00A2627E">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8</w:t>
            </w:r>
          </w:p>
        </w:tc>
      </w:tr>
      <w:tr w:rsidR="00FA1A82" w:rsidRPr="003127AE" w14:paraId="4ED0C4A1" w14:textId="77777777" w:rsidTr="000E08FB">
        <w:trPr>
          <w:trHeight w:val="8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ECB2D87" w14:textId="77777777" w:rsidR="00FA1A82" w:rsidRPr="003127AE" w:rsidRDefault="00FA1A82" w:rsidP="00A2627E">
            <w:pPr>
              <w:spacing w:after="0"/>
              <w:rPr>
                <w:rFonts w:ascii="Times New Roman" w:eastAsiaTheme="minorEastAsia" w:hAnsi="Times New Roman" w:cs="Times New Roman"/>
                <w:sz w:val="18"/>
                <w:szCs w:val="18"/>
              </w:rPr>
            </w:pPr>
          </w:p>
        </w:tc>
        <w:tc>
          <w:tcPr>
            <w:tcW w:w="1737" w:type="dxa"/>
            <w:tcBorders>
              <w:top w:val="single" w:sz="4" w:space="0" w:color="auto"/>
              <w:left w:val="single" w:sz="4" w:space="0" w:color="auto"/>
              <w:bottom w:val="single" w:sz="4" w:space="0" w:color="auto"/>
              <w:right w:val="single" w:sz="4" w:space="0" w:color="auto"/>
            </w:tcBorders>
            <w:hideMark/>
          </w:tcPr>
          <w:p w14:paraId="139E6379" w14:textId="77777777" w:rsidR="00FA1A82" w:rsidRPr="003127AE" w:rsidRDefault="00FA1A82" w:rsidP="00A2627E">
            <w:pPr>
              <w:spacing w:after="0"/>
              <w:jc w:val="center"/>
              <w:rPr>
                <w:rFonts w:ascii="Times New Roman" w:eastAsiaTheme="minorEastAsia" w:hAnsi="Times New Roman" w:cs="Times New Roman"/>
                <w:sz w:val="18"/>
                <w:szCs w:val="18"/>
              </w:rPr>
            </w:pPr>
            <w:r>
              <w:rPr>
                <w:rFonts w:ascii="Times New Roman" w:hAnsi="Times New Roman" w:cs="Times New Roman"/>
                <w:sz w:val="18"/>
                <w:szCs w:val="18"/>
              </w:rPr>
              <w:t>3</w:t>
            </w:r>
            <w:r w:rsidRPr="003127AE">
              <w:rPr>
                <w:rFonts w:ascii="Times New Roman" w:hAnsi="Times New Roman" w:cs="Times New Roman"/>
                <w:sz w:val="18"/>
                <w:szCs w:val="18"/>
              </w:rPr>
              <w:t>хНасос</w:t>
            </w:r>
          </w:p>
        </w:tc>
        <w:tc>
          <w:tcPr>
            <w:tcW w:w="917" w:type="dxa"/>
            <w:tcBorders>
              <w:top w:val="single" w:sz="4" w:space="0" w:color="auto"/>
              <w:left w:val="single" w:sz="4" w:space="0" w:color="auto"/>
              <w:bottom w:val="single" w:sz="4" w:space="0" w:color="auto"/>
              <w:right w:val="single" w:sz="4" w:space="0" w:color="auto"/>
            </w:tcBorders>
            <w:vAlign w:val="center"/>
            <w:hideMark/>
          </w:tcPr>
          <w:p w14:paraId="3E5AD1C1" w14:textId="77777777" w:rsidR="00FA1A82" w:rsidRPr="003127AE" w:rsidRDefault="00FA1A82" w:rsidP="00A2627E">
            <w:pPr>
              <w:spacing w:after="0"/>
              <w:jc w:val="center"/>
              <w:rPr>
                <w:rFonts w:ascii="Times New Roman" w:eastAsiaTheme="minorEastAsia" w:hAnsi="Times New Roman" w:cs="Times New Roman"/>
                <w:sz w:val="18"/>
                <w:szCs w:val="18"/>
                <w:lang w:val="en-US"/>
              </w:rPr>
            </w:pPr>
            <w:r>
              <w:rPr>
                <w:rFonts w:ascii="Times New Roman" w:eastAsiaTheme="minorEastAsia" w:hAnsi="Times New Roman" w:cs="Times New Roman"/>
                <w:sz w:val="18"/>
                <w:szCs w:val="18"/>
              </w:rPr>
              <w:t>0,174</w:t>
            </w:r>
          </w:p>
        </w:tc>
        <w:tc>
          <w:tcPr>
            <w:tcW w:w="535" w:type="dxa"/>
            <w:tcBorders>
              <w:top w:val="single" w:sz="4" w:space="0" w:color="auto"/>
              <w:left w:val="single" w:sz="4" w:space="0" w:color="auto"/>
              <w:bottom w:val="single" w:sz="4" w:space="0" w:color="auto"/>
              <w:right w:val="single" w:sz="4" w:space="0" w:color="auto"/>
            </w:tcBorders>
            <w:vAlign w:val="center"/>
            <w:hideMark/>
          </w:tcPr>
          <w:p w14:paraId="3D2DA6D0" w14:textId="77777777" w:rsidR="00FA1A82" w:rsidRPr="003127AE" w:rsidRDefault="00FA1A82" w:rsidP="00A2627E">
            <w:pPr>
              <w:spacing w:after="0"/>
              <w:jc w:val="center"/>
              <w:rPr>
                <w:rFonts w:ascii="Times New Roman" w:eastAsiaTheme="minorEastAsia" w:hAnsi="Times New Roman" w:cs="Times New Roman"/>
                <w:sz w:val="18"/>
                <w:szCs w:val="18"/>
                <w:lang w:val="en-US"/>
              </w:rPr>
            </w:pPr>
            <w:r w:rsidRPr="003127AE">
              <w:rPr>
                <w:rFonts w:ascii="Times New Roman" w:eastAsiaTheme="minorEastAsia" w:hAnsi="Times New Roman" w:cs="Times New Roman"/>
                <w:sz w:val="18"/>
                <w:szCs w:val="18"/>
              </w:rPr>
              <w:t>27</w:t>
            </w:r>
          </w:p>
        </w:tc>
        <w:tc>
          <w:tcPr>
            <w:tcW w:w="736" w:type="dxa"/>
            <w:tcBorders>
              <w:top w:val="single" w:sz="4" w:space="0" w:color="auto"/>
              <w:left w:val="single" w:sz="4" w:space="0" w:color="auto"/>
              <w:bottom w:val="single" w:sz="4" w:space="0" w:color="auto"/>
              <w:right w:val="single" w:sz="4" w:space="0" w:color="auto"/>
            </w:tcBorders>
            <w:vAlign w:val="center"/>
            <w:hideMark/>
          </w:tcPr>
          <w:p w14:paraId="1B656144" w14:textId="77777777" w:rsidR="00FA1A82" w:rsidRPr="003127AE" w:rsidRDefault="00FA1A82" w:rsidP="00A2627E">
            <w:pPr>
              <w:spacing w:after="0"/>
              <w:jc w:val="center"/>
              <w:rPr>
                <w:rFonts w:ascii="Times New Roman" w:eastAsiaTheme="minorEastAsia" w:hAnsi="Times New Roman" w:cs="Times New Roman"/>
                <w:sz w:val="18"/>
                <w:szCs w:val="18"/>
                <w:lang w:val="en-US"/>
              </w:rPr>
            </w:pPr>
            <w:r w:rsidRPr="003127AE">
              <w:rPr>
                <w:rFonts w:ascii="Times New Roman" w:eastAsiaTheme="minorEastAsia" w:hAnsi="Times New Roman" w:cs="Times New Roman"/>
                <w:sz w:val="18"/>
                <w:szCs w:val="18"/>
              </w:rPr>
              <w:t>1,5</w:t>
            </w:r>
          </w:p>
        </w:tc>
        <w:tc>
          <w:tcPr>
            <w:tcW w:w="732" w:type="dxa"/>
            <w:tcBorders>
              <w:top w:val="single" w:sz="4" w:space="0" w:color="auto"/>
              <w:left w:val="single" w:sz="4" w:space="0" w:color="auto"/>
              <w:bottom w:val="single" w:sz="4" w:space="0" w:color="auto"/>
              <w:right w:val="single" w:sz="4" w:space="0" w:color="auto"/>
            </w:tcBorders>
            <w:vAlign w:val="center"/>
            <w:hideMark/>
          </w:tcPr>
          <w:p w14:paraId="1B51302B" w14:textId="77777777" w:rsidR="00FA1A82" w:rsidRPr="003127AE" w:rsidRDefault="00FA1A82" w:rsidP="00A2627E">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5" w:type="dxa"/>
            <w:tcBorders>
              <w:top w:val="single" w:sz="4" w:space="0" w:color="auto"/>
              <w:left w:val="single" w:sz="4" w:space="0" w:color="auto"/>
              <w:bottom w:val="single" w:sz="4" w:space="0" w:color="auto"/>
              <w:right w:val="single" w:sz="4" w:space="0" w:color="auto"/>
            </w:tcBorders>
            <w:vAlign w:val="center"/>
            <w:hideMark/>
          </w:tcPr>
          <w:p w14:paraId="14B19985" w14:textId="77777777" w:rsidR="00FA1A82" w:rsidRPr="003127AE" w:rsidRDefault="00FA1A82" w:rsidP="00A2627E">
            <w:pPr>
              <w:spacing w:after="0"/>
              <w:jc w:val="center"/>
              <w:rPr>
                <w:rFonts w:ascii="Times New Roman" w:eastAsiaTheme="minorEastAsia" w:hAnsi="Times New Roman" w:cs="Times New Roman"/>
                <w:sz w:val="18"/>
                <w:szCs w:val="18"/>
                <w:lang w:val="en-US"/>
              </w:rPr>
            </w:pPr>
            <w:r w:rsidRPr="003127AE">
              <w:rPr>
                <w:rFonts w:ascii="Times New Roman" w:hAnsi="Times New Roman" w:cs="Times New Roman"/>
                <w:sz w:val="18"/>
                <w:szCs w:val="18"/>
              </w:rPr>
              <w:t>1,5</w:t>
            </w:r>
          </w:p>
        </w:tc>
        <w:tc>
          <w:tcPr>
            <w:tcW w:w="841" w:type="dxa"/>
            <w:tcBorders>
              <w:top w:val="single" w:sz="4" w:space="0" w:color="auto"/>
              <w:left w:val="single" w:sz="4" w:space="0" w:color="auto"/>
              <w:bottom w:val="single" w:sz="4" w:space="0" w:color="auto"/>
              <w:right w:val="single" w:sz="4" w:space="0" w:color="auto"/>
            </w:tcBorders>
            <w:vAlign w:val="center"/>
          </w:tcPr>
          <w:p w14:paraId="7C5B4A1F" w14:textId="77777777" w:rsidR="00FA1A82" w:rsidRPr="00852BBF" w:rsidRDefault="00FA1A82" w:rsidP="00A2627E">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0,038</w:t>
            </w:r>
          </w:p>
        </w:tc>
        <w:tc>
          <w:tcPr>
            <w:tcW w:w="841" w:type="dxa"/>
            <w:tcBorders>
              <w:top w:val="single" w:sz="4" w:space="0" w:color="auto"/>
              <w:left w:val="single" w:sz="4" w:space="0" w:color="auto"/>
              <w:bottom w:val="single" w:sz="4" w:space="0" w:color="auto"/>
              <w:right w:val="single" w:sz="4" w:space="0" w:color="auto"/>
            </w:tcBorders>
            <w:vAlign w:val="center"/>
          </w:tcPr>
          <w:p w14:paraId="55377A0D" w14:textId="77777777" w:rsidR="00FA1A82" w:rsidRPr="00852BBF" w:rsidRDefault="00FA1A82" w:rsidP="00A2627E">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1,5</w:t>
            </w:r>
          </w:p>
        </w:tc>
        <w:tc>
          <w:tcPr>
            <w:tcW w:w="1084" w:type="dxa"/>
            <w:tcBorders>
              <w:top w:val="single" w:sz="4" w:space="0" w:color="auto"/>
              <w:left w:val="single" w:sz="4" w:space="0" w:color="auto"/>
              <w:bottom w:val="single" w:sz="4" w:space="0" w:color="auto"/>
              <w:right w:val="single" w:sz="4" w:space="0" w:color="auto"/>
            </w:tcBorders>
            <w:shd w:val="clear" w:color="auto" w:fill="92D050"/>
            <w:vAlign w:val="center"/>
            <w:hideMark/>
          </w:tcPr>
          <w:p w14:paraId="4C52290D" w14:textId="77777777" w:rsidR="00FA1A82" w:rsidRPr="003127AE" w:rsidRDefault="00FA1A82" w:rsidP="00A2627E">
            <w:pPr>
              <w:spacing w:after="0"/>
              <w:jc w:val="center"/>
              <w:rPr>
                <w:rFonts w:ascii="Times New Roman" w:eastAsiaTheme="minorEastAsia" w:hAnsi="Times New Roman" w:cs="Times New Roman"/>
                <w:sz w:val="18"/>
                <w:szCs w:val="18"/>
                <w:lang w:val="en-US"/>
              </w:rPr>
            </w:pPr>
            <w:r w:rsidRPr="003127AE">
              <w:rPr>
                <w:rFonts w:ascii="Times New Roman" w:eastAsiaTheme="minorEastAsia" w:hAnsi="Times New Roman" w:cs="Times New Roman"/>
                <w:sz w:val="18"/>
                <w:szCs w:val="18"/>
              </w:rPr>
              <w:t>1,5</w:t>
            </w:r>
          </w:p>
        </w:tc>
        <w:tc>
          <w:tcPr>
            <w:tcW w:w="809" w:type="dxa"/>
            <w:tcBorders>
              <w:top w:val="single" w:sz="4" w:space="0" w:color="auto"/>
              <w:left w:val="single" w:sz="4" w:space="0" w:color="auto"/>
              <w:bottom w:val="single" w:sz="4" w:space="0" w:color="auto"/>
              <w:right w:val="single" w:sz="4" w:space="0" w:color="auto"/>
            </w:tcBorders>
            <w:vAlign w:val="center"/>
            <w:hideMark/>
          </w:tcPr>
          <w:p w14:paraId="06FDB9E2" w14:textId="77777777" w:rsidR="00FA1A82" w:rsidRPr="003127AE" w:rsidRDefault="00FA1A82" w:rsidP="00A2627E">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8</w:t>
            </w:r>
          </w:p>
        </w:tc>
      </w:tr>
      <w:tr w:rsidR="00FA1A82" w:rsidRPr="003127AE" w14:paraId="47E83CF6" w14:textId="77777777" w:rsidTr="000E08FB">
        <w:trPr>
          <w:trHeight w:val="81"/>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A1430CD" w14:textId="77777777" w:rsidR="00FA1A82" w:rsidRPr="003127AE" w:rsidRDefault="00FA1A82" w:rsidP="00A2627E">
            <w:pPr>
              <w:spacing w:after="0"/>
              <w:rPr>
                <w:rFonts w:ascii="Times New Roman" w:eastAsiaTheme="minorEastAsia" w:hAnsi="Times New Roman" w:cs="Times New Roman"/>
                <w:sz w:val="18"/>
                <w:szCs w:val="18"/>
              </w:rPr>
            </w:pPr>
          </w:p>
        </w:tc>
        <w:tc>
          <w:tcPr>
            <w:tcW w:w="1737" w:type="dxa"/>
            <w:tcBorders>
              <w:top w:val="single" w:sz="4" w:space="0" w:color="auto"/>
              <w:left w:val="single" w:sz="4" w:space="0" w:color="auto"/>
              <w:bottom w:val="single" w:sz="4" w:space="0" w:color="auto"/>
              <w:right w:val="single" w:sz="4" w:space="0" w:color="auto"/>
            </w:tcBorders>
            <w:hideMark/>
          </w:tcPr>
          <w:p w14:paraId="33A0F9EC" w14:textId="77777777" w:rsidR="00FA1A82" w:rsidRPr="003127AE" w:rsidRDefault="00FA1A82" w:rsidP="00A2627E">
            <w:pPr>
              <w:spacing w:after="0"/>
              <w:jc w:val="center"/>
              <w:rPr>
                <w:rFonts w:ascii="Times New Roman" w:eastAsiaTheme="minorEastAsia" w:hAnsi="Times New Roman" w:cs="Times New Roman"/>
                <w:sz w:val="18"/>
                <w:szCs w:val="18"/>
              </w:rPr>
            </w:pPr>
            <w:r>
              <w:rPr>
                <w:rFonts w:ascii="Times New Roman" w:hAnsi="Times New Roman" w:cs="Times New Roman"/>
                <w:sz w:val="18"/>
                <w:szCs w:val="18"/>
              </w:rPr>
              <w:t>3х</w:t>
            </w:r>
            <w:r w:rsidRPr="003127AE">
              <w:rPr>
                <w:rFonts w:ascii="Times New Roman" w:hAnsi="Times New Roman" w:cs="Times New Roman"/>
                <w:sz w:val="18"/>
                <w:szCs w:val="18"/>
                <w:lang w:val="en-US"/>
              </w:rPr>
              <w:t>LED</w:t>
            </w:r>
            <w:r w:rsidRPr="003127AE">
              <w:rPr>
                <w:rFonts w:ascii="Times New Roman" w:hAnsi="Times New Roman" w:cs="Times New Roman"/>
                <w:sz w:val="18"/>
                <w:szCs w:val="18"/>
              </w:rPr>
              <w:t xml:space="preserve"> панель</w:t>
            </w:r>
          </w:p>
        </w:tc>
        <w:tc>
          <w:tcPr>
            <w:tcW w:w="917" w:type="dxa"/>
            <w:tcBorders>
              <w:top w:val="single" w:sz="4" w:space="0" w:color="auto"/>
              <w:left w:val="single" w:sz="4" w:space="0" w:color="auto"/>
              <w:bottom w:val="single" w:sz="4" w:space="0" w:color="auto"/>
              <w:right w:val="single" w:sz="4" w:space="0" w:color="auto"/>
            </w:tcBorders>
            <w:vAlign w:val="center"/>
            <w:hideMark/>
          </w:tcPr>
          <w:p w14:paraId="41A09738" w14:textId="77777777" w:rsidR="00FA1A82" w:rsidRPr="003127AE" w:rsidRDefault="00FA1A82" w:rsidP="00A2627E">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0</w:t>
            </w:r>
            <w:r w:rsidRPr="003127AE">
              <w:rPr>
                <w:rFonts w:ascii="Times New Roman" w:eastAsiaTheme="minorEastAsia" w:hAnsi="Times New Roman" w:cs="Times New Roman"/>
                <w:sz w:val="18"/>
                <w:szCs w:val="18"/>
                <w:lang w:val="en-US"/>
              </w:rPr>
              <w:t>,</w:t>
            </w:r>
            <w:r w:rsidRPr="003127AE">
              <w:rPr>
                <w:rFonts w:ascii="Times New Roman" w:eastAsiaTheme="minorEastAsia" w:hAnsi="Times New Roman" w:cs="Times New Roman"/>
                <w:sz w:val="18"/>
                <w:szCs w:val="18"/>
              </w:rPr>
              <w:t>162</w:t>
            </w:r>
          </w:p>
        </w:tc>
        <w:tc>
          <w:tcPr>
            <w:tcW w:w="535" w:type="dxa"/>
            <w:tcBorders>
              <w:top w:val="single" w:sz="4" w:space="0" w:color="auto"/>
              <w:left w:val="single" w:sz="4" w:space="0" w:color="auto"/>
              <w:bottom w:val="single" w:sz="4" w:space="0" w:color="auto"/>
              <w:right w:val="single" w:sz="4" w:space="0" w:color="auto"/>
            </w:tcBorders>
            <w:vAlign w:val="center"/>
            <w:hideMark/>
          </w:tcPr>
          <w:p w14:paraId="48D619EF" w14:textId="77777777" w:rsidR="00FA1A82" w:rsidRPr="003127AE" w:rsidRDefault="00FA1A82" w:rsidP="00A2627E">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27</w:t>
            </w:r>
          </w:p>
        </w:tc>
        <w:tc>
          <w:tcPr>
            <w:tcW w:w="736" w:type="dxa"/>
            <w:tcBorders>
              <w:top w:val="single" w:sz="4" w:space="0" w:color="auto"/>
              <w:left w:val="single" w:sz="4" w:space="0" w:color="auto"/>
              <w:bottom w:val="single" w:sz="4" w:space="0" w:color="auto"/>
              <w:right w:val="single" w:sz="4" w:space="0" w:color="auto"/>
            </w:tcBorders>
            <w:vAlign w:val="center"/>
            <w:hideMark/>
          </w:tcPr>
          <w:p w14:paraId="58ADB074" w14:textId="77777777" w:rsidR="00FA1A82" w:rsidRPr="003127AE" w:rsidRDefault="00FA1A82" w:rsidP="00A2627E">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1,5</w:t>
            </w:r>
          </w:p>
        </w:tc>
        <w:tc>
          <w:tcPr>
            <w:tcW w:w="732" w:type="dxa"/>
            <w:tcBorders>
              <w:top w:val="single" w:sz="4" w:space="0" w:color="auto"/>
              <w:left w:val="single" w:sz="4" w:space="0" w:color="auto"/>
              <w:bottom w:val="single" w:sz="4" w:space="0" w:color="auto"/>
              <w:right w:val="single" w:sz="4" w:space="0" w:color="auto"/>
            </w:tcBorders>
            <w:vAlign w:val="center"/>
            <w:hideMark/>
          </w:tcPr>
          <w:p w14:paraId="1A5728AF" w14:textId="77777777" w:rsidR="00FA1A82" w:rsidRPr="003127AE" w:rsidRDefault="00FA1A82" w:rsidP="00A2627E">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5" w:type="dxa"/>
            <w:tcBorders>
              <w:top w:val="single" w:sz="4" w:space="0" w:color="auto"/>
              <w:left w:val="single" w:sz="4" w:space="0" w:color="auto"/>
              <w:bottom w:val="single" w:sz="4" w:space="0" w:color="auto"/>
              <w:right w:val="single" w:sz="4" w:space="0" w:color="auto"/>
            </w:tcBorders>
            <w:vAlign w:val="center"/>
            <w:hideMark/>
          </w:tcPr>
          <w:p w14:paraId="1CC0938C" w14:textId="77777777" w:rsidR="00FA1A82" w:rsidRPr="003127AE" w:rsidRDefault="00FA1A82" w:rsidP="00A2627E">
            <w:pPr>
              <w:spacing w:after="0"/>
              <w:jc w:val="center"/>
              <w:rPr>
                <w:rFonts w:ascii="Times New Roman" w:eastAsiaTheme="minorEastAsia" w:hAnsi="Times New Roman" w:cs="Times New Roman"/>
                <w:sz w:val="18"/>
                <w:szCs w:val="18"/>
              </w:rPr>
            </w:pPr>
            <w:r w:rsidRPr="003127AE">
              <w:rPr>
                <w:rFonts w:ascii="Times New Roman" w:hAnsi="Times New Roman" w:cs="Times New Roman"/>
                <w:sz w:val="18"/>
                <w:szCs w:val="18"/>
              </w:rPr>
              <w:t>1,5</w:t>
            </w:r>
          </w:p>
        </w:tc>
        <w:tc>
          <w:tcPr>
            <w:tcW w:w="841" w:type="dxa"/>
            <w:tcBorders>
              <w:top w:val="single" w:sz="4" w:space="0" w:color="auto"/>
              <w:left w:val="single" w:sz="4" w:space="0" w:color="auto"/>
              <w:bottom w:val="single" w:sz="4" w:space="0" w:color="auto"/>
              <w:right w:val="single" w:sz="4" w:space="0" w:color="auto"/>
            </w:tcBorders>
            <w:vAlign w:val="center"/>
          </w:tcPr>
          <w:p w14:paraId="22E930C3" w14:textId="77777777" w:rsidR="00FA1A82" w:rsidRPr="003127AE" w:rsidRDefault="00FA1A82" w:rsidP="00A2627E">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0,035</w:t>
            </w:r>
          </w:p>
        </w:tc>
        <w:tc>
          <w:tcPr>
            <w:tcW w:w="841" w:type="dxa"/>
            <w:tcBorders>
              <w:top w:val="single" w:sz="4" w:space="0" w:color="auto"/>
              <w:left w:val="single" w:sz="4" w:space="0" w:color="auto"/>
              <w:bottom w:val="single" w:sz="4" w:space="0" w:color="auto"/>
              <w:right w:val="single" w:sz="4" w:space="0" w:color="auto"/>
            </w:tcBorders>
            <w:vAlign w:val="center"/>
          </w:tcPr>
          <w:p w14:paraId="67006694" w14:textId="77777777" w:rsidR="00FA1A82" w:rsidRPr="003127AE" w:rsidRDefault="00FA1A82" w:rsidP="00A2627E">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1,5</w:t>
            </w:r>
          </w:p>
        </w:tc>
        <w:tc>
          <w:tcPr>
            <w:tcW w:w="1084" w:type="dxa"/>
            <w:tcBorders>
              <w:top w:val="single" w:sz="4" w:space="0" w:color="auto"/>
              <w:left w:val="single" w:sz="4" w:space="0" w:color="auto"/>
              <w:bottom w:val="single" w:sz="4" w:space="0" w:color="auto"/>
              <w:right w:val="single" w:sz="4" w:space="0" w:color="auto"/>
            </w:tcBorders>
            <w:shd w:val="clear" w:color="auto" w:fill="92D050"/>
            <w:vAlign w:val="center"/>
            <w:hideMark/>
          </w:tcPr>
          <w:p w14:paraId="156C2F62" w14:textId="77777777" w:rsidR="00FA1A82" w:rsidRPr="003127AE" w:rsidRDefault="00FA1A82" w:rsidP="00A2627E">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1,5</w:t>
            </w:r>
          </w:p>
        </w:tc>
        <w:tc>
          <w:tcPr>
            <w:tcW w:w="809" w:type="dxa"/>
            <w:tcBorders>
              <w:top w:val="single" w:sz="4" w:space="0" w:color="auto"/>
              <w:left w:val="single" w:sz="4" w:space="0" w:color="auto"/>
              <w:bottom w:val="single" w:sz="4" w:space="0" w:color="auto"/>
              <w:right w:val="single" w:sz="4" w:space="0" w:color="auto"/>
            </w:tcBorders>
            <w:vAlign w:val="center"/>
            <w:hideMark/>
          </w:tcPr>
          <w:p w14:paraId="7262807D" w14:textId="77777777" w:rsidR="00FA1A82" w:rsidRPr="003127AE" w:rsidRDefault="00FA1A82" w:rsidP="00A2627E">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8</w:t>
            </w:r>
          </w:p>
        </w:tc>
      </w:tr>
      <w:tr w:rsidR="00FA1A82" w:rsidRPr="003127AE" w14:paraId="111B7088" w14:textId="77777777" w:rsidTr="000E08FB">
        <w:trPr>
          <w:trHeight w:val="26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3778575" w14:textId="77777777" w:rsidR="00FA1A82" w:rsidRPr="003127AE" w:rsidRDefault="00FA1A82" w:rsidP="00A2627E">
            <w:pPr>
              <w:spacing w:after="0"/>
              <w:rPr>
                <w:rFonts w:ascii="Times New Roman" w:eastAsiaTheme="minorEastAsia" w:hAnsi="Times New Roman" w:cs="Times New Roman"/>
                <w:sz w:val="18"/>
                <w:szCs w:val="18"/>
              </w:rPr>
            </w:pPr>
          </w:p>
        </w:tc>
        <w:tc>
          <w:tcPr>
            <w:tcW w:w="1737" w:type="dxa"/>
            <w:tcBorders>
              <w:top w:val="single" w:sz="4" w:space="0" w:color="auto"/>
              <w:left w:val="single" w:sz="4" w:space="0" w:color="auto"/>
              <w:bottom w:val="single" w:sz="4" w:space="0" w:color="auto"/>
              <w:right w:val="single" w:sz="4" w:space="0" w:color="auto"/>
            </w:tcBorders>
            <w:vAlign w:val="center"/>
            <w:hideMark/>
          </w:tcPr>
          <w:p w14:paraId="0B47960D" w14:textId="77777777" w:rsidR="00FA1A82" w:rsidRPr="003127AE" w:rsidRDefault="00FA1A82" w:rsidP="00A2627E">
            <w:pPr>
              <w:spacing w:after="0"/>
              <w:jc w:val="center"/>
              <w:rPr>
                <w:rFonts w:ascii="Times New Roman" w:eastAsiaTheme="minorEastAsia" w:hAnsi="Times New Roman" w:cs="Times New Roman"/>
                <w:sz w:val="18"/>
                <w:szCs w:val="18"/>
              </w:rPr>
            </w:pPr>
            <w:r w:rsidRPr="003127AE">
              <w:rPr>
                <w:rFonts w:ascii="Times New Roman" w:hAnsi="Times New Roman" w:cs="Times New Roman"/>
                <w:bCs/>
                <w:sz w:val="18"/>
                <w:szCs w:val="18"/>
              </w:rPr>
              <w:t>Робочі місця</w:t>
            </w:r>
          </w:p>
        </w:tc>
        <w:tc>
          <w:tcPr>
            <w:tcW w:w="917" w:type="dxa"/>
            <w:tcBorders>
              <w:top w:val="single" w:sz="4" w:space="0" w:color="auto"/>
              <w:left w:val="single" w:sz="4" w:space="0" w:color="auto"/>
              <w:bottom w:val="single" w:sz="4" w:space="0" w:color="auto"/>
              <w:right w:val="single" w:sz="4" w:space="0" w:color="auto"/>
            </w:tcBorders>
            <w:vAlign w:val="center"/>
            <w:hideMark/>
          </w:tcPr>
          <w:p w14:paraId="54541B35" w14:textId="77777777" w:rsidR="00FA1A82" w:rsidRPr="003127AE" w:rsidRDefault="00FA1A82" w:rsidP="00A2627E">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2,566</w:t>
            </w:r>
          </w:p>
        </w:tc>
        <w:tc>
          <w:tcPr>
            <w:tcW w:w="535" w:type="dxa"/>
            <w:tcBorders>
              <w:top w:val="single" w:sz="4" w:space="0" w:color="auto"/>
              <w:left w:val="single" w:sz="4" w:space="0" w:color="auto"/>
              <w:bottom w:val="single" w:sz="4" w:space="0" w:color="auto"/>
              <w:right w:val="single" w:sz="4" w:space="0" w:color="auto"/>
            </w:tcBorders>
            <w:vAlign w:val="center"/>
            <w:hideMark/>
          </w:tcPr>
          <w:p w14:paraId="39A499B8" w14:textId="77777777" w:rsidR="00FA1A82" w:rsidRPr="003127AE" w:rsidRDefault="00FA1A82" w:rsidP="00A2627E">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27</w:t>
            </w:r>
          </w:p>
        </w:tc>
        <w:tc>
          <w:tcPr>
            <w:tcW w:w="736" w:type="dxa"/>
            <w:tcBorders>
              <w:top w:val="single" w:sz="4" w:space="0" w:color="auto"/>
              <w:left w:val="single" w:sz="4" w:space="0" w:color="auto"/>
              <w:bottom w:val="single" w:sz="4" w:space="0" w:color="auto"/>
              <w:right w:val="single" w:sz="4" w:space="0" w:color="auto"/>
            </w:tcBorders>
            <w:vAlign w:val="center"/>
            <w:hideMark/>
          </w:tcPr>
          <w:p w14:paraId="7AA9FD09" w14:textId="77777777" w:rsidR="00FA1A82" w:rsidRPr="003127AE" w:rsidRDefault="00FA1A82" w:rsidP="00A2627E">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1,5</w:t>
            </w:r>
          </w:p>
        </w:tc>
        <w:tc>
          <w:tcPr>
            <w:tcW w:w="732" w:type="dxa"/>
            <w:tcBorders>
              <w:top w:val="single" w:sz="4" w:space="0" w:color="auto"/>
              <w:left w:val="single" w:sz="4" w:space="0" w:color="auto"/>
              <w:bottom w:val="single" w:sz="4" w:space="0" w:color="auto"/>
              <w:right w:val="single" w:sz="4" w:space="0" w:color="auto"/>
            </w:tcBorders>
            <w:vAlign w:val="center"/>
            <w:hideMark/>
          </w:tcPr>
          <w:p w14:paraId="665D3043" w14:textId="77777777" w:rsidR="00FA1A82" w:rsidRPr="003127AE" w:rsidRDefault="00FA1A82" w:rsidP="00A2627E">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5" w:type="dxa"/>
            <w:tcBorders>
              <w:top w:val="single" w:sz="4" w:space="0" w:color="auto"/>
              <w:left w:val="single" w:sz="4" w:space="0" w:color="auto"/>
              <w:bottom w:val="single" w:sz="4" w:space="0" w:color="auto"/>
              <w:right w:val="single" w:sz="4" w:space="0" w:color="auto"/>
            </w:tcBorders>
            <w:vAlign w:val="center"/>
            <w:hideMark/>
          </w:tcPr>
          <w:p w14:paraId="20116D0F" w14:textId="77777777" w:rsidR="00FA1A82" w:rsidRPr="003127AE" w:rsidRDefault="00FA1A82" w:rsidP="00A2627E">
            <w:pPr>
              <w:spacing w:after="0"/>
              <w:jc w:val="center"/>
              <w:rPr>
                <w:rFonts w:ascii="Times New Roman" w:eastAsiaTheme="minorEastAsia" w:hAnsi="Times New Roman" w:cs="Times New Roman"/>
                <w:sz w:val="18"/>
                <w:szCs w:val="18"/>
              </w:rPr>
            </w:pPr>
            <w:r w:rsidRPr="003127AE">
              <w:rPr>
                <w:rFonts w:ascii="Times New Roman" w:hAnsi="Times New Roman" w:cs="Times New Roman"/>
                <w:sz w:val="18"/>
                <w:szCs w:val="18"/>
              </w:rPr>
              <w:t>1,5</w:t>
            </w:r>
          </w:p>
        </w:tc>
        <w:tc>
          <w:tcPr>
            <w:tcW w:w="841" w:type="dxa"/>
            <w:tcBorders>
              <w:top w:val="single" w:sz="4" w:space="0" w:color="auto"/>
              <w:left w:val="single" w:sz="4" w:space="0" w:color="auto"/>
              <w:bottom w:val="single" w:sz="4" w:space="0" w:color="auto"/>
              <w:right w:val="single" w:sz="4" w:space="0" w:color="auto"/>
            </w:tcBorders>
            <w:vAlign w:val="center"/>
          </w:tcPr>
          <w:p w14:paraId="57918F72" w14:textId="77777777" w:rsidR="00FA1A82" w:rsidRPr="003127AE" w:rsidRDefault="00FA1A82" w:rsidP="00A2627E">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1,123</w:t>
            </w:r>
          </w:p>
        </w:tc>
        <w:tc>
          <w:tcPr>
            <w:tcW w:w="841" w:type="dxa"/>
            <w:tcBorders>
              <w:top w:val="single" w:sz="4" w:space="0" w:color="auto"/>
              <w:left w:val="single" w:sz="4" w:space="0" w:color="auto"/>
              <w:bottom w:val="single" w:sz="4" w:space="0" w:color="auto"/>
              <w:right w:val="single" w:sz="4" w:space="0" w:color="auto"/>
            </w:tcBorders>
            <w:vAlign w:val="center"/>
          </w:tcPr>
          <w:p w14:paraId="0638EEB2" w14:textId="77777777" w:rsidR="00FA1A82" w:rsidRPr="003127AE" w:rsidRDefault="00FA1A82" w:rsidP="00A2627E">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1,5</w:t>
            </w:r>
          </w:p>
        </w:tc>
        <w:tc>
          <w:tcPr>
            <w:tcW w:w="1084" w:type="dxa"/>
            <w:tcBorders>
              <w:top w:val="single" w:sz="4" w:space="0" w:color="auto"/>
              <w:left w:val="single" w:sz="4" w:space="0" w:color="auto"/>
              <w:bottom w:val="single" w:sz="4" w:space="0" w:color="auto"/>
              <w:right w:val="single" w:sz="4" w:space="0" w:color="auto"/>
            </w:tcBorders>
            <w:shd w:val="clear" w:color="auto" w:fill="92D050"/>
            <w:vAlign w:val="center"/>
            <w:hideMark/>
          </w:tcPr>
          <w:p w14:paraId="5129D3D1" w14:textId="77777777" w:rsidR="00FA1A82" w:rsidRPr="003127AE" w:rsidRDefault="00FA1A82" w:rsidP="00A2627E">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1,5</w:t>
            </w:r>
          </w:p>
        </w:tc>
        <w:tc>
          <w:tcPr>
            <w:tcW w:w="809" w:type="dxa"/>
            <w:tcBorders>
              <w:top w:val="single" w:sz="4" w:space="0" w:color="auto"/>
              <w:left w:val="single" w:sz="4" w:space="0" w:color="auto"/>
              <w:bottom w:val="single" w:sz="4" w:space="0" w:color="auto"/>
              <w:right w:val="single" w:sz="4" w:space="0" w:color="auto"/>
            </w:tcBorders>
            <w:vAlign w:val="center"/>
            <w:hideMark/>
          </w:tcPr>
          <w:p w14:paraId="4CAFD8C2" w14:textId="77777777" w:rsidR="00FA1A82" w:rsidRPr="003127AE" w:rsidRDefault="00FA1A82" w:rsidP="00A2627E">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8</w:t>
            </w:r>
          </w:p>
        </w:tc>
      </w:tr>
      <w:tr w:rsidR="00FA1A82" w:rsidRPr="003127AE" w14:paraId="5EBD01FE" w14:textId="77777777" w:rsidTr="000E08FB">
        <w:trPr>
          <w:trHeight w:val="56"/>
        </w:trPr>
        <w:tc>
          <w:tcPr>
            <w:tcW w:w="789" w:type="dxa"/>
            <w:vMerge w:val="restart"/>
            <w:tcBorders>
              <w:top w:val="single" w:sz="4" w:space="0" w:color="auto"/>
              <w:left w:val="single" w:sz="4" w:space="0" w:color="auto"/>
              <w:bottom w:val="single" w:sz="4" w:space="0" w:color="auto"/>
              <w:right w:val="single" w:sz="4" w:space="0" w:color="auto"/>
            </w:tcBorders>
            <w:vAlign w:val="center"/>
            <w:hideMark/>
          </w:tcPr>
          <w:p w14:paraId="64B8D404" w14:textId="77777777" w:rsidR="00FA1A82" w:rsidRPr="003127AE" w:rsidRDefault="00FA1A82" w:rsidP="00A2627E">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РШ13</w:t>
            </w:r>
          </w:p>
        </w:tc>
        <w:tc>
          <w:tcPr>
            <w:tcW w:w="1737" w:type="dxa"/>
            <w:tcBorders>
              <w:top w:val="single" w:sz="4" w:space="0" w:color="auto"/>
              <w:left w:val="single" w:sz="4" w:space="0" w:color="auto"/>
              <w:bottom w:val="single" w:sz="4" w:space="0" w:color="auto"/>
              <w:right w:val="single" w:sz="4" w:space="0" w:color="auto"/>
            </w:tcBorders>
            <w:vAlign w:val="center"/>
            <w:hideMark/>
          </w:tcPr>
          <w:p w14:paraId="21AA89A7" w14:textId="77777777" w:rsidR="00FA1A82" w:rsidRPr="003127AE" w:rsidRDefault="00FA1A82" w:rsidP="00A2627E">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Загальне</w:t>
            </w:r>
          </w:p>
        </w:tc>
        <w:tc>
          <w:tcPr>
            <w:tcW w:w="917" w:type="dxa"/>
            <w:tcBorders>
              <w:top w:val="single" w:sz="4" w:space="0" w:color="auto"/>
              <w:left w:val="single" w:sz="4" w:space="0" w:color="auto"/>
              <w:bottom w:val="single" w:sz="4" w:space="0" w:color="auto"/>
              <w:right w:val="single" w:sz="4" w:space="0" w:color="auto"/>
            </w:tcBorders>
            <w:vAlign w:val="center"/>
            <w:hideMark/>
          </w:tcPr>
          <w:p w14:paraId="266F8A3C" w14:textId="77777777" w:rsidR="00FA1A82" w:rsidRPr="003127AE" w:rsidRDefault="00FA1A82" w:rsidP="00A2627E">
            <w:pPr>
              <w:spacing w:after="0"/>
              <w:jc w:val="center"/>
              <w:rPr>
                <w:rFonts w:ascii="Times New Roman" w:eastAsiaTheme="minorEastAsia" w:hAnsi="Times New Roman" w:cs="Times New Roman"/>
                <w:sz w:val="18"/>
                <w:szCs w:val="18"/>
                <w:lang w:val="en-US"/>
              </w:rPr>
            </w:pPr>
            <w:r>
              <w:rPr>
                <w:rFonts w:ascii="Times New Roman" w:eastAsiaTheme="minorEastAsia" w:hAnsi="Times New Roman" w:cs="Times New Roman"/>
                <w:sz w:val="18"/>
                <w:szCs w:val="18"/>
              </w:rPr>
              <w:t>19,692</w:t>
            </w:r>
          </w:p>
        </w:tc>
        <w:tc>
          <w:tcPr>
            <w:tcW w:w="535" w:type="dxa"/>
            <w:tcBorders>
              <w:top w:val="single" w:sz="4" w:space="0" w:color="auto"/>
              <w:left w:val="single" w:sz="4" w:space="0" w:color="auto"/>
              <w:bottom w:val="single" w:sz="4" w:space="0" w:color="auto"/>
              <w:right w:val="single" w:sz="4" w:space="0" w:color="auto"/>
            </w:tcBorders>
            <w:vAlign w:val="center"/>
            <w:hideMark/>
          </w:tcPr>
          <w:p w14:paraId="2016ECFA" w14:textId="77777777" w:rsidR="00FA1A82" w:rsidRPr="003127AE" w:rsidRDefault="00FA1A82" w:rsidP="00A2627E">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27</w:t>
            </w:r>
          </w:p>
        </w:tc>
        <w:tc>
          <w:tcPr>
            <w:tcW w:w="736" w:type="dxa"/>
            <w:tcBorders>
              <w:top w:val="single" w:sz="4" w:space="0" w:color="auto"/>
              <w:left w:val="single" w:sz="4" w:space="0" w:color="auto"/>
              <w:bottom w:val="single" w:sz="4" w:space="0" w:color="auto"/>
              <w:right w:val="single" w:sz="4" w:space="0" w:color="auto"/>
            </w:tcBorders>
            <w:vAlign w:val="center"/>
            <w:hideMark/>
          </w:tcPr>
          <w:p w14:paraId="2A8DE9BF" w14:textId="77777777" w:rsidR="00FA1A82" w:rsidRPr="003127AE" w:rsidRDefault="00FA1A82" w:rsidP="00A2627E">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1,5</w:t>
            </w:r>
          </w:p>
        </w:tc>
        <w:tc>
          <w:tcPr>
            <w:tcW w:w="732" w:type="dxa"/>
            <w:tcBorders>
              <w:top w:val="single" w:sz="4" w:space="0" w:color="auto"/>
              <w:left w:val="single" w:sz="4" w:space="0" w:color="auto"/>
              <w:bottom w:val="single" w:sz="4" w:space="0" w:color="auto"/>
              <w:right w:val="single" w:sz="4" w:space="0" w:color="auto"/>
            </w:tcBorders>
            <w:vAlign w:val="center"/>
            <w:hideMark/>
          </w:tcPr>
          <w:p w14:paraId="214CFD56" w14:textId="77777777" w:rsidR="00FA1A82" w:rsidRPr="003127AE" w:rsidRDefault="00FA1A82" w:rsidP="00A2627E">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5" w:type="dxa"/>
            <w:tcBorders>
              <w:top w:val="single" w:sz="4" w:space="0" w:color="auto"/>
              <w:left w:val="single" w:sz="4" w:space="0" w:color="auto"/>
              <w:bottom w:val="single" w:sz="4" w:space="0" w:color="auto"/>
              <w:right w:val="single" w:sz="4" w:space="0" w:color="auto"/>
            </w:tcBorders>
            <w:vAlign w:val="center"/>
            <w:hideMark/>
          </w:tcPr>
          <w:p w14:paraId="219F8185" w14:textId="77777777" w:rsidR="00FA1A82" w:rsidRPr="003127AE" w:rsidRDefault="00FA1A82" w:rsidP="00A2627E">
            <w:pPr>
              <w:spacing w:after="0"/>
              <w:jc w:val="center"/>
              <w:rPr>
                <w:rFonts w:ascii="Times New Roman" w:eastAsiaTheme="minorEastAsia" w:hAnsi="Times New Roman" w:cs="Times New Roman"/>
                <w:sz w:val="18"/>
                <w:szCs w:val="18"/>
                <w:lang w:val="en-US"/>
              </w:rPr>
            </w:pPr>
            <w:r>
              <w:rPr>
                <w:rFonts w:ascii="Times New Roman" w:hAnsi="Times New Roman" w:cs="Times New Roman"/>
                <w:sz w:val="18"/>
                <w:szCs w:val="18"/>
              </w:rPr>
              <w:t>10</w:t>
            </w:r>
          </w:p>
        </w:tc>
        <w:tc>
          <w:tcPr>
            <w:tcW w:w="841" w:type="dxa"/>
            <w:tcBorders>
              <w:top w:val="single" w:sz="4" w:space="0" w:color="auto"/>
              <w:left w:val="single" w:sz="4" w:space="0" w:color="auto"/>
              <w:bottom w:val="single" w:sz="4" w:space="0" w:color="auto"/>
              <w:right w:val="single" w:sz="4" w:space="0" w:color="auto"/>
            </w:tcBorders>
            <w:vAlign w:val="center"/>
          </w:tcPr>
          <w:p w14:paraId="7F388469" w14:textId="77777777" w:rsidR="00FA1A82" w:rsidRPr="003127AE" w:rsidRDefault="00FA1A82" w:rsidP="00A2627E">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0,465</w:t>
            </w:r>
          </w:p>
        </w:tc>
        <w:tc>
          <w:tcPr>
            <w:tcW w:w="841" w:type="dxa"/>
            <w:tcBorders>
              <w:top w:val="single" w:sz="4" w:space="0" w:color="auto"/>
              <w:left w:val="single" w:sz="4" w:space="0" w:color="auto"/>
              <w:bottom w:val="single" w:sz="4" w:space="0" w:color="auto"/>
              <w:right w:val="single" w:sz="4" w:space="0" w:color="auto"/>
            </w:tcBorders>
            <w:vAlign w:val="center"/>
          </w:tcPr>
          <w:p w14:paraId="363C99B8" w14:textId="77777777" w:rsidR="00FA1A82" w:rsidRPr="003127AE" w:rsidRDefault="00FA1A82" w:rsidP="00A2627E">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10</w:t>
            </w:r>
          </w:p>
        </w:tc>
        <w:tc>
          <w:tcPr>
            <w:tcW w:w="1084" w:type="dxa"/>
            <w:tcBorders>
              <w:top w:val="single" w:sz="4" w:space="0" w:color="auto"/>
              <w:left w:val="single" w:sz="4" w:space="0" w:color="auto"/>
              <w:bottom w:val="single" w:sz="4" w:space="0" w:color="auto"/>
              <w:right w:val="single" w:sz="4" w:space="0" w:color="auto"/>
            </w:tcBorders>
            <w:shd w:val="clear" w:color="auto" w:fill="92D050"/>
            <w:vAlign w:val="center"/>
            <w:hideMark/>
          </w:tcPr>
          <w:p w14:paraId="4DE1FF22" w14:textId="77777777" w:rsidR="00FA1A82" w:rsidRPr="003127AE" w:rsidRDefault="00FA1A82" w:rsidP="00A2627E">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10</w:t>
            </w:r>
          </w:p>
        </w:tc>
        <w:tc>
          <w:tcPr>
            <w:tcW w:w="809" w:type="dxa"/>
            <w:tcBorders>
              <w:top w:val="single" w:sz="4" w:space="0" w:color="auto"/>
              <w:left w:val="single" w:sz="4" w:space="0" w:color="auto"/>
              <w:bottom w:val="single" w:sz="4" w:space="0" w:color="auto"/>
              <w:right w:val="single" w:sz="4" w:space="0" w:color="auto"/>
            </w:tcBorders>
            <w:vAlign w:val="center"/>
            <w:hideMark/>
          </w:tcPr>
          <w:p w14:paraId="7205ACA4" w14:textId="77777777" w:rsidR="00FA1A82" w:rsidRPr="003127AE" w:rsidRDefault="00FA1A82" w:rsidP="00A2627E">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8</w:t>
            </w:r>
          </w:p>
        </w:tc>
      </w:tr>
      <w:tr w:rsidR="00FA1A82" w:rsidRPr="003127AE" w14:paraId="277250C3" w14:textId="77777777" w:rsidTr="000E08FB">
        <w:trPr>
          <w:trHeight w:val="10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4025534" w14:textId="77777777" w:rsidR="00FA1A82" w:rsidRPr="003127AE" w:rsidRDefault="00FA1A82" w:rsidP="00A2627E">
            <w:pPr>
              <w:spacing w:after="0"/>
              <w:rPr>
                <w:rFonts w:ascii="Times New Roman" w:eastAsiaTheme="minorEastAsia" w:hAnsi="Times New Roman" w:cs="Times New Roman"/>
                <w:sz w:val="18"/>
                <w:szCs w:val="18"/>
              </w:rPr>
            </w:pPr>
          </w:p>
        </w:tc>
        <w:tc>
          <w:tcPr>
            <w:tcW w:w="1737" w:type="dxa"/>
            <w:tcBorders>
              <w:top w:val="single" w:sz="4" w:space="0" w:color="auto"/>
              <w:left w:val="single" w:sz="4" w:space="0" w:color="auto"/>
              <w:bottom w:val="single" w:sz="4" w:space="0" w:color="auto"/>
              <w:right w:val="single" w:sz="4" w:space="0" w:color="auto"/>
            </w:tcBorders>
            <w:vAlign w:val="center"/>
            <w:hideMark/>
          </w:tcPr>
          <w:p w14:paraId="388B5CE5" w14:textId="77777777" w:rsidR="00FA1A82" w:rsidRPr="003127AE" w:rsidRDefault="00FA1A82" w:rsidP="00A2627E">
            <w:pPr>
              <w:spacing w:after="0"/>
              <w:jc w:val="center"/>
              <w:rPr>
                <w:rFonts w:ascii="Times New Roman" w:eastAsiaTheme="minorEastAsia" w:hAnsi="Times New Roman" w:cs="Times New Roman"/>
                <w:sz w:val="18"/>
                <w:szCs w:val="18"/>
              </w:rPr>
            </w:pPr>
            <w:r w:rsidRPr="003127AE">
              <w:rPr>
                <w:rFonts w:ascii="Times New Roman" w:hAnsi="Times New Roman" w:cs="Times New Roman"/>
                <w:sz w:val="18"/>
                <w:szCs w:val="18"/>
              </w:rPr>
              <w:t>2хВ 06-300-10</w:t>
            </w:r>
          </w:p>
        </w:tc>
        <w:tc>
          <w:tcPr>
            <w:tcW w:w="917" w:type="dxa"/>
            <w:tcBorders>
              <w:top w:val="single" w:sz="4" w:space="0" w:color="auto"/>
              <w:left w:val="single" w:sz="4" w:space="0" w:color="auto"/>
              <w:bottom w:val="single" w:sz="4" w:space="0" w:color="auto"/>
              <w:right w:val="single" w:sz="4" w:space="0" w:color="auto"/>
            </w:tcBorders>
            <w:vAlign w:val="center"/>
            <w:hideMark/>
          </w:tcPr>
          <w:p w14:paraId="55778F16" w14:textId="77777777" w:rsidR="00FA1A82" w:rsidRPr="003127AE" w:rsidRDefault="00FA1A82" w:rsidP="00A2627E">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19</w:t>
            </w:r>
            <w:r w:rsidRPr="003127AE">
              <w:rPr>
                <w:rFonts w:ascii="Times New Roman" w:eastAsiaTheme="minorEastAsia" w:hAnsi="Times New Roman" w:cs="Times New Roman"/>
                <w:sz w:val="18"/>
                <w:szCs w:val="18"/>
                <w:lang w:val="en-US"/>
              </w:rPr>
              <w:t>,</w:t>
            </w:r>
            <w:r w:rsidRPr="003127AE">
              <w:rPr>
                <w:rFonts w:ascii="Times New Roman" w:eastAsiaTheme="minorEastAsia" w:hAnsi="Times New Roman" w:cs="Times New Roman"/>
                <w:sz w:val="18"/>
                <w:szCs w:val="18"/>
              </w:rPr>
              <w:t>638</w:t>
            </w:r>
          </w:p>
        </w:tc>
        <w:tc>
          <w:tcPr>
            <w:tcW w:w="535" w:type="dxa"/>
            <w:tcBorders>
              <w:top w:val="single" w:sz="4" w:space="0" w:color="auto"/>
              <w:left w:val="single" w:sz="4" w:space="0" w:color="auto"/>
              <w:bottom w:val="single" w:sz="4" w:space="0" w:color="auto"/>
              <w:right w:val="single" w:sz="4" w:space="0" w:color="auto"/>
            </w:tcBorders>
            <w:vAlign w:val="center"/>
            <w:hideMark/>
          </w:tcPr>
          <w:p w14:paraId="66B92D49" w14:textId="77777777" w:rsidR="00FA1A82" w:rsidRPr="003127AE" w:rsidRDefault="00FA1A82" w:rsidP="00A2627E">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27</w:t>
            </w:r>
          </w:p>
        </w:tc>
        <w:tc>
          <w:tcPr>
            <w:tcW w:w="736" w:type="dxa"/>
            <w:tcBorders>
              <w:top w:val="single" w:sz="4" w:space="0" w:color="auto"/>
              <w:left w:val="single" w:sz="4" w:space="0" w:color="auto"/>
              <w:bottom w:val="single" w:sz="4" w:space="0" w:color="auto"/>
              <w:right w:val="single" w:sz="4" w:space="0" w:color="auto"/>
            </w:tcBorders>
            <w:vAlign w:val="center"/>
            <w:hideMark/>
          </w:tcPr>
          <w:p w14:paraId="690B31BE" w14:textId="77777777" w:rsidR="00FA1A82" w:rsidRPr="003127AE" w:rsidRDefault="00FA1A82" w:rsidP="00A2627E">
            <w:pPr>
              <w:spacing w:after="0"/>
              <w:jc w:val="center"/>
              <w:rPr>
                <w:rFonts w:ascii="Times New Roman" w:eastAsiaTheme="minorEastAsia" w:hAnsi="Times New Roman" w:cs="Times New Roman"/>
                <w:sz w:val="18"/>
                <w:szCs w:val="18"/>
              </w:rPr>
            </w:pPr>
            <w:r w:rsidRPr="003127AE">
              <w:rPr>
                <w:rFonts w:ascii="Times New Roman" w:hAnsi="Times New Roman" w:cs="Times New Roman"/>
                <w:sz w:val="18"/>
                <w:szCs w:val="18"/>
              </w:rPr>
              <w:t>1</w:t>
            </w:r>
            <w:r>
              <w:rPr>
                <w:rFonts w:ascii="Times New Roman" w:hAnsi="Times New Roman" w:cs="Times New Roman"/>
                <w:sz w:val="18"/>
                <w:szCs w:val="18"/>
              </w:rPr>
              <w:t>,5</w:t>
            </w:r>
          </w:p>
        </w:tc>
        <w:tc>
          <w:tcPr>
            <w:tcW w:w="732" w:type="dxa"/>
            <w:tcBorders>
              <w:top w:val="single" w:sz="4" w:space="0" w:color="auto"/>
              <w:left w:val="single" w:sz="4" w:space="0" w:color="auto"/>
              <w:bottom w:val="single" w:sz="4" w:space="0" w:color="auto"/>
              <w:right w:val="single" w:sz="4" w:space="0" w:color="auto"/>
            </w:tcBorders>
            <w:vAlign w:val="center"/>
            <w:hideMark/>
          </w:tcPr>
          <w:p w14:paraId="6D803943" w14:textId="77777777" w:rsidR="00FA1A82" w:rsidRPr="003127AE" w:rsidRDefault="00FA1A82" w:rsidP="00A2627E">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5" w:type="dxa"/>
            <w:tcBorders>
              <w:top w:val="single" w:sz="4" w:space="0" w:color="auto"/>
              <w:left w:val="single" w:sz="4" w:space="0" w:color="auto"/>
              <w:bottom w:val="single" w:sz="4" w:space="0" w:color="auto"/>
              <w:right w:val="single" w:sz="4" w:space="0" w:color="auto"/>
            </w:tcBorders>
            <w:vAlign w:val="center"/>
            <w:hideMark/>
          </w:tcPr>
          <w:p w14:paraId="6B21A71D" w14:textId="77777777" w:rsidR="00FA1A82" w:rsidRPr="003127AE" w:rsidRDefault="00FA1A82" w:rsidP="00A2627E">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lang w:val="en-US"/>
              </w:rPr>
              <w:t>10</w:t>
            </w:r>
          </w:p>
        </w:tc>
        <w:tc>
          <w:tcPr>
            <w:tcW w:w="841" w:type="dxa"/>
            <w:tcBorders>
              <w:top w:val="single" w:sz="4" w:space="0" w:color="auto"/>
              <w:left w:val="single" w:sz="4" w:space="0" w:color="auto"/>
              <w:bottom w:val="single" w:sz="4" w:space="0" w:color="auto"/>
              <w:right w:val="single" w:sz="4" w:space="0" w:color="auto"/>
            </w:tcBorders>
            <w:vAlign w:val="center"/>
          </w:tcPr>
          <w:p w14:paraId="0514F368" w14:textId="77777777" w:rsidR="00FA1A82" w:rsidRPr="003127AE" w:rsidRDefault="00FA1A82" w:rsidP="00A2627E">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0,289</w:t>
            </w:r>
          </w:p>
        </w:tc>
        <w:tc>
          <w:tcPr>
            <w:tcW w:w="841" w:type="dxa"/>
            <w:tcBorders>
              <w:top w:val="single" w:sz="4" w:space="0" w:color="auto"/>
              <w:left w:val="single" w:sz="4" w:space="0" w:color="auto"/>
              <w:bottom w:val="single" w:sz="4" w:space="0" w:color="auto"/>
              <w:right w:val="single" w:sz="4" w:space="0" w:color="auto"/>
            </w:tcBorders>
            <w:vAlign w:val="center"/>
          </w:tcPr>
          <w:p w14:paraId="0FCA979A" w14:textId="77777777" w:rsidR="00FA1A82" w:rsidRPr="003127AE" w:rsidRDefault="00FA1A82" w:rsidP="00A2627E">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10</w:t>
            </w:r>
          </w:p>
        </w:tc>
        <w:tc>
          <w:tcPr>
            <w:tcW w:w="1084" w:type="dxa"/>
            <w:tcBorders>
              <w:top w:val="single" w:sz="4" w:space="0" w:color="auto"/>
              <w:left w:val="single" w:sz="4" w:space="0" w:color="auto"/>
              <w:bottom w:val="single" w:sz="4" w:space="0" w:color="auto"/>
              <w:right w:val="single" w:sz="4" w:space="0" w:color="auto"/>
            </w:tcBorders>
            <w:shd w:val="clear" w:color="auto" w:fill="92D050"/>
            <w:vAlign w:val="center"/>
            <w:hideMark/>
          </w:tcPr>
          <w:p w14:paraId="6A26B8F9" w14:textId="77777777" w:rsidR="00FA1A82" w:rsidRPr="003127AE" w:rsidRDefault="00FA1A82" w:rsidP="00A2627E">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10</w:t>
            </w:r>
          </w:p>
        </w:tc>
        <w:tc>
          <w:tcPr>
            <w:tcW w:w="809" w:type="dxa"/>
            <w:tcBorders>
              <w:top w:val="single" w:sz="4" w:space="0" w:color="auto"/>
              <w:left w:val="single" w:sz="4" w:space="0" w:color="auto"/>
              <w:bottom w:val="single" w:sz="4" w:space="0" w:color="auto"/>
              <w:right w:val="single" w:sz="4" w:space="0" w:color="auto"/>
            </w:tcBorders>
            <w:vAlign w:val="center"/>
            <w:hideMark/>
          </w:tcPr>
          <w:p w14:paraId="6A9313FA" w14:textId="77777777" w:rsidR="00FA1A82" w:rsidRPr="003127AE" w:rsidRDefault="00FA1A82" w:rsidP="00A2627E">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5</w:t>
            </w:r>
          </w:p>
        </w:tc>
      </w:tr>
      <w:tr w:rsidR="00FA1A82" w:rsidRPr="003127AE" w14:paraId="3FA05C93" w14:textId="77777777" w:rsidTr="000E08FB">
        <w:trPr>
          <w:trHeight w:val="56"/>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79114BD" w14:textId="77777777" w:rsidR="00FA1A82" w:rsidRPr="003127AE" w:rsidRDefault="00FA1A82" w:rsidP="00A2627E">
            <w:pPr>
              <w:spacing w:after="0"/>
              <w:rPr>
                <w:rFonts w:ascii="Times New Roman" w:eastAsiaTheme="minorEastAsia" w:hAnsi="Times New Roman" w:cs="Times New Roman"/>
                <w:sz w:val="18"/>
                <w:szCs w:val="18"/>
              </w:rPr>
            </w:pPr>
          </w:p>
        </w:tc>
        <w:tc>
          <w:tcPr>
            <w:tcW w:w="1737" w:type="dxa"/>
            <w:tcBorders>
              <w:top w:val="single" w:sz="4" w:space="0" w:color="auto"/>
              <w:left w:val="single" w:sz="4" w:space="0" w:color="auto"/>
              <w:bottom w:val="single" w:sz="4" w:space="0" w:color="auto"/>
              <w:right w:val="single" w:sz="4" w:space="0" w:color="auto"/>
            </w:tcBorders>
            <w:vAlign w:val="center"/>
            <w:hideMark/>
          </w:tcPr>
          <w:p w14:paraId="43D596F0" w14:textId="77777777" w:rsidR="00FA1A82" w:rsidRPr="003127AE" w:rsidRDefault="00FA1A82" w:rsidP="00A2627E">
            <w:pPr>
              <w:spacing w:after="0"/>
              <w:jc w:val="center"/>
              <w:rPr>
                <w:rFonts w:ascii="Times New Roman" w:eastAsiaTheme="minorEastAsia" w:hAnsi="Times New Roman" w:cs="Times New Roman"/>
                <w:sz w:val="18"/>
                <w:szCs w:val="18"/>
              </w:rPr>
            </w:pPr>
            <w:r w:rsidRPr="003127AE">
              <w:rPr>
                <w:rFonts w:ascii="Times New Roman" w:hAnsi="Times New Roman" w:cs="Times New Roman"/>
                <w:bCs/>
                <w:sz w:val="18"/>
                <w:szCs w:val="18"/>
              </w:rPr>
              <w:t xml:space="preserve">1хLED панель </w:t>
            </w:r>
          </w:p>
        </w:tc>
        <w:tc>
          <w:tcPr>
            <w:tcW w:w="917" w:type="dxa"/>
            <w:tcBorders>
              <w:top w:val="single" w:sz="4" w:space="0" w:color="auto"/>
              <w:left w:val="single" w:sz="4" w:space="0" w:color="auto"/>
              <w:bottom w:val="single" w:sz="4" w:space="0" w:color="auto"/>
              <w:right w:val="single" w:sz="4" w:space="0" w:color="auto"/>
            </w:tcBorders>
            <w:vAlign w:val="center"/>
            <w:hideMark/>
          </w:tcPr>
          <w:p w14:paraId="740C4DD3" w14:textId="77777777" w:rsidR="00FA1A82" w:rsidRPr="003127AE" w:rsidRDefault="00FA1A82" w:rsidP="00A2627E">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0</w:t>
            </w:r>
            <w:r w:rsidRPr="003127AE">
              <w:rPr>
                <w:rFonts w:ascii="Times New Roman" w:eastAsiaTheme="minorEastAsia" w:hAnsi="Times New Roman" w:cs="Times New Roman"/>
                <w:sz w:val="18"/>
                <w:szCs w:val="18"/>
                <w:lang w:val="en-US"/>
              </w:rPr>
              <w:t>,</w:t>
            </w:r>
            <w:r w:rsidRPr="003127AE">
              <w:rPr>
                <w:rFonts w:ascii="Times New Roman" w:eastAsiaTheme="minorEastAsia" w:hAnsi="Times New Roman" w:cs="Times New Roman"/>
                <w:sz w:val="18"/>
                <w:szCs w:val="18"/>
              </w:rPr>
              <w:t>054</w:t>
            </w:r>
          </w:p>
        </w:tc>
        <w:tc>
          <w:tcPr>
            <w:tcW w:w="535" w:type="dxa"/>
            <w:tcBorders>
              <w:top w:val="single" w:sz="4" w:space="0" w:color="auto"/>
              <w:left w:val="single" w:sz="4" w:space="0" w:color="auto"/>
              <w:bottom w:val="single" w:sz="4" w:space="0" w:color="auto"/>
              <w:right w:val="single" w:sz="4" w:space="0" w:color="auto"/>
            </w:tcBorders>
            <w:vAlign w:val="center"/>
            <w:hideMark/>
          </w:tcPr>
          <w:p w14:paraId="17129349" w14:textId="77777777" w:rsidR="00FA1A82" w:rsidRPr="003127AE" w:rsidRDefault="00FA1A82" w:rsidP="00A2627E">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27</w:t>
            </w:r>
          </w:p>
        </w:tc>
        <w:tc>
          <w:tcPr>
            <w:tcW w:w="736" w:type="dxa"/>
            <w:tcBorders>
              <w:top w:val="single" w:sz="4" w:space="0" w:color="auto"/>
              <w:left w:val="single" w:sz="4" w:space="0" w:color="auto"/>
              <w:bottom w:val="single" w:sz="4" w:space="0" w:color="auto"/>
              <w:right w:val="single" w:sz="4" w:space="0" w:color="auto"/>
            </w:tcBorders>
            <w:vAlign w:val="center"/>
            <w:hideMark/>
          </w:tcPr>
          <w:p w14:paraId="3EA92645" w14:textId="77777777" w:rsidR="00FA1A82" w:rsidRPr="003127AE" w:rsidRDefault="00FA1A82" w:rsidP="00A2627E">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1,5</w:t>
            </w:r>
          </w:p>
        </w:tc>
        <w:tc>
          <w:tcPr>
            <w:tcW w:w="732" w:type="dxa"/>
            <w:tcBorders>
              <w:top w:val="single" w:sz="4" w:space="0" w:color="auto"/>
              <w:left w:val="single" w:sz="4" w:space="0" w:color="auto"/>
              <w:bottom w:val="single" w:sz="4" w:space="0" w:color="auto"/>
              <w:right w:val="single" w:sz="4" w:space="0" w:color="auto"/>
            </w:tcBorders>
            <w:vAlign w:val="center"/>
            <w:hideMark/>
          </w:tcPr>
          <w:p w14:paraId="7A2DFB3B" w14:textId="77777777" w:rsidR="00FA1A82" w:rsidRPr="003127AE" w:rsidRDefault="00FA1A82" w:rsidP="00A2627E">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3</w:t>
            </w:r>
          </w:p>
        </w:tc>
        <w:tc>
          <w:tcPr>
            <w:tcW w:w="635" w:type="dxa"/>
            <w:tcBorders>
              <w:top w:val="single" w:sz="4" w:space="0" w:color="auto"/>
              <w:left w:val="single" w:sz="4" w:space="0" w:color="auto"/>
              <w:bottom w:val="single" w:sz="4" w:space="0" w:color="auto"/>
              <w:right w:val="single" w:sz="4" w:space="0" w:color="auto"/>
            </w:tcBorders>
            <w:vAlign w:val="center"/>
            <w:hideMark/>
          </w:tcPr>
          <w:p w14:paraId="510C024A" w14:textId="77777777" w:rsidR="00FA1A82" w:rsidRPr="003127AE" w:rsidRDefault="00FA1A82" w:rsidP="00A2627E">
            <w:pPr>
              <w:spacing w:after="0"/>
              <w:jc w:val="center"/>
              <w:rPr>
                <w:rFonts w:ascii="Times New Roman" w:eastAsiaTheme="minorEastAsia" w:hAnsi="Times New Roman" w:cs="Times New Roman"/>
                <w:sz w:val="18"/>
                <w:szCs w:val="18"/>
              </w:rPr>
            </w:pPr>
            <w:r w:rsidRPr="003127AE">
              <w:rPr>
                <w:rFonts w:ascii="Times New Roman" w:hAnsi="Times New Roman" w:cs="Times New Roman"/>
                <w:sz w:val="18"/>
                <w:szCs w:val="18"/>
              </w:rPr>
              <w:t>1,5</w:t>
            </w:r>
          </w:p>
        </w:tc>
        <w:tc>
          <w:tcPr>
            <w:tcW w:w="841" w:type="dxa"/>
            <w:tcBorders>
              <w:top w:val="single" w:sz="4" w:space="0" w:color="auto"/>
              <w:left w:val="single" w:sz="4" w:space="0" w:color="auto"/>
              <w:bottom w:val="single" w:sz="4" w:space="0" w:color="auto"/>
              <w:right w:val="single" w:sz="4" w:space="0" w:color="auto"/>
            </w:tcBorders>
            <w:vAlign w:val="center"/>
          </w:tcPr>
          <w:p w14:paraId="54C0B476" w14:textId="77777777" w:rsidR="00FA1A82" w:rsidRPr="003127AE" w:rsidRDefault="00FA1A82" w:rsidP="00A2627E">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0,007</w:t>
            </w:r>
          </w:p>
        </w:tc>
        <w:tc>
          <w:tcPr>
            <w:tcW w:w="841" w:type="dxa"/>
            <w:tcBorders>
              <w:top w:val="single" w:sz="4" w:space="0" w:color="auto"/>
              <w:left w:val="single" w:sz="4" w:space="0" w:color="auto"/>
              <w:bottom w:val="single" w:sz="4" w:space="0" w:color="auto"/>
              <w:right w:val="single" w:sz="4" w:space="0" w:color="auto"/>
            </w:tcBorders>
            <w:vAlign w:val="center"/>
          </w:tcPr>
          <w:p w14:paraId="7FD7FC10" w14:textId="77777777" w:rsidR="00FA1A82" w:rsidRPr="003127AE" w:rsidRDefault="00FA1A82" w:rsidP="00A2627E">
            <w:pPr>
              <w:spacing w:after="0"/>
              <w:jc w:val="center"/>
              <w:rPr>
                <w:rFonts w:ascii="Times New Roman" w:eastAsiaTheme="minorEastAsia" w:hAnsi="Times New Roman" w:cs="Times New Roman"/>
                <w:sz w:val="18"/>
                <w:szCs w:val="18"/>
              </w:rPr>
            </w:pPr>
            <w:r>
              <w:rPr>
                <w:rFonts w:ascii="Times New Roman" w:eastAsiaTheme="minorEastAsia" w:hAnsi="Times New Roman" w:cs="Times New Roman"/>
                <w:sz w:val="18"/>
                <w:szCs w:val="18"/>
              </w:rPr>
              <w:t>1,5</w:t>
            </w:r>
          </w:p>
        </w:tc>
        <w:tc>
          <w:tcPr>
            <w:tcW w:w="1084" w:type="dxa"/>
            <w:tcBorders>
              <w:top w:val="single" w:sz="4" w:space="0" w:color="auto"/>
              <w:left w:val="single" w:sz="4" w:space="0" w:color="auto"/>
              <w:bottom w:val="single" w:sz="4" w:space="0" w:color="auto"/>
              <w:right w:val="single" w:sz="4" w:space="0" w:color="auto"/>
            </w:tcBorders>
            <w:shd w:val="clear" w:color="auto" w:fill="92D050"/>
            <w:vAlign w:val="center"/>
            <w:hideMark/>
          </w:tcPr>
          <w:p w14:paraId="1BEDF2EB" w14:textId="77777777" w:rsidR="00FA1A82" w:rsidRPr="003127AE" w:rsidRDefault="00FA1A82" w:rsidP="00A2627E">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1,5</w:t>
            </w:r>
          </w:p>
        </w:tc>
        <w:tc>
          <w:tcPr>
            <w:tcW w:w="809" w:type="dxa"/>
            <w:tcBorders>
              <w:top w:val="single" w:sz="4" w:space="0" w:color="auto"/>
              <w:left w:val="single" w:sz="4" w:space="0" w:color="auto"/>
              <w:bottom w:val="single" w:sz="4" w:space="0" w:color="auto"/>
              <w:right w:val="single" w:sz="4" w:space="0" w:color="auto"/>
            </w:tcBorders>
            <w:vAlign w:val="center"/>
            <w:hideMark/>
          </w:tcPr>
          <w:p w14:paraId="128CD3A7" w14:textId="77777777" w:rsidR="00FA1A82" w:rsidRPr="003127AE" w:rsidRDefault="00FA1A82" w:rsidP="00A2627E">
            <w:pPr>
              <w:spacing w:after="0"/>
              <w:jc w:val="center"/>
              <w:rPr>
                <w:rFonts w:ascii="Times New Roman" w:eastAsiaTheme="minorEastAsia" w:hAnsi="Times New Roman" w:cs="Times New Roman"/>
                <w:sz w:val="18"/>
                <w:szCs w:val="18"/>
              </w:rPr>
            </w:pPr>
            <w:r w:rsidRPr="003127AE">
              <w:rPr>
                <w:rFonts w:ascii="Times New Roman" w:eastAsiaTheme="minorEastAsia" w:hAnsi="Times New Roman" w:cs="Times New Roman"/>
                <w:sz w:val="18"/>
                <w:szCs w:val="18"/>
              </w:rPr>
              <w:t>5</w:t>
            </w:r>
          </w:p>
        </w:tc>
      </w:tr>
    </w:tbl>
    <w:p w14:paraId="1F64589C" w14:textId="673CFBE1" w:rsidR="00640325" w:rsidRPr="003127AE" w:rsidRDefault="00640325" w:rsidP="00F153C6">
      <w:pPr>
        <w:spacing w:before="240" w:line="360" w:lineRule="auto"/>
        <w:ind w:firstLine="709"/>
        <w:jc w:val="both"/>
        <w:rPr>
          <w:rFonts w:ascii="Times New Roman" w:hAnsi="Times New Roman" w:cs="Times New Roman"/>
          <w:b/>
          <w:bCs/>
          <w:color w:val="000000"/>
          <w:sz w:val="28"/>
          <w:szCs w:val="28"/>
        </w:rPr>
      </w:pPr>
      <w:r w:rsidRPr="003127AE">
        <w:rPr>
          <w:rFonts w:ascii="Times New Roman" w:hAnsi="Times New Roman" w:cs="Times New Roman"/>
          <w:b/>
          <w:bCs/>
          <w:color w:val="000000"/>
          <w:sz w:val="28"/>
          <w:szCs w:val="28"/>
        </w:rPr>
        <w:t>2</w:t>
      </w:r>
      <w:r w:rsidRPr="003127AE">
        <w:rPr>
          <w:rFonts w:ascii="Times New Roman" w:hAnsi="Times New Roman" w:cs="Times New Roman"/>
          <w:b/>
          <w:bCs/>
          <w:color w:val="000000"/>
          <w:sz w:val="28"/>
          <w:szCs w:val="28"/>
          <w:lang w:val="en-US"/>
        </w:rPr>
        <w:t>.</w:t>
      </w:r>
      <w:r w:rsidRPr="003127AE">
        <w:rPr>
          <w:rFonts w:ascii="Times New Roman" w:hAnsi="Times New Roman" w:cs="Times New Roman"/>
          <w:b/>
          <w:bCs/>
          <w:color w:val="000000"/>
          <w:sz w:val="28"/>
          <w:szCs w:val="28"/>
        </w:rPr>
        <w:t xml:space="preserve">5 </w:t>
      </w:r>
      <w:bookmarkStart w:id="15" w:name="_Hlk137768616"/>
      <w:r w:rsidRPr="003127AE">
        <w:rPr>
          <w:rFonts w:ascii="Times New Roman" w:hAnsi="Times New Roman" w:cs="Times New Roman"/>
          <w:b/>
          <w:bCs/>
          <w:color w:val="000000"/>
          <w:sz w:val="28"/>
          <w:szCs w:val="28"/>
        </w:rPr>
        <w:t>Розрахунок струмів короткого замикання</w:t>
      </w:r>
      <w:bookmarkEnd w:id="15"/>
    </w:p>
    <w:p w14:paraId="67A8247F" w14:textId="734FF25F" w:rsidR="00640325" w:rsidRPr="003127AE" w:rsidRDefault="00640325" w:rsidP="00AD03EA">
      <w:pPr>
        <w:spacing w:after="0" w:line="360" w:lineRule="auto"/>
        <w:ind w:firstLine="709"/>
        <w:jc w:val="both"/>
        <w:rPr>
          <w:rFonts w:ascii="Times New Roman" w:hAnsi="Times New Roman" w:cs="Times New Roman"/>
          <w:b/>
          <w:bCs/>
          <w:color w:val="000000"/>
          <w:sz w:val="28"/>
          <w:szCs w:val="28"/>
        </w:rPr>
      </w:pPr>
      <w:r w:rsidRPr="003127AE">
        <w:rPr>
          <w:rFonts w:ascii="Times New Roman" w:hAnsi="Times New Roman" w:cs="Times New Roman"/>
          <w:b/>
          <w:noProof/>
          <w:color w:val="000000"/>
          <w:sz w:val="28"/>
          <w:szCs w:val="28"/>
        </w:rPr>
        <w:drawing>
          <wp:inline distT="0" distB="0" distL="0" distR="0" wp14:anchorId="4389FAB9" wp14:editId="5D68E7E8">
            <wp:extent cx="5675315" cy="3094074"/>
            <wp:effectExtent l="0" t="0" r="1905"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679217" cy="3096201"/>
                    </a:xfrm>
                    <a:prstGeom prst="rect">
                      <a:avLst/>
                    </a:prstGeom>
                    <a:noFill/>
                    <a:ln>
                      <a:noFill/>
                    </a:ln>
                  </pic:spPr>
                </pic:pic>
              </a:graphicData>
            </a:graphic>
          </wp:inline>
        </w:drawing>
      </w:r>
    </w:p>
    <w:p w14:paraId="388D1572" w14:textId="510740DF" w:rsidR="00640325" w:rsidRDefault="00640325" w:rsidP="00F153C6">
      <w:pPr>
        <w:spacing w:line="360" w:lineRule="auto"/>
        <w:ind w:firstLine="709"/>
        <w:jc w:val="center"/>
        <w:rPr>
          <w:rFonts w:ascii="Times New Roman" w:hAnsi="Times New Roman" w:cs="Times New Roman"/>
          <w:bCs/>
          <w:color w:val="000000"/>
          <w:sz w:val="28"/>
          <w:szCs w:val="28"/>
        </w:rPr>
      </w:pPr>
      <w:r w:rsidRPr="003127AE">
        <w:rPr>
          <w:rFonts w:ascii="Times New Roman" w:hAnsi="Times New Roman" w:cs="Times New Roman"/>
          <w:bCs/>
          <w:color w:val="000000"/>
          <w:sz w:val="28"/>
          <w:szCs w:val="28"/>
        </w:rPr>
        <w:t xml:space="preserve">Рисунок </w:t>
      </w:r>
      <w:r w:rsidR="00703DE4">
        <w:rPr>
          <w:rFonts w:ascii="Times New Roman" w:hAnsi="Times New Roman" w:cs="Times New Roman"/>
          <w:bCs/>
          <w:color w:val="000000"/>
          <w:sz w:val="28"/>
          <w:szCs w:val="28"/>
        </w:rPr>
        <w:t xml:space="preserve">2.2 – </w:t>
      </w:r>
      <w:r w:rsidRPr="003127AE">
        <w:rPr>
          <w:rFonts w:ascii="Times New Roman" w:hAnsi="Times New Roman" w:cs="Times New Roman"/>
          <w:bCs/>
          <w:color w:val="000000"/>
          <w:sz w:val="28"/>
          <w:szCs w:val="28"/>
        </w:rPr>
        <w:t>Схема заміщення</w:t>
      </w:r>
    </w:p>
    <w:p w14:paraId="097C2C8D" w14:textId="6AB2F4E9" w:rsidR="00F90678" w:rsidRPr="00D451D0" w:rsidRDefault="00F90678" w:rsidP="00D451D0">
      <w:pPr>
        <w:spacing w:after="0" w:line="360" w:lineRule="auto"/>
        <w:ind w:firstLine="709"/>
        <w:jc w:val="both"/>
        <w:rPr>
          <w:rFonts w:ascii="Times New Roman" w:hAnsi="Times New Roman" w:cs="Times New Roman"/>
          <w:sz w:val="28"/>
          <w:szCs w:val="28"/>
        </w:rPr>
      </w:pPr>
      <w:r w:rsidRPr="00D451D0">
        <w:rPr>
          <w:rFonts w:ascii="Times New Roman" w:hAnsi="Times New Roman" w:cs="Times New Roman"/>
          <w:sz w:val="28"/>
          <w:szCs w:val="28"/>
        </w:rPr>
        <w:t>Особливістю розрахунку струмів КЗ. в мережах напругою до 1000 В є необхідність врахування опору всіх елементів схеми, врахування активної і реактивної складової опору. Струми к.з. розраховують в іменованих одиницях.</w:t>
      </w:r>
    </w:p>
    <w:p w14:paraId="0EDA278A" w14:textId="0750A8BC" w:rsidR="00D451D0" w:rsidRPr="00D451D0" w:rsidRDefault="00D451D0" w:rsidP="00D451D0">
      <w:pPr>
        <w:spacing w:after="0" w:line="360" w:lineRule="auto"/>
        <w:ind w:firstLine="709"/>
        <w:jc w:val="both"/>
        <w:rPr>
          <w:rFonts w:ascii="Times New Roman" w:hAnsi="Times New Roman" w:cs="Times New Roman"/>
          <w:bCs/>
          <w:color w:val="000000"/>
          <w:sz w:val="28"/>
          <w:szCs w:val="28"/>
        </w:rPr>
      </w:pPr>
      <w:r w:rsidRPr="00D451D0">
        <w:rPr>
          <w:rFonts w:ascii="Times New Roman" w:hAnsi="Times New Roman" w:cs="Times New Roman"/>
          <w:bCs/>
          <w:color w:val="000000"/>
          <w:sz w:val="28"/>
          <w:szCs w:val="28"/>
        </w:rPr>
        <w:t>Знайдемо опір зовнішньої системи</w:t>
      </w:r>
    </w:p>
    <w:p w14:paraId="54C3B14C" w14:textId="7C405CC2" w:rsidR="00A2627E" w:rsidRPr="00D451D0" w:rsidRDefault="00D451D0" w:rsidP="00354FF0">
      <w:pPr>
        <w:spacing w:after="0" w:line="360" w:lineRule="auto"/>
        <w:ind w:firstLine="709"/>
        <w:jc w:val="both"/>
        <w:rPr>
          <w:rFonts w:ascii="Times New Roman" w:hAnsi="Times New Roman" w:cs="Times New Roman"/>
          <w:bCs/>
          <w:color w:val="000000"/>
          <w:sz w:val="28"/>
          <w:szCs w:val="28"/>
        </w:rPr>
      </w:pPr>
      <w:r w:rsidRPr="00D451D0">
        <w:rPr>
          <w:rFonts w:ascii="Times New Roman" w:hAnsi="Times New Roman" w:cs="Times New Roman"/>
          <w:bCs/>
          <w:color w:val="000000"/>
          <w:sz w:val="28"/>
          <w:szCs w:val="28"/>
        </w:rPr>
        <w:t>ЗС не має активного опору. Реактивний опір (Ом), приведений на напругу вторинної обмотки трансформатора, визначається, за формулою</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6"/>
        <w:gridCol w:w="893"/>
      </w:tblGrid>
      <w:tr w:rsidR="00A2627E" w14:paraId="3C2F6C4A" w14:textId="77777777" w:rsidTr="00FA4D7C">
        <w:tc>
          <w:tcPr>
            <w:tcW w:w="9351" w:type="dxa"/>
            <w:vAlign w:val="center"/>
          </w:tcPr>
          <w:p w14:paraId="4266B833" w14:textId="47E1E179" w:rsidR="00A2627E" w:rsidRDefault="00000000" w:rsidP="00FA4D7C">
            <w:pPr>
              <w:spacing w:line="360" w:lineRule="auto"/>
              <w:jc w:val="center"/>
              <w:rPr>
                <w:bCs/>
                <w:color w:val="000000"/>
                <w:sz w:val="28"/>
                <w:szCs w:val="28"/>
              </w:rPr>
            </w:pPr>
            <m:oMathPara>
              <m:oMath>
                <m:sSub>
                  <m:sSubPr>
                    <m:ctrlPr>
                      <w:rPr>
                        <w:rFonts w:ascii="Cambria Math" w:hAnsi="Cambria Math"/>
                        <w:bCs/>
                        <w:i/>
                        <w:color w:val="000000"/>
                        <w:sz w:val="28"/>
                        <w:szCs w:val="28"/>
                      </w:rPr>
                    </m:ctrlPr>
                  </m:sSubPr>
                  <m:e>
                    <m:r>
                      <w:rPr>
                        <w:rFonts w:ascii="Cambria Math" w:hAnsi="Cambria Math"/>
                        <w:color w:val="000000"/>
                        <w:sz w:val="28"/>
                        <w:szCs w:val="28"/>
                      </w:rPr>
                      <m:t>Х</m:t>
                    </m:r>
                  </m:e>
                  <m:sub>
                    <m:r>
                      <w:rPr>
                        <w:rFonts w:ascii="Cambria Math" w:hAnsi="Cambria Math"/>
                        <w:color w:val="000000"/>
                        <w:sz w:val="28"/>
                        <w:szCs w:val="28"/>
                      </w:rPr>
                      <m:t>з.с.</m:t>
                    </m:r>
                  </m:sub>
                </m:sSub>
                <m:r>
                  <w:rPr>
                    <w:rFonts w:ascii="Cambria Math" w:hAnsi="Cambria Math"/>
                    <w:color w:val="000000"/>
                    <w:sz w:val="28"/>
                    <w:szCs w:val="28"/>
                  </w:rPr>
                  <m:t>=</m:t>
                </m:r>
                <m:f>
                  <m:fPr>
                    <m:ctrlPr>
                      <w:rPr>
                        <w:rFonts w:ascii="Cambria Math" w:hAnsi="Cambria Math"/>
                        <w:bCs/>
                        <w:i/>
                        <w:color w:val="000000"/>
                        <w:sz w:val="28"/>
                        <w:szCs w:val="28"/>
                      </w:rPr>
                    </m:ctrlPr>
                  </m:fPr>
                  <m:num>
                    <m:sSup>
                      <m:sSupPr>
                        <m:ctrlPr>
                          <w:rPr>
                            <w:rFonts w:ascii="Cambria Math" w:hAnsi="Cambria Math"/>
                            <w:bCs/>
                            <w:i/>
                            <w:color w:val="000000"/>
                            <w:sz w:val="28"/>
                            <w:szCs w:val="28"/>
                          </w:rPr>
                        </m:ctrlPr>
                      </m:sSupPr>
                      <m:e>
                        <m:sSub>
                          <m:sSubPr>
                            <m:ctrlPr>
                              <w:rPr>
                                <w:rFonts w:ascii="Cambria Math" w:hAnsi="Cambria Math"/>
                                <w:bCs/>
                                <w:i/>
                                <w:color w:val="000000"/>
                                <w:sz w:val="28"/>
                                <w:szCs w:val="28"/>
                              </w:rPr>
                            </m:ctrlPr>
                          </m:sSubPr>
                          <m:e>
                            <m:r>
                              <w:rPr>
                                <w:rFonts w:ascii="Cambria Math" w:hAnsi="Cambria Math"/>
                                <w:color w:val="000000"/>
                                <w:sz w:val="28"/>
                                <w:szCs w:val="28"/>
                              </w:rPr>
                              <m:t>U</m:t>
                            </m:r>
                          </m:e>
                          <m:sub>
                            <m:r>
                              <w:rPr>
                                <w:rFonts w:ascii="Cambria Math" w:hAnsi="Cambria Math"/>
                                <w:color w:val="000000"/>
                                <w:sz w:val="28"/>
                                <w:szCs w:val="28"/>
                              </w:rPr>
                              <m:t>C.H.</m:t>
                            </m:r>
                          </m:sub>
                        </m:sSub>
                      </m:e>
                      <m:sup>
                        <m:r>
                          <w:rPr>
                            <w:rFonts w:ascii="Cambria Math" w:hAnsi="Cambria Math"/>
                            <w:color w:val="000000"/>
                            <w:sz w:val="28"/>
                            <w:szCs w:val="28"/>
                          </w:rPr>
                          <m:t>2</m:t>
                        </m:r>
                      </m:sup>
                    </m:sSup>
                  </m:num>
                  <m:den>
                    <m:sSup>
                      <m:sSupPr>
                        <m:ctrlPr>
                          <w:rPr>
                            <w:rFonts w:ascii="Cambria Math" w:hAnsi="Cambria Math"/>
                            <w:bCs/>
                            <w:i/>
                            <w:color w:val="000000"/>
                            <w:sz w:val="28"/>
                            <w:szCs w:val="28"/>
                          </w:rPr>
                        </m:ctrlPr>
                      </m:sSupPr>
                      <m:e>
                        <m:sSub>
                          <m:sSubPr>
                            <m:ctrlPr>
                              <w:rPr>
                                <w:rFonts w:ascii="Cambria Math" w:hAnsi="Cambria Math"/>
                                <w:bCs/>
                                <w:i/>
                                <w:color w:val="000000"/>
                                <w:sz w:val="28"/>
                                <w:szCs w:val="28"/>
                              </w:rPr>
                            </m:ctrlPr>
                          </m:sSubPr>
                          <m:e>
                            <m:r>
                              <w:rPr>
                                <w:rFonts w:ascii="Cambria Math" w:hAnsi="Cambria Math"/>
                                <w:color w:val="000000"/>
                                <w:sz w:val="28"/>
                                <w:szCs w:val="28"/>
                              </w:rPr>
                              <m:t>S</m:t>
                            </m:r>
                          </m:e>
                          <m:sub>
                            <m:r>
                              <w:rPr>
                                <w:rFonts w:ascii="Cambria Math" w:hAnsi="Cambria Math"/>
                                <w:color w:val="000000"/>
                                <w:sz w:val="28"/>
                                <w:szCs w:val="28"/>
                              </w:rPr>
                              <m:t>K</m:t>
                            </m:r>
                          </m:sub>
                        </m:sSub>
                      </m:e>
                      <m:sup>
                        <m:r>
                          <w:rPr>
                            <w:rFonts w:ascii="Cambria Math" w:hAnsi="Cambria Math"/>
                            <w:color w:val="000000"/>
                            <w:sz w:val="28"/>
                            <w:szCs w:val="28"/>
                          </w:rPr>
                          <m:t>2</m:t>
                        </m:r>
                      </m:sup>
                    </m:sSup>
                  </m:den>
                </m:f>
              </m:oMath>
            </m:oMathPara>
          </w:p>
        </w:tc>
        <w:tc>
          <w:tcPr>
            <w:tcW w:w="278" w:type="dxa"/>
            <w:vAlign w:val="center"/>
          </w:tcPr>
          <w:p w14:paraId="79B5529E" w14:textId="7509C052" w:rsidR="00A2627E" w:rsidRPr="00A2627E" w:rsidRDefault="00A2627E" w:rsidP="00FA4D7C">
            <w:pPr>
              <w:spacing w:line="360" w:lineRule="auto"/>
              <w:jc w:val="center"/>
              <w:rPr>
                <w:bCs/>
                <w:color w:val="000000"/>
                <w:sz w:val="28"/>
                <w:szCs w:val="28"/>
                <w:lang w:val="uk-UA"/>
              </w:rPr>
            </w:pPr>
            <w:r>
              <w:rPr>
                <w:bCs/>
                <w:color w:val="000000"/>
                <w:sz w:val="28"/>
                <w:szCs w:val="28"/>
                <w:lang w:val="uk-UA"/>
              </w:rPr>
              <w:t>(2.11)</w:t>
            </w:r>
          </w:p>
        </w:tc>
      </w:tr>
    </w:tbl>
    <w:p w14:paraId="3F0B4C3C" w14:textId="7CD9A5E5" w:rsidR="00D451D0" w:rsidRPr="00D451D0" w:rsidRDefault="00D451D0" w:rsidP="00D451D0">
      <w:pPr>
        <w:spacing w:after="0" w:line="360" w:lineRule="auto"/>
        <w:ind w:firstLine="709"/>
        <w:jc w:val="both"/>
        <w:rPr>
          <w:rFonts w:ascii="Times New Roman" w:hAnsi="Times New Roman" w:cs="Times New Roman"/>
          <w:bCs/>
          <w:color w:val="000000"/>
          <w:sz w:val="28"/>
          <w:szCs w:val="28"/>
        </w:rPr>
      </w:pPr>
      <w:r w:rsidRPr="00D451D0">
        <w:rPr>
          <w:rFonts w:ascii="Times New Roman" w:hAnsi="Times New Roman" w:cs="Times New Roman"/>
          <w:bCs/>
          <w:color w:val="000000"/>
          <w:sz w:val="28"/>
          <w:szCs w:val="28"/>
        </w:rPr>
        <w:t>де S</w:t>
      </w:r>
      <w:r w:rsidRPr="00BC3130">
        <w:rPr>
          <w:rFonts w:ascii="Times New Roman" w:hAnsi="Times New Roman" w:cs="Times New Roman"/>
          <w:bCs/>
          <w:color w:val="000000"/>
          <w:sz w:val="28"/>
          <w:szCs w:val="28"/>
          <w:vertAlign w:val="subscript"/>
        </w:rPr>
        <w:t>K</w:t>
      </w:r>
      <w:r w:rsidR="002510DD">
        <w:rPr>
          <w:rFonts w:ascii="Times New Roman" w:hAnsi="Times New Roman" w:cs="Times New Roman"/>
          <w:bCs/>
          <w:color w:val="000000"/>
          <w:sz w:val="28"/>
          <w:szCs w:val="28"/>
        </w:rPr>
        <w:t xml:space="preserve"> –</w:t>
      </w:r>
      <w:r w:rsidRPr="00D451D0">
        <w:rPr>
          <w:rFonts w:ascii="Times New Roman" w:hAnsi="Times New Roman" w:cs="Times New Roman"/>
          <w:bCs/>
          <w:color w:val="000000"/>
          <w:sz w:val="28"/>
          <w:szCs w:val="28"/>
        </w:rPr>
        <w:t xml:space="preserve"> потужність трифазного короткого замикання на шинах ,В·А</w:t>
      </w:r>
      <w:r w:rsidR="00B4262A">
        <w:rPr>
          <w:rFonts w:ascii="Times New Roman" w:hAnsi="Times New Roman" w:cs="Times New Roman"/>
          <w:bCs/>
          <w:color w:val="000000"/>
          <w:sz w:val="28"/>
          <w:szCs w:val="28"/>
        </w:rPr>
        <w:t>;</w:t>
      </w:r>
    </w:p>
    <w:p w14:paraId="151D8DC4" w14:textId="03D7E4E4" w:rsidR="00D451D0" w:rsidRDefault="00D451D0" w:rsidP="00D451D0">
      <w:pPr>
        <w:spacing w:after="0" w:line="360" w:lineRule="auto"/>
        <w:ind w:firstLine="709"/>
        <w:jc w:val="both"/>
        <w:rPr>
          <w:rFonts w:ascii="Times New Roman" w:hAnsi="Times New Roman" w:cs="Times New Roman"/>
          <w:bCs/>
          <w:color w:val="000000"/>
          <w:sz w:val="28"/>
          <w:szCs w:val="28"/>
        </w:rPr>
      </w:pPr>
      <w:r w:rsidRPr="00D451D0">
        <w:rPr>
          <w:rFonts w:ascii="Times New Roman" w:hAnsi="Times New Roman" w:cs="Times New Roman"/>
          <w:bCs/>
          <w:color w:val="000000"/>
          <w:sz w:val="28"/>
          <w:szCs w:val="28"/>
        </w:rPr>
        <w:t>U</w:t>
      </w:r>
      <w:r w:rsidRPr="00BC3130">
        <w:rPr>
          <w:rFonts w:ascii="Times New Roman" w:hAnsi="Times New Roman" w:cs="Times New Roman"/>
          <w:bCs/>
          <w:color w:val="000000"/>
          <w:sz w:val="28"/>
          <w:szCs w:val="28"/>
          <w:vertAlign w:val="subscript"/>
        </w:rPr>
        <w:t>C</w:t>
      </w:r>
      <w:r w:rsidRPr="00D451D0">
        <w:rPr>
          <w:rFonts w:ascii="Times New Roman" w:hAnsi="Times New Roman" w:cs="Times New Roman"/>
          <w:bCs/>
          <w:color w:val="000000"/>
          <w:sz w:val="28"/>
          <w:szCs w:val="28"/>
        </w:rPr>
        <w:t>.</w:t>
      </w:r>
      <w:r w:rsidRPr="00BC3130">
        <w:rPr>
          <w:rFonts w:ascii="Times New Roman" w:hAnsi="Times New Roman" w:cs="Times New Roman"/>
          <w:bCs/>
          <w:color w:val="000000"/>
          <w:sz w:val="28"/>
          <w:szCs w:val="28"/>
          <w:vertAlign w:val="subscript"/>
        </w:rPr>
        <w:t>H</w:t>
      </w:r>
      <w:r w:rsidRPr="00D451D0">
        <w:rPr>
          <w:rFonts w:ascii="Times New Roman" w:hAnsi="Times New Roman" w:cs="Times New Roman"/>
          <w:bCs/>
          <w:color w:val="000000"/>
          <w:sz w:val="28"/>
          <w:szCs w:val="28"/>
        </w:rPr>
        <w:t>.</w:t>
      </w:r>
      <w:r w:rsidR="002510DD">
        <w:rPr>
          <w:rFonts w:ascii="Times New Roman" w:hAnsi="Times New Roman" w:cs="Times New Roman"/>
          <w:bCs/>
          <w:color w:val="000000"/>
          <w:sz w:val="28"/>
          <w:szCs w:val="28"/>
        </w:rPr>
        <w:t xml:space="preserve"> –</w:t>
      </w:r>
      <w:r w:rsidRPr="00D451D0">
        <w:rPr>
          <w:rFonts w:ascii="Times New Roman" w:hAnsi="Times New Roman" w:cs="Times New Roman"/>
          <w:bCs/>
          <w:color w:val="000000"/>
          <w:sz w:val="28"/>
          <w:szCs w:val="28"/>
        </w:rPr>
        <w:t xml:space="preserve"> використовується генераторна напруга 400,690, 1200</w:t>
      </w:r>
      <w:r w:rsidR="00B4262A">
        <w:rPr>
          <w:rFonts w:ascii="Times New Roman" w:hAnsi="Times New Roman" w:cs="Times New Roman"/>
          <w:bCs/>
          <w:color w:val="000000"/>
          <w:sz w:val="28"/>
          <w:szCs w:val="28"/>
        </w:rPr>
        <w:t>.</w:t>
      </w:r>
    </w:p>
    <w:p w14:paraId="2C62830A" w14:textId="6E53E773" w:rsidR="00F153C6" w:rsidRDefault="00645899" w:rsidP="0070324A">
      <w:pPr>
        <w:spacing w:after="0" w:line="360" w:lineRule="auto"/>
        <w:ind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Розрахуємо</w:t>
      </w:r>
      <w:r w:rsidR="00D451D0">
        <w:rPr>
          <w:rFonts w:ascii="Times New Roman" w:hAnsi="Times New Roman" w:cs="Times New Roman"/>
          <w:bCs/>
          <w:color w:val="000000"/>
          <w:sz w:val="28"/>
          <w:szCs w:val="28"/>
        </w:rPr>
        <w:t xml:space="preserve"> опір т</w:t>
      </w:r>
      <w:r w:rsidR="00D451D0" w:rsidRPr="00D451D0">
        <w:rPr>
          <w:rFonts w:ascii="Times New Roman" w:hAnsi="Times New Roman" w:cs="Times New Roman"/>
          <w:bCs/>
          <w:color w:val="000000"/>
          <w:sz w:val="28"/>
          <w:szCs w:val="28"/>
        </w:rPr>
        <w:t>рансформатор</w:t>
      </w:r>
    </w:p>
    <w:p w14:paraId="5BD6CF4E" w14:textId="1D4CF512" w:rsidR="00A2627E" w:rsidRDefault="00D451D0" w:rsidP="00354FF0">
      <w:pPr>
        <w:spacing w:after="0" w:line="360" w:lineRule="auto"/>
        <w:ind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lastRenderedPageBreak/>
        <w:t>Активний опір трансформатора:</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6"/>
        <w:gridCol w:w="893"/>
      </w:tblGrid>
      <w:tr w:rsidR="00A2627E" w14:paraId="61EB344B" w14:textId="77777777" w:rsidTr="00D76F30">
        <w:tc>
          <w:tcPr>
            <w:tcW w:w="9351" w:type="dxa"/>
            <w:vAlign w:val="center"/>
          </w:tcPr>
          <w:p w14:paraId="2B76DC01" w14:textId="24755438" w:rsidR="00A2627E" w:rsidRPr="00B4262A" w:rsidRDefault="00000000" w:rsidP="00D76F30">
            <w:pPr>
              <w:spacing w:line="360" w:lineRule="auto"/>
              <w:jc w:val="center"/>
              <w:rPr>
                <w:bCs/>
                <w:color w:val="000000"/>
                <w:sz w:val="28"/>
                <w:szCs w:val="28"/>
                <w:lang w:val="uk-UA"/>
              </w:rPr>
            </w:pPr>
            <m:oMathPara>
              <m:oMath>
                <m:sSub>
                  <m:sSubPr>
                    <m:ctrlPr>
                      <w:rPr>
                        <w:rFonts w:ascii="Cambria Math" w:hAnsi="Cambria Math"/>
                        <w:bCs/>
                        <w:i/>
                        <w:color w:val="000000"/>
                        <w:sz w:val="28"/>
                        <w:szCs w:val="28"/>
                        <w:lang w:val="uk-UA"/>
                      </w:rPr>
                    </m:ctrlPr>
                  </m:sSubPr>
                  <m:e>
                    <m:r>
                      <w:rPr>
                        <w:rFonts w:ascii="Cambria Math" w:hAnsi="Cambria Math"/>
                        <w:color w:val="000000"/>
                        <w:sz w:val="28"/>
                        <w:szCs w:val="28"/>
                      </w:rPr>
                      <m:t>R</m:t>
                    </m:r>
                  </m:e>
                  <m:sub>
                    <m:r>
                      <w:rPr>
                        <w:rFonts w:ascii="Cambria Math" w:hAnsi="Cambria Math"/>
                        <w:color w:val="000000"/>
                        <w:sz w:val="28"/>
                        <w:szCs w:val="28"/>
                        <w:lang w:val="uk-UA"/>
                      </w:rPr>
                      <m:t>T</m:t>
                    </m:r>
                  </m:sub>
                </m:sSub>
                <m:r>
                  <w:rPr>
                    <w:rFonts w:ascii="Cambria Math" w:hAnsi="Cambria Math"/>
                    <w:color w:val="000000"/>
                    <w:sz w:val="28"/>
                    <w:szCs w:val="28"/>
                    <w:lang w:val="uk-UA"/>
                  </w:rPr>
                  <m:t>=</m:t>
                </m:r>
                <m:f>
                  <m:fPr>
                    <m:ctrlPr>
                      <w:rPr>
                        <w:rFonts w:ascii="Cambria Math" w:hAnsi="Cambria Math"/>
                        <w:bCs/>
                        <w:i/>
                        <w:color w:val="000000"/>
                        <w:sz w:val="28"/>
                        <w:szCs w:val="28"/>
                        <w:lang w:val="uk-UA"/>
                      </w:rPr>
                    </m:ctrlPr>
                  </m:fPr>
                  <m:num>
                    <m:r>
                      <w:rPr>
                        <w:rFonts w:ascii="Cambria Math" w:hAnsi="Cambria Math"/>
                        <w:color w:val="000000"/>
                        <w:sz w:val="28"/>
                        <w:szCs w:val="28"/>
                        <w:lang w:val="uk-UA"/>
                      </w:rPr>
                      <m:t>∆</m:t>
                    </m:r>
                    <m:sSub>
                      <m:sSubPr>
                        <m:ctrlPr>
                          <w:rPr>
                            <w:rFonts w:ascii="Cambria Math" w:hAnsi="Cambria Math"/>
                            <w:bCs/>
                            <w:i/>
                            <w:color w:val="000000"/>
                            <w:sz w:val="28"/>
                            <w:szCs w:val="28"/>
                            <w:lang w:val="uk-UA"/>
                          </w:rPr>
                        </m:ctrlPr>
                      </m:sSubPr>
                      <m:e>
                        <m:r>
                          <w:rPr>
                            <w:rFonts w:ascii="Cambria Math" w:hAnsi="Cambria Math"/>
                            <w:color w:val="000000"/>
                            <w:sz w:val="28"/>
                            <w:szCs w:val="28"/>
                            <w:lang w:val="uk-UA"/>
                          </w:rPr>
                          <m:t>P</m:t>
                        </m:r>
                      </m:e>
                      <m:sub>
                        <m:r>
                          <w:rPr>
                            <w:rFonts w:ascii="Cambria Math" w:hAnsi="Cambria Math"/>
                            <w:color w:val="000000"/>
                            <w:sz w:val="28"/>
                            <w:szCs w:val="28"/>
                            <w:lang w:val="uk-UA"/>
                          </w:rPr>
                          <m:t>K</m:t>
                        </m:r>
                      </m:sub>
                    </m:sSub>
                  </m:num>
                  <m:den>
                    <m:r>
                      <w:rPr>
                        <w:rFonts w:ascii="Cambria Math" w:hAnsi="Cambria Math"/>
                        <w:color w:val="000000"/>
                        <w:sz w:val="28"/>
                        <w:szCs w:val="28"/>
                        <w:lang w:val="uk-UA"/>
                      </w:rPr>
                      <m:t>3∙</m:t>
                    </m:r>
                    <m:sSup>
                      <m:sSupPr>
                        <m:ctrlPr>
                          <w:rPr>
                            <w:rFonts w:ascii="Cambria Math" w:hAnsi="Cambria Math"/>
                            <w:bCs/>
                            <w:i/>
                            <w:color w:val="000000"/>
                            <w:sz w:val="28"/>
                            <w:szCs w:val="28"/>
                            <w:lang w:val="uk-UA"/>
                          </w:rPr>
                        </m:ctrlPr>
                      </m:sSupPr>
                      <m:e>
                        <m:sSub>
                          <m:sSubPr>
                            <m:ctrlPr>
                              <w:rPr>
                                <w:rFonts w:ascii="Cambria Math" w:hAnsi="Cambria Math"/>
                                <w:bCs/>
                                <w:i/>
                                <w:color w:val="000000"/>
                                <w:sz w:val="28"/>
                                <w:szCs w:val="28"/>
                                <w:lang w:val="uk-UA"/>
                              </w:rPr>
                            </m:ctrlPr>
                          </m:sSubPr>
                          <m:e>
                            <m:r>
                              <w:rPr>
                                <w:rFonts w:ascii="Cambria Math" w:hAnsi="Cambria Math"/>
                                <w:color w:val="000000"/>
                                <w:sz w:val="28"/>
                                <w:szCs w:val="28"/>
                                <w:lang w:val="uk-UA"/>
                              </w:rPr>
                              <m:t>I</m:t>
                            </m:r>
                          </m:e>
                          <m:sub>
                            <m:r>
                              <w:rPr>
                                <w:rFonts w:ascii="Cambria Math" w:hAnsi="Cambria Math"/>
                                <w:color w:val="000000"/>
                                <w:sz w:val="28"/>
                                <w:szCs w:val="28"/>
                                <w:lang w:val="uk-UA"/>
                              </w:rPr>
                              <m:t>H.T.</m:t>
                            </m:r>
                          </m:sub>
                        </m:sSub>
                      </m:e>
                      <m:sup>
                        <m:r>
                          <w:rPr>
                            <w:rFonts w:ascii="Cambria Math" w:hAnsi="Cambria Math"/>
                            <w:color w:val="000000"/>
                            <w:sz w:val="28"/>
                            <w:szCs w:val="28"/>
                            <w:lang w:val="uk-UA"/>
                          </w:rPr>
                          <m:t>2</m:t>
                        </m:r>
                      </m:sup>
                    </m:sSup>
                  </m:den>
                </m:f>
              </m:oMath>
            </m:oMathPara>
          </w:p>
        </w:tc>
        <w:tc>
          <w:tcPr>
            <w:tcW w:w="278" w:type="dxa"/>
            <w:vAlign w:val="center"/>
          </w:tcPr>
          <w:p w14:paraId="09E2EEAE" w14:textId="3EBBE5C1" w:rsidR="00A2627E" w:rsidRPr="00A2627E" w:rsidRDefault="00A2627E" w:rsidP="00D76F30">
            <w:pPr>
              <w:spacing w:line="360" w:lineRule="auto"/>
              <w:jc w:val="center"/>
              <w:rPr>
                <w:bCs/>
                <w:color w:val="000000"/>
                <w:sz w:val="28"/>
                <w:szCs w:val="28"/>
                <w:lang w:val="uk-UA"/>
              </w:rPr>
            </w:pPr>
            <w:r>
              <w:rPr>
                <w:bCs/>
                <w:color w:val="000000"/>
                <w:sz w:val="28"/>
                <w:szCs w:val="28"/>
                <w:lang w:val="uk-UA"/>
              </w:rPr>
              <w:t>(2.12)</w:t>
            </w:r>
          </w:p>
        </w:tc>
      </w:tr>
    </w:tbl>
    <w:p w14:paraId="52DF2889" w14:textId="44ECCB6E" w:rsidR="00FA4D7C" w:rsidRPr="00FA4D7C" w:rsidRDefault="00FA4D7C" w:rsidP="00D451D0">
      <w:pPr>
        <w:spacing w:after="0" w:line="360" w:lineRule="auto"/>
        <w:ind w:firstLine="709"/>
        <w:jc w:val="both"/>
        <w:rPr>
          <w:rFonts w:ascii="Times New Roman" w:hAnsi="Times New Roman" w:cs="Times New Roman"/>
          <w:sz w:val="28"/>
          <w:szCs w:val="28"/>
        </w:rPr>
      </w:pPr>
      <w:r w:rsidRPr="00FA4D7C">
        <w:rPr>
          <w:rFonts w:ascii="Times New Roman" w:hAnsi="Times New Roman" w:cs="Times New Roman"/>
          <w:sz w:val="28"/>
          <w:szCs w:val="28"/>
        </w:rPr>
        <w:t xml:space="preserve">де </w:t>
      </w:r>
      <w:r w:rsidRPr="00FA4D7C">
        <w:rPr>
          <w:rFonts w:ascii="Times New Roman" w:hAnsi="Times New Roman" w:cs="Times New Roman"/>
          <w:sz w:val="28"/>
          <w:szCs w:val="28"/>
        </w:rPr>
        <w:sym w:font="Symbol" w:char="F044"/>
      </w:r>
      <w:r w:rsidRPr="00FA4D7C">
        <w:rPr>
          <w:rFonts w:ascii="Times New Roman" w:hAnsi="Times New Roman" w:cs="Times New Roman"/>
          <w:sz w:val="28"/>
          <w:szCs w:val="28"/>
        </w:rPr>
        <w:t xml:space="preserve">PK </w:t>
      </w:r>
      <w:r w:rsidR="002510DD">
        <w:rPr>
          <w:rFonts w:ascii="Times New Roman" w:hAnsi="Times New Roman" w:cs="Times New Roman"/>
          <w:sz w:val="28"/>
          <w:szCs w:val="28"/>
        </w:rPr>
        <w:t>–</w:t>
      </w:r>
      <w:r w:rsidRPr="00FA4D7C">
        <w:rPr>
          <w:rFonts w:ascii="Times New Roman" w:hAnsi="Times New Roman" w:cs="Times New Roman"/>
          <w:sz w:val="28"/>
          <w:szCs w:val="28"/>
        </w:rPr>
        <w:t xml:space="preserve"> втрати короткого замикання трансформатора, Вт; </w:t>
      </w:r>
    </w:p>
    <w:p w14:paraId="35823B51" w14:textId="7785591B" w:rsidR="00FA4D7C" w:rsidRPr="002510DD" w:rsidRDefault="00FA4D7C" w:rsidP="00580C38">
      <w:pPr>
        <w:spacing w:after="0" w:line="360" w:lineRule="auto"/>
        <w:ind w:firstLine="709"/>
        <w:jc w:val="both"/>
        <w:rPr>
          <w:rFonts w:ascii="Times New Roman" w:hAnsi="Times New Roman" w:cs="Times New Roman"/>
          <w:sz w:val="28"/>
          <w:szCs w:val="28"/>
        </w:rPr>
      </w:pPr>
      <w:r w:rsidRPr="00FA4D7C">
        <w:rPr>
          <w:rFonts w:ascii="Times New Roman" w:hAnsi="Times New Roman" w:cs="Times New Roman"/>
          <w:sz w:val="28"/>
          <w:szCs w:val="28"/>
        </w:rPr>
        <w:t xml:space="preserve">I </w:t>
      </w:r>
      <w:r w:rsidRPr="00FA4D7C">
        <w:rPr>
          <w:rFonts w:ascii="Times New Roman" w:hAnsi="Times New Roman" w:cs="Times New Roman"/>
          <w:sz w:val="28"/>
          <w:szCs w:val="28"/>
          <w:vertAlign w:val="subscript"/>
        </w:rPr>
        <w:t>H .T .</w:t>
      </w:r>
      <w:r w:rsidRPr="00FA4D7C">
        <w:rPr>
          <w:rFonts w:ascii="Times New Roman" w:hAnsi="Times New Roman" w:cs="Times New Roman"/>
          <w:sz w:val="28"/>
          <w:szCs w:val="28"/>
        </w:rPr>
        <w:t xml:space="preserve">  </w:t>
      </w:r>
      <w:r w:rsidR="002510DD">
        <w:rPr>
          <w:rFonts w:ascii="Times New Roman" w:hAnsi="Times New Roman" w:cs="Times New Roman"/>
          <w:sz w:val="28"/>
          <w:szCs w:val="28"/>
        </w:rPr>
        <w:t xml:space="preserve">– </w:t>
      </w:r>
      <w:r w:rsidRPr="00FA4D7C">
        <w:rPr>
          <w:rFonts w:ascii="Times New Roman" w:hAnsi="Times New Roman" w:cs="Times New Roman"/>
          <w:sz w:val="28"/>
          <w:szCs w:val="28"/>
        </w:rPr>
        <w:t>номінальний струм вторинної обмотки трансформатора. А</w:t>
      </w:r>
      <w:r w:rsidR="00580C38" w:rsidRPr="002510DD">
        <w:rPr>
          <w:rFonts w:ascii="Times New Roman" w:hAnsi="Times New Roman" w:cs="Times New Roman"/>
          <w:sz w:val="28"/>
          <w:szCs w:val="28"/>
        </w:rPr>
        <w:t>.</w:t>
      </w:r>
    </w:p>
    <w:p w14:paraId="7A18ED28" w14:textId="49E37C44" w:rsidR="00AC2A40" w:rsidRDefault="00AC2A40" w:rsidP="00D451D0">
      <w:pPr>
        <w:spacing w:after="0" w:line="360" w:lineRule="auto"/>
        <w:ind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Повний опір трансформатора:</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6"/>
        <w:gridCol w:w="893"/>
      </w:tblGrid>
      <w:tr w:rsidR="00A2627E" w14:paraId="3772A71C" w14:textId="77777777" w:rsidTr="003120BC">
        <w:tc>
          <w:tcPr>
            <w:tcW w:w="8926" w:type="dxa"/>
            <w:vAlign w:val="center"/>
          </w:tcPr>
          <w:p w14:paraId="63F30C2D" w14:textId="5BDA4D14" w:rsidR="00A2627E" w:rsidRDefault="00000000" w:rsidP="00D76F30">
            <w:pPr>
              <w:spacing w:line="360" w:lineRule="auto"/>
              <w:jc w:val="center"/>
              <w:rPr>
                <w:bCs/>
                <w:color w:val="000000"/>
                <w:sz w:val="28"/>
                <w:szCs w:val="28"/>
              </w:rPr>
            </w:pPr>
            <m:oMathPara>
              <m:oMath>
                <m:sSub>
                  <m:sSubPr>
                    <m:ctrlPr>
                      <w:rPr>
                        <w:rFonts w:ascii="Cambria Math" w:hAnsi="Cambria Math"/>
                        <w:bCs/>
                        <w:i/>
                        <w:color w:val="000000"/>
                        <w:sz w:val="28"/>
                        <w:szCs w:val="28"/>
                      </w:rPr>
                    </m:ctrlPr>
                  </m:sSubPr>
                  <m:e>
                    <m:r>
                      <w:rPr>
                        <w:rFonts w:ascii="Cambria Math" w:hAnsi="Cambria Math"/>
                        <w:color w:val="000000"/>
                        <w:sz w:val="28"/>
                        <w:szCs w:val="28"/>
                      </w:rPr>
                      <m:t>Z</m:t>
                    </m:r>
                  </m:e>
                  <m:sub>
                    <m:r>
                      <w:rPr>
                        <w:rFonts w:ascii="Cambria Math" w:hAnsi="Cambria Math"/>
                        <w:color w:val="000000"/>
                        <w:sz w:val="28"/>
                        <w:szCs w:val="28"/>
                      </w:rPr>
                      <m:t>T</m:t>
                    </m:r>
                  </m:sub>
                </m:sSub>
                <m:r>
                  <w:rPr>
                    <w:rFonts w:ascii="Cambria Math" w:hAnsi="Cambria Math"/>
                    <w:color w:val="000000"/>
                    <w:sz w:val="28"/>
                    <w:szCs w:val="28"/>
                  </w:rPr>
                  <m:t>=</m:t>
                </m:r>
                <m:f>
                  <m:fPr>
                    <m:ctrlPr>
                      <w:rPr>
                        <w:rFonts w:ascii="Cambria Math" w:hAnsi="Cambria Math"/>
                        <w:bCs/>
                        <w:i/>
                        <w:color w:val="000000"/>
                        <w:sz w:val="28"/>
                        <w:szCs w:val="28"/>
                      </w:rPr>
                    </m:ctrlPr>
                  </m:fPr>
                  <m:num>
                    <m:sSub>
                      <m:sSubPr>
                        <m:ctrlPr>
                          <w:rPr>
                            <w:rFonts w:ascii="Cambria Math" w:hAnsi="Cambria Math"/>
                            <w:bCs/>
                            <w:i/>
                            <w:color w:val="000000"/>
                            <w:sz w:val="28"/>
                            <w:szCs w:val="28"/>
                          </w:rPr>
                        </m:ctrlPr>
                      </m:sSubPr>
                      <m:e>
                        <m:r>
                          <w:rPr>
                            <w:rFonts w:ascii="Cambria Math" w:hAnsi="Cambria Math"/>
                            <w:color w:val="000000"/>
                            <w:sz w:val="28"/>
                            <w:szCs w:val="28"/>
                          </w:rPr>
                          <m:t>U</m:t>
                        </m:r>
                      </m:e>
                      <m:sub>
                        <m:r>
                          <w:rPr>
                            <w:rFonts w:ascii="Cambria Math" w:hAnsi="Cambria Math"/>
                            <w:color w:val="000000"/>
                            <w:sz w:val="28"/>
                            <w:szCs w:val="28"/>
                          </w:rPr>
                          <m:t>K</m:t>
                        </m:r>
                      </m:sub>
                    </m:sSub>
                    <m:r>
                      <w:rPr>
                        <w:rFonts w:ascii="Cambria Math" w:hAnsi="Cambria Math"/>
                        <w:color w:val="000000"/>
                        <w:sz w:val="28"/>
                        <w:szCs w:val="28"/>
                      </w:rPr>
                      <m:t>∙</m:t>
                    </m:r>
                    <m:sSub>
                      <m:sSubPr>
                        <m:ctrlPr>
                          <w:rPr>
                            <w:rFonts w:ascii="Cambria Math" w:hAnsi="Cambria Math"/>
                            <w:bCs/>
                            <w:i/>
                            <w:color w:val="000000"/>
                            <w:sz w:val="28"/>
                            <w:szCs w:val="28"/>
                          </w:rPr>
                        </m:ctrlPr>
                      </m:sSubPr>
                      <m:e>
                        <m:r>
                          <w:rPr>
                            <w:rFonts w:ascii="Cambria Math" w:hAnsi="Cambria Math"/>
                            <w:color w:val="000000"/>
                            <w:sz w:val="28"/>
                            <w:szCs w:val="28"/>
                          </w:rPr>
                          <m:t>U</m:t>
                        </m:r>
                      </m:e>
                      <m:sub>
                        <m:r>
                          <w:rPr>
                            <w:rFonts w:ascii="Cambria Math" w:hAnsi="Cambria Math"/>
                            <w:color w:val="000000"/>
                            <w:sz w:val="28"/>
                            <w:szCs w:val="28"/>
                          </w:rPr>
                          <m:t>C.H.</m:t>
                        </m:r>
                      </m:sub>
                    </m:sSub>
                  </m:num>
                  <m:den>
                    <m:r>
                      <w:rPr>
                        <w:rFonts w:ascii="Cambria Math" w:hAnsi="Cambria Math"/>
                        <w:color w:val="000000"/>
                        <w:sz w:val="28"/>
                        <w:szCs w:val="28"/>
                      </w:rPr>
                      <m:t>100∙</m:t>
                    </m:r>
                    <m:rad>
                      <m:radPr>
                        <m:degHide m:val="1"/>
                        <m:ctrlPr>
                          <w:rPr>
                            <w:rFonts w:ascii="Cambria Math" w:hAnsi="Cambria Math"/>
                            <w:bCs/>
                            <w:i/>
                            <w:color w:val="000000"/>
                            <w:sz w:val="28"/>
                            <w:szCs w:val="28"/>
                          </w:rPr>
                        </m:ctrlPr>
                      </m:radPr>
                      <m:deg/>
                      <m:e>
                        <m:r>
                          <w:rPr>
                            <w:rFonts w:ascii="Cambria Math" w:hAnsi="Cambria Math"/>
                            <w:color w:val="000000"/>
                            <w:sz w:val="28"/>
                            <w:szCs w:val="28"/>
                          </w:rPr>
                          <m:t>3</m:t>
                        </m:r>
                      </m:e>
                    </m:rad>
                    <m:r>
                      <w:rPr>
                        <w:rFonts w:ascii="Cambria Math" w:hAnsi="Cambria Math"/>
                        <w:color w:val="000000"/>
                        <w:sz w:val="28"/>
                        <w:szCs w:val="28"/>
                      </w:rPr>
                      <m:t>∙</m:t>
                    </m:r>
                    <m:sSub>
                      <m:sSubPr>
                        <m:ctrlPr>
                          <w:rPr>
                            <w:rFonts w:ascii="Cambria Math" w:hAnsi="Cambria Math"/>
                            <w:bCs/>
                            <w:i/>
                            <w:color w:val="000000"/>
                            <w:sz w:val="28"/>
                            <w:szCs w:val="28"/>
                            <w:lang w:val="uk-UA"/>
                          </w:rPr>
                        </m:ctrlPr>
                      </m:sSubPr>
                      <m:e>
                        <m:r>
                          <w:rPr>
                            <w:rFonts w:ascii="Cambria Math" w:hAnsi="Cambria Math"/>
                            <w:color w:val="000000"/>
                            <w:sz w:val="28"/>
                            <w:szCs w:val="28"/>
                            <w:lang w:val="uk-UA"/>
                          </w:rPr>
                          <m:t>I</m:t>
                        </m:r>
                      </m:e>
                      <m:sub>
                        <m:r>
                          <w:rPr>
                            <w:rFonts w:ascii="Cambria Math" w:hAnsi="Cambria Math"/>
                            <w:color w:val="000000"/>
                            <w:sz w:val="28"/>
                            <w:szCs w:val="28"/>
                            <w:lang w:val="uk-UA"/>
                          </w:rPr>
                          <m:t>H.T.</m:t>
                        </m:r>
                      </m:sub>
                    </m:sSub>
                  </m:den>
                </m:f>
              </m:oMath>
            </m:oMathPara>
          </w:p>
        </w:tc>
        <w:tc>
          <w:tcPr>
            <w:tcW w:w="703" w:type="dxa"/>
            <w:vAlign w:val="center"/>
          </w:tcPr>
          <w:p w14:paraId="7E26F42F" w14:textId="11498B3C" w:rsidR="00A2627E" w:rsidRPr="00A2627E" w:rsidRDefault="00A2627E" w:rsidP="00D76F30">
            <w:pPr>
              <w:spacing w:line="360" w:lineRule="auto"/>
              <w:jc w:val="center"/>
              <w:rPr>
                <w:bCs/>
                <w:color w:val="000000"/>
                <w:sz w:val="28"/>
                <w:szCs w:val="28"/>
                <w:lang w:val="uk-UA"/>
              </w:rPr>
            </w:pPr>
            <w:r>
              <w:rPr>
                <w:bCs/>
                <w:color w:val="000000"/>
                <w:sz w:val="28"/>
                <w:szCs w:val="28"/>
                <w:lang w:val="uk-UA"/>
              </w:rPr>
              <w:t>(2.13)</w:t>
            </w:r>
          </w:p>
        </w:tc>
      </w:tr>
    </w:tbl>
    <w:p w14:paraId="6C4313DE" w14:textId="6265F153" w:rsidR="004A53BF" w:rsidRDefault="00580C38" w:rsidP="004A53BF">
      <w:pPr>
        <w:spacing w:after="0" w:line="360" w:lineRule="auto"/>
        <w:ind w:firstLine="709"/>
        <w:jc w:val="both"/>
      </w:pPr>
      <w:r w:rsidRPr="004A53BF">
        <w:rPr>
          <w:rFonts w:ascii="Times New Roman" w:hAnsi="Times New Roman" w:cs="Times New Roman"/>
          <w:sz w:val="28"/>
          <w:szCs w:val="28"/>
        </w:rPr>
        <w:t>де U</w:t>
      </w:r>
      <w:r w:rsidRPr="004A53BF">
        <w:rPr>
          <w:rFonts w:ascii="Times New Roman" w:hAnsi="Times New Roman" w:cs="Times New Roman"/>
          <w:sz w:val="28"/>
          <w:szCs w:val="28"/>
          <w:vertAlign w:val="subscript"/>
        </w:rPr>
        <w:t>K</w:t>
      </w:r>
      <w:r w:rsidRPr="004A53BF">
        <w:rPr>
          <w:rFonts w:ascii="Times New Roman" w:hAnsi="Times New Roman" w:cs="Times New Roman"/>
          <w:sz w:val="28"/>
          <w:szCs w:val="28"/>
        </w:rPr>
        <w:t xml:space="preserve"> </w:t>
      </w:r>
      <w:r w:rsidR="002510DD">
        <w:rPr>
          <w:rFonts w:ascii="Times New Roman" w:hAnsi="Times New Roman" w:cs="Times New Roman"/>
          <w:sz w:val="28"/>
          <w:szCs w:val="28"/>
        </w:rPr>
        <w:t>–</w:t>
      </w:r>
      <w:r w:rsidRPr="004A53BF">
        <w:rPr>
          <w:rFonts w:ascii="Times New Roman" w:hAnsi="Times New Roman" w:cs="Times New Roman"/>
          <w:sz w:val="28"/>
          <w:szCs w:val="28"/>
        </w:rPr>
        <w:t xml:space="preserve"> напруга короткого замикання трансформатора, %.</w:t>
      </w:r>
      <w:r>
        <w:t xml:space="preserve"> </w:t>
      </w:r>
    </w:p>
    <w:p w14:paraId="5EBB73A7" w14:textId="4D6F36CA" w:rsidR="00AC2A40" w:rsidRDefault="00AC2A40" w:rsidP="00D451D0">
      <w:pPr>
        <w:spacing w:after="0" w:line="360" w:lineRule="auto"/>
        <w:ind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Реактивний опір трансформатора:</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6"/>
        <w:gridCol w:w="893"/>
      </w:tblGrid>
      <w:tr w:rsidR="00A2627E" w14:paraId="0218E1F2" w14:textId="77777777" w:rsidTr="003D276D">
        <w:tc>
          <w:tcPr>
            <w:tcW w:w="9351" w:type="dxa"/>
            <w:vAlign w:val="center"/>
          </w:tcPr>
          <w:p w14:paraId="0F46F438" w14:textId="2E8B3319" w:rsidR="00A2627E" w:rsidRDefault="00000000" w:rsidP="003D276D">
            <w:pPr>
              <w:spacing w:line="360" w:lineRule="auto"/>
              <w:jc w:val="center"/>
              <w:rPr>
                <w:bCs/>
                <w:color w:val="000000"/>
                <w:sz w:val="28"/>
                <w:szCs w:val="28"/>
              </w:rPr>
            </w:pPr>
            <m:oMathPara>
              <m:oMath>
                <m:sSub>
                  <m:sSubPr>
                    <m:ctrlPr>
                      <w:rPr>
                        <w:rFonts w:ascii="Cambria Math" w:hAnsi="Cambria Math"/>
                        <w:bCs/>
                        <w:i/>
                        <w:color w:val="000000"/>
                        <w:sz w:val="28"/>
                        <w:szCs w:val="28"/>
                      </w:rPr>
                    </m:ctrlPr>
                  </m:sSubPr>
                  <m:e>
                    <m:r>
                      <w:rPr>
                        <w:rFonts w:ascii="Cambria Math" w:hAnsi="Cambria Math"/>
                        <w:color w:val="000000"/>
                        <w:sz w:val="28"/>
                        <w:szCs w:val="28"/>
                      </w:rPr>
                      <m:t>X</m:t>
                    </m:r>
                  </m:e>
                  <m:sub>
                    <m:r>
                      <w:rPr>
                        <w:rFonts w:ascii="Cambria Math" w:hAnsi="Cambria Math"/>
                        <w:color w:val="000000"/>
                        <w:sz w:val="28"/>
                        <w:szCs w:val="28"/>
                      </w:rPr>
                      <m:t>T</m:t>
                    </m:r>
                  </m:sub>
                </m:sSub>
                <m:r>
                  <w:rPr>
                    <w:rFonts w:ascii="Cambria Math" w:hAnsi="Cambria Math"/>
                    <w:color w:val="000000"/>
                    <w:sz w:val="28"/>
                    <w:szCs w:val="28"/>
                  </w:rPr>
                  <m:t>=</m:t>
                </m:r>
                <m:rad>
                  <m:radPr>
                    <m:degHide m:val="1"/>
                    <m:ctrlPr>
                      <w:rPr>
                        <w:rFonts w:ascii="Cambria Math" w:hAnsi="Cambria Math"/>
                        <w:bCs/>
                        <w:i/>
                        <w:color w:val="000000"/>
                        <w:sz w:val="28"/>
                        <w:szCs w:val="28"/>
                      </w:rPr>
                    </m:ctrlPr>
                  </m:radPr>
                  <m:deg/>
                  <m:e>
                    <m:sSup>
                      <m:sSupPr>
                        <m:ctrlPr>
                          <w:rPr>
                            <w:rFonts w:ascii="Cambria Math" w:hAnsi="Cambria Math"/>
                            <w:bCs/>
                            <w:i/>
                            <w:color w:val="000000"/>
                            <w:sz w:val="28"/>
                            <w:szCs w:val="28"/>
                          </w:rPr>
                        </m:ctrlPr>
                      </m:sSupPr>
                      <m:e>
                        <m:sSub>
                          <m:sSubPr>
                            <m:ctrlPr>
                              <w:rPr>
                                <w:rFonts w:ascii="Cambria Math" w:hAnsi="Cambria Math"/>
                                <w:bCs/>
                                <w:i/>
                                <w:color w:val="000000"/>
                                <w:sz w:val="28"/>
                                <w:szCs w:val="28"/>
                              </w:rPr>
                            </m:ctrlPr>
                          </m:sSubPr>
                          <m:e>
                            <m:r>
                              <w:rPr>
                                <w:rFonts w:ascii="Cambria Math" w:hAnsi="Cambria Math"/>
                                <w:color w:val="000000"/>
                                <w:sz w:val="28"/>
                                <w:szCs w:val="28"/>
                              </w:rPr>
                              <m:t>Z</m:t>
                            </m:r>
                          </m:e>
                          <m:sub>
                            <m:r>
                              <w:rPr>
                                <w:rFonts w:ascii="Cambria Math" w:hAnsi="Cambria Math"/>
                                <w:color w:val="000000"/>
                                <w:sz w:val="28"/>
                                <w:szCs w:val="28"/>
                              </w:rPr>
                              <m:t>T</m:t>
                            </m:r>
                          </m:sub>
                        </m:sSub>
                      </m:e>
                      <m:sup>
                        <m:r>
                          <w:rPr>
                            <w:rFonts w:ascii="Cambria Math" w:hAnsi="Cambria Math"/>
                            <w:color w:val="000000"/>
                            <w:sz w:val="28"/>
                            <w:szCs w:val="28"/>
                          </w:rPr>
                          <m:t>2</m:t>
                        </m:r>
                      </m:sup>
                    </m:sSup>
                    <m:r>
                      <w:rPr>
                        <w:rFonts w:ascii="Cambria Math" w:hAnsi="Cambria Math"/>
                        <w:color w:val="000000"/>
                        <w:sz w:val="28"/>
                        <w:szCs w:val="28"/>
                      </w:rPr>
                      <m:t>-</m:t>
                    </m:r>
                    <m:sSup>
                      <m:sSupPr>
                        <m:ctrlPr>
                          <w:rPr>
                            <w:rFonts w:ascii="Cambria Math" w:hAnsi="Cambria Math"/>
                            <w:bCs/>
                            <w:i/>
                            <w:color w:val="000000"/>
                            <w:sz w:val="28"/>
                            <w:szCs w:val="28"/>
                          </w:rPr>
                        </m:ctrlPr>
                      </m:sSupPr>
                      <m:e>
                        <m:sSub>
                          <m:sSubPr>
                            <m:ctrlPr>
                              <w:rPr>
                                <w:rFonts w:ascii="Cambria Math" w:hAnsi="Cambria Math"/>
                                <w:bCs/>
                                <w:i/>
                                <w:color w:val="000000"/>
                                <w:sz w:val="28"/>
                                <w:szCs w:val="28"/>
                              </w:rPr>
                            </m:ctrlPr>
                          </m:sSubPr>
                          <m:e>
                            <m:r>
                              <w:rPr>
                                <w:rFonts w:ascii="Cambria Math" w:hAnsi="Cambria Math"/>
                                <w:color w:val="000000"/>
                                <w:sz w:val="28"/>
                                <w:szCs w:val="28"/>
                              </w:rPr>
                              <m:t>R</m:t>
                            </m:r>
                          </m:e>
                          <m:sub>
                            <m:r>
                              <w:rPr>
                                <w:rFonts w:ascii="Cambria Math" w:hAnsi="Cambria Math"/>
                                <w:color w:val="000000"/>
                                <w:sz w:val="28"/>
                                <w:szCs w:val="28"/>
                              </w:rPr>
                              <m:t>T</m:t>
                            </m:r>
                          </m:sub>
                        </m:sSub>
                      </m:e>
                      <m:sup>
                        <m:r>
                          <w:rPr>
                            <w:rFonts w:ascii="Cambria Math" w:hAnsi="Cambria Math"/>
                            <w:color w:val="000000"/>
                            <w:sz w:val="28"/>
                            <w:szCs w:val="28"/>
                          </w:rPr>
                          <m:t>2</m:t>
                        </m:r>
                      </m:sup>
                    </m:sSup>
                  </m:e>
                </m:rad>
              </m:oMath>
            </m:oMathPara>
          </w:p>
        </w:tc>
        <w:tc>
          <w:tcPr>
            <w:tcW w:w="278" w:type="dxa"/>
            <w:vAlign w:val="center"/>
          </w:tcPr>
          <w:p w14:paraId="3013C928" w14:textId="12EEDBD6" w:rsidR="00A2627E" w:rsidRPr="00A2627E" w:rsidRDefault="00A2627E" w:rsidP="003D276D">
            <w:pPr>
              <w:spacing w:line="360" w:lineRule="auto"/>
              <w:jc w:val="center"/>
              <w:rPr>
                <w:bCs/>
                <w:color w:val="000000"/>
                <w:sz w:val="28"/>
                <w:szCs w:val="28"/>
                <w:lang w:val="uk-UA"/>
              </w:rPr>
            </w:pPr>
            <w:r>
              <w:rPr>
                <w:bCs/>
                <w:color w:val="000000"/>
                <w:sz w:val="28"/>
                <w:szCs w:val="28"/>
                <w:lang w:val="uk-UA"/>
              </w:rPr>
              <w:t>(2.14)</w:t>
            </w:r>
          </w:p>
        </w:tc>
      </w:tr>
    </w:tbl>
    <w:p w14:paraId="688B9D12" w14:textId="73A42A35" w:rsidR="00D451D0" w:rsidRDefault="00645899" w:rsidP="00D451D0">
      <w:pPr>
        <w:spacing w:after="0" w:line="360" w:lineRule="auto"/>
        <w:ind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Розрахуємо опір лінії</w:t>
      </w:r>
    </w:p>
    <w:p w14:paraId="7BF43A32" w14:textId="70744A40" w:rsidR="00645899" w:rsidRDefault="00645899" w:rsidP="00D451D0">
      <w:pPr>
        <w:spacing w:after="0" w:line="360" w:lineRule="auto"/>
        <w:ind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Активний опір лінії:</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6"/>
        <w:gridCol w:w="893"/>
      </w:tblGrid>
      <w:tr w:rsidR="00A2627E" w14:paraId="142CFDA7" w14:textId="77777777" w:rsidTr="00354FF0">
        <w:tc>
          <w:tcPr>
            <w:tcW w:w="8746" w:type="dxa"/>
            <w:vAlign w:val="center"/>
          </w:tcPr>
          <w:p w14:paraId="3CDE7F6C" w14:textId="52C4714D" w:rsidR="00A2627E" w:rsidRDefault="00000000" w:rsidP="003D276D">
            <w:pPr>
              <w:spacing w:line="360" w:lineRule="auto"/>
              <w:jc w:val="center"/>
              <w:rPr>
                <w:bCs/>
                <w:color w:val="000000"/>
                <w:sz w:val="28"/>
                <w:szCs w:val="28"/>
              </w:rPr>
            </w:pPr>
            <m:oMathPara>
              <m:oMath>
                <m:sSub>
                  <m:sSubPr>
                    <m:ctrlPr>
                      <w:rPr>
                        <w:rFonts w:ascii="Cambria Math" w:hAnsi="Cambria Math"/>
                        <w:bCs/>
                        <w:i/>
                        <w:color w:val="000000"/>
                        <w:sz w:val="28"/>
                        <w:szCs w:val="28"/>
                      </w:rPr>
                    </m:ctrlPr>
                  </m:sSubPr>
                  <m:e>
                    <m:r>
                      <w:rPr>
                        <w:rFonts w:ascii="Cambria Math" w:hAnsi="Cambria Math"/>
                        <w:color w:val="000000"/>
                        <w:sz w:val="28"/>
                        <w:szCs w:val="28"/>
                      </w:rPr>
                      <m:t>R</m:t>
                    </m:r>
                  </m:e>
                  <m:sub>
                    <m:r>
                      <w:rPr>
                        <w:rFonts w:ascii="Cambria Math" w:hAnsi="Cambria Math"/>
                        <w:color w:val="000000"/>
                        <w:sz w:val="28"/>
                        <w:szCs w:val="28"/>
                      </w:rPr>
                      <m:t>li</m:t>
                    </m:r>
                  </m:sub>
                </m:sSub>
                <m:r>
                  <w:rPr>
                    <w:rFonts w:ascii="Cambria Math" w:hAnsi="Cambria Math"/>
                    <w:color w:val="000000"/>
                    <w:sz w:val="28"/>
                    <w:szCs w:val="28"/>
                  </w:rPr>
                  <m:t>=</m:t>
                </m:r>
                <m:f>
                  <m:fPr>
                    <m:ctrlPr>
                      <w:rPr>
                        <w:rFonts w:ascii="Cambria Math" w:hAnsi="Cambria Math"/>
                        <w:bCs/>
                        <w:i/>
                        <w:color w:val="000000"/>
                        <w:sz w:val="28"/>
                        <w:szCs w:val="28"/>
                      </w:rPr>
                    </m:ctrlPr>
                  </m:fPr>
                  <m:num>
                    <m:r>
                      <w:rPr>
                        <w:rFonts w:ascii="Cambria Math" w:hAnsi="Cambria Math"/>
                        <w:color w:val="000000"/>
                        <w:sz w:val="28"/>
                        <w:szCs w:val="28"/>
                      </w:rPr>
                      <m:t>1000</m:t>
                    </m:r>
                  </m:num>
                  <m:den>
                    <m:r>
                      <w:rPr>
                        <w:rFonts w:ascii="Cambria Math" w:hAnsi="Cambria Math"/>
                        <w:color w:val="000000"/>
                        <w:sz w:val="28"/>
                        <w:szCs w:val="28"/>
                      </w:rPr>
                      <m:t>50∙</m:t>
                    </m:r>
                    <m:sSub>
                      <m:sSubPr>
                        <m:ctrlPr>
                          <w:rPr>
                            <w:rFonts w:ascii="Cambria Math" w:hAnsi="Cambria Math"/>
                            <w:bCs/>
                            <w:i/>
                            <w:color w:val="000000"/>
                            <w:sz w:val="28"/>
                            <w:szCs w:val="28"/>
                          </w:rPr>
                        </m:ctrlPr>
                      </m:sSubPr>
                      <m:e>
                        <m:r>
                          <w:rPr>
                            <w:rFonts w:ascii="Cambria Math" w:hAnsi="Cambria Math"/>
                            <w:color w:val="000000"/>
                            <w:sz w:val="28"/>
                            <w:szCs w:val="28"/>
                          </w:rPr>
                          <m:t>S</m:t>
                        </m:r>
                      </m:e>
                      <m:sub>
                        <m:r>
                          <w:rPr>
                            <w:rFonts w:ascii="Cambria Math" w:hAnsi="Cambria Math"/>
                            <w:color w:val="000000"/>
                            <w:sz w:val="28"/>
                            <w:szCs w:val="28"/>
                          </w:rPr>
                          <m:t>i</m:t>
                        </m:r>
                      </m:sub>
                    </m:sSub>
                  </m:den>
                </m:f>
                <m:r>
                  <w:rPr>
                    <w:rFonts w:ascii="Cambria Math" w:hAnsi="Cambria Math"/>
                    <w:color w:val="000000"/>
                    <w:sz w:val="28"/>
                    <w:szCs w:val="28"/>
                  </w:rPr>
                  <m:t>∙</m:t>
                </m:r>
                <m:sSub>
                  <m:sSubPr>
                    <m:ctrlPr>
                      <w:rPr>
                        <w:rFonts w:ascii="Cambria Math" w:hAnsi="Cambria Math"/>
                        <w:bCs/>
                        <w:i/>
                        <w:color w:val="000000"/>
                        <w:sz w:val="28"/>
                        <w:szCs w:val="28"/>
                      </w:rPr>
                    </m:ctrlPr>
                  </m:sSubPr>
                  <m:e>
                    <m:r>
                      <w:rPr>
                        <w:rFonts w:ascii="Cambria Math" w:hAnsi="Cambria Math"/>
                        <w:color w:val="000000"/>
                        <w:sz w:val="28"/>
                        <w:szCs w:val="28"/>
                      </w:rPr>
                      <m:t>l</m:t>
                    </m:r>
                  </m:e>
                  <m:sub>
                    <m:r>
                      <w:rPr>
                        <w:rFonts w:ascii="Cambria Math" w:hAnsi="Cambria Math"/>
                        <w:color w:val="000000"/>
                        <w:sz w:val="28"/>
                        <w:szCs w:val="28"/>
                      </w:rPr>
                      <m:t>i</m:t>
                    </m:r>
                  </m:sub>
                </m:sSub>
              </m:oMath>
            </m:oMathPara>
          </w:p>
        </w:tc>
        <w:tc>
          <w:tcPr>
            <w:tcW w:w="893" w:type="dxa"/>
            <w:vAlign w:val="center"/>
          </w:tcPr>
          <w:p w14:paraId="3ECB313E" w14:textId="02EE43D0" w:rsidR="00A2627E" w:rsidRPr="00A2627E" w:rsidRDefault="00A2627E" w:rsidP="003D276D">
            <w:pPr>
              <w:spacing w:line="360" w:lineRule="auto"/>
              <w:jc w:val="center"/>
              <w:rPr>
                <w:bCs/>
                <w:color w:val="000000"/>
                <w:sz w:val="28"/>
                <w:szCs w:val="28"/>
                <w:lang w:val="uk-UA"/>
              </w:rPr>
            </w:pPr>
            <w:r>
              <w:rPr>
                <w:bCs/>
                <w:color w:val="000000"/>
                <w:sz w:val="28"/>
                <w:szCs w:val="28"/>
                <w:lang w:val="uk-UA"/>
              </w:rPr>
              <w:t>(2.15)</w:t>
            </w:r>
          </w:p>
        </w:tc>
      </w:tr>
    </w:tbl>
    <w:p w14:paraId="255285FA" w14:textId="6897607A" w:rsidR="00645899" w:rsidRDefault="00645899" w:rsidP="00D451D0">
      <w:pPr>
        <w:spacing w:after="0" w:line="360" w:lineRule="auto"/>
        <w:ind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Реактивний опір лінії:</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6"/>
        <w:gridCol w:w="893"/>
      </w:tblGrid>
      <w:tr w:rsidR="00DD2E2D" w14:paraId="19C154D1" w14:textId="77777777" w:rsidTr="00354FF0">
        <w:tc>
          <w:tcPr>
            <w:tcW w:w="8746" w:type="dxa"/>
            <w:vAlign w:val="center"/>
          </w:tcPr>
          <w:p w14:paraId="0E9A4EE8" w14:textId="17B1AE89" w:rsidR="00DD2E2D" w:rsidRDefault="00000000" w:rsidP="003D276D">
            <w:pPr>
              <w:spacing w:line="360" w:lineRule="auto"/>
              <w:jc w:val="center"/>
              <w:rPr>
                <w:bCs/>
                <w:color w:val="000000"/>
                <w:sz w:val="28"/>
                <w:szCs w:val="28"/>
              </w:rPr>
            </w:pPr>
            <m:oMathPara>
              <m:oMath>
                <m:sSub>
                  <m:sSubPr>
                    <m:ctrlPr>
                      <w:rPr>
                        <w:rFonts w:ascii="Cambria Math" w:hAnsi="Cambria Math"/>
                        <w:bCs/>
                        <w:i/>
                        <w:color w:val="000000"/>
                        <w:sz w:val="28"/>
                        <w:szCs w:val="28"/>
                      </w:rPr>
                    </m:ctrlPr>
                  </m:sSubPr>
                  <m:e>
                    <m:r>
                      <w:rPr>
                        <w:rFonts w:ascii="Cambria Math" w:hAnsi="Cambria Math"/>
                        <w:color w:val="000000"/>
                        <w:sz w:val="28"/>
                        <w:szCs w:val="28"/>
                      </w:rPr>
                      <m:t>X</m:t>
                    </m:r>
                  </m:e>
                  <m:sub>
                    <m:r>
                      <w:rPr>
                        <w:rFonts w:ascii="Cambria Math" w:hAnsi="Cambria Math"/>
                        <w:color w:val="000000"/>
                        <w:sz w:val="28"/>
                        <w:szCs w:val="28"/>
                      </w:rPr>
                      <m:t>li</m:t>
                    </m:r>
                  </m:sub>
                </m:sSub>
                <m:r>
                  <w:rPr>
                    <w:rFonts w:ascii="Cambria Math" w:hAnsi="Cambria Math"/>
                    <w:color w:val="000000"/>
                    <w:sz w:val="28"/>
                    <w:szCs w:val="28"/>
                  </w:rPr>
                  <m:t>=</m:t>
                </m:r>
                <m:sSub>
                  <m:sSubPr>
                    <m:ctrlPr>
                      <w:rPr>
                        <w:rFonts w:ascii="Cambria Math" w:hAnsi="Cambria Math"/>
                        <w:bCs/>
                        <w:i/>
                        <w:color w:val="000000"/>
                        <w:sz w:val="28"/>
                        <w:szCs w:val="28"/>
                      </w:rPr>
                    </m:ctrlPr>
                  </m:sSubPr>
                  <m:e>
                    <m:r>
                      <w:rPr>
                        <w:rFonts w:ascii="Cambria Math" w:hAnsi="Cambria Math"/>
                        <w:color w:val="000000"/>
                        <w:sz w:val="28"/>
                        <w:szCs w:val="28"/>
                      </w:rPr>
                      <m:t>x</m:t>
                    </m:r>
                  </m:e>
                  <m:sub>
                    <m:r>
                      <w:rPr>
                        <w:rFonts w:ascii="Cambria Math" w:hAnsi="Cambria Math"/>
                        <w:color w:val="000000"/>
                        <w:sz w:val="28"/>
                        <w:szCs w:val="28"/>
                      </w:rPr>
                      <m:t>0</m:t>
                    </m:r>
                  </m:sub>
                </m:sSub>
                <m:r>
                  <w:rPr>
                    <w:rFonts w:ascii="Cambria Math" w:hAnsi="Cambria Math"/>
                    <w:color w:val="000000"/>
                    <w:sz w:val="28"/>
                    <w:szCs w:val="28"/>
                  </w:rPr>
                  <m:t>∙</m:t>
                </m:r>
                <m:sSub>
                  <m:sSubPr>
                    <m:ctrlPr>
                      <w:rPr>
                        <w:rFonts w:ascii="Cambria Math" w:hAnsi="Cambria Math"/>
                        <w:bCs/>
                        <w:i/>
                        <w:color w:val="000000"/>
                        <w:sz w:val="28"/>
                        <w:szCs w:val="28"/>
                      </w:rPr>
                    </m:ctrlPr>
                  </m:sSubPr>
                  <m:e>
                    <m:r>
                      <w:rPr>
                        <w:rFonts w:ascii="Cambria Math" w:hAnsi="Cambria Math"/>
                        <w:color w:val="000000"/>
                        <w:sz w:val="28"/>
                        <w:szCs w:val="28"/>
                      </w:rPr>
                      <m:t>l</m:t>
                    </m:r>
                  </m:e>
                  <m:sub>
                    <m:r>
                      <w:rPr>
                        <w:rFonts w:ascii="Cambria Math" w:hAnsi="Cambria Math"/>
                        <w:color w:val="000000"/>
                        <w:sz w:val="28"/>
                        <w:szCs w:val="28"/>
                      </w:rPr>
                      <m:t>i</m:t>
                    </m:r>
                  </m:sub>
                </m:sSub>
              </m:oMath>
            </m:oMathPara>
          </w:p>
        </w:tc>
        <w:tc>
          <w:tcPr>
            <w:tcW w:w="893" w:type="dxa"/>
            <w:vAlign w:val="center"/>
          </w:tcPr>
          <w:p w14:paraId="50D1C00B" w14:textId="6F71D166" w:rsidR="00DD2E2D" w:rsidRPr="00DD2E2D" w:rsidRDefault="00DD2E2D" w:rsidP="003D276D">
            <w:pPr>
              <w:spacing w:line="360" w:lineRule="auto"/>
              <w:jc w:val="center"/>
              <w:rPr>
                <w:bCs/>
                <w:color w:val="000000"/>
                <w:sz w:val="28"/>
                <w:szCs w:val="28"/>
                <w:lang w:val="uk-UA"/>
              </w:rPr>
            </w:pPr>
            <w:r>
              <w:rPr>
                <w:bCs/>
                <w:color w:val="000000"/>
                <w:sz w:val="28"/>
                <w:szCs w:val="28"/>
                <w:lang w:val="uk-UA"/>
              </w:rPr>
              <w:t>(2.16)</w:t>
            </w:r>
          </w:p>
        </w:tc>
      </w:tr>
    </w:tbl>
    <w:p w14:paraId="513B79FB" w14:textId="66DBF122" w:rsidR="00645899" w:rsidRDefault="00DD2E2D" w:rsidP="00D451D0">
      <w:pPr>
        <w:spacing w:after="0" w:line="360" w:lineRule="auto"/>
        <w:ind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Повний опір лінії:</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6"/>
        <w:gridCol w:w="893"/>
      </w:tblGrid>
      <w:tr w:rsidR="00DD2E2D" w14:paraId="708A3915" w14:textId="77777777" w:rsidTr="00DA3AF2">
        <w:tc>
          <w:tcPr>
            <w:tcW w:w="8746" w:type="dxa"/>
            <w:vAlign w:val="center"/>
          </w:tcPr>
          <w:p w14:paraId="12F13305" w14:textId="088C62AF" w:rsidR="00DD2E2D" w:rsidRDefault="00000000" w:rsidP="003D276D">
            <w:pPr>
              <w:spacing w:line="360" w:lineRule="auto"/>
              <w:jc w:val="center"/>
              <w:rPr>
                <w:bCs/>
                <w:color w:val="000000"/>
                <w:sz w:val="28"/>
                <w:szCs w:val="28"/>
              </w:rPr>
            </w:pPr>
            <m:oMathPara>
              <m:oMath>
                <m:sSub>
                  <m:sSubPr>
                    <m:ctrlPr>
                      <w:rPr>
                        <w:rFonts w:ascii="Cambria Math" w:hAnsi="Cambria Math"/>
                        <w:bCs/>
                        <w:i/>
                        <w:color w:val="000000"/>
                        <w:sz w:val="28"/>
                        <w:szCs w:val="28"/>
                      </w:rPr>
                    </m:ctrlPr>
                  </m:sSubPr>
                  <m:e>
                    <m:r>
                      <w:rPr>
                        <w:rFonts w:ascii="Cambria Math" w:hAnsi="Cambria Math"/>
                        <w:color w:val="000000"/>
                        <w:sz w:val="28"/>
                        <w:szCs w:val="28"/>
                      </w:rPr>
                      <m:t>Z</m:t>
                    </m:r>
                  </m:e>
                  <m:sub>
                    <m:r>
                      <w:rPr>
                        <w:rFonts w:ascii="Cambria Math" w:hAnsi="Cambria Math"/>
                        <w:color w:val="000000"/>
                        <w:sz w:val="28"/>
                        <w:szCs w:val="28"/>
                      </w:rPr>
                      <m:t>li</m:t>
                    </m:r>
                  </m:sub>
                </m:sSub>
                <m:r>
                  <w:rPr>
                    <w:rFonts w:ascii="Cambria Math" w:hAnsi="Cambria Math"/>
                    <w:color w:val="000000"/>
                    <w:sz w:val="28"/>
                    <w:szCs w:val="28"/>
                  </w:rPr>
                  <m:t>=</m:t>
                </m:r>
                <m:rad>
                  <m:radPr>
                    <m:degHide m:val="1"/>
                    <m:ctrlPr>
                      <w:rPr>
                        <w:rFonts w:ascii="Cambria Math" w:hAnsi="Cambria Math"/>
                        <w:bCs/>
                        <w:i/>
                        <w:color w:val="000000"/>
                        <w:sz w:val="28"/>
                        <w:szCs w:val="28"/>
                      </w:rPr>
                    </m:ctrlPr>
                  </m:radPr>
                  <m:deg/>
                  <m:e>
                    <m:sSup>
                      <m:sSupPr>
                        <m:ctrlPr>
                          <w:rPr>
                            <w:rFonts w:ascii="Cambria Math" w:hAnsi="Cambria Math"/>
                            <w:bCs/>
                            <w:i/>
                            <w:color w:val="000000"/>
                            <w:sz w:val="28"/>
                            <w:szCs w:val="28"/>
                          </w:rPr>
                        </m:ctrlPr>
                      </m:sSupPr>
                      <m:e>
                        <m:sSub>
                          <m:sSubPr>
                            <m:ctrlPr>
                              <w:rPr>
                                <w:rFonts w:ascii="Cambria Math" w:hAnsi="Cambria Math"/>
                                <w:bCs/>
                                <w:i/>
                                <w:color w:val="000000"/>
                                <w:sz w:val="28"/>
                                <w:szCs w:val="28"/>
                              </w:rPr>
                            </m:ctrlPr>
                          </m:sSubPr>
                          <m:e>
                            <m:r>
                              <w:rPr>
                                <w:rFonts w:ascii="Cambria Math" w:hAnsi="Cambria Math"/>
                                <w:color w:val="000000"/>
                                <w:sz w:val="28"/>
                                <w:szCs w:val="28"/>
                              </w:rPr>
                              <m:t>R</m:t>
                            </m:r>
                          </m:e>
                          <m:sub>
                            <m:r>
                              <w:rPr>
                                <w:rFonts w:ascii="Cambria Math" w:hAnsi="Cambria Math"/>
                                <w:color w:val="000000"/>
                                <w:sz w:val="28"/>
                                <w:szCs w:val="28"/>
                              </w:rPr>
                              <m:t>li</m:t>
                            </m:r>
                          </m:sub>
                        </m:sSub>
                      </m:e>
                      <m:sup>
                        <m:r>
                          <w:rPr>
                            <w:rFonts w:ascii="Cambria Math" w:hAnsi="Cambria Math"/>
                            <w:color w:val="000000"/>
                            <w:sz w:val="28"/>
                            <w:szCs w:val="28"/>
                          </w:rPr>
                          <m:t>2</m:t>
                        </m:r>
                      </m:sup>
                    </m:sSup>
                    <m:r>
                      <w:rPr>
                        <w:rFonts w:ascii="Cambria Math" w:hAnsi="Cambria Math"/>
                        <w:color w:val="000000"/>
                        <w:sz w:val="28"/>
                        <w:szCs w:val="28"/>
                      </w:rPr>
                      <m:t>+</m:t>
                    </m:r>
                    <m:sSup>
                      <m:sSupPr>
                        <m:ctrlPr>
                          <w:rPr>
                            <w:rFonts w:ascii="Cambria Math" w:hAnsi="Cambria Math"/>
                            <w:bCs/>
                            <w:i/>
                            <w:color w:val="000000"/>
                            <w:sz w:val="28"/>
                            <w:szCs w:val="28"/>
                          </w:rPr>
                        </m:ctrlPr>
                      </m:sSupPr>
                      <m:e>
                        <m:sSub>
                          <m:sSubPr>
                            <m:ctrlPr>
                              <w:rPr>
                                <w:rFonts w:ascii="Cambria Math" w:hAnsi="Cambria Math"/>
                                <w:bCs/>
                                <w:i/>
                                <w:color w:val="000000"/>
                                <w:sz w:val="28"/>
                                <w:szCs w:val="28"/>
                              </w:rPr>
                            </m:ctrlPr>
                          </m:sSubPr>
                          <m:e>
                            <m:r>
                              <w:rPr>
                                <w:rFonts w:ascii="Cambria Math" w:hAnsi="Cambria Math"/>
                                <w:color w:val="000000"/>
                                <w:sz w:val="28"/>
                                <w:szCs w:val="28"/>
                              </w:rPr>
                              <m:t>X</m:t>
                            </m:r>
                          </m:e>
                          <m:sub>
                            <m:r>
                              <w:rPr>
                                <w:rFonts w:ascii="Cambria Math" w:hAnsi="Cambria Math"/>
                                <w:color w:val="000000"/>
                                <w:sz w:val="28"/>
                                <w:szCs w:val="28"/>
                              </w:rPr>
                              <m:t>li</m:t>
                            </m:r>
                          </m:sub>
                        </m:sSub>
                      </m:e>
                      <m:sup>
                        <m:r>
                          <w:rPr>
                            <w:rFonts w:ascii="Cambria Math" w:hAnsi="Cambria Math"/>
                            <w:color w:val="000000"/>
                            <w:sz w:val="28"/>
                            <w:szCs w:val="28"/>
                          </w:rPr>
                          <m:t>2</m:t>
                        </m:r>
                      </m:sup>
                    </m:sSup>
                  </m:e>
                </m:rad>
              </m:oMath>
            </m:oMathPara>
          </w:p>
        </w:tc>
        <w:tc>
          <w:tcPr>
            <w:tcW w:w="893" w:type="dxa"/>
            <w:vAlign w:val="center"/>
          </w:tcPr>
          <w:p w14:paraId="4A3F115F" w14:textId="1CC5BAAE" w:rsidR="00DD2E2D" w:rsidRPr="00DD2E2D" w:rsidRDefault="00DD2E2D" w:rsidP="003D276D">
            <w:pPr>
              <w:spacing w:line="360" w:lineRule="auto"/>
              <w:jc w:val="center"/>
              <w:rPr>
                <w:bCs/>
                <w:color w:val="000000"/>
                <w:sz w:val="28"/>
                <w:szCs w:val="28"/>
                <w:lang w:val="uk-UA"/>
              </w:rPr>
            </w:pPr>
            <w:r>
              <w:rPr>
                <w:bCs/>
                <w:color w:val="000000"/>
                <w:sz w:val="28"/>
                <w:szCs w:val="28"/>
                <w:lang w:val="uk-UA"/>
              </w:rPr>
              <w:t>(2.17)</w:t>
            </w:r>
          </w:p>
        </w:tc>
      </w:tr>
    </w:tbl>
    <w:p w14:paraId="1294B32D" w14:textId="349073D7" w:rsidR="00665ED2" w:rsidRDefault="00665ED2" w:rsidP="00D451D0">
      <w:pPr>
        <w:spacing w:after="0" w:line="360" w:lineRule="auto"/>
        <w:ind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Розраховуємо струм трифазного кз:</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6"/>
        <w:gridCol w:w="893"/>
      </w:tblGrid>
      <w:tr w:rsidR="00665ED2" w14:paraId="2746E187" w14:textId="77777777" w:rsidTr="00354FF0">
        <w:tc>
          <w:tcPr>
            <w:tcW w:w="8746" w:type="dxa"/>
            <w:vAlign w:val="center"/>
          </w:tcPr>
          <w:p w14:paraId="4417B872" w14:textId="33ACDD38" w:rsidR="00665ED2" w:rsidRDefault="00000000" w:rsidP="003D276D">
            <w:pPr>
              <w:spacing w:line="360" w:lineRule="auto"/>
              <w:jc w:val="center"/>
              <w:rPr>
                <w:bCs/>
                <w:color w:val="000000"/>
                <w:sz w:val="28"/>
                <w:szCs w:val="28"/>
              </w:rPr>
            </w:pPr>
            <m:oMathPara>
              <m:oMath>
                <m:sSub>
                  <m:sSubPr>
                    <m:ctrlPr>
                      <w:rPr>
                        <w:rFonts w:ascii="Cambria Math" w:hAnsi="Cambria Math"/>
                        <w:bCs/>
                        <w:i/>
                        <w:color w:val="000000"/>
                        <w:sz w:val="28"/>
                        <w:szCs w:val="28"/>
                      </w:rPr>
                    </m:ctrlPr>
                  </m:sSubPr>
                  <m:e>
                    <m:sSup>
                      <m:sSupPr>
                        <m:ctrlPr>
                          <w:rPr>
                            <w:rFonts w:ascii="Cambria Math" w:hAnsi="Cambria Math"/>
                            <w:bCs/>
                            <w:i/>
                            <w:color w:val="000000"/>
                            <w:sz w:val="28"/>
                            <w:szCs w:val="28"/>
                          </w:rPr>
                        </m:ctrlPr>
                      </m:sSupPr>
                      <m:e>
                        <m:r>
                          <w:rPr>
                            <w:rFonts w:ascii="Cambria Math" w:hAnsi="Cambria Math"/>
                            <w:color w:val="000000"/>
                            <w:sz w:val="28"/>
                            <w:szCs w:val="28"/>
                          </w:rPr>
                          <m:t>I</m:t>
                        </m:r>
                      </m:e>
                      <m:sup>
                        <m:r>
                          <w:rPr>
                            <w:rFonts w:ascii="Cambria Math" w:hAnsi="Cambria Math"/>
                            <w:color w:val="000000"/>
                            <w:sz w:val="28"/>
                            <w:szCs w:val="28"/>
                          </w:rPr>
                          <m:t>3</m:t>
                        </m:r>
                      </m:sup>
                    </m:sSup>
                    <m:r>
                      <w:rPr>
                        <w:rFonts w:ascii="Cambria Math" w:hAnsi="Cambria Math"/>
                        <w:color w:val="000000"/>
                        <w:sz w:val="28"/>
                        <w:szCs w:val="28"/>
                      </w:rPr>
                      <m:t>k</m:t>
                    </m:r>
                  </m:e>
                  <m:sub>
                    <m:r>
                      <w:rPr>
                        <w:rFonts w:ascii="Cambria Math" w:hAnsi="Cambria Math"/>
                        <w:color w:val="000000"/>
                        <w:sz w:val="28"/>
                        <w:szCs w:val="28"/>
                      </w:rPr>
                      <m:t>i</m:t>
                    </m:r>
                  </m:sub>
                </m:sSub>
                <m:r>
                  <w:rPr>
                    <w:rFonts w:ascii="Cambria Math" w:hAnsi="Cambria Math"/>
                    <w:color w:val="000000"/>
                    <w:sz w:val="28"/>
                    <w:szCs w:val="28"/>
                  </w:rPr>
                  <m:t>=</m:t>
                </m:r>
                <m:f>
                  <m:fPr>
                    <m:ctrlPr>
                      <w:rPr>
                        <w:rFonts w:ascii="Cambria Math" w:hAnsi="Cambria Math"/>
                        <w:bCs/>
                        <w:i/>
                        <w:color w:val="000000"/>
                        <w:sz w:val="28"/>
                        <w:szCs w:val="28"/>
                      </w:rPr>
                    </m:ctrlPr>
                  </m:fPr>
                  <m:num>
                    <m:sSub>
                      <m:sSubPr>
                        <m:ctrlPr>
                          <w:rPr>
                            <w:rFonts w:ascii="Cambria Math" w:hAnsi="Cambria Math"/>
                            <w:bCs/>
                            <w:i/>
                            <w:color w:val="000000"/>
                            <w:sz w:val="28"/>
                            <w:szCs w:val="28"/>
                          </w:rPr>
                        </m:ctrlPr>
                      </m:sSubPr>
                      <m:e>
                        <m:r>
                          <w:rPr>
                            <w:rFonts w:ascii="Cambria Math" w:hAnsi="Cambria Math"/>
                            <w:color w:val="000000"/>
                            <w:sz w:val="28"/>
                            <w:szCs w:val="28"/>
                          </w:rPr>
                          <m:t>U</m:t>
                        </m:r>
                      </m:e>
                      <m:sub>
                        <m:r>
                          <w:rPr>
                            <w:rFonts w:ascii="Cambria Math" w:hAnsi="Cambria Math"/>
                            <w:color w:val="000000"/>
                            <w:sz w:val="28"/>
                            <w:szCs w:val="28"/>
                          </w:rPr>
                          <m:t>C.H.</m:t>
                        </m:r>
                      </m:sub>
                    </m:sSub>
                  </m:num>
                  <m:den>
                    <m:rad>
                      <m:radPr>
                        <m:degHide m:val="1"/>
                        <m:ctrlPr>
                          <w:rPr>
                            <w:rFonts w:ascii="Cambria Math" w:hAnsi="Cambria Math"/>
                            <w:bCs/>
                            <w:i/>
                            <w:color w:val="000000"/>
                            <w:sz w:val="28"/>
                            <w:szCs w:val="28"/>
                          </w:rPr>
                        </m:ctrlPr>
                      </m:radPr>
                      <m:deg/>
                      <m:e>
                        <m:r>
                          <w:rPr>
                            <w:rFonts w:ascii="Cambria Math" w:hAnsi="Cambria Math"/>
                            <w:color w:val="000000"/>
                            <w:sz w:val="28"/>
                            <w:szCs w:val="28"/>
                          </w:rPr>
                          <m:t>3</m:t>
                        </m:r>
                      </m:e>
                    </m:rad>
                    <m:r>
                      <w:rPr>
                        <w:rFonts w:ascii="Cambria Math" w:hAnsi="Cambria Math"/>
                        <w:color w:val="000000"/>
                        <w:sz w:val="28"/>
                        <w:szCs w:val="28"/>
                      </w:rPr>
                      <m:t>∙</m:t>
                    </m:r>
                    <m:sSub>
                      <m:sSubPr>
                        <m:ctrlPr>
                          <w:rPr>
                            <w:rFonts w:ascii="Cambria Math" w:hAnsi="Cambria Math"/>
                            <w:bCs/>
                            <w:i/>
                            <w:color w:val="000000"/>
                            <w:sz w:val="28"/>
                            <w:szCs w:val="28"/>
                          </w:rPr>
                        </m:ctrlPr>
                      </m:sSubPr>
                      <m:e>
                        <m:r>
                          <w:rPr>
                            <w:rFonts w:ascii="Cambria Math" w:hAnsi="Cambria Math"/>
                            <w:color w:val="000000"/>
                            <w:sz w:val="28"/>
                            <w:szCs w:val="28"/>
                          </w:rPr>
                          <m:t>Z</m:t>
                        </m:r>
                      </m:e>
                      <m:sub>
                        <m:r>
                          <w:rPr>
                            <w:rFonts w:ascii="Cambria Math" w:hAnsi="Cambria Math"/>
                            <w:color w:val="000000"/>
                            <w:sz w:val="28"/>
                            <w:szCs w:val="28"/>
                          </w:rPr>
                          <m:t>i</m:t>
                        </m:r>
                      </m:sub>
                    </m:sSub>
                  </m:den>
                </m:f>
              </m:oMath>
            </m:oMathPara>
          </w:p>
        </w:tc>
        <w:tc>
          <w:tcPr>
            <w:tcW w:w="893" w:type="dxa"/>
            <w:vAlign w:val="center"/>
          </w:tcPr>
          <w:p w14:paraId="5D0BC30E" w14:textId="06FAC2C5" w:rsidR="00665ED2" w:rsidRPr="00665ED2" w:rsidRDefault="00665ED2" w:rsidP="003D276D">
            <w:pPr>
              <w:spacing w:line="360" w:lineRule="auto"/>
              <w:jc w:val="center"/>
              <w:rPr>
                <w:bCs/>
                <w:color w:val="000000"/>
                <w:sz w:val="28"/>
                <w:szCs w:val="28"/>
                <w:lang w:val="uk-UA"/>
              </w:rPr>
            </w:pPr>
            <w:r>
              <w:rPr>
                <w:bCs/>
                <w:color w:val="000000"/>
                <w:sz w:val="28"/>
                <w:szCs w:val="28"/>
                <w:lang w:val="uk-UA"/>
              </w:rPr>
              <w:t>(2.18)</w:t>
            </w:r>
          </w:p>
        </w:tc>
      </w:tr>
    </w:tbl>
    <w:p w14:paraId="049F0708" w14:textId="2AA40720" w:rsidR="00665ED2" w:rsidRDefault="00665ED2" w:rsidP="00D451D0">
      <w:pPr>
        <w:spacing w:after="0" w:line="360" w:lineRule="auto"/>
        <w:ind w:firstLine="709"/>
        <w:jc w:val="both"/>
        <w:rPr>
          <w:rFonts w:ascii="Times New Roman" w:hAnsi="Times New Roman" w:cs="Times New Roman"/>
          <w:bCs/>
          <w:color w:val="000000"/>
          <w:sz w:val="28"/>
          <w:szCs w:val="28"/>
        </w:rPr>
      </w:pPr>
    </w:p>
    <w:p w14:paraId="2C5F5070" w14:textId="63CB2091" w:rsidR="00665ED2" w:rsidRDefault="00665ED2" w:rsidP="00665ED2">
      <w:pPr>
        <w:spacing w:after="0" w:line="360" w:lineRule="auto"/>
        <w:ind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Розраховуємо струм двоифазного кз:</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6"/>
        <w:gridCol w:w="893"/>
      </w:tblGrid>
      <w:tr w:rsidR="00665ED2" w14:paraId="7B4BB88A" w14:textId="77777777" w:rsidTr="00354FF0">
        <w:tc>
          <w:tcPr>
            <w:tcW w:w="8746" w:type="dxa"/>
            <w:vAlign w:val="center"/>
          </w:tcPr>
          <w:p w14:paraId="111E7914" w14:textId="217C493D" w:rsidR="00665ED2" w:rsidRDefault="00000000" w:rsidP="003D276D">
            <w:pPr>
              <w:spacing w:line="360" w:lineRule="auto"/>
              <w:jc w:val="center"/>
              <w:rPr>
                <w:bCs/>
                <w:color w:val="000000"/>
                <w:sz w:val="28"/>
                <w:szCs w:val="28"/>
              </w:rPr>
            </w:pPr>
            <m:oMathPara>
              <m:oMath>
                <m:sSub>
                  <m:sSubPr>
                    <m:ctrlPr>
                      <w:rPr>
                        <w:rFonts w:ascii="Cambria Math" w:hAnsi="Cambria Math"/>
                        <w:bCs/>
                        <w:i/>
                        <w:color w:val="000000"/>
                        <w:sz w:val="28"/>
                        <w:szCs w:val="28"/>
                      </w:rPr>
                    </m:ctrlPr>
                  </m:sSubPr>
                  <m:e>
                    <m:sSup>
                      <m:sSupPr>
                        <m:ctrlPr>
                          <w:rPr>
                            <w:rFonts w:ascii="Cambria Math" w:hAnsi="Cambria Math"/>
                            <w:bCs/>
                            <w:i/>
                            <w:color w:val="000000"/>
                            <w:sz w:val="28"/>
                            <w:szCs w:val="28"/>
                          </w:rPr>
                        </m:ctrlPr>
                      </m:sSupPr>
                      <m:e>
                        <m:r>
                          <w:rPr>
                            <w:rFonts w:ascii="Cambria Math" w:hAnsi="Cambria Math"/>
                            <w:color w:val="000000"/>
                            <w:sz w:val="28"/>
                            <w:szCs w:val="28"/>
                          </w:rPr>
                          <m:t>I</m:t>
                        </m:r>
                      </m:e>
                      <m:sup>
                        <m:r>
                          <w:rPr>
                            <w:rFonts w:ascii="Cambria Math" w:hAnsi="Cambria Math"/>
                            <w:color w:val="000000"/>
                            <w:sz w:val="28"/>
                            <w:szCs w:val="28"/>
                          </w:rPr>
                          <m:t>2</m:t>
                        </m:r>
                      </m:sup>
                    </m:sSup>
                    <m:r>
                      <w:rPr>
                        <w:rFonts w:ascii="Cambria Math" w:hAnsi="Cambria Math"/>
                        <w:color w:val="000000"/>
                        <w:sz w:val="28"/>
                        <w:szCs w:val="28"/>
                      </w:rPr>
                      <m:t>k</m:t>
                    </m:r>
                  </m:e>
                  <m:sub>
                    <m:r>
                      <w:rPr>
                        <w:rFonts w:ascii="Cambria Math" w:hAnsi="Cambria Math"/>
                        <w:color w:val="000000"/>
                        <w:sz w:val="28"/>
                        <w:szCs w:val="28"/>
                      </w:rPr>
                      <m:t>i</m:t>
                    </m:r>
                  </m:sub>
                </m:sSub>
                <m:r>
                  <w:rPr>
                    <w:rFonts w:ascii="Cambria Math" w:hAnsi="Cambria Math"/>
                    <w:color w:val="000000"/>
                    <w:sz w:val="28"/>
                    <w:szCs w:val="28"/>
                  </w:rPr>
                  <m:t>=</m:t>
                </m:r>
                <m:f>
                  <m:fPr>
                    <m:ctrlPr>
                      <w:rPr>
                        <w:rFonts w:ascii="Cambria Math" w:hAnsi="Cambria Math"/>
                        <w:bCs/>
                        <w:i/>
                        <w:color w:val="000000"/>
                        <w:sz w:val="28"/>
                        <w:szCs w:val="28"/>
                      </w:rPr>
                    </m:ctrlPr>
                  </m:fPr>
                  <m:num>
                    <m:sSub>
                      <m:sSubPr>
                        <m:ctrlPr>
                          <w:rPr>
                            <w:rFonts w:ascii="Cambria Math" w:hAnsi="Cambria Math"/>
                            <w:bCs/>
                            <w:i/>
                            <w:color w:val="000000"/>
                            <w:sz w:val="28"/>
                            <w:szCs w:val="28"/>
                          </w:rPr>
                        </m:ctrlPr>
                      </m:sSubPr>
                      <m:e>
                        <m:r>
                          <w:rPr>
                            <w:rFonts w:ascii="Cambria Math" w:hAnsi="Cambria Math"/>
                            <w:color w:val="000000"/>
                            <w:sz w:val="28"/>
                            <w:szCs w:val="28"/>
                          </w:rPr>
                          <m:t>U</m:t>
                        </m:r>
                      </m:e>
                      <m:sub>
                        <m:r>
                          <w:rPr>
                            <w:rFonts w:ascii="Cambria Math" w:hAnsi="Cambria Math"/>
                            <w:color w:val="000000"/>
                            <w:sz w:val="28"/>
                            <w:szCs w:val="28"/>
                          </w:rPr>
                          <m:t>C.H.</m:t>
                        </m:r>
                      </m:sub>
                    </m:sSub>
                  </m:num>
                  <m:den>
                    <m:r>
                      <w:rPr>
                        <w:rFonts w:ascii="Cambria Math" w:hAnsi="Cambria Math"/>
                        <w:color w:val="000000"/>
                        <w:sz w:val="28"/>
                        <w:szCs w:val="28"/>
                      </w:rPr>
                      <m:t>2∙</m:t>
                    </m:r>
                    <m:sSub>
                      <m:sSubPr>
                        <m:ctrlPr>
                          <w:rPr>
                            <w:rFonts w:ascii="Cambria Math" w:hAnsi="Cambria Math"/>
                            <w:bCs/>
                            <w:i/>
                            <w:color w:val="000000"/>
                            <w:sz w:val="28"/>
                            <w:szCs w:val="28"/>
                          </w:rPr>
                        </m:ctrlPr>
                      </m:sSubPr>
                      <m:e>
                        <m:r>
                          <w:rPr>
                            <w:rFonts w:ascii="Cambria Math" w:hAnsi="Cambria Math"/>
                            <w:color w:val="000000"/>
                            <w:sz w:val="28"/>
                            <w:szCs w:val="28"/>
                          </w:rPr>
                          <m:t>Z</m:t>
                        </m:r>
                      </m:e>
                      <m:sub>
                        <m:r>
                          <w:rPr>
                            <w:rFonts w:ascii="Cambria Math" w:hAnsi="Cambria Math"/>
                            <w:color w:val="000000"/>
                            <w:sz w:val="28"/>
                            <w:szCs w:val="28"/>
                          </w:rPr>
                          <m:t>i</m:t>
                        </m:r>
                      </m:sub>
                    </m:sSub>
                  </m:den>
                </m:f>
              </m:oMath>
            </m:oMathPara>
          </w:p>
        </w:tc>
        <w:tc>
          <w:tcPr>
            <w:tcW w:w="893" w:type="dxa"/>
            <w:vAlign w:val="center"/>
          </w:tcPr>
          <w:p w14:paraId="5917A617" w14:textId="327C40B5" w:rsidR="00665ED2" w:rsidRPr="00665ED2" w:rsidRDefault="00665ED2" w:rsidP="003D276D">
            <w:pPr>
              <w:spacing w:line="360" w:lineRule="auto"/>
              <w:jc w:val="center"/>
              <w:rPr>
                <w:bCs/>
                <w:color w:val="000000"/>
                <w:sz w:val="28"/>
                <w:szCs w:val="28"/>
                <w:lang w:val="uk-UA"/>
              </w:rPr>
            </w:pPr>
            <w:r>
              <w:rPr>
                <w:bCs/>
                <w:color w:val="000000"/>
                <w:sz w:val="28"/>
                <w:szCs w:val="28"/>
                <w:lang w:val="uk-UA"/>
              </w:rPr>
              <w:t>(2.19)</w:t>
            </w:r>
          </w:p>
        </w:tc>
      </w:tr>
    </w:tbl>
    <w:p w14:paraId="58DB77D9" w14:textId="5A49E5C1" w:rsidR="00665ED2" w:rsidRDefault="00665ED2" w:rsidP="00665ED2">
      <w:pPr>
        <w:spacing w:after="0" w:line="360" w:lineRule="auto"/>
        <w:ind w:firstLine="709"/>
        <w:jc w:val="both"/>
        <w:rPr>
          <w:rFonts w:ascii="Times New Roman" w:hAnsi="Times New Roman" w:cs="Times New Roman"/>
          <w:sz w:val="28"/>
          <w:szCs w:val="28"/>
        </w:rPr>
      </w:pPr>
      <w:r w:rsidRPr="00665ED2">
        <w:rPr>
          <w:rFonts w:ascii="Times New Roman" w:hAnsi="Times New Roman" w:cs="Times New Roman"/>
          <w:sz w:val="28"/>
          <w:szCs w:val="28"/>
        </w:rPr>
        <w:t xml:space="preserve">Миттєве значення ударного струму </w:t>
      </w:r>
      <w:r>
        <w:rPr>
          <w:rFonts w:ascii="Times New Roman" w:hAnsi="Times New Roman" w:cs="Times New Roman"/>
          <w:sz w:val="28"/>
          <w:szCs w:val="28"/>
        </w:rPr>
        <w:t>кз</w:t>
      </w:r>
      <w:r w:rsidRPr="00665ED2">
        <w:rPr>
          <w:rFonts w:ascii="Times New Roman" w:hAnsi="Times New Roman" w:cs="Times New Roman"/>
          <w:sz w:val="28"/>
          <w:szCs w:val="28"/>
        </w:rPr>
        <w:t>:</w:t>
      </w:r>
    </w:p>
    <w:p w14:paraId="6000161F" w14:textId="77777777" w:rsidR="00F153C6" w:rsidRDefault="00F153C6" w:rsidP="00665ED2">
      <w:pPr>
        <w:spacing w:after="0" w:line="360" w:lineRule="auto"/>
        <w:ind w:firstLine="709"/>
        <w:jc w:val="both"/>
        <w:rPr>
          <w:rFonts w:ascii="Times New Roman" w:hAnsi="Times New Roman" w:cs="Times New Roman"/>
          <w:sz w:val="28"/>
          <w:szCs w:val="28"/>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6"/>
        <w:gridCol w:w="893"/>
      </w:tblGrid>
      <w:tr w:rsidR="00665ED2" w14:paraId="14146FEA" w14:textId="77777777" w:rsidTr="00354FF0">
        <w:tc>
          <w:tcPr>
            <w:tcW w:w="8746" w:type="dxa"/>
          </w:tcPr>
          <w:p w14:paraId="235A0C72" w14:textId="59162B44" w:rsidR="00665ED2" w:rsidRPr="00665ED2" w:rsidRDefault="00000000" w:rsidP="00665ED2">
            <w:pPr>
              <w:spacing w:line="360" w:lineRule="auto"/>
              <w:jc w:val="both"/>
              <w:rPr>
                <w:bCs/>
                <w:color w:val="000000"/>
                <w:sz w:val="28"/>
                <w:szCs w:val="28"/>
                <w:lang w:val="uk-UA"/>
              </w:rPr>
            </w:pPr>
            <m:oMathPara>
              <m:oMath>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i</m:t>
                    </m:r>
                  </m:e>
                  <m:sub>
                    <m:r>
                      <w:rPr>
                        <w:rFonts w:ascii="Cambria Math" w:eastAsia="Cambria Math" w:hAnsi="Cambria Math" w:cs="Cambria Math"/>
                        <w:color w:val="000000"/>
                        <w:sz w:val="28"/>
                        <w:szCs w:val="28"/>
                      </w:rPr>
                      <m:t>уi</m:t>
                    </m:r>
                  </m:sub>
                </m:sSub>
                <m:r>
                  <w:rPr>
                    <w:rFonts w:ascii="Cambria Math" w:eastAsia="Cambria Math" w:hAnsi="Cambria Math" w:cs="Cambria Math"/>
                    <w:color w:val="000000"/>
                    <w:sz w:val="28"/>
                    <w:szCs w:val="28"/>
                  </w:rPr>
                  <m:t>=</m:t>
                </m:r>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k</m:t>
                    </m:r>
                  </m:e>
                  <m:sub>
                    <m:r>
                      <w:rPr>
                        <w:rFonts w:ascii="Cambria Math" w:eastAsia="Cambria Math" w:hAnsi="Cambria Math" w:cs="Cambria Math"/>
                        <w:color w:val="000000"/>
                        <w:sz w:val="28"/>
                        <w:szCs w:val="28"/>
                      </w:rPr>
                      <m:t>у</m:t>
                    </m:r>
                  </m:sub>
                </m:sSub>
                <m:r>
                  <w:rPr>
                    <w:rFonts w:ascii="Cambria Math" w:eastAsia="Cambria Math" w:hAnsi="Cambria Math" w:cs="Cambria Math"/>
                    <w:color w:val="000000"/>
                    <w:sz w:val="28"/>
                    <w:szCs w:val="28"/>
                  </w:rPr>
                  <m:t>∙</m:t>
                </m:r>
                <m:rad>
                  <m:radPr>
                    <m:degHide m:val="1"/>
                    <m:ctrlPr>
                      <w:rPr>
                        <w:rFonts w:ascii="Cambria Math" w:eastAsia="Cambria Math" w:hAnsi="Cambria Math" w:cs="Cambria Math"/>
                        <w:color w:val="000000"/>
                        <w:sz w:val="28"/>
                        <w:szCs w:val="28"/>
                      </w:rPr>
                    </m:ctrlPr>
                  </m:radPr>
                  <m:deg/>
                  <m:e>
                    <m:r>
                      <w:rPr>
                        <w:rFonts w:ascii="Cambria Math" w:eastAsia="Cambria Math" w:hAnsi="Cambria Math" w:cs="Cambria Math"/>
                        <w:color w:val="000000"/>
                        <w:sz w:val="28"/>
                        <w:szCs w:val="28"/>
                      </w:rPr>
                      <m:t>2</m:t>
                    </m:r>
                  </m:e>
                </m:rad>
                <m:r>
                  <w:rPr>
                    <w:rFonts w:ascii="Cambria Math" w:eastAsia="Cambria Math" w:hAnsi="Cambria Math" w:cs="Cambria Math"/>
                    <w:color w:val="000000"/>
                    <w:sz w:val="28"/>
                    <w:szCs w:val="28"/>
                  </w:rPr>
                  <m:t>∙</m:t>
                </m:r>
                <m:sSub>
                  <m:sSubPr>
                    <m:ctrlPr>
                      <w:rPr>
                        <w:rFonts w:ascii="Cambria Math" w:eastAsia="Cambria Math" w:hAnsi="Cambria Math" w:cs="Cambria Math"/>
                        <w:color w:val="000000"/>
                        <w:sz w:val="28"/>
                        <w:szCs w:val="28"/>
                      </w:rPr>
                    </m:ctrlPr>
                  </m:sSubPr>
                  <m:e>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I</m:t>
                        </m:r>
                      </m:e>
                      <m:sup>
                        <m:d>
                          <m:dPr>
                            <m:ctrlPr>
                              <w:rPr>
                                <w:rFonts w:ascii="Cambria Math" w:eastAsia="Cambria Math" w:hAnsi="Cambria Math" w:cs="Cambria Math"/>
                                <w:color w:val="000000"/>
                                <w:sz w:val="28"/>
                                <w:szCs w:val="28"/>
                              </w:rPr>
                            </m:ctrlPr>
                          </m:dPr>
                          <m:e>
                            <m:r>
                              <w:rPr>
                                <w:rFonts w:ascii="Cambria Math" w:eastAsia="Cambria Math" w:hAnsi="Cambria Math" w:cs="Cambria Math"/>
                                <w:color w:val="000000"/>
                                <w:sz w:val="28"/>
                                <w:szCs w:val="28"/>
                              </w:rPr>
                              <m:t>3</m:t>
                            </m:r>
                          </m:e>
                        </m:d>
                      </m:sup>
                    </m:sSup>
                  </m:e>
                  <m:sub>
                    <m:r>
                      <w:rPr>
                        <w:rFonts w:ascii="Cambria Math" w:eastAsia="Cambria Math" w:hAnsi="Cambria Math" w:cs="Cambria Math"/>
                        <w:color w:val="000000"/>
                        <w:sz w:val="28"/>
                        <w:szCs w:val="28"/>
                      </w:rPr>
                      <m:t>кi</m:t>
                    </m:r>
                  </m:sub>
                </m:sSub>
              </m:oMath>
            </m:oMathPara>
          </w:p>
        </w:tc>
        <w:tc>
          <w:tcPr>
            <w:tcW w:w="893" w:type="dxa"/>
          </w:tcPr>
          <w:p w14:paraId="509C37C5" w14:textId="7F8FC8BA" w:rsidR="00665ED2" w:rsidRPr="00665ED2" w:rsidRDefault="00665ED2" w:rsidP="00665ED2">
            <w:pPr>
              <w:spacing w:line="360" w:lineRule="auto"/>
              <w:jc w:val="both"/>
              <w:rPr>
                <w:bCs/>
                <w:color w:val="000000"/>
                <w:sz w:val="28"/>
                <w:szCs w:val="28"/>
                <w:lang w:val="uk-UA"/>
              </w:rPr>
            </w:pPr>
            <w:r>
              <w:rPr>
                <w:bCs/>
                <w:color w:val="000000"/>
                <w:sz w:val="28"/>
                <w:szCs w:val="28"/>
                <w:lang w:val="uk-UA"/>
              </w:rPr>
              <w:t>(2.20)</w:t>
            </w:r>
          </w:p>
        </w:tc>
      </w:tr>
    </w:tbl>
    <w:p w14:paraId="116CFFE3" w14:textId="266C8AA9" w:rsidR="00665ED2" w:rsidRPr="00665ED2" w:rsidRDefault="00665ED2" w:rsidP="00665ED2">
      <w:pPr>
        <w:spacing w:after="0" w:line="360" w:lineRule="auto"/>
        <w:ind w:firstLine="709"/>
        <w:jc w:val="both"/>
        <w:rPr>
          <w:rFonts w:ascii="Times New Roman" w:hAnsi="Times New Roman" w:cs="Times New Roman"/>
          <w:sz w:val="28"/>
          <w:szCs w:val="28"/>
        </w:rPr>
      </w:pPr>
      <w:r w:rsidRPr="00665ED2">
        <w:rPr>
          <w:rFonts w:ascii="Times New Roman" w:hAnsi="Times New Roman" w:cs="Times New Roman"/>
          <w:sz w:val="28"/>
          <w:szCs w:val="28"/>
        </w:rPr>
        <w:t xml:space="preserve">Діюче значення повного струму </w:t>
      </w:r>
      <w:r>
        <w:rPr>
          <w:rFonts w:ascii="Times New Roman" w:hAnsi="Times New Roman" w:cs="Times New Roman"/>
          <w:sz w:val="28"/>
          <w:szCs w:val="28"/>
        </w:rPr>
        <w:t>кз</w:t>
      </w:r>
      <w:r w:rsidRPr="00665ED2">
        <w:rPr>
          <w:rFonts w:ascii="Times New Roman" w:hAnsi="Times New Roman" w:cs="Times New Roman"/>
          <w:sz w:val="28"/>
          <w:szCs w:val="28"/>
        </w:rPr>
        <w:t>:</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6"/>
        <w:gridCol w:w="893"/>
      </w:tblGrid>
      <w:tr w:rsidR="00665ED2" w14:paraId="11B43BE8" w14:textId="77777777" w:rsidTr="00354FF0">
        <w:tc>
          <w:tcPr>
            <w:tcW w:w="8746" w:type="dxa"/>
            <w:vAlign w:val="center"/>
          </w:tcPr>
          <w:p w14:paraId="069E2214" w14:textId="4EB071F8" w:rsidR="00665ED2" w:rsidRPr="00665ED2" w:rsidRDefault="00000000" w:rsidP="00FA4D7C">
            <w:pPr>
              <w:spacing w:line="360" w:lineRule="auto"/>
              <w:jc w:val="center"/>
              <w:rPr>
                <w:bCs/>
                <w:color w:val="000000"/>
                <w:sz w:val="28"/>
                <w:szCs w:val="28"/>
                <w:lang w:val="uk-UA"/>
              </w:rPr>
            </w:pPr>
            <m:oMathPara>
              <m:oMath>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I</m:t>
                    </m:r>
                  </m:e>
                  <m:sub>
                    <m:r>
                      <w:rPr>
                        <w:rFonts w:ascii="Cambria Math" w:eastAsia="Cambria Math" w:hAnsi="Cambria Math" w:cs="Cambria Math"/>
                        <w:color w:val="000000"/>
                        <w:sz w:val="28"/>
                        <w:szCs w:val="28"/>
                      </w:rPr>
                      <m:t>уi</m:t>
                    </m:r>
                  </m:sub>
                </m:sSub>
                <m:r>
                  <w:rPr>
                    <w:rFonts w:ascii="Cambria Math" w:eastAsia="Cambria Math" w:hAnsi="Cambria Math" w:cs="Cambria Math"/>
                    <w:color w:val="000000"/>
                    <w:sz w:val="28"/>
                    <w:szCs w:val="28"/>
                  </w:rPr>
                  <m:t>=</m:t>
                </m:r>
                <m:sSub>
                  <m:sSubPr>
                    <m:ctrlPr>
                      <w:rPr>
                        <w:rFonts w:ascii="Cambria Math" w:eastAsia="Cambria Math" w:hAnsi="Cambria Math" w:cs="Cambria Math"/>
                        <w:color w:val="000000"/>
                        <w:sz w:val="28"/>
                        <w:szCs w:val="28"/>
                      </w:rPr>
                    </m:ctrlPr>
                  </m:sSubPr>
                  <m:e>
                    <m:sSup>
                      <m:sSupPr>
                        <m:ctrlPr>
                          <w:rPr>
                            <w:rFonts w:ascii="Cambria Math" w:eastAsia="Cambria Math" w:hAnsi="Cambria Math" w:cs="Cambria Math"/>
                            <w:color w:val="000000"/>
                            <w:sz w:val="28"/>
                            <w:szCs w:val="28"/>
                          </w:rPr>
                        </m:ctrlPr>
                      </m:sSupPr>
                      <m:e>
                        <m:r>
                          <w:rPr>
                            <w:rFonts w:ascii="Cambria Math" w:eastAsia="Cambria Math" w:hAnsi="Cambria Math" w:cs="Cambria Math"/>
                            <w:color w:val="000000"/>
                            <w:sz w:val="28"/>
                            <w:szCs w:val="28"/>
                          </w:rPr>
                          <m:t>I</m:t>
                        </m:r>
                      </m:e>
                      <m:sup>
                        <m:d>
                          <m:dPr>
                            <m:ctrlPr>
                              <w:rPr>
                                <w:rFonts w:ascii="Cambria Math" w:eastAsia="Cambria Math" w:hAnsi="Cambria Math" w:cs="Cambria Math"/>
                                <w:color w:val="000000"/>
                                <w:sz w:val="28"/>
                                <w:szCs w:val="28"/>
                              </w:rPr>
                            </m:ctrlPr>
                          </m:dPr>
                          <m:e>
                            <m:r>
                              <w:rPr>
                                <w:rFonts w:ascii="Cambria Math" w:eastAsia="Cambria Math" w:hAnsi="Cambria Math" w:cs="Cambria Math"/>
                                <w:color w:val="000000"/>
                                <w:sz w:val="28"/>
                                <w:szCs w:val="28"/>
                              </w:rPr>
                              <m:t>3</m:t>
                            </m:r>
                          </m:e>
                        </m:d>
                      </m:sup>
                    </m:sSup>
                  </m:e>
                  <m:sub>
                    <m:r>
                      <w:rPr>
                        <w:rFonts w:ascii="Cambria Math" w:eastAsia="Cambria Math" w:hAnsi="Cambria Math" w:cs="Cambria Math"/>
                        <w:color w:val="000000"/>
                        <w:sz w:val="28"/>
                        <w:szCs w:val="28"/>
                      </w:rPr>
                      <m:t>кi</m:t>
                    </m:r>
                  </m:sub>
                </m:sSub>
                <m:r>
                  <w:rPr>
                    <w:rFonts w:ascii="Cambria Math" w:eastAsia="Cambria Math" w:hAnsi="Cambria Math" w:cs="Cambria Math"/>
                    <w:color w:val="000000"/>
                    <w:sz w:val="28"/>
                    <w:szCs w:val="28"/>
                  </w:rPr>
                  <m:t>∙</m:t>
                </m:r>
                <m:rad>
                  <m:radPr>
                    <m:degHide m:val="1"/>
                    <m:ctrlPr>
                      <w:rPr>
                        <w:rFonts w:ascii="Cambria Math" w:eastAsia="Cambria Math" w:hAnsi="Cambria Math" w:cs="Cambria Math"/>
                        <w:i/>
                        <w:color w:val="000000"/>
                        <w:sz w:val="28"/>
                        <w:szCs w:val="28"/>
                      </w:rPr>
                    </m:ctrlPr>
                  </m:radPr>
                  <m:deg/>
                  <m:e>
                    <m:sSup>
                      <m:sSupPr>
                        <m:ctrlPr>
                          <w:rPr>
                            <w:rFonts w:ascii="Cambria Math" w:eastAsia="Cambria Math" w:hAnsi="Cambria Math" w:cs="Cambria Math"/>
                            <w:i/>
                            <w:color w:val="000000"/>
                            <w:sz w:val="28"/>
                            <w:szCs w:val="28"/>
                          </w:rPr>
                        </m:ctrlPr>
                      </m:sSupPr>
                      <m:e>
                        <m:r>
                          <w:rPr>
                            <w:rFonts w:ascii="Cambria Math" w:eastAsia="Cambria Math" w:hAnsi="Cambria Math" w:cs="Cambria Math"/>
                            <w:color w:val="000000"/>
                            <w:sz w:val="28"/>
                            <w:szCs w:val="28"/>
                          </w:rPr>
                          <m:t>1+2∙(</m:t>
                        </m:r>
                        <m:sSub>
                          <m:sSubPr>
                            <m:ctrlPr>
                              <w:rPr>
                                <w:rFonts w:ascii="Cambria Math" w:eastAsia="Cambria Math" w:hAnsi="Cambria Math" w:cs="Cambria Math"/>
                                <w:i/>
                                <w:color w:val="000000"/>
                                <w:sz w:val="28"/>
                                <w:szCs w:val="28"/>
                              </w:rPr>
                            </m:ctrlPr>
                          </m:sSubPr>
                          <m:e>
                            <m:r>
                              <w:rPr>
                                <w:rFonts w:ascii="Cambria Math" w:eastAsia="Cambria Math" w:hAnsi="Cambria Math" w:cs="Cambria Math"/>
                                <w:color w:val="000000"/>
                                <w:sz w:val="28"/>
                                <w:szCs w:val="28"/>
                              </w:rPr>
                              <m:t>К</m:t>
                            </m:r>
                          </m:e>
                          <m:sub>
                            <m:r>
                              <w:rPr>
                                <w:rFonts w:ascii="Cambria Math" w:eastAsia="Cambria Math" w:hAnsi="Cambria Math" w:cs="Cambria Math"/>
                                <w:color w:val="000000"/>
                                <w:sz w:val="28"/>
                                <w:szCs w:val="28"/>
                              </w:rPr>
                              <m:t>у</m:t>
                            </m:r>
                          </m:sub>
                        </m:sSub>
                        <m:r>
                          <w:rPr>
                            <w:rFonts w:ascii="Cambria Math" w:eastAsia="Cambria Math" w:hAnsi="Cambria Math" w:cs="Cambria Math"/>
                            <w:color w:val="000000"/>
                            <w:sz w:val="28"/>
                            <w:szCs w:val="28"/>
                          </w:rPr>
                          <m:t>-1)</m:t>
                        </m:r>
                      </m:e>
                      <m:sup>
                        <m:r>
                          <w:rPr>
                            <w:rFonts w:ascii="Cambria Math" w:eastAsia="Cambria Math" w:hAnsi="Cambria Math" w:cs="Cambria Math"/>
                            <w:color w:val="000000"/>
                            <w:sz w:val="28"/>
                            <w:szCs w:val="28"/>
                          </w:rPr>
                          <m:t>2</m:t>
                        </m:r>
                      </m:sup>
                    </m:sSup>
                  </m:e>
                </m:rad>
              </m:oMath>
            </m:oMathPara>
          </w:p>
        </w:tc>
        <w:tc>
          <w:tcPr>
            <w:tcW w:w="893" w:type="dxa"/>
            <w:vAlign w:val="center"/>
          </w:tcPr>
          <w:p w14:paraId="7B8E0073" w14:textId="1A47996B" w:rsidR="00665ED2" w:rsidRPr="00665ED2" w:rsidRDefault="00665ED2" w:rsidP="00FA4D7C">
            <w:pPr>
              <w:spacing w:line="360" w:lineRule="auto"/>
              <w:jc w:val="center"/>
              <w:rPr>
                <w:bCs/>
                <w:color w:val="000000"/>
                <w:sz w:val="28"/>
                <w:szCs w:val="28"/>
                <w:lang w:val="uk-UA"/>
              </w:rPr>
            </w:pPr>
            <w:r>
              <w:rPr>
                <w:bCs/>
                <w:color w:val="000000"/>
                <w:sz w:val="28"/>
                <w:szCs w:val="28"/>
                <w:lang w:val="uk-UA"/>
              </w:rPr>
              <w:t>(2.21)</w:t>
            </w:r>
          </w:p>
        </w:tc>
      </w:tr>
    </w:tbl>
    <w:p w14:paraId="003AD440" w14:textId="7E5D8A82" w:rsidR="00F90678" w:rsidRPr="00F153C6" w:rsidRDefault="00665ED2" w:rsidP="00F153C6">
      <w:pPr>
        <w:spacing w:after="0" w:line="360" w:lineRule="auto"/>
        <w:ind w:firstLine="709"/>
        <w:jc w:val="both"/>
        <w:rPr>
          <w:rFonts w:ascii="Times New Roman" w:eastAsiaTheme="minorEastAsia" w:hAnsi="Times New Roman" w:cs="Times New Roman"/>
          <w:color w:val="202020"/>
          <w:sz w:val="28"/>
          <w:szCs w:val="28"/>
          <w:shd w:val="clear" w:color="auto" w:fill="FFFFFF"/>
        </w:rPr>
      </w:pPr>
      <w:r w:rsidRPr="003127AE">
        <w:rPr>
          <w:rFonts w:ascii="Times New Roman" w:hAnsi="Times New Roman" w:cs="Times New Roman"/>
          <w:color w:val="202020"/>
          <w:sz w:val="28"/>
          <w:szCs w:val="28"/>
          <w:shd w:val="clear" w:color="auto" w:fill="FFFFFF"/>
        </w:rPr>
        <w:t>Розраховуємо</w:t>
      </w:r>
      <w:r>
        <w:rPr>
          <w:rFonts w:ascii="Times New Roman" w:hAnsi="Times New Roman" w:cs="Times New Roman"/>
          <w:color w:val="202020"/>
          <w:sz w:val="28"/>
          <w:szCs w:val="28"/>
          <w:shd w:val="clear" w:color="auto" w:fill="FFFFFF"/>
        </w:rPr>
        <w:t xml:space="preserve"> для точки К</w:t>
      </w:r>
      <w:r w:rsidR="00E04DE1" w:rsidRPr="00E04DE1">
        <w:rPr>
          <w:rFonts w:ascii="Times New Roman" w:hAnsi="Times New Roman" w:cs="Times New Roman"/>
          <w:color w:val="202020"/>
          <w:sz w:val="28"/>
          <w:szCs w:val="28"/>
          <w:shd w:val="clear" w:color="auto" w:fill="FFFFFF"/>
        </w:rPr>
        <w:t>2</w:t>
      </w:r>
      <w:r w:rsidR="003120BC">
        <w:rPr>
          <w:rFonts w:ascii="Times New Roman" w:hAnsi="Times New Roman" w:cs="Times New Roman"/>
          <w:color w:val="202020"/>
          <w:sz w:val="28"/>
          <w:szCs w:val="28"/>
          <w:shd w:val="clear" w:color="auto" w:fill="FFFFFF"/>
        </w:rPr>
        <w:t xml:space="preserve"> тому, що К1=К2 </w:t>
      </w:r>
      <w:r>
        <w:rPr>
          <w:rFonts w:ascii="Times New Roman" w:hAnsi="Times New Roman" w:cs="Times New Roman"/>
          <w:color w:val="202020"/>
          <w:sz w:val="28"/>
          <w:szCs w:val="28"/>
          <w:shd w:val="clear" w:color="auto" w:fill="FFFFFF"/>
        </w:rPr>
        <w:t>інші</w:t>
      </w:r>
      <w:r w:rsidRPr="003127AE">
        <w:rPr>
          <w:rFonts w:ascii="Times New Roman" w:hAnsi="Times New Roman" w:cs="Times New Roman"/>
          <w:color w:val="202020"/>
          <w:sz w:val="28"/>
          <w:szCs w:val="28"/>
          <w:shd w:val="clear" w:color="auto" w:fill="FFFFFF"/>
        </w:rPr>
        <w:t xml:space="preserve"> </w:t>
      </w:r>
      <w:r w:rsidRPr="003127AE">
        <w:rPr>
          <w:rFonts w:ascii="Times New Roman" w:eastAsiaTheme="minorEastAsia" w:hAnsi="Times New Roman" w:cs="Times New Roman"/>
          <w:color w:val="202020"/>
          <w:sz w:val="28"/>
          <w:szCs w:val="28"/>
          <w:shd w:val="clear" w:color="auto" w:fill="FFFFFF"/>
        </w:rPr>
        <w:t>аналогічно та заносимо дані до табл.</w:t>
      </w:r>
      <w:r>
        <w:rPr>
          <w:rFonts w:ascii="Times New Roman" w:eastAsiaTheme="minorEastAsia" w:hAnsi="Times New Roman" w:cs="Times New Roman"/>
          <w:color w:val="202020"/>
          <w:sz w:val="28"/>
          <w:szCs w:val="28"/>
          <w:shd w:val="clear" w:color="auto" w:fill="FFFFFF"/>
        </w:rPr>
        <w:t>2.10</w:t>
      </w:r>
    </w:p>
    <w:p w14:paraId="7A7AF21C" w14:textId="5C2F2B0B" w:rsidR="00EC7659" w:rsidRPr="003127AE" w:rsidRDefault="00EC7659" w:rsidP="00F153C6">
      <w:pPr>
        <w:spacing w:before="240" w:after="0"/>
        <w:ind w:firstLine="709"/>
        <w:jc w:val="both"/>
        <w:rPr>
          <w:rFonts w:ascii="Times New Roman" w:eastAsia="Times New Roman" w:hAnsi="Times New Roman" w:cs="Times New Roman"/>
          <w:color w:val="000000"/>
          <w:sz w:val="28"/>
          <w:szCs w:val="28"/>
        </w:rPr>
      </w:pPr>
      <w:r w:rsidRPr="003127AE">
        <w:rPr>
          <w:rFonts w:ascii="Times New Roman" w:eastAsia="Times New Roman" w:hAnsi="Times New Roman" w:cs="Times New Roman"/>
          <w:color w:val="000000"/>
          <w:sz w:val="28"/>
          <w:szCs w:val="28"/>
        </w:rPr>
        <w:t xml:space="preserve">Таблиця </w:t>
      </w:r>
      <w:r w:rsidR="00665ED2">
        <w:rPr>
          <w:rFonts w:ascii="Times New Roman" w:eastAsia="Times New Roman" w:hAnsi="Times New Roman" w:cs="Times New Roman"/>
          <w:color w:val="000000"/>
          <w:sz w:val="28"/>
          <w:szCs w:val="28"/>
        </w:rPr>
        <w:t>2.10</w:t>
      </w:r>
      <w:r w:rsidR="00703DE4">
        <w:rPr>
          <w:rFonts w:ascii="Times New Roman" w:eastAsia="Times New Roman" w:hAnsi="Times New Roman" w:cs="Times New Roman"/>
          <w:color w:val="000000"/>
          <w:sz w:val="28"/>
          <w:szCs w:val="28"/>
        </w:rPr>
        <w:t xml:space="preserve"> </w:t>
      </w:r>
      <w:r w:rsidRPr="003127AE">
        <w:rPr>
          <w:rFonts w:ascii="Times New Roman" w:eastAsia="Times New Roman" w:hAnsi="Times New Roman" w:cs="Times New Roman"/>
          <w:color w:val="000000"/>
          <w:sz w:val="28"/>
          <w:szCs w:val="28"/>
        </w:rPr>
        <w:t>–</w:t>
      </w:r>
      <w:r w:rsidR="00703DE4">
        <w:rPr>
          <w:rFonts w:ascii="Times New Roman" w:eastAsia="Times New Roman" w:hAnsi="Times New Roman" w:cs="Times New Roman"/>
          <w:color w:val="000000"/>
          <w:sz w:val="28"/>
          <w:szCs w:val="28"/>
        </w:rPr>
        <w:t xml:space="preserve"> </w:t>
      </w:r>
      <w:r w:rsidRPr="003127AE">
        <w:rPr>
          <w:rFonts w:ascii="Times New Roman" w:eastAsia="Times New Roman" w:hAnsi="Times New Roman" w:cs="Times New Roman"/>
          <w:color w:val="000000"/>
          <w:sz w:val="28"/>
          <w:szCs w:val="28"/>
        </w:rPr>
        <w:t>Результати розрахунків</w:t>
      </w:r>
    </w:p>
    <w:tbl>
      <w:tblPr>
        <w:tblW w:w="97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84"/>
        <w:gridCol w:w="1084"/>
        <w:gridCol w:w="1084"/>
        <w:gridCol w:w="1341"/>
        <w:gridCol w:w="1366"/>
        <w:gridCol w:w="1366"/>
        <w:gridCol w:w="1150"/>
        <w:gridCol w:w="1150"/>
      </w:tblGrid>
      <w:tr w:rsidR="005F5BAD" w:rsidRPr="003127AE" w14:paraId="16E778FA" w14:textId="77777777" w:rsidTr="005F5BAD">
        <w:trPr>
          <w:trHeight w:val="283"/>
        </w:trPr>
        <w:tc>
          <w:tcPr>
            <w:tcW w:w="1184" w:type="dxa"/>
            <w:vMerge w:val="restart"/>
            <w:tcBorders>
              <w:top w:val="single" w:sz="4" w:space="0" w:color="000000"/>
              <w:left w:val="single" w:sz="4" w:space="0" w:color="000000"/>
              <w:bottom w:val="single" w:sz="4" w:space="0" w:color="000000"/>
              <w:right w:val="single" w:sz="4" w:space="0" w:color="000000"/>
            </w:tcBorders>
            <w:hideMark/>
          </w:tcPr>
          <w:p w14:paraId="59A70A77" w14:textId="77777777" w:rsidR="005F5BAD" w:rsidRPr="00A964D1" w:rsidRDefault="005F5BAD" w:rsidP="00AD03EA">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Точка КЗ ki</w:t>
            </w:r>
          </w:p>
        </w:tc>
        <w:tc>
          <w:tcPr>
            <w:tcW w:w="3509" w:type="dxa"/>
            <w:gridSpan w:val="3"/>
            <w:tcBorders>
              <w:top w:val="single" w:sz="4" w:space="0" w:color="000000"/>
              <w:left w:val="single" w:sz="4" w:space="0" w:color="000000"/>
              <w:bottom w:val="single" w:sz="4" w:space="0" w:color="000000"/>
              <w:right w:val="single" w:sz="4" w:space="0" w:color="000000"/>
            </w:tcBorders>
            <w:hideMark/>
          </w:tcPr>
          <w:p w14:paraId="78495F74" w14:textId="77777777" w:rsidR="005F5BAD" w:rsidRPr="00A964D1" w:rsidRDefault="005F5BAD" w:rsidP="00AD03EA">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Опір точки ki</w:t>
            </w:r>
          </w:p>
        </w:tc>
        <w:tc>
          <w:tcPr>
            <w:tcW w:w="1366" w:type="dxa"/>
            <w:vMerge w:val="restart"/>
            <w:tcBorders>
              <w:top w:val="single" w:sz="4" w:space="0" w:color="000000"/>
              <w:left w:val="single" w:sz="4" w:space="0" w:color="000000"/>
              <w:bottom w:val="single" w:sz="4" w:space="0" w:color="000000"/>
              <w:right w:val="single" w:sz="4" w:space="0" w:color="000000"/>
            </w:tcBorders>
            <w:hideMark/>
          </w:tcPr>
          <w:p w14:paraId="1A09C7A0" w14:textId="77777777" w:rsidR="005F5BAD" w:rsidRPr="00A964D1" w:rsidRDefault="00000000" w:rsidP="00AD03EA">
            <w:pPr>
              <w:spacing w:after="0"/>
              <w:jc w:val="center"/>
              <w:rPr>
                <w:rFonts w:ascii="Times New Roman" w:eastAsia="Cambria Math" w:hAnsi="Times New Roman" w:cs="Times New Roman"/>
                <w:color w:val="000000"/>
              </w:rPr>
            </w:pPr>
            <m:oMathPara>
              <m:oMath>
                <m:sSub>
                  <m:sSubPr>
                    <m:ctrlPr>
                      <w:rPr>
                        <w:rFonts w:ascii="Cambria Math" w:eastAsia="Cambria Math" w:hAnsi="Cambria Math" w:cs="Times New Roman"/>
                        <w:color w:val="000000"/>
                        <w:lang w:val="ru-RU"/>
                      </w:rPr>
                    </m:ctrlPr>
                  </m:sSubPr>
                  <m:e>
                    <m:sSup>
                      <m:sSupPr>
                        <m:ctrlPr>
                          <w:rPr>
                            <w:rFonts w:ascii="Cambria Math" w:eastAsia="Cambria Math" w:hAnsi="Cambria Math" w:cs="Times New Roman"/>
                            <w:color w:val="000000"/>
                            <w:lang w:val="ru-RU"/>
                          </w:rPr>
                        </m:ctrlPr>
                      </m:sSupPr>
                      <m:e>
                        <m:r>
                          <w:rPr>
                            <w:rFonts w:ascii="Cambria Math" w:eastAsia="Cambria Math" w:hAnsi="Cambria Math" w:cs="Times New Roman"/>
                            <w:color w:val="000000"/>
                          </w:rPr>
                          <m:t>I</m:t>
                        </m:r>
                      </m:e>
                      <m:sup>
                        <m:r>
                          <w:rPr>
                            <w:rFonts w:ascii="Cambria Math" w:eastAsia="Cambria Math" w:hAnsi="Cambria Math" w:cs="Times New Roman"/>
                            <w:color w:val="000000"/>
                          </w:rPr>
                          <m:t>(3)</m:t>
                        </m:r>
                      </m:sup>
                    </m:sSup>
                  </m:e>
                  <m:sub>
                    <m:r>
                      <w:rPr>
                        <w:rFonts w:ascii="Cambria Math" w:eastAsia="Cambria Math" w:hAnsi="Cambria Math" w:cs="Times New Roman"/>
                        <w:color w:val="000000"/>
                      </w:rPr>
                      <m:t>кi</m:t>
                    </m:r>
                  </m:sub>
                </m:sSub>
                <m:r>
                  <w:rPr>
                    <w:rFonts w:ascii="Cambria Math" w:eastAsia="Cambria Math" w:hAnsi="Cambria Math" w:cs="Times New Roman"/>
                    <w:color w:val="000000"/>
                  </w:rPr>
                  <m:t>,кА</m:t>
                </m:r>
              </m:oMath>
            </m:oMathPara>
          </w:p>
        </w:tc>
        <w:tc>
          <w:tcPr>
            <w:tcW w:w="1366" w:type="dxa"/>
            <w:vMerge w:val="restart"/>
            <w:tcBorders>
              <w:top w:val="single" w:sz="4" w:space="0" w:color="000000"/>
              <w:left w:val="single" w:sz="4" w:space="0" w:color="000000"/>
              <w:bottom w:val="single" w:sz="4" w:space="0" w:color="000000"/>
              <w:right w:val="single" w:sz="4" w:space="0" w:color="000000"/>
            </w:tcBorders>
            <w:hideMark/>
          </w:tcPr>
          <w:p w14:paraId="1051C8DB" w14:textId="77777777" w:rsidR="005F5BAD" w:rsidRPr="00A964D1" w:rsidRDefault="00000000" w:rsidP="00AD03EA">
            <w:pPr>
              <w:spacing w:after="0"/>
              <w:jc w:val="center"/>
              <w:rPr>
                <w:rFonts w:ascii="Times New Roman" w:eastAsia="Cambria Math" w:hAnsi="Times New Roman" w:cs="Times New Roman"/>
                <w:color w:val="000000"/>
              </w:rPr>
            </w:pPr>
            <m:oMathPara>
              <m:oMath>
                <m:sSub>
                  <m:sSubPr>
                    <m:ctrlPr>
                      <w:rPr>
                        <w:rFonts w:ascii="Cambria Math" w:eastAsia="Cambria Math" w:hAnsi="Cambria Math" w:cs="Times New Roman"/>
                        <w:color w:val="000000"/>
                        <w:lang w:val="ru-RU"/>
                      </w:rPr>
                    </m:ctrlPr>
                  </m:sSubPr>
                  <m:e>
                    <m:sSup>
                      <m:sSupPr>
                        <m:ctrlPr>
                          <w:rPr>
                            <w:rFonts w:ascii="Cambria Math" w:eastAsia="Cambria Math" w:hAnsi="Cambria Math" w:cs="Times New Roman"/>
                            <w:color w:val="000000"/>
                            <w:lang w:val="ru-RU"/>
                          </w:rPr>
                        </m:ctrlPr>
                      </m:sSupPr>
                      <m:e>
                        <m:r>
                          <w:rPr>
                            <w:rFonts w:ascii="Cambria Math" w:eastAsia="Cambria Math" w:hAnsi="Cambria Math" w:cs="Times New Roman"/>
                            <w:color w:val="000000"/>
                          </w:rPr>
                          <m:t>I</m:t>
                        </m:r>
                      </m:e>
                      <m:sup>
                        <m:r>
                          <w:rPr>
                            <w:rFonts w:ascii="Cambria Math" w:eastAsia="Cambria Math" w:hAnsi="Cambria Math" w:cs="Times New Roman"/>
                            <w:color w:val="000000"/>
                          </w:rPr>
                          <m:t>(2)</m:t>
                        </m:r>
                      </m:sup>
                    </m:sSup>
                  </m:e>
                  <m:sub>
                    <m:r>
                      <w:rPr>
                        <w:rFonts w:ascii="Cambria Math" w:eastAsia="Cambria Math" w:hAnsi="Cambria Math" w:cs="Times New Roman"/>
                        <w:color w:val="000000"/>
                      </w:rPr>
                      <m:t>кi</m:t>
                    </m:r>
                  </m:sub>
                </m:sSub>
                <m:r>
                  <w:rPr>
                    <w:rFonts w:ascii="Cambria Math" w:eastAsia="Cambria Math" w:hAnsi="Cambria Math" w:cs="Times New Roman"/>
                    <w:color w:val="000000"/>
                  </w:rPr>
                  <m:t>,кА</m:t>
                </m:r>
              </m:oMath>
            </m:oMathPara>
          </w:p>
        </w:tc>
        <w:tc>
          <w:tcPr>
            <w:tcW w:w="1150" w:type="dxa"/>
            <w:vMerge w:val="restart"/>
            <w:tcBorders>
              <w:top w:val="single" w:sz="4" w:space="0" w:color="000000"/>
              <w:left w:val="single" w:sz="4" w:space="0" w:color="000000"/>
              <w:bottom w:val="single" w:sz="4" w:space="0" w:color="000000"/>
              <w:right w:val="single" w:sz="4" w:space="0" w:color="000000"/>
            </w:tcBorders>
            <w:hideMark/>
          </w:tcPr>
          <w:p w14:paraId="2C93332E" w14:textId="77777777" w:rsidR="005F5BAD" w:rsidRPr="00A964D1" w:rsidRDefault="00000000" w:rsidP="00AD03EA">
            <w:pPr>
              <w:spacing w:after="0"/>
              <w:jc w:val="center"/>
              <w:rPr>
                <w:rFonts w:ascii="Times New Roman" w:eastAsia="Cambria Math" w:hAnsi="Times New Roman" w:cs="Times New Roman"/>
                <w:color w:val="000000"/>
              </w:rPr>
            </w:pPr>
            <m:oMathPara>
              <m:oMath>
                <m:sSub>
                  <m:sSubPr>
                    <m:ctrlPr>
                      <w:rPr>
                        <w:rFonts w:ascii="Cambria Math" w:eastAsia="Cambria Math" w:hAnsi="Cambria Math" w:cs="Times New Roman"/>
                        <w:color w:val="000000"/>
                        <w:lang w:val="ru-RU"/>
                      </w:rPr>
                    </m:ctrlPr>
                  </m:sSubPr>
                  <m:e>
                    <m:r>
                      <w:rPr>
                        <w:rFonts w:ascii="Cambria Math" w:eastAsia="Cambria Math" w:hAnsi="Cambria Math" w:cs="Times New Roman"/>
                        <w:color w:val="000000"/>
                      </w:rPr>
                      <m:t>i</m:t>
                    </m:r>
                  </m:e>
                  <m:sub>
                    <m:r>
                      <w:rPr>
                        <w:rFonts w:ascii="Cambria Math" w:eastAsia="Cambria Math" w:hAnsi="Cambria Math" w:cs="Times New Roman"/>
                        <w:color w:val="000000"/>
                      </w:rPr>
                      <m:t xml:space="preserve">уi </m:t>
                    </m:r>
                  </m:sub>
                </m:sSub>
                <m:r>
                  <w:rPr>
                    <w:rFonts w:ascii="Cambria Math" w:eastAsia="Cambria Math" w:hAnsi="Cambria Math" w:cs="Times New Roman"/>
                    <w:color w:val="000000"/>
                  </w:rPr>
                  <m:t>, кА</m:t>
                </m:r>
              </m:oMath>
            </m:oMathPara>
          </w:p>
        </w:tc>
        <w:tc>
          <w:tcPr>
            <w:tcW w:w="1150" w:type="dxa"/>
            <w:vMerge w:val="restart"/>
            <w:tcBorders>
              <w:top w:val="single" w:sz="4" w:space="0" w:color="000000"/>
              <w:left w:val="single" w:sz="4" w:space="0" w:color="000000"/>
              <w:bottom w:val="single" w:sz="4" w:space="0" w:color="000000"/>
              <w:right w:val="single" w:sz="4" w:space="0" w:color="000000"/>
            </w:tcBorders>
            <w:hideMark/>
          </w:tcPr>
          <w:p w14:paraId="261F3957" w14:textId="77777777" w:rsidR="005F5BAD" w:rsidRPr="00A964D1" w:rsidRDefault="00000000" w:rsidP="00AD03EA">
            <w:pPr>
              <w:spacing w:after="0"/>
              <w:jc w:val="center"/>
              <w:rPr>
                <w:rFonts w:ascii="Times New Roman" w:eastAsia="Cambria Math" w:hAnsi="Times New Roman" w:cs="Times New Roman"/>
                <w:color w:val="000000"/>
              </w:rPr>
            </w:pPr>
            <m:oMathPara>
              <m:oMath>
                <m:sSub>
                  <m:sSubPr>
                    <m:ctrlPr>
                      <w:rPr>
                        <w:rFonts w:ascii="Cambria Math" w:eastAsia="Cambria Math" w:hAnsi="Cambria Math" w:cs="Times New Roman"/>
                        <w:color w:val="000000"/>
                        <w:lang w:val="ru-RU"/>
                      </w:rPr>
                    </m:ctrlPr>
                  </m:sSubPr>
                  <m:e>
                    <m:r>
                      <w:rPr>
                        <w:rFonts w:ascii="Cambria Math" w:eastAsia="Cambria Math" w:hAnsi="Cambria Math" w:cs="Times New Roman"/>
                        <w:color w:val="000000"/>
                      </w:rPr>
                      <m:t>I</m:t>
                    </m:r>
                  </m:e>
                  <m:sub>
                    <m:r>
                      <w:rPr>
                        <w:rFonts w:ascii="Cambria Math" w:eastAsia="Cambria Math" w:hAnsi="Cambria Math" w:cs="Times New Roman"/>
                        <w:color w:val="000000"/>
                      </w:rPr>
                      <m:t xml:space="preserve">уi </m:t>
                    </m:r>
                  </m:sub>
                </m:sSub>
                <m:r>
                  <w:rPr>
                    <w:rFonts w:ascii="Cambria Math" w:eastAsia="Cambria Math" w:hAnsi="Cambria Math" w:cs="Times New Roman"/>
                    <w:color w:val="000000"/>
                  </w:rPr>
                  <m:t>,кА</m:t>
                </m:r>
              </m:oMath>
            </m:oMathPara>
          </w:p>
        </w:tc>
      </w:tr>
      <w:tr w:rsidR="005F5BAD" w:rsidRPr="003127AE" w14:paraId="0447CF26" w14:textId="77777777" w:rsidTr="00A964D1">
        <w:trPr>
          <w:trHeight w:val="304"/>
        </w:trPr>
        <w:tc>
          <w:tcPr>
            <w:tcW w:w="1184" w:type="dxa"/>
            <w:vMerge/>
            <w:tcBorders>
              <w:top w:val="single" w:sz="4" w:space="0" w:color="000000"/>
              <w:left w:val="single" w:sz="4" w:space="0" w:color="000000"/>
              <w:bottom w:val="single" w:sz="4" w:space="0" w:color="000000"/>
              <w:right w:val="single" w:sz="4" w:space="0" w:color="000000"/>
            </w:tcBorders>
            <w:vAlign w:val="center"/>
            <w:hideMark/>
          </w:tcPr>
          <w:p w14:paraId="4918D567" w14:textId="77777777" w:rsidR="005F5BAD" w:rsidRPr="00A964D1" w:rsidRDefault="005F5BAD" w:rsidP="00AD03EA">
            <w:pPr>
              <w:spacing w:after="0"/>
              <w:rPr>
                <w:rFonts w:ascii="Times New Roman" w:eastAsia="Times New Roman" w:hAnsi="Times New Roman" w:cs="Times New Roman"/>
                <w:color w:val="000000"/>
                <w:lang w:val="ru-RU"/>
              </w:rPr>
            </w:pPr>
          </w:p>
        </w:tc>
        <w:tc>
          <w:tcPr>
            <w:tcW w:w="1084" w:type="dxa"/>
            <w:tcBorders>
              <w:top w:val="single" w:sz="4" w:space="0" w:color="000000"/>
              <w:left w:val="single" w:sz="4" w:space="0" w:color="000000"/>
              <w:bottom w:val="single" w:sz="4" w:space="0" w:color="000000"/>
              <w:right w:val="single" w:sz="4" w:space="0" w:color="000000"/>
            </w:tcBorders>
            <w:hideMark/>
          </w:tcPr>
          <w:p w14:paraId="58BFAE4D" w14:textId="093F75C3" w:rsidR="005F5BAD" w:rsidRPr="00A964D1" w:rsidRDefault="00000000" w:rsidP="00AD03EA">
            <w:pPr>
              <w:spacing w:after="0"/>
              <w:jc w:val="center"/>
              <w:rPr>
                <w:rFonts w:ascii="Times New Roman" w:eastAsia="Cambria Math" w:hAnsi="Times New Roman" w:cs="Times New Roman"/>
                <w:i/>
                <w:color w:val="000000"/>
              </w:rPr>
            </w:pPr>
            <m:oMathPara>
              <m:oMath>
                <m:sSub>
                  <m:sSubPr>
                    <m:ctrlPr>
                      <w:rPr>
                        <w:rFonts w:ascii="Cambria Math" w:eastAsia="Times New Roman" w:hAnsi="Cambria Math" w:cs="Times New Roman"/>
                        <w:bCs/>
                        <w:i/>
                        <w:color w:val="000000"/>
                        <w:lang w:val="en-US"/>
                      </w:rPr>
                    </m:ctrlPr>
                  </m:sSubPr>
                  <m:e>
                    <m:r>
                      <w:rPr>
                        <w:rFonts w:ascii="Cambria Math" w:hAnsi="Cambria Math"/>
                        <w:color w:val="000000"/>
                      </w:rPr>
                      <m:t>R</m:t>
                    </m:r>
                  </m:e>
                  <m:sub>
                    <m:r>
                      <w:rPr>
                        <w:rFonts w:ascii="Cambria Math" w:hAnsi="Cambria Math"/>
                        <w:color w:val="000000"/>
                      </w:rPr>
                      <m:t>i</m:t>
                    </m:r>
                  </m:sub>
                </m:sSub>
                <m:r>
                  <w:rPr>
                    <w:rFonts w:ascii="Cambria Math" w:eastAsia="Times New Roman" w:hAnsi="Cambria Math" w:cs="Times New Roman"/>
                    <w:color w:val="000000"/>
                    <w:lang w:val="en-US"/>
                  </w:rPr>
                  <m:t>,Ом</m:t>
                </m:r>
              </m:oMath>
            </m:oMathPara>
          </w:p>
        </w:tc>
        <w:tc>
          <w:tcPr>
            <w:tcW w:w="1084" w:type="dxa"/>
            <w:tcBorders>
              <w:top w:val="single" w:sz="4" w:space="0" w:color="000000"/>
              <w:left w:val="single" w:sz="4" w:space="0" w:color="000000"/>
              <w:bottom w:val="single" w:sz="4" w:space="0" w:color="000000"/>
              <w:right w:val="single" w:sz="4" w:space="0" w:color="000000"/>
            </w:tcBorders>
            <w:hideMark/>
          </w:tcPr>
          <w:p w14:paraId="4C8EB0AA" w14:textId="1AC04064" w:rsidR="005F5BAD" w:rsidRPr="00A964D1" w:rsidRDefault="00000000" w:rsidP="00AD03EA">
            <w:pPr>
              <w:spacing w:after="0"/>
              <w:jc w:val="center"/>
              <w:rPr>
                <w:rFonts w:ascii="Times New Roman" w:eastAsia="Cambria Math" w:hAnsi="Times New Roman" w:cs="Times New Roman"/>
                <w:color w:val="000000"/>
              </w:rPr>
            </w:pPr>
            <m:oMathPara>
              <m:oMath>
                <m:sSub>
                  <m:sSubPr>
                    <m:ctrlPr>
                      <w:rPr>
                        <w:rFonts w:ascii="Cambria Math" w:eastAsia="Times New Roman" w:hAnsi="Cambria Math" w:cs="Times New Roman"/>
                        <w:bCs/>
                        <w:i/>
                        <w:color w:val="000000"/>
                        <w:lang w:val="en-US"/>
                      </w:rPr>
                    </m:ctrlPr>
                  </m:sSubPr>
                  <m:e>
                    <m:r>
                      <w:rPr>
                        <w:rFonts w:ascii="Cambria Math" w:hAnsi="Cambria Math"/>
                        <w:color w:val="000000"/>
                      </w:rPr>
                      <m:t>X</m:t>
                    </m:r>
                  </m:e>
                  <m:sub>
                    <m:r>
                      <w:rPr>
                        <w:rFonts w:ascii="Cambria Math" w:hAnsi="Cambria Math"/>
                        <w:color w:val="000000"/>
                      </w:rPr>
                      <m:t>i</m:t>
                    </m:r>
                  </m:sub>
                </m:sSub>
                <m:r>
                  <w:rPr>
                    <w:rFonts w:ascii="Cambria Math" w:eastAsia="Times New Roman" w:hAnsi="Cambria Math" w:cs="Times New Roman"/>
                    <w:color w:val="000000"/>
                    <w:lang w:val="en-US"/>
                  </w:rPr>
                  <m:t>,Ом</m:t>
                </m:r>
              </m:oMath>
            </m:oMathPara>
          </w:p>
        </w:tc>
        <w:tc>
          <w:tcPr>
            <w:tcW w:w="1341" w:type="dxa"/>
            <w:tcBorders>
              <w:top w:val="single" w:sz="4" w:space="0" w:color="000000"/>
              <w:left w:val="single" w:sz="4" w:space="0" w:color="000000"/>
              <w:bottom w:val="single" w:sz="4" w:space="0" w:color="000000"/>
              <w:right w:val="single" w:sz="4" w:space="0" w:color="000000"/>
            </w:tcBorders>
            <w:hideMark/>
          </w:tcPr>
          <w:p w14:paraId="191C4ACB" w14:textId="0D277070" w:rsidR="005F5BAD" w:rsidRPr="00A964D1" w:rsidRDefault="00000000" w:rsidP="00AD03EA">
            <w:pPr>
              <w:spacing w:after="0"/>
              <w:jc w:val="center"/>
              <w:rPr>
                <w:rFonts w:ascii="Times New Roman" w:eastAsia="Cambria Math" w:hAnsi="Times New Roman" w:cs="Times New Roman"/>
                <w:color w:val="000000"/>
              </w:rPr>
            </w:pPr>
            <m:oMathPara>
              <m:oMath>
                <m:sSub>
                  <m:sSubPr>
                    <m:ctrlPr>
                      <w:rPr>
                        <w:rFonts w:ascii="Cambria Math" w:eastAsia="Times New Roman" w:hAnsi="Cambria Math" w:cs="Times New Roman"/>
                        <w:bCs/>
                        <w:i/>
                        <w:color w:val="000000"/>
                        <w:lang w:val="en-US"/>
                      </w:rPr>
                    </m:ctrlPr>
                  </m:sSubPr>
                  <m:e>
                    <m:r>
                      <w:rPr>
                        <w:rFonts w:ascii="Cambria Math" w:hAnsi="Cambria Math"/>
                        <w:color w:val="000000"/>
                      </w:rPr>
                      <m:t>Z</m:t>
                    </m:r>
                  </m:e>
                  <m:sub>
                    <m:r>
                      <w:rPr>
                        <w:rFonts w:ascii="Cambria Math" w:hAnsi="Cambria Math"/>
                        <w:color w:val="000000"/>
                      </w:rPr>
                      <m:t>i</m:t>
                    </m:r>
                  </m:sub>
                </m:sSub>
                <m:r>
                  <w:rPr>
                    <w:rFonts w:ascii="Cambria Math" w:eastAsia="Times New Roman" w:hAnsi="Cambria Math" w:cs="Times New Roman"/>
                    <w:color w:val="000000"/>
                    <w:lang w:val="en-US"/>
                  </w:rPr>
                  <m:t>,Ом</m:t>
                </m:r>
              </m:oMath>
            </m:oMathPara>
          </w:p>
        </w:tc>
        <w:tc>
          <w:tcPr>
            <w:tcW w:w="1366" w:type="dxa"/>
            <w:vMerge/>
            <w:tcBorders>
              <w:top w:val="single" w:sz="4" w:space="0" w:color="000000"/>
              <w:left w:val="single" w:sz="4" w:space="0" w:color="000000"/>
              <w:bottom w:val="single" w:sz="4" w:space="0" w:color="000000"/>
              <w:right w:val="single" w:sz="4" w:space="0" w:color="000000"/>
            </w:tcBorders>
            <w:vAlign w:val="center"/>
            <w:hideMark/>
          </w:tcPr>
          <w:p w14:paraId="08432922" w14:textId="77777777" w:rsidR="005F5BAD" w:rsidRPr="00A964D1" w:rsidRDefault="005F5BAD" w:rsidP="00AD03EA">
            <w:pPr>
              <w:spacing w:after="0"/>
              <w:rPr>
                <w:rFonts w:ascii="Times New Roman" w:eastAsia="Cambria Math" w:hAnsi="Times New Roman" w:cs="Times New Roman"/>
                <w:color w:val="000000"/>
                <w:lang w:val="ru-RU"/>
              </w:rPr>
            </w:pPr>
          </w:p>
        </w:tc>
        <w:tc>
          <w:tcPr>
            <w:tcW w:w="1366" w:type="dxa"/>
            <w:vMerge/>
            <w:tcBorders>
              <w:top w:val="single" w:sz="4" w:space="0" w:color="000000"/>
              <w:left w:val="single" w:sz="4" w:space="0" w:color="000000"/>
              <w:bottom w:val="single" w:sz="4" w:space="0" w:color="000000"/>
              <w:right w:val="single" w:sz="4" w:space="0" w:color="000000"/>
            </w:tcBorders>
            <w:vAlign w:val="center"/>
            <w:hideMark/>
          </w:tcPr>
          <w:p w14:paraId="3DC8668F" w14:textId="77777777" w:rsidR="005F5BAD" w:rsidRPr="00A964D1" w:rsidRDefault="005F5BAD" w:rsidP="00AD03EA">
            <w:pPr>
              <w:spacing w:after="0"/>
              <w:rPr>
                <w:rFonts w:ascii="Times New Roman" w:eastAsia="Cambria Math" w:hAnsi="Times New Roman" w:cs="Times New Roman"/>
                <w:color w:val="000000"/>
                <w:lang w:val="ru-RU"/>
              </w:rPr>
            </w:pPr>
          </w:p>
        </w:tc>
        <w:tc>
          <w:tcPr>
            <w:tcW w:w="1150" w:type="dxa"/>
            <w:vMerge/>
            <w:tcBorders>
              <w:top w:val="single" w:sz="4" w:space="0" w:color="000000"/>
              <w:left w:val="single" w:sz="4" w:space="0" w:color="000000"/>
              <w:bottom w:val="single" w:sz="4" w:space="0" w:color="000000"/>
              <w:right w:val="single" w:sz="4" w:space="0" w:color="000000"/>
            </w:tcBorders>
            <w:vAlign w:val="center"/>
            <w:hideMark/>
          </w:tcPr>
          <w:p w14:paraId="4C135138" w14:textId="77777777" w:rsidR="005F5BAD" w:rsidRPr="00A964D1" w:rsidRDefault="005F5BAD" w:rsidP="00AD03EA">
            <w:pPr>
              <w:spacing w:after="0"/>
              <w:rPr>
                <w:rFonts w:ascii="Times New Roman" w:eastAsia="Cambria Math" w:hAnsi="Times New Roman" w:cs="Times New Roman"/>
                <w:color w:val="000000"/>
                <w:lang w:val="ru-RU"/>
              </w:rPr>
            </w:pPr>
          </w:p>
        </w:tc>
        <w:tc>
          <w:tcPr>
            <w:tcW w:w="1150" w:type="dxa"/>
            <w:vMerge/>
            <w:tcBorders>
              <w:top w:val="single" w:sz="4" w:space="0" w:color="000000"/>
              <w:left w:val="single" w:sz="4" w:space="0" w:color="000000"/>
              <w:bottom w:val="single" w:sz="4" w:space="0" w:color="000000"/>
              <w:right w:val="single" w:sz="4" w:space="0" w:color="000000"/>
            </w:tcBorders>
            <w:vAlign w:val="center"/>
            <w:hideMark/>
          </w:tcPr>
          <w:p w14:paraId="1C1F9FF2" w14:textId="77777777" w:rsidR="005F5BAD" w:rsidRPr="00A964D1" w:rsidRDefault="005F5BAD" w:rsidP="00AD03EA">
            <w:pPr>
              <w:spacing w:after="0"/>
              <w:rPr>
                <w:rFonts w:ascii="Times New Roman" w:eastAsia="Cambria Math" w:hAnsi="Times New Roman" w:cs="Times New Roman"/>
                <w:color w:val="000000"/>
                <w:lang w:val="ru-RU"/>
              </w:rPr>
            </w:pPr>
          </w:p>
        </w:tc>
      </w:tr>
      <w:tr w:rsidR="009B32EF" w:rsidRPr="003127AE" w14:paraId="3008E5FB" w14:textId="77777777" w:rsidTr="00A964D1">
        <w:trPr>
          <w:trHeight w:val="304"/>
        </w:trPr>
        <w:tc>
          <w:tcPr>
            <w:tcW w:w="1184" w:type="dxa"/>
            <w:tcBorders>
              <w:top w:val="single" w:sz="4" w:space="0" w:color="000000"/>
              <w:left w:val="single" w:sz="4" w:space="0" w:color="000000"/>
              <w:bottom w:val="single" w:sz="4" w:space="0" w:color="000000"/>
              <w:right w:val="single" w:sz="4" w:space="0" w:color="000000"/>
            </w:tcBorders>
            <w:hideMark/>
          </w:tcPr>
          <w:p w14:paraId="51E29C2D" w14:textId="77777777"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1</w:t>
            </w:r>
          </w:p>
        </w:tc>
        <w:tc>
          <w:tcPr>
            <w:tcW w:w="1084" w:type="dxa"/>
            <w:tcBorders>
              <w:top w:val="single" w:sz="4" w:space="0" w:color="000000"/>
              <w:left w:val="single" w:sz="4" w:space="0" w:color="000000"/>
              <w:bottom w:val="single" w:sz="4" w:space="0" w:color="000000"/>
              <w:right w:val="single" w:sz="4" w:space="0" w:color="000000"/>
            </w:tcBorders>
          </w:tcPr>
          <w:p w14:paraId="7D8E4D1A" w14:textId="24037479"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0</w:t>
            </w:r>
          </w:p>
        </w:tc>
        <w:tc>
          <w:tcPr>
            <w:tcW w:w="1084" w:type="dxa"/>
            <w:tcBorders>
              <w:top w:val="single" w:sz="4" w:space="0" w:color="000000"/>
              <w:left w:val="single" w:sz="4" w:space="0" w:color="000000"/>
              <w:bottom w:val="single" w:sz="4" w:space="0" w:color="000000"/>
              <w:right w:val="single" w:sz="4" w:space="0" w:color="000000"/>
            </w:tcBorders>
          </w:tcPr>
          <w:p w14:paraId="5730C7B8" w14:textId="79DCBB1E"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0,0035</w:t>
            </w:r>
          </w:p>
        </w:tc>
        <w:tc>
          <w:tcPr>
            <w:tcW w:w="1341" w:type="dxa"/>
            <w:tcBorders>
              <w:top w:val="single" w:sz="4" w:space="0" w:color="000000"/>
              <w:left w:val="single" w:sz="4" w:space="0" w:color="000000"/>
              <w:bottom w:val="single" w:sz="4" w:space="0" w:color="000000"/>
              <w:right w:val="single" w:sz="4" w:space="0" w:color="000000"/>
            </w:tcBorders>
          </w:tcPr>
          <w:p w14:paraId="056ABFA1" w14:textId="33043220" w:rsidR="009B32EF" w:rsidRPr="00A964D1" w:rsidRDefault="009B32EF" w:rsidP="009B32EF">
            <w:pPr>
              <w:spacing w:after="0"/>
              <w:jc w:val="center"/>
              <w:rPr>
                <w:rFonts w:ascii="Times New Roman" w:eastAsia="Times New Roman" w:hAnsi="Times New Roman" w:cs="Times New Roman"/>
                <w:color w:val="000000"/>
                <w:lang w:val="ru-RU"/>
              </w:rPr>
            </w:pPr>
            <w:r w:rsidRPr="00A964D1">
              <w:rPr>
                <w:rFonts w:ascii="Times New Roman" w:eastAsia="Times New Roman" w:hAnsi="Times New Roman" w:cs="Times New Roman"/>
                <w:color w:val="000000"/>
                <w:lang w:val="ru-RU"/>
              </w:rPr>
              <w:t>0,035</w:t>
            </w:r>
          </w:p>
        </w:tc>
        <w:tc>
          <w:tcPr>
            <w:tcW w:w="1366" w:type="dxa"/>
            <w:tcBorders>
              <w:top w:val="single" w:sz="4" w:space="0" w:color="000000"/>
              <w:left w:val="single" w:sz="4" w:space="0" w:color="000000"/>
              <w:bottom w:val="single" w:sz="4" w:space="0" w:color="000000"/>
              <w:right w:val="single" w:sz="4" w:space="0" w:color="000000"/>
            </w:tcBorders>
          </w:tcPr>
          <w:p w14:paraId="4799BF96" w14:textId="7927C30A"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5,709</w:t>
            </w:r>
          </w:p>
        </w:tc>
        <w:tc>
          <w:tcPr>
            <w:tcW w:w="1366" w:type="dxa"/>
            <w:tcBorders>
              <w:top w:val="single" w:sz="4" w:space="0" w:color="000000"/>
              <w:left w:val="single" w:sz="4" w:space="0" w:color="000000"/>
              <w:bottom w:val="single" w:sz="4" w:space="0" w:color="000000"/>
              <w:right w:val="single" w:sz="4" w:space="0" w:color="000000"/>
            </w:tcBorders>
          </w:tcPr>
          <w:p w14:paraId="709F83DC" w14:textId="63ACA2F2"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5,473</w:t>
            </w:r>
          </w:p>
        </w:tc>
        <w:tc>
          <w:tcPr>
            <w:tcW w:w="1150" w:type="dxa"/>
            <w:tcBorders>
              <w:top w:val="single" w:sz="4" w:space="0" w:color="000000"/>
              <w:left w:val="single" w:sz="4" w:space="0" w:color="000000"/>
              <w:bottom w:val="single" w:sz="4" w:space="0" w:color="000000"/>
              <w:right w:val="single" w:sz="4" w:space="0" w:color="000000"/>
            </w:tcBorders>
          </w:tcPr>
          <w:p w14:paraId="329272F4" w14:textId="115EE505" w:rsidR="009B32EF" w:rsidRPr="00A964D1" w:rsidRDefault="009B32EF" w:rsidP="009B32EF">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8,074</w:t>
            </w:r>
          </w:p>
        </w:tc>
        <w:tc>
          <w:tcPr>
            <w:tcW w:w="1150" w:type="dxa"/>
            <w:tcBorders>
              <w:top w:val="single" w:sz="4" w:space="0" w:color="000000"/>
              <w:left w:val="single" w:sz="4" w:space="0" w:color="000000"/>
              <w:bottom w:val="single" w:sz="4" w:space="0" w:color="000000"/>
              <w:right w:val="single" w:sz="4" w:space="0" w:color="000000"/>
            </w:tcBorders>
          </w:tcPr>
          <w:p w14:paraId="3750C100" w14:textId="4C68FE26" w:rsidR="009B32EF" w:rsidRPr="00A964D1" w:rsidRDefault="009B32EF" w:rsidP="009B32EF">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5,933</w:t>
            </w:r>
          </w:p>
        </w:tc>
      </w:tr>
      <w:tr w:rsidR="009B32EF" w:rsidRPr="003127AE" w14:paraId="346CF74D" w14:textId="77777777" w:rsidTr="00A964D1">
        <w:trPr>
          <w:trHeight w:val="283"/>
        </w:trPr>
        <w:tc>
          <w:tcPr>
            <w:tcW w:w="1184" w:type="dxa"/>
            <w:tcBorders>
              <w:top w:val="single" w:sz="4" w:space="0" w:color="000000"/>
              <w:left w:val="single" w:sz="4" w:space="0" w:color="000000"/>
              <w:bottom w:val="single" w:sz="4" w:space="0" w:color="000000"/>
              <w:right w:val="single" w:sz="4" w:space="0" w:color="000000"/>
            </w:tcBorders>
            <w:hideMark/>
          </w:tcPr>
          <w:p w14:paraId="606BA4E0" w14:textId="77777777"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2</w:t>
            </w:r>
          </w:p>
        </w:tc>
        <w:tc>
          <w:tcPr>
            <w:tcW w:w="1084" w:type="dxa"/>
            <w:tcBorders>
              <w:top w:val="single" w:sz="4" w:space="0" w:color="000000"/>
              <w:left w:val="single" w:sz="4" w:space="0" w:color="000000"/>
              <w:bottom w:val="single" w:sz="4" w:space="0" w:color="000000"/>
              <w:right w:val="single" w:sz="4" w:space="0" w:color="000000"/>
            </w:tcBorders>
          </w:tcPr>
          <w:p w14:paraId="1CA10549" w14:textId="5D0ABD7B"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0,017</w:t>
            </w:r>
          </w:p>
        </w:tc>
        <w:tc>
          <w:tcPr>
            <w:tcW w:w="1084" w:type="dxa"/>
            <w:tcBorders>
              <w:top w:val="single" w:sz="4" w:space="0" w:color="000000"/>
              <w:left w:val="single" w:sz="4" w:space="0" w:color="000000"/>
              <w:bottom w:val="single" w:sz="4" w:space="0" w:color="000000"/>
              <w:right w:val="single" w:sz="4" w:space="0" w:color="000000"/>
            </w:tcBorders>
          </w:tcPr>
          <w:p w14:paraId="6854882D" w14:textId="7FE28512"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0,044</w:t>
            </w:r>
          </w:p>
        </w:tc>
        <w:tc>
          <w:tcPr>
            <w:tcW w:w="1341" w:type="dxa"/>
            <w:tcBorders>
              <w:top w:val="single" w:sz="4" w:space="0" w:color="000000"/>
              <w:left w:val="single" w:sz="4" w:space="0" w:color="000000"/>
              <w:bottom w:val="single" w:sz="4" w:space="0" w:color="000000"/>
              <w:right w:val="single" w:sz="4" w:space="0" w:color="000000"/>
            </w:tcBorders>
          </w:tcPr>
          <w:p w14:paraId="0DF90B34" w14:textId="5D0E324C" w:rsidR="009B32EF" w:rsidRPr="00A964D1" w:rsidRDefault="009B32EF" w:rsidP="009B32EF">
            <w:pPr>
              <w:spacing w:after="0"/>
              <w:jc w:val="center"/>
              <w:rPr>
                <w:rFonts w:ascii="Times New Roman" w:eastAsia="Times New Roman" w:hAnsi="Times New Roman" w:cs="Times New Roman"/>
                <w:color w:val="000000"/>
                <w:lang w:val="ru-RU"/>
              </w:rPr>
            </w:pPr>
            <w:r w:rsidRPr="00A964D1">
              <w:rPr>
                <w:rFonts w:ascii="Times New Roman" w:eastAsia="Times New Roman" w:hAnsi="Times New Roman" w:cs="Times New Roman"/>
                <w:color w:val="000000"/>
                <w:lang w:val="ru-RU"/>
              </w:rPr>
              <w:t>0,047</w:t>
            </w:r>
          </w:p>
        </w:tc>
        <w:tc>
          <w:tcPr>
            <w:tcW w:w="1366" w:type="dxa"/>
            <w:tcBorders>
              <w:top w:val="single" w:sz="4" w:space="0" w:color="000000"/>
              <w:left w:val="single" w:sz="4" w:space="0" w:color="000000"/>
              <w:bottom w:val="single" w:sz="4" w:space="0" w:color="000000"/>
              <w:right w:val="single" w:sz="4" w:space="0" w:color="000000"/>
            </w:tcBorders>
          </w:tcPr>
          <w:p w14:paraId="7091CA57" w14:textId="741AA2DF"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4,707</w:t>
            </w:r>
          </w:p>
        </w:tc>
        <w:tc>
          <w:tcPr>
            <w:tcW w:w="1366" w:type="dxa"/>
            <w:tcBorders>
              <w:top w:val="single" w:sz="4" w:space="0" w:color="000000"/>
              <w:left w:val="single" w:sz="4" w:space="0" w:color="000000"/>
              <w:bottom w:val="single" w:sz="4" w:space="0" w:color="000000"/>
              <w:right w:val="single" w:sz="4" w:space="0" w:color="000000"/>
            </w:tcBorders>
          </w:tcPr>
          <w:p w14:paraId="0C5CCCD8" w14:textId="643C37F4"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4,100</w:t>
            </w:r>
          </w:p>
        </w:tc>
        <w:tc>
          <w:tcPr>
            <w:tcW w:w="1150" w:type="dxa"/>
            <w:tcBorders>
              <w:top w:val="single" w:sz="4" w:space="0" w:color="000000"/>
              <w:left w:val="single" w:sz="4" w:space="0" w:color="000000"/>
              <w:bottom w:val="single" w:sz="4" w:space="0" w:color="000000"/>
              <w:right w:val="single" w:sz="4" w:space="0" w:color="000000"/>
            </w:tcBorders>
          </w:tcPr>
          <w:p w14:paraId="5F2B2361" w14:textId="2088831D" w:rsidR="009B32EF" w:rsidRPr="00A964D1" w:rsidRDefault="009B32EF" w:rsidP="009B32EF">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6,658</w:t>
            </w:r>
          </w:p>
        </w:tc>
        <w:tc>
          <w:tcPr>
            <w:tcW w:w="1150" w:type="dxa"/>
            <w:tcBorders>
              <w:top w:val="single" w:sz="4" w:space="0" w:color="000000"/>
              <w:left w:val="single" w:sz="4" w:space="0" w:color="000000"/>
              <w:bottom w:val="single" w:sz="4" w:space="0" w:color="000000"/>
              <w:right w:val="single" w:sz="4" w:space="0" w:color="000000"/>
            </w:tcBorders>
          </w:tcPr>
          <w:p w14:paraId="14F920D3" w14:textId="03227904" w:rsidR="009B32EF" w:rsidRPr="00A964D1" w:rsidRDefault="009B32EF" w:rsidP="009B32EF">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4,892</w:t>
            </w:r>
          </w:p>
        </w:tc>
      </w:tr>
      <w:tr w:rsidR="009B32EF" w:rsidRPr="003127AE" w14:paraId="7A1F6EF9" w14:textId="77777777" w:rsidTr="00A964D1">
        <w:trPr>
          <w:trHeight w:val="304"/>
        </w:trPr>
        <w:tc>
          <w:tcPr>
            <w:tcW w:w="1184" w:type="dxa"/>
            <w:tcBorders>
              <w:top w:val="single" w:sz="4" w:space="0" w:color="000000"/>
              <w:left w:val="single" w:sz="4" w:space="0" w:color="000000"/>
              <w:bottom w:val="single" w:sz="4" w:space="0" w:color="000000"/>
              <w:right w:val="single" w:sz="4" w:space="0" w:color="000000"/>
            </w:tcBorders>
            <w:hideMark/>
          </w:tcPr>
          <w:p w14:paraId="535804BC" w14:textId="77777777"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3</w:t>
            </w:r>
          </w:p>
        </w:tc>
        <w:tc>
          <w:tcPr>
            <w:tcW w:w="1084" w:type="dxa"/>
            <w:tcBorders>
              <w:top w:val="single" w:sz="4" w:space="0" w:color="000000"/>
              <w:left w:val="single" w:sz="4" w:space="0" w:color="000000"/>
              <w:bottom w:val="single" w:sz="4" w:space="0" w:color="000000"/>
              <w:right w:val="single" w:sz="4" w:space="0" w:color="000000"/>
            </w:tcBorders>
          </w:tcPr>
          <w:p w14:paraId="72BA903D" w14:textId="4AA74A23"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0,011</w:t>
            </w:r>
          </w:p>
        </w:tc>
        <w:tc>
          <w:tcPr>
            <w:tcW w:w="1084" w:type="dxa"/>
            <w:tcBorders>
              <w:top w:val="single" w:sz="4" w:space="0" w:color="000000"/>
              <w:left w:val="single" w:sz="4" w:space="0" w:color="000000"/>
              <w:bottom w:val="single" w:sz="4" w:space="0" w:color="000000"/>
              <w:right w:val="single" w:sz="4" w:space="0" w:color="000000"/>
            </w:tcBorders>
          </w:tcPr>
          <w:p w14:paraId="7A3C5C3B" w14:textId="278D6CD5"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0,004</w:t>
            </w:r>
          </w:p>
        </w:tc>
        <w:tc>
          <w:tcPr>
            <w:tcW w:w="1341" w:type="dxa"/>
            <w:tcBorders>
              <w:top w:val="single" w:sz="4" w:space="0" w:color="000000"/>
              <w:left w:val="single" w:sz="4" w:space="0" w:color="000000"/>
              <w:bottom w:val="single" w:sz="4" w:space="0" w:color="000000"/>
              <w:right w:val="single" w:sz="4" w:space="0" w:color="000000"/>
            </w:tcBorders>
          </w:tcPr>
          <w:p w14:paraId="78AB4F2C" w14:textId="58A9ED42"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0,011</w:t>
            </w:r>
          </w:p>
        </w:tc>
        <w:tc>
          <w:tcPr>
            <w:tcW w:w="1366" w:type="dxa"/>
            <w:tcBorders>
              <w:top w:val="single" w:sz="4" w:space="0" w:color="000000"/>
              <w:left w:val="single" w:sz="4" w:space="0" w:color="000000"/>
              <w:bottom w:val="single" w:sz="4" w:space="0" w:color="000000"/>
              <w:right w:val="single" w:sz="4" w:space="0" w:color="000000"/>
            </w:tcBorders>
          </w:tcPr>
          <w:p w14:paraId="4BE76EC5" w14:textId="5155E7D4"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5,709</w:t>
            </w:r>
          </w:p>
        </w:tc>
        <w:tc>
          <w:tcPr>
            <w:tcW w:w="1366" w:type="dxa"/>
            <w:tcBorders>
              <w:top w:val="single" w:sz="4" w:space="0" w:color="000000"/>
              <w:left w:val="single" w:sz="4" w:space="0" w:color="000000"/>
              <w:bottom w:val="single" w:sz="4" w:space="0" w:color="000000"/>
              <w:right w:val="single" w:sz="4" w:space="0" w:color="000000"/>
            </w:tcBorders>
          </w:tcPr>
          <w:p w14:paraId="4CD0B989" w14:textId="664636DF"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5,473</w:t>
            </w:r>
          </w:p>
        </w:tc>
        <w:tc>
          <w:tcPr>
            <w:tcW w:w="1150" w:type="dxa"/>
            <w:tcBorders>
              <w:top w:val="single" w:sz="4" w:space="0" w:color="000000"/>
              <w:left w:val="single" w:sz="4" w:space="0" w:color="000000"/>
              <w:bottom w:val="single" w:sz="4" w:space="0" w:color="000000"/>
              <w:right w:val="single" w:sz="4" w:space="0" w:color="000000"/>
            </w:tcBorders>
          </w:tcPr>
          <w:p w14:paraId="7E6A916F" w14:textId="627DC206" w:rsidR="009B32EF" w:rsidRPr="00A964D1" w:rsidRDefault="009B32EF" w:rsidP="009B32EF">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8,074</w:t>
            </w:r>
          </w:p>
        </w:tc>
        <w:tc>
          <w:tcPr>
            <w:tcW w:w="1150" w:type="dxa"/>
            <w:tcBorders>
              <w:top w:val="single" w:sz="4" w:space="0" w:color="000000"/>
              <w:left w:val="single" w:sz="4" w:space="0" w:color="000000"/>
              <w:bottom w:val="single" w:sz="4" w:space="0" w:color="000000"/>
              <w:right w:val="single" w:sz="4" w:space="0" w:color="000000"/>
            </w:tcBorders>
          </w:tcPr>
          <w:p w14:paraId="595A5944" w14:textId="16A230EF" w:rsidR="009B32EF" w:rsidRPr="00A964D1" w:rsidRDefault="009B32EF" w:rsidP="009B32EF">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5,933</w:t>
            </w:r>
          </w:p>
        </w:tc>
      </w:tr>
      <w:tr w:rsidR="009B32EF" w:rsidRPr="003127AE" w14:paraId="3D954225" w14:textId="77777777" w:rsidTr="00A964D1">
        <w:trPr>
          <w:trHeight w:val="283"/>
        </w:trPr>
        <w:tc>
          <w:tcPr>
            <w:tcW w:w="1184" w:type="dxa"/>
            <w:tcBorders>
              <w:top w:val="single" w:sz="4" w:space="0" w:color="000000"/>
              <w:left w:val="single" w:sz="4" w:space="0" w:color="000000"/>
              <w:bottom w:val="single" w:sz="4" w:space="0" w:color="000000"/>
              <w:right w:val="single" w:sz="4" w:space="0" w:color="000000"/>
            </w:tcBorders>
            <w:hideMark/>
          </w:tcPr>
          <w:p w14:paraId="22F14E87" w14:textId="77777777"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4</w:t>
            </w:r>
          </w:p>
        </w:tc>
        <w:tc>
          <w:tcPr>
            <w:tcW w:w="1084" w:type="dxa"/>
            <w:tcBorders>
              <w:top w:val="single" w:sz="4" w:space="0" w:color="000000"/>
              <w:left w:val="single" w:sz="4" w:space="0" w:color="000000"/>
              <w:bottom w:val="single" w:sz="4" w:space="0" w:color="000000"/>
              <w:right w:val="single" w:sz="4" w:space="0" w:color="000000"/>
            </w:tcBorders>
          </w:tcPr>
          <w:p w14:paraId="1E5E657D" w14:textId="480FE584"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0,05</w:t>
            </w:r>
          </w:p>
        </w:tc>
        <w:tc>
          <w:tcPr>
            <w:tcW w:w="1084" w:type="dxa"/>
            <w:tcBorders>
              <w:top w:val="single" w:sz="4" w:space="0" w:color="000000"/>
              <w:left w:val="single" w:sz="4" w:space="0" w:color="000000"/>
              <w:bottom w:val="single" w:sz="4" w:space="0" w:color="000000"/>
              <w:right w:val="single" w:sz="4" w:space="0" w:color="000000"/>
            </w:tcBorders>
          </w:tcPr>
          <w:p w14:paraId="26683B16" w14:textId="32AA8B26"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0,0008</w:t>
            </w:r>
          </w:p>
        </w:tc>
        <w:tc>
          <w:tcPr>
            <w:tcW w:w="1341" w:type="dxa"/>
            <w:tcBorders>
              <w:top w:val="single" w:sz="4" w:space="0" w:color="000000"/>
              <w:left w:val="single" w:sz="4" w:space="0" w:color="000000"/>
              <w:bottom w:val="single" w:sz="4" w:space="0" w:color="000000"/>
              <w:right w:val="single" w:sz="4" w:space="0" w:color="000000"/>
            </w:tcBorders>
          </w:tcPr>
          <w:p w14:paraId="07AF8A32" w14:textId="33298BD4"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0,05</w:t>
            </w:r>
          </w:p>
        </w:tc>
        <w:tc>
          <w:tcPr>
            <w:tcW w:w="1366" w:type="dxa"/>
            <w:tcBorders>
              <w:top w:val="single" w:sz="4" w:space="0" w:color="000000"/>
              <w:left w:val="single" w:sz="4" w:space="0" w:color="000000"/>
              <w:bottom w:val="single" w:sz="4" w:space="0" w:color="000000"/>
              <w:right w:val="single" w:sz="4" w:space="0" w:color="000000"/>
            </w:tcBorders>
          </w:tcPr>
          <w:p w14:paraId="7C1C0F0A" w14:textId="62CD0472"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2,694</w:t>
            </w:r>
          </w:p>
        </w:tc>
        <w:tc>
          <w:tcPr>
            <w:tcW w:w="1366" w:type="dxa"/>
            <w:tcBorders>
              <w:top w:val="single" w:sz="4" w:space="0" w:color="000000"/>
              <w:left w:val="single" w:sz="4" w:space="0" w:color="000000"/>
              <w:bottom w:val="single" w:sz="4" w:space="0" w:color="000000"/>
              <w:right w:val="single" w:sz="4" w:space="0" w:color="000000"/>
            </w:tcBorders>
          </w:tcPr>
          <w:p w14:paraId="6F887785" w14:textId="096E7E77"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2,471</w:t>
            </w:r>
          </w:p>
        </w:tc>
        <w:tc>
          <w:tcPr>
            <w:tcW w:w="1150" w:type="dxa"/>
            <w:tcBorders>
              <w:top w:val="single" w:sz="4" w:space="0" w:color="000000"/>
              <w:left w:val="single" w:sz="4" w:space="0" w:color="000000"/>
              <w:bottom w:val="single" w:sz="4" w:space="0" w:color="000000"/>
              <w:right w:val="single" w:sz="4" w:space="0" w:color="000000"/>
            </w:tcBorders>
          </w:tcPr>
          <w:p w14:paraId="615E1B0E" w14:textId="19863A9E" w:rsidR="009B32EF" w:rsidRPr="00A964D1" w:rsidRDefault="009B32EF" w:rsidP="009B32EF">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3,811</w:t>
            </w:r>
          </w:p>
        </w:tc>
        <w:tc>
          <w:tcPr>
            <w:tcW w:w="1150" w:type="dxa"/>
            <w:tcBorders>
              <w:top w:val="single" w:sz="4" w:space="0" w:color="000000"/>
              <w:left w:val="single" w:sz="4" w:space="0" w:color="000000"/>
              <w:bottom w:val="single" w:sz="4" w:space="0" w:color="000000"/>
              <w:right w:val="single" w:sz="4" w:space="0" w:color="000000"/>
            </w:tcBorders>
          </w:tcPr>
          <w:p w14:paraId="7240DE18" w14:textId="0420483E" w:rsidR="009B32EF" w:rsidRPr="00A964D1" w:rsidRDefault="009B32EF" w:rsidP="009B32EF">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2,800</w:t>
            </w:r>
          </w:p>
        </w:tc>
      </w:tr>
      <w:tr w:rsidR="009B32EF" w:rsidRPr="003127AE" w14:paraId="05E636D5" w14:textId="77777777" w:rsidTr="00A964D1">
        <w:trPr>
          <w:trHeight w:val="283"/>
        </w:trPr>
        <w:tc>
          <w:tcPr>
            <w:tcW w:w="1184" w:type="dxa"/>
            <w:tcBorders>
              <w:top w:val="single" w:sz="4" w:space="0" w:color="000000"/>
              <w:left w:val="single" w:sz="4" w:space="0" w:color="000000"/>
              <w:bottom w:val="single" w:sz="4" w:space="0" w:color="000000"/>
              <w:right w:val="single" w:sz="4" w:space="0" w:color="000000"/>
            </w:tcBorders>
            <w:hideMark/>
          </w:tcPr>
          <w:p w14:paraId="22174FFF" w14:textId="77777777"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5</w:t>
            </w:r>
          </w:p>
        </w:tc>
        <w:tc>
          <w:tcPr>
            <w:tcW w:w="1084" w:type="dxa"/>
            <w:tcBorders>
              <w:top w:val="single" w:sz="4" w:space="0" w:color="000000"/>
              <w:left w:val="single" w:sz="4" w:space="0" w:color="000000"/>
              <w:bottom w:val="single" w:sz="4" w:space="0" w:color="000000"/>
              <w:right w:val="single" w:sz="4" w:space="0" w:color="000000"/>
            </w:tcBorders>
          </w:tcPr>
          <w:p w14:paraId="7364B935" w14:textId="66ADB8AE"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0,</w:t>
            </w:r>
            <w:r w:rsidR="00353CAC">
              <w:rPr>
                <w:rFonts w:ascii="Times New Roman" w:eastAsia="Times New Roman" w:hAnsi="Times New Roman" w:cs="Times New Roman"/>
                <w:color w:val="000000"/>
              </w:rPr>
              <w:t>0</w:t>
            </w:r>
            <w:r w:rsidRPr="00A964D1">
              <w:rPr>
                <w:rFonts w:ascii="Times New Roman" w:eastAsia="Times New Roman" w:hAnsi="Times New Roman" w:cs="Times New Roman"/>
                <w:color w:val="000000"/>
              </w:rPr>
              <w:t>8</w:t>
            </w:r>
          </w:p>
        </w:tc>
        <w:tc>
          <w:tcPr>
            <w:tcW w:w="1084" w:type="dxa"/>
            <w:tcBorders>
              <w:top w:val="single" w:sz="4" w:space="0" w:color="000000"/>
              <w:left w:val="single" w:sz="4" w:space="0" w:color="000000"/>
              <w:bottom w:val="single" w:sz="4" w:space="0" w:color="000000"/>
              <w:right w:val="single" w:sz="4" w:space="0" w:color="000000"/>
            </w:tcBorders>
          </w:tcPr>
          <w:p w14:paraId="7A2222B5" w14:textId="2CAEB4C9"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0,008</w:t>
            </w:r>
          </w:p>
        </w:tc>
        <w:tc>
          <w:tcPr>
            <w:tcW w:w="1341" w:type="dxa"/>
            <w:tcBorders>
              <w:top w:val="single" w:sz="4" w:space="0" w:color="000000"/>
              <w:left w:val="single" w:sz="4" w:space="0" w:color="000000"/>
              <w:bottom w:val="single" w:sz="4" w:space="0" w:color="000000"/>
              <w:right w:val="single" w:sz="4" w:space="0" w:color="000000"/>
            </w:tcBorders>
          </w:tcPr>
          <w:p w14:paraId="0A9A6EB8" w14:textId="497AAFD7"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0,08</w:t>
            </w:r>
          </w:p>
        </w:tc>
        <w:tc>
          <w:tcPr>
            <w:tcW w:w="1366" w:type="dxa"/>
            <w:tcBorders>
              <w:top w:val="single" w:sz="4" w:space="0" w:color="000000"/>
              <w:left w:val="single" w:sz="4" w:space="0" w:color="000000"/>
              <w:bottom w:val="single" w:sz="4" w:space="0" w:color="000000"/>
              <w:right w:val="single" w:sz="4" w:space="0" w:color="000000"/>
            </w:tcBorders>
          </w:tcPr>
          <w:p w14:paraId="3AF770DD" w14:textId="42DBC44B"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1,996</w:t>
            </w:r>
          </w:p>
        </w:tc>
        <w:tc>
          <w:tcPr>
            <w:tcW w:w="1366" w:type="dxa"/>
            <w:tcBorders>
              <w:top w:val="single" w:sz="4" w:space="0" w:color="000000"/>
              <w:left w:val="single" w:sz="4" w:space="0" w:color="000000"/>
              <w:bottom w:val="single" w:sz="4" w:space="0" w:color="000000"/>
              <w:right w:val="single" w:sz="4" w:space="0" w:color="000000"/>
            </w:tcBorders>
          </w:tcPr>
          <w:p w14:paraId="542A6C39" w14:textId="6E7ACED2"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1,803</w:t>
            </w:r>
          </w:p>
        </w:tc>
        <w:tc>
          <w:tcPr>
            <w:tcW w:w="1150" w:type="dxa"/>
            <w:tcBorders>
              <w:top w:val="single" w:sz="4" w:space="0" w:color="000000"/>
              <w:left w:val="single" w:sz="4" w:space="0" w:color="000000"/>
              <w:bottom w:val="single" w:sz="4" w:space="0" w:color="000000"/>
              <w:right w:val="single" w:sz="4" w:space="0" w:color="000000"/>
            </w:tcBorders>
          </w:tcPr>
          <w:p w14:paraId="7A86ACE8" w14:textId="1F12CF5E" w:rsidR="009B32EF" w:rsidRPr="00A964D1" w:rsidRDefault="009B32EF" w:rsidP="009B32EF">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2,822</w:t>
            </w:r>
          </w:p>
        </w:tc>
        <w:tc>
          <w:tcPr>
            <w:tcW w:w="1150" w:type="dxa"/>
            <w:tcBorders>
              <w:top w:val="single" w:sz="4" w:space="0" w:color="000000"/>
              <w:left w:val="single" w:sz="4" w:space="0" w:color="000000"/>
              <w:bottom w:val="single" w:sz="4" w:space="0" w:color="000000"/>
              <w:right w:val="single" w:sz="4" w:space="0" w:color="000000"/>
            </w:tcBorders>
          </w:tcPr>
          <w:p w14:paraId="1BA43732" w14:textId="7DA0DDCD" w:rsidR="009B32EF" w:rsidRPr="00A964D1" w:rsidRDefault="009B32EF" w:rsidP="009B32EF">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2,074</w:t>
            </w:r>
          </w:p>
        </w:tc>
      </w:tr>
      <w:tr w:rsidR="009B32EF" w:rsidRPr="003127AE" w14:paraId="07D3A3DA" w14:textId="77777777" w:rsidTr="00A964D1">
        <w:trPr>
          <w:trHeight w:val="304"/>
        </w:trPr>
        <w:tc>
          <w:tcPr>
            <w:tcW w:w="1184" w:type="dxa"/>
            <w:tcBorders>
              <w:top w:val="single" w:sz="4" w:space="0" w:color="000000"/>
              <w:left w:val="single" w:sz="4" w:space="0" w:color="000000"/>
              <w:bottom w:val="single" w:sz="4" w:space="0" w:color="000000"/>
              <w:right w:val="single" w:sz="4" w:space="0" w:color="000000"/>
            </w:tcBorders>
            <w:hideMark/>
          </w:tcPr>
          <w:p w14:paraId="6BD24FA9" w14:textId="77777777"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6</w:t>
            </w:r>
          </w:p>
        </w:tc>
        <w:tc>
          <w:tcPr>
            <w:tcW w:w="1084" w:type="dxa"/>
            <w:tcBorders>
              <w:top w:val="single" w:sz="4" w:space="0" w:color="000000"/>
              <w:left w:val="single" w:sz="4" w:space="0" w:color="000000"/>
              <w:bottom w:val="single" w:sz="4" w:space="0" w:color="000000"/>
              <w:right w:val="single" w:sz="4" w:space="0" w:color="000000"/>
            </w:tcBorders>
          </w:tcPr>
          <w:p w14:paraId="7E46EEC4" w14:textId="05678CDD"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0,033</w:t>
            </w:r>
          </w:p>
        </w:tc>
        <w:tc>
          <w:tcPr>
            <w:tcW w:w="1084" w:type="dxa"/>
            <w:tcBorders>
              <w:top w:val="single" w:sz="4" w:space="0" w:color="000000"/>
              <w:left w:val="single" w:sz="4" w:space="0" w:color="000000"/>
              <w:bottom w:val="single" w:sz="4" w:space="0" w:color="000000"/>
              <w:right w:val="single" w:sz="4" w:space="0" w:color="000000"/>
            </w:tcBorders>
          </w:tcPr>
          <w:p w14:paraId="0242D675" w14:textId="52341B36"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0,008</w:t>
            </w:r>
          </w:p>
        </w:tc>
        <w:tc>
          <w:tcPr>
            <w:tcW w:w="1341" w:type="dxa"/>
            <w:tcBorders>
              <w:top w:val="single" w:sz="4" w:space="0" w:color="000000"/>
              <w:left w:val="single" w:sz="4" w:space="0" w:color="000000"/>
              <w:bottom w:val="single" w:sz="4" w:space="0" w:color="000000"/>
              <w:right w:val="single" w:sz="4" w:space="0" w:color="000000"/>
            </w:tcBorders>
          </w:tcPr>
          <w:p w14:paraId="592A06B7" w14:textId="2A5127BB"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0,033</w:t>
            </w:r>
          </w:p>
        </w:tc>
        <w:tc>
          <w:tcPr>
            <w:tcW w:w="1366" w:type="dxa"/>
            <w:tcBorders>
              <w:top w:val="single" w:sz="4" w:space="0" w:color="000000"/>
              <w:left w:val="single" w:sz="4" w:space="0" w:color="000000"/>
              <w:bottom w:val="single" w:sz="4" w:space="0" w:color="000000"/>
              <w:right w:val="single" w:sz="4" w:space="0" w:color="000000"/>
            </w:tcBorders>
          </w:tcPr>
          <w:p w14:paraId="614BF045" w14:textId="37EBAB0F"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3,345</w:t>
            </w:r>
          </w:p>
        </w:tc>
        <w:tc>
          <w:tcPr>
            <w:tcW w:w="1366" w:type="dxa"/>
            <w:tcBorders>
              <w:top w:val="single" w:sz="4" w:space="0" w:color="000000"/>
              <w:left w:val="single" w:sz="4" w:space="0" w:color="000000"/>
              <w:bottom w:val="single" w:sz="4" w:space="0" w:color="000000"/>
              <w:right w:val="single" w:sz="4" w:space="0" w:color="000000"/>
            </w:tcBorders>
          </w:tcPr>
          <w:p w14:paraId="68D63297" w14:textId="15E095D7"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3,112</w:t>
            </w:r>
          </w:p>
        </w:tc>
        <w:tc>
          <w:tcPr>
            <w:tcW w:w="1150" w:type="dxa"/>
            <w:tcBorders>
              <w:top w:val="single" w:sz="4" w:space="0" w:color="000000"/>
              <w:left w:val="single" w:sz="4" w:space="0" w:color="000000"/>
              <w:bottom w:val="single" w:sz="4" w:space="0" w:color="000000"/>
              <w:right w:val="single" w:sz="4" w:space="0" w:color="000000"/>
            </w:tcBorders>
          </w:tcPr>
          <w:p w14:paraId="7C5FAC2F" w14:textId="1DB93260" w:rsidR="009B32EF" w:rsidRPr="00A964D1" w:rsidRDefault="009B32EF" w:rsidP="009B32EF">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4,731</w:t>
            </w:r>
          </w:p>
        </w:tc>
        <w:tc>
          <w:tcPr>
            <w:tcW w:w="1150" w:type="dxa"/>
            <w:tcBorders>
              <w:top w:val="single" w:sz="4" w:space="0" w:color="000000"/>
              <w:left w:val="single" w:sz="4" w:space="0" w:color="000000"/>
              <w:bottom w:val="single" w:sz="4" w:space="0" w:color="000000"/>
              <w:right w:val="single" w:sz="4" w:space="0" w:color="000000"/>
            </w:tcBorders>
          </w:tcPr>
          <w:p w14:paraId="7D5D8566" w14:textId="40E8FA5B" w:rsidR="009B32EF" w:rsidRPr="00A964D1" w:rsidRDefault="009B32EF" w:rsidP="009B32EF">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3,476</w:t>
            </w:r>
          </w:p>
        </w:tc>
      </w:tr>
      <w:tr w:rsidR="009B32EF" w:rsidRPr="003127AE" w14:paraId="769A5E15" w14:textId="77777777" w:rsidTr="00A964D1">
        <w:trPr>
          <w:trHeight w:val="283"/>
        </w:trPr>
        <w:tc>
          <w:tcPr>
            <w:tcW w:w="1184" w:type="dxa"/>
            <w:tcBorders>
              <w:top w:val="single" w:sz="4" w:space="0" w:color="000000"/>
              <w:left w:val="single" w:sz="4" w:space="0" w:color="000000"/>
              <w:bottom w:val="single" w:sz="4" w:space="0" w:color="000000"/>
              <w:right w:val="single" w:sz="4" w:space="0" w:color="000000"/>
            </w:tcBorders>
            <w:hideMark/>
          </w:tcPr>
          <w:p w14:paraId="5D41972B" w14:textId="77777777"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7</w:t>
            </w:r>
          </w:p>
        </w:tc>
        <w:tc>
          <w:tcPr>
            <w:tcW w:w="1084" w:type="dxa"/>
            <w:tcBorders>
              <w:top w:val="single" w:sz="4" w:space="0" w:color="000000"/>
              <w:left w:val="single" w:sz="4" w:space="0" w:color="000000"/>
              <w:bottom w:val="single" w:sz="4" w:space="0" w:color="000000"/>
              <w:right w:val="single" w:sz="4" w:space="0" w:color="000000"/>
            </w:tcBorders>
          </w:tcPr>
          <w:p w14:paraId="38513692" w14:textId="57BD66DF"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0,064</w:t>
            </w:r>
          </w:p>
        </w:tc>
        <w:tc>
          <w:tcPr>
            <w:tcW w:w="1084" w:type="dxa"/>
            <w:tcBorders>
              <w:top w:val="single" w:sz="4" w:space="0" w:color="000000"/>
              <w:left w:val="single" w:sz="4" w:space="0" w:color="000000"/>
              <w:bottom w:val="single" w:sz="4" w:space="0" w:color="000000"/>
              <w:right w:val="single" w:sz="4" w:space="0" w:color="000000"/>
            </w:tcBorders>
          </w:tcPr>
          <w:p w14:paraId="1EA752BC" w14:textId="25B86EB3"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0,00064</w:t>
            </w:r>
          </w:p>
        </w:tc>
        <w:tc>
          <w:tcPr>
            <w:tcW w:w="1341" w:type="dxa"/>
            <w:tcBorders>
              <w:top w:val="single" w:sz="4" w:space="0" w:color="000000"/>
              <w:left w:val="single" w:sz="4" w:space="0" w:color="000000"/>
              <w:bottom w:val="single" w:sz="4" w:space="0" w:color="000000"/>
              <w:right w:val="single" w:sz="4" w:space="0" w:color="000000"/>
            </w:tcBorders>
          </w:tcPr>
          <w:p w14:paraId="141DCC05" w14:textId="4A5C7B47"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0,064</w:t>
            </w:r>
          </w:p>
        </w:tc>
        <w:tc>
          <w:tcPr>
            <w:tcW w:w="1366" w:type="dxa"/>
            <w:tcBorders>
              <w:top w:val="single" w:sz="4" w:space="0" w:color="000000"/>
              <w:left w:val="single" w:sz="4" w:space="0" w:color="000000"/>
              <w:bottom w:val="single" w:sz="4" w:space="0" w:color="000000"/>
              <w:right w:val="single" w:sz="4" w:space="0" w:color="000000"/>
            </w:tcBorders>
          </w:tcPr>
          <w:p w14:paraId="00D16923" w14:textId="33070489"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2,316</w:t>
            </w:r>
          </w:p>
        </w:tc>
        <w:tc>
          <w:tcPr>
            <w:tcW w:w="1366" w:type="dxa"/>
            <w:tcBorders>
              <w:top w:val="single" w:sz="4" w:space="0" w:color="000000"/>
              <w:left w:val="single" w:sz="4" w:space="0" w:color="000000"/>
              <w:bottom w:val="single" w:sz="4" w:space="0" w:color="000000"/>
              <w:right w:val="single" w:sz="4" w:space="0" w:color="000000"/>
            </w:tcBorders>
          </w:tcPr>
          <w:p w14:paraId="2EA3D96D" w14:textId="27D71B6D"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2,107</w:t>
            </w:r>
          </w:p>
        </w:tc>
        <w:tc>
          <w:tcPr>
            <w:tcW w:w="1150" w:type="dxa"/>
            <w:tcBorders>
              <w:top w:val="single" w:sz="4" w:space="0" w:color="000000"/>
              <w:left w:val="single" w:sz="4" w:space="0" w:color="000000"/>
              <w:bottom w:val="single" w:sz="4" w:space="0" w:color="000000"/>
              <w:right w:val="single" w:sz="4" w:space="0" w:color="000000"/>
            </w:tcBorders>
          </w:tcPr>
          <w:p w14:paraId="5ED8F899" w14:textId="361F4B00" w:rsidR="009B32EF" w:rsidRPr="00A964D1" w:rsidRDefault="009B32EF" w:rsidP="009B32EF">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3,246</w:t>
            </w:r>
          </w:p>
        </w:tc>
        <w:tc>
          <w:tcPr>
            <w:tcW w:w="1150" w:type="dxa"/>
            <w:tcBorders>
              <w:top w:val="single" w:sz="4" w:space="0" w:color="000000"/>
              <w:left w:val="single" w:sz="4" w:space="0" w:color="000000"/>
              <w:bottom w:val="single" w:sz="4" w:space="0" w:color="000000"/>
              <w:right w:val="single" w:sz="4" w:space="0" w:color="000000"/>
            </w:tcBorders>
          </w:tcPr>
          <w:p w14:paraId="44C5E2CB" w14:textId="4AE85BF8" w:rsidR="009B32EF" w:rsidRPr="00A964D1" w:rsidRDefault="009B32EF" w:rsidP="009B32EF">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2,407</w:t>
            </w:r>
          </w:p>
        </w:tc>
      </w:tr>
      <w:tr w:rsidR="009B32EF" w:rsidRPr="003127AE" w14:paraId="0A28151F" w14:textId="77777777" w:rsidTr="00A964D1">
        <w:trPr>
          <w:trHeight w:val="304"/>
        </w:trPr>
        <w:tc>
          <w:tcPr>
            <w:tcW w:w="1184" w:type="dxa"/>
            <w:tcBorders>
              <w:top w:val="single" w:sz="4" w:space="0" w:color="000000"/>
              <w:left w:val="single" w:sz="4" w:space="0" w:color="000000"/>
              <w:bottom w:val="single" w:sz="4" w:space="0" w:color="000000"/>
              <w:right w:val="single" w:sz="4" w:space="0" w:color="000000"/>
            </w:tcBorders>
            <w:hideMark/>
          </w:tcPr>
          <w:p w14:paraId="1B1851C1" w14:textId="77777777"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8</w:t>
            </w:r>
          </w:p>
        </w:tc>
        <w:tc>
          <w:tcPr>
            <w:tcW w:w="1084" w:type="dxa"/>
            <w:tcBorders>
              <w:top w:val="single" w:sz="4" w:space="0" w:color="000000"/>
              <w:left w:val="single" w:sz="4" w:space="0" w:color="000000"/>
              <w:bottom w:val="single" w:sz="4" w:space="0" w:color="000000"/>
              <w:right w:val="single" w:sz="4" w:space="0" w:color="000000"/>
            </w:tcBorders>
          </w:tcPr>
          <w:p w14:paraId="0F0511FD" w14:textId="0E873366"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0,07</w:t>
            </w:r>
          </w:p>
        </w:tc>
        <w:tc>
          <w:tcPr>
            <w:tcW w:w="1084" w:type="dxa"/>
            <w:tcBorders>
              <w:top w:val="single" w:sz="4" w:space="0" w:color="000000"/>
              <w:left w:val="single" w:sz="4" w:space="0" w:color="000000"/>
              <w:bottom w:val="single" w:sz="4" w:space="0" w:color="000000"/>
              <w:right w:val="single" w:sz="4" w:space="0" w:color="000000"/>
            </w:tcBorders>
          </w:tcPr>
          <w:p w14:paraId="508FC537" w14:textId="5637B72A"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0,0028</w:t>
            </w:r>
          </w:p>
        </w:tc>
        <w:tc>
          <w:tcPr>
            <w:tcW w:w="1341" w:type="dxa"/>
            <w:tcBorders>
              <w:top w:val="single" w:sz="4" w:space="0" w:color="000000"/>
              <w:left w:val="single" w:sz="4" w:space="0" w:color="000000"/>
              <w:bottom w:val="single" w:sz="4" w:space="0" w:color="000000"/>
              <w:right w:val="single" w:sz="4" w:space="0" w:color="000000"/>
            </w:tcBorders>
          </w:tcPr>
          <w:p w14:paraId="368DB290" w14:textId="66DDFD49"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0,07</w:t>
            </w:r>
          </w:p>
        </w:tc>
        <w:tc>
          <w:tcPr>
            <w:tcW w:w="1366" w:type="dxa"/>
            <w:tcBorders>
              <w:top w:val="single" w:sz="4" w:space="0" w:color="000000"/>
              <w:left w:val="single" w:sz="4" w:space="0" w:color="000000"/>
              <w:bottom w:val="single" w:sz="4" w:space="0" w:color="000000"/>
              <w:right w:val="single" w:sz="4" w:space="0" w:color="000000"/>
            </w:tcBorders>
          </w:tcPr>
          <w:p w14:paraId="3CAC5223" w14:textId="4F007DCD"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2,183</w:t>
            </w:r>
          </w:p>
        </w:tc>
        <w:tc>
          <w:tcPr>
            <w:tcW w:w="1366" w:type="dxa"/>
            <w:tcBorders>
              <w:top w:val="single" w:sz="4" w:space="0" w:color="000000"/>
              <w:left w:val="single" w:sz="4" w:space="0" w:color="000000"/>
              <w:bottom w:val="single" w:sz="4" w:space="0" w:color="000000"/>
              <w:right w:val="single" w:sz="4" w:space="0" w:color="000000"/>
            </w:tcBorders>
          </w:tcPr>
          <w:p w14:paraId="296BDB26" w14:textId="0DB96A80"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1,980</w:t>
            </w:r>
          </w:p>
        </w:tc>
        <w:tc>
          <w:tcPr>
            <w:tcW w:w="1150" w:type="dxa"/>
            <w:tcBorders>
              <w:top w:val="single" w:sz="4" w:space="0" w:color="000000"/>
              <w:left w:val="single" w:sz="4" w:space="0" w:color="000000"/>
              <w:bottom w:val="single" w:sz="4" w:space="0" w:color="000000"/>
              <w:right w:val="single" w:sz="4" w:space="0" w:color="000000"/>
            </w:tcBorders>
          </w:tcPr>
          <w:p w14:paraId="29C3090A" w14:textId="4F11D4EF" w:rsidR="009B32EF" w:rsidRPr="00A964D1" w:rsidRDefault="009B32EF" w:rsidP="009B32EF">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3,088</w:t>
            </w:r>
          </w:p>
        </w:tc>
        <w:tc>
          <w:tcPr>
            <w:tcW w:w="1150" w:type="dxa"/>
            <w:tcBorders>
              <w:top w:val="single" w:sz="4" w:space="0" w:color="000000"/>
              <w:left w:val="single" w:sz="4" w:space="0" w:color="000000"/>
              <w:bottom w:val="single" w:sz="4" w:space="0" w:color="000000"/>
              <w:right w:val="single" w:sz="4" w:space="0" w:color="000000"/>
            </w:tcBorders>
          </w:tcPr>
          <w:p w14:paraId="3A3E7C01" w14:textId="7E8C3ED1" w:rsidR="009B32EF" w:rsidRPr="00A964D1" w:rsidRDefault="009B32EF" w:rsidP="009B32EF">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2,269</w:t>
            </w:r>
          </w:p>
        </w:tc>
      </w:tr>
      <w:tr w:rsidR="009B32EF" w:rsidRPr="003127AE" w14:paraId="69FD7BEA" w14:textId="77777777" w:rsidTr="00A964D1">
        <w:trPr>
          <w:trHeight w:val="283"/>
        </w:trPr>
        <w:tc>
          <w:tcPr>
            <w:tcW w:w="1184" w:type="dxa"/>
            <w:tcBorders>
              <w:top w:val="single" w:sz="4" w:space="0" w:color="000000"/>
              <w:left w:val="single" w:sz="4" w:space="0" w:color="000000"/>
              <w:bottom w:val="single" w:sz="4" w:space="0" w:color="000000"/>
              <w:right w:val="single" w:sz="4" w:space="0" w:color="000000"/>
            </w:tcBorders>
            <w:hideMark/>
          </w:tcPr>
          <w:p w14:paraId="3EBF092C" w14:textId="77777777"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9</w:t>
            </w:r>
          </w:p>
        </w:tc>
        <w:tc>
          <w:tcPr>
            <w:tcW w:w="1084" w:type="dxa"/>
            <w:tcBorders>
              <w:top w:val="single" w:sz="4" w:space="0" w:color="000000"/>
              <w:left w:val="single" w:sz="4" w:space="0" w:color="000000"/>
              <w:bottom w:val="single" w:sz="4" w:space="0" w:color="000000"/>
              <w:right w:val="single" w:sz="4" w:space="0" w:color="000000"/>
            </w:tcBorders>
          </w:tcPr>
          <w:p w14:paraId="41CFBEB1" w14:textId="35907088" w:rsidR="009B32EF" w:rsidRPr="00A964D1" w:rsidRDefault="009B32EF" w:rsidP="009B32EF">
            <w:pPr>
              <w:spacing w:after="0"/>
              <w:jc w:val="center"/>
              <w:rPr>
                <w:rFonts w:ascii="Times New Roman" w:eastAsia="Times New Roman" w:hAnsi="Times New Roman" w:cs="Times New Roman"/>
                <w:color w:val="000000"/>
                <w:lang w:val="ru-RU"/>
              </w:rPr>
            </w:pPr>
            <w:r w:rsidRPr="00A964D1">
              <w:rPr>
                <w:rFonts w:ascii="Times New Roman" w:eastAsia="Times New Roman" w:hAnsi="Times New Roman" w:cs="Times New Roman"/>
                <w:color w:val="000000"/>
                <w:lang w:val="ru-RU"/>
              </w:rPr>
              <w:t>0,064</w:t>
            </w:r>
          </w:p>
        </w:tc>
        <w:tc>
          <w:tcPr>
            <w:tcW w:w="1084" w:type="dxa"/>
            <w:tcBorders>
              <w:top w:val="single" w:sz="4" w:space="0" w:color="000000"/>
              <w:left w:val="single" w:sz="4" w:space="0" w:color="000000"/>
              <w:bottom w:val="single" w:sz="4" w:space="0" w:color="000000"/>
              <w:right w:val="single" w:sz="4" w:space="0" w:color="000000"/>
            </w:tcBorders>
          </w:tcPr>
          <w:p w14:paraId="59D360BE" w14:textId="3A8CD66F"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0,0025</w:t>
            </w:r>
          </w:p>
        </w:tc>
        <w:tc>
          <w:tcPr>
            <w:tcW w:w="1341" w:type="dxa"/>
            <w:tcBorders>
              <w:top w:val="single" w:sz="4" w:space="0" w:color="000000"/>
              <w:left w:val="single" w:sz="4" w:space="0" w:color="000000"/>
              <w:bottom w:val="single" w:sz="4" w:space="0" w:color="000000"/>
              <w:right w:val="single" w:sz="4" w:space="0" w:color="000000"/>
            </w:tcBorders>
          </w:tcPr>
          <w:p w14:paraId="1D334E10" w14:textId="0E165092"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0,064</w:t>
            </w:r>
          </w:p>
        </w:tc>
        <w:tc>
          <w:tcPr>
            <w:tcW w:w="1366" w:type="dxa"/>
            <w:tcBorders>
              <w:top w:val="single" w:sz="4" w:space="0" w:color="000000"/>
              <w:left w:val="single" w:sz="4" w:space="0" w:color="000000"/>
              <w:bottom w:val="single" w:sz="4" w:space="0" w:color="000000"/>
              <w:right w:val="single" w:sz="4" w:space="0" w:color="000000"/>
            </w:tcBorders>
          </w:tcPr>
          <w:p w14:paraId="5D469B85" w14:textId="470625E7"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2,315</w:t>
            </w:r>
          </w:p>
        </w:tc>
        <w:tc>
          <w:tcPr>
            <w:tcW w:w="1366" w:type="dxa"/>
            <w:tcBorders>
              <w:top w:val="single" w:sz="4" w:space="0" w:color="000000"/>
              <w:left w:val="single" w:sz="4" w:space="0" w:color="000000"/>
              <w:bottom w:val="single" w:sz="4" w:space="0" w:color="000000"/>
              <w:right w:val="single" w:sz="4" w:space="0" w:color="000000"/>
            </w:tcBorders>
          </w:tcPr>
          <w:p w14:paraId="575336A4" w14:textId="35F0DA85"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2,106</w:t>
            </w:r>
          </w:p>
        </w:tc>
        <w:tc>
          <w:tcPr>
            <w:tcW w:w="1150" w:type="dxa"/>
            <w:tcBorders>
              <w:top w:val="single" w:sz="4" w:space="0" w:color="000000"/>
              <w:left w:val="single" w:sz="4" w:space="0" w:color="000000"/>
              <w:bottom w:val="single" w:sz="4" w:space="0" w:color="000000"/>
              <w:right w:val="single" w:sz="4" w:space="0" w:color="000000"/>
            </w:tcBorders>
          </w:tcPr>
          <w:p w14:paraId="2E6407F9" w14:textId="0FB3C46F" w:rsidR="009B32EF" w:rsidRPr="00A964D1" w:rsidRDefault="009B32EF" w:rsidP="009B32EF">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3,274</w:t>
            </w:r>
          </w:p>
        </w:tc>
        <w:tc>
          <w:tcPr>
            <w:tcW w:w="1150" w:type="dxa"/>
            <w:tcBorders>
              <w:top w:val="single" w:sz="4" w:space="0" w:color="000000"/>
              <w:left w:val="single" w:sz="4" w:space="0" w:color="000000"/>
              <w:bottom w:val="single" w:sz="4" w:space="0" w:color="000000"/>
              <w:right w:val="single" w:sz="4" w:space="0" w:color="000000"/>
            </w:tcBorders>
          </w:tcPr>
          <w:p w14:paraId="4E929F7E" w14:textId="01EE287C" w:rsidR="009B32EF" w:rsidRPr="00A964D1" w:rsidRDefault="009B32EF" w:rsidP="009B32EF">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2,406</w:t>
            </w:r>
          </w:p>
        </w:tc>
      </w:tr>
      <w:tr w:rsidR="009B32EF" w:rsidRPr="003127AE" w14:paraId="56AEB202" w14:textId="77777777" w:rsidTr="00A964D1">
        <w:trPr>
          <w:trHeight w:val="283"/>
        </w:trPr>
        <w:tc>
          <w:tcPr>
            <w:tcW w:w="1184" w:type="dxa"/>
            <w:tcBorders>
              <w:top w:val="single" w:sz="4" w:space="0" w:color="000000"/>
              <w:left w:val="single" w:sz="4" w:space="0" w:color="000000"/>
              <w:bottom w:val="single" w:sz="4" w:space="0" w:color="000000"/>
              <w:right w:val="single" w:sz="4" w:space="0" w:color="000000"/>
            </w:tcBorders>
            <w:hideMark/>
          </w:tcPr>
          <w:p w14:paraId="3C87A35D" w14:textId="77777777"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10</w:t>
            </w:r>
          </w:p>
        </w:tc>
        <w:tc>
          <w:tcPr>
            <w:tcW w:w="1084" w:type="dxa"/>
            <w:tcBorders>
              <w:top w:val="single" w:sz="4" w:space="0" w:color="000000"/>
              <w:left w:val="single" w:sz="4" w:space="0" w:color="000000"/>
              <w:bottom w:val="single" w:sz="4" w:space="0" w:color="000000"/>
              <w:right w:val="single" w:sz="4" w:space="0" w:color="000000"/>
            </w:tcBorders>
          </w:tcPr>
          <w:p w14:paraId="3A92FB15" w14:textId="31BE0A41" w:rsidR="009B32EF" w:rsidRPr="00A964D1" w:rsidRDefault="009B32EF" w:rsidP="009B32EF">
            <w:pPr>
              <w:spacing w:after="0"/>
              <w:jc w:val="center"/>
              <w:rPr>
                <w:rFonts w:ascii="Times New Roman" w:eastAsia="Times New Roman" w:hAnsi="Times New Roman" w:cs="Times New Roman"/>
                <w:color w:val="000000"/>
                <w:lang w:val="ru-RU"/>
              </w:rPr>
            </w:pPr>
            <w:r w:rsidRPr="00A964D1">
              <w:rPr>
                <w:rFonts w:ascii="Times New Roman" w:eastAsia="Times New Roman" w:hAnsi="Times New Roman" w:cs="Times New Roman"/>
                <w:color w:val="000000"/>
                <w:lang w:val="ru-RU"/>
              </w:rPr>
              <w:t>0,085</w:t>
            </w:r>
          </w:p>
        </w:tc>
        <w:tc>
          <w:tcPr>
            <w:tcW w:w="1084" w:type="dxa"/>
            <w:tcBorders>
              <w:top w:val="single" w:sz="4" w:space="0" w:color="000000"/>
              <w:left w:val="single" w:sz="4" w:space="0" w:color="000000"/>
              <w:bottom w:val="single" w:sz="4" w:space="0" w:color="000000"/>
              <w:right w:val="single" w:sz="4" w:space="0" w:color="000000"/>
            </w:tcBorders>
          </w:tcPr>
          <w:p w14:paraId="33B7155E" w14:textId="7613DCBF"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0,00232</w:t>
            </w:r>
          </w:p>
        </w:tc>
        <w:tc>
          <w:tcPr>
            <w:tcW w:w="1341" w:type="dxa"/>
            <w:tcBorders>
              <w:top w:val="single" w:sz="4" w:space="0" w:color="000000"/>
              <w:left w:val="single" w:sz="4" w:space="0" w:color="000000"/>
              <w:bottom w:val="single" w:sz="4" w:space="0" w:color="000000"/>
              <w:right w:val="single" w:sz="4" w:space="0" w:color="000000"/>
            </w:tcBorders>
          </w:tcPr>
          <w:p w14:paraId="11BB8E98" w14:textId="1BCE3238"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0,058</w:t>
            </w:r>
          </w:p>
        </w:tc>
        <w:tc>
          <w:tcPr>
            <w:tcW w:w="1366" w:type="dxa"/>
            <w:tcBorders>
              <w:top w:val="single" w:sz="4" w:space="0" w:color="000000"/>
              <w:left w:val="single" w:sz="4" w:space="0" w:color="000000"/>
              <w:bottom w:val="single" w:sz="4" w:space="0" w:color="000000"/>
              <w:right w:val="single" w:sz="4" w:space="0" w:color="000000"/>
            </w:tcBorders>
          </w:tcPr>
          <w:p w14:paraId="2B19B20E" w14:textId="1506569F"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2,463</w:t>
            </w:r>
          </w:p>
        </w:tc>
        <w:tc>
          <w:tcPr>
            <w:tcW w:w="1366" w:type="dxa"/>
            <w:tcBorders>
              <w:top w:val="single" w:sz="4" w:space="0" w:color="000000"/>
              <w:left w:val="single" w:sz="4" w:space="0" w:color="000000"/>
              <w:bottom w:val="single" w:sz="4" w:space="0" w:color="000000"/>
              <w:right w:val="single" w:sz="4" w:space="0" w:color="000000"/>
            </w:tcBorders>
          </w:tcPr>
          <w:p w14:paraId="42A89E39" w14:textId="452EB1D9"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2,248</w:t>
            </w:r>
          </w:p>
        </w:tc>
        <w:tc>
          <w:tcPr>
            <w:tcW w:w="1150" w:type="dxa"/>
            <w:tcBorders>
              <w:top w:val="single" w:sz="4" w:space="0" w:color="000000"/>
              <w:left w:val="single" w:sz="4" w:space="0" w:color="000000"/>
              <w:bottom w:val="single" w:sz="4" w:space="0" w:color="000000"/>
              <w:right w:val="single" w:sz="4" w:space="0" w:color="000000"/>
            </w:tcBorders>
          </w:tcPr>
          <w:p w14:paraId="59CABC02" w14:textId="4A84CC22" w:rsidR="009B32EF" w:rsidRPr="00A964D1" w:rsidRDefault="009B32EF" w:rsidP="009B32EF">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3,484</w:t>
            </w:r>
          </w:p>
        </w:tc>
        <w:tc>
          <w:tcPr>
            <w:tcW w:w="1150" w:type="dxa"/>
            <w:tcBorders>
              <w:top w:val="single" w:sz="4" w:space="0" w:color="000000"/>
              <w:left w:val="single" w:sz="4" w:space="0" w:color="000000"/>
              <w:bottom w:val="single" w:sz="4" w:space="0" w:color="000000"/>
              <w:right w:val="single" w:sz="4" w:space="0" w:color="000000"/>
            </w:tcBorders>
          </w:tcPr>
          <w:p w14:paraId="519B879F" w14:textId="40B37E40" w:rsidR="009B32EF" w:rsidRPr="00A964D1" w:rsidRDefault="009B32EF" w:rsidP="009B32EF">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2,560</w:t>
            </w:r>
          </w:p>
        </w:tc>
      </w:tr>
      <w:tr w:rsidR="009B32EF" w:rsidRPr="003127AE" w14:paraId="76FD5643" w14:textId="77777777" w:rsidTr="00A964D1">
        <w:trPr>
          <w:trHeight w:val="304"/>
        </w:trPr>
        <w:tc>
          <w:tcPr>
            <w:tcW w:w="1184" w:type="dxa"/>
            <w:tcBorders>
              <w:top w:val="single" w:sz="4" w:space="0" w:color="000000"/>
              <w:left w:val="single" w:sz="4" w:space="0" w:color="000000"/>
              <w:bottom w:val="single" w:sz="4" w:space="0" w:color="000000"/>
              <w:right w:val="single" w:sz="4" w:space="0" w:color="000000"/>
            </w:tcBorders>
            <w:hideMark/>
          </w:tcPr>
          <w:p w14:paraId="06EFC900" w14:textId="77777777"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11</w:t>
            </w:r>
          </w:p>
        </w:tc>
        <w:tc>
          <w:tcPr>
            <w:tcW w:w="1084" w:type="dxa"/>
            <w:tcBorders>
              <w:top w:val="single" w:sz="4" w:space="0" w:color="000000"/>
              <w:left w:val="single" w:sz="4" w:space="0" w:color="000000"/>
              <w:bottom w:val="single" w:sz="4" w:space="0" w:color="000000"/>
              <w:right w:val="single" w:sz="4" w:space="0" w:color="000000"/>
            </w:tcBorders>
          </w:tcPr>
          <w:p w14:paraId="37FEC969" w14:textId="02503BE0" w:rsidR="009B32EF" w:rsidRPr="00A964D1" w:rsidRDefault="009B32EF" w:rsidP="009B32EF">
            <w:pPr>
              <w:spacing w:after="0"/>
              <w:jc w:val="center"/>
              <w:rPr>
                <w:rFonts w:ascii="Times New Roman" w:eastAsia="Times New Roman" w:hAnsi="Times New Roman" w:cs="Times New Roman"/>
                <w:color w:val="000000"/>
                <w:lang w:val="ru-RU"/>
              </w:rPr>
            </w:pPr>
            <w:r w:rsidRPr="00A964D1">
              <w:rPr>
                <w:rFonts w:ascii="Times New Roman" w:eastAsia="Times New Roman" w:hAnsi="Times New Roman" w:cs="Times New Roman"/>
                <w:color w:val="000000"/>
                <w:lang w:val="ru-RU"/>
              </w:rPr>
              <w:t>0,052</w:t>
            </w:r>
          </w:p>
        </w:tc>
        <w:tc>
          <w:tcPr>
            <w:tcW w:w="1084" w:type="dxa"/>
            <w:tcBorders>
              <w:top w:val="single" w:sz="4" w:space="0" w:color="000000"/>
              <w:left w:val="single" w:sz="4" w:space="0" w:color="000000"/>
              <w:bottom w:val="single" w:sz="4" w:space="0" w:color="000000"/>
              <w:right w:val="single" w:sz="4" w:space="0" w:color="000000"/>
            </w:tcBorders>
          </w:tcPr>
          <w:p w14:paraId="448194C4" w14:textId="18ED0BD8"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0,0021</w:t>
            </w:r>
          </w:p>
        </w:tc>
        <w:tc>
          <w:tcPr>
            <w:tcW w:w="1341" w:type="dxa"/>
            <w:tcBorders>
              <w:top w:val="single" w:sz="4" w:space="0" w:color="000000"/>
              <w:left w:val="single" w:sz="4" w:space="0" w:color="000000"/>
              <w:bottom w:val="single" w:sz="4" w:space="0" w:color="000000"/>
              <w:right w:val="single" w:sz="4" w:space="0" w:color="000000"/>
            </w:tcBorders>
          </w:tcPr>
          <w:p w14:paraId="3A34F1F4" w14:textId="0E2A9757"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0,052</w:t>
            </w:r>
          </w:p>
        </w:tc>
        <w:tc>
          <w:tcPr>
            <w:tcW w:w="1366" w:type="dxa"/>
            <w:tcBorders>
              <w:top w:val="single" w:sz="4" w:space="0" w:color="000000"/>
              <w:left w:val="single" w:sz="4" w:space="0" w:color="000000"/>
              <w:bottom w:val="single" w:sz="4" w:space="0" w:color="000000"/>
              <w:right w:val="single" w:sz="4" w:space="0" w:color="000000"/>
            </w:tcBorders>
          </w:tcPr>
          <w:p w14:paraId="0AD966CF" w14:textId="1DE4BD57"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2,632</w:t>
            </w:r>
          </w:p>
        </w:tc>
        <w:tc>
          <w:tcPr>
            <w:tcW w:w="1366" w:type="dxa"/>
            <w:tcBorders>
              <w:top w:val="single" w:sz="4" w:space="0" w:color="000000"/>
              <w:left w:val="single" w:sz="4" w:space="0" w:color="000000"/>
              <w:bottom w:val="single" w:sz="4" w:space="0" w:color="000000"/>
              <w:right w:val="single" w:sz="4" w:space="0" w:color="000000"/>
            </w:tcBorders>
          </w:tcPr>
          <w:p w14:paraId="17999E0A" w14:textId="0F228036"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2,411</w:t>
            </w:r>
          </w:p>
        </w:tc>
        <w:tc>
          <w:tcPr>
            <w:tcW w:w="1150" w:type="dxa"/>
            <w:tcBorders>
              <w:top w:val="single" w:sz="4" w:space="0" w:color="000000"/>
              <w:left w:val="single" w:sz="4" w:space="0" w:color="000000"/>
              <w:bottom w:val="single" w:sz="4" w:space="0" w:color="000000"/>
              <w:right w:val="single" w:sz="4" w:space="0" w:color="000000"/>
            </w:tcBorders>
          </w:tcPr>
          <w:p w14:paraId="7B509775" w14:textId="1EFF4674" w:rsidR="009B32EF" w:rsidRPr="00A964D1" w:rsidRDefault="009B32EF" w:rsidP="009B32EF">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3,722</w:t>
            </w:r>
          </w:p>
        </w:tc>
        <w:tc>
          <w:tcPr>
            <w:tcW w:w="1150" w:type="dxa"/>
            <w:tcBorders>
              <w:top w:val="single" w:sz="4" w:space="0" w:color="000000"/>
              <w:left w:val="single" w:sz="4" w:space="0" w:color="000000"/>
              <w:bottom w:val="single" w:sz="4" w:space="0" w:color="000000"/>
              <w:right w:val="single" w:sz="4" w:space="0" w:color="000000"/>
            </w:tcBorders>
          </w:tcPr>
          <w:p w14:paraId="5DCF5BB0" w14:textId="27213C73" w:rsidR="009B32EF" w:rsidRPr="00A964D1" w:rsidRDefault="009B32EF" w:rsidP="009B32EF">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2,735</w:t>
            </w:r>
          </w:p>
        </w:tc>
      </w:tr>
      <w:tr w:rsidR="009B32EF" w:rsidRPr="003127AE" w14:paraId="059C15E7" w14:textId="77777777" w:rsidTr="00A964D1">
        <w:trPr>
          <w:trHeight w:val="283"/>
        </w:trPr>
        <w:tc>
          <w:tcPr>
            <w:tcW w:w="1184" w:type="dxa"/>
            <w:tcBorders>
              <w:top w:val="single" w:sz="4" w:space="0" w:color="000000"/>
              <w:left w:val="single" w:sz="4" w:space="0" w:color="000000"/>
              <w:bottom w:val="single" w:sz="4" w:space="0" w:color="000000"/>
              <w:right w:val="single" w:sz="4" w:space="0" w:color="000000"/>
            </w:tcBorders>
            <w:hideMark/>
          </w:tcPr>
          <w:p w14:paraId="6FE334AF" w14:textId="77777777"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12</w:t>
            </w:r>
          </w:p>
        </w:tc>
        <w:tc>
          <w:tcPr>
            <w:tcW w:w="1084" w:type="dxa"/>
            <w:tcBorders>
              <w:top w:val="single" w:sz="4" w:space="0" w:color="000000"/>
              <w:left w:val="single" w:sz="4" w:space="0" w:color="000000"/>
              <w:bottom w:val="single" w:sz="4" w:space="0" w:color="000000"/>
              <w:right w:val="single" w:sz="4" w:space="0" w:color="000000"/>
            </w:tcBorders>
          </w:tcPr>
          <w:p w14:paraId="7A691096" w14:textId="55710753" w:rsidR="009B32EF" w:rsidRPr="00A964D1" w:rsidRDefault="009B32EF" w:rsidP="009B32EF">
            <w:pPr>
              <w:spacing w:after="0"/>
              <w:jc w:val="center"/>
              <w:rPr>
                <w:rFonts w:ascii="Times New Roman" w:eastAsia="Times New Roman" w:hAnsi="Times New Roman" w:cs="Times New Roman"/>
                <w:color w:val="000000"/>
                <w:lang w:val="ru-RU"/>
              </w:rPr>
            </w:pPr>
            <w:r w:rsidRPr="00A964D1">
              <w:rPr>
                <w:rFonts w:ascii="Times New Roman" w:eastAsia="Times New Roman" w:hAnsi="Times New Roman" w:cs="Times New Roman"/>
                <w:color w:val="000000"/>
                <w:lang w:val="ru-RU"/>
              </w:rPr>
              <w:t>0,046</w:t>
            </w:r>
          </w:p>
        </w:tc>
        <w:tc>
          <w:tcPr>
            <w:tcW w:w="1084" w:type="dxa"/>
            <w:tcBorders>
              <w:top w:val="single" w:sz="4" w:space="0" w:color="000000"/>
              <w:left w:val="single" w:sz="4" w:space="0" w:color="000000"/>
              <w:bottom w:val="single" w:sz="4" w:space="0" w:color="000000"/>
              <w:right w:val="single" w:sz="4" w:space="0" w:color="000000"/>
            </w:tcBorders>
          </w:tcPr>
          <w:p w14:paraId="2BAE43CD" w14:textId="5A0E22F4"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0,00184</w:t>
            </w:r>
          </w:p>
        </w:tc>
        <w:tc>
          <w:tcPr>
            <w:tcW w:w="1341" w:type="dxa"/>
            <w:tcBorders>
              <w:top w:val="single" w:sz="4" w:space="0" w:color="000000"/>
              <w:left w:val="single" w:sz="4" w:space="0" w:color="000000"/>
              <w:bottom w:val="single" w:sz="4" w:space="0" w:color="000000"/>
              <w:right w:val="single" w:sz="4" w:space="0" w:color="000000"/>
            </w:tcBorders>
          </w:tcPr>
          <w:p w14:paraId="576BEC4F" w14:textId="00306221"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0,046</w:t>
            </w:r>
          </w:p>
        </w:tc>
        <w:tc>
          <w:tcPr>
            <w:tcW w:w="1366" w:type="dxa"/>
            <w:tcBorders>
              <w:top w:val="single" w:sz="4" w:space="0" w:color="000000"/>
              <w:left w:val="single" w:sz="4" w:space="0" w:color="000000"/>
              <w:bottom w:val="single" w:sz="4" w:space="0" w:color="000000"/>
              <w:right w:val="single" w:sz="4" w:space="0" w:color="000000"/>
            </w:tcBorders>
          </w:tcPr>
          <w:p w14:paraId="6A6BD245" w14:textId="0038D081"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2,825</w:t>
            </w:r>
          </w:p>
        </w:tc>
        <w:tc>
          <w:tcPr>
            <w:tcW w:w="1366" w:type="dxa"/>
            <w:tcBorders>
              <w:top w:val="single" w:sz="4" w:space="0" w:color="000000"/>
              <w:left w:val="single" w:sz="4" w:space="0" w:color="000000"/>
              <w:bottom w:val="single" w:sz="4" w:space="0" w:color="000000"/>
              <w:right w:val="single" w:sz="4" w:space="0" w:color="000000"/>
            </w:tcBorders>
          </w:tcPr>
          <w:p w14:paraId="3FF43F54" w14:textId="654207C4"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2,599</w:t>
            </w:r>
          </w:p>
        </w:tc>
        <w:tc>
          <w:tcPr>
            <w:tcW w:w="1150" w:type="dxa"/>
            <w:tcBorders>
              <w:top w:val="single" w:sz="4" w:space="0" w:color="000000"/>
              <w:left w:val="single" w:sz="4" w:space="0" w:color="000000"/>
              <w:bottom w:val="single" w:sz="4" w:space="0" w:color="000000"/>
              <w:right w:val="single" w:sz="4" w:space="0" w:color="000000"/>
            </w:tcBorders>
          </w:tcPr>
          <w:p w14:paraId="182E4F89" w14:textId="32B00075" w:rsidR="009B32EF" w:rsidRPr="00A964D1" w:rsidRDefault="009B32EF" w:rsidP="009B32EF">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3,996</w:t>
            </w:r>
          </w:p>
        </w:tc>
        <w:tc>
          <w:tcPr>
            <w:tcW w:w="1150" w:type="dxa"/>
            <w:tcBorders>
              <w:top w:val="single" w:sz="4" w:space="0" w:color="000000"/>
              <w:left w:val="single" w:sz="4" w:space="0" w:color="000000"/>
              <w:bottom w:val="single" w:sz="4" w:space="0" w:color="000000"/>
              <w:right w:val="single" w:sz="4" w:space="0" w:color="000000"/>
            </w:tcBorders>
          </w:tcPr>
          <w:p w14:paraId="43AE0253" w14:textId="33336085" w:rsidR="009B32EF" w:rsidRPr="00A964D1" w:rsidRDefault="009B32EF" w:rsidP="009B32EF">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2,936</w:t>
            </w:r>
          </w:p>
        </w:tc>
      </w:tr>
      <w:tr w:rsidR="009B32EF" w:rsidRPr="003127AE" w14:paraId="0CB85E44" w14:textId="77777777" w:rsidTr="00A964D1">
        <w:trPr>
          <w:trHeight w:val="304"/>
        </w:trPr>
        <w:tc>
          <w:tcPr>
            <w:tcW w:w="1184" w:type="dxa"/>
            <w:tcBorders>
              <w:top w:val="single" w:sz="4" w:space="0" w:color="000000"/>
              <w:left w:val="single" w:sz="4" w:space="0" w:color="000000"/>
              <w:bottom w:val="single" w:sz="4" w:space="0" w:color="000000"/>
              <w:right w:val="single" w:sz="4" w:space="0" w:color="000000"/>
            </w:tcBorders>
            <w:hideMark/>
          </w:tcPr>
          <w:p w14:paraId="5000FA09" w14:textId="77777777"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13</w:t>
            </w:r>
          </w:p>
        </w:tc>
        <w:tc>
          <w:tcPr>
            <w:tcW w:w="1084" w:type="dxa"/>
            <w:tcBorders>
              <w:top w:val="single" w:sz="4" w:space="0" w:color="000000"/>
              <w:left w:val="single" w:sz="4" w:space="0" w:color="000000"/>
              <w:bottom w:val="single" w:sz="4" w:space="0" w:color="000000"/>
              <w:right w:val="single" w:sz="4" w:space="0" w:color="000000"/>
            </w:tcBorders>
          </w:tcPr>
          <w:p w14:paraId="5085112C" w14:textId="26076660" w:rsidR="009B32EF" w:rsidRPr="00A964D1" w:rsidRDefault="009B32EF" w:rsidP="009B32EF">
            <w:pPr>
              <w:spacing w:after="0"/>
              <w:jc w:val="center"/>
              <w:rPr>
                <w:rFonts w:ascii="Times New Roman" w:eastAsia="Times New Roman" w:hAnsi="Times New Roman" w:cs="Times New Roman"/>
                <w:color w:val="000000"/>
                <w:lang w:val="ru-RU"/>
              </w:rPr>
            </w:pPr>
            <w:r w:rsidRPr="00A964D1">
              <w:rPr>
                <w:rFonts w:ascii="Times New Roman" w:eastAsia="Times New Roman" w:hAnsi="Times New Roman" w:cs="Times New Roman"/>
                <w:color w:val="000000"/>
                <w:lang w:val="ru-RU"/>
              </w:rPr>
              <w:t>0,067</w:t>
            </w:r>
          </w:p>
        </w:tc>
        <w:tc>
          <w:tcPr>
            <w:tcW w:w="1084" w:type="dxa"/>
            <w:tcBorders>
              <w:top w:val="single" w:sz="4" w:space="0" w:color="000000"/>
              <w:left w:val="single" w:sz="4" w:space="0" w:color="000000"/>
              <w:bottom w:val="single" w:sz="4" w:space="0" w:color="000000"/>
              <w:right w:val="single" w:sz="4" w:space="0" w:color="000000"/>
            </w:tcBorders>
          </w:tcPr>
          <w:p w14:paraId="1BF0A006" w14:textId="1438D711"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0,0016</w:t>
            </w:r>
          </w:p>
        </w:tc>
        <w:tc>
          <w:tcPr>
            <w:tcW w:w="1341" w:type="dxa"/>
            <w:tcBorders>
              <w:top w:val="single" w:sz="4" w:space="0" w:color="000000"/>
              <w:left w:val="single" w:sz="4" w:space="0" w:color="000000"/>
              <w:bottom w:val="single" w:sz="4" w:space="0" w:color="000000"/>
              <w:right w:val="single" w:sz="4" w:space="0" w:color="000000"/>
            </w:tcBorders>
          </w:tcPr>
          <w:p w14:paraId="7937D440" w14:textId="45D189C5"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0,067</w:t>
            </w:r>
          </w:p>
        </w:tc>
        <w:tc>
          <w:tcPr>
            <w:tcW w:w="1366" w:type="dxa"/>
            <w:tcBorders>
              <w:top w:val="single" w:sz="4" w:space="0" w:color="000000"/>
              <w:left w:val="single" w:sz="4" w:space="0" w:color="000000"/>
              <w:bottom w:val="single" w:sz="4" w:space="0" w:color="000000"/>
              <w:right w:val="single" w:sz="4" w:space="0" w:color="000000"/>
            </w:tcBorders>
          </w:tcPr>
          <w:p w14:paraId="359D33CF" w14:textId="7079F4D7"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2,255</w:t>
            </w:r>
          </w:p>
        </w:tc>
        <w:tc>
          <w:tcPr>
            <w:tcW w:w="1366" w:type="dxa"/>
            <w:tcBorders>
              <w:top w:val="single" w:sz="4" w:space="0" w:color="000000"/>
              <w:left w:val="single" w:sz="4" w:space="0" w:color="000000"/>
              <w:bottom w:val="single" w:sz="4" w:space="0" w:color="000000"/>
              <w:right w:val="single" w:sz="4" w:space="0" w:color="000000"/>
            </w:tcBorders>
          </w:tcPr>
          <w:p w14:paraId="31DBB76B" w14:textId="3130C64B"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2,049</w:t>
            </w:r>
          </w:p>
        </w:tc>
        <w:tc>
          <w:tcPr>
            <w:tcW w:w="1150" w:type="dxa"/>
            <w:tcBorders>
              <w:top w:val="single" w:sz="4" w:space="0" w:color="000000"/>
              <w:left w:val="single" w:sz="4" w:space="0" w:color="000000"/>
              <w:bottom w:val="single" w:sz="4" w:space="0" w:color="000000"/>
              <w:right w:val="single" w:sz="4" w:space="0" w:color="000000"/>
            </w:tcBorders>
          </w:tcPr>
          <w:p w14:paraId="55184821" w14:textId="1D880B84" w:rsidR="009B32EF" w:rsidRPr="00A964D1" w:rsidRDefault="009B32EF" w:rsidP="009B32EF">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3,190</w:t>
            </w:r>
          </w:p>
        </w:tc>
        <w:tc>
          <w:tcPr>
            <w:tcW w:w="1150" w:type="dxa"/>
            <w:tcBorders>
              <w:top w:val="single" w:sz="4" w:space="0" w:color="000000"/>
              <w:left w:val="single" w:sz="4" w:space="0" w:color="000000"/>
              <w:bottom w:val="single" w:sz="4" w:space="0" w:color="000000"/>
              <w:right w:val="single" w:sz="4" w:space="0" w:color="000000"/>
            </w:tcBorders>
          </w:tcPr>
          <w:p w14:paraId="1F94060A" w14:textId="6FE2893B" w:rsidR="009B32EF" w:rsidRPr="00A964D1" w:rsidRDefault="009B32EF" w:rsidP="009B32EF">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2,344</w:t>
            </w:r>
          </w:p>
        </w:tc>
      </w:tr>
      <w:tr w:rsidR="009B32EF" w:rsidRPr="003127AE" w14:paraId="534F0534" w14:textId="77777777" w:rsidTr="00A964D1">
        <w:trPr>
          <w:trHeight w:val="283"/>
        </w:trPr>
        <w:tc>
          <w:tcPr>
            <w:tcW w:w="1184" w:type="dxa"/>
            <w:tcBorders>
              <w:top w:val="single" w:sz="4" w:space="0" w:color="000000"/>
              <w:left w:val="single" w:sz="4" w:space="0" w:color="000000"/>
              <w:bottom w:val="single" w:sz="4" w:space="0" w:color="000000"/>
              <w:right w:val="single" w:sz="4" w:space="0" w:color="000000"/>
            </w:tcBorders>
            <w:hideMark/>
          </w:tcPr>
          <w:p w14:paraId="180505C3" w14:textId="77777777"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14</w:t>
            </w:r>
          </w:p>
        </w:tc>
        <w:tc>
          <w:tcPr>
            <w:tcW w:w="1084" w:type="dxa"/>
            <w:tcBorders>
              <w:top w:val="single" w:sz="4" w:space="0" w:color="000000"/>
              <w:left w:val="single" w:sz="4" w:space="0" w:color="000000"/>
              <w:bottom w:val="single" w:sz="4" w:space="0" w:color="000000"/>
              <w:right w:val="single" w:sz="4" w:space="0" w:color="000000"/>
            </w:tcBorders>
          </w:tcPr>
          <w:p w14:paraId="13BAC004" w14:textId="5C78F412" w:rsidR="009B32EF" w:rsidRPr="00A964D1" w:rsidRDefault="009B32EF" w:rsidP="009B32EF">
            <w:pPr>
              <w:spacing w:after="0"/>
              <w:jc w:val="center"/>
              <w:rPr>
                <w:rFonts w:ascii="Times New Roman" w:eastAsia="Times New Roman" w:hAnsi="Times New Roman" w:cs="Times New Roman"/>
                <w:color w:val="000000"/>
                <w:lang w:val="ru-RU"/>
              </w:rPr>
            </w:pPr>
            <w:r w:rsidRPr="00A964D1">
              <w:rPr>
                <w:rFonts w:ascii="Times New Roman" w:eastAsia="Times New Roman" w:hAnsi="Times New Roman" w:cs="Times New Roman"/>
                <w:color w:val="000000"/>
                <w:lang w:val="ru-RU"/>
              </w:rPr>
              <w:t>0,057</w:t>
            </w:r>
          </w:p>
        </w:tc>
        <w:tc>
          <w:tcPr>
            <w:tcW w:w="1084" w:type="dxa"/>
            <w:tcBorders>
              <w:top w:val="single" w:sz="4" w:space="0" w:color="000000"/>
              <w:left w:val="single" w:sz="4" w:space="0" w:color="000000"/>
              <w:bottom w:val="single" w:sz="4" w:space="0" w:color="000000"/>
              <w:right w:val="single" w:sz="4" w:space="0" w:color="000000"/>
            </w:tcBorders>
          </w:tcPr>
          <w:p w14:paraId="7E651970" w14:textId="643A86DE"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0,00136</w:t>
            </w:r>
          </w:p>
        </w:tc>
        <w:tc>
          <w:tcPr>
            <w:tcW w:w="1341" w:type="dxa"/>
            <w:tcBorders>
              <w:top w:val="single" w:sz="4" w:space="0" w:color="000000"/>
              <w:left w:val="single" w:sz="4" w:space="0" w:color="000000"/>
              <w:bottom w:val="single" w:sz="4" w:space="0" w:color="000000"/>
              <w:right w:val="single" w:sz="4" w:space="0" w:color="000000"/>
            </w:tcBorders>
          </w:tcPr>
          <w:p w14:paraId="078DE28A" w14:textId="62D88182"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0,057</w:t>
            </w:r>
          </w:p>
        </w:tc>
        <w:tc>
          <w:tcPr>
            <w:tcW w:w="1366" w:type="dxa"/>
            <w:tcBorders>
              <w:top w:val="single" w:sz="4" w:space="0" w:color="000000"/>
              <w:left w:val="single" w:sz="4" w:space="0" w:color="000000"/>
              <w:bottom w:val="single" w:sz="4" w:space="0" w:color="000000"/>
              <w:right w:val="single" w:sz="4" w:space="0" w:color="000000"/>
            </w:tcBorders>
          </w:tcPr>
          <w:p w14:paraId="1EFA8785" w14:textId="68F2AE16"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2,500</w:t>
            </w:r>
          </w:p>
        </w:tc>
        <w:tc>
          <w:tcPr>
            <w:tcW w:w="1366" w:type="dxa"/>
            <w:tcBorders>
              <w:top w:val="single" w:sz="4" w:space="0" w:color="000000"/>
              <w:left w:val="single" w:sz="4" w:space="0" w:color="000000"/>
              <w:bottom w:val="single" w:sz="4" w:space="0" w:color="000000"/>
              <w:right w:val="single" w:sz="4" w:space="0" w:color="000000"/>
            </w:tcBorders>
          </w:tcPr>
          <w:p w14:paraId="4F02DCA7" w14:textId="30EAFA7A"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2,283</w:t>
            </w:r>
          </w:p>
        </w:tc>
        <w:tc>
          <w:tcPr>
            <w:tcW w:w="1150" w:type="dxa"/>
            <w:tcBorders>
              <w:top w:val="single" w:sz="4" w:space="0" w:color="000000"/>
              <w:left w:val="single" w:sz="4" w:space="0" w:color="000000"/>
              <w:bottom w:val="single" w:sz="4" w:space="0" w:color="000000"/>
              <w:right w:val="single" w:sz="4" w:space="0" w:color="000000"/>
            </w:tcBorders>
          </w:tcPr>
          <w:p w14:paraId="3BD7BFFF" w14:textId="6AC52706" w:rsidR="009B32EF" w:rsidRPr="00A964D1" w:rsidRDefault="009B32EF" w:rsidP="009B32EF">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3,535</w:t>
            </w:r>
          </w:p>
        </w:tc>
        <w:tc>
          <w:tcPr>
            <w:tcW w:w="1150" w:type="dxa"/>
            <w:tcBorders>
              <w:top w:val="single" w:sz="4" w:space="0" w:color="000000"/>
              <w:left w:val="single" w:sz="4" w:space="0" w:color="000000"/>
              <w:bottom w:val="single" w:sz="4" w:space="0" w:color="000000"/>
              <w:right w:val="single" w:sz="4" w:space="0" w:color="000000"/>
            </w:tcBorders>
          </w:tcPr>
          <w:p w14:paraId="5EED5E7F" w14:textId="24BC5F9B" w:rsidR="009B32EF" w:rsidRPr="00A964D1" w:rsidRDefault="009B32EF" w:rsidP="009B32EF">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2,598</w:t>
            </w:r>
          </w:p>
        </w:tc>
      </w:tr>
      <w:tr w:rsidR="009B32EF" w:rsidRPr="003127AE" w14:paraId="5AA67DDE" w14:textId="77777777" w:rsidTr="00A964D1">
        <w:trPr>
          <w:trHeight w:val="304"/>
        </w:trPr>
        <w:tc>
          <w:tcPr>
            <w:tcW w:w="1184" w:type="dxa"/>
            <w:tcBorders>
              <w:top w:val="single" w:sz="4" w:space="0" w:color="000000"/>
              <w:left w:val="single" w:sz="4" w:space="0" w:color="000000"/>
              <w:bottom w:val="single" w:sz="4" w:space="0" w:color="000000"/>
              <w:right w:val="single" w:sz="4" w:space="0" w:color="000000"/>
            </w:tcBorders>
            <w:hideMark/>
          </w:tcPr>
          <w:p w14:paraId="19877848" w14:textId="77777777"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15</w:t>
            </w:r>
          </w:p>
        </w:tc>
        <w:tc>
          <w:tcPr>
            <w:tcW w:w="1084" w:type="dxa"/>
            <w:tcBorders>
              <w:top w:val="single" w:sz="4" w:space="0" w:color="000000"/>
              <w:left w:val="single" w:sz="4" w:space="0" w:color="000000"/>
              <w:bottom w:val="single" w:sz="4" w:space="0" w:color="000000"/>
              <w:right w:val="single" w:sz="4" w:space="0" w:color="000000"/>
            </w:tcBorders>
          </w:tcPr>
          <w:p w14:paraId="7D1E1434" w14:textId="06612EA3" w:rsidR="009B32EF" w:rsidRPr="00A964D1" w:rsidRDefault="009B32EF" w:rsidP="009B32EF">
            <w:pPr>
              <w:spacing w:after="0"/>
              <w:jc w:val="center"/>
              <w:rPr>
                <w:rFonts w:ascii="Times New Roman" w:eastAsia="Times New Roman" w:hAnsi="Times New Roman" w:cs="Times New Roman"/>
                <w:color w:val="000000"/>
                <w:lang w:val="ru-RU"/>
              </w:rPr>
            </w:pPr>
            <w:r w:rsidRPr="00A964D1">
              <w:rPr>
                <w:rFonts w:ascii="Times New Roman" w:eastAsia="Times New Roman" w:hAnsi="Times New Roman" w:cs="Times New Roman"/>
                <w:color w:val="000000"/>
                <w:lang w:val="ru-RU"/>
              </w:rPr>
              <w:t>0,07</w:t>
            </w:r>
          </w:p>
        </w:tc>
        <w:tc>
          <w:tcPr>
            <w:tcW w:w="1084" w:type="dxa"/>
            <w:tcBorders>
              <w:top w:val="single" w:sz="4" w:space="0" w:color="000000"/>
              <w:left w:val="single" w:sz="4" w:space="0" w:color="000000"/>
              <w:bottom w:val="single" w:sz="4" w:space="0" w:color="000000"/>
              <w:right w:val="single" w:sz="4" w:space="0" w:color="000000"/>
            </w:tcBorders>
          </w:tcPr>
          <w:p w14:paraId="05FA1BFC" w14:textId="5480B49F"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0,0011</w:t>
            </w:r>
          </w:p>
        </w:tc>
        <w:tc>
          <w:tcPr>
            <w:tcW w:w="1341" w:type="dxa"/>
            <w:tcBorders>
              <w:top w:val="single" w:sz="4" w:space="0" w:color="000000"/>
              <w:left w:val="single" w:sz="4" w:space="0" w:color="000000"/>
              <w:bottom w:val="single" w:sz="4" w:space="0" w:color="000000"/>
              <w:right w:val="single" w:sz="4" w:space="0" w:color="000000"/>
            </w:tcBorders>
          </w:tcPr>
          <w:p w14:paraId="67104738" w14:textId="5B885F92"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0,07</w:t>
            </w:r>
          </w:p>
        </w:tc>
        <w:tc>
          <w:tcPr>
            <w:tcW w:w="1366" w:type="dxa"/>
            <w:tcBorders>
              <w:top w:val="single" w:sz="4" w:space="0" w:color="000000"/>
              <w:left w:val="single" w:sz="4" w:space="0" w:color="000000"/>
              <w:bottom w:val="single" w:sz="4" w:space="0" w:color="000000"/>
              <w:right w:val="single" w:sz="4" w:space="0" w:color="000000"/>
            </w:tcBorders>
          </w:tcPr>
          <w:p w14:paraId="43EA4D09" w14:textId="43FB6942"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2,184</w:t>
            </w:r>
          </w:p>
        </w:tc>
        <w:tc>
          <w:tcPr>
            <w:tcW w:w="1366" w:type="dxa"/>
            <w:tcBorders>
              <w:top w:val="single" w:sz="4" w:space="0" w:color="000000"/>
              <w:left w:val="single" w:sz="4" w:space="0" w:color="000000"/>
              <w:bottom w:val="single" w:sz="4" w:space="0" w:color="000000"/>
              <w:right w:val="single" w:sz="4" w:space="0" w:color="000000"/>
            </w:tcBorders>
          </w:tcPr>
          <w:p w14:paraId="4D97C8F4" w14:textId="1B17D0E4"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1,981</w:t>
            </w:r>
          </w:p>
        </w:tc>
        <w:tc>
          <w:tcPr>
            <w:tcW w:w="1150" w:type="dxa"/>
            <w:tcBorders>
              <w:top w:val="single" w:sz="4" w:space="0" w:color="000000"/>
              <w:left w:val="single" w:sz="4" w:space="0" w:color="000000"/>
              <w:bottom w:val="single" w:sz="4" w:space="0" w:color="000000"/>
              <w:right w:val="single" w:sz="4" w:space="0" w:color="000000"/>
            </w:tcBorders>
          </w:tcPr>
          <w:p w14:paraId="53051181" w14:textId="52EA9AB5" w:rsidR="009B32EF" w:rsidRPr="00A964D1" w:rsidRDefault="009B32EF" w:rsidP="009B32EF">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3,089</w:t>
            </w:r>
          </w:p>
        </w:tc>
        <w:tc>
          <w:tcPr>
            <w:tcW w:w="1150" w:type="dxa"/>
            <w:tcBorders>
              <w:top w:val="single" w:sz="4" w:space="0" w:color="000000"/>
              <w:left w:val="single" w:sz="4" w:space="0" w:color="000000"/>
              <w:bottom w:val="single" w:sz="4" w:space="0" w:color="000000"/>
              <w:right w:val="single" w:sz="4" w:space="0" w:color="000000"/>
            </w:tcBorders>
          </w:tcPr>
          <w:p w14:paraId="047D6C0A" w14:textId="133DF941" w:rsidR="009B32EF" w:rsidRPr="00A964D1" w:rsidRDefault="009B32EF" w:rsidP="009B32EF">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2,270</w:t>
            </w:r>
          </w:p>
        </w:tc>
      </w:tr>
      <w:tr w:rsidR="009B32EF" w:rsidRPr="003127AE" w14:paraId="59A3DF49" w14:textId="77777777" w:rsidTr="00A964D1">
        <w:trPr>
          <w:trHeight w:val="283"/>
        </w:trPr>
        <w:tc>
          <w:tcPr>
            <w:tcW w:w="1184" w:type="dxa"/>
            <w:tcBorders>
              <w:top w:val="single" w:sz="4" w:space="0" w:color="000000"/>
              <w:left w:val="single" w:sz="4" w:space="0" w:color="000000"/>
              <w:bottom w:val="single" w:sz="4" w:space="0" w:color="000000"/>
              <w:right w:val="single" w:sz="4" w:space="0" w:color="000000"/>
            </w:tcBorders>
            <w:hideMark/>
          </w:tcPr>
          <w:p w14:paraId="40379D5E" w14:textId="77777777"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16</w:t>
            </w:r>
          </w:p>
        </w:tc>
        <w:tc>
          <w:tcPr>
            <w:tcW w:w="1084" w:type="dxa"/>
            <w:tcBorders>
              <w:top w:val="single" w:sz="4" w:space="0" w:color="000000"/>
              <w:left w:val="single" w:sz="4" w:space="0" w:color="000000"/>
              <w:bottom w:val="single" w:sz="4" w:space="0" w:color="000000"/>
              <w:right w:val="single" w:sz="4" w:space="0" w:color="000000"/>
            </w:tcBorders>
          </w:tcPr>
          <w:p w14:paraId="309CF252" w14:textId="7A40BC58" w:rsidR="009B32EF" w:rsidRPr="00A964D1" w:rsidRDefault="009B32EF" w:rsidP="009B32EF">
            <w:pPr>
              <w:spacing w:after="0"/>
              <w:jc w:val="center"/>
              <w:rPr>
                <w:rFonts w:ascii="Times New Roman" w:eastAsia="Times New Roman" w:hAnsi="Times New Roman" w:cs="Times New Roman"/>
                <w:color w:val="000000"/>
                <w:lang w:val="ru-RU"/>
              </w:rPr>
            </w:pPr>
            <w:r w:rsidRPr="00A964D1">
              <w:rPr>
                <w:rFonts w:ascii="Times New Roman" w:eastAsia="Times New Roman" w:hAnsi="Times New Roman" w:cs="Times New Roman"/>
                <w:color w:val="000000"/>
                <w:lang w:val="ru-RU"/>
              </w:rPr>
              <w:t>0,088</w:t>
            </w:r>
          </w:p>
        </w:tc>
        <w:tc>
          <w:tcPr>
            <w:tcW w:w="1084" w:type="dxa"/>
            <w:tcBorders>
              <w:top w:val="single" w:sz="4" w:space="0" w:color="000000"/>
              <w:left w:val="single" w:sz="4" w:space="0" w:color="000000"/>
              <w:bottom w:val="single" w:sz="4" w:space="0" w:color="000000"/>
              <w:right w:val="single" w:sz="4" w:space="0" w:color="000000"/>
            </w:tcBorders>
          </w:tcPr>
          <w:p w14:paraId="1008FF18" w14:textId="4A1A6E98"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0,00088</w:t>
            </w:r>
          </w:p>
        </w:tc>
        <w:tc>
          <w:tcPr>
            <w:tcW w:w="1341" w:type="dxa"/>
            <w:tcBorders>
              <w:top w:val="single" w:sz="4" w:space="0" w:color="000000"/>
              <w:left w:val="single" w:sz="4" w:space="0" w:color="000000"/>
              <w:bottom w:val="single" w:sz="4" w:space="0" w:color="000000"/>
              <w:right w:val="single" w:sz="4" w:space="0" w:color="000000"/>
            </w:tcBorders>
          </w:tcPr>
          <w:p w14:paraId="442F0440" w14:textId="7627EC28"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0,088</w:t>
            </w:r>
          </w:p>
        </w:tc>
        <w:tc>
          <w:tcPr>
            <w:tcW w:w="1366" w:type="dxa"/>
            <w:tcBorders>
              <w:top w:val="single" w:sz="4" w:space="0" w:color="000000"/>
              <w:left w:val="single" w:sz="4" w:space="0" w:color="000000"/>
              <w:bottom w:val="single" w:sz="4" w:space="0" w:color="000000"/>
              <w:right w:val="single" w:sz="4" w:space="0" w:color="000000"/>
            </w:tcBorders>
          </w:tcPr>
          <w:p w14:paraId="72F1008D" w14:textId="28B4BB35"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1,867</w:t>
            </w:r>
          </w:p>
        </w:tc>
        <w:tc>
          <w:tcPr>
            <w:tcW w:w="1366" w:type="dxa"/>
            <w:tcBorders>
              <w:top w:val="single" w:sz="4" w:space="0" w:color="000000"/>
              <w:left w:val="single" w:sz="4" w:space="0" w:color="000000"/>
              <w:bottom w:val="single" w:sz="4" w:space="0" w:color="000000"/>
              <w:right w:val="single" w:sz="4" w:space="0" w:color="000000"/>
            </w:tcBorders>
          </w:tcPr>
          <w:p w14:paraId="32B39A8B" w14:textId="7BB57E7C"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1,684</w:t>
            </w:r>
          </w:p>
        </w:tc>
        <w:tc>
          <w:tcPr>
            <w:tcW w:w="1150" w:type="dxa"/>
            <w:tcBorders>
              <w:top w:val="single" w:sz="4" w:space="0" w:color="000000"/>
              <w:left w:val="single" w:sz="4" w:space="0" w:color="000000"/>
              <w:bottom w:val="single" w:sz="4" w:space="0" w:color="000000"/>
              <w:right w:val="single" w:sz="4" w:space="0" w:color="000000"/>
            </w:tcBorders>
          </w:tcPr>
          <w:p w14:paraId="2F3C9B9E" w14:textId="67FD8084" w:rsidR="009B32EF" w:rsidRPr="00A964D1" w:rsidRDefault="009B32EF" w:rsidP="009B32EF">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2,640</w:t>
            </w:r>
          </w:p>
        </w:tc>
        <w:tc>
          <w:tcPr>
            <w:tcW w:w="1150" w:type="dxa"/>
            <w:tcBorders>
              <w:top w:val="single" w:sz="4" w:space="0" w:color="000000"/>
              <w:left w:val="single" w:sz="4" w:space="0" w:color="000000"/>
              <w:bottom w:val="single" w:sz="4" w:space="0" w:color="000000"/>
              <w:right w:val="single" w:sz="4" w:space="0" w:color="000000"/>
            </w:tcBorders>
          </w:tcPr>
          <w:p w14:paraId="432ABD10" w14:textId="490BD36E" w:rsidR="009B32EF" w:rsidRPr="00A964D1" w:rsidRDefault="009B32EF" w:rsidP="009B32EF">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1,940</w:t>
            </w:r>
          </w:p>
        </w:tc>
      </w:tr>
      <w:tr w:rsidR="009B32EF" w:rsidRPr="003127AE" w14:paraId="32B32437" w14:textId="77777777" w:rsidTr="00F153C6">
        <w:trPr>
          <w:trHeight w:val="283"/>
        </w:trPr>
        <w:tc>
          <w:tcPr>
            <w:tcW w:w="1184" w:type="dxa"/>
            <w:tcBorders>
              <w:top w:val="single" w:sz="4" w:space="0" w:color="000000"/>
              <w:left w:val="single" w:sz="4" w:space="0" w:color="000000"/>
              <w:bottom w:val="single" w:sz="4" w:space="0" w:color="000000"/>
              <w:right w:val="single" w:sz="4" w:space="0" w:color="000000"/>
            </w:tcBorders>
            <w:hideMark/>
          </w:tcPr>
          <w:p w14:paraId="7EB9D081" w14:textId="77777777"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17</w:t>
            </w:r>
          </w:p>
        </w:tc>
        <w:tc>
          <w:tcPr>
            <w:tcW w:w="1084" w:type="dxa"/>
            <w:tcBorders>
              <w:top w:val="single" w:sz="4" w:space="0" w:color="000000"/>
              <w:left w:val="single" w:sz="4" w:space="0" w:color="000000"/>
              <w:bottom w:val="single" w:sz="4" w:space="0" w:color="000000"/>
              <w:right w:val="single" w:sz="4" w:space="0" w:color="000000"/>
            </w:tcBorders>
          </w:tcPr>
          <w:p w14:paraId="3980CEAA" w14:textId="5DDF4081" w:rsidR="009B32EF" w:rsidRPr="00A964D1" w:rsidRDefault="009B32EF" w:rsidP="009B32EF">
            <w:pPr>
              <w:spacing w:after="0"/>
              <w:jc w:val="center"/>
              <w:rPr>
                <w:rFonts w:ascii="Times New Roman" w:eastAsia="Times New Roman" w:hAnsi="Times New Roman" w:cs="Times New Roman"/>
                <w:color w:val="000000"/>
                <w:lang w:val="ru-RU"/>
              </w:rPr>
            </w:pPr>
            <w:r w:rsidRPr="00A964D1">
              <w:rPr>
                <w:rFonts w:ascii="Times New Roman" w:eastAsia="Times New Roman" w:hAnsi="Times New Roman" w:cs="Times New Roman"/>
                <w:color w:val="000000"/>
                <w:lang w:val="ru-RU"/>
              </w:rPr>
              <w:t>0,133</w:t>
            </w:r>
          </w:p>
        </w:tc>
        <w:tc>
          <w:tcPr>
            <w:tcW w:w="1084" w:type="dxa"/>
            <w:tcBorders>
              <w:top w:val="single" w:sz="4" w:space="0" w:color="000000"/>
              <w:left w:val="single" w:sz="4" w:space="0" w:color="000000"/>
              <w:bottom w:val="single" w:sz="4" w:space="0" w:color="000000"/>
              <w:right w:val="single" w:sz="4" w:space="0" w:color="000000"/>
            </w:tcBorders>
          </w:tcPr>
          <w:p w14:paraId="1D851585" w14:textId="58F3FAA3"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0,0008</w:t>
            </w:r>
          </w:p>
        </w:tc>
        <w:tc>
          <w:tcPr>
            <w:tcW w:w="1341" w:type="dxa"/>
            <w:tcBorders>
              <w:top w:val="single" w:sz="4" w:space="0" w:color="000000"/>
              <w:left w:val="single" w:sz="4" w:space="0" w:color="000000"/>
              <w:bottom w:val="single" w:sz="4" w:space="0" w:color="000000"/>
              <w:right w:val="single" w:sz="4" w:space="0" w:color="000000"/>
            </w:tcBorders>
          </w:tcPr>
          <w:p w14:paraId="159746EB" w14:textId="601EAA6C"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0,133</w:t>
            </w:r>
          </w:p>
        </w:tc>
        <w:tc>
          <w:tcPr>
            <w:tcW w:w="1366" w:type="dxa"/>
            <w:tcBorders>
              <w:top w:val="single" w:sz="4" w:space="0" w:color="000000"/>
              <w:left w:val="single" w:sz="4" w:space="0" w:color="000000"/>
              <w:bottom w:val="single" w:sz="4" w:space="0" w:color="000000"/>
              <w:right w:val="single" w:sz="4" w:space="0" w:color="000000"/>
            </w:tcBorders>
          </w:tcPr>
          <w:p w14:paraId="35065CB8" w14:textId="0B506985"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1,366</w:t>
            </w:r>
          </w:p>
        </w:tc>
        <w:tc>
          <w:tcPr>
            <w:tcW w:w="1366" w:type="dxa"/>
            <w:tcBorders>
              <w:top w:val="single" w:sz="4" w:space="0" w:color="000000"/>
              <w:left w:val="single" w:sz="4" w:space="0" w:color="000000"/>
              <w:bottom w:val="single" w:sz="4" w:space="0" w:color="000000"/>
              <w:right w:val="single" w:sz="4" w:space="0" w:color="000000"/>
            </w:tcBorders>
          </w:tcPr>
          <w:p w14:paraId="6E671EA9" w14:textId="0241C9E8"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1,217</w:t>
            </w:r>
          </w:p>
        </w:tc>
        <w:tc>
          <w:tcPr>
            <w:tcW w:w="1150" w:type="dxa"/>
            <w:tcBorders>
              <w:top w:val="single" w:sz="4" w:space="0" w:color="000000"/>
              <w:left w:val="single" w:sz="4" w:space="0" w:color="000000"/>
              <w:bottom w:val="single" w:sz="4" w:space="0" w:color="000000"/>
              <w:right w:val="single" w:sz="4" w:space="0" w:color="000000"/>
            </w:tcBorders>
          </w:tcPr>
          <w:p w14:paraId="05103076" w14:textId="349E821C" w:rsidR="009B32EF" w:rsidRPr="00A964D1" w:rsidRDefault="009B32EF" w:rsidP="009B32EF">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1,932</w:t>
            </w:r>
          </w:p>
        </w:tc>
        <w:tc>
          <w:tcPr>
            <w:tcW w:w="1150" w:type="dxa"/>
            <w:tcBorders>
              <w:top w:val="single" w:sz="4" w:space="0" w:color="000000"/>
              <w:left w:val="single" w:sz="4" w:space="0" w:color="000000"/>
              <w:bottom w:val="single" w:sz="4" w:space="0" w:color="000000"/>
              <w:right w:val="single" w:sz="4" w:space="0" w:color="000000"/>
            </w:tcBorders>
          </w:tcPr>
          <w:p w14:paraId="591FC41B" w14:textId="20F19643" w:rsidR="009B32EF" w:rsidRPr="00A964D1" w:rsidRDefault="009B32EF" w:rsidP="009B32EF">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1,419</w:t>
            </w:r>
          </w:p>
        </w:tc>
      </w:tr>
      <w:tr w:rsidR="009B32EF" w:rsidRPr="003127AE" w14:paraId="1D748347" w14:textId="77777777" w:rsidTr="00F153C6">
        <w:trPr>
          <w:trHeight w:val="283"/>
        </w:trPr>
        <w:tc>
          <w:tcPr>
            <w:tcW w:w="1184" w:type="dxa"/>
            <w:tcBorders>
              <w:top w:val="single" w:sz="4" w:space="0" w:color="000000"/>
              <w:left w:val="single" w:sz="4" w:space="0" w:color="000000"/>
              <w:bottom w:val="single" w:sz="4" w:space="0" w:color="auto"/>
              <w:right w:val="single" w:sz="4" w:space="0" w:color="000000"/>
            </w:tcBorders>
            <w:hideMark/>
          </w:tcPr>
          <w:p w14:paraId="1D8114BE" w14:textId="77777777"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18</w:t>
            </w:r>
          </w:p>
        </w:tc>
        <w:tc>
          <w:tcPr>
            <w:tcW w:w="1084" w:type="dxa"/>
            <w:tcBorders>
              <w:top w:val="single" w:sz="4" w:space="0" w:color="000000"/>
              <w:left w:val="single" w:sz="4" w:space="0" w:color="000000"/>
              <w:bottom w:val="single" w:sz="4" w:space="0" w:color="auto"/>
              <w:right w:val="single" w:sz="4" w:space="0" w:color="000000"/>
            </w:tcBorders>
          </w:tcPr>
          <w:p w14:paraId="7C0590CA" w14:textId="4B767D66" w:rsidR="009B32EF" w:rsidRPr="00A964D1" w:rsidRDefault="009B32EF" w:rsidP="009B32EF">
            <w:pPr>
              <w:spacing w:after="0"/>
              <w:jc w:val="center"/>
              <w:rPr>
                <w:rFonts w:ascii="Times New Roman" w:eastAsia="Times New Roman" w:hAnsi="Times New Roman" w:cs="Times New Roman"/>
                <w:color w:val="000000"/>
                <w:lang w:val="ru-RU"/>
              </w:rPr>
            </w:pPr>
            <w:r w:rsidRPr="00A964D1">
              <w:rPr>
                <w:rFonts w:ascii="Times New Roman" w:eastAsia="Times New Roman" w:hAnsi="Times New Roman" w:cs="Times New Roman"/>
                <w:color w:val="000000"/>
                <w:lang w:val="ru-RU"/>
              </w:rPr>
              <w:t>0,016</w:t>
            </w:r>
          </w:p>
        </w:tc>
        <w:tc>
          <w:tcPr>
            <w:tcW w:w="1084" w:type="dxa"/>
            <w:tcBorders>
              <w:top w:val="single" w:sz="4" w:space="0" w:color="000000"/>
              <w:left w:val="single" w:sz="4" w:space="0" w:color="000000"/>
              <w:bottom w:val="single" w:sz="4" w:space="0" w:color="auto"/>
              <w:right w:val="single" w:sz="4" w:space="0" w:color="000000"/>
            </w:tcBorders>
          </w:tcPr>
          <w:p w14:paraId="7C90986E" w14:textId="691CEA98"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0,00064</w:t>
            </w:r>
          </w:p>
        </w:tc>
        <w:tc>
          <w:tcPr>
            <w:tcW w:w="1341" w:type="dxa"/>
            <w:tcBorders>
              <w:top w:val="single" w:sz="4" w:space="0" w:color="000000"/>
              <w:left w:val="single" w:sz="4" w:space="0" w:color="000000"/>
              <w:bottom w:val="single" w:sz="4" w:space="0" w:color="auto"/>
              <w:right w:val="single" w:sz="4" w:space="0" w:color="000000"/>
            </w:tcBorders>
          </w:tcPr>
          <w:p w14:paraId="5234A853" w14:textId="17A0262E"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0,016</w:t>
            </w:r>
          </w:p>
        </w:tc>
        <w:tc>
          <w:tcPr>
            <w:tcW w:w="1366" w:type="dxa"/>
            <w:tcBorders>
              <w:top w:val="single" w:sz="4" w:space="0" w:color="000000"/>
              <w:left w:val="single" w:sz="4" w:space="0" w:color="000000"/>
              <w:bottom w:val="single" w:sz="4" w:space="0" w:color="auto"/>
              <w:right w:val="single" w:sz="4" w:space="0" w:color="000000"/>
            </w:tcBorders>
          </w:tcPr>
          <w:p w14:paraId="79C07A45" w14:textId="56CC7CD7" w:rsidR="009B32EF" w:rsidRPr="00A964D1" w:rsidRDefault="009B32EF" w:rsidP="009B32EF">
            <w:pPr>
              <w:spacing w:after="0"/>
              <w:jc w:val="center"/>
              <w:rPr>
                <w:rFonts w:ascii="Times New Roman" w:eastAsia="Times New Roman" w:hAnsi="Times New Roman" w:cs="Times New Roman"/>
                <w:color w:val="000000"/>
              </w:rPr>
            </w:pPr>
            <w:r w:rsidRPr="00A964D1">
              <w:rPr>
                <w:rFonts w:ascii="Times New Roman" w:eastAsia="Times New Roman" w:hAnsi="Times New Roman" w:cs="Times New Roman"/>
                <w:color w:val="000000"/>
              </w:rPr>
              <w:t>4,466</w:t>
            </w:r>
          </w:p>
        </w:tc>
        <w:tc>
          <w:tcPr>
            <w:tcW w:w="1366" w:type="dxa"/>
            <w:tcBorders>
              <w:top w:val="single" w:sz="4" w:space="0" w:color="000000"/>
              <w:left w:val="single" w:sz="4" w:space="0" w:color="000000"/>
              <w:bottom w:val="single" w:sz="4" w:space="0" w:color="auto"/>
              <w:right w:val="single" w:sz="4" w:space="0" w:color="000000"/>
            </w:tcBorders>
          </w:tcPr>
          <w:p w14:paraId="228803FD" w14:textId="09831B7D" w:rsidR="009B32EF" w:rsidRPr="00A964D1" w:rsidRDefault="009B32EF" w:rsidP="009B32EF">
            <w:pPr>
              <w:spacing w:after="0"/>
              <w:jc w:val="center"/>
              <w:rPr>
                <w:rFonts w:ascii="Times New Roman" w:eastAsia="Times New Roman" w:hAnsi="Times New Roman" w:cs="Times New Roman"/>
                <w:color w:val="000000"/>
                <w:lang w:val="ru-RU"/>
              </w:rPr>
            </w:pPr>
            <w:r w:rsidRPr="00A964D1">
              <w:rPr>
                <w:rFonts w:ascii="Times New Roman" w:eastAsia="Times New Roman" w:hAnsi="Times New Roman" w:cs="Times New Roman"/>
                <w:color w:val="000000"/>
                <w:lang w:val="ru-RU"/>
              </w:rPr>
              <w:t>4,262</w:t>
            </w:r>
          </w:p>
        </w:tc>
        <w:tc>
          <w:tcPr>
            <w:tcW w:w="1150" w:type="dxa"/>
            <w:tcBorders>
              <w:top w:val="single" w:sz="4" w:space="0" w:color="000000"/>
              <w:left w:val="single" w:sz="4" w:space="0" w:color="000000"/>
              <w:bottom w:val="single" w:sz="4" w:space="0" w:color="auto"/>
              <w:right w:val="single" w:sz="4" w:space="0" w:color="000000"/>
            </w:tcBorders>
          </w:tcPr>
          <w:p w14:paraId="570DB49C" w14:textId="5DBB7F87" w:rsidR="009B32EF" w:rsidRPr="00A964D1" w:rsidRDefault="009B32EF" w:rsidP="009B32EF">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6,316</w:t>
            </w:r>
          </w:p>
        </w:tc>
        <w:tc>
          <w:tcPr>
            <w:tcW w:w="1150" w:type="dxa"/>
            <w:tcBorders>
              <w:top w:val="single" w:sz="4" w:space="0" w:color="000000"/>
              <w:left w:val="single" w:sz="4" w:space="0" w:color="000000"/>
              <w:bottom w:val="single" w:sz="4" w:space="0" w:color="auto"/>
              <w:right w:val="single" w:sz="4" w:space="0" w:color="000000"/>
            </w:tcBorders>
          </w:tcPr>
          <w:p w14:paraId="43D6AB40" w14:textId="2AC51F64" w:rsidR="009B32EF" w:rsidRPr="00A964D1" w:rsidRDefault="009B32EF" w:rsidP="009B32EF">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4,641</w:t>
            </w:r>
          </w:p>
        </w:tc>
      </w:tr>
    </w:tbl>
    <w:p w14:paraId="4FDAEEA1" w14:textId="17A87668" w:rsidR="00EC7659" w:rsidRPr="003127AE" w:rsidRDefault="00814A5B" w:rsidP="006C7CEC">
      <w:pPr>
        <w:spacing w:before="24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2.6</w:t>
      </w:r>
      <w:r w:rsidR="00EC7659" w:rsidRPr="003127AE">
        <w:rPr>
          <w:rFonts w:ascii="Times New Roman" w:hAnsi="Times New Roman" w:cs="Times New Roman"/>
          <w:b/>
          <w:sz w:val="28"/>
          <w:szCs w:val="28"/>
        </w:rPr>
        <w:t xml:space="preserve"> </w:t>
      </w:r>
      <w:r w:rsidR="006F2AA9">
        <w:rPr>
          <w:rFonts w:ascii="Times New Roman" w:hAnsi="Times New Roman" w:cs="Times New Roman"/>
          <w:b/>
          <w:sz w:val="28"/>
          <w:szCs w:val="28"/>
        </w:rPr>
        <w:t>В</w:t>
      </w:r>
      <w:r w:rsidR="006F2AA9" w:rsidRPr="003127AE">
        <w:rPr>
          <w:rFonts w:ascii="Times New Roman" w:hAnsi="Times New Roman" w:cs="Times New Roman"/>
          <w:b/>
          <w:sz w:val="28"/>
          <w:szCs w:val="28"/>
        </w:rPr>
        <w:t>ибір електричних апаратів</w:t>
      </w:r>
    </w:p>
    <w:p w14:paraId="016F7B4D" w14:textId="0C5067AD" w:rsidR="00B31F80" w:rsidRPr="0048099F" w:rsidRDefault="00EC7659" w:rsidP="0048099F">
      <w:pPr>
        <w:spacing w:after="0" w:line="360" w:lineRule="auto"/>
        <w:ind w:firstLine="709"/>
        <w:jc w:val="both"/>
        <w:rPr>
          <w:rFonts w:ascii="Times New Roman" w:eastAsia="Times New Roman" w:hAnsi="Times New Roman" w:cs="Times New Roman"/>
          <w:bCs/>
          <w:color w:val="000000"/>
          <w:sz w:val="28"/>
          <w:szCs w:val="28"/>
          <w:lang w:eastAsia="uk-UA"/>
        </w:rPr>
      </w:pPr>
      <w:r w:rsidRPr="0048099F">
        <w:rPr>
          <w:rFonts w:ascii="Times New Roman" w:eastAsia="Times New Roman" w:hAnsi="Times New Roman" w:cs="Times New Roman"/>
          <w:bCs/>
          <w:color w:val="000000"/>
          <w:sz w:val="28"/>
          <w:szCs w:val="28"/>
          <w:lang w:eastAsia="uk-UA"/>
        </w:rPr>
        <w:t>Загальні умови вибору електричних апаратів</w:t>
      </w:r>
    </w:p>
    <w:p w14:paraId="5B675660" w14:textId="1EDC0BE6" w:rsidR="00EC7659" w:rsidRPr="003127AE" w:rsidRDefault="00AC2A40" w:rsidP="00AC2A40">
      <w:pPr>
        <w:pStyle w:val="a3"/>
        <w:spacing w:after="0" w:line="360" w:lineRule="auto"/>
        <w:ind w:left="0" w:firstLine="709"/>
        <w:contextualSpacing w:val="0"/>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r w:rsidR="00EC7659" w:rsidRPr="003127AE">
        <w:rPr>
          <w:rFonts w:ascii="Times New Roman" w:eastAsia="Times New Roman" w:hAnsi="Times New Roman" w:cs="Times New Roman"/>
          <w:color w:val="000000"/>
          <w:sz w:val="28"/>
          <w:szCs w:val="28"/>
          <w:lang w:eastAsia="uk-UA"/>
        </w:rPr>
        <w:t>Номінальна напруга апарата (U</w:t>
      </w:r>
      <w:r w:rsidR="00EC7659" w:rsidRPr="003127AE">
        <w:rPr>
          <w:rFonts w:ascii="Times New Roman" w:eastAsia="Times New Roman" w:hAnsi="Times New Roman" w:cs="Times New Roman"/>
          <w:color w:val="000000"/>
          <w:sz w:val="17"/>
          <w:szCs w:val="17"/>
          <w:vertAlign w:val="subscript"/>
          <w:lang w:eastAsia="uk-UA"/>
        </w:rPr>
        <w:t>НОМ.АП.</w:t>
      </w:r>
      <w:r w:rsidR="00EC7659" w:rsidRPr="003127AE">
        <w:rPr>
          <w:rFonts w:ascii="Times New Roman" w:eastAsia="Times New Roman" w:hAnsi="Times New Roman" w:cs="Times New Roman"/>
          <w:color w:val="000000"/>
          <w:sz w:val="28"/>
          <w:szCs w:val="28"/>
          <w:lang w:eastAsia="uk-UA"/>
        </w:rPr>
        <w:t>) має бути рівною, або більшою за напругу мережі (U</w:t>
      </w:r>
      <w:r w:rsidR="00EC7659" w:rsidRPr="003127AE">
        <w:rPr>
          <w:rFonts w:ascii="Times New Roman" w:eastAsia="Times New Roman" w:hAnsi="Times New Roman" w:cs="Times New Roman"/>
          <w:color w:val="000000"/>
          <w:sz w:val="17"/>
          <w:szCs w:val="17"/>
          <w:vertAlign w:val="subscript"/>
          <w:lang w:eastAsia="uk-UA"/>
        </w:rPr>
        <w:t>М</w:t>
      </w:r>
      <w:r w:rsidR="00EC7659" w:rsidRPr="003127AE">
        <w:rPr>
          <w:rFonts w:ascii="Times New Roman" w:eastAsia="Times New Roman" w:hAnsi="Times New Roman" w:cs="Times New Roman"/>
          <w:color w:val="000000"/>
          <w:sz w:val="28"/>
          <w:szCs w:val="28"/>
          <w:lang w:eastAsia="uk-UA"/>
        </w:rPr>
        <w:t>)</w:t>
      </w:r>
    </w:p>
    <w:p w14:paraId="26698D4C" w14:textId="4BE0FAFC" w:rsidR="00EC7659" w:rsidRPr="003127AE" w:rsidRDefault="00EC7659" w:rsidP="00AD03EA">
      <w:pPr>
        <w:spacing w:after="0" w:line="360" w:lineRule="auto"/>
        <w:ind w:firstLine="709"/>
        <w:jc w:val="center"/>
        <w:rPr>
          <w:rFonts w:ascii="Times New Roman" w:eastAsia="Times New Roman" w:hAnsi="Times New Roman" w:cs="Times New Roman"/>
          <w:sz w:val="24"/>
          <w:szCs w:val="24"/>
          <w:lang w:eastAsia="uk-UA"/>
        </w:rPr>
      </w:pPr>
      <w:r w:rsidRPr="003127AE">
        <w:rPr>
          <w:rFonts w:ascii="Times New Roman" w:eastAsia="Times New Roman" w:hAnsi="Times New Roman" w:cs="Times New Roman"/>
          <w:noProof/>
          <w:sz w:val="24"/>
          <w:szCs w:val="24"/>
          <w:lang w:eastAsia="uk-UA"/>
        </w:rPr>
        <w:drawing>
          <wp:inline distT="0" distB="0" distL="0" distR="0" wp14:anchorId="6A81AB08" wp14:editId="53A4ED7B">
            <wp:extent cx="1233170" cy="436245"/>
            <wp:effectExtent l="0" t="0" r="5080" b="1905"/>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1233170" cy="436245"/>
                    </a:xfrm>
                    <a:prstGeom prst="rect">
                      <a:avLst/>
                    </a:prstGeom>
                    <a:noFill/>
                    <a:ln>
                      <a:noFill/>
                    </a:ln>
                  </pic:spPr>
                </pic:pic>
              </a:graphicData>
            </a:graphic>
          </wp:inline>
        </w:drawing>
      </w:r>
    </w:p>
    <w:p w14:paraId="3A5E7015" w14:textId="18647B8B" w:rsidR="00EC7659" w:rsidRDefault="00AC2A40" w:rsidP="00AD03EA">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w:t>
      </w:r>
      <w:r w:rsidR="00EC7659" w:rsidRPr="003127AE">
        <w:rPr>
          <w:rFonts w:ascii="Times New Roman" w:eastAsia="Times New Roman" w:hAnsi="Times New Roman" w:cs="Times New Roman"/>
          <w:color w:val="000000"/>
          <w:sz w:val="28"/>
          <w:szCs w:val="28"/>
          <w:lang w:eastAsia="uk-UA"/>
        </w:rPr>
        <w:t>Номінальний струм апарата (І</w:t>
      </w:r>
      <w:r w:rsidR="00EC7659" w:rsidRPr="003127AE">
        <w:rPr>
          <w:rFonts w:ascii="Times New Roman" w:eastAsia="Times New Roman" w:hAnsi="Times New Roman" w:cs="Times New Roman"/>
          <w:color w:val="000000"/>
          <w:sz w:val="17"/>
          <w:szCs w:val="17"/>
          <w:vertAlign w:val="subscript"/>
          <w:lang w:eastAsia="uk-UA"/>
        </w:rPr>
        <w:t>НОМ.АП.</w:t>
      </w:r>
      <w:r w:rsidR="00EC7659" w:rsidRPr="003127AE">
        <w:rPr>
          <w:rFonts w:ascii="Times New Roman" w:eastAsia="Times New Roman" w:hAnsi="Times New Roman" w:cs="Times New Roman"/>
          <w:color w:val="000000"/>
          <w:sz w:val="28"/>
          <w:szCs w:val="28"/>
          <w:lang w:eastAsia="uk-UA"/>
        </w:rPr>
        <w:t>), має бути рівним, або більшим за робочий чи розрахунковий струм Ір </w:t>
      </w:r>
    </w:p>
    <w:p w14:paraId="61E43D7D" w14:textId="77777777" w:rsidR="00F153C6" w:rsidRPr="003127AE" w:rsidRDefault="00F153C6" w:rsidP="00AD03EA">
      <w:pPr>
        <w:spacing w:after="0" w:line="360" w:lineRule="auto"/>
        <w:ind w:firstLine="709"/>
        <w:jc w:val="both"/>
        <w:rPr>
          <w:rFonts w:ascii="Times New Roman" w:eastAsia="Times New Roman" w:hAnsi="Times New Roman" w:cs="Times New Roman"/>
          <w:color w:val="000000"/>
          <w:sz w:val="28"/>
          <w:szCs w:val="28"/>
          <w:lang w:eastAsia="uk-UA"/>
        </w:rPr>
      </w:pPr>
    </w:p>
    <w:p w14:paraId="53FE9671" w14:textId="4639F69B" w:rsidR="00EC7659" w:rsidRPr="003127AE" w:rsidRDefault="00EC7659" w:rsidP="00AD03EA">
      <w:pPr>
        <w:spacing w:after="0" w:line="360" w:lineRule="auto"/>
        <w:ind w:firstLine="709"/>
        <w:jc w:val="center"/>
        <w:rPr>
          <w:rFonts w:ascii="Times New Roman" w:eastAsia="Times New Roman" w:hAnsi="Times New Roman" w:cs="Times New Roman"/>
          <w:sz w:val="24"/>
          <w:szCs w:val="24"/>
          <w:lang w:eastAsia="uk-UA"/>
        </w:rPr>
      </w:pPr>
      <w:r w:rsidRPr="003127AE">
        <w:rPr>
          <w:rFonts w:ascii="Times New Roman" w:eastAsia="Times New Roman" w:hAnsi="Times New Roman" w:cs="Times New Roman"/>
          <w:noProof/>
          <w:sz w:val="24"/>
          <w:szCs w:val="24"/>
          <w:lang w:eastAsia="uk-UA"/>
        </w:rPr>
        <w:lastRenderedPageBreak/>
        <w:drawing>
          <wp:inline distT="0" distB="0" distL="0" distR="0" wp14:anchorId="0B8B4FA4" wp14:editId="791F227F">
            <wp:extent cx="1265555" cy="351155"/>
            <wp:effectExtent l="0" t="0" r="0"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47">
                      <a:extLst>
                        <a:ext uri="{28A0092B-C50C-407E-A947-70E740481C1C}">
                          <a14:useLocalDpi xmlns:a14="http://schemas.microsoft.com/office/drawing/2010/main" val="0"/>
                        </a:ext>
                      </a:extLst>
                    </a:blip>
                    <a:srcRect b="27193"/>
                    <a:stretch>
                      <a:fillRect/>
                    </a:stretch>
                  </pic:blipFill>
                  <pic:spPr bwMode="auto">
                    <a:xfrm>
                      <a:off x="0" y="0"/>
                      <a:ext cx="1265555" cy="351155"/>
                    </a:xfrm>
                    <a:prstGeom prst="rect">
                      <a:avLst/>
                    </a:prstGeom>
                    <a:noFill/>
                    <a:ln>
                      <a:noFill/>
                    </a:ln>
                  </pic:spPr>
                </pic:pic>
              </a:graphicData>
            </a:graphic>
          </wp:inline>
        </w:drawing>
      </w:r>
    </w:p>
    <w:p w14:paraId="68DE4B75" w14:textId="356812E2" w:rsidR="00EC7659" w:rsidRPr="003127AE" w:rsidRDefault="00AC2A40" w:rsidP="00AD03EA">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3.</w:t>
      </w:r>
      <w:r w:rsidR="00EC7659" w:rsidRPr="003127AE">
        <w:rPr>
          <w:rFonts w:ascii="Times New Roman" w:eastAsia="Times New Roman" w:hAnsi="Times New Roman" w:cs="Times New Roman"/>
          <w:color w:val="000000"/>
          <w:sz w:val="28"/>
          <w:szCs w:val="28"/>
          <w:lang w:eastAsia="uk-UA"/>
        </w:rPr>
        <w:t>Здатністю вимикання струмів КЗ за умови </w:t>
      </w:r>
    </w:p>
    <w:p w14:paraId="3301C29D" w14:textId="1254B6D5" w:rsidR="00EC7659" w:rsidRPr="003127AE" w:rsidRDefault="00000000" w:rsidP="00AD03EA">
      <w:pPr>
        <w:spacing w:after="0" w:line="360" w:lineRule="auto"/>
        <w:ind w:firstLine="709"/>
        <w:jc w:val="both"/>
        <w:rPr>
          <w:rFonts w:ascii="Times New Roman" w:eastAsia="Times New Roman" w:hAnsi="Times New Roman" w:cs="Times New Roman"/>
          <w:sz w:val="24"/>
          <w:szCs w:val="24"/>
        </w:rPr>
      </w:pPr>
      <m:oMathPara>
        <m:oMath>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lang w:eastAsia="uk-UA"/>
                </w:rPr>
                <m:t>I</m:t>
              </m:r>
            </m:e>
            <m:sub>
              <m:r>
                <w:rPr>
                  <w:rFonts w:ascii="Cambria Math" w:eastAsia="Times New Roman" w:hAnsi="Cambria Math" w:cs="Times New Roman"/>
                  <w:sz w:val="24"/>
                  <w:szCs w:val="24"/>
                  <w:lang w:eastAsia="uk-UA"/>
                </w:rPr>
                <m:t>вим</m:t>
              </m:r>
            </m:sub>
          </m:sSub>
          <m:r>
            <w:rPr>
              <w:rFonts w:ascii="Cambria Math" w:eastAsia="Times New Roman" w:hAnsi="Cambria Math" w:cs="Times New Roman"/>
              <w:sz w:val="24"/>
              <w:szCs w:val="24"/>
              <w:lang w:eastAsia="uk-UA"/>
            </w:rPr>
            <m:t>≥</m:t>
          </m:r>
          <m:sSub>
            <m:sSubPr>
              <m:ctrlPr>
                <w:rPr>
                  <w:rFonts w:ascii="Cambria Math" w:eastAsia="Times New Roman" w:hAnsi="Cambria Math" w:cs="Times New Roman"/>
                  <w:i/>
                  <w:sz w:val="24"/>
                  <w:szCs w:val="24"/>
                </w:rPr>
              </m:ctrlPr>
            </m:sSubPr>
            <m:e>
              <m:sSup>
                <m:sSupPr>
                  <m:ctrlPr>
                    <w:rPr>
                      <w:rFonts w:ascii="Cambria Math" w:eastAsia="Times New Roman" w:hAnsi="Cambria Math" w:cs="Times New Roman"/>
                      <w:i/>
                      <w:sz w:val="24"/>
                      <w:szCs w:val="24"/>
                    </w:rPr>
                  </m:ctrlPr>
                </m:sSupPr>
                <m:e>
                  <m:r>
                    <w:rPr>
                      <w:rFonts w:ascii="Cambria Math" w:eastAsia="Times New Roman" w:hAnsi="Cambria Math" w:cs="Times New Roman"/>
                      <w:sz w:val="24"/>
                      <w:szCs w:val="24"/>
                      <w:lang w:eastAsia="uk-UA"/>
                    </w:rPr>
                    <m:t>I</m:t>
                  </m:r>
                </m:e>
                <m:sup>
                  <m:r>
                    <w:rPr>
                      <w:rFonts w:ascii="Cambria Math" w:eastAsia="Times New Roman" w:hAnsi="Cambria Math" w:cs="Times New Roman"/>
                      <w:sz w:val="24"/>
                      <w:szCs w:val="24"/>
                      <w:lang w:eastAsia="uk-UA"/>
                    </w:rPr>
                    <m:t>(3)</m:t>
                  </m:r>
                </m:sup>
              </m:sSup>
            </m:e>
            <m:sub>
              <m:r>
                <w:rPr>
                  <w:rFonts w:ascii="Cambria Math" w:eastAsia="Times New Roman" w:hAnsi="Cambria Math" w:cs="Times New Roman"/>
                  <w:sz w:val="24"/>
                  <w:szCs w:val="24"/>
                  <w:lang w:eastAsia="uk-UA"/>
                </w:rPr>
                <m:t>к</m:t>
              </m:r>
            </m:sub>
          </m:sSub>
        </m:oMath>
      </m:oMathPara>
    </w:p>
    <w:p w14:paraId="6593C538" w14:textId="77777777" w:rsidR="00EC7659" w:rsidRPr="003127AE" w:rsidRDefault="00EC7659" w:rsidP="00AD03EA">
      <w:pPr>
        <w:spacing w:after="0" w:line="360" w:lineRule="auto"/>
        <w:ind w:firstLine="709"/>
        <w:jc w:val="both"/>
        <w:rPr>
          <w:rFonts w:ascii="Times New Roman" w:eastAsia="Times New Roman" w:hAnsi="Times New Roman" w:cs="Times New Roman"/>
          <w:sz w:val="28"/>
          <w:szCs w:val="28"/>
          <w:lang w:eastAsia="uk-UA"/>
        </w:rPr>
      </w:pPr>
      <w:r w:rsidRPr="003127AE">
        <w:rPr>
          <w:rFonts w:ascii="Times New Roman" w:eastAsia="Times New Roman" w:hAnsi="Times New Roman" w:cs="Times New Roman"/>
          <w:sz w:val="28"/>
          <w:szCs w:val="28"/>
          <w:lang w:eastAsia="uk-UA"/>
        </w:rPr>
        <w:t>Виконаємо для прикладу вибір роз’єднувача.</w:t>
      </w:r>
    </w:p>
    <w:p w14:paraId="7101DA6B" w14:textId="77777777" w:rsidR="00EC7659" w:rsidRPr="003127AE" w:rsidRDefault="00EC7659" w:rsidP="00AD03EA">
      <w:pPr>
        <w:spacing w:after="0" w:line="360" w:lineRule="auto"/>
        <w:ind w:firstLine="709"/>
        <w:jc w:val="both"/>
        <w:rPr>
          <w:rStyle w:val="a7"/>
          <w:rFonts w:ascii="Times New Roman" w:hAnsi="Times New Roman" w:cs="Times New Roman"/>
          <w:b w:val="0"/>
          <w:color w:val="000000" w:themeColor="text1"/>
          <w:shd w:val="clear" w:color="auto" w:fill="F2F2F2"/>
          <w:lang w:val="ru-RU"/>
        </w:rPr>
      </w:pPr>
      <w:r w:rsidRPr="003127AE">
        <w:rPr>
          <w:rFonts w:ascii="Times New Roman" w:eastAsia="Times New Roman" w:hAnsi="Times New Roman" w:cs="Times New Roman"/>
          <w:sz w:val="28"/>
          <w:szCs w:val="28"/>
          <w:lang w:eastAsia="uk-UA"/>
        </w:rPr>
        <w:t>Робимо перевірку роз’єднувача</w:t>
      </w:r>
      <w:r w:rsidRPr="003127AE">
        <w:rPr>
          <w:rStyle w:val="a7"/>
          <w:rFonts w:ascii="Times New Roman" w:hAnsi="Times New Roman" w:cs="Times New Roman"/>
          <w:b w:val="0"/>
          <w:color w:val="000000" w:themeColor="text1"/>
          <w:sz w:val="20"/>
          <w:szCs w:val="20"/>
          <w:shd w:val="clear" w:color="auto" w:fill="F2F2F2"/>
        </w:rPr>
        <w:t xml:space="preserve"> </w:t>
      </w:r>
      <w:r w:rsidRPr="003127AE">
        <w:rPr>
          <w:rStyle w:val="a7"/>
          <w:rFonts w:ascii="Times New Roman" w:hAnsi="Times New Roman" w:cs="Times New Roman"/>
          <w:b w:val="0"/>
          <w:color w:val="000000" w:themeColor="text1"/>
          <w:sz w:val="28"/>
          <w:szCs w:val="28"/>
          <w:shd w:val="clear" w:color="auto" w:fill="F2F2F2"/>
        </w:rPr>
        <w:t>РВ-10/630-УЗ</w:t>
      </w:r>
    </w:p>
    <w:p w14:paraId="6F253C58" w14:textId="525353C2" w:rsidR="00EC7659" w:rsidRPr="003127AE" w:rsidRDefault="00EC7659" w:rsidP="00AD03EA">
      <w:pPr>
        <w:spacing w:after="0" w:line="360" w:lineRule="auto"/>
        <w:ind w:firstLine="709"/>
        <w:jc w:val="both"/>
        <w:rPr>
          <w:rFonts w:ascii="Times New Roman" w:eastAsia="Times New Roman" w:hAnsi="Times New Roman" w:cs="Times New Roman"/>
          <w:color w:val="000000"/>
          <w:sz w:val="28"/>
          <w:szCs w:val="28"/>
          <w:lang w:eastAsia="uk-UA"/>
        </w:rPr>
      </w:pPr>
      <w:r w:rsidRPr="003127AE">
        <w:rPr>
          <w:rFonts w:ascii="Times New Roman" w:eastAsia="Times New Roman" w:hAnsi="Times New Roman" w:cs="Times New Roman"/>
          <w:color w:val="000000"/>
          <w:sz w:val="28"/>
          <w:szCs w:val="28"/>
          <w:lang w:eastAsia="uk-UA"/>
        </w:rPr>
        <w:t>Номінальна напруга апарата:</w:t>
      </w:r>
    </w:p>
    <w:p w14:paraId="0288F761" w14:textId="459C0CC8" w:rsidR="00EC7659" w:rsidRPr="003127AE" w:rsidRDefault="00EC7659" w:rsidP="00AD03EA">
      <w:pPr>
        <w:spacing w:after="0" w:line="360" w:lineRule="auto"/>
        <w:ind w:firstLine="709"/>
        <w:jc w:val="both"/>
        <w:rPr>
          <w:rFonts w:ascii="Times New Roman" w:eastAsia="Times New Roman" w:hAnsi="Times New Roman" w:cs="Times New Roman"/>
          <w:sz w:val="28"/>
          <w:szCs w:val="28"/>
          <w:lang w:eastAsia="uk-UA"/>
        </w:rPr>
      </w:pPr>
      <m:oMathPara>
        <m:oMath>
          <m:r>
            <w:rPr>
              <w:rFonts w:ascii="Cambria Math" w:eastAsia="Times New Roman" w:hAnsi="Cambria Math" w:cs="Times New Roman"/>
              <w:sz w:val="28"/>
              <w:szCs w:val="28"/>
              <w:lang w:eastAsia="uk-UA"/>
            </w:rPr>
            <m:t>10кВ≥10кВ</m:t>
          </m:r>
        </m:oMath>
      </m:oMathPara>
    </w:p>
    <w:p w14:paraId="5B86FE02" w14:textId="24587A07" w:rsidR="00EC7659" w:rsidRPr="003127AE" w:rsidRDefault="00EC7659" w:rsidP="00AD03EA">
      <w:pPr>
        <w:spacing w:after="0" w:line="360" w:lineRule="auto"/>
        <w:ind w:firstLine="709"/>
        <w:jc w:val="both"/>
        <w:rPr>
          <w:rFonts w:ascii="Times New Roman" w:eastAsia="Times New Roman" w:hAnsi="Times New Roman" w:cs="Times New Roman"/>
          <w:color w:val="000000"/>
          <w:sz w:val="28"/>
          <w:szCs w:val="28"/>
          <w:lang w:eastAsia="uk-UA"/>
        </w:rPr>
      </w:pPr>
      <w:r w:rsidRPr="003127AE">
        <w:rPr>
          <w:rFonts w:ascii="Times New Roman" w:eastAsia="Times New Roman" w:hAnsi="Times New Roman" w:cs="Times New Roman"/>
          <w:color w:val="000000"/>
          <w:sz w:val="28"/>
          <w:szCs w:val="28"/>
          <w:lang w:eastAsia="uk-UA"/>
        </w:rPr>
        <w:t>Номінальний струм апарата:</w:t>
      </w:r>
    </w:p>
    <w:p w14:paraId="64CB6E4A" w14:textId="5DD09C10" w:rsidR="00EC7659" w:rsidRPr="003127AE" w:rsidRDefault="00EC7659" w:rsidP="00AD03EA">
      <w:pPr>
        <w:spacing w:after="0" w:line="360" w:lineRule="auto"/>
        <w:ind w:firstLine="709"/>
        <w:jc w:val="both"/>
        <w:rPr>
          <w:rFonts w:ascii="Times New Roman" w:eastAsia="Times New Roman" w:hAnsi="Times New Roman" w:cs="Times New Roman"/>
          <w:color w:val="000000"/>
          <w:sz w:val="28"/>
          <w:szCs w:val="28"/>
        </w:rPr>
      </w:pPr>
      <m:oMathPara>
        <m:oMath>
          <m:r>
            <m:rPr>
              <m:sty m:val="p"/>
            </m:rPr>
            <w:rPr>
              <w:rFonts w:ascii="Cambria Math" w:eastAsia="Times New Roman" w:hAnsi="Cambria Math" w:cs="Times New Roman"/>
              <w:color w:val="000000"/>
              <w:sz w:val="28"/>
              <w:szCs w:val="28"/>
              <w:lang w:val="en-US"/>
            </w:rPr>
            <m:t>630А≥</m:t>
          </m:r>
          <m:r>
            <m:rPr>
              <m:sty m:val="p"/>
            </m:rPr>
            <w:rPr>
              <w:rFonts w:ascii="Cambria Math" w:eastAsia="Cambria Math" w:hAnsi="Cambria Math" w:cs="Times New Roman"/>
              <w:color w:val="000000"/>
              <w:sz w:val="28"/>
              <w:szCs w:val="28"/>
            </w:rPr>
            <m:t>9,237А</m:t>
          </m:r>
        </m:oMath>
      </m:oMathPara>
    </w:p>
    <w:p w14:paraId="6B52FC60" w14:textId="63080A3C" w:rsidR="00EC7659" w:rsidRPr="003127AE" w:rsidRDefault="00EC7659" w:rsidP="00AD03EA">
      <w:pPr>
        <w:spacing w:after="0" w:line="360" w:lineRule="auto"/>
        <w:ind w:firstLine="709"/>
        <w:jc w:val="both"/>
        <w:rPr>
          <w:rFonts w:ascii="Times New Roman" w:eastAsia="Times New Roman" w:hAnsi="Times New Roman" w:cs="Times New Roman"/>
          <w:sz w:val="28"/>
          <w:szCs w:val="28"/>
          <w:lang w:eastAsia="uk-UA"/>
        </w:rPr>
      </w:pPr>
      <w:r w:rsidRPr="003127AE">
        <w:rPr>
          <w:rFonts w:ascii="Times New Roman" w:eastAsia="Times New Roman" w:hAnsi="Times New Roman" w:cs="Times New Roman"/>
          <w:sz w:val="28"/>
          <w:szCs w:val="28"/>
          <w:lang w:eastAsia="uk-UA"/>
        </w:rPr>
        <w:t>Для роз’єднувача не виконується перевірка здатності вимкнення струмів КЗ, бо не передбачено конструктивно.</w:t>
      </w:r>
    </w:p>
    <w:p w14:paraId="69A8D380" w14:textId="517194FB" w:rsidR="00EC7659" w:rsidRPr="003127AE" w:rsidRDefault="00EC7659" w:rsidP="00AD03EA">
      <w:pPr>
        <w:spacing w:after="0" w:line="360" w:lineRule="auto"/>
        <w:ind w:firstLine="709"/>
        <w:jc w:val="both"/>
        <w:rPr>
          <w:rFonts w:ascii="Times New Roman" w:eastAsia="Times New Roman" w:hAnsi="Times New Roman" w:cs="Times New Roman"/>
          <w:sz w:val="28"/>
          <w:szCs w:val="28"/>
          <w:lang w:eastAsia="uk-UA"/>
        </w:rPr>
      </w:pPr>
      <w:r w:rsidRPr="003127AE">
        <w:rPr>
          <w:rFonts w:ascii="Times New Roman" w:eastAsia="Times New Roman" w:hAnsi="Times New Roman" w:cs="Times New Roman"/>
          <w:sz w:val="28"/>
          <w:szCs w:val="28"/>
          <w:lang w:eastAsia="uk-UA"/>
        </w:rPr>
        <w:t>Всі інші апарати вибираємо аналогічно.</w:t>
      </w:r>
    </w:p>
    <w:p w14:paraId="7127B479" w14:textId="0C17D4E2" w:rsidR="00B31F80" w:rsidRPr="003127AE" w:rsidRDefault="00EC7659" w:rsidP="00F153C6">
      <w:pPr>
        <w:spacing w:line="360" w:lineRule="auto"/>
        <w:ind w:firstLine="709"/>
        <w:jc w:val="both"/>
        <w:rPr>
          <w:rFonts w:ascii="Times New Roman" w:eastAsiaTheme="minorEastAsia" w:hAnsi="Times New Roman" w:cs="Times New Roman"/>
          <w:sz w:val="28"/>
          <w:szCs w:val="28"/>
        </w:rPr>
      </w:pPr>
      <w:r w:rsidRPr="003127AE">
        <w:rPr>
          <w:rFonts w:ascii="Times New Roman" w:eastAsiaTheme="minorEastAsia" w:hAnsi="Times New Roman" w:cs="Times New Roman"/>
          <w:sz w:val="28"/>
          <w:szCs w:val="28"/>
        </w:rPr>
        <w:t>Робимо вибір вимикача на високій стороні, а також автоматичних вимикачів на низькій стороні та заносимо їх до табл</w:t>
      </w:r>
      <w:r w:rsidR="00C46989">
        <w:rPr>
          <w:rFonts w:ascii="Times New Roman" w:eastAsiaTheme="minorEastAsia" w:hAnsi="Times New Roman" w:cs="Times New Roman"/>
          <w:sz w:val="28"/>
          <w:szCs w:val="28"/>
        </w:rPr>
        <w:t>2.11</w:t>
      </w:r>
    </w:p>
    <w:p w14:paraId="1D05D985" w14:textId="32059A03" w:rsidR="00BB5935" w:rsidRPr="003127AE" w:rsidRDefault="00BB5935" w:rsidP="00AD03EA">
      <w:pPr>
        <w:spacing w:after="0" w:line="360" w:lineRule="auto"/>
        <w:ind w:firstLine="709"/>
        <w:jc w:val="both"/>
        <w:rPr>
          <w:rFonts w:ascii="Times New Roman" w:eastAsia="Times New Roman" w:hAnsi="Times New Roman" w:cs="Times New Roman"/>
          <w:color w:val="000000"/>
          <w:sz w:val="28"/>
          <w:szCs w:val="28"/>
        </w:rPr>
      </w:pPr>
      <w:r w:rsidRPr="003127AE">
        <w:rPr>
          <w:rFonts w:ascii="Times New Roman" w:eastAsia="Times New Roman" w:hAnsi="Times New Roman" w:cs="Times New Roman"/>
          <w:color w:val="000000"/>
          <w:sz w:val="28"/>
          <w:szCs w:val="28"/>
        </w:rPr>
        <w:t xml:space="preserve">Таблиця </w:t>
      </w:r>
      <w:r w:rsidR="00C46989">
        <w:rPr>
          <w:rFonts w:ascii="Times New Roman" w:eastAsia="Times New Roman" w:hAnsi="Times New Roman" w:cs="Times New Roman"/>
          <w:color w:val="000000"/>
          <w:sz w:val="28"/>
          <w:szCs w:val="28"/>
        </w:rPr>
        <w:t>2.11</w:t>
      </w:r>
      <w:r w:rsidR="00703DE4">
        <w:rPr>
          <w:rFonts w:ascii="Times New Roman" w:eastAsia="Times New Roman" w:hAnsi="Times New Roman" w:cs="Times New Roman"/>
          <w:color w:val="000000"/>
          <w:sz w:val="28"/>
          <w:szCs w:val="28"/>
        </w:rPr>
        <w:t xml:space="preserve"> </w:t>
      </w:r>
      <w:r w:rsidRPr="003127AE">
        <w:rPr>
          <w:rFonts w:ascii="Times New Roman" w:eastAsia="Times New Roman" w:hAnsi="Times New Roman" w:cs="Times New Roman"/>
          <w:color w:val="000000"/>
          <w:sz w:val="28"/>
          <w:szCs w:val="28"/>
        </w:rPr>
        <w:t>–</w:t>
      </w:r>
      <w:r w:rsidRPr="003127AE">
        <w:rPr>
          <w:rFonts w:ascii="Times New Roman" w:eastAsia="Times New Roman" w:hAnsi="Times New Roman" w:cs="Times New Roman"/>
          <w:sz w:val="28"/>
          <w:szCs w:val="28"/>
        </w:rPr>
        <w:t xml:space="preserve"> Вибір електричних апаратів</w:t>
      </w:r>
    </w:p>
    <w:tbl>
      <w:tblPr>
        <w:tblW w:w="99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42"/>
        <w:gridCol w:w="765"/>
        <w:gridCol w:w="1088"/>
        <w:gridCol w:w="917"/>
        <w:gridCol w:w="901"/>
        <w:gridCol w:w="643"/>
        <w:gridCol w:w="964"/>
        <w:gridCol w:w="912"/>
        <w:gridCol w:w="1274"/>
        <w:gridCol w:w="1560"/>
      </w:tblGrid>
      <w:tr w:rsidR="00BB5935" w:rsidRPr="003127AE" w14:paraId="518CB71C" w14:textId="77777777" w:rsidTr="00F153C6">
        <w:trPr>
          <w:trHeight w:val="338"/>
        </w:trPr>
        <w:tc>
          <w:tcPr>
            <w:tcW w:w="942" w:type="dxa"/>
            <w:vMerge w:val="restart"/>
            <w:tcBorders>
              <w:top w:val="single" w:sz="4" w:space="0" w:color="000000"/>
              <w:left w:val="single" w:sz="4" w:space="0" w:color="000000"/>
              <w:bottom w:val="single" w:sz="4" w:space="0" w:color="000000"/>
              <w:right w:val="single" w:sz="4" w:space="0" w:color="000000"/>
            </w:tcBorders>
            <w:vAlign w:val="center"/>
            <w:hideMark/>
          </w:tcPr>
          <w:p w14:paraId="04768422" w14:textId="77777777" w:rsidR="00BB5935" w:rsidRPr="003127AE" w:rsidRDefault="00BB5935" w:rsidP="00AD03EA">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Адреса</w:t>
            </w:r>
          </w:p>
        </w:tc>
        <w:tc>
          <w:tcPr>
            <w:tcW w:w="1853" w:type="dxa"/>
            <w:gridSpan w:val="2"/>
            <w:vMerge w:val="restart"/>
            <w:tcBorders>
              <w:top w:val="single" w:sz="4" w:space="0" w:color="000000"/>
              <w:left w:val="single" w:sz="4" w:space="0" w:color="000000"/>
              <w:bottom w:val="single" w:sz="4" w:space="0" w:color="000000"/>
              <w:right w:val="single" w:sz="4" w:space="0" w:color="000000"/>
            </w:tcBorders>
            <w:vAlign w:val="center"/>
            <w:hideMark/>
          </w:tcPr>
          <w:p w14:paraId="51B7C466" w14:textId="77777777" w:rsidR="00BB5935" w:rsidRPr="003127AE" w:rsidRDefault="00BB5935" w:rsidP="00AD03EA">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Функціональне призначення та умовні позначення</w:t>
            </w:r>
          </w:p>
        </w:tc>
        <w:tc>
          <w:tcPr>
            <w:tcW w:w="917" w:type="dxa"/>
            <w:vMerge w:val="restart"/>
            <w:tcBorders>
              <w:top w:val="single" w:sz="4" w:space="0" w:color="000000"/>
              <w:left w:val="single" w:sz="4" w:space="0" w:color="000000"/>
              <w:bottom w:val="single" w:sz="4" w:space="0" w:color="000000"/>
              <w:right w:val="single" w:sz="4" w:space="0" w:color="000000"/>
            </w:tcBorders>
            <w:vAlign w:val="center"/>
            <w:hideMark/>
          </w:tcPr>
          <w:p w14:paraId="11F651CD" w14:textId="77777777" w:rsidR="00BB5935" w:rsidRPr="003127AE" w:rsidRDefault="00BB5935" w:rsidP="00AD03EA">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Тип ел. апаратів</w:t>
            </w:r>
          </w:p>
        </w:tc>
        <w:tc>
          <w:tcPr>
            <w:tcW w:w="6254" w:type="dxa"/>
            <w:gridSpan w:val="6"/>
            <w:tcBorders>
              <w:top w:val="single" w:sz="4" w:space="0" w:color="000000"/>
              <w:left w:val="single" w:sz="4" w:space="0" w:color="000000"/>
              <w:bottom w:val="single" w:sz="4" w:space="0" w:color="000000"/>
              <w:right w:val="single" w:sz="4" w:space="0" w:color="000000"/>
            </w:tcBorders>
            <w:vAlign w:val="center"/>
            <w:hideMark/>
          </w:tcPr>
          <w:p w14:paraId="31ACE9A9" w14:textId="77777777" w:rsidR="00BB5935" w:rsidRPr="003127AE" w:rsidRDefault="00BB5935" w:rsidP="00AD03EA">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Умови вибору електричних апаратів</w:t>
            </w:r>
          </w:p>
        </w:tc>
      </w:tr>
      <w:tr w:rsidR="00BB5935" w:rsidRPr="003127AE" w14:paraId="34E25A0C" w14:textId="77777777" w:rsidTr="00F153C6">
        <w:trPr>
          <w:trHeight w:val="790"/>
        </w:trPr>
        <w:tc>
          <w:tcPr>
            <w:tcW w:w="942" w:type="dxa"/>
            <w:vMerge/>
            <w:tcBorders>
              <w:top w:val="single" w:sz="4" w:space="0" w:color="000000"/>
              <w:left w:val="single" w:sz="4" w:space="0" w:color="000000"/>
              <w:bottom w:val="single" w:sz="4" w:space="0" w:color="000000"/>
              <w:right w:val="single" w:sz="4" w:space="0" w:color="000000"/>
            </w:tcBorders>
            <w:vAlign w:val="center"/>
            <w:hideMark/>
          </w:tcPr>
          <w:p w14:paraId="1E598849" w14:textId="77777777" w:rsidR="00BB5935" w:rsidRPr="003127AE" w:rsidRDefault="00BB5935" w:rsidP="00AD03EA">
            <w:pPr>
              <w:spacing w:after="0"/>
              <w:rPr>
                <w:rFonts w:ascii="Times New Roman" w:eastAsia="Times New Roman" w:hAnsi="Times New Roman" w:cs="Times New Roman"/>
                <w:color w:val="000000"/>
                <w:sz w:val="16"/>
                <w:szCs w:val="16"/>
                <w:lang w:val="ru-RU"/>
              </w:rPr>
            </w:pPr>
          </w:p>
        </w:tc>
        <w:tc>
          <w:tcPr>
            <w:tcW w:w="1853" w:type="dxa"/>
            <w:gridSpan w:val="2"/>
            <w:vMerge/>
            <w:tcBorders>
              <w:top w:val="single" w:sz="4" w:space="0" w:color="000000"/>
              <w:left w:val="single" w:sz="4" w:space="0" w:color="000000"/>
              <w:bottom w:val="single" w:sz="4" w:space="0" w:color="000000"/>
              <w:right w:val="single" w:sz="4" w:space="0" w:color="000000"/>
            </w:tcBorders>
            <w:vAlign w:val="center"/>
            <w:hideMark/>
          </w:tcPr>
          <w:p w14:paraId="6BCE2D90" w14:textId="77777777" w:rsidR="00BB5935" w:rsidRPr="003127AE" w:rsidRDefault="00BB5935" w:rsidP="00AD03EA">
            <w:pPr>
              <w:spacing w:after="0"/>
              <w:rPr>
                <w:rFonts w:ascii="Times New Roman" w:eastAsia="Times New Roman" w:hAnsi="Times New Roman" w:cs="Times New Roman"/>
                <w:color w:val="000000"/>
                <w:sz w:val="16"/>
                <w:szCs w:val="16"/>
                <w:lang w:val="ru-RU"/>
              </w:rPr>
            </w:pPr>
          </w:p>
        </w:tc>
        <w:tc>
          <w:tcPr>
            <w:tcW w:w="917" w:type="dxa"/>
            <w:vMerge/>
            <w:tcBorders>
              <w:top w:val="single" w:sz="4" w:space="0" w:color="000000"/>
              <w:left w:val="single" w:sz="4" w:space="0" w:color="000000"/>
              <w:bottom w:val="single" w:sz="4" w:space="0" w:color="000000"/>
              <w:right w:val="single" w:sz="4" w:space="0" w:color="000000"/>
            </w:tcBorders>
            <w:vAlign w:val="center"/>
            <w:hideMark/>
          </w:tcPr>
          <w:p w14:paraId="5FB6CD5E" w14:textId="77777777" w:rsidR="00BB5935" w:rsidRPr="003127AE" w:rsidRDefault="00BB5935" w:rsidP="00AD03EA">
            <w:pPr>
              <w:spacing w:after="0"/>
              <w:rPr>
                <w:rFonts w:ascii="Times New Roman" w:eastAsia="Times New Roman" w:hAnsi="Times New Roman" w:cs="Times New Roman"/>
                <w:color w:val="000000"/>
                <w:sz w:val="16"/>
                <w:szCs w:val="16"/>
                <w:lang w:val="ru-RU"/>
              </w:rPr>
            </w:pPr>
          </w:p>
        </w:tc>
        <w:tc>
          <w:tcPr>
            <w:tcW w:w="1544" w:type="dxa"/>
            <w:gridSpan w:val="2"/>
            <w:tcBorders>
              <w:top w:val="single" w:sz="4" w:space="0" w:color="000000"/>
              <w:left w:val="single" w:sz="4" w:space="0" w:color="000000"/>
              <w:bottom w:val="single" w:sz="4" w:space="0" w:color="000000"/>
              <w:right w:val="single" w:sz="4" w:space="0" w:color="000000"/>
            </w:tcBorders>
            <w:vAlign w:val="center"/>
            <w:hideMark/>
          </w:tcPr>
          <w:p w14:paraId="02F18A42" w14:textId="77777777" w:rsidR="00BB5935" w:rsidRPr="003127AE" w:rsidRDefault="00BB5935" w:rsidP="00AD03EA">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За номінальною напругою</w:t>
            </w:r>
          </w:p>
          <w:p w14:paraId="0751CA2A" w14:textId="77777777" w:rsidR="00BB5935" w:rsidRPr="003127AE" w:rsidRDefault="00000000" w:rsidP="00AD03EA">
            <w:pPr>
              <w:spacing w:after="0"/>
              <w:jc w:val="center"/>
              <w:rPr>
                <w:rFonts w:ascii="Times New Roman" w:eastAsia="Cambria Math" w:hAnsi="Times New Roman" w:cs="Times New Roman"/>
                <w:color w:val="000000"/>
                <w:sz w:val="16"/>
                <w:szCs w:val="16"/>
              </w:rPr>
            </w:pPr>
            <m:oMathPara>
              <m:oMath>
                <m:sSub>
                  <m:sSubPr>
                    <m:ctrlPr>
                      <w:rPr>
                        <w:rFonts w:ascii="Cambria Math" w:eastAsia="Cambria Math" w:hAnsi="Cambria Math" w:cs="Times New Roman"/>
                        <w:color w:val="000000"/>
                        <w:sz w:val="16"/>
                        <w:szCs w:val="16"/>
                        <w:lang w:val="ru-RU"/>
                      </w:rPr>
                    </m:ctrlPr>
                  </m:sSubPr>
                  <m:e>
                    <m:r>
                      <w:rPr>
                        <w:rFonts w:ascii="Cambria Math" w:eastAsia="Cambria Math" w:hAnsi="Cambria Math" w:cs="Times New Roman"/>
                        <w:color w:val="000000"/>
                        <w:sz w:val="16"/>
                        <w:szCs w:val="16"/>
                      </w:rPr>
                      <m:t>U</m:t>
                    </m:r>
                  </m:e>
                  <m:sub>
                    <m:r>
                      <w:rPr>
                        <w:rFonts w:ascii="Cambria Math" w:eastAsia="Cambria Math" w:hAnsi="Cambria Math" w:cs="Times New Roman"/>
                        <w:color w:val="000000"/>
                        <w:sz w:val="16"/>
                        <w:szCs w:val="16"/>
                      </w:rPr>
                      <m:t>ном.ап</m:t>
                    </m:r>
                  </m:sub>
                </m:sSub>
                <m:r>
                  <w:rPr>
                    <w:rFonts w:ascii="Cambria Math" w:eastAsia="Cambria Math" w:hAnsi="Cambria Math" w:cs="Times New Roman"/>
                    <w:color w:val="000000"/>
                    <w:sz w:val="16"/>
                    <w:szCs w:val="16"/>
                  </w:rPr>
                  <m:t>≥</m:t>
                </m:r>
                <m:sSub>
                  <m:sSubPr>
                    <m:ctrlPr>
                      <w:rPr>
                        <w:rFonts w:ascii="Cambria Math" w:eastAsia="Cambria Math" w:hAnsi="Cambria Math" w:cs="Times New Roman"/>
                        <w:color w:val="000000"/>
                        <w:sz w:val="16"/>
                        <w:szCs w:val="16"/>
                        <w:lang w:val="ru-RU"/>
                      </w:rPr>
                    </m:ctrlPr>
                  </m:sSubPr>
                  <m:e>
                    <m:r>
                      <w:rPr>
                        <w:rFonts w:ascii="Cambria Math" w:eastAsia="Cambria Math" w:hAnsi="Cambria Math" w:cs="Times New Roman"/>
                        <w:color w:val="000000"/>
                        <w:sz w:val="16"/>
                        <w:szCs w:val="16"/>
                      </w:rPr>
                      <m:t>U</m:t>
                    </m:r>
                  </m:e>
                  <m:sub>
                    <m:r>
                      <w:rPr>
                        <w:rFonts w:ascii="Cambria Math" w:eastAsia="Cambria Math" w:hAnsi="Cambria Math" w:cs="Times New Roman"/>
                        <w:color w:val="000000"/>
                        <w:sz w:val="16"/>
                        <w:szCs w:val="16"/>
                      </w:rPr>
                      <m:t>м</m:t>
                    </m:r>
                  </m:sub>
                </m:sSub>
              </m:oMath>
            </m:oMathPara>
          </w:p>
        </w:tc>
        <w:tc>
          <w:tcPr>
            <w:tcW w:w="1876" w:type="dxa"/>
            <w:gridSpan w:val="2"/>
            <w:tcBorders>
              <w:top w:val="single" w:sz="4" w:space="0" w:color="000000"/>
              <w:left w:val="single" w:sz="4" w:space="0" w:color="000000"/>
              <w:bottom w:val="single" w:sz="4" w:space="0" w:color="000000"/>
              <w:right w:val="single" w:sz="4" w:space="0" w:color="000000"/>
            </w:tcBorders>
            <w:vAlign w:val="center"/>
            <w:hideMark/>
          </w:tcPr>
          <w:p w14:paraId="67C56BF9" w14:textId="77777777" w:rsidR="00BB5935" w:rsidRPr="003127AE" w:rsidRDefault="00BB5935" w:rsidP="00AD03EA">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За номінальною струмом</w:t>
            </w:r>
          </w:p>
          <w:p w14:paraId="1BCC2191" w14:textId="77777777" w:rsidR="00BB5935" w:rsidRPr="003127AE" w:rsidRDefault="00000000" w:rsidP="00AD03EA">
            <w:pPr>
              <w:spacing w:after="0"/>
              <w:jc w:val="center"/>
              <w:rPr>
                <w:rFonts w:ascii="Times New Roman" w:eastAsia="Cambria Math" w:hAnsi="Times New Roman" w:cs="Times New Roman"/>
                <w:color w:val="000000"/>
                <w:sz w:val="16"/>
                <w:szCs w:val="16"/>
              </w:rPr>
            </w:pPr>
            <m:oMathPara>
              <m:oMath>
                <m:sSub>
                  <m:sSubPr>
                    <m:ctrlPr>
                      <w:rPr>
                        <w:rFonts w:ascii="Cambria Math" w:eastAsia="Cambria Math" w:hAnsi="Cambria Math" w:cs="Times New Roman"/>
                        <w:color w:val="000000"/>
                        <w:sz w:val="16"/>
                        <w:szCs w:val="16"/>
                        <w:lang w:val="ru-RU"/>
                      </w:rPr>
                    </m:ctrlPr>
                  </m:sSubPr>
                  <m:e>
                    <m:r>
                      <w:rPr>
                        <w:rFonts w:ascii="Cambria Math" w:eastAsia="Cambria Math" w:hAnsi="Cambria Math" w:cs="Times New Roman"/>
                        <w:color w:val="000000"/>
                        <w:sz w:val="16"/>
                        <w:szCs w:val="16"/>
                      </w:rPr>
                      <m:t>I</m:t>
                    </m:r>
                  </m:e>
                  <m:sub>
                    <m:r>
                      <w:rPr>
                        <w:rFonts w:ascii="Cambria Math" w:eastAsia="Cambria Math" w:hAnsi="Cambria Math" w:cs="Times New Roman"/>
                        <w:color w:val="000000"/>
                        <w:sz w:val="16"/>
                        <w:szCs w:val="16"/>
                      </w:rPr>
                      <m:t>ном.ап</m:t>
                    </m:r>
                  </m:sub>
                </m:sSub>
                <m:r>
                  <w:rPr>
                    <w:rFonts w:ascii="Cambria Math" w:eastAsia="Cambria Math" w:hAnsi="Cambria Math" w:cs="Times New Roman"/>
                    <w:color w:val="000000"/>
                    <w:sz w:val="16"/>
                    <w:szCs w:val="16"/>
                  </w:rPr>
                  <m:t>≥</m:t>
                </m:r>
                <m:sSub>
                  <m:sSubPr>
                    <m:ctrlPr>
                      <w:rPr>
                        <w:rFonts w:ascii="Cambria Math" w:eastAsia="Cambria Math" w:hAnsi="Cambria Math" w:cs="Times New Roman"/>
                        <w:color w:val="000000"/>
                        <w:sz w:val="16"/>
                        <w:szCs w:val="16"/>
                        <w:lang w:val="ru-RU"/>
                      </w:rPr>
                    </m:ctrlPr>
                  </m:sSubPr>
                  <m:e>
                    <m:r>
                      <w:rPr>
                        <w:rFonts w:ascii="Cambria Math" w:eastAsia="Cambria Math" w:hAnsi="Cambria Math" w:cs="Times New Roman"/>
                        <w:color w:val="000000"/>
                        <w:sz w:val="16"/>
                        <w:szCs w:val="16"/>
                      </w:rPr>
                      <m:t>I</m:t>
                    </m:r>
                  </m:e>
                  <m:sub>
                    <m:r>
                      <w:rPr>
                        <w:rFonts w:ascii="Cambria Math" w:eastAsia="Cambria Math" w:hAnsi="Cambria Math" w:cs="Times New Roman"/>
                        <w:color w:val="000000"/>
                        <w:sz w:val="16"/>
                        <w:szCs w:val="16"/>
                      </w:rPr>
                      <m:t>р</m:t>
                    </m:r>
                  </m:sub>
                </m:sSub>
              </m:oMath>
            </m:oMathPara>
          </w:p>
        </w:tc>
        <w:tc>
          <w:tcPr>
            <w:tcW w:w="2833" w:type="dxa"/>
            <w:gridSpan w:val="2"/>
            <w:tcBorders>
              <w:top w:val="single" w:sz="4" w:space="0" w:color="000000"/>
              <w:left w:val="single" w:sz="4" w:space="0" w:color="000000"/>
              <w:bottom w:val="single" w:sz="4" w:space="0" w:color="000000"/>
              <w:right w:val="single" w:sz="4" w:space="0" w:color="000000"/>
            </w:tcBorders>
            <w:vAlign w:val="center"/>
            <w:hideMark/>
          </w:tcPr>
          <w:p w14:paraId="0130745F" w14:textId="77777777" w:rsidR="00BB5935" w:rsidRPr="003127AE" w:rsidRDefault="00BB5935" w:rsidP="00AD03EA">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За струмом вимикання</w:t>
            </w:r>
          </w:p>
          <w:p w14:paraId="3AED18EF" w14:textId="77777777" w:rsidR="00BB5935" w:rsidRPr="003127AE" w:rsidRDefault="00000000" w:rsidP="00AD03EA">
            <w:pPr>
              <w:spacing w:after="0"/>
              <w:jc w:val="center"/>
              <w:rPr>
                <w:rFonts w:ascii="Times New Roman" w:eastAsia="Cambria Math" w:hAnsi="Times New Roman" w:cs="Times New Roman"/>
                <w:color w:val="000000"/>
                <w:sz w:val="16"/>
                <w:szCs w:val="16"/>
              </w:rPr>
            </w:pPr>
            <m:oMathPara>
              <m:oMath>
                <m:sSub>
                  <m:sSubPr>
                    <m:ctrlPr>
                      <w:rPr>
                        <w:rFonts w:ascii="Cambria Math" w:eastAsia="Cambria Math" w:hAnsi="Cambria Math" w:cs="Times New Roman"/>
                        <w:color w:val="000000"/>
                        <w:sz w:val="16"/>
                        <w:szCs w:val="16"/>
                        <w:lang w:val="ru-RU"/>
                      </w:rPr>
                    </m:ctrlPr>
                  </m:sSubPr>
                  <m:e>
                    <m:r>
                      <w:rPr>
                        <w:rFonts w:ascii="Cambria Math" w:eastAsia="Cambria Math" w:hAnsi="Cambria Math" w:cs="Times New Roman"/>
                        <w:color w:val="000000"/>
                        <w:sz w:val="16"/>
                        <w:szCs w:val="16"/>
                      </w:rPr>
                      <m:t>I</m:t>
                    </m:r>
                  </m:e>
                  <m:sub>
                    <m:r>
                      <w:rPr>
                        <w:rFonts w:ascii="Cambria Math" w:eastAsia="Cambria Math" w:hAnsi="Cambria Math" w:cs="Times New Roman"/>
                        <w:color w:val="000000"/>
                        <w:sz w:val="16"/>
                        <w:szCs w:val="16"/>
                      </w:rPr>
                      <m:t>вим</m:t>
                    </m:r>
                  </m:sub>
                </m:sSub>
                <m:r>
                  <w:rPr>
                    <w:rFonts w:ascii="Cambria Math" w:eastAsia="Cambria Math" w:hAnsi="Cambria Math" w:cs="Times New Roman"/>
                    <w:color w:val="000000"/>
                    <w:sz w:val="16"/>
                    <w:szCs w:val="16"/>
                  </w:rPr>
                  <m:t>≥1.2∙</m:t>
                </m:r>
                <m:sSub>
                  <m:sSubPr>
                    <m:ctrlPr>
                      <w:rPr>
                        <w:rFonts w:ascii="Cambria Math" w:eastAsia="Cambria Math" w:hAnsi="Cambria Math" w:cs="Times New Roman"/>
                        <w:color w:val="000000"/>
                        <w:sz w:val="16"/>
                        <w:szCs w:val="16"/>
                        <w:lang w:val="ru-RU"/>
                      </w:rPr>
                    </m:ctrlPr>
                  </m:sSubPr>
                  <m:e>
                    <m:sSup>
                      <m:sSupPr>
                        <m:ctrlPr>
                          <w:rPr>
                            <w:rFonts w:ascii="Cambria Math" w:eastAsia="Cambria Math" w:hAnsi="Cambria Math" w:cs="Times New Roman"/>
                            <w:color w:val="000000"/>
                            <w:sz w:val="16"/>
                            <w:szCs w:val="16"/>
                            <w:lang w:val="ru-RU"/>
                          </w:rPr>
                        </m:ctrlPr>
                      </m:sSupPr>
                      <m:e>
                        <m:r>
                          <w:rPr>
                            <w:rFonts w:ascii="Cambria Math" w:eastAsia="Cambria Math" w:hAnsi="Cambria Math" w:cs="Times New Roman"/>
                            <w:color w:val="000000"/>
                            <w:sz w:val="16"/>
                            <w:szCs w:val="16"/>
                          </w:rPr>
                          <m:t>I</m:t>
                        </m:r>
                      </m:e>
                      <m:sup>
                        <m:r>
                          <w:rPr>
                            <w:rFonts w:ascii="Cambria Math" w:eastAsia="Cambria Math" w:hAnsi="Cambria Math" w:cs="Times New Roman"/>
                            <w:color w:val="000000"/>
                            <w:sz w:val="16"/>
                            <w:szCs w:val="16"/>
                          </w:rPr>
                          <m:t>3</m:t>
                        </m:r>
                      </m:sup>
                    </m:sSup>
                  </m:e>
                  <m:sub>
                    <m:r>
                      <w:rPr>
                        <w:rFonts w:ascii="Cambria Math" w:eastAsia="Cambria Math" w:hAnsi="Cambria Math" w:cs="Times New Roman"/>
                        <w:color w:val="000000"/>
                        <w:sz w:val="16"/>
                        <w:szCs w:val="16"/>
                      </w:rPr>
                      <m:t>кі</m:t>
                    </m:r>
                  </m:sub>
                </m:sSub>
              </m:oMath>
            </m:oMathPara>
          </w:p>
        </w:tc>
      </w:tr>
      <w:tr w:rsidR="00BB5935" w:rsidRPr="003127AE" w14:paraId="2D687405" w14:textId="77777777" w:rsidTr="00F153C6">
        <w:trPr>
          <w:trHeight w:val="332"/>
        </w:trPr>
        <w:tc>
          <w:tcPr>
            <w:tcW w:w="942" w:type="dxa"/>
            <w:vMerge/>
            <w:tcBorders>
              <w:top w:val="single" w:sz="4" w:space="0" w:color="000000"/>
              <w:left w:val="single" w:sz="4" w:space="0" w:color="000000"/>
              <w:bottom w:val="single" w:sz="4" w:space="0" w:color="000000"/>
              <w:right w:val="single" w:sz="4" w:space="0" w:color="000000"/>
            </w:tcBorders>
            <w:vAlign w:val="center"/>
            <w:hideMark/>
          </w:tcPr>
          <w:p w14:paraId="6AA55FC4" w14:textId="77777777" w:rsidR="00BB5935" w:rsidRPr="003127AE" w:rsidRDefault="00BB5935" w:rsidP="00AD03EA">
            <w:pPr>
              <w:spacing w:after="0"/>
              <w:rPr>
                <w:rFonts w:ascii="Times New Roman" w:eastAsia="Times New Roman" w:hAnsi="Times New Roman" w:cs="Times New Roman"/>
                <w:color w:val="000000"/>
                <w:sz w:val="16"/>
                <w:szCs w:val="16"/>
                <w:lang w:val="ru-RU"/>
              </w:rPr>
            </w:pPr>
          </w:p>
        </w:tc>
        <w:tc>
          <w:tcPr>
            <w:tcW w:w="1853" w:type="dxa"/>
            <w:gridSpan w:val="2"/>
            <w:vMerge/>
            <w:tcBorders>
              <w:top w:val="single" w:sz="4" w:space="0" w:color="000000"/>
              <w:left w:val="single" w:sz="4" w:space="0" w:color="000000"/>
              <w:bottom w:val="single" w:sz="4" w:space="0" w:color="000000"/>
              <w:right w:val="single" w:sz="4" w:space="0" w:color="000000"/>
            </w:tcBorders>
            <w:vAlign w:val="center"/>
            <w:hideMark/>
          </w:tcPr>
          <w:p w14:paraId="6557C123" w14:textId="77777777" w:rsidR="00BB5935" w:rsidRPr="003127AE" w:rsidRDefault="00BB5935" w:rsidP="00AD03EA">
            <w:pPr>
              <w:spacing w:after="0"/>
              <w:rPr>
                <w:rFonts w:ascii="Times New Roman" w:eastAsia="Times New Roman" w:hAnsi="Times New Roman" w:cs="Times New Roman"/>
                <w:color w:val="000000"/>
                <w:sz w:val="16"/>
                <w:szCs w:val="16"/>
                <w:lang w:val="ru-RU"/>
              </w:rPr>
            </w:pPr>
          </w:p>
        </w:tc>
        <w:tc>
          <w:tcPr>
            <w:tcW w:w="917" w:type="dxa"/>
            <w:vMerge/>
            <w:tcBorders>
              <w:top w:val="single" w:sz="4" w:space="0" w:color="000000"/>
              <w:left w:val="single" w:sz="4" w:space="0" w:color="000000"/>
              <w:bottom w:val="single" w:sz="4" w:space="0" w:color="000000"/>
              <w:right w:val="single" w:sz="4" w:space="0" w:color="000000"/>
            </w:tcBorders>
            <w:vAlign w:val="center"/>
            <w:hideMark/>
          </w:tcPr>
          <w:p w14:paraId="72993ADF" w14:textId="77777777" w:rsidR="00BB5935" w:rsidRPr="003127AE" w:rsidRDefault="00BB5935" w:rsidP="00AD03EA">
            <w:pPr>
              <w:spacing w:after="0"/>
              <w:rPr>
                <w:rFonts w:ascii="Times New Roman" w:eastAsia="Times New Roman" w:hAnsi="Times New Roman" w:cs="Times New Roman"/>
                <w:color w:val="000000"/>
                <w:sz w:val="16"/>
                <w:szCs w:val="16"/>
                <w:lang w:val="ru-RU"/>
              </w:rPr>
            </w:pPr>
          </w:p>
        </w:tc>
        <w:tc>
          <w:tcPr>
            <w:tcW w:w="901" w:type="dxa"/>
            <w:tcBorders>
              <w:top w:val="single" w:sz="4" w:space="0" w:color="000000"/>
              <w:left w:val="single" w:sz="4" w:space="0" w:color="000000"/>
              <w:bottom w:val="single" w:sz="4" w:space="0" w:color="000000"/>
              <w:right w:val="single" w:sz="4" w:space="0" w:color="000000"/>
            </w:tcBorders>
            <w:vAlign w:val="center"/>
            <w:hideMark/>
          </w:tcPr>
          <w:p w14:paraId="7B747113" w14:textId="77777777" w:rsidR="00BB5935" w:rsidRPr="003127AE" w:rsidRDefault="00000000" w:rsidP="00AD03EA">
            <w:pPr>
              <w:spacing w:after="0"/>
              <w:jc w:val="center"/>
              <w:rPr>
                <w:rFonts w:ascii="Times New Roman" w:eastAsia="Cambria Math" w:hAnsi="Times New Roman" w:cs="Times New Roman"/>
                <w:color w:val="000000"/>
                <w:sz w:val="16"/>
                <w:szCs w:val="16"/>
              </w:rPr>
            </w:pPr>
            <m:oMathPara>
              <m:oMath>
                <m:sSub>
                  <m:sSubPr>
                    <m:ctrlPr>
                      <w:rPr>
                        <w:rFonts w:ascii="Cambria Math" w:eastAsia="Cambria Math" w:hAnsi="Cambria Math" w:cs="Times New Roman"/>
                        <w:color w:val="000000"/>
                        <w:sz w:val="16"/>
                        <w:szCs w:val="16"/>
                        <w:lang w:val="ru-RU"/>
                      </w:rPr>
                    </m:ctrlPr>
                  </m:sSubPr>
                  <m:e>
                    <m:r>
                      <w:rPr>
                        <w:rFonts w:ascii="Cambria Math" w:eastAsia="Cambria Math" w:hAnsi="Cambria Math" w:cs="Times New Roman"/>
                        <w:color w:val="000000"/>
                        <w:sz w:val="16"/>
                        <w:szCs w:val="16"/>
                      </w:rPr>
                      <m:t>U</m:t>
                    </m:r>
                  </m:e>
                  <m:sub>
                    <m:r>
                      <w:rPr>
                        <w:rFonts w:ascii="Cambria Math" w:eastAsia="Cambria Math" w:hAnsi="Cambria Math" w:cs="Times New Roman"/>
                        <w:color w:val="000000"/>
                        <w:sz w:val="16"/>
                        <w:szCs w:val="16"/>
                      </w:rPr>
                      <m:t>ном.ап</m:t>
                    </m:r>
                  </m:sub>
                </m:sSub>
                <m:r>
                  <w:rPr>
                    <w:rFonts w:ascii="Cambria Math" w:eastAsia="Cambria Math" w:hAnsi="Cambria Math" w:cs="Times New Roman"/>
                    <w:color w:val="000000"/>
                    <w:sz w:val="16"/>
                    <w:szCs w:val="16"/>
                  </w:rPr>
                  <m:t>,кВ</m:t>
                </m:r>
              </m:oMath>
            </m:oMathPara>
          </w:p>
        </w:tc>
        <w:tc>
          <w:tcPr>
            <w:tcW w:w="643" w:type="dxa"/>
            <w:tcBorders>
              <w:top w:val="single" w:sz="4" w:space="0" w:color="000000"/>
              <w:left w:val="single" w:sz="4" w:space="0" w:color="000000"/>
              <w:bottom w:val="single" w:sz="4" w:space="0" w:color="000000"/>
              <w:right w:val="single" w:sz="4" w:space="0" w:color="000000"/>
            </w:tcBorders>
            <w:vAlign w:val="center"/>
            <w:hideMark/>
          </w:tcPr>
          <w:p w14:paraId="3D22CDAE" w14:textId="77777777" w:rsidR="00BB5935" w:rsidRPr="003127AE" w:rsidRDefault="00000000" w:rsidP="00AD03EA">
            <w:pPr>
              <w:spacing w:after="0"/>
              <w:jc w:val="center"/>
              <w:rPr>
                <w:rFonts w:ascii="Times New Roman" w:eastAsia="Cambria Math" w:hAnsi="Times New Roman" w:cs="Times New Roman"/>
                <w:color w:val="000000"/>
                <w:sz w:val="16"/>
                <w:szCs w:val="16"/>
              </w:rPr>
            </w:pPr>
            <m:oMathPara>
              <m:oMath>
                <m:sSub>
                  <m:sSubPr>
                    <m:ctrlPr>
                      <w:rPr>
                        <w:rFonts w:ascii="Cambria Math" w:eastAsia="Cambria Math" w:hAnsi="Cambria Math" w:cs="Times New Roman"/>
                        <w:color w:val="000000"/>
                        <w:sz w:val="16"/>
                        <w:szCs w:val="16"/>
                        <w:lang w:val="ru-RU"/>
                      </w:rPr>
                    </m:ctrlPr>
                  </m:sSubPr>
                  <m:e>
                    <m:r>
                      <w:rPr>
                        <w:rFonts w:ascii="Cambria Math" w:eastAsia="Cambria Math" w:hAnsi="Cambria Math" w:cs="Times New Roman"/>
                        <w:color w:val="000000"/>
                        <w:sz w:val="16"/>
                        <w:szCs w:val="16"/>
                      </w:rPr>
                      <m:t>U</m:t>
                    </m:r>
                  </m:e>
                  <m:sub>
                    <m:r>
                      <w:rPr>
                        <w:rFonts w:ascii="Cambria Math" w:eastAsia="Cambria Math" w:hAnsi="Cambria Math" w:cs="Times New Roman"/>
                        <w:color w:val="000000"/>
                        <w:sz w:val="16"/>
                        <w:szCs w:val="16"/>
                      </w:rPr>
                      <m:t>м</m:t>
                    </m:r>
                  </m:sub>
                </m:sSub>
                <m:r>
                  <w:rPr>
                    <w:rFonts w:ascii="Cambria Math" w:eastAsia="Cambria Math" w:hAnsi="Cambria Math" w:cs="Times New Roman"/>
                    <w:color w:val="000000"/>
                    <w:sz w:val="16"/>
                    <w:szCs w:val="16"/>
                  </w:rPr>
                  <m:t>,кВ</m:t>
                </m:r>
              </m:oMath>
            </m:oMathPara>
          </w:p>
        </w:tc>
        <w:tc>
          <w:tcPr>
            <w:tcW w:w="964" w:type="dxa"/>
            <w:tcBorders>
              <w:top w:val="single" w:sz="4" w:space="0" w:color="000000"/>
              <w:left w:val="single" w:sz="4" w:space="0" w:color="000000"/>
              <w:bottom w:val="single" w:sz="4" w:space="0" w:color="000000"/>
              <w:right w:val="single" w:sz="4" w:space="0" w:color="000000"/>
            </w:tcBorders>
            <w:vAlign w:val="center"/>
            <w:hideMark/>
          </w:tcPr>
          <w:p w14:paraId="7B3955B6" w14:textId="77777777" w:rsidR="00BB5935" w:rsidRPr="003127AE" w:rsidRDefault="00000000" w:rsidP="00AD03EA">
            <w:pPr>
              <w:spacing w:after="0"/>
              <w:jc w:val="center"/>
              <w:rPr>
                <w:rFonts w:ascii="Times New Roman" w:eastAsia="Cambria Math" w:hAnsi="Times New Roman" w:cs="Times New Roman"/>
                <w:color w:val="000000"/>
                <w:sz w:val="16"/>
                <w:szCs w:val="16"/>
              </w:rPr>
            </w:pPr>
            <m:oMathPara>
              <m:oMath>
                <m:sSub>
                  <m:sSubPr>
                    <m:ctrlPr>
                      <w:rPr>
                        <w:rFonts w:ascii="Cambria Math" w:eastAsia="Cambria Math" w:hAnsi="Cambria Math" w:cs="Times New Roman"/>
                        <w:color w:val="000000"/>
                        <w:sz w:val="16"/>
                        <w:szCs w:val="16"/>
                        <w:lang w:val="ru-RU"/>
                      </w:rPr>
                    </m:ctrlPr>
                  </m:sSubPr>
                  <m:e>
                    <m:r>
                      <w:rPr>
                        <w:rFonts w:ascii="Cambria Math" w:eastAsia="Cambria Math" w:hAnsi="Cambria Math" w:cs="Times New Roman"/>
                        <w:color w:val="000000"/>
                        <w:sz w:val="16"/>
                        <w:szCs w:val="16"/>
                      </w:rPr>
                      <m:t>I</m:t>
                    </m:r>
                  </m:e>
                  <m:sub>
                    <m:r>
                      <w:rPr>
                        <w:rFonts w:ascii="Cambria Math" w:eastAsia="Cambria Math" w:hAnsi="Cambria Math" w:cs="Times New Roman"/>
                        <w:color w:val="000000"/>
                        <w:sz w:val="16"/>
                        <w:szCs w:val="16"/>
                      </w:rPr>
                      <m:t>ном.ап</m:t>
                    </m:r>
                  </m:sub>
                </m:sSub>
                <m:r>
                  <w:rPr>
                    <w:rFonts w:ascii="Cambria Math" w:eastAsia="Cambria Math" w:hAnsi="Cambria Math" w:cs="Times New Roman"/>
                    <w:color w:val="000000"/>
                    <w:sz w:val="16"/>
                    <w:szCs w:val="16"/>
                  </w:rPr>
                  <m:t>,А</m:t>
                </m:r>
              </m:oMath>
            </m:oMathPara>
          </w:p>
        </w:tc>
        <w:tc>
          <w:tcPr>
            <w:tcW w:w="911" w:type="dxa"/>
            <w:tcBorders>
              <w:top w:val="single" w:sz="4" w:space="0" w:color="000000"/>
              <w:left w:val="single" w:sz="4" w:space="0" w:color="000000"/>
              <w:bottom w:val="single" w:sz="4" w:space="0" w:color="000000"/>
              <w:right w:val="single" w:sz="4" w:space="0" w:color="000000"/>
            </w:tcBorders>
            <w:vAlign w:val="center"/>
            <w:hideMark/>
          </w:tcPr>
          <w:p w14:paraId="619A2E96" w14:textId="77777777" w:rsidR="00BB5935" w:rsidRPr="003127AE" w:rsidRDefault="00000000" w:rsidP="00AD03EA">
            <w:pPr>
              <w:spacing w:after="0"/>
              <w:jc w:val="center"/>
              <w:rPr>
                <w:rFonts w:ascii="Times New Roman" w:eastAsia="Cambria Math" w:hAnsi="Times New Roman" w:cs="Times New Roman"/>
                <w:color w:val="000000"/>
                <w:sz w:val="16"/>
                <w:szCs w:val="16"/>
              </w:rPr>
            </w:pPr>
            <m:oMathPara>
              <m:oMath>
                <m:sSub>
                  <m:sSubPr>
                    <m:ctrlPr>
                      <w:rPr>
                        <w:rFonts w:ascii="Cambria Math" w:eastAsia="Cambria Math" w:hAnsi="Cambria Math" w:cs="Times New Roman"/>
                        <w:color w:val="000000"/>
                        <w:sz w:val="16"/>
                        <w:szCs w:val="16"/>
                        <w:lang w:val="ru-RU"/>
                      </w:rPr>
                    </m:ctrlPr>
                  </m:sSubPr>
                  <m:e>
                    <m:r>
                      <w:rPr>
                        <w:rFonts w:ascii="Cambria Math" w:eastAsia="Cambria Math" w:hAnsi="Cambria Math" w:cs="Times New Roman"/>
                        <w:color w:val="000000"/>
                        <w:sz w:val="16"/>
                        <w:szCs w:val="16"/>
                      </w:rPr>
                      <m:t>I</m:t>
                    </m:r>
                  </m:e>
                  <m:sub>
                    <m:r>
                      <w:rPr>
                        <w:rFonts w:ascii="Cambria Math" w:eastAsia="Cambria Math" w:hAnsi="Cambria Math" w:cs="Times New Roman"/>
                        <w:color w:val="000000"/>
                        <w:sz w:val="16"/>
                        <w:szCs w:val="16"/>
                      </w:rPr>
                      <m:t>р</m:t>
                    </m:r>
                  </m:sub>
                </m:sSub>
                <m:r>
                  <w:rPr>
                    <w:rFonts w:ascii="Cambria Math" w:eastAsia="Cambria Math" w:hAnsi="Cambria Math" w:cs="Times New Roman"/>
                    <w:color w:val="000000"/>
                    <w:sz w:val="16"/>
                    <w:szCs w:val="16"/>
                  </w:rPr>
                  <m:t>,А</m:t>
                </m:r>
              </m:oMath>
            </m:oMathPara>
          </w:p>
        </w:tc>
        <w:tc>
          <w:tcPr>
            <w:tcW w:w="1274" w:type="dxa"/>
            <w:tcBorders>
              <w:top w:val="single" w:sz="4" w:space="0" w:color="000000"/>
              <w:left w:val="single" w:sz="4" w:space="0" w:color="000000"/>
              <w:bottom w:val="single" w:sz="4" w:space="0" w:color="000000"/>
              <w:right w:val="single" w:sz="4" w:space="0" w:color="000000"/>
            </w:tcBorders>
            <w:vAlign w:val="center"/>
            <w:hideMark/>
          </w:tcPr>
          <w:p w14:paraId="72FA19EA" w14:textId="77777777" w:rsidR="00BB5935" w:rsidRPr="003127AE" w:rsidRDefault="00000000" w:rsidP="00AD03EA">
            <w:pPr>
              <w:spacing w:after="0"/>
              <w:jc w:val="center"/>
              <w:rPr>
                <w:rFonts w:ascii="Times New Roman" w:eastAsia="Cambria Math" w:hAnsi="Times New Roman" w:cs="Times New Roman"/>
                <w:color w:val="000000"/>
                <w:sz w:val="16"/>
                <w:szCs w:val="16"/>
              </w:rPr>
            </w:pPr>
            <m:oMathPara>
              <m:oMath>
                <m:sSub>
                  <m:sSubPr>
                    <m:ctrlPr>
                      <w:rPr>
                        <w:rFonts w:ascii="Cambria Math" w:eastAsia="Cambria Math" w:hAnsi="Cambria Math" w:cs="Times New Roman"/>
                        <w:color w:val="000000"/>
                        <w:sz w:val="16"/>
                        <w:szCs w:val="16"/>
                        <w:lang w:val="ru-RU"/>
                      </w:rPr>
                    </m:ctrlPr>
                  </m:sSubPr>
                  <m:e>
                    <m:r>
                      <w:rPr>
                        <w:rFonts w:ascii="Cambria Math" w:eastAsia="Cambria Math" w:hAnsi="Cambria Math" w:cs="Times New Roman"/>
                        <w:color w:val="000000"/>
                        <w:sz w:val="16"/>
                        <w:szCs w:val="16"/>
                      </w:rPr>
                      <m:t>I</m:t>
                    </m:r>
                  </m:e>
                  <m:sub>
                    <m:r>
                      <w:rPr>
                        <w:rFonts w:ascii="Cambria Math" w:eastAsia="Cambria Math" w:hAnsi="Cambria Math" w:cs="Times New Roman"/>
                        <w:color w:val="000000"/>
                        <w:sz w:val="16"/>
                        <w:szCs w:val="16"/>
                      </w:rPr>
                      <m:t>вим</m:t>
                    </m:r>
                  </m:sub>
                </m:sSub>
                <m:r>
                  <w:rPr>
                    <w:rFonts w:ascii="Cambria Math" w:eastAsia="Cambria Math" w:hAnsi="Cambria Math" w:cs="Times New Roman"/>
                    <w:color w:val="000000"/>
                    <w:sz w:val="16"/>
                    <w:szCs w:val="16"/>
                  </w:rPr>
                  <m:t>,КА</m:t>
                </m:r>
              </m:oMath>
            </m:oMathPara>
          </w:p>
        </w:tc>
        <w:tc>
          <w:tcPr>
            <w:tcW w:w="1558" w:type="dxa"/>
            <w:tcBorders>
              <w:top w:val="single" w:sz="4" w:space="0" w:color="000000"/>
              <w:left w:val="single" w:sz="4" w:space="0" w:color="000000"/>
              <w:bottom w:val="single" w:sz="4" w:space="0" w:color="000000"/>
              <w:right w:val="single" w:sz="4" w:space="0" w:color="000000"/>
            </w:tcBorders>
            <w:vAlign w:val="center"/>
            <w:hideMark/>
          </w:tcPr>
          <w:p w14:paraId="7FC115A6" w14:textId="77777777" w:rsidR="00BB5935" w:rsidRPr="003127AE" w:rsidRDefault="00BB5935" w:rsidP="00AD03EA">
            <w:pPr>
              <w:spacing w:after="0"/>
              <w:jc w:val="center"/>
              <w:rPr>
                <w:rFonts w:ascii="Times New Roman" w:eastAsia="Cambria Math" w:hAnsi="Times New Roman" w:cs="Times New Roman"/>
                <w:color w:val="000000"/>
                <w:sz w:val="16"/>
                <w:szCs w:val="16"/>
              </w:rPr>
            </w:pPr>
            <w:r w:rsidRPr="003127AE">
              <w:rPr>
                <w:rFonts w:ascii="Times New Roman" w:eastAsia="Cambria Math" w:hAnsi="Times New Roman" w:cs="Times New Roman"/>
                <w:color w:val="000000"/>
                <w:sz w:val="16"/>
                <w:szCs w:val="16"/>
              </w:rPr>
              <w:t>1,2*</w:t>
            </w:r>
            <m:oMath>
              <m:sSub>
                <m:sSubPr>
                  <m:ctrlPr>
                    <w:rPr>
                      <w:rFonts w:ascii="Cambria Math" w:eastAsia="Cambria Math" w:hAnsi="Cambria Math" w:cs="Times New Roman"/>
                      <w:color w:val="000000"/>
                      <w:sz w:val="16"/>
                      <w:szCs w:val="16"/>
                      <w:lang w:val="ru-RU"/>
                    </w:rPr>
                  </m:ctrlPr>
                </m:sSubPr>
                <m:e>
                  <m:sSup>
                    <m:sSupPr>
                      <m:ctrlPr>
                        <w:rPr>
                          <w:rFonts w:ascii="Cambria Math" w:eastAsia="Cambria Math" w:hAnsi="Cambria Math" w:cs="Times New Roman"/>
                          <w:color w:val="000000"/>
                          <w:sz w:val="16"/>
                          <w:szCs w:val="16"/>
                          <w:lang w:val="ru-RU"/>
                        </w:rPr>
                      </m:ctrlPr>
                    </m:sSupPr>
                    <m:e>
                      <m:r>
                        <w:rPr>
                          <w:rFonts w:ascii="Cambria Math" w:eastAsia="Cambria Math" w:hAnsi="Cambria Math" w:cs="Times New Roman"/>
                          <w:color w:val="000000"/>
                          <w:sz w:val="16"/>
                          <w:szCs w:val="16"/>
                        </w:rPr>
                        <m:t>I</m:t>
                      </m:r>
                    </m:e>
                    <m:sup>
                      <m:r>
                        <w:rPr>
                          <w:rFonts w:ascii="Cambria Math" w:eastAsia="Cambria Math" w:hAnsi="Cambria Math" w:cs="Times New Roman"/>
                          <w:color w:val="000000"/>
                          <w:sz w:val="16"/>
                          <w:szCs w:val="16"/>
                        </w:rPr>
                        <m:t>3</m:t>
                      </m:r>
                    </m:sup>
                  </m:sSup>
                </m:e>
                <m:sub>
                  <m:r>
                    <w:rPr>
                      <w:rFonts w:ascii="Cambria Math" w:eastAsia="Cambria Math" w:hAnsi="Cambria Math" w:cs="Times New Roman"/>
                      <w:color w:val="000000"/>
                      <w:sz w:val="16"/>
                      <w:szCs w:val="16"/>
                    </w:rPr>
                    <m:t>кі</m:t>
                  </m:r>
                </m:sub>
              </m:sSub>
              <m:r>
                <w:rPr>
                  <w:rFonts w:ascii="Cambria Math" w:eastAsia="Cambria Math" w:hAnsi="Cambria Math" w:cs="Times New Roman"/>
                  <w:color w:val="000000"/>
                  <w:sz w:val="16"/>
                  <w:szCs w:val="16"/>
                </w:rPr>
                <m:t>,КА</m:t>
              </m:r>
            </m:oMath>
          </w:p>
        </w:tc>
      </w:tr>
      <w:tr w:rsidR="00BB5935" w:rsidRPr="003127AE" w14:paraId="7CE73D2F" w14:textId="77777777" w:rsidTr="00F153C6">
        <w:trPr>
          <w:trHeight w:val="338"/>
        </w:trPr>
        <w:tc>
          <w:tcPr>
            <w:tcW w:w="942" w:type="dxa"/>
            <w:vMerge w:val="restart"/>
            <w:tcBorders>
              <w:top w:val="single" w:sz="4" w:space="0" w:color="000000"/>
              <w:left w:val="single" w:sz="4" w:space="0" w:color="000000"/>
              <w:bottom w:val="single" w:sz="4" w:space="0" w:color="000000"/>
              <w:right w:val="single" w:sz="4" w:space="0" w:color="000000"/>
            </w:tcBorders>
            <w:vAlign w:val="center"/>
            <w:hideMark/>
          </w:tcPr>
          <w:p w14:paraId="1B37C141" w14:textId="77777777" w:rsidR="00BB5935" w:rsidRPr="003127AE" w:rsidRDefault="00BB5935" w:rsidP="00AD03EA">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Відкритий РП-10кВ</w:t>
            </w:r>
          </w:p>
        </w:tc>
        <w:tc>
          <w:tcPr>
            <w:tcW w:w="765" w:type="dxa"/>
            <w:tcBorders>
              <w:top w:val="single" w:sz="4" w:space="0" w:color="000000"/>
              <w:left w:val="single" w:sz="4" w:space="0" w:color="000000"/>
              <w:bottom w:val="single" w:sz="4" w:space="0" w:color="000000"/>
              <w:right w:val="single" w:sz="4" w:space="0" w:color="000000"/>
            </w:tcBorders>
            <w:vAlign w:val="center"/>
            <w:hideMark/>
          </w:tcPr>
          <w:p w14:paraId="44FDA17F" w14:textId="77777777" w:rsidR="00BB5935" w:rsidRPr="003127AE" w:rsidRDefault="00BB5935" w:rsidP="00AD03EA">
            <w:pPr>
              <w:spacing w:after="0"/>
              <w:jc w:val="center"/>
              <w:rPr>
                <w:rFonts w:ascii="Times New Roman" w:eastAsia="Times New Roman" w:hAnsi="Times New Roman" w:cs="Times New Roman"/>
                <w:color w:val="000000"/>
                <w:sz w:val="16"/>
                <w:szCs w:val="16"/>
                <w:lang w:val="en-US"/>
              </w:rPr>
            </w:pPr>
            <w:r w:rsidRPr="003127AE">
              <w:rPr>
                <w:rFonts w:ascii="Times New Roman" w:eastAsia="Times New Roman" w:hAnsi="Times New Roman" w:cs="Times New Roman"/>
                <w:color w:val="000000"/>
                <w:sz w:val="16"/>
                <w:szCs w:val="16"/>
                <w:lang w:val="en-US"/>
              </w:rPr>
              <w:t>QS1</w:t>
            </w:r>
          </w:p>
        </w:tc>
        <w:tc>
          <w:tcPr>
            <w:tcW w:w="1087" w:type="dxa"/>
            <w:tcBorders>
              <w:top w:val="single" w:sz="4" w:space="0" w:color="000000"/>
              <w:left w:val="single" w:sz="4" w:space="0" w:color="000000"/>
              <w:bottom w:val="single" w:sz="4" w:space="0" w:color="000000"/>
              <w:right w:val="single" w:sz="4" w:space="0" w:color="000000"/>
            </w:tcBorders>
            <w:vAlign w:val="center"/>
            <w:hideMark/>
          </w:tcPr>
          <w:p w14:paraId="51295888" w14:textId="77777777" w:rsidR="00BB5935" w:rsidRPr="003127AE" w:rsidRDefault="00BB5935" w:rsidP="00AD03EA">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Роз’єднувач</w:t>
            </w:r>
          </w:p>
        </w:tc>
        <w:tc>
          <w:tcPr>
            <w:tcW w:w="917" w:type="dxa"/>
            <w:tcBorders>
              <w:top w:val="single" w:sz="4" w:space="0" w:color="000000"/>
              <w:left w:val="single" w:sz="4" w:space="0" w:color="000000"/>
              <w:bottom w:val="single" w:sz="4" w:space="0" w:color="000000"/>
              <w:right w:val="single" w:sz="4" w:space="0" w:color="000000"/>
            </w:tcBorders>
            <w:vAlign w:val="center"/>
            <w:hideMark/>
          </w:tcPr>
          <w:p w14:paraId="3A36399D" w14:textId="77777777" w:rsidR="00BB5935" w:rsidRPr="003127AE" w:rsidRDefault="00BB5935" w:rsidP="00AD03EA">
            <w:pPr>
              <w:spacing w:after="0"/>
              <w:jc w:val="center"/>
              <w:rPr>
                <w:rFonts w:ascii="Times New Roman" w:eastAsia="Times New Roman" w:hAnsi="Times New Roman" w:cs="Times New Roman"/>
                <w:b/>
                <w:color w:val="000000"/>
                <w:sz w:val="20"/>
                <w:szCs w:val="20"/>
                <w:lang w:val="ru-RU"/>
              </w:rPr>
            </w:pPr>
            <w:r w:rsidRPr="003127AE">
              <w:rPr>
                <w:rStyle w:val="a7"/>
                <w:rFonts w:ascii="Times New Roman" w:hAnsi="Times New Roman" w:cs="Times New Roman"/>
                <w:b w:val="0"/>
                <w:color w:val="000000" w:themeColor="text1"/>
                <w:sz w:val="20"/>
                <w:szCs w:val="20"/>
                <w:shd w:val="clear" w:color="auto" w:fill="F2F2F2"/>
              </w:rPr>
              <w:t>РВ-10/630-УЗ</w:t>
            </w:r>
          </w:p>
        </w:tc>
        <w:tc>
          <w:tcPr>
            <w:tcW w:w="901" w:type="dxa"/>
            <w:tcBorders>
              <w:top w:val="single" w:sz="4" w:space="0" w:color="000000"/>
              <w:left w:val="single" w:sz="4" w:space="0" w:color="000000"/>
              <w:bottom w:val="single" w:sz="4" w:space="0" w:color="000000"/>
              <w:right w:val="single" w:sz="4" w:space="0" w:color="000000"/>
            </w:tcBorders>
            <w:vAlign w:val="center"/>
            <w:hideMark/>
          </w:tcPr>
          <w:p w14:paraId="4D4D1E91" w14:textId="77777777" w:rsidR="00BB5935" w:rsidRPr="003127AE" w:rsidRDefault="00BB5935" w:rsidP="00AD03EA">
            <w:pPr>
              <w:spacing w:after="0"/>
              <w:jc w:val="center"/>
              <w:rPr>
                <w:rFonts w:ascii="Times New Roman" w:eastAsia="Times New Roman" w:hAnsi="Times New Roman" w:cs="Times New Roman"/>
                <w:color w:val="000000"/>
                <w:sz w:val="16"/>
                <w:szCs w:val="16"/>
                <w:lang w:val="en-US"/>
              </w:rPr>
            </w:pPr>
            <w:r w:rsidRPr="003127AE">
              <w:rPr>
                <w:rFonts w:ascii="Times New Roman" w:eastAsia="Times New Roman" w:hAnsi="Times New Roman" w:cs="Times New Roman"/>
                <w:color w:val="000000"/>
                <w:sz w:val="16"/>
                <w:szCs w:val="16"/>
                <w:lang w:val="en-US"/>
              </w:rPr>
              <w:t>10</w:t>
            </w:r>
          </w:p>
        </w:tc>
        <w:tc>
          <w:tcPr>
            <w:tcW w:w="643" w:type="dxa"/>
            <w:tcBorders>
              <w:top w:val="single" w:sz="4" w:space="0" w:color="000000"/>
              <w:left w:val="single" w:sz="4" w:space="0" w:color="000000"/>
              <w:bottom w:val="single" w:sz="4" w:space="0" w:color="000000"/>
              <w:right w:val="single" w:sz="4" w:space="0" w:color="000000"/>
            </w:tcBorders>
            <w:vAlign w:val="center"/>
            <w:hideMark/>
          </w:tcPr>
          <w:p w14:paraId="229A750C" w14:textId="77777777" w:rsidR="00BB5935" w:rsidRPr="003127AE" w:rsidRDefault="00BB5935" w:rsidP="00AD03EA">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10</w:t>
            </w:r>
          </w:p>
        </w:tc>
        <w:tc>
          <w:tcPr>
            <w:tcW w:w="964" w:type="dxa"/>
            <w:tcBorders>
              <w:top w:val="single" w:sz="4" w:space="0" w:color="000000"/>
              <w:left w:val="single" w:sz="4" w:space="0" w:color="000000"/>
              <w:bottom w:val="single" w:sz="4" w:space="0" w:color="000000"/>
              <w:right w:val="single" w:sz="4" w:space="0" w:color="000000"/>
            </w:tcBorders>
            <w:vAlign w:val="center"/>
            <w:hideMark/>
          </w:tcPr>
          <w:p w14:paraId="1A891512" w14:textId="77777777" w:rsidR="00BB5935" w:rsidRPr="003127AE" w:rsidRDefault="00BB5935" w:rsidP="00AD03EA">
            <w:pPr>
              <w:spacing w:after="0"/>
              <w:jc w:val="center"/>
              <w:rPr>
                <w:rFonts w:ascii="Times New Roman" w:eastAsia="Times New Roman" w:hAnsi="Times New Roman" w:cs="Times New Roman"/>
                <w:color w:val="000000"/>
                <w:sz w:val="16"/>
                <w:szCs w:val="16"/>
                <w:lang w:val="en-US"/>
              </w:rPr>
            </w:pPr>
            <w:r w:rsidRPr="003127AE">
              <w:rPr>
                <w:rFonts w:ascii="Times New Roman" w:eastAsia="Times New Roman" w:hAnsi="Times New Roman" w:cs="Times New Roman"/>
                <w:color w:val="000000"/>
                <w:sz w:val="16"/>
                <w:szCs w:val="16"/>
                <w:lang w:val="en-US"/>
              </w:rPr>
              <w:t>630</w:t>
            </w:r>
          </w:p>
        </w:tc>
        <w:tc>
          <w:tcPr>
            <w:tcW w:w="911" w:type="dxa"/>
            <w:tcBorders>
              <w:top w:val="single" w:sz="4" w:space="0" w:color="000000"/>
              <w:left w:val="single" w:sz="4" w:space="0" w:color="000000"/>
              <w:bottom w:val="single" w:sz="4" w:space="0" w:color="000000"/>
              <w:right w:val="single" w:sz="4" w:space="0" w:color="000000"/>
            </w:tcBorders>
            <w:vAlign w:val="center"/>
            <w:hideMark/>
          </w:tcPr>
          <w:p w14:paraId="17FA0080" w14:textId="77777777" w:rsidR="00BB5935" w:rsidRPr="003127AE" w:rsidRDefault="00BB5935" w:rsidP="00AD03EA">
            <w:pPr>
              <w:spacing w:after="0"/>
              <w:jc w:val="center"/>
              <w:rPr>
                <w:rFonts w:ascii="Times New Roman" w:eastAsia="Cambria Math" w:hAnsi="Times New Roman" w:cs="Times New Roman"/>
                <w:color w:val="000000"/>
                <w:sz w:val="16"/>
                <w:szCs w:val="16"/>
              </w:rPr>
            </w:pPr>
            <w:r w:rsidRPr="003127AE">
              <w:rPr>
                <w:rFonts w:ascii="Times New Roman" w:eastAsia="Cambria Math" w:hAnsi="Times New Roman" w:cs="Times New Roman"/>
                <w:color w:val="000000"/>
                <w:sz w:val="16"/>
                <w:szCs w:val="16"/>
              </w:rPr>
              <w:t>9,237</w:t>
            </w:r>
          </w:p>
        </w:tc>
        <w:tc>
          <w:tcPr>
            <w:tcW w:w="1274" w:type="dxa"/>
            <w:tcBorders>
              <w:top w:val="single" w:sz="4" w:space="0" w:color="000000"/>
              <w:left w:val="single" w:sz="4" w:space="0" w:color="000000"/>
              <w:bottom w:val="single" w:sz="4" w:space="0" w:color="000000"/>
              <w:right w:val="single" w:sz="4" w:space="0" w:color="000000"/>
            </w:tcBorders>
            <w:vAlign w:val="center"/>
            <w:hideMark/>
          </w:tcPr>
          <w:p w14:paraId="6CF1E160" w14:textId="77777777" w:rsidR="00BB5935" w:rsidRPr="003127AE" w:rsidRDefault="00BB5935" w:rsidP="00AD03EA">
            <w:pPr>
              <w:spacing w:after="0"/>
              <w:jc w:val="center"/>
              <w:rPr>
                <w:rFonts w:ascii="Times New Roman" w:eastAsia="Times New Roman" w:hAnsi="Times New Roman" w:cs="Times New Roman"/>
                <w:color w:val="000000"/>
                <w:sz w:val="16"/>
                <w:szCs w:val="16"/>
                <w:lang w:val="ru-RU"/>
              </w:rPr>
            </w:pPr>
            <w:r w:rsidRPr="003127AE">
              <w:rPr>
                <w:rFonts w:ascii="Times New Roman" w:eastAsia="Times New Roman" w:hAnsi="Times New Roman" w:cs="Times New Roman"/>
                <w:color w:val="000000"/>
                <w:sz w:val="16"/>
                <w:szCs w:val="16"/>
              </w:rPr>
              <w:t>-</w:t>
            </w:r>
          </w:p>
        </w:tc>
        <w:tc>
          <w:tcPr>
            <w:tcW w:w="1558" w:type="dxa"/>
            <w:tcBorders>
              <w:top w:val="single" w:sz="4" w:space="0" w:color="000000"/>
              <w:left w:val="single" w:sz="4" w:space="0" w:color="000000"/>
              <w:bottom w:val="single" w:sz="4" w:space="0" w:color="000000"/>
              <w:right w:val="single" w:sz="4" w:space="0" w:color="000000"/>
            </w:tcBorders>
            <w:vAlign w:val="center"/>
            <w:hideMark/>
          </w:tcPr>
          <w:p w14:paraId="16600688" w14:textId="77777777" w:rsidR="00BB5935" w:rsidRPr="003127AE" w:rsidRDefault="00BB5935" w:rsidP="00AD03EA">
            <w:pPr>
              <w:spacing w:after="0"/>
              <w:jc w:val="center"/>
              <w:rPr>
                <w:rFonts w:ascii="Times New Roman" w:eastAsia="Cambria Math" w:hAnsi="Times New Roman" w:cs="Times New Roman"/>
                <w:color w:val="000000"/>
                <w:sz w:val="8"/>
                <w:szCs w:val="8"/>
              </w:rPr>
            </w:pPr>
            <w:r w:rsidRPr="003127AE">
              <w:rPr>
                <w:rFonts w:ascii="Times New Roman" w:eastAsia="Times New Roman" w:hAnsi="Times New Roman" w:cs="Times New Roman"/>
                <w:color w:val="000000"/>
                <w:sz w:val="16"/>
                <w:szCs w:val="16"/>
              </w:rPr>
              <w:t>-</w:t>
            </w:r>
          </w:p>
        </w:tc>
      </w:tr>
      <w:tr w:rsidR="00BB5935" w:rsidRPr="003127AE" w14:paraId="6228CCEB" w14:textId="77777777" w:rsidTr="00F153C6">
        <w:trPr>
          <w:trHeight w:val="926"/>
        </w:trPr>
        <w:tc>
          <w:tcPr>
            <w:tcW w:w="942" w:type="dxa"/>
            <w:vMerge/>
            <w:tcBorders>
              <w:top w:val="single" w:sz="4" w:space="0" w:color="000000"/>
              <w:left w:val="single" w:sz="4" w:space="0" w:color="000000"/>
              <w:bottom w:val="single" w:sz="4" w:space="0" w:color="000000"/>
              <w:right w:val="single" w:sz="4" w:space="0" w:color="000000"/>
            </w:tcBorders>
            <w:vAlign w:val="center"/>
            <w:hideMark/>
          </w:tcPr>
          <w:p w14:paraId="4E23339A" w14:textId="77777777" w:rsidR="00BB5935" w:rsidRPr="003127AE" w:rsidRDefault="00BB5935" w:rsidP="00AD03EA">
            <w:pPr>
              <w:spacing w:after="0"/>
              <w:rPr>
                <w:rFonts w:ascii="Times New Roman" w:eastAsia="Times New Roman" w:hAnsi="Times New Roman" w:cs="Times New Roman"/>
                <w:color w:val="000000"/>
                <w:sz w:val="16"/>
                <w:szCs w:val="16"/>
              </w:rPr>
            </w:pPr>
          </w:p>
        </w:tc>
        <w:tc>
          <w:tcPr>
            <w:tcW w:w="765" w:type="dxa"/>
            <w:tcBorders>
              <w:top w:val="single" w:sz="4" w:space="0" w:color="000000"/>
              <w:left w:val="single" w:sz="4" w:space="0" w:color="000000"/>
              <w:bottom w:val="single" w:sz="4" w:space="0" w:color="000000"/>
              <w:right w:val="single" w:sz="4" w:space="0" w:color="000000"/>
            </w:tcBorders>
            <w:vAlign w:val="center"/>
            <w:hideMark/>
          </w:tcPr>
          <w:p w14:paraId="377F7AC8" w14:textId="77777777" w:rsidR="00BB5935" w:rsidRPr="003127AE" w:rsidRDefault="00BB5935" w:rsidP="00AD03EA">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Q1</w:t>
            </w:r>
          </w:p>
        </w:tc>
        <w:tc>
          <w:tcPr>
            <w:tcW w:w="1087" w:type="dxa"/>
            <w:tcBorders>
              <w:top w:val="single" w:sz="4" w:space="0" w:color="000000"/>
              <w:left w:val="single" w:sz="4" w:space="0" w:color="000000"/>
              <w:bottom w:val="single" w:sz="4" w:space="0" w:color="000000"/>
              <w:right w:val="single" w:sz="4" w:space="0" w:color="000000"/>
            </w:tcBorders>
            <w:vAlign w:val="center"/>
          </w:tcPr>
          <w:p w14:paraId="30960A59" w14:textId="77777777" w:rsidR="00BB5935" w:rsidRPr="003127AE" w:rsidRDefault="00BB5935" w:rsidP="00AD03EA">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Вимикач</w:t>
            </w:r>
          </w:p>
          <w:p w14:paraId="0717BAF2" w14:textId="77777777" w:rsidR="00BB5935" w:rsidRPr="003127AE" w:rsidRDefault="00BB5935" w:rsidP="00AD03EA">
            <w:pPr>
              <w:spacing w:after="0"/>
              <w:jc w:val="center"/>
              <w:rPr>
                <w:rFonts w:ascii="Times New Roman" w:eastAsia="Times New Roman" w:hAnsi="Times New Roman" w:cs="Times New Roman"/>
                <w:color w:val="000000"/>
                <w:sz w:val="16"/>
                <w:szCs w:val="16"/>
              </w:rPr>
            </w:pPr>
          </w:p>
        </w:tc>
        <w:tc>
          <w:tcPr>
            <w:tcW w:w="917" w:type="dxa"/>
            <w:tcBorders>
              <w:top w:val="single" w:sz="4" w:space="0" w:color="000000"/>
              <w:left w:val="single" w:sz="4" w:space="0" w:color="000000"/>
              <w:bottom w:val="single" w:sz="4" w:space="0" w:color="000000"/>
              <w:right w:val="single" w:sz="4" w:space="0" w:color="000000"/>
            </w:tcBorders>
            <w:vAlign w:val="center"/>
            <w:hideMark/>
          </w:tcPr>
          <w:p w14:paraId="346B9BC0" w14:textId="77777777" w:rsidR="00BB5935" w:rsidRPr="003127AE" w:rsidRDefault="00BB5935" w:rsidP="00AD03EA">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ВМПП-10-630/20</w:t>
            </w:r>
          </w:p>
        </w:tc>
        <w:tc>
          <w:tcPr>
            <w:tcW w:w="901" w:type="dxa"/>
            <w:tcBorders>
              <w:top w:val="single" w:sz="4" w:space="0" w:color="000000"/>
              <w:left w:val="single" w:sz="4" w:space="0" w:color="000000"/>
              <w:bottom w:val="single" w:sz="4" w:space="0" w:color="000000"/>
              <w:right w:val="single" w:sz="4" w:space="0" w:color="000000"/>
            </w:tcBorders>
            <w:vAlign w:val="center"/>
            <w:hideMark/>
          </w:tcPr>
          <w:p w14:paraId="1F42D351" w14:textId="77777777" w:rsidR="00BB5935" w:rsidRPr="003127AE" w:rsidRDefault="00BB5935" w:rsidP="00AD03EA">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10</w:t>
            </w:r>
          </w:p>
        </w:tc>
        <w:tc>
          <w:tcPr>
            <w:tcW w:w="643" w:type="dxa"/>
            <w:tcBorders>
              <w:top w:val="single" w:sz="4" w:space="0" w:color="000000"/>
              <w:left w:val="single" w:sz="4" w:space="0" w:color="000000"/>
              <w:bottom w:val="single" w:sz="4" w:space="0" w:color="000000"/>
              <w:right w:val="single" w:sz="4" w:space="0" w:color="000000"/>
            </w:tcBorders>
            <w:vAlign w:val="center"/>
            <w:hideMark/>
          </w:tcPr>
          <w:p w14:paraId="61B1979A" w14:textId="77777777" w:rsidR="00BB5935" w:rsidRPr="003127AE" w:rsidRDefault="00BB5935" w:rsidP="00AD03EA">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10</w:t>
            </w:r>
          </w:p>
        </w:tc>
        <w:tc>
          <w:tcPr>
            <w:tcW w:w="964" w:type="dxa"/>
            <w:tcBorders>
              <w:top w:val="single" w:sz="4" w:space="0" w:color="000000"/>
              <w:left w:val="single" w:sz="4" w:space="0" w:color="000000"/>
              <w:bottom w:val="single" w:sz="4" w:space="0" w:color="000000"/>
              <w:right w:val="single" w:sz="4" w:space="0" w:color="000000"/>
            </w:tcBorders>
            <w:vAlign w:val="center"/>
            <w:hideMark/>
          </w:tcPr>
          <w:p w14:paraId="7511CC3A" w14:textId="77777777" w:rsidR="00BB5935" w:rsidRPr="003127AE" w:rsidRDefault="00BB5935" w:rsidP="00AD03EA">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630</w:t>
            </w:r>
          </w:p>
        </w:tc>
        <w:tc>
          <w:tcPr>
            <w:tcW w:w="911" w:type="dxa"/>
            <w:tcBorders>
              <w:top w:val="single" w:sz="4" w:space="0" w:color="000000"/>
              <w:left w:val="single" w:sz="4" w:space="0" w:color="000000"/>
              <w:bottom w:val="single" w:sz="4" w:space="0" w:color="000000"/>
              <w:right w:val="single" w:sz="4" w:space="0" w:color="000000"/>
            </w:tcBorders>
            <w:vAlign w:val="center"/>
            <w:hideMark/>
          </w:tcPr>
          <w:p w14:paraId="46D4D2BE" w14:textId="77777777" w:rsidR="00BB5935" w:rsidRPr="003127AE" w:rsidRDefault="00BB5935" w:rsidP="00AD03EA">
            <w:pPr>
              <w:spacing w:after="0"/>
              <w:jc w:val="center"/>
              <w:rPr>
                <w:rFonts w:ascii="Times New Roman" w:eastAsia="Cambria Math" w:hAnsi="Times New Roman" w:cs="Times New Roman"/>
                <w:color w:val="000000"/>
                <w:sz w:val="16"/>
                <w:szCs w:val="16"/>
                <w:lang w:val="ru-RU"/>
              </w:rPr>
            </w:pPr>
            <w:r w:rsidRPr="003127AE">
              <w:rPr>
                <w:rFonts w:ascii="Times New Roman" w:eastAsia="Cambria Math" w:hAnsi="Times New Roman" w:cs="Times New Roman"/>
                <w:color w:val="000000"/>
                <w:sz w:val="16"/>
                <w:szCs w:val="16"/>
              </w:rPr>
              <w:t>9,237</w:t>
            </w:r>
          </w:p>
        </w:tc>
        <w:tc>
          <w:tcPr>
            <w:tcW w:w="1274" w:type="dxa"/>
            <w:tcBorders>
              <w:top w:val="single" w:sz="4" w:space="0" w:color="000000"/>
              <w:left w:val="single" w:sz="4" w:space="0" w:color="000000"/>
              <w:bottom w:val="single" w:sz="4" w:space="0" w:color="000000"/>
              <w:right w:val="single" w:sz="4" w:space="0" w:color="000000"/>
            </w:tcBorders>
            <w:vAlign w:val="center"/>
            <w:hideMark/>
          </w:tcPr>
          <w:p w14:paraId="6DA59EA9" w14:textId="77777777" w:rsidR="00BB5935" w:rsidRPr="003127AE" w:rsidRDefault="00BB5935" w:rsidP="00AD03EA">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20</w:t>
            </w:r>
          </w:p>
        </w:tc>
        <w:tc>
          <w:tcPr>
            <w:tcW w:w="1558" w:type="dxa"/>
            <w:tcBorders>
              <w:top w:val="single" w:sz="4" w:space="0" w:color="000000"/>
              <w:left w:val="single" w:sz="4" w:space="0" w:color="000000"/>
              <w:bottom w:val="single" w:sz="4" w:space="0" w:color="000000"/>
              <w:right w:val="single" w:sz="4" w:space="0" w:color="000000"/>
            </w:tcBorders>
            <w:vAlign w:val="center"/>
            <w:hideMark/>
          </w:tcPr>
          <w:p w14:paraId="05C498DB" w14:textId="20B6F0CD" w:rsidR="00BB5935" w:rsidRPr="003127AE" w:rsidRDefault="009B32EF" w:rsidP="00AD03EA">
            <w:pPr>
              <w:spacing w:after="0"/>
              <w:jc w:val="center"/>
              <w:rPr>
                <w:rFonts w:ascii="Times New Roman" w:eastAsia="Cambria Math" w:hAnsi="Times New Roman" w:cs="Times New Roman"/>
                <w:color w:val="000000"/>
                <w:sz w:val="8"/>
                <w:szCs w:val="8"/>
                <w:lang w:val="ru-RU"/>
              </w:rPr>
            </w:pPr>
            <w:r>
              <w:rPr>
                <w:rFonts w:ascii="Times New Roman" w:eastAsia="Times New Roman" w:hAnsi="Times New Roman" w:cs="Times New Roman"/>
                <w:color w:val="000000"/>
                <w:sz w:val="16"/>
                <w:szCs w:val="16"/>
              </w:rPr>
              <w:t>6,85</w:t>
            </w:r>
          </w:p>
        </w:tc>
      </w:tr>
      <w:tr w:rsidR="00BB5935" w:rsidRPr="003127AE" w14:paraId="175397EA" w14:textId="77777777" w:rsidTr="00F153C6">
        <w:trPr>
          <w:trHeight w:val="327"/>
        </w:trPr>
        <w:tc>
          <w:tcPr>
            <w:tcW w:w="942" w:type="dxa"/>
            <w:vMerge w:val="restart"/>
            <w:tcBorders>
              <w:top w:val="single" w:sz="4" w:space="0" w:color="000000"/>
              <w:left w:val="single" w:sz="4" w:space="0" w:color="000000"/>
              <w:bottom w:val="single" w:sz="4" w:space="0" w:color="000000"/>
              <w:right w:val="single" w:sz="4" w:space="0" w:color="000000"/>
            </w:tcBorders>
            <w:vAlign w:val="center"/>
            <w:hideMark/>
          </w:tcPr>
          <w:p w14:paraId="524A3886" w14:textId="77777777" w:rsidR="00BB5935" w:rsidRPr="003127AE" w:rsidRDefault="00BB5935" w:rsidP="00AD03EA">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 xml:space="preserve"> Автоматичнівимикачі Qi</w:t>
            </w:r>
          </w:p>
        </w:tc>
        <w:tc>
          <w:tcPr>
            <w:tcW w:w="765" w:type="dxa"/>
            <w:tcBorders>
              <w:top w:val="single" w:sz="4" w:space="0" w:color="000000"/>
              <w:left w:val="single" w:sz="4" w:space="0" w:color="000000"/>
              <w:bottom w:val="single" w:sz="4" w:space="0" w:color="000000"/>
              <w:right w:val="single" w:sz="4" w:space="0" w:color="000000"/>
            </w:tcBorders>
            <w:vAlign w:val="center"/>
            <w:hideMark/>
          </w:tcPr>
          <w:p w14:paraId="04674EC4" w14:textId="28467F98" w:rsidR="00BB5935" w:rsidRPr="003127AE" w:rsidRDefault="00734489" w:rsidP="00AD03EA">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lang w:val="en-US"/>
              </w:rPr>
              <w:t>QF1</w:t>
            </w:r>
            <w:r>
              <w:rPr>
                <w:rFonts w:ascii="Times New Roman" w:eastAsia="Times New Roman" w:hAnsi="Times New Roman" w:cs="Times New Roman"/>
                <w:color w:val="000000"/>
                <w:sz w:val="16"/>
                <w:szCs w:val="16"/>
                <w:lang w:val="en-US"/>
              </w:rPr>
              <w:t>-</w:t>
            </w:r>
            <w:r w:rsidRPr="003127AE">
              <w:rPr>
                <w:rFonts w:ascii="Times New Roman" w:eastAsia="Times New Roman" w:hAnsi="Times New Roman" w:cs="Times New Roman"/>
                <w:color w:val="000000"/>
                <w:sz w:val="16"/>
                <w:szCs w:val="16"/>
                <w:lang w:val="en-US"/>
              </w:rPr>
              <w:t xml:space="preserve"> QF</w:t>
            </w:r>
            <w:r>
              <w:rPr>
                <w:rFonts w:ascii="Times New Roman" w:eastAsia="Times New Roman" w:hAnsi="Times New Roman" w:cs="Times New Roman"/>
                <w:color w:val="000000"/>
                <w:sz w:val="16"/>
                <w:szCs w:val="16"/>
                <w:lang w:val="en-US"/>
              </w:rPr>
              <w:t>2</w:t>
            </w:r>
          </w:p>
        </w:tc>
        <w:tc>
          <w:tcPr>
            <w:tcW w:w="1087" w:type="dxa"/>
            <w:tcBorders>
              <w:top w:val="single" w:sz="4" w:space="0" w:color="000000"/>
              <w:left w:val="single" w:sz="4" w:space="0" w:color="000000"/>
              <w:bottom w:val="single" w:sz="4" w:space="0" w:color="000000"/>
              <w:right w:val="single" w:sz="4" w:space="0" w:color="000000"/>
            </w:tcBorders>
            <w:vAlign w:val="center"/>
            <w:hideMark/>
          </w:tcPr>
          <w:p w14:paraId="0A455FC4" w14:textId="5A87F614" w:rsidR="00BB5935" w:rsidRPr="003127AE" w:rsidRDefault="00BB5935" w:rsidP="00AD03EA">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РШ</w:t>
            </w:r>
            <w:r w:rsidR="001B145F">
              <w:rPr>
                <w:rFonts w:ascii="Times New Roman" w:eastAsia="Times New Roman" w:hAnsi="Times New Roman" w:cs="Times New Roman"/>
                <w:color w:val="000000"/>
                <w:sz w:val="16"/>
                <w:szCs w:val="16"/>
              </w:rPr>
              <w:t>1</w:t>
            </w:r>
          </w:p>
        </w:tc>
        <w:tc>
          <w:tcPr>
            <w:tcW w:w="917" w:type="dxa"/>
            <w:tcBorders>
              <w:top w:val="single" w:sz="4" w:space="0" w:color="000000"/>
              <w:left w:val="single" w:sz="4" w:space="0" w:color="000000"/>
              <w:bottom w:val="single" w:sz="4" w:space="0" w:color="000000"/>
              <w:right w:val="single" w:sz="4" w:space="0" w:color="000000"/>
            </w:tcBorders>
            <w:vAlign w:val="center"/>
            <w:hideMark/>
          </w:tcPr>
          <w:p w14:paraId="22779C46" w14:textId="77777777" w:rsidR="00BB5935" w:rsidRPr="003127AE" w:rsidRDefault="00BB5935" w:rsidP="00AD03EA">
            <w:pPr>
              <w:spacing w:after="0"/>
              <w:jc w:val="center"/>
              <w:rPr>
                <w:rFonts w:ascii="Times New Roman" w:eastAsia="Times New Roman" w:hAnsi="Times New Roman" w:cs="Times New Roman"/>
                <w:color w:val="000000"/>
                <w:sz w:val="16"/>
                <w:szCs w:val="16"/>
                <w:lang w:val="ru-RU"/>
              </w:rPr>
            </w:pPr>
            <w:r w:rsidRPr="003127AE">
              <w:rPr>
                <w:rFonts w:ascii="Times New Roman" w:eastAsia="Times New Roman" w:hAnsi="Times New Roman" w:cs="Times New Roman"/>
                <w:color w:val="000000"/>
                <w:sz w:val="16"/>
                <w:szCs w:val="16"/>
              </w:rPr>
              <w:t>EASYPACT CVS250F MA220 3P3D LV525439 Schneider Electric</w:t>
            </w:r>
          </w:p>
        </w:tc>
        <w:tc>
          <w:tcPr>
            <w:tcW w:w="901" w:type="dxa"/>
            <w:tcBorders>
              <w:top w:val="single" w:sz="4" w:space="0" w:color="000000"/>
              <w:left w:val="single" w:sz="4" w:space="0" w:color="000000"/>
              <w:bottom w:val="single" w:sz="4" w:space="0" w:color="000000"/>
              <w:right w:val="single" w:sz="4" w:space="0" w:color="000000"/>
            </w:tcBorders>
            <w:vAlign w:val="center"/>
            <w:hideMark/>
          </w:tcPr>
          <w:p w14:paraId="61B2FA80" w14:textId="77777777" w:rsidR="00BB5935" w:rsidRPr="003127AE" w:rsidRDefault="00BB5935" w:rsidP="00AD03EA">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0,4</w:t>
            </w:r>
          </w:p>
        </w:tc>
        <w:tc>
          <w:tcPr>
            <w:tcW w:w="643" w:type="dxa"/>
            <w:tcBorders>
              <w:top w:val="single" w:sz="4" w:space="0" w:color="000000"/>
              <w:left w:val="single" w:sz="4" w:space="0" w:color="000000"/>
              <w:bottom w:val="single" w:sz="4" w:space="0" w:color="000000"/>
              <w:right w:val="single" w:sz="4" w:space="0" w:color="000000"/>
            </w:tcBorders>
            <w:vAlign w:val="center"/>
            <w:hideMark/>
          </w:tcPr>
          <w:p w14:paraId="2A40EEDF" w14:textId="77777777" w:rsidR="00BB5935" w:rsidRPr="003127AE" w:rsidRDefault="00BB5935" w:rsidP="00AD03EA">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0,4</w:t>
            </w:r>
          </w:p>
        </w:tc>
        <w:tc>
          <w:tcPr>
            <w:tcW w:w="964" w:type="dxa"/>
            <w:tcBorders>
              <w:top w:val="single" w:sz="4" w:space="0" w:color="000000"/>
              <w:left w:val="single" w:sz="4" w:space="0" w:color="000000"/>
              <w:bottom w:val="single" w:sz="4" w:space="0" w:color="000000"/>
              <w:right w:val="single" w:sz="4" w:space="0" w:color="000000"/>
            </w:tcBorders>
            <w:vAlign w:val="center"/>
            <w:hideMark/>
          </w:tcPr>
          <w:p w14:paraId="1818A9D8" w14:textId="77777777" w:rsidR="00BB5935" w:rsidRPr="003127AE" w:rsidRDefault="00BB5935" w:rsidP="00AD03EA">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220</w:t>
            </w:r>
          </w:p>
        </w:tc>
        <w:tc>
          <w:tcPr>
            <w:tcW w:w="911" w:type="dxa"/>
            <w:tcBorders>
              <w:top w:val="single" w:sz="4" w:space="0" w:color="000000"/>
              <w:left w:val="single" w:sz="4" w:space="0" w:color="000000"/>
              <w:bottom w:val="single" w:sz="4" w:space="0" w:color="000000"/>
              <w:right w:val="single" w:sz="4" w:space="0" w:color="000000"/>
            </w:tcBorders>
            <w:vAlign w:val="center"/>
            <w:hideMark/>
          </w:tcPr>
          <w:p w14:paraId="05388C3A" w14:textId="7C20B0F4" w:rsidR="00BB5935" w:rsidRPr="001B145F" w:rsidRDefault="001B145F" w:rsidP="00AD03EA">
            <w:pPr>
              <w:spacing w:after="0"/>
              <w:jc w:val="center"/>
              <w:rPr>
                <w:rFonts w:ascii="Times New Roman" w:eastAsia="Cambria Math" w:hAnsi="Times New Roman" w:cs="Times New Roman"/>
                <w:color w:val="000000"/>
                <w:sz w:val="16"/>
                <w:szCs w:val="16"/>
                <w:lang w:val="en-US"/>
              </w:rPr>
            </w:pPr>
            <w:r>
              <w:rPr>
                <w:rFonts w:ascii="Times New Roman" w:eastAsia="Cambria Math" w:hAnsi="Times New Roman" w:cs="Times New Roman"/>
                <w:color w:val="000000"/>
                <w:sz w:val="16"/>
                <w:szCs w:val="16"/>
                <w:lang w:val="en-US"/>
              </w:rPr>
              <w:t>218</w:t>
            </w:r>
            <w:r>
              <w:rPr>
                <w:rFonts w:ascii="Times New Roman" w:eastAsia="Cambria Math" w:hAnsi="Times New Roman" w:cs="Times New Roman"/>
                <w:color w:val="000000"/>
                <w:sz w:val="16"/>
                <w:szCs w:val="16"/>
              </w:rPr>
              <w:t>,</w:t>
            </w:r>
            <w:r>
              <w:rPr>
                <w:rFonts w:ascii="Times New Roman" w:eastAsia="Cambria Math" w:hAnsi="Times New Roman" w:cs="Times New Roman"/>
                <w:color w:val="000000"/>
                <w:sz w:val="16"/>
                <w:szCs w:val="16"/>
                <w:lang w:val="en-US"/>
              </w:rPr>
              <w:t>866</w:t>
            </w:r>
          </w:p>
        </w:tc>
        <w:tc>
          <w:tcPr>
            <w:tcW w:w="1274" w:type="dxa"/>
            <w:tcBorders>
              <w:top w:val="single" w:sz="4" w:space="0" w:color="000000"/>
              <w:left w:val="single" w:sz="4" w:space="0" w:color="000000"/>
              <w:bottom w:val="single" w:sz="4" w:space="0" w:color="000000"/>
              <w:right w:val="single" w:sz="4" w:space="0" w:color="000000"/>
            </w:tcBorders>
            <w:vAlign w:val="center"/>
            <w:hideMark/>
          </w:tcPr>
          <w:p w14:paraId="65684EDB" w14:textId="77777777" w:rsidR="00BB5935" w:rsidRPr="003127AE" w:rsidRDefault="00BB5935" w:rsidP="00AD03EA">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36</w:t>
            </w:r>
          </w:p>
        </w:tc>
        <w:tc>
          <w:tcPr>
            <w:tcW w:w="1558" w:type="dxa"/>
            <w:tcBorders>
              <w:top w:val="single" w:sz="4" w:space="0" w:color="000000"/>
              <w:left w:val="single" w:sz="4" w:space="0" w:color="000000"/>
              <w:bottom w:val="single" w:sz="4" w:space="0" w:color="000000"/>
              <w:right w:val="single" w:sz="4" w:space="0" w:color="000000"/>
            </w:tcBorders>
            <w:vAlign w:val="center"/>
            <w:hideMark/>
          </w:tcPr>
          <w:p w14:paraId="6DA613D4" w14:textId="13CF9F28" w:rsidR="00BB5935" w:rsidRPr="003127AE" w:rsidRDefault="009B32EF" w:rsidP="00AD03EA">
            <w:pPr>
              <w:spacing w:after="0"/>
              <w:jc w:val="center"/>
              <w:rPr>
                <w:rFonts w:ascii="Times New Roman" w:eastAsia="Cambria Math" w:hAnsi="Times New Roman" w:cs="Times New Roman"/>
                <w:color w:val="000000"/>
                <w:sz w:val="8"/>
                <w:szCs w:val="8"/>
                <w:lang w:val="ru-RU"/>
              </w:rPr>
            </w:pPr>
            <w:r>
              <w:rPr>
                <w:rFonts w:ascii="Times New Roman" w:eastAsia="Times New Roman" w:hAnsi="Times New Roman" w:cs="Times New Roman"/>
                <w:color w:val="000000"/>
                <w:sz w:val="16"/>
                <w:szCs w:val="16"/>
              </w:rPr>
              <w:t>6,85</w:t>
            </w:r>
          </w:p>
        </w:tc>
      </w:tr>
      <w:tr w:rsidR="00BB5935" w:rsidRPr="003127AE" w14:paraId="4AB4560F" w14:textId="77777777" w:rsidTr="00F153C6">
        <w:trPr>
          <w:trHeight w:val="327"/>
        </w:trPr>
        <w:tc>
          <w:tcPr>
            <w:tcW w:w="942" w:type="dxa"/>
            <w:vMerge/>
            <w:tcBorders>
              <w:top w:val="single" w:sz="4" w:space="0" w:color="000000"/>
              <w:left w:val="single" w:sz="4" w:space="0" w:color="000000"/>
              <w:bottom w:val="single" w:sz="4" w:space="0" w:color="000000"/>
              <w:right w:val="single" w:sz="4" w:space="0" w:color="000000"/>
            </w:tcBorders>
            <w:vAlign w:val="center"/>
            <w:hideMark/>
          </w:tcPr>
          <w:p w14:paraId="7CF7B50F" w14:textId="77777777" w:rsidR="00BB5935" w:rsidRPr="003127AE" w:rsidRDefault="00BB5935" w:rsidP="00AD03EA">
            <w:pPr>
              <w:spacing w:after="0"/>
              <w:rPr>
                <w:rFonts w:ascii="Times New Roman" w:eastAsia="Times New Roman" w:hAnsi="Times New Roman" w:cs="Times New Roman"/>
                <w:color w:val="000000"/>
                <w:sz w:val="16"/>
                <w:szCs w:val="16"/>
                <w:lang w:val="ru-RU"/>
              </w:rPr>
            </w:pPr>
          </w:p>
        </w:tc>
        <w:tc>
          <w:tcPr>
            <w:tcW w:w="765" w:type="dxa"/>
            <w:tcBorders>
              <w:top w:val="single" w:sz="4" w:space="0" w:color="000000"/>
              <w:left w:val="single" w:sz="4" w:space="0" w:color="000000"/>
              <w:bottom w:val="single" w:sz="4" w:space="0" w:color="000000"/>
              <w:right w:val="single" w:sz="4" w:space="0" w:color="000000"/>
            </w:tcBorders>
            <w:vAlign w:val="center"/>
            <w:hideMark/>
          </w:tcPr>
          <w:p w14:paraId="45EA0479" w14:textId="09A2F699" w:rsidR="00BB5935" w:rsidRPr="00734489" w:rsidRDefault="00BB5935" w:rsidP="00AD03EA">
            <w:pPr>
              <w:spacing w:after="0"/>
              <w:jc w:val="center"/>
              <w:rPr>
                <w:rFonts w:ascii="Times New Roman" w:eastAsia="Times New Roman" w:hAnsi="Times New Roman" w:cs="Times New Roman"/>
                <w:color w:val="000000"/>
                <w:sz w:val="16"/>
                <w:szCs w:val="16"/>
                <w:lang w:val="en-US"/>
              </w:rPr>
            </w:pPr>
            <w:r w:rsidRPr="003127AE">
              <w:rPr>
                <w:rFonts w:ascii="Times New Roman" w:eastAsia="Times New Roman" w:hAnsi="Times New Roman" w:cs="Times New Roman"/>
                <w:color w:val="000000"/>
                <w:sz w:val="16"/>
                <w:szCs w:val="16"/>
                <w:lang w:val="en-US"/>
              </w:rPr>
              <w:t>QF</w:t>
            </w:r>
            <w:r w:rsidR="00734489">
              <w:rPr>
                <w:rFonts w:ascii="Times New Roman" w:eastAsia="Times New Roman" w:hAnsi="Times New Roman" w:cs="Times New Roman"/>
                <w:color w:val="000000"/>
                <w:sz w:val="16"/>
                <w:szCs w:val="16"/>
                <w:lang w:val="en-US"/>
              </w:rPr>
              <w:t>3</w:t>
            </w:r>
          </w:p>
        </w:tc>
        <w:tc>
          <w:tcPr>
            <w:tcW w:w="1087" w:type="dxa"/>
            <w:tcBorders>
              <w:top w:val="single" w:sz="4" w:space="0" w:color="000000"/>
              <w:left w:val="single" w:sz="4" w:space="0" w:color="000000"/>
              <w:bottom w:val="single" w:sz="4" w:space="0" w:color="000000"/>
              <w:right w:val="single" w:sz="4" w:space="0" w:color="000000"/>
            </w:tcBorders>
            <w:vAlign w:val="center"/>
            <w:hideMark/>
          </w:tcPr>
          <w:p w14:paraId="3DBA71E5" w14:textId="77777777" w:rsidR="00BB5935" w:rsidRPr="003127AE" w:rsidRDefault="00BB5935" w:rsidP="00AD03EA">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Водні насоси</w:t>
            </w:r>
          </w:p>
        </w:tc>
        <w:tc>
          <w:tcPr>
            <w:tcW w:w="917" w:type="dxa"/>
            <w:tcBorders>
              <w:top w:val="single" w:sz="4" w:space="0" w:color="000000"/>
              <w:left w:val="single" w:sz="4" w:space="0" w:color="000000"/>
              <w:bottom w:val="single" w:sz="4" w:space="0" w:color="000000"/>
              <w:right w:val="single" w:sz="4" w:space="0" w:color="000000"/>
            </w:tcBorders>
            <w:vAlign w:val="center"/>
            <w:hideMark/>
          </w:tcPr>
          <w:p w14:paraId="34B03329" w14:textId="77777777" w:rsidR="00BB5935" w:rsidRPr="003127AE" w:rsidRDefault="00BB5935" w:rsidP="00AD03EA">
            <w:pPr>
              <w:spacing w:after="0"/>
              <w:jc w:val="center"/>
              <w:rPr>
                <w:rFonts w:ascii="Times New Roman" w:eastAsia="Times New Roman" w:hAnsi="Times New Roman" w:cs="Times New Roman"/>
                <w:color w:val="000000"/>
                <w:sz w:val="16"/>
                <w:szCs w:val="16"/>
                <w:lang w:val="ru-RU"/>
              </w:rPr>
            </w:pPr>
            <w:r w:rsidRPr="003127AE">
              <w:rPr>
                <w:rFonts w:ascii="Times New Roman" w:eastAsia="Times New Roman" w:hAnsi="Times New Roman" w:cs="Times New Roman"/>
                <w:color w:val="000000"/>
                <w:sz w:val="16"/>
                <w:szCs w:val="16"/>
              </w:rPr>
              <w:t>Schneider Electric Resi9 3P 16А 6 кА C</w:t>
            </w:r>
          </w:p>
        </w:tc>
        <w:tc>
          <w:tcPr>
            <w:tcW w:w="901" w:type="dxa"/>
            <w:tcBorders>
              <w:top w:val="single" w:sz="4" w:space="0" w:color="000000"/>
              <w:left w:val="single" w:sz="4" w:space="0" w:color="000000"/>
              <w:bottom w:val="single" w:sz="4" w:space="0" w:color="000000"/>
              <w:right w:val="single" w:sz="4" w:space="0" w:color="000000"/>
            </w:tcBorders>
            <w:vAlign w:val="center"/>
            <w:hideMark/>
          </w:tcPr>
          <w:p w14:paraId="66A784FB" w14:textId="77777777" w:rsidR="00BB5935" w:rsidRPr="003127AE" w:rsidRDefault="00BB5935" w:rsidP="00AD03EA">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0,4</w:t>
            </w:r>
          </w:p>
        </w:tc>
        <w:tc>
          <w:tcPr>
            <w:tcW w:w="643" w:type="dxa"/>
            <w:tcBorders>
              <w:top w:val="single" w:sz="4" w:space="0" w:color="000000"/>
              <w:left w:val="single" w:sz="4" w:space="0" w:color="000000"/>
              <w:bottom w:val="single" w:sz="4" w:space="0" w:color="000000"/>
              <w:right w:val="single" w:sz="4" w:space="0" w:color="000000"/>
            </w:tcBorders>
            <w:vAlign w:val="center"/>
            <w:hideMark/>
          </w:tcPr>
          <w:p w14:paraId="43A59043" w14:textId="77777777" w:rsidR="00BB5935" w:rsidRPr="003127AE" w:rsidRDefault="00BB5935" w:rsidP="00AD03EA">
            <w:pPr>
              <w:spacing w:after="0"/>
              <w:jc w:val="center"/>
              <w:rPr>
                <w:rFonts w:ascii="Times New Roman" w:eastAsia="Times New Roman" w:hAnsi="Times New Roman" w:cs="Times New Roman"/>
                <w:color w:val="000000"/>
                <w:sz w:val="16"/>
                <w:szCs w:val="16"/>
                <w:lang w:val="ru-RU"/>
              </w:rPr>
            </w:pPr>
            <w:r w:rsidRPr="003127AE">
              <w:rPr>
                <w:rFonts w:ascii="Times New Roman" w:eastAsia="Times New Roman" w:hAnsi="Times New Roman" w:cs="Times New Roman"/>
                <w:color w:val="000000"/>
                <w:sz w:val="16"/>
                <w:szCs w:val="16"/>
              </w:rPr>
              <w:t>0,4</w:t>
            </w:r>
          </w:p>
        </w:tc>
        <w:tc>
          <w:tcPr>
            <w:tcW w:w="964" w:type="dxa"/>
            <w:tcBorders>
              <w:top w:val="single" w:sz="4" w:space="0" w:color="000000"/>
              <w:left w:val="single" w:sz="4" w:space="0" w:color="000000"/>
              <w:bottom w:val="single" w:sz="4" w:space="0" w:color="000000"/>
              <w:right w:val="single" w:sz="4" w:space="0" w:color="000000"/>
            </w:tcBorders>
            <w:vAlign w:val="center"/>
            <w:hideMark/>
          </w:tcPr>
          <w:p w14:paraId="419C3694" w14:textId="77777777" w:rsidR="00BB5935" w:rsidRPr="003127AE" w:rsidRDefault="00BB5935" w:rsidP="00AD03EA">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16</w:t>
            </w:r>
          </w:p>
        </w:tc>
        <w:tc>
          <w:tcPr>
            <w:tcW w:w="911" w:type="dxa"/>
            <w:tcBorders>
              <w:top w:val="single" w:sz="4" w:space="0" w:color="000000"/>
              <w:left w:val="single" w:sz="4" w:space="0" w:color="000000"/>
              <w:bottom w:val="single" w:sz="4" w:space="0" w:color="000000"/>
              <w:right w:val="single" w:sz="4" w:space="0" w:color="000000"/>
            </w:tcBorders>
            <w:vAlign w:val="center"/>
            <w:hideMark/>
          </w:tcPr>
          <w:p w14:paraId="20E6963F" w14:textId="4E70A69D" w:rsidR="00BB5935" w:rsidRPr="001B145F" w:rsidRDefault="001B145F" w:rsidP="00AD03EA">
            <w:pPr>
              <w:spacing w:after="0"/>
              <w:jc w:val="center"/>
              <w:rPr>
                <w:rFonts w:ascii="Times New Roman" w:eastAsia="Cambria Math" w:hAnsi="Times New Roman" w:cs="Times New Roman"/>
                <w:color w:val="000000"/>
                <w:sz w:val="16"/>
                <w:szCs w:val="16"/>
                <w:lang w:val="en-US"/>
              </w:rPr>
            </w:pPr>
            <w:r>
              <w:rPr>
                <w:rFonts w:ascii="Times New Roman" w:eastAsia="Cambria Math" w:hAnsi="Times New Roman" w:cs="Times New Roman"/>
                <w:color w:val="000000"/>
                <w:sz w:val="16"/>
                <w:szCs w:val="16"/>
                <w:lang w:val="en-US"/>
              </w:rPr>
              <w:t>11.226</w:t>
            </w:r>
          </w:p>
        </w:tc>
        <w:tc>
          <w:tcPr>
            <w:tcW w:w="1274" w:type="dxa"/>
            <w:tcBorders>
              <w:top w:val="single" w:sz="4" w:space="0" w:color="000000"/>
              <w:left w:val="single" w:sz="4" w:space="0" w:color="000000"/>
              <w:bottom w:val="single" w:sz="4" w:space="0" w:color="000000"/>
              <w:right w:val="single" w:sz="4" w:space="0" w:color="000000"/>
            </w:tcBorders>
            <w:vAlign w:val="center"/>
            <w:hideMark/>
          </w:tcPr>
          <w:p w14:paraId="491EB77E" w14:textId="77777777" w:rsidR="00BB5935" w:rsidRPr="003127AE" w:rsidRDefault="00BB5935" w:rsidP="00AD03EA">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6</w:t>
            </w:r>
          </w:p>
        </w:tc>
        <w:tc>
          <w:tcPr>
            <w:tcW w:w="1558" w:type="dxa"/>
            <w:tcBorders>
              <w:top w:val="single" w:sz="4" w:space="0" w:color="000000"/>
              <w:left w:val="single" w:sz="4" w:space="0" w:color="000000"/>
              <w:bottom w:val="single" w:sz="4" w:space="0" w:color="000000"/>
              <w:right w:val="single" w:sz="4" w:space="0" w:color="000000"/>
            </w:tcBorders>
            <w:hideMark/>
          </w:tcPr>
          <w:p w14:paraId="3A7236FD" w14:textId="767ABECB" w:rsidR="00BB5935" w:rsidRPr="000C2DEE" w:rsidRDefault="000C2DEE" w:rsidP="00AD03EA">
            <w:pPr>
              <w:spacing w:after="0"/>
              <w:jc w:val="center"/>
              <w:rPr>
                <w:rFonts w:ascii="Times New Roman" w:eastAsia="Cambria Math" w:hAnsi="Times New Roman" w:cs="Times New Roman"/>
                <w:color w:val="000000"/>
                <w:sz w:val="8"/>
                <w:szCs w:val="8"/>
                <w:lang w:val="en-US"/>
              </w:rPr>
            </w:pPr>
            <w:r>
              <w:rPr>
                <w:rFonts w:ascii="Times New Roman" w:eastAsia="Times New Roman" w:hAnsi="Times New Roman" w:cs="Times New Roman"/>
                <w:color w:val="000000"/>
                <w:sz w:val="16"/>
                <w:szCs w:val="16"/>
                <w:lang w:val="en-US"/>
              </w:rPr>
              <w:t>3.234</w:t>
            </w:r>
          </w:p>
        </w:tc>
      </w:tr>
      <w:tr w:rsidR="00BB5935" w:rsidRPr="003127AE" w14:paraId="49336659" w14:textId="77777777" w:rsidTr="00F153C6">
        <w:trPr>
          <w:trHeight w:val="327"/>
        </w:trPr>
        <w:tc>
          <w:tcPr>
            <w:tcW w:w="942" w:type="dxa"/>
            <w:vMerge/>
            <w:tcBorders>
              <w:top w:val="single" w:sz="4" w:space="0" w:color="000000"/>
              <w:left w:val="single" w:sz="4" w:space="0" w:color="000000"/>
              <w:bottom w:val="single" w:sz="4" w:space="0" w:color="000000"/>
              <w:right w:val="single" w:sz="4" w:space="0" w:color="000000"/>
            </w:tcBorders>
            <w:vAlign w:val="center"/>
            <w:hideMark/>
          </w:tcPr>
          <w:p w14:paraId="0356689A" w14:textId="77777777" w:rsidR="00BB5935" w:rsidRPr="003127AE" w:rsidRDefault="00BB5935" w:rsidP="00AD03EA">
            <w:pPr>
              <w:spacing w:after="0"/>
              <w:rPr>
                <w:rFonts w:ascii="Times New Roman" w:eastAsia="Times New Roman" w:hAnsi="Times New Roman" w:cs="Times New Roman"/>
                <w:color w:val="000000"/>
                <w:sz w:val="16"/>
                <w:szCs w:val="16"/>
                <w:lang w:val="ru-RU"/>
              </w:rPr>
            </w:pPr>
          </w:p>
        </w:tc>
        <w:tc>
          <w:tcPr>
            <w:tcW w:w="765" w:type="dxa"/>
            <w:tcBorders>
              <w:top w:val="single" w:sz="4" w:space="0" w:color="000000"/>
              <w:left w:val="single" w:sz="4" w:space="0" w:color="000000"/>
              <w:bottom w:val="single" w:sz="4" w:space="0" w:color="000000"/>
              <w:right w:val="single" w:sz="4" w:space="0" w:color="000000"/>
            </w:tcBorders>
            <w:vAlign w:val="center"/>
            <w:hideMark/>
          </w:tcPr>
          <w:p w14:paraId="24F785AF" w14:textId="2DF017AC" w:rsidR="00BB5935" w:rsidRPr="00734489" w:rsidRDefault="00BB5935" w:rsidP="00AD03EA">
            <w:pPr>
              <w:spacing w:after="0"/>
              <w:jc w:val="center"/>
              <w:rPr>
                <w:rFonts w:ascii="Times New Roman" w:eastAsia="Times New Roman" w:hAnsi="Times New Roman" w:cs="Times New Roman"/>
                <w:color w:val="000000"/>
                <w:sz w:val="16"/>
                <w:szCs w:val="16"/>
                <w:lang w:val="en-US"/>
              </w:rPr>
            </w:pPr>
            <w:r w:rsidRPr="003127AE">
              <w:rPr>
                <w:rFonts w:ascii="Times New Roman" w:eastAsia="Times New Roman" w:hAnsi="Times New Roman" w:cs="Times New Roman"/>
                <w:color w:val="000000"/>
                <w:sz w:val="16"/>
                <w:szCs w:val="16"/>
                <w:lang w:val="en-US"/>
              </w:rPr>
              <w:t>QF</w:t>
            </w:r>
            <w:r w:rsidR="00734489">
              <w:rPr>
                <w:rFonts w:ascii="Times New Roman" w:eastAsia="Times New Roman" w:hAnsi="Times New Roman" w:cs="Times New Roman"/>
                <w:color w:val="000000"/>
                <w:sz w:val="16"/>
                <w:szCs w:val="16"/>
                <w:lang w:val="en-US"/>
              </w:rPr>
              <w:t>4</w:t>
            </w:r>
          </w:p>
        </w:tc>
        <w:tc>
          <w:tcPr>
            <w:tcW w:w="1087" w:type="dxa"/>
            <w:tcBorders>
              <w:top w:val="single" w:sz="4" w:space="0" w:color="000000"/>
              <w:left w:val="single" w:sz="4" w:space="0" w:color="000000"/>
              <w:bottom w:val="single" w:sz="4" w:space="0" w:color="000000"/>
              <w:right w:val="single" w:sz="4" w:space="0" w:color="000000"/>
            </w:tcBorders>
            <w:vAlign w:val="center"/>
            <w:hideMark/>
          </w:tcPr>
          <w:p w14:paraId="46D044B8" w14:textId="77777777" w:rsidR="00BB5935" w:rsidRPr="003127AE" w:rsidRDefault="00BB5935" w:rsidP="00AD03EA">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Пожежні насоси</w:t>
            </w:r>
          </w:p>
        </w:tc>
        <w:tc>
          <w:tcPr>
            <w:tcW w:w="917" w:type="dxa"/>
            <w:tcBorders>
              <w:top w:val="single" w:sz="4" w:space="0" w:color="000000"/>
              <w:left w:val="single" w:sz="4" w:space="0" w:color="000000"/>
              <w:bottom w:val="single" w:sz="4" w:space="0" w:color="000000"/>
              <w:right w:val="single" w:sz="4" w:space="0" w:color="000000"/>
            </w:tcBorders>
            <w:vAlign w:val="center"/>
            <w:hideMark/>
          </w:tcPr>
          <w:p w14:paraId="3EE91EE3" w14:textId="77777777" w:rsidR="00BB5935" w:rsidRPr="003127AE" w:rsidRDefault="00BB5935" w:rsidP="00AD03EA">
            <w:pPr>
              <w:spacing w:after="0"/>
              <w:jc w:val="center"/>
              <w:rPr>
                <w:rFonts w:ascii="Times New Roman" w:eastAsia="Times New Roman" w:hAnsi="Times New Roman" w:cs="Times New Roman"/>
                <w:color w:val="000000"/>
                <w:sz w:val="16"/>
                <w:szCs w:val="16"/>
                <w:lang w:val="ru-RU"/>
              </w:rPr>
            </w:pPr>
            <w:r w:rsidRPr="003127AE">
              <w:rPr>
                <w:rFonts w:ascii="Times New Roman" w:eastAsia="Times New Roman" w:hAnsi="Times New Roman" w:cs="Times New Roman"/>
                <w:color w:val="000000"/>
                <w:sz w:val="16"/>
                <w:szCs w:val="16"/>
              </w:rPr>
              <w:t>Schneider Electric Resi9 3P 6А 6 кА C</w:t>
            </w:r>
          </w:p>
        </w:tc>
        <w:tc>
          <w:tcPr>
            <w:tcW w:w="901" w:type="dxa"/>
            <w:tcBorders>
              <w:top w:val="single" w:sz="4" w:space="0" w:color="000000"/>
              <w:left w:val="single" w:sz="4" w:space="0" w:color="000000"/>
              <w:bottom w:val="single" w:sz="4" w:space="0" w:color="000000"/>
              <w:right w:val="single" w:sz="4" w:space="0" w:color="000000"/>
            </w:tcBorders>
            <w:vAlign w:val="center"/>
            <w:hideMark/>
          </w:tcPr>
          <w:p w14:paraId="1052AE5A" w14:textId="77777777" w:rsidR="00BB5935" w:rsidRPr="003127AE" w:rsidRDefault="00BB5935" w:rsidP="00AD03EA">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0,4</w:t>
            </w:r>
          </w:p>
        </w:tc>
        <w:tc>
          <w:tcPr>
            <w:tcW w:w="643" w:type="dxa"/>
            <w:tcBorders>
              <w:top w:val="single" w:sz="4" w:space="0" w:color="000000"/>
              <w:left w:val="single" w:sz="4" w:space="0" w:color="000000"/>
              <w:bottom w:val="single" w:sz="4" w:space="0" w:color="000000"/>
              <w:right w:val="single" w:sz="4" w:space="0" w:color="000000"/>
            </w:tcBorders>
            <w:vAlign w:val="center"/>
            <w:hideMark/>
          </w:tcPr>
          <w:p w14:paraId="4EF77BE6" w14:textId="77777777" w:rsidR="00BB5935" w:rsidRPr="003127AE" w:rsidRDefault="00BB5935" w:rsidP="00AD03EA">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0,4</w:t>
            </w:r>
          </w:p>
        </w:tc>
        <w:tc>
          <w:tcPr>
            <w:tcW w:w="964" w:type="dxa"/>
            <w:tcBorders>
              <w:top w:val="single" w:sz="4" w:space="0" w:color="000000"/>
              <w:left w:val="single" w:sz="4" w:space="0" w:color="000000"/>
              <w:bottom w:val="single" w:sz="4" w:space="0" w:color="000000"/>
              <w:right w:val="single" w:sz="4" w:space="0" w:color="000000"/>
            </w:tcBorders>
            <w:vAlign w:val="center"/>
            <w:hideMark/>
          </w:tcPr>
          <w:p w14:paraId="07591228" w14:textId="77777777" w:rsidR="00BB5935" w:rsidRPr="003127AE" w:rsidRDefault="00BB5935" w:rsidP="00AD03EA">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6</w:t>
            </w:r>
          </w:p>
        </w:tc>
        <w:tc>
          <w:tcPr>
            <w:tcW w:w="911" w:type="dxa"/>
            <w:tcBorders>
              <w:top w:val="single" w:sz="4" w:space="0" w:color="000000"/>
              <w:left w:val="single" w:sz="4" w:space="0" w:color="000000"/>
              <w:bottom w:val="single" w:sz="4" w:space="0" w:color="000000"/>
              <w:right w:val="single" w:sz="4" w:space="0" w:color="000000"/>
            </w:tcBorders>
            <w:vAlign w:val="center"/>
            <w:hideMark/>
          </w:tcPr>
          <w:p w14:paraId="7F1A35B6" w14:textId="77777777" w:rsidR="00BB5935" w:rsidRPr="003127AE" w:rsidRDefault="00BB5935" w:rsidP="00AD03EA">
            <w:pPr>
              <w:spacing w:after="0"/>
              <w:jc w:val="center"/>
              <w:rPr>
                <w:rFonts w:ascii="Times New Roman" w:eastAsia="Cambria Math" w:hAnsi="Times New Roman" w:cs="Times New Roman"/>
                <w:color w:val="000000"/>
                <w:sz w:val="16"/>
                <w:szCs w:val="16"/>
              </w:rPr>
            </w:pPr>
            <w:r w:rsidRPr="003127AE">
              <w:rPr>
                <w:rFonts w:ascii="Times New Roman" w:eastAsia="Cambria Math" w:hAnsi="Times New Roman" w:cs="Times New Roman"/>
                <w:color w:val="000000"/>
                <w:sz w:val="16"/>
                <w:szCs w:val="16"/>
              </w:rPr>
              <w:t>4,811</w:t>
            </w:r>
          </w:p>
        </w:tc>
        <w:tc>
          <w:tcPr>
            <w:tcW w:w="1274" w:type="dxa"/>
            <w:tcBorders>
              <w:top w:val="single" w:sz="4" w:space="0" w:color="000000"/>
              <w:left w:val="single" w:sz="4" w:space="0" w:color="000000"/>
              <w:bottom w:val="single" w:sz="4" w:space="0" w:color="000000"/>
              <w:right w:val="single" w:sz="4" w:space="0" w:color="000000"/>
            </w:tcBorders>
            <w:vAlign w:val="center"/>
            <w:hideMark/>
          </w:tcPr>
          <w:p w14:paraId="2B8B7543" w14:textId="77777777" w:rsidR="00BB5935" w:rsidRPr="003127AE" w:rsidRDefault="00BB5935" w:rsidP="00AD03EA">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6</w:t>
            </w:r>
          </w:p>
        </w:tc>
        <w:tc>
          <w:tcPr>
            <w:tcW w:w="1558" w:type="dxa"/>
            <w:tcBorders>
              <w:top w:val="single" w:sz="4" w:space="0" w:color="000000"/>
              <w:left w:val="single" w:sz="4" w:space="0" w:color="000000"/>
              <w:bottom w:val="single" w:sz="4" w:space="0" w:color="000000"/>
              <w:right w:val="single" w:sz="4" w:space="0" w:color="000000"/>
            </w:tcBorders>
            <w:hideMark/>
          </w:tcPr>
          <w:p w14:paraId="201E65C8" w14:textId="1C0E8E03" w:rsidR="00BB5935" w:rsidRPr="000C2DEE" w:rsidRDefault="000C2DEE" w:rsidP="00AD03EA">
            <w:pPr>
              <w:spacing w:after="0"/>
              <w:jc w:val="center"/>
              <w:rPr>
                <w:rFonts w:ascii="Times New Roman" w:eastAsia="Cambria Math" w:hAnsi="Times New Roman" w:cs="Times New Roman"/>
                <w:color w:val="000000"/>
                <w:sz w:val="8"/>
                <w:szCs w:val="8"/>
                <w:lang w:val="en-US"/>
              </w:rPr>
            </w:pPr>
            <w:r>
              <w:rPr>
                <w:rFonts w:ascii="Times New Roman" w:eastAsia="Times New Roman" w:hAnsi="Times New Roman" w:cs="Times New Roman"/>
                <w:color w:val="000000"/>
                <w:sz w:val="16"/>
                <w:szCs w:val="16"/>
                <w:lang w:val="en-US"/>
              </w:rPr>
              <w:t>2.395</w:t>
            </w:r>
          </w:p>
        </w:tc>
      </w:tr>
    </w:tbl>
    <w:p w14:paraId="23E116CB" w14:textId="71F38C43" w:rsidR="00353CAC" w:rsidRPr="00FA1A82" w:rsidRDefault="00353CAC" w:rsidP="00353CAC">
      <w:pPr>
        <w:tabs>
          <w:tab w:val="left" w:pos="993"/>
        </w:tabs>
        <w:spacing w:after="0" w:line="360" w:lineRule="auto"/>
        <w:jc w:val="both"/>
        <w:rPr>
          <w:rFonts w:ascii="Times New Roman" w:hAnsi="Times New Roman" w:cs="Times New Roman"/>
          <w:sz w:val="28"/>
          <w:szCs w:val="28"/>
        </w:rPr>
      </w:pPr>
      <w:r w:rsidRPr="003127AE">
        <w:rPr>
          <w:rFonts w:ascii="Times New Roman" w:hAnsi="Times New Roman" w:cs="Times New Roman"/>
          <w:sz w:val="28"/>
          <w:szCs w:val="28"/>
        </w:rPr>
        <w:lastRenderedPageBreak/>
        <w:t>Продовження табл. 2.</w:t>
      </w:r>
      <w:r>
        <w:rPr>
          <w:rFonts w:ascii="Times New Roman" w:hAnsi="Times New Roman" w:cs="Times New Roman"/>
          <w:sz w:val="28"/>
          <w:szCs w:val="28"/>
        </w:rPr>
        <w:t>11</w:t>
      </w:r>
    </w:p>
    <w:tbl>
      <w:tblPr>
        <w:tblW w:w="97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84"/>
        <w:gridCol w:w="784"/>
        <w:gridCol w:w="1111"/>
        <w:gridCol w:w="938"/>
        <w:gridCol w:w="921"/>
        <w:gridCol w:w="657"/>
        <w:gridCol w:w="986"/>
        <w:gridCol w:w="932"/>
        <w:gridCol w:w="1303"/>
        <w:gridCol w:w="1303"/>
      </w:tblGrid>
      <w:tr w:rsidR="00F153C6" w:rsidRPr="00DD7BB4" w14:paraId="0370B7A3" w14:textId="77777777" w:rsidTr="00353CAC">
        <w:trPr>
          <w:trHeight w:val="256"/>
        </w:trPr>
        <w:tc>
          <w:tcPr>
            <w:tcW w:w="784" w:type="dxa"/>
            <w:vMerge w:val="restart"/>
            <w:tcBorders>
              <w:top w:val="single" w:sz="4" w:space="0" w:color="000000"/>
              <w:left w:val="single" w:sz="4" w:space="0" w:color="000000"/>
              <w:right w:val="single" w:sz="4" w:space="0" w:color="000000"/>
            </w:tcBorders>
          </w:tcPr>
          <w:p w14:paraId="65A34419" w14:textId="77777777" w:rsidR="00F153C6" w:rsidRPr="003127AE" w:rsidRDefault="00F153C6" w:rsidP="00F153C6">
            <w:pPr>
              <w:spacing w:after="0"/>
              <w:jc w:val="center"/>
              <w:rPr>
                <w:rFonts w:ascii="Times New Roman" w:eastAsia="Times New Roman" w:hAnsi="Times New Roman" w:cs="Times New Roman"/>
                <w:color w:val="000000"/>
                <w:sz w:val="16"/>
                <w:szCs w:val="16"/>
                <w:lang w:val="en-US"/>
              </w:rPr>
            </w:pPr>
          </w:p>
        </w:tc>
        <w:tc>
          <w:tcPr>
            <w:tcW w:w="784" w:type="dxa"/>
            <w:tcBorders>
              <w:top w:val="single" w:sz="4" w:space="0" w:color="000000"/>
              <w:left w:val="single" w:sz="4" w:space="0" w:color="000000"/>
              <w:bottom w:val="single" w:sz="4" w:space="0" w:color="000000"/>
              <w:right w:val="single" w:sz="4" w:space="0" w:color="000000"/>
            </w:tcBorders>
            <w:vAlign w:val="center"/>
          </w:tcPr>
          <w:p w14:paraId="43785E88" w14:textId="14CBFAC0" w:rsidR="00F153C6" w:rsidRPr="003127AE" w:rsidRDefault="00F153C6" w:rsidP="00F153C6">
            <w:pPr>
              <w:spacing w:after="0"/>
              <w:jc w:val="center"/>
              <w:rPr>
                <w:rFonts w:ascii="Times New Roman" w:eastAsia="Times New Roman" w:hAnsi="Times New Roman" w:cs="Times New Roman"/>
                <w:color w:val="000000"/>
                <w:sz w:val="16"/>
                <w:szCs w:val="16"/>
                <w:lang w:val="en-US"/>
              </w:rPr>
            </w:pPr>
            <w:r w:rsidRPr="003127AE">
              <w:rPr>
                <w:rFonts w:ascii="Times New Roman" w:eastAsia="Times New Roman" w:hAnsi="Times New Roman" w:cs="Times New Roman"/>
                <w:color w:val="000000"/>
                <w:sz w:val="16"/>
                <w:szCs w:val="16"/>
                <w:lang w:val="en-US"/>
              </w:rPr>
              <w:t>QF</w:t>
            </w:r>
            <w:r>
              <w:rPr>
                <w:rFonts w:ascii="Times New Roman" w:eastAsia="Times New Roman" w:hAnsi="Times New Roman" w:cs="Times New Roman"/>
                <w:color w:val="000000"/>
                <w:sz w:val="16"/>
                <w:szCs w:val="16"/>
                <w:lang w:val="en-US"/>
              </w:rPr>
              <w:t>5</w:t>
            </w:r>
          </w:p>
        </w:tc>
        <w:tc>
          <w:tcPr>
            <w:tcW w:w="1111" w:type="dxa"/>
            <w:tcBorders>
              <w:top w:val="single" w:sz="4" w:space="0" w:color="000000"/>
              <w:left w:val="single" w:sz="4" w:space="0" w:color="000000"/>
              <w:bottom w:val="single" w:sz="4" w:space="0" w:color="000000"/>
              <w:right w:val="single" w:sz="4" w:space="0" w:color="000000"/>
            </w:tcBorders>
            <w:vAlign w:val="center"/>
          </w:tcPr>
          <w:p w14:paraId="7BCF4D03" w14:textId="705F6526"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Ліфт</w:t>
            </w:r>
          </w:p>
        </w:tc>
        <w:tc>
          <w:tcPr>
            <w:tcW w:w="938" w:type="dxa"/>
            <w:tcBorders>
              <w:top w:val="single" w:sz="4" w:space="0" w:color="000000"/>
              <w:left w:val="single" w:sz="4" w:space="0" w:color="000000"/>
              <w:bottom w:val="single" w:sz="4" w:space="0" w:color="000000"/>
              <w:right w:val="single" w:sz="4" w:space="0" w:color="000000"/>
            </w:tcBorders>
            <w:vAlign w:val="center"/>
          </w:tcPr>
          <w:p w14:paraId="5ACA627A" w14:textId="16B85500"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Schneider Electric Resi9 3P 16А 6 кА C</w:t>
            </w:r>
          </w:p>
        </w:tc>
        <w:tc>
          <w:tcPr>
            <w:tcW w:w="921" w:type="dxa"/>
            <w:tcBorders>
              <w:top w:val="single" w:sz="4" w:space="0" w:color="000000"/>
              <w:left w:val="single" w:sz="4" w:space="0" w:color="000000"/>
              <w:bottom w:val="single" w:sz="4" w:space="0" w:color="000000"/>
              <w:right w:val="single" w:sz="4" w:space="0" w:color="000000"/>
            </w:tcBorders>
            <w:vAlign w:val="center"/>
          </w:tcPr>
          <w:p w14:paraId="2130BBDD" w14:textId="38A18D95"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0,4</w:t>
            </w:r>
          </w:p>
        </w:tc>
        <w:tc>
          <w:tcPr>
            <w:tcW w:w="657" w:type="dxa"/>
            <w:tcBorders>
              <w:top w:val="single" w:sz="4" w:space="0" w:color="000000"/>
              <w:left w:val="single" w:sz="4" w:space="0" w:color="000000"/>
              <w:bottom w:val="single" w:sz="4" w:space="0" w:color="000000"/>
              <w:right w:val="single" w:sz="4" w:space="0" w:color="000000"/>
            </w:tcBorders>
            <w:vAlign w:val="center"/>
          </w:tcPr>
          <w:p w14:paraId="65A3C315" w14:textId="28C169E4"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0,4</w:t>
            </w:r>
          </w:p>
        </w:tc>
        <w:tc>
          <w:tcPr>
            <w:tcW w:w="986" w:type="dxa"/>
            <w:tcBorders>
              <w:top w:val="single" w:sz="4" w:space="0" w:color="000000"/>
              <w:left w:val="single" w:sz="4" w:space="0" w:color="000000"/>
              <w:bottom w:val="single" w:sz="4" w:space="0" w:color="000000"/>
              <w:right w:val="single" w:sz="4" w:space="0" w:color="000000"/>
            </w:tcBorders>
            <w:vAlign w:val="center"/>
          </w:tcPr>
          <w:p w14:paraId="567FE680" w14:textId="1F0824B9"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16</w:t>
            </w:r>
          </w:p>
        </w:tc>
        <w:tc>
          <w:tcPr>
            <w:tcW w:w="932" w:type="dxa"/>
            <w:tcBorders>
              <w:top w:val="single" w:sz="4" w:space="0" w:color="000000"/>
              <w:left w:val="single" w:sz="4" w:space="0" w:color="000000"/>
              <w:bottom w:val="single" w:sz="4" w:space="0" w:color="000000"/>
              <w:right w:val="single" w:sz="4" w:space="0" w:color="000000"/>
            </w:tcBorders>
            <w:vAlign w:val="center"/>
          </w:tcPr>
          <w:p w14:paraId="03BAAF98" w14:textId="16759F55" w:rsidR="00F153C6" w:rsidRPr="003127AE" w:rsidRDefault="00F153C6" w:rsidP="00F153C6">
            <w:pPr>
              <w:spacing w:after="0"/>
              <w:jc w:val="center"/>
              <w:rPr>
                <w:rFonts w:ascii="Times New Roman" w:eastAsia="Cambria Math" w:hAnsi="Times New Roman" w:cs="Times New Roman"/>
                <w:sz w:val="16"/>
                <w:szCs w:val="16"/>
              </w:rPr>
            </w:pPr>
            <w:r>
              <w:rPr>
                <w:rFonts w:ascii="Times New Roman" w:eastAsia="Cambria Math" w:hAnsi="Times New Roman" w:cs="Times New Roman"/>
                <w:color w:val="000000"/>
                <w:sz w:val="16"/>
                <w:szCs w:val="16"/>
              </w:rPr>
              <w:t>13,472</w:t>
            </w:r>
          </w:p>
        </w:tc>
        <w:tc>
          <w:tcPr>
            <w:tcW w:w="1303" w:type="dxa"/>
            <w:tcBorders>
              <w:top w:val="single" w:sz="4" w:space="0" w:color="000000"/>
              <w:left w:val="single" w:sz="4" w:space="0" w:color="000000"/>
              <w:bottom w:val="single" w:sz="4" w:space="0" w:color="000000"/>
              <w:right w:val="single" w:sz="4" w:space="0" w:color="000000"/>
            </w:tcBorders>
            <w:vAlign w:val="center"/>
          </w:tcPr>
          <w:p w14:paraId="2BEF0DB2" w14:textId="396E365A"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6</w:t>
            </w:r>
          </w:p>
        </w:tc>
        <w:tc>
          <w:tcPr>
            <w:tcW w:w="1303" w:type="dxa"/>
            <w:tcBorders>
              <w:top w:val="single" w:sz="4" w:space="0" w:color="000000"/>
              <w:left w:val="single" w:sz="4" w:space="0" w:color="000000"/>
              <w:bottom w:val="single" w:sz="4" w:space="0" w:color="000000"/>
              <w:right w:val="single" w:sz="4" w:space="0" w:color="000000"/>
            </w:tcBorders>
          </w:tcPr>
          <w:p w14:paraId="0CED3757" w14:textId="5427F68E" w:rsidR="00F153C6" w:rsidRDefault="00F153C6" w:rsidP="00F153C6">
            <w:pPr>
              <w:spacing w:after="0"/>
              <w:jc w:val="center"/>
              <w:rPr>
                <w:rFonts w:ascii="Times New Roman" w:eastAsia="Times New Roman" w:hAnsi="Times New Roman" w:cs="Times New Roman"/>
                <w:color w:val="000000"/>
                <w:sz w:val="16"/>
                <w:szCs w:val="16"/>
                <w:lang w:val="en-US"/>
              </w:rPr>
            </w:pPr>
            <w:r>
              <w:rPr>
                <w:rFonts w:ascii="Times New Roman" w:eastAsia="Times New Roman" w:hAnsi="Times New Roman" w:cs="Times New Roman"/>
                <w:color w:val="000000"/>
                <w:sz w:val="16"/>
                <w:szCs w:val="16"/>
                <w:lang w:val="en-US"/>
              </w:rPr>
              <w:t>4.014</w:t>
            </w:r>
          </w:p>
        </w:tc>
      </w:tr>
      <w:tr w:rsidR="00F153C6" w:rsidRPr="00DD7BB4" w14:paraId="2544E078" w14:textId="77777777" w:rsidTr="00796B8C">
        <w:trPr>
          <w:trHeight w:val="256"/>
        </w:trPr>
        <w:tc>
          <w:tcPr>
            <w:tcW w:w="784" w:type="dxa"/>
            <w:vMerge/>
            <w:tcBorders>
              <w:left w:val="single" w:sz="4" w:space="0" w:color="000000"/>
              <w:right w:val="single" w:sz="4" w:space="0" w:color="000000"/>
            </w:tcBorders>
          </w:tcPr>
          <w:p w14:paraId="70B9E7AE" w14:textId="77777777" w:rsidR="00F153C6" w:rsidRPr="003127AE" w:rsidRDefault="00F153C6" w:rsidP="00F153C6">
            <w:pPr>
              <w:spacing w:after="0"/>
              <w:jc w:val="center"/>
              <w:rPr>
                <w:rFonts w:ascii="Times New Roman" w:eastAsia="Times New Roman" w:hAnsi="Times New Roman" w:cs="Times New Roman"/>
                <w:color w:val="000000"/>
                <w:sz w:val="16"/>
                <w:szCs w:val="16"/>
                <w:lang w:val="en-US"/>
              </w:rPr>
            </w:pPr>
          </w:p>
        </w:tc>
        <w:tc>
          <w:tcPr>
            <w:tcW w:w="784" w:type="dxa"/>
            <w:tcBorders>
              <w:top w:val="single" w:sz="4" w:space="0" w:color="000000"/>
              <w:left w:val="single" w:sz="4" w:space="0" w:color="000000"/>
              <w:bottom w:val="single" w:sz="4" w:space="0" w:color="000000"/>
              <w:right w:val="single" w:sz="4" w:space="0" w:color="000000"/>
            </w:tcBorders>
            <w:vAlign w:val="center"/>
          </w:tcPr>
          <w:p w14:paraId="26F9FE1E" w14:textId="1C2A99F4" w:rsidR="00F153C6" w:rsidRPr="003127AE" w:rsidRDefault="00F153C6" w:rsidP="00F153C6">
            <w:pPr>
              <w:spacing w:after="0"/>
              <w:jc w:val="center"/>
              <w:rPr>
                <w:rFonts w:ascii="Times New Roman" w:eastAsia="Times New Roman" w:hAnsi="Times New Roman" w:cs="Times New Roman"/>
                <w:color w:val="000000"/>
                <w:sz w:val="16"/>
                <w:szCs w:val="16"/>
                <w:lang w:val="en-US"/>
              </w:rPr>
            </w:pPr>
            <w:r w:rsidRPr="003127AE">
              <w:rPr>
                <w:rFonts w:ascii="Times New Roman" w:eastAsia="Times New Roman" w:hAnsi="Times New Roman" w:cs="Times New Roman"/>
                <w:color w:val="000000"/>
                <w:sz w:val="16"/>
                <w:szCs w:val="16"/>
                <w:lang w:val="en-US"/>
              </w:rPr>
              <w:t>QF</w:t>
            </w:r>
            <w:r>
              <w:rPr>
                <w:rFonts w:ascii="Times New Roman" w:eastAsia="Times New Roman" w:hAnsi="Times New Roman" w:cs="Times New Roman"/>
                <w:color w:val="000000"/>
                <w:sz w:val="16"/>
                <w:szCs w:val="16"/>
                <w:lang w:val="en-US"/>
              </w:rPr>
              <w:t>6</w:t>
            </w:r>
          </w:p>
        </w:tc>
        <w:tc>
          <w:tcPr>
            <w:tcW w:w="1111" w:type="dxa"/>
            <w:tcBorders>
              <w:top w:val="single" w:sz="4" w:space="0" w:color="000000"/>
              <w:left w:val="single" w:sz="4" w:space="0" w:color="000000"/>
              <w:bottom w:val="single" w:sz="4" w:space="0" w:color="000000"/>
              <w:right w:val="single" w:sz="4" w:space="0" w:color="000000"/>
            </w:tcBorders>
            <w:vAlign w:val="center"/>
          </w:tcPr>
          <w:p w14:paraId="5F9691B3" w14:textId="2960DC7D"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РШ</w:t>
            </w:r>
            <w:r>
              <w:rPr>
                <w:rFonts w:ascii="Times New Roman" w:eastAsia="Times New Roman" w:hAnsi="Times New Roman" w:cs="Times New Roman"/>
                <w:color w:val="000000"/>
                <w:sz w:val="16"/>
                <w:szCs w:val="16"/>
              </w:rPr>
              <w:t>2</w:t>
            </w:r>
          </w:p>
        </w:tc>
        <w:tc>
          <w:tcPr>
            <w:tcW w:w="938" w:type="dxa"/>
            <w:tcBorders>
              <w:top w:val="single" w:sz="4" w:space="0" w:color="000000"/>
              <w:left w:val="single" w:sz="4" w:space="0" w:color="000000"/>
              <w:bottom w:val="single" w:sz="4" w:space="0" w:color="000000"/>
              <w:right w:val="single" w:sz="4" w:space="0" w:color="000000"/>
            </w:tcBorders>
            <w:vAlign w:val="center"/>
          </w:tcPr>
          <w:p w14:paraId="2E6060D6" w14:textId="03F77FC1"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Schneider Electric Resi9 3P 10А 6 кА C</w:t>
            </w:r>
          </w:p>
        </w:tc>
        <w:tc>
          <w:tcPr>
            <w:tcW w:w="921" w:type="dxa"/>
            <w:tcBorders>
              <w:top w:val="single" w:sz="4" w:space="0" w:color="000000"/>
              <w:left w:val="single" w:sz="4" w:space="0" w:color="000000"/>
              <w:bottom w:val="single" w:sz="4" w:space="0" w:color="000000"/>
              <w:right w:val="single" w:sz="4" w:space="0" w:color="000000"/>
            </w:tcBorders>
            <w:vAlign w:val="center"/>
          </w:tcPr>
          <w:p w14:paraId="426FBF4B" w14:textId="48ECC882"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0,4</w:t>
            </w:r>
          </w:p>
        </w:tc>
        <w:tc>
          <w:tcPr>
            <w:tcW w:w="657" w:type="dxa"/>
            <w:tcBorders>
              <w:top w:val="single" w:sz="4" w:space="0" w:color="000000"/>
              <w:left w:val="single" w:sz="4" w:space="0" w:color="000000"/>
              <w:bottom w:val="single" w:sz="4" w:space="0" w:color="000000"/>
              <w:right w:val="single" w:sz="4" w:space="0" w:color="000000"/>
            </w:tcBorders>
            <w:vAlign w:val="center"/>
          </w:tcPr>
          <w:p w14:paraId="540A7A02" w14:textId="3ED50250"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0,4</w:t>
            </w:r>
          </w:p>
        </w:tc>
        <w:tc>
          <w:tcPr>
            <w:tcW w:w="986" w:type="dxa"/>
            <w:tcBorders>
              <w:top w:val="single" w:sz="4" w:space="0" w:color="000000"/>
              <w:left w:val="single" w:sz="4" w:space="0" w:color="000000"/>
              <w:bottom w:val="single" w:sz="4" w:space="0" w:color="000000"/>
              <w:right w:val="single" w:sz="4" w:space="0" w:color="000000"/>
            </w:tcBorders>
            <w:vAlign w:val="center"/>
          </w:tcPr>
          <w:p w14:paraId="30F78FCB" w14:textId="0CC67DCC"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10</w:t>
            </w:r>
          </w:p>
        </w:tc>
        <w:tc>
          <w:tcPr>
            <w:tcW w:w="932" w:type="dxa"/>
            <w:tcBorders>
              <w:top w:val="single" w:sz="4" w:space="0" w:color="000000"/>
              <w:left w:val="single" w:sz="4" w:space="0" w:color="000000"/>
              <w:bottom w:val="single" w:sz="4" w:space="0" w:color="000000"/>
              <w:right w:val="single" w:sz="4" w:space="0" w:color="000000"/>
            </w:tcBorders>
            <w:vAlign w:val="center"/>
          </w:tcPr>
          <w:p w14:paraId="24543C42" w14:textId="35D4C092" w:rsidR="00F153C6" w:rsidRPr="003127AE" w:rsidRDefault="00F153C6" w:rsidP="00F153C6">
            <w:pPr>
              <w:spacing w:after="0"/>
              <w:jc w:val="center"/>
              <w:rPr>
                <w:rFonts w:ascii="Times New Roman" w:eastAsia="Cambria Math" w:hAnsi="Times New Roman" w:cs="Times New Roman"/>
                <w:sz w:val="16"/>
                <w:szCs w:val="16"/>
              </w:rPr>
            </w:pPr>
            <w:r w:rsidRPr="003127AE">
              <w:rPr>
                <w:rFonts w:ascii="Times New Roman" w:eastAsia="Cambria Math" w:hAnsi="Times New Roman" w:cs="Times New Roman"/>
                <w:color w:val="000000"/>
                <w:sz w:val="16"/>
                <w:szCs w:val="16"/>
              </w:rPr>
              <w:t>6,415</w:t>
            </w:r>
          </w:p>
        </w:tc>
        <w:tc>
          <w:tcPr>
            <w:tcW w:w="1303" w:type="dxa"/>
            <w:tcBorders>
              <w:top w:val="single" w:sz="4" w:space="0" w:color="000000"/>
              <w:left w:val="single" w:sz="4" w:space="0" w:color="000000"/>
              <w:bottom w:val="single" w:sz="4" w:space="0" w:color="000000"/>
              <w:right w:val="single" w:sz="4" w:space="0" w:color="000000"/>
            </w:tcBorders>
            <w:vAlign w:val="center"/>
          </w:tcPr>
          <w:p w14:paraId="4E987DD4" w14:textId="3DEC6320"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6</w:t>
            </w:r>
          </w:p>
        </w:tc>
        <w:tc>
          <w:tcPr>
            <w:tcW w:w="1303" w:type="dxa"/>
            <w:tcBorders>
              <w:top w:val="single" w:sz="4" w:space="0" w:color="000000"/>
              <w:left w:val="single" w:sz="4" w:space="0" w:color="000000"/>
              <w:bottom w:val="single" w:sz="4" w:space="0" w:color="000000"/>
              <w:right w:val="single" w:sz="4" w:space="0" w:color="000000"/>
            </w:tcBorders>
          </w:tcPr>
          <w:p w14:paraId="4B1FFD4A" w14:textId="30A3A468" w:rsidR="00F153C6" w:rsidRDefault="00F153C6" w:rsidP="00F153C6">
            <w:pPr>
              <w:spacing w:after="0"/>
              <w:jc w:val="center"/>
              <w:rPr>
                <w:rFonts w:ascii="Times New Roman" w:eastAsia="Times New Roman" w:hAnsi="Times New Roman" w:cs="Times New Roman"/>
                <w:color w:val="000000"/>
                <w:sz w:val="16"/>
                <w:szCs w:val="16"/>
                <w:lang w:val="en-US"/>
              </w:rPr>
            </w:pPr>
            <w:r>
              <w:rPr>
                <w:rFonts w:ascii="Times New Roman" w:eastAsia="Times New Roman" w:hAnsi="Times New Roman" w:cs="Times New Roman"/>
                <w:color w:val="000000"/>
                <w:sz w:val="16"/>
                <w:szCs w:val="16"/>
                <w:lang w:val="en-US"/>
              </w:rPr>
              <w:t>2.78</w:t>
            </w:r>
          </w:p>
        </w:tc>
      </w:tr>
      <w:tr w:rsidR="00F153C6" w:rsidRPr="00DD7BB4" w14:paraId="2875C297" w14:textId="77777777" w:rsidTr="00796B8C">
        <w:trPr>
          <w:trHeight w:val="256"/>
        </w:trPr>
        <w:tc>
          <w:tcPr>
            <w:tcW w:w="784" w:type="dxa"/>
            <w:vMerge/>
            <w:tcBorders>
              <w:left w:val="single" w:sz="4" w:space="0" w:color="000000"/>
              <w:right w:val="single" w:sz="4" w:space="0" w:color="000000"/>
            </w:tcBorders>
          </w:tcPr>
          <w:p w14:paraId="737D8A2B" w14:textId="77777777" w:rsidR="00F153C6" w:rsidRPr="003127AE" w:rsidRDefault="00F153C6" w:rsidP="00F153C6">
            <w:pPr>
              <w:spacing w:after="0"/>
              <w:jc w:val="center"/>
              <w:rPr>
                <w:rFonts w:ascii="Times New Roman" w:eastAsia="Times New Roman" w:hAnsi="Times New Roman" w:cs="Times New Roman"/>
                <w:color w:val="000000"/>
                <w:sz w:val="16"/>
                <w:szCs w:val="16"/>
                <w:lang w:val="en-US"/>
              </w:rPr>
            </w:pPr>
          </w:p>
        </w:tc>
        <w:tc>
          <w:tcPr>
            <w:tcW w:w="784" w:type="dxa"/>
            <w:tcBorders>
              <w:top w:val="single" w:sz="4" w:space="0" w:color="000000"/>
              <w:left w:val="single" w:sz="4" w:space="0" w:color="000000"/>
              <w:bottom w:val="single" w:sz="4" w:space="0" w:color="000000"/>
              <w:right w:val="single" w:sz="4" w:space="0" w:color="000000"/>
            </w:tcBorders>
            <w:vAlign w:val="center"/>
          </w:tcPr>
          <w:p w14:paraId="322A95B3" w14:textId="10E70532" w:rsidR="00F153C6" w:rsidRPr="003127AE" w:rsidRDefault="00F153C6" w:rsidP="00F153C6">
            <w:pPr>
              <w:spacing w:after="0"/>
              <w:jc w:val="center"/>
              <w:rPr>
                <w:rFonts w:ascii="Times New Roman" w:eastAsia="Times New Roman" w:hAnsi="Times New Roman" w:cs="Times New Roman"/>
                <w:color w:val="000000"/>
                <w:sz w:val="16"/>
                <w:szCs w:val="16"/>
                <w:lang w:val="en-US"/>
              </w:rPr>
            </w:pPr>
            <w:r w:rsidRPr="003127AE">
              <w:rPr>
                <w:rFonts w:ascii="Times New Roman" w:eastAsia="Times New Roman" w:hAnsi="Times New Roman" w:cs="Times New Roman"/>
                <w:color w:val="000000"/>
                <w:sz w:val="16"/>
                <w:szCs w:val="16"/>
                <w:lang w:val="en-US"/>
              </w:rPr>
              <w:t>QF</w:t>
            </w:r>
            <w:r>
              <w:rPr>
                <w:rFonts w:ascii="Times New Roman" w:eastAsia="Times New Roman" w:hAnsi="Times New Roman" w:cs="Times New Roman"/>
                <w:color w:val="000000"/>
                <w:sz w:val="16"/>
                <w:szCs w:val="16"/>
                <w:lang w:val="en-US"/>
              </w:rPr>
              <w:t>7</w:t>
            </w:r>
          </w:p>
        </w:tc>
        <w:tc>
          <w:tcPr>
            <w:tcW w:w="1111" w:type="dxa"/>
            <w:tcBorders>
              <w:top w:val="single" w:sz="4" w:space="0" w:color="000000"/>
              <w:left w:val="single" w:sz="4" w:space="0" w:color="000000"/>
              <w:bottom w:val="single" w:sz="4" w:space="0" w:color="000000"/>
              <w:right w:val="single" w:sz="4" w:space="0" w:color="000000"/>
            </w:tcBorders>
            <w:vAlign w:val="center"/>
          </w:tcPr>
          <w:p w14:paraId="26BDB418" w14:textId="09BF19B9"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РШ</w:t>
            </w:r>
            <w:r>
              <w:rPr>
                <w:rFonts w:ascii="Times New Roman" w:eastAsia="Times New Roman" w:hAnsi="Times New Roman" w:cs="Times New Roman"/>
                <w:color w:val="000000"/>
                <w:sz w:val="16"/>
                <w:szCs w:val="16"/>
              </w:rPr>
              <w:t>3</w:t>
            </w:r>
          </w:p>
        </w:tc>
        <w:tc>
          <w:tcPr>
            <w:tcW w:w="938" w:type="dxa"/>
            <w:tcBorders>
              <w:top w:val="single" w:sz="4" w:space="0" w:color="000000"/>
              <w:left w:val="single" w:sz="4" w:space="0" w:color="000000"/>
              <w:bottom w:val="single" w:sz="4" w:space="0" w:color="000000"/>
              <w:right w:val="single" w:sz="4" w:space="0" w:color="000000"/>
            </w:tcBorders>
            <w:vAlign w:val="center"/>
          </w:tcPr>
          <w:p w14:paraId="56B2BBCF" w14:textId="034A776C"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Schneider Electric Resi9 3P 25А 6 кА C</w:t>
            </w:r>
          </w:p>
        </w:tc>
        <w:tc>
          <w:tcPr>
            <w:tcW w:w="921" w:type="dxa"/>
            <w:tcBorders>
              <w:top w:val="single" w:sz="4" w:space="0" w:color="000000"/>
              <w:left w:val="single" w:sz="4" w:space="0" w:color="000000"/>
              <w:bottom w:val="single" w:sz="4" w:space="0" w:color="000000"/>
              <w:right w:val="single" w:sz="4" w:space="0" w:color="000000"/>
            </w:tcBorders>
            <w:vAlign w:val="center"/>
          </w:tcPr>
          <w:p w14:paraId="21DBCBCB" w14:textId="5AD419F6"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0,4</w:t>
            </w:r>
          </w:p>
        </w:tc>
        <w:tc>
          <w:tcPr>
            <w:tcW w:w="657" w:type="dxa"/>
            <w:tcBorders>
              <w:top w:val="single" w:sz="4" w:space="0" w:color="000000"/>
              <w:left w:val="single" w:sz="4" w:space="0" w:color="000000"/>
              <w:bottom w:val="single" w:sz="4" w:space="0" w:color="000000"/>
              <w:right w:val="single" w:sz="4" w:space="0" w:color="000000"/>
            </w:tcBorders>
            <w:vAlign w:val="center"/>
          </w:tcPr>
          <w:p w14:paraId="0825EB30" w14:textId="15F4E743"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0,4</w:t>
            </w:r>
          </w:p>
        </w:tc>
        <w:tc>
          <w:tcPr>
            <w:tcW w:w="986" w:type="dxa"/>
            <w:tcBorders>
              <w:top w:val="single" w:sz="4" w:space="0" w:color="000000"/>
              <w:left w:val="single" w:sz="4" w:space="0" w:color="000000"/>
              <w:bottom w:val="single" w:sz="4" w:space="0" w:color="000000"/>
              <w:right w:val="single" w:sz="4" w:space="0" w:color="000000"/>
            </w:tcBorders>
            <w:vAlign w:val="center"/>
          </w:tcPr>
          <w:p w14:paraId="31BC4C02" w14:textId="6F58A73D"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25</w:t>
            </w:r>
          </w:p>
        </w:tc>
        <w:tc>
          <w:tcPr>
            <w:tcW w:w="932" w:type="dxa"/>
            <w:tcBorders>
              <w:top w:val="single" w:sz="4" w:space="0" w:color="000000"/>
              <w:left w:val="single" w:sz="4" w:space="0" w:color="000000"/>
              <w:bottom w:val="single" w:sz="4" w:space="0" w:color="000000"/>
              <w:right w:val="single" w:sz="4" w:space="0" w:color="000000"/>
            </w:tcBorders>
            <w:vAlign w:val="center"/>
          </w:tcPr>
          <w:p w14:paraId="1FBCABB7" w14:textId="3714CE50" w:rsidR="00F153C6" w:rsidRPr="003127AE" w:rsidRDefault="00F153C6" w:rsidP="00F153C6">
            <w:pPr>
              <w:spacing w:after="0"/>
              <w:jc w:val="center"/>
              <w:rPr>
                <w:rFonts w:ascii="Times New Roman" w:eastAsia="Cambria Math" w:hAnsi="Times New Roman" w:cs="Times New Roman"/>
                <w:sz w:val="16"/>
                <w:szCs w:val="16"/>
              </w:rPr>
            </w:pPr>
            <w:r w:rsidRPr="003127AE">
              <w:rPr>
                <w:rFonts w:ascii="Times New Roman" w:eastAsia="Cambria Math" w:hAnsi="Times New Roman" w:cs="Times New Roman"/>
                <w:color w:val="000000"/>
                <w:sz w:val="16"/>
                <w:szCs w:val="16"/>
              </w:rPr>
              <w:t>21,7</w:t>
            </w:r>
            <w:r>
              <w:rPr>
                <w:rFonts w:ascii="Times New Roman" w:eastAsia="Cambria Math" w:hAnsi="Times New Roman" w:cs="Times New Roman"/>
                <w:color w:val="000000"/>
                <w:sz w:val="16"/>
                <w:szCs w:val="16"/>
              </w:rPr>
              <w:t>34</w:t>
            </w:r>
          </w:p>
        </w:tc>
        <w:tc>
          <w:tcPr>
            <w:tcW w:w="1303" w:type="dxa"/>
            <w:tcBorders>
              <w:top w:val="single" w:sz="4" w:space="0" w:color="000000"/>
              <w:left w:val="single" w:sz="4" w:space="0" w:color="000000"/>
              <w:bottom w:val="single" w:sz="4" w:space="0" w:color="000000"/>
              <w:right w:val="single" w:sz="4" w:space="0" w:color="000000"/>
            </w:tcBorders>
            <w:vAlign w:val="center"/>
          </w:tcPr>
          <w:p w14:paraId="24144DCB" w14:textId="343BB658"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6</w:t>
            </w:r>
          </w:p>
        </w:tc>
        <w:tc>
          <w:tcPr>
            <w:tcW w:w="1303" w:type="dxa"/>
            <w:tcBorders>
              <w:top w:val="single" w:sz="4" w:space="0" w:color="000000"/>
              <w:left w:val="single" w:sz="4" w:space="0" w:color="000000"/>
              <w:bottom w:val="single" w:sz="4" w:space="0" w:color="000000"/>
              <w:right w:val="single" w:sz="4" w:space="0" w:color="000000"/>
            </w:tcBorders>
          </w:tcPr>
          <w:p w14:paraId="39F93512" w14:textId="71CF1B4B" w:rsidR="00F153C6" w:rsidRDefault="00F153C6" w:rsidP="00F153C6">
            <w:pPr>
              <w:spacing w:after="0"/>
              <w:jc w:val="center"/>
              <w:rPr>
                <w:rFonts w:ascii="Times New Roman" w:eastAsia="Times New Roman" w:hAnsi="Times New Roman" w:cs="Times New Roman"/>
                <w:color w:val="000000"/>
                <w:sz w:val="16"/>
                <w:szCs w:val="16"/>
                <w:lang w:val="en-US"/>
              </w:rPr>
            </w:pPr>
            <w:r>
              <w:rPr>
                <w:rFonts w:ascii="Times New Roman" w:eastAsia="Times New Roman" w:hAnsi="Times New Roman" w:cs="Times New Roman"/>
                <w:color w:val="000000"/>
                <w:sz w:val="16"/>
                <w:szCs w:val="16"/>
                <w:lang w:val="en-US"/>
              </w:rPr>
              <w:t>2.621</w:t>
            </w:r>
          </w:p>
        </w:tc>
      </w:tr>
      <w:tr w:rsidR="00F153C6" w:rsidRPr="00DD7BB4" w14:paraId="35F4634C" w14:textId="77777777" w:rsidTr="00796B8C">
        <w:trPr>
          <w:trHeight w:val="256"/>
        </w:trPr>
        <w:tc>
          <w:tcPr>
            <w:tcW w:w="784" w:type="dxa"/>
            <w:vMerge/>
            <w:tcBorders>
              <w:left w:val="single" w:sz="4" w:space="0" w:color="000000"/>
              <w:right w:val="single" w:sz="4" w:space="0" w:color="000000"/>
            </w:tcBorders>
          </w:tcPr>
          <w:p w14:paraId="3ACD9632" w14:textId="77777777" w:rsidR="00F153C6" w:rsidRPr="003127AE" w:rsidRDefault="00F153C6" w:rsidP="00F153C6">
            <w:pPr>
              <w:spacing w:after="0"/>
              <w:jc w:val="center"/>
              <w:rPr>
                <w:rFonts w:ascii="Times New Roman" w:eastAsia="Times New Roman" w:hAnsi="Times New Roman" w:cs="Times New Roman"/>
                <w:color w:val="000000"/>
                <w:sz w:val="16"/>
                <w:szCs w:val="16"/>
                <w:lang w:val="en-US"/>
              </w:rPr>
            </w:pPr>
          </w:p>
        </w:tc>
        <w:tc>
          <w:tcPr>
            <w:tcW w:w="784" w:type="dxa"/>
            <w:tcBorders>
              <w:top w:val="single" w:sz="4" w:space="0" w:color="000000"/>
              <w:left w:val="single" w:sz="4" w:space="0" w:color="000000"/>
              <w:bottom w:val="single" w:sz="4" w:space="0" w:color="000000"/>
              <w:right w:val="single" w:sz="4" w:space="0" w:color="000000"/>
            </w:tcBorders>
            <w:vAlign w:val="center"/>
          </w:tcPr>
          <w:p w14:paraId="7C07D207" w14:textId="3156F778" w:rsidR="00F153C6" w:rsidRPr="003127AE" w:rsidRDefault="00F153C6" w:rsidP="00F153C6">
            <w:pPr>
              <w:spacing w:after="0"/>
              <w:jc w:val="center"/>
              <w:rPr>
                <w:rFonts w:ascii="Times New Roman" w:eastAsia="Times New Roman" w:hAnsi="Times New Roman" w:cs="Times New Roman"/>
                <w:color w:val="000000"/>
                <w:sz w:val="16"/>
                <w:szCs w:val="16"/>
                <w:lang w:val="en-US"/>
              </w:rPr>
            </w:pPr>
            <w:r w:rsidRPr="003127AE">
              <w:rPr>
                <w:rFonts w:ascii="Times New Roman" w:eastAsia="Times New Roman" w:hAnsi="Times New Roman" w:cs="Times New Roman"/>
                <w:color w:val="000000"/>
                <w:sz w:val="16"/>
                <w:szCs w:val="16"/>
                <w:lang w:val="en-US"/>
              </w:rPr>
              <w:t>QF</w:t>
            </w:r>
            <w:r>
              <w:rPr>
                <w:rFonts w:ascii="Times New Roman" w:eastAsia="Times New Roman" w:hAnsi="Times New Roman" w:cs="Times New Roman"/>
                <w:color w:val="000000"/>
                <w:sz w:val="16"/>
                <w:szCs w:val="16"/>
              </w:rPr>
              <w:t>8</w:t>
            </w:r>
          </w:p>
        </w:tc>
        <w:tc>
          <w:tcPr>
            <w:tcW w:w="1111" w:type="dxa"/>
            <w:tcBorders>
              <w:top w:val="single" w:sz="4" w:space="0" w:color="000000"/>
              <w:left w:val="single" w:sz="4" w:space="0" w:color="000000"/>
              <w:bottom w:val="single" w:sz="4" w:space="0" w:color="000000"/>
              <w:right w:val="single" w:sz="4" w:space="0" w:color="000000"/>
            </w:tcBorders>
            <w:vAlign w:val="center"/>
          </w:tcPr>
          <w:p w14:paraId="53115CE3" w14:textId="70608DBC"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РШ</w:t>
            </w:r>
            <w:r>
              <w:rPr>
                <w:rFonts w:ascii="Times New Roman" w:eastAsia="Times New Roman" w:hAnsi="Times New Roman" w:cs="Times New Roman"/>
                <w:color w:val="000000"/>
                <w:sz w:val="16"/>
                <w:szCs w:val="16"/>
              </w:rPr>
              <w:t>4</w:t>
            </w:r>
          </w:p>
        </w:tc>
        <w:tc>
          <w:tcPr>
            <w:tcW w:w="938" w:type="dxa"/>
            <w:tcBorders>
              <w:top w:val="single" w:sz="4" w:space="0" w:color="000000"/>
              <w:left w:val="single" w:sz="4" w:space="0" w:color="000000"/>
              <w:bottom w:val="single" w:sz="4" w:space="0" w:color="000000"/>
              <w:right w:val="single" w:sz="4" w:space="0" w:color="000000"/>
            </w:tcBorders>
            <w:vAlign w:val="center"/>
          </w:tcPr>
          <w:p w14:paraId="5C256487" w14:textId="432A48A7"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Schneider Electric Resi9 3P 25А 6 кА C</w:t>
            </w:r>
          </w:p>
        </w:tc>
        <w:tc>
          <w:tcPr>
            <w:tcW w:w="921" w:type="dxa"/>
            <w:tcBorders>
              <w:top w:val="single" w:sz="4" w:space="0" w:color="000000"/>
              <w:left w:val="single" w:sz="4" w:space="0" w:color="000000"/>
              <w:bottom w:val="single" w:sz="4" w:space="0" w:color="000000"/>
              <w:right w:val="single" w:sz="4" w:space="0" w:color="000000"/>
            </w:tcBorders>
            <w:vAlign w:val="center"/>
          </w:tcPr>
          <w:p w14:paraId="218E76BF" w14:textId="4832031D"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0,4</w:t>
            </w:r>
          </w:p>
        </w:tc>
        <w:tc>
          <w:tcPr>
            <w:tcW w:w="657" w:type="dxa"/>
            <w:tcBorders>
              <w:top w:val="single" w:sz="4" w:space="0" w:color="000000"/>
              <w:left w:val="single" w:sz="4" w:space="0" w:color="000000"/>
              <w:bottom w:val="single" w:sz="4" w:space="0" w:color="000000"/>
              <w:right w:val="single" w:sz="4" w:space="0" w:color="000000"/>
            </w:tcBorders>
            <w:vAlign w:val="center"/>
          </w:tcPr>
          <w:p w14:paraId="716E3FD8" w14:textId="41AE3E36"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0,4</w:t>
            </w:r>
          </w:p>
        </w:tc>
        <w:tc>
          <w:tcPr>
            <w:tcW w:w="986" w:type="dxa"/>
            <w:tcBorders>
              <w:top w:val="single" w:sz="4" w:space="0" w:color="000000"/>
              <w:left w:val="single" w:sz="4" w:space="0" w:color="000000"/>
              <w:bottom w:val="single" w:sz="4" w:space="0" w:color="000000"/>
              <w:right w:val="single" w:sz="4" w:space="0" w:color="000000"/>
            </w:tcBorders>
            <w:vAlign w:val="center"/>
          </w:tcPr>
          <w:p w14:paraId="2D944618" w14:textId="54956CD1"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25</w:t>
            </w:r>
          </w:p>
        </w:tc>
        <w:tc>
          <w:tcPr>
            <w:tcW w:w="932" w:type="dxa"/>
            <w:tcBorders>
              <w:top w:val="single" w:sz="4" w:space="0" w:color="000000"/>
              <w:left w:val="single" w:sz="4" w:space="0" w:color="000000"/>
              <w:bottom w:val="single" w:sz="4" w:space="0" w:color="000000"/>
              <w:right w:val="single" w:sz="4" w:space="0" w:color="000000"/>
            </w:tcBorders>
            <w:vAlign w:val="center"/>
          </w:tcPr>
          <w:p w14:paraId="2C51CDAD" w14:textId="037C678B" w:rsidR="00F153C6" w:rsidRPr="003127AE" w:rsidRDefault="00F153C6" w:rsidP="00F153C6">
            <w:pPr>
              <w:spacing w:after="0"/>
              <w:jc w:val="center"/>
              <w:rPr>
                <w:rFonts w:ascii="Times New Roman" w:eastAsia="Cambria Math" w:hAnsi="Times New Roman" w:cs="Times New Roman"/>
                <w:sz w:val="16"/>
                <w:szCs w:val="16"/>
              </w:rPr>
            </w:pPr>
            <w:r w:rsidRPr="003127AE">
              <w:rPr>
                <w:rFonts w:ascii="Times New Roman" w:eastAsia="Cambria Math" w:hAnsi="Times New Roman" w:cs="Times New Roman"/>
                <w:sz w:val="16"/>
                <w:szCs w:val="16"/>
              </w:rPr>
              <w:t>24,2</w:t>
            </w:r>
            <w:r>
              <w:rPr>
                <w:rFonts w:ascii="Times New Roman" w:eastAsia="Cambria Math" w:hAnsi="Times New Roman" w:cs="Times New Roman"/>
                <w:sz w:val="16"/>
                <w:szCs w:val="16"/>
              </w:rPr>
              <w:t>66</w:t>
            </w:r>
          </w:p>
        </w:tc>
        <w:tc>
          <w:tcPr>
            <w:tcW w:w="1303" w:type="dxa"/>
            <w:tcBorders>
              <w:top w:val="single" w:sz="4" w:space="0" w:color="000000"/>
              <w:left w:val="single" w:sz="4" w:space="0" w:color="000000"/>
              <w:bottom w:val="single" w:sz="4" w:space="0" w:color="000000"/>
              <w:right w:val="single" w:sz="4" w:space="0" w:color="000000"/>
            </w:tcBorders>
            <w:vAlign w:val="center"/>
          </w:tcPr>
          <w:p w14:paraId="594C4036" w14:textId="569CFC43"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6</w:t>
            </w:r>
          </w:p>
        </w:tc>
        <w:tc>
          <w:tcPr>
            <w:tcW w:w="1303" w:type="dxa"/>
            <w:tcBorders>
              <w:top w:val="single" w:sz="4" w:space="0" w:color="000000"/>
              <w:left w:val="single" w:sz="4" w:space="0" w:color="000000"/>
              <w:bottom w:val="single" w:sz="4" w:space="0" w:color="000000"/>
              <w:right w:val="single" w:sz="4" w:space="0" w:color="000000"/>
            </w:tcBorders>
          </w:tcPr>
          <w:p w14:paraId="5D4833B4" w14:textId="5F867C17" w:rsidR="00F153C6" w:rsidRDefault="00F153C6" w:rsidP="00F153C6">
            <w:pPr>
              <w:spacing w:after="0"/>
              <w:jc w:val="center"/>
              <w:rPr>
                <w:rFonts w:ascii="Times New Roman" w:eastAsia="Times New Roman" w:hAnsi="Times New Roman" w:cs="Times New Roman"/>
                <w:color w:val="000000"/>
                <w:sz w:val="16"/>
                <w:szCs w:val="16"/>
                <w:lang w:val="en-US"/>
              </w:rPr>
            </w:pPr>
            <w:r>
              <w:rPr>
                <w:rFonts w:ascii="Times New Roman" w:eastAsia="Times New Roman" w:hAnsi="Times New Roman" w:cs="Times New Roman"/>
                <w:color w:val="000000"/>
                <w:sz w:val="16"/>
                <w:szCs w:val="16"/>
                <w:lang w:val="en-US"/>
              </w:rPr>
              <w:t>2</w:t>
            </w:r>
            <w:r>
              <w:rPr>
                <w:rFonts w:ascii="Times New Roman" w:eastAsia="Times New Roman" w:hAnsi="Times New Roman" w:cs="Times New Roman"/>
                <w:color w:val="000000"/>
                <w:sz w:val="16"/>
                <w:szCs w:val="16"/>
              </w:rPr>
              <w:t>,</w:t>
            </w:r>
            <w:r>
              <w:rPr>
                <w:rFonts w:ascii="Times New Roman" w:eastAsia="Times New Roman" w:hAnsi="Times New Roman" w:cs="Times New Roman"/>
                <w:color w:val="000000"/>
                <w:sz w:val="16"/>
                <w:szCs w:val="16"/>
                <w:lang w:val="en-US"/>
              </w:rPr>
              <w:t>778</w:t>
            </w:r>
          </w:p>
        </w:tc>
      </w:tr>
      <w:tr w:rsidR="00F153C6" w:rsidRPr="00DD7BB4" w14:paraId="6730E8CC" w14:textId="77777777" w:rsidTr="00796B8C">
        <w:trPr>
          <w:trHeight w:val="256"/>
        </w:trPr>
        <w:tc>
          <w:tcPr>
            <w:tcW w:w="784" w:type="dxa"/>
            <w:vMerge/>
            <w:tcBorders>
              <w:left w:val="single" w:sz="4" w:space="0" w:color="000000"/>
              <w:right w:val="single" w:sz="4" w:space="0" w:color="000000"/>
            </w:tcBorders>
          </w:tcPr>
          <w:p w14:paraId="05623BCB" w14:textId="77777777" w:rsidR="00F153C6" w:rsidRPr="003127AE" w:rsidRDefault="00F153C6" w:rsidP="00F153C6">
            <w:pPr>
              <w:spacing w:after="0"/>
              <w:jc w:val="center"/>
              <w:rPr>
                <w:rFonts w:ascii="Times New Roman" w:eastAsia="Times New Roman" w:hAnsi="Times New Roman" w:cs="Times New Roman"/>
                <w:color w:val="000000"/>
                <w:sz w:val="16"/>
                <w:szCs w:val="16"/>
                <w:lang w:val="en-US"/>
              </w:rPr>
            </w:pPr>
          </w:p>
        </w:tc>
        <w:tc>
          <w:tcPr>
            <w:tcW w:w="784" w:type="dxa"/>
            <w:tcBorders>
              <w:top w:val="single" w:sz="4" w:space="0" w:color="000000"/>
              <w:left w:val="single" w:sz="4" w:space="0" w:color="000000"/>
              <w:bottom w:val="single" w:sz="4" w:space="0" w:color="000000"/>
              <w:right w:val="single" w:sz="4" w:space="0" w:color="000000"/>
            </w:tcBorders>
            <w:vAlign w:val="center"/>
            <w:hideMark/>
          </w:tcPr>
          <w:p w14:paraId="45FDCDD9" w14:textId="009A5C6E" w:rsidR="00F153C6" w:rsidRPr="00734489" w:rsidRDefault="00F153C6" w:rsidP="00F153C6">
            <w:pPr>
              <w:spacing w:after="0"/>
              <w:jc w:val="center"/>
              <w:rPr>
                <w:rFonts w:ascii="Times New Roman" w:eastAsia="Times New Roman" w:hAnsi="Times New Roman" w:cs="Times New Roman"/>
                <w:color w:val="000000"/>
                <w:sz w:val="16"/>
                <w:szCs w:val="16"/>
                <w:lang w:val="en-US"/>
              </w:rPr>
            </w:pPr>
            <w:r w:rsidRPr="003127AE">
              <w:rPr>
                <w:rFonts w:ascii="Times New Roman" w:eastAsia="Times New Roman" w:hAnsi="Times New Roman" w:cs="Times New Roman"/>
                <w:color w:val="000000"/>
                <w:sz w:val="16"/>
                <w:szCs w:val="16"/>
                <w:lang w:val="en-US"/>
              </w:rPr>
              <w:t>QF</w:t>
            </w:r>
            <w:r>
              <w:rPr>
                <w:rFonts w:ascii="Times New Roman" w:eastAsia="Times New Roman" w:hAnsi="Times New Roman" w:cs="Times New Roman"/>
                <w:color w:val="000000"/>
                <w:sz w:val="16"/>
                <w:szCs w:val="16"/>
                <w:lang w:val="en-US"/>
              </w:rPr>
              <w:t>9</w:t>
            </w:r>
          </w:p>
        </w:tc>
        <w:tc>
          <w:tcPr>
            <w:tcW w:w="1111" w:type="dxa"/>
            <w:tcBorders>
              <w:top w:val="single" w:sz="4" w:space="0" w:color="000000"/>
              <w:left w:val="single" w:sz="4" w:space="0" w:color="000000"/>
              <w:bottom w:val="single" w:sz="4" w:space="0" w:color="000000"/>
              <w:right w:val="single" w:sz="4" w:space="0" w:color="000000"/>
            </w:tcBorders>
            <w:vAlign w:val="center"/>
            <w:hideMark/>
          </w:tcPr>
          <w:p w14:paraId="34CED247" w14:textId="77777777"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РШ</w:t>
            </w:r>
            <w:r>
              <w:rPr>
                <w:rFonts w:ascii="Times New Roman" w:eastAsia="Times New Roman" w:hAnsi="Times New Roman" w:cs="Times New Roman"/>
                <w:color w:val="000000"/>
                <w:sz w:val="16"/>
                <w:szCs w:val="16"/>
              </w:rPr>
              <w:t>5</w:t>
            </w:r>
          </w:p>
        </w:tc>
        <w:tc>
          <w:tcPr>
            <w:tcW w:w="938" w:type="dxa"/>
            <w:tcBorders>
              <w:top w:val="single" w:sz="4" w:space="0" w:color="000000"/>
              <w:left w:val="single" w:sz="4" w:space="0" w:color="000000"/>
              <w:bottom w:val="single" w:sz="4" w:space="0" w:color="000000"/>
              <w:right w:val="single" w:sz="4" w:space="0" w:color="000000"/>
            </w:tcBorders>
            <w:vAlign w:val="center"/>
            <w:hideMark/>
          </w:tcPr>
          <w:p w14:paraId="7D65BC77" w14:textId="77777777" w:rsidR="00F153C6" w:rsidRPr="003127AE" w:rsidRDefault="00F153C6" w:rsidP="00F153C6">
            <w:pPr>
              <w:spacing w:after="0"/>
              <w:jc w:val="center"/>
              <w:rPr>
                <w:rFonts w:ascii="Times New Roman" w:eastAsia="Times New Roman" w:hAnsi="Times New Roman" w:cs="Times New Roman"/>
                <w:color w:val="000000"/>
                <w:sz w:val="16"/>
                <w:szCs w:val="16"/>
                <w:lang w:val="ru-RU"/>
              </w:rPr>
            </w:pPr>
            <w:r w:rsidRPr="003127AE">
              <w:rPr>
                <w:rFonts w:ascii="Times New Roman" w:eastAsia="Times New Roman" w:hAnsi="Times New Roman" w:cs="Times New Roman"/>
                <w:color w:val="000000"/>
                <w:sz w:val="16"/>
                <w:szCs w:val="16"/>
              </w:rPr>
              <w:t>Schneider Electric Resi9 3P 25А 6 кА C</w:t>
            </w:r>
          </w:p>
        </w:tc>
        <w:tc>
          <w:tcPr>
            <w:tcW w:w="921" w:type="dxa"/>
            <w:tcBorders>
              <w:top w:val="single" w:sz="4" w:space="0" w:color="000000"/>
              <w:left w:val="single" w:sz="4" w:space="0" w:color="000000"/>
              <w:bottom w:val="single" w:sz="4" w:space="0" w:color="000000"/>
              <w:right w:val="single" w:sz="4" w:space="0" w:color="000000"/>
            </w:tcBorders>
            <w:vAlign w:val="center"/>
            <w:hideMark/>
          </w:tcPr>
          <w:p w14:paraId="42FC16CB" w14:textId="77777777"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0,4</w:t>
            </w:r>
          </w:p>
        </w:tc>
        <w:tc>
          <w:tcPr>
            <w:tcW w:w="657" w:type="dxa"/>
            <w:tcBorders>
              <w:top w:val="single" w:sz="4" w:space="0" w:color="000000"/>
              <w:left w:val="single" w:sz="4" w:space="0" w:color="000000"/>
              <w:bottom w:val="single" w:sz="4" w:space="0" w:color="000000"/>
              <w:right w:val="single" w:sz="4" w:space="0" w:color="000000"/>
            </w:tcBorders>
            <w:vAlign w:val="center"/>
            <w:hideMark/>
          </w:tcPr>
          <w:p w14:paraId="5C03436F" w14:textId="77777777"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0,4</w:t>
            </w:r>
          </w:p>
        </w:tc>
        <w:tc>
          <w:tcPr>
            <w:tcW w:w="986" w:type="dxa"/>
            <w:tcBorders>
              <w:top w:val="single" w:sz="4" w:space="0" w:color="000000"/>
              <w:left w:val="single" w:sz="4" w:space="0" w:color="000000"/>
              <w:bottom w:val="single" w:sz="4" w:space="0" w:color="000000"/>
              <w:right w:val="single" w:sz="4" w:space="0" w:color="000000"/>
            </w:tcBorders>
            <w:vAlign w:val="center"/>
            <w:hideMark/>
          </w:tcPr>
          <w:p w14:paraId="043EE36D" w14:textId="77777777"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25</w:t>
            </w:r>
          </w:p>
        </w:tc>
        <w:tc>
          <w:tcPr>
            <w:tcW w:w="932" w:type="dxa"/>
            <w:tcBorders>
              <w:top w:val="single" w:sz="4" w:space="0" w:color="000000"/>
              <w:left w:val="single" w:sz="4" w:space="0" w:color="000000"/>
              <w:bottom w:val="single" w:sz="4" w:space="0" w:color="000000"/>
              <w:right w:val="single" w:sz="4" w:space="0" w:color="000000"/>
            </w:tcBorders>
            <w:vAlign w:val="center"/>
            <w:hideMark/>
          </w:tcPr>
          <w:p w14:paraId="7BA787DD" w14:textId="77777777" w:rsidR="00F153C6" w:rsidRPr="003127AE" w:rsidRDefault="00F153C6" w:rsidP="00F153C6">
            <w:pPr>
              <w:spacing w:after="0"/>
              <w:jc w:val="center"/>
              <w:rPr>
                <w:rFonts w:ascii="Times New Roman" w:eastAsia="Cambria Math" w:hAnsi="Times New Roman" w:cs="Times New Roman"/>
                <w:sz w:val="16"/>
                <w:szCs w:val="16"/>
              </w:rPr>
            </w:pPr>
            <w:r w:rsidRPr="003127AE">
              <w:rPr>
                <w:rFonts w:ascii="Times New Roman" w:eastAsia="Cambria Math" w:hAnsi="Times New Roman" w:cs="Times New Roman"/>
                <w:sz w:val="16"/>
                <w:szCs w:val="16"/>
              </w:rPr>
              <w:t>24,2</w:t>
            </w:r>
            <w:r>
              <w:rPr>
                <w:rFonts w:ascii="Times New Roman" w:eastAsia="Cambria Math" w:hAnsi="Times New Roman" w:cs="Times New Roman"/>
                <w:sz w:val="16"/>
                <w:szCs w:val="16"/>
              </w:rPr>
              <w:t>66</w:t>
            </w:r>
          </w:p>
        </w:tc>
        <w:tc>
          <w:tcPr>
            <w:tcW w:w="1303" w:type="dxa"/>
            <w:tcBorders>
              <w:top w:val="single" w:sz="4" w:space="0" w:color="000000"/>
              <w:left w:val="single" w:sz="4" w:space="0" w:color="000000"/>
              <w:bottom w:val="single" w:sz="4" w:space="0" w:color="000000"/>
              <w:right w:val="single" w:sz="4" w:space="0" w:color="000000"/>
            </w:tcBorders>
            <w:vAlign w:val="center"/>
            <w:hideMark/>
          </w:tcPr>
          <w:p w14:paraId="65141D1F" w14:textId="77777777" w:rsidR="00F153C6" w:rsidRPr="003127AE" w:rsidRDefault="00F153C6" w:rsidP="00F153C6">
            <w:pPr>
              <w:spacing w:after="0"/>
              <w:jc w:val="center"/>
              <w:rPr>
                <w:rFonts w:ascii="Times New Roman" w:eastAsia="Times New Roman" w:hAnsi="Times New Roman" w:cs="Times New Roman"/>
                <w:color w:val="000000"/>
                <w:sz w:val="16"/>
                <w:szCs w:val="16"/>
                <w:lang w:val="ru-RU"/>
              </w:rPr>
            </w:pPr>
            <w:r w:rsidRPr="003127AE">
              <w:rPr>
                <w:rFonts w:ascii="Times New Roman" w:eastAsia="Times New Roman" w:hAnsi="Times New Roman" w:cs="Times New Roman"/>
                <w:color w:val="000000"/>
                <w:sz w:val="16"/>
                <w:szCs w:val="16"/>
              </w:rPr>
              <w:t>6</w:t>
            </w:r>
          </w:p>
        </w:tc>
        <w:tc>
          <w:tcPr>
            <w:tcW w:w="1303" w:type="dxa"/>
            <w:tcBorders>
              <w:top w:val="single" w:sz="4" w:space="0" w:color="000000"/>
              <w:left w:val="single" w:sz="4" w:space="0" w:color="000000"/>
              <w:bottom w:val="single" w:sz="4" w:space="0" w:color="000000"/>
              <w:right w:val="single" w:sz="4" w:space="0" w:color="000000"/>
            </w:tcBorders>
            <w:hideMark/>
          </w:tcPr>
          <w:p w14:paraId="4FAE2792" w14:textId="77777777" w:rsidR="00F153C6" w:rsidRPr="00DD7BB4" w:rsidRDefault="00F153C6" w:rsidP="00F153C6">
            <w:pPr>
              <w:spacing w:after="0"/>
              <w:jc w:val="center"/>
              <w:rPr>
                <w:rFonts w:ascii="Times New Roman" w:eastAsia="Cambria Math" w:hAnsi="Times New Roman" w:cs="Times New Roman"/>
                <w:color w:val="000000"/>
                <w:sz w:val="8"/>
                <w:szCs w:val="8"/>
                <w:lang w:val="en-US"/>
              </w:rPr>
            </w:pPr>
            <w:r>
              <w:rPr>
                <w:rFonts w:ascii="Times New Roman" w:eastAsia="Times New Roman" w:hAnsi="Times New Roman" w:cs="Times New Roman"/>
                <w:color w:val="000000"/>
                <w:sz w:val="16"/>
                <w:szCs w:val="16"/>
                <w:lang w:val="en-US"/>
              </w:rPr>
              <w:t>2</w:t>
            </w:r>
            <w:r>
              <w:rPr>
                <w:rFonts w:ascii="Times New Roman" w:eastAsia="Times New Roman" w:hAnsi="Times New Roman" w:cs="Times New Roman"/>
                <w:color w:val="000000"/>
                <w:sz w:val="16"/>
                <w:szCs w:val="16"/>
              </w:rPr>
              <w:t>,</w:t>
            </w:r>
            <w:r>
              <w:rPr>
                <w:rFonts w:ascii="Times New Roman" w:eastAsia="Times New Roman" w:hAnsi="Times New Roman" w:cs="Times New Roman"/>
                <w:color w:val="000000"/>
                <w:sz w:val="16"/>
                <w:szCs w:val="16"/>
                <w:lang w:val="en-US"/>
              </w:rPr>
              <w:t>956</w:t>
            </w:r>
          </w:p>
        </w:tc>
      </w:tr>
      <w:tr w:rsidR="00F153C6" w:rsidRPr="00DD7BB4" w14:paraId="55972067" w14:textId="77777777" w:rsidTr="00353CAC">
        <w:trPr>
          <w:trHeight w:val="256"/>
        </w:trPr>
        <w:tc>
          <w:tcPr>
            <w:tcW w:w="784" w:type="dxa"/>
            <w:vMerge/>
            <w:tcBorders>
              <w:left w:val="single" w:sz="4" w:space="0" w:color="000000"/>
              <w:right w:val="single" w:sz="4" w:space="0" w:color="000000"/>
            </w:tcBorders>
          </w:tcPr>
          <w:p w14:paraId="25D7E912" w14:textId="77777777" w:rsidR="00F153C6" w:rsidRPr="003127AE" w:rsidRDefault="00F153C6" w:rsidP="00F153C6">
            <w:pPr>
              <w:spacing w:after="0"/>
              <w:jc w:val="center"/>
              <w:rPr>
                <w:rFonts w:ascii="Times New Roman" w:eastAsia="Times New Roman" w:hAnsi="Times New Roman" w:cs="Times New Roman"/>
                <w:color w:val="000000"/>
                <w:sz w:val="16"/>
                <w:szCs w:val="16"/>
                <w:lang w:val="en-US"/>
              </w:rPr>
            </w:pPr>
          </w:p>
        </w:tc>
        <w:tc>
          <w:tcPr>
            <w:tcW w:w="784" w:type="dxa"/>
            <w:tcBorders>
              <w:top w:val="single" w:sz="4" w:space="0" w:color="000000"/>
              <w:left w:val="single" w:sz="4" w:space="0" w:color="000000"/>
              <w:bottom w:val="single" w:sz="4" w:space="0" w:color="000000"/>
              <w:right w:val="single" w:sz="4" w:space="0" w:color="000000"/>
            </w:tcBorders>
            <w:vAlign w:val="center"/>
            <w:hideMark/>
          </w:tcPr>
          <w:p w14:paraId="5A5FD55D" w14:textId="249C939E" w:rsidR="00F153C6" w:rsidRPr="00734489" w:rsidRDefault="00F153C6" w:rsidP="00F153C6">
            <w:pPr>
              <w:spacing w:after="0"/>
              <w:jc w:val="center"/>
              <w:rPr>
                <w:rFonts w:ascii="Times New Roman" w:eastAsia="Times New Roman" w:hAnsi="Times New Roman" w:cs="Times New Roman"/>
                <w:color w:val="000000"/>
                <w:sz w:val="16"/>
                <w:szCs w:val="16"/>
                <w:lang w:val="en-US"/>
              </w:rPr>
            </w:pPr>
            <w:r w:rsidRPr="003127AE">
              <w:rPr>
                <w:rFonts w:ascii="Times New Roman" w:eastAsia="Times New Roman" w:hAnsi="Times New Roman" w:cs="Times New Roman"/>
                <w:color w:val="000000"/>
                <w:sz w:val="16"/>
                <w:szCs w:val="16"/>
                <w:lang w:val="en-US"/>
              </w:rPr>
              <w:t>QF</w:t>
            </w:r>
            <w:r>
              <w:rPr>
                <w:rFonts w:ascii="Times New Roman" w:eastAsia="Times New Roman" w:hAnsi="Times New Roman" w:cs="Times New Roman"/>
                <w:color w:val="000000"/>
                <w:sz w:val="16"/>
                <w:szCs w:val="16"/>
                <w:lang w:val="en-US"/>
              </w:rPr>
              <w:t>10</w:t>
            </w:r>
          </w:p>
        </w:tc>
        <w:tc>
          <w:tcPr>
            <w:tcW w:w="1111" w:type="dxa"/>
            <w:tcBorders>
              <w:top w:val="single" w:sz="4" w:space="0" w:color="000000"/>
              <w:left w:val="single" w:sz="4" w:space="0" w:color="000000"/>
              <w:bottom w:val="single" w:sz="4" w:space="0" w:color="000000"/>
              <w:right w:val="single" w:sz="4" w:space="0" w:color="000000"/>
            </w:tcBorders>
            <w:vAlign w:val="center"/>
            <w:hideMark/>
          </w:tcPr>
          <w:p w14:paraId="29894946" w14:textId="77777777"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РШ</w:t>
            </w:r>
            <w:r>
              <w:rPr>
                <w:rFonts w:ascii="Times New Roman" w:eastAsia="Times New Roman" w:hAnsi="Times New Roman" w:cs="Times New Roman"/>
                <w:color w:val="000000"/>
                <w:sz w:val="16"/>
                <w:szCs w:val="16"/>
              </w:rPr>
              <w:t>6</w:t>
            </w:r>
          </w:p>
        </w:tc>
        <w:tc>
          <w:tcPr>
            <w:tcW w:w="938" w:type="dxa"/>
            <w:tcBorders>
              <w:top w:val="single" w:sz="4" w:space="0" w:color="000000"/>
              <w:left w:val="single" w:sz="4" w:space="0" w:color="000000"/>
              <w:bottom w:val="single" w:sz="4" w:space="0" w:color="000000"/>
              <w:right w:val="single" w:sz="4" w:space="0" w:color="000000"/>
            </w:tcBorders>
            <w:vAlign w:val="center"/>
            <w:hideMark/>
          </w:tcPr>
          <w:p w14:paraId="12CCB8E8" w14:textId="77777777" w:rsidR="00F153C6" w:rsidRPr="003127AE" w:rsidRDefault="00F153C6" w:rsidP="00F153C6">
            <w:pPr>
              <w:spacing w:after="0"/>
              <w:jc w:val="center"/>
              <w:rPr>
                <w:rFonts w:ascii="Times New Roman" w:eastAsia="Times New Roman" w:hAnsi="Times New Roman" w:cs="Times New Roman"/>
                <w:color w:val="000000"/>
                <w:sz w:val="16"/>
                <w:szCs w:val="16"/>
                <w:lang w:val="ru-RU"/>
              </w:rPr>
            </w:pPr>
            <w:r w:rsidRPr="003127AE">
              <w:rPr>
                <w:rFonts w:ascii="Times New Roman" w:eastAsia="Times New Roman" w:hAnsi="Times New Roman" w:cs="Times New Roman"/>
                <w:color w:val="000000"/>
                <w:sz w:val="16"/>
                <w:szCs w:val="16"/>
              </w:rPr>
              <w:t>Schneider Electric Resi9 3P 25А 6 кА C</w:t>
            </w:r>
          </w:p>
        </w:tc>
        <w:tc>
          <w:tcPr>
            <w:tcW w:w="921" w:type="dxa"/>
            <w:tcBorders>
              <w:top w:val="single" w:sz="4" w:space="0" w:color="000000"/>
              <w:left w:val="single" w:sz="4" w:space="0" w:color="000000"/>
              <w:bottom w:val="single" w:sz="4" w:space="0" w:color="000000"/>
              <w:right w:val="single" w:sz="4" w:space="0" w:color="000000"/>
            </w:tcBorders>
            <w:vAlign w:val="center"/>
            <w:hideMark/>
          </w:tcPr>
          <w:p w14:paraId="52DE51C7" w14:textId="77777777"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0,4</w:t>
            </w:r>
          </w:p>
        </w:tc>
        <w:tc>
          <w:tcPr>
            <w:tcW w:w="657" w:type="dxa"/>
            <w:tcBorders>
              <w:top w:val="single" w:sz="4" w:space="0" w:color="000000"/>
              <w:left w:val="single" w:sz="4" w:space="0" w:color="000000"/>
              <w:bottom w:val="single" w:sz="4" w:space="0" w:color="000000"/>
              <w:right w:val="single" w:sz="4" w:space="0" w:color="000000"/>
            </w:tcBorders>
            <w:vAlign w:val="center"/>
            <w:hideMark/>
          </w:tcPr>
          <w:p w14:paraId="35F433A8" w14:textId="77777777"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0,4</w:t>
            </w:r>
          </w:p>
        </w:tc>
        <w:tc>
          <w:tcPr>
            <w:tcW w:w="986" w:type="dxa"/>
            <w:tcBorders>
              <w:top w:val="single" w:sz="4" w:space="0" w:color="000000"/>
              <w:left w:val="single" w:sz="4" w:space="0" w:color="000000"/>
              <w:bottom w:val="single" w:sz="4" w:space="0" w:color="000000"/>
              <w:right w:val="single" w:sz="4" w:space="0" w:color="000000"/>
            </w:tcBorders>
            <w:vAlign w:val="center"/>
            <w:hideMark/>
          </w:tcPr>
          <w:p w14:paraId="746E913D" w14:textId="77777777"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25</w:t>
            </w:r>
          </w:p>
        </w:tc>
        <w:tc>
          <w:tcPr>
            <w:tcW w:w="932" w:type="dxa"/>
            <w:tcBorders>
              <w:top w:val="single" w:sz="4" w:space="0" w:color="000000"/>
              <w:left w:val="single" w:sz="4" w:space="0" w:color="000000"/>
              <w:bottom w:val="single" w:sz="4" w:space="0" w:color="000000"/>
              <w:right w:val="single" w:sz="4" w:space="0" w:color="000000"/>
            </w:tcBorders>
            <w:vAlign w:val="center"/>
            <w:hideMark/>
          </w:tcPr>
          <w:p w14:paraId="50C6CFDD" w14:textId="77777777" w:rsidR="00F153C6" w:rsidRPr="003127AE" w:rsidRDefault="00F153C6" w:rsidP="00F153C6">
            <w:pPr>
              <w:spacing w:after="0"/>
              <w:jc w:val="center"/>
              <w:rPr>
                <w:rFonts w:ascii="Times New Roman" w:eastAsia="Cambria Math" w:hAnsi="Times New Roman" w:cs="Times New Roman"/>
                <w:color w:val="000000"/>
                <w:sz w:val="16"/>
                <w:szCs w:val="16"/>
              </w:rPr>
            </w:pPr>
            <w:r w:rsidRPr="003127AE">
              <w:rPr>
                <w:rFonts w:ascii="Times New Roman" w:eastAsia="Cambria Math" w:hAnsi="Times New Roman" w:cs="Times New Roman"/>
                <w:color w:val="000000"/>
                <w:sz w:val="16"/>
                <w:szCs w:val="16"/>
              </w:rPr>
              <w:t>24,2</w:t>
            </w:r>
            <w:r>
              <w:rPr>
                <w:rFonts w:ascii="Times New Roman" w:eastAsia="Cambria Math" w:hAnsi="Times New Roman" w:cs="Times New Roman"/>
                <w:color w:val="000000"/>
                <w:sz w:val="16"/>
                <w:szCs w:val="16"/>
              </w:rPr>
              <w:t>66</w:t>
            </w:r>
          </w:p>
        </w:tc>
        <w:tc>
          <w:tcPr>
            <w:tcW w:w="1303" w:type="dxa"/>
            <w:tcBorders>
              <w:top w:val="single" w:sz="4" w:space="0" w:color="000000"/>
              <w:left w:val="single" w:sz="4" w:space="0" w:color="000000"/>
              <w:bottom w:val="single" w:sz="4" w:space="0" w:color="000000"/>
              <w:right w:val="single" w:sz="4" w:space="0" w:color="000000"/>
            </w:tcBorders>
            <w:vAlign w:val="center"/>
            <w:hideMark/>
          </w:tcPr>
          <w:p w14:paraId="7621311E" w14:textId="77777777" w:rsidR="00F153C6" w:rsidRPr="003127AE" w:rsidRDefault="00F153C6" w:rsidP="00F153C6">
            <w:pPr>
              <w:spacing w:after="0"/>
              <w:jc w:val="center"/>
              <w:rPr>
                <w:rFonts w:ascii="Times New Roman" w:eastAsia="Times New Roman" w:hAnsi="Times New Roman" w:cs="Times New Roman"/>
                <w:color w:val="000000"/>
                <w:sz w:val="16"/>
                <w:szCs w:val="16"/>
                <w:lang w:val="ru-RU"/>
              </w:rPr>
            </w:pPr>
            <w:r w:rsidRPr="003127AE">
              <w:rPr>
                <w:rFonts w:ascii="Times New Roman" w:eastAsia="Times New Roman" w:hAnsi="Times New Roman" w:cs="Times New Roman"/>
                <w:color w:val="000000"/>
                <w:sz w:val="16"/>
                <w:szCs w:val="16"/>
              </w:rPr>
              <w:t>6</w:t>
            </w:r>
          </w:p>
        </w:tc>
        <w:tc>
          <w:tcPr>
            <w:tcW w:w="1303" w:type="dxa"/>
            <w:tcBorders>
              <w:top w:val="single" w:sz="4" w:space="0" w:color="000000"/>
              <w:left w:val="single" w:sz="4" w:space="0" w:color="000000"/>
              <w:bottom w:val="single" w:sz="4" w:space="0" w:color="000000"/>
              <w:right w:val="single" w:sz="4" w:space="0" w:color="000000"/>
            </w:tcBorders>
            <w:hideMark/>
          </w:tcPr>
          <w:p w14:paraId="726631F3" w14:textId="77777777" w:rsidR="00F153C6" w:rsidRPr="00DD7BB4" w:rsidRDefault="00F153C6" w:rsidP="00F153C6">
            <w:pPr>
              <w:spacing w:after="0"/>
              <w:jc w:val="center"/>
              <w:rPr>
                <w:rFonts w:ascii="Times New Roman" w:eastAsia="Cambria Math" w:hAnsi="Times New Roman" w:cs="Times New Roman"/>
                <w:color w:val="000000"/>
                <w:sz w:val="8"/>
                <w:szCs w:val="8"/>
                <w:lang w:val="en-US"/>
              </w:rPr>
            </w:pPr>
            <w:r>
              <w:rPr>
                <w:rFonts w:ascii="Times New Roman" w:eastAsia="Times New Roman" w:hAnsi="Times New Roman" w:cs="Times New Roman"/>
                <w:color w:val="000000"/>
                <w:sz w:val="16"/>
                <w:szCs w:val="16"/>
                <w:lang w:val="en-US"/>
              </w:rPr>
              <w:t>3.159</w:t>
            </w:r>
          </w:p>
        </w:tc>
      </w:tr>
      <w:tr w:rsidR="00F153C6" w:rsidRPr="00DD7BB4" w14:paraId="17E0804F" w14:textId="77777777" w:rsidTr="00353CAC">
        <w:trPr>
          <w:trHeight w:val="256"/>
        </w:trPr>
        <w:tc>
          <w:tcPr>
            <w:tcW w:w="784" w:type="dxa"/>
            <w:vMerge/>
            <w:tcBorders>
              <w:left w:val="single" w:sz="4" w:space="0" w:color="000000"/>
              <w:right w:val="single" w:sz="4" w:space="0" w:color="000000"/>
            </w:tcBorders>
          </w:tcPr>
          <w:p w14:paraId="2ECA1950" w14:textId="77777777" w:rsidR="00F153C6" w:rsidRPr="003127AE" w:rsidRDefault="00F153C6" w:rsidP="00F153C6">
            <w:pPr>
              <w:spacing w:after="0"/>
              <w:jc w:val="center"/>
              <w:rPr>
                <w:rFonts w:ascii="Times New Roman" w:eastAsia="Times New Roman" w:hAnsi="Times New Roman" w:cs="Times New Roman"/>
                <w:color w:val="000000"/>
                <w:sz w:val="16"/>
                <w:szCs w:val="16"/>
                <w:lang w:val="en-US"/>
              </w:rPr>
            </w:pPr>
          </w:p>
        </w:tc>
        <w:tc>
          <w:tcPr>
            <w:tcW w:w="784" w:type="dxa"/>
            <w:tcBorders>
              <w:top w:val="single" w:sz="4" w:space="0" w:color="000000"/>
              <w:left w:val="single" w:sz="4" w:space="0" w:color="000000"/>
              <w:bottom w:val="single" w:sz="4" w:space="0" w:color="000000"/>
              <w:right w:val="single" w:sz="4" w:space="0" w:color="000000"/>
            </w:tcBorders>
            <w:vAlign w:val="center"/>
            <w:hideMark/>
          </w:tcPr>
          <w:p w14:paraId="21C2E344" w14:textId="671514C1"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lang w:val="en-US"/>
              </w:rPr>
              <w:t>QF</w:t>
            </w:r>
            <w:r>
              <w:rPr>
                <w:rFonts w:ascii="Times New Roman" w:eastAsia="Times New Roman" w:hAnsi="Times New Roman" w:cs="Times New Roman"/>
                <w:color w:val="000000"/>
                <w:sz w:val="16"/>
                <w:szCs w:val="16"/>
                <w:lang w:val="en-US"/>
              </w:rPr>
              <w:t>11</w:t>
            </w:r>
          </w:p>
        </w:tc>
        <w:tc>
          <w:tcPr>
            <w:tcW w:w="1111" w:type="dxa"/>
            <w:tcBorders>
              <w:top w:val="single" w:sz="4" w:space="0" w:color="000000"/>
              <w:left w:val="single" w:sz="4" w:space="0" w:color="000000"/>
              <w:bottom w:val="single" w:sz="4" w:space="0" w:color="000000"/>
              <w:right w:val="single" w:sz="4" w:space="0" w:color="000000"/>
            </w:tcBorders>
            <w:vAlign w:val="center"/>
            <w:hideMark/>
          </w:tcPr>
          <w:p w14:paraId="4C9564FE" w14:textId="77777777"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РШ</w:t>
            </w:r>
            <w:r>
              <w:rPr>
                <w:rFonts w:ascii="Times New Roman" w:eastAsia="Times New Roman" w:hAnsi="Times New Roman" w:cs="Times New Roman"/>
                <w:color w:val="000000"/>
                <w:sz w:val="16"/>
                <w:szCs w:val="16"/>
              </w:rPr>
              <w:t>7</w:t>
            </w:r>
          </w:p>
        </w:tc>
        <w:tc>
          <w:tcPr>
            <w:tcW w:w="938" w:type="dxa"/>
            <w:tcBorders>
              <w:top w:val="single" w:sz="4" w:space="0" w:color="000000"/>
              <w:left w:val="single" w:sz="4" w:space="0" w:color="000000"/>
              <w:bottom w:val="single" w:sz="4" w:space="0" w:color="000000"/>
              <w:right w:val="single" w:sz="4" w:space="0" w:color="000000"/>
            </w:tcBorders>
            <w:vAlign w:val="center"/>
            <w:hideMark/>
          </w:tcPr>
          <w:p w14:paraId="1A505472" w14:textId="77777777" w:rsidR="00F153C6" w:rsidRPr="003127AE" w:rsidRDefault="00F153C6" w:rsidP="00F153C6">
            <w:pPr>
              <w:spacing w:after="0"/>
              <w:jc w:val="center"/>
              <w:rPr>
                <w:rFonts w:ascii="Times New Roman" w:eastAsia="Times New Roman" w:hAnsi="Times New Roman" w:cs="Times New Roman"/>
                <w:color w:val="000000"/>
                <w:sz w:val="16"/>
                <w:szCs w:val="16"/>
                <w:lang w:val="ru-RU"/>
              </w:rPr>
            </w:pPr>
            <w:r w:rsidRPr="003127AE">
              <w:rPr>
                <w:rFonts w:ascii="Times New Roman" w:eastAsia="Times New Roman" w:hAnsi="Times New Roman" w:cs="Times New Roman"/>
                <w:color w:val="000000"/>
                <w:sz w:val="16"/>
                <w:szCs w:val="16"/>
              </w:rPr>
              <w:t>Schneider Electric Resi9 3P 25А 6 кА C</w:t>
            </w:r>
          </w:p>
        </w:tc>
        <w:tc>
          <w:tcPr>
            <w:tcW w:w="921" w:type="dxa"/>
            <w:tcBorders>
              <w:top w:val="single" w:sz="4" w:space="0" w:color="000000"/>
              <w:left w:val="single" w:sz="4" w:space="0" w:color="000000"/>
              <w:bottom w:val="single" w:sz="4" w:space="0" w:color="000000"/>
              <w:right w:val="single" w:sz="4" w:space="0" w:color="000000"/>
            </w:tcBorders>
            <w:vAlign w:val="center"/>
            <w:hideMark/>
          </w:tcPr>
          <w:p w14:paraId="16C449AC" w14:textId="77777777"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0,4</w:t>
            </w:r>
          </w:p>
        </w:tc>
        <w:tc>
          <w:tcPr>
            <w:tcW w:w="657" w:type="dxa"/>
            <w:tcBorders>
              <w:top w:val="single" w:sz="4" w:space="0" w:color="000000"/>
              <w:left w:val="single" w:sz="4" w:space="0" w:color="000000"/>
              <w:bottom w:val="single" w:sz="4" w:space="0" w:color="000000"/>
              <w:right w:val="single" w:sz="4" w:space="0" w:color="000000"/>
            </w:tcBorders>
            <w:vAlign w:val="center"/>
            <w:hideMark/>
          </w:tcPr>
          <w:p w14:paraId="034AFE11" w14:textId="77777777"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0,4</w:t>
            </w:r>
          </w:p>
        </w:tc>
        <w:tc>
          <w:tcPr>
            <w:tcW w:w="986" w:type="dxa"/>
            <w:tcBorders>
              <w:top w:val="single" w:sz="4" w:space="0" w:color="000000"/>
              <w:left w:val="single" w:sz="4" w:space="0" w:color="000000"/>
              <w:bottom w:val="single" w:sz="4" w:space="0" w:color="000000"/>
              <w:right w:val="single" w:sz="4" w:space="0" w:color="000000"/>
            </w:tcBorders>
            <w:vAlign w:val="center"/>
            <w:hideMark/>
          </w:tcPr>
          <w:p w14:paraId="6F017697" w14:textId="77777777"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25</w:t>
            </w:r>
          </w:p>
        </w:tc>
        <w:tc>
          <w:tcPr>
            <w:tcW w:w="932" w:type="dxa"/>
            <w:tcBorders>
              <w:top w:val="single" w:sz="4" w:space="0" w:color="000000"/>
              <w:left w:val="single" w:sz="4" w:space="0" w:color="000000"/>
              <w:bottom w:val="single" w:sz="4" w:space="0" w:color="000000"/>
              <w:right w:val="single" w:sz="4" w:space="0" w:color="000000"/>
            </w:tcBorders>
            <w:vAlign w:val="center"/>
            <w:hideMark/>
          </w:tcPr>
          <w:p w14:paraId="262F6357" w14:textId="77777777" w:rsidR="00F153C6" w:rsidRPr="003127AE" w:rsidRDefault="00F153C6" w:rsidP="00F153C6">
            <w:pPr>
              <w:spacing w:after="0"/>
              <w:jc w:val="center"/>
              <w:rPr>
                <w:rFonts w:ascii="Times New Roman" w:eastAsia="Cambria Math" w:hAnsi="Times New Roman" w:cs="Times New Roman"/>
                <w:color w:val="000000"/>
                <w:sz w:val="16"/>
                <w:szCs w:val="16"/>
              </w:rPr>
            </w:pPr>
            <w:r w:rsidRPr="003127AE">
              <w:rPr>
                <w:rFonts w:ascii="Times New Roman" w:eastAsia="Cambria Math" w:hAnsi="Times New Roman" w:cs="Times New Roman"/>
                <w:color w:val="000000"/>
                <w:sz w:val="16"/>
                <w:szCs w:val="16"/>
              </w:rPr>
              <w:t>20,</w:t>
            </w:r>
            <w:r>
              <w:rPr>
                <w:rFonts w:ascii="Times New Roman" w:eastAsia="Cambria Math" w:hAnsi="Times New Roman" w:cs="Times New Roman"/>
                <w:color w:val="000000"/>
                <w:sz w:val="16"/>
                <w:szCs w:val="16"/>
              </w:rPr>
              <w:t>467</w:t>
            </w:r>
          </w:p>
        </w:tc>
        <w:tc>
          <w:tcPr>
            <w:tcW w:w="1303" w:type="dxa"/>
            <w:tcBorders>
              <w:top w:val="single" w:sz="4" w:space="0" w:color="000000"/>
              <w:left w:val="single" w:sz="4" w:space="0" w:color="000000"/>
              <w:bottom w:val="single" w:sz="4" w:space="0" w:color="000000"/>
              <w:right w:val="single" w:sz="4" w:space="0" w:color="000000"/>
            </w:tcBorders>
            <w:vAlign w:val="center"/>
            <w:hideMark/>
          </w:tcPr>
          <w:p w14:paraId="0302BAFB" w14:textId="77777777" w:rsidR="00F153C6" w:rsidRPr="003127AE" w:rsidRDefault="00F153C6" w:rsidP="00F153C6">
            <w:pPr>
              <w:spacing w:after="0"/>
              <w:jc w:val="center"/>
              <w:rPr>
                <w:rFonts w:ascii="Times New Roman" w:eastAsia="Times New Roman" w:hAnsi="Times New Roman" w:cs="Times New Roman"/>
                <w:color w:val="000000"/>
                <w:sz w:val="16"/>
                <w:szCs w:val="16"/>
                <w:lang w:val="ru-RU"/>
              </w:rPr>
            </w:pPr>
            <w:r w:rsidRPr="003127AE">
              <w:rPr>
                <w:rFonts w:ascii="Times New Roman" w:eastAsia="Times New Roman" w:hAnsi="Times New Roman" w:cs="Times New Roman"/>
                <w:color w:val="000000"/>
                <w:sz w:val="16"/>
                <w:szCs w:val="16"/>
              </w:rPr>
              <w:t>6</w:t>
            </w:r>
          </w:p>
        </w:tc>
        <w:tc>
          <w:tcPr>
            <w:tcW w:w="1303" w:type="dxa"/>
            <w:tcBorders>
              <w:top w:val="single" w:sz="4" w:space="0" w:color="000000"/>
              <w:left w:val="single" w:sz="4" w:space="0" w:color="000000"/>
              <w:bottom w:val="single" w:sz="4" w:space="0" w:color="000000"/>
              <w:right w:val="single" w:sz="4" w:space="0" w:color="000000"/>
            </w:tcBorders>
            <w:hideMark/>
          </w:tcPr>
          <w:p w14:paraId="1ACBCF68" w14:textId="77777777" w:rsidR="00F153C6" w:rsidRPr="00DD7BB4" w:rsidRDefault="00F153C6" w:rsidP="00F153C6">
            <w:pPr>
              <w:spacing w:after="0"/>
              <w:jc w:val="center"/>
              <w:rPr>
                <w:rFonts w:ascii="Times New Roman" w:eastAsia="Cambria Math" w:hAnsi="Times New Roman" w:cs="Times New Roman"/>
                <w:color w:val="000000"/>
                <w:sz w:val="8"/>
                <w:szCs w:val="8"/>
                <w:lang w:val="en-US"/>
              </w:rPr>
            </w:pPr>
            <w:r>
              <w:rPr>
                <w:rFonts w:ascii="Times New Roman" w:eastAsia="Times New Roman" w:hAnsi="Times New Roman" w:cs="Times New Roman"/>
                <w:color w:val="000000"/>
                <w:sz w:val="16"/>
                <w:szCs w:val="16"/>
                <w:lang w:val="en-US"/>
              </w:rPr>
              <w:t>3.391</w:t>
            </w:r>
          </w:p>
        </w:tc>
      </w:tr>
      <w:tr w:rsidR="00F153C6" w:rsidRPr="00DD7BB4" w14:paraId="7843E430" w14:textId="77777777" w:rsidTr="00353CAC">
        <w:trPr>
          <w:trHeight w:val="256"/>
        </w:trPr>
        <w:tc>
          <w:tcPr>
            <w:tcW w:w="784" w:type="dxa"/>
            <w:vMerge/>
            <w:tcBorders>
              <w:left w:val="single" w:sz="4" w:space="0" w:color="000000"/>
              <w:right w:val="single" w:sz="4" w:space="0" w:color="000000"/>
            </w:tcBorders>
          </w:tcPr>
          <w:p w14:paraId="3B3E4D0A" w14:textId="77777777" w:rsidR="00F153C6" w:rsidRPr="003127AE" w:rsidRDefault="00F153C6" w:rsidP="00F153C6">
            <w:pPr>
              <w:spacing w:after="0"/>
              <w:jc w:val="center"/>
              <w:rPr>
                <w:rFonts w:ascii="Times New Roman" w:eastAsia="Times New Roman" w:hAnsi="Times New Roman" w:cs="Times New Roman"/>
                <w:color w:val="000000"/>
                <w:sz w:val="16"/>
                <w:szCs w:val="16"/>
                <w:lang w:val="en-US"/>
              </w:rPr>
            </w:pPr>
          </w:p>
        </w:tc>
        <w:tc>
          <w:tcPr>
            <w:tcW w:w="784" w:type="dxa"/>
            <w:tcBorders>
              <w:top w:val="single" w:sz="4" w:space="0" w:color="000000"/>
              <w:left w:val="single" w:sz="4" w:space="0" w:color="000000"/>
              <w:bottom w:val="single" w:sz="4" w:space="0" w:color="000000"/>
              <w:right w:val="single" w:sz="4" w:space="0" w:color="000000"/>
            </w:tcBorders>
            <w:vAlign w:val="center"/>
            <w:hideMark/>
          </w:tcPr>
          <w:p w14:paraId="1AA711AC" w14:textId="1A39ECCE" w:rsidR="00F153C6" w:rsidRPr="00734489" w:rsidRDefault="00F153C6" w:rsidP="00F153C6">
            <w:pPr>
              <w:spacing w:after="0"/>
              <w:jc w:val="center"/>
              <w:rPr>
                <w:rFonts w:ascii="Times New Roman" w:eastAsia="Times New Roman" w:hAnsi="Times New Roman" w:cs="Times New Roman"/>
                <w:color w:val="000000"/>
                <w:sz w:val="16"/>
                <w:szCs w:val="16"/>
                <w:lang w:val="en-US"/>
              </w:rPr>
            </w:pPr>
            <w:r w:rsidRPr="003127AE">
              <w:rPr>
                <w:rFonts w:ascii="Times New Roman" w:eastAsia="Times New Roman" w:hAnsi="Times New Roman" w:cs="Times New Roman"/>
                <w:color w:val="000000"/>
                <w:sz w:val="16"/>
                <w:szCs w:val="16"/>
                <w:lang w:val="en-US"/>
              </w:rPr>
              <w:t>QF1</w:t>
            </w:r>
            <w:r>
              <w:rPr>
                <w:rFonts w:ascii="Times New Roman" w:eastAsia="Times New Roman" w:hAnsi="Times New Roman" w:cs="Times New Roman"/>
                <w:color w:val="000000"/>
                <w:sz w:val="16"/>
                <w:szCs w:val="16"/>
                <w:lang w:val="en-US"/>
              </w:rPr>
              <w:t>2</w:t>
            </w:r>
          </w:p>
        </w:tc>
        <w:tc>
          <w:tcPr>
            <w:tcW w:w="1111" w:type="dxa"/>
            <w:tcBorders>
              <w:top w:val="single" w:sz="4" w:space="0" w:color="000000"/>
              <w:left w:val="single" w:sz="4" w:space="0" w:color="000000"/>
              <w:bottom w:val="single" w:sz="4" w:space="0" w:color="000000"/>
              <w:right w:val="single" w:sz="4" w:space="0" w:color="000000"/>
            </w:tcBorders>
            <w:vAlign w:val="center"/>
            <w:hideMark/>
          </w:tcPr>
          <w:p w14:paraId="165DA517" w14:textId="77777777"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РШ</w:t>
            </w:r>
            <w:r>
              <w:rPr>
                <w:rFonts w:ascii="Times New Roman" w:eastAsia="Times New Roman" w:hAnsi="Times New Roman" w:cs="Times New Roman"/>
                <w:color w:val="000000"/>
                <w:sz w:val="16"/>
                <w:szCs w:val="16"/>
              </w:rPr>
              <w:t>8</w:t>
            </w:r>
          </w:p>
        </w:tc>
        <w:tc>
          <w:tcPr>
            <w:tcW w:w="938" w:type="dxa"/>
            <w:tcBorders>
              <w:top w:val="single" w:sz="4" w:space="0" w:color="000000"/>
              <w:left w:val="single" w:sz="4" w:space="0" w:color="000000"/>
              <w:bottom w:val="single" w:sz="4" w:space="0" w:color="000000"/>
              <w:right w:val="single" w:sz="4" w:space="0" w:color="000000"/>
            </w:tcBorders>
            <w:vAlign w:val="center"/>
            <w:hideMark/>
          </w:tcPr>
          <w:p w14:paraId="21932046" w14:textId="77777777" w:rsidR="00F153C6" w:rsidRPr="003127AE" w:rsidRDefault="00F153C6" w:rsidP="00F153C6">
            <w:pPr>
              <w:spacing w:after="0"/>
              <w:jc w:val="center"/>
              <w:rPr>
                <w:rFonts w:ascii="Times New Roman" w:eastAsia="Times New Roman" w:hAnsi="Times New Roman" w:cs="Times New Roman"/>
                <w:color w:val="000000"/>
                <w:sz w:val="16"/>
                <w:szCs w:val="16"/>
                <w:lang w:val="ru-RU"/>
              </w:rPr>
            </w:pPr>
            <w:r w:rsidRPr="003127AE">
              <w:rPr>
                <w:rFonts w:ascii="Times New Roman" w:eastAsia="Times New Roman" w:hAnsi="Times New Roman" w:cs="Times New Roman"/>
                <w:color w:val="000000"/>
                <w:sz w:val="16"/>
                <w:szCs w:val="16"/>
              </w:rPr>
              <w:t>Schneider Electric Resi9 3P 20А 6 кА C</w:t>
            </w:r>
          </w:p>
        </w:tc>
        <w:tc>
          <w:tcPr>
            <w:tcW w:w="921" w:type="dxa"/>
            <w:tcBorders>
              <w:top w:val="single" w:sz="4" w:space="0" w:color="000000"/>
              <w:left w:val="single" w:sz="4" w:space="0" w:color="000000"/>
              <w:bottom w:val="single" w:sz="4" w:space="0" w:color="000000"/>
              <w:right w:val="single" w:sz="4" w:space="0" w:color="000000"/>
            </w:tcBorders>
            <w:vAlign w:val="center"/>
            <w:hideMark/>
          </w:tcPr>
          <w:p w14:paraId="2449EAC2" w14:textId="77777777"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0,4</w:t>
            </w:r>
          </w:p>
        </w:tc>
        <w:tc>
          <w:tcPr>
            <w:tcW w:w="657" w:type="dxa"/>
            <w:tcBorders>
              <w:top w:val="single" w:sz="4" w:space="0" w:color="000000"/>
              <w:left w:val="single" w:sz="4" w:space="0" w:color="000000"/>
              <w:bottom w:val="single" w:sz="4" w:space="0" w:color="000000"/>
              <w:right w:val="single" w:sz="4" w:space="0" w:color="000000"/>
            </w:tcBorders>
            <w:vAlign w:val="center"/>
            <w:hideMark/>
          </w:tcPr>
          <w:p w14:paraId="42BFD956" w14:textId="77777777"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0,4</w:t>
            </w:r>
          </w:p>
        </w:tc>
        <w:tc>
          <w:tcPr>
            <w:tcW w:w="986" w:type="dxa"/>
            <w:tcBorders>
              <w:top w:val="single" w:sz="4" w:space="0" w:color="000000"/>
              <w:left w:val="single" w:sz="4" w:space="0" w:color="000000"/>
              <w:bottom w:val="single" w:sz="4" w:space="0" w:color="000000"/>
              <w:right w:val="single" w:sz="4" w:space="0" w:color="000000"/>
            </w:tcBorders>
            <w:vAlign w:val="center"/>
            <w:hideMark/>
          </w:tcPr>
          <w:p w14:paraId="55018F4F" w14:textId="77777777"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20</w:t>
            </w:r>
          </w:p>
        </w:tc>
        <w:tc>
          <w:tcPr>
            <w:tcW w:w="932" w:type="dxa"/>
            <w:tcBorders>
              <w:top w:val="single" w:sz="4" w:space="0" w:color="000000"/>
              <w:left w:val="single" w:sz="4" w:space="0" w:color="000000"/>
              <w:bottom w:val="single" w:sz="4" w:space="0" w:color="000000"/>
              <w:right w:val="single" w:sz="4" w:space="0" w:color="000000"/>
            </w:tcBorders>
            <w:vAlign w:val="center"/>
            <w:hideMark/>
          </w:tcPr>
          <w:p w14:paraId="37E3A616" w14:textId="77777777"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16,6</w:t>
            </w:r>
            <w:r>
              <w:rPr>
                <w:rFonts w:ascii="Times New Roman" w:eastAsia="Times New Roman" w:hAnsi="Times New Roman" w:cs="Times New Roman"/>
                <w:color w:val="000000"/>
                <w:sz w:val="16"/>
                <w:szCs w:val="16"/>
              </w:rPr>
              <w:t>7</w:t>
            </w:r>
          </w:p>
        </w:tc>
        <w:tc>
          <w:tcPr>
            <w:tcW w:w="1303" w:type="dxa"/>
            <w:tcBorders>
              <w:top w:val="single" w:sz="4" w:space="0" w:color="000000"/>
              <w:left w:val="single" w:sz="4" w:space="0" w:color="000000"/>
              <w:bottom w:val="single" w:sz="4" w:space="0" w:color="000000"/>
              <w:right w:val="single" w:sz="4" w:space="0" w:color="000000"/>
            </w:tcBorders>
            <w:vAlign w:val="center"/>
            <w:hideMark/>
          </w:tcPr>
          <w:p w14:paraId="33677269" w14:textId="77777777" w:rsidR="00F153C6" w:rsidRPr="003127AE" w:rsidRDefault="00F153C6" w:rsidP="00F153C6">
            <w:pPr>
              <w:spacing w:after="0"/>
              <w:jc w:val="center"/>
              <w:rPr>
                <w:rFonts w:ascii="Times New Roman" w:eastAsia="Times New Roman" w:hAnsi="Times New Roman" w:cs="Times New Roman"/>
                <w:color w:val="000000"/>
                <w:sz w:val="16"/>
                <w:szCs w:val="16"/>
                <w:lang w:val="ru-RU"/>
              </w:rPr>
            </w:pPr>
            <w:r w:rsidRPr="003127AE">
              <w:rPr>
                <w:rFonts w:ascii="Times New Roman" w:eastAsia="Times New Roman" w:hAnsi="Times New Roman" w:cs="Times New Roman"/>
                <w:color w:val="000000"/>
                <w:sz w:val="16"/>
                <w:szCs w:val="16"/>
              </w:rPr>
              <w:t>6</w:t>
            </w:r>
          </w:p>
        </w:tc>
        <w:tc>
          <w:tcPr>
            <w:tcW w:w="1303" w:type="dxa"/>
            <w:tcBorders>
              <w:top w:val="single" w:sz="4" w:space="0" w:color="000000"/>
              <w:left w:val="single" w:sz="4" w:space="0" w:color="000000"/>
              <w:bottom w:val="single" w:sz="4" w:space="0" w:color="000000"/>
              <w:right w:val="single" w:sz="4" w:space="0" w:color="000000"/>
            </w:tcBorders>
            <w:hideMark/>
          </w:tcPr>
          <w:p w14:paraId="229CE683" w14:textId="77777777" w:rsidR="00F153C6" w:rsidRPr="00DD7BB4" w:rsidRDefault="00F153C6" w:rsidP="00F153C6">
            <w:pPr>
              <w:spacing w:after="0"/>
              <w:jc w:val="center"/>
              <w:rPr>
                <w:rFonts w:ascii="Times New Roman" w:eastAsia="Cambria Math" w:hAnsi="Times New Roman" w:cs="Times New Roman"/>
                <w:color w:val="000000"/>
                <w:sz w:val="8"/>
                <w:szCs w:val="8"/>
                <w:lang w:val="en-US"/>
              </w:rPr>
            </w:pPr>
            <w:r>
              <w:rPr>
                <w:rFonts w:ascii="Times New Roman" w:eastAsia="Times New Roman" w:hAnsi="Times New Roman" w:cs="Times New Roman"/>
                <w:color w:val="000000"/>
                <w:sz w:val="16"/>
                <w:szCs w:val="16"/>
                <w:lang w:val="en-US"/>
              </w:rPr>
              <w:t>2.707</w:t>
            </w:r>
          </w:p>
        </w:tc>
      </w:tr>
      <w:tr w:rsidR="00F153C6" w:rsidRPr="00DD7BB4" w14:paraId="0F09ABA5" w14:textId="77777777" w:rsidTr="00353CAC">
        <w:trPr>
          <w:trHeight w:val="256"/>
        </w:trPr>
        <w:tc>
          <w:tcPr>
            <w:tcW w:w="784" w:type="dxa"/>
            <w:vMerge/>
            <w:tcBorders>
              <w:left w:val="single" w:sz="4" w:space="0" w:color="000000"/>
              <w:right w:val="single" w:sz="4" w:space="0" w:color="000000"/>
            </w:tcBorders>
          </w:tcPr>
          <w:p w14:paraId="0494118D" w14:textId="77777777" w:rsidR="00F153C6" w:rsidRPr="003127AE" w:rsidRDefault="00F153C6" w:rsidP="00F153C6">
            <w:pPr>
              <w:spacing w:after="0"/>
              <w:jc w:val="center"/>
              <w:rPr>
                <w:rFonts w:ascii="Times New Roman" w:eastAsia="Times New Roman" w:hAnsi="Times New Roman" w:cs="Times New Roman"/>
                <w:color w:val="000000"/>
                <w:sz w:val="16"/>
                <w:szCs w:val="16"/>
                <w:lang w:val="en-US"/>
              </w:rPr>
            </w:pPr>
          </w:p>
        </w:tc>
        <w:tc>
          <w:tcPr>
            <w:tcW w:w="784" w:type="dxa"/>
            <w:tcBorders>
              <w:top w:val="single" w:sz="4" w:space="0" w:color="000000"/>
              <w:left w:val="single" w:sz="4" w:space="0" w:color="000000"/>
              <w:bottom w:val="single" w:sz="4" w:space="0" w:color="000000"/>
              <w:right w:val="single" w:sz="4" w:space="0" w:color="000000"/>
            </w:tcBorders>
            <w:vAlign w:val="center"/>
            <w:hideMark/>
          </w:tcPr>
          <w:p w14:paraId="5F95F2E8" w14:textId="601E46EE" w:rsidR="00F153C6" w:rsidRPr="00734489" w:rsidRDefault="00F153C6" w:rsidP="00F153C6">
            <w:pPr>
              <w:spacing w:after="0"/>
              <w:jc w:val="center"/>
              <w:rPr>
                <w:rFonts w:ascii="Times New Roman" w:eastAsia="Times New Roman" w:hAnsi="Times New Roman" w:cs="Times New Roman"/>
                <w:color w:val="000000"/>
                <w:sz w:val="16"/>
                <w:szCs w:val="16"/>
                <w:lang w:val="en-US"/>
              </w:rPr>
            </w:pPr>
            <w:r w:rsidRPr="003127AE">
              <w:rPr>
                <w:rFonts w:ascii="Times New Roman" w:eastAsia="Times New Roman" w:hAnsi="Times New Roman" w:cs="Times New Roman"/>
                <w:color w:val="000000"/>
                <w:sz w:val="16"/>
                <w:szCs w:val="16"/>
                <w:lang w:val="en-US"/>
              </w:rPr>
              <w:t>QF1</w:t>
            </w:r>
            <w:r>
              <w:rPr>
                <w:rFonts w:ascii="Times New Roman" w:eastAsia="Times New Roman" w:hAnsi="Times New Roman" w:cs="Times New Roman"/>
                <w:color w:val="000000"/>
                <w:sz w:val="16"/>
                <w:szCs w:val="16"/>
                <w:lang w:val="en-US"/>
              </w:rPr>
              <w:t>3</w:t>
            </w:r>
          </w:p>
        </w:tc>
        <w:tc>
          <w:tcPr>
            <w:tcW w:w="1111" w:type="dxa"/>
            <w:tcBorders>
              <w:top w:val="single" w:sz="4" w:space="0" w:color="000000"/>
              <w:left w:val="single" w:sz="4" w:space="0" w:color="000000"/>
              <w:bottom w:val="single" w:sz="4" w:space="0" w:color="000000"/>
              <w:right w:val="single" w:sz="4" w:space="0" w:color="000000"/>
            </w:tcBorders>
            <w:vAlign w:val="center"/>
            <w:hideMark/>
          </w:tcPr>
          <w:p w14:paraId="169496A9" w14:textId="77777777"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РШ</w:t>
            </w:r>
            <w:r>
              <w:rPr>
                <w:rFonts w:ascii="Times New Roman" w:eastAsia="Times New Roman" w:hAnsi="Times New Roman" w:cs="Times New Roman"/>
                <w:color w:val="000000"/>
                <w:sz w:val="16"/>
                <w:szCs w:val="16"/>
              </w:rPr>
              <w:t>9</w:t>
            </w:r>
          </w:p>
        </w:tc>
        <w:tc>
          <w:tcPr>
            <w:tcW w:w="938" w:type="dxa"/>
            <w:tcBorders>
              <w:top w:val="single" w:sz="4" w:space="0" w:color="000000"/>
              <w:left w:val="single" w:sz="4" w:space="0" w:color="000000"/>
              <w:bottom w:val="single" w:sz="4" w:space="0" w:color="000000"/>
              <w:right w:val="single" w:sz="4" w:space="0" w:color="000000"/>
            </w:tcBorders>
            <w:vAlign w:val="center"/>
            <w:hideMark/>
          </w:tcPr>
          <w:p w14:paraId="5D6485D8" w14:textId="77777777" w:rsidR="00F153C6" w:rsidRPr="003127AE" w:rsidRDefault="00F153C6" w:rsidP="00F153C6">
            <w:pPr>
              <w:spacing w:after="0"/>
              <w:jc w:val="center"/>
              <w:rPr>
                <w:rFonts w:ascii="Times New Roman" w:eastAsia="Times New Roman" w:hAnsi="Times New Roman" w:cs="Times New Roman"/>
                <w:color w:val="000000"/>
                <w:sz w:val="16"/>
                <w:szCs w:val="16"/>
                <w:lang w:val="ru-RU"/>
              </w:rPr>
            </w:pPr>
            <w:r w:rsidRPr="003127AE">
              <w:rPr>
                <w:rFonts w:ascii="Times New Roman" w:eastAsia="Times New Roman" w:hAnsi="Times New Roman" w:cs="Times New Roman"/>
                <w:color w:val="000000"/>
                <w:sz w:val="16"/>
                <w:szCs w:val="16"/>
              </w:rPr>
              <w:t>Schneider Electric Resi9 3P 16А 6 кА C</w:t>
            </w:r>
          </w:p>
        </w:tc>
        <w:tc>
          <w:tcPr>
            <w:tcW w:w="921" w:type="dxa"/>
            <w:tcBorders>
              <w:top w:val="single" w:sz="4" w:space="0" w:color="000000"/>
              <w:left w:val="single" w:sz="4" w:space="0" w:color="000000"/>
              <w:bottom w:val="single" w:sz="4" w:space="0" w:color="000000"/>
              <w:right w:val="single" w:sz="4" w:space="0" w:color="000000"/>
            </w:tcBorders>
            <w:vAlign w:val="center"/>
            <w:hideMark/>
          </w:tcPr>
          <w:p w14:paraId="746F8F00" w14:textId="77777777"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0,4</w:t>
            </w:r>
          </w:p>
        </w:tc>
        <w:tc>
          <w:tcPr>
            <w:tcW w:w="657" w:type="dxa"/>
            <w:tcBorders>
              <w:top w:val="single" w:sz="4" w:space="0" w:color="000000"/>
              <w:left w:val="single" w:sz="4" w:space="0" w:color="000000"/>
              <w:bottom w:val="single" w:sz="4" w:space="0" w:color="000000"/>
              <w:right w:val="single" w:sz="4" w:space="0" w:color="000000"/>
            </w:tcBorders>
            <w:vAlign w:val="center"/>
            <w:hideMark/>
          </w:tcPr>
          <w:p w14:paraId="76CDE38A" w14:textId="77777777"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0,4</w:t>
            </w:r>
          </w:p>
        </w:tc>
        <w:tc>
          <w:tcPr>
            <w:tcW w:w="986" w:type="dxa"/>
            <w:tcBorders>
              <w:top w:val="single" w:sz="4" w:space="0" w:color="000000"/>
              <w:left w:val="single" w:sz="4" w:space="0" w:color="000000"/>
              <w:bottom w:val="single" w:sz="4" w:space="0" w:color="000000"/>
              <w:right w:val="single" w:sz="4" w:space="0" w:color="000000"/>
            </w:tcBorders>
            <w:vAlign w:val="center"/>
            <w:hideMark/>
          </w:tcPr>
          <w:p w14:paraId="539F1EBE" w14:textId="77777777"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16</w:t>
            </w:r>
          </w:p>
        </w:tc>
        <w:tc>
          <w:tcPr>
            <w:tcW w:w="932" w:type="dxa"/>
            <w:tcBorders>
              <w:top w:val="single" w:sz="4" w:space="0" w:color="000000"/>
              <w:left w:val="single" w:sz="4" w:space="0" w:color="000000"/>
              <w:bottom w:val="single" w:sz="4" w:space="0" w:color="000000"/>
              <w:right w:val="single" w:sz="4" w:space="0" w:color="000000"/>
            </w:tcBorders>
            <w:vAlign w:val="center"/>
            <w:hideMark/>
          </w:tcPr>
          <w:p w14:paraId="1A6B315F" w14:textId="77777777"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12,</w:t>
            </w:r>
            <w:r>
              <w:rPr>
                <w:rFonts w:ascii="Times New Roman" w:eastAsia="Times New Roman" w:hAnsi="Times New Roman" w:cs="Times New Roman"/>
                <w:color w:val="000000"/>
                <w:sz w:val="16"/>
                <w:szCs w:val="16"/>
              </w:rPr>
              <w:t>538</w:t>
            </w:r>
          </w:p>
        </w:tc>
        <w:tc>
          <w:tcPr>
            <w:tcW w:w="1303" w:type="dxa"/>
            <w:tcBorders>
              <w:top w:val="single" w:sz="4" w:space="0" w:color="000000"/>
              <w:left w:val="single" w:sz="4" w:space="0" w:color="000000"/>
              <w:bottom w:val="single" w:sz="4" w:space="0" w:color="000000"/>
              <w:right w:val="single" w:sz="4" w:space="0" w:color="000000"/>
            </w:tcBorders>
            <w:vAlign w:val="center"/>
            <w:hideMark/>
          </w:tcPr>
          <w:p w14:paraId="1D51D4E4" w14:textId="77777777" w:rsidR="00F153C6" w:rsidRPr="003127AE" w:rsidRDefault="00F153C6" w:rsidP="00F153C6">
            <w:pPr>
              <w:spacing w:after="0"/>
              <w:jc w:val="center"/>
              <w:rPr>
                <w:rFonts w:ascii="Times New Roman" w:eastAsia="Times New Roman" w:hAnsi="Times New Roman" w:cs="Times New Roman"/>
                <w:color w:val="000000"/>
                <w:sz w:val="16"/>
                <w:szCs w:val="16"/>
                <w:lang w:val="ru-RU"/>
              </w:rPr>
            </w:pPr>
            <w:r w:rsidRPr="003127AE">
              <w:rPr>
                <w:rFonts w:ascii="Times New Roman" w:eastAsia="Times New Roman" w:hAnsi="Times New Roman" w:cs="Times New Roman"/>
                <w:color w:val="000000"/>
                <w:sz w:val="16"/>
                <w:szCs w:val="16"/>
              </w:rPr>
              <w:t>6</w:t>
            </w:r>
          </w:p>
        </w:tc>
        <w:tc>
          <w:tcPr>
            <w:tcW w:w="1303" w:type="dxa"/>
            <w:tcBorders>
              <w:top w:val="single" w:sz="4" w:space="0" w:color="000000"/>
              <w:left w:val="single" w:sz="4" w:space="0" w:color="000000"/>
              <w:bottom w:val="single" w:sz="4" w:space="0" w:color="000000"/>
              <w:right w:val="single" w:sz="4" w:space="0" w:color="000000"/>
            </w:tcBorders>
            <w:hideMark/>
          </w:tcPr>
          <w:p w14:paraId="6760FE53" w14:textId="77777777" w:rsidR="00F153C6" w:rsidRPr="00DD7BB4" w:rsidRDefault="00F153C6" w:rsidP="00F153C6">
            <w:pPr>
              <w:spacing w:after="0"/>
              <w:jc w:val="center"/>
              <w:rPr>
                <w:rFonts w:ascii="Times New Roman" w:eastAsia="Cambria Math" w:hAnsi="Times New Roman" w:cs="Times New Roman"/>
                <w:color w:val="000000"/>
                <w:sz w:val="8"/>
                <w:szCs w:val="8"/>
                <w:lang w:val="en-US"/>
              </w:rPr>
            </w:pPr>
            <w:r>
              <w:rPr>
                <w:rFonts w:ascii="Times New Roman" w:eastAsia="Times New Roman" w:hAnsi="Times New Roman" w:cs="Times New Roman"/>
                <w:color w:val="000000"/>
                <w:sz w:val="16"/>
                <w:szCs w:val="16"/>
                <w:lang w:val="en-US"/>
              </w:rPr>
              <w:t>3</w:t>
            </w:r>
          </w:p>
        </w:tc>
      </w:tr>
      <w:tr w:rsidR="00F153C6" w:rsidRPr="00DD7BB4" w14:paraId="1E351873" w14:textId="77777777" w:rsidTr="00353CAC">
        <w:trPr>
          <w:trHeight w:val="256"/>
        </w:trPr>
        <w:tc>
          <w:tcPr>
            <w:tcW w:w="784" w:type="dxa"/>
            <w:vMerge/>
            <w:tcBorders>
              <w:left w:val="single" w:sz="4" w:space="0" w:color="000000"/>
              <w:right w:val="single" w:sz="4" w:space="0" w:color="000000"/>
            </w:tcBorders>
          </w:tcPr>
          <w:p w14:paraId="110620BE" w14:textId="77777777" w:rsidR="00F153C6" w:rsidRPr="003127AE" w:rsidRDefault="00F153C6" w:rsidP="00F153C6">
            <w:pPr>
              <w:spacing w:after="0"/>
              <w:jc w:val="center"/>
              <w:rPr>
                <w:rFonts w:ascii="Times New Roman" w:eastAsia="Times New Roman" w:hAnsi="Times New Roman" w:cs="Times New Roman"/>
                <w:color w:val="000000"/>
                <w:sz w:val="16"/>
                <w:szCs w:val="16"/>
                <w:lang w:val="en-US"/>
              </w:rPr>
            </w:pPr>
          </w:p>
        </w:tc>
        <w:tc>
          <w:tcPr>
            <w:tcW w:w="784" w:type="dxa"/>
            <w:tcBorders>
              <w:top w:val="single" w:sz="4" w:space="0" w:color="000000"/>
              <w:left w:val="single" w:sz="4" w:space="0" w:color="000000"/>
              <w:bottom w:val="single" w:sz="4" w:space="0" w:color="000000"/>
              <w:right w:val="single" w:sz="4" w:space="0" w:color="000000"/>
            </w:tcBorders>
            <w:vAlign w:val="center"/>
            <w:hideMark/>
          </w:tcPr>
          <w:p w14:paraId="010A853A" w14:textId="3F71EFB7" w:rsidR="00F153C6" w:rsidRPr="00734489" w:rsidRDefault="00F153C6" w:rsidP="00F153C6">
            <w:pPr>
              <w:spacing w:after="0"/>
              <w:jc w:val="center"/>
              <w:rPr>
                <w:rFonts w:ascii="Times New Roman" w:eastAsia="Times New Roman" w:hAnsi="Times New Roman" w:cs="Times New Roman"/>
                <w:color w:val="000000"/>
                <w:sz w:val="16"/>
                <w:szCs w:val="16"/>
                <w:lang w:val="en-US"/>
              </w:rPr>
            </w:pPr>
            <w:r w:rsidRPr="003127AE">
              <w:rPr>
                <w:rFonts w:ascii="Times New Roman" w:eastAsia="Times New Roman" w:hAnsi="Times New Roman" w:cs="Times New Roman"/>
                <w:color w:val="000000"/>
                <w:sz w:val="16"/>
                <w:szCs w:val="16"/>
                <w:lang w:val="en-US"/>
              </w:rPr>
              <w:t>QF1</w:t>
            </w:r>
            <w:r>
              <w:rPr>
                <w:rFonts w:ascii="Times New Roman" w:eastAsia="Times New Roman" w:hAnsi="Times New Roman" w:cs="Times New Roman"/>
                <w:color w:val="000000"/>
                <w:sz w:val="16"/>
                <w:szCs w:val="16"/>
                <w:lang w:val="en-US"/>
              </w:rPr>
              <w:t>4</w:t>
            </w:r>
          </w:p>
        </w:tc>
        <w:tc>
          <w:tcPr>
            <w:tcW w:w="1111" w:type="dxa"/>
            <w:tcBorders>
              <w:top w:val="single" w:sz="4" w:space="0" w:color="000000"/>
              <w:left w:val="single" w:sz="4" w:space="0" w:color="000000"/>
              <w:bottom w:val="single" w:sz="4" w:space="0" w:color="000000"/>
              <w:right w:val="single" w:sz="4" w:space="0" w:color="000000"/>
            </w:tcBorders>
            <w:vAlign w:val="center"/>
            <w:hideMark/>
          </w:tcPr>
          <w:p w14:paraId="0BA5C2F6" w14:textId="77777777"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РШ1</w:t>
            </w:r>
            <w:r>
              <w:rPr>
                <w:rFonts w:ascii="Times New Roman" w:eastAsia="Times New Roman" w:hAnsi="Times New Roman" w:cs="Times New Roman"/>
                <w:color w:val="000000"/>
                <w:sz w:val="16"/>
                <w:szCs w:val="16"/>
              </w:rPr>
              <w:t>0</w:t>
            </w:r>
          </w:p>
        </w:tc>
        <w:tc>
          <w:tcPr>
            <w:tcW w:w="938" w:type="dxa"/>
            <w:tcBorders>
              <w:top w:val="single" w:sz="4" w:space="0" w:color="000000"/>
              <w:left w:val="single" w:sz="4" w:space="0" w:color="000000"/>
              <w:bottom w:val="single" w:sz="4" w:space="0" w:color="000000"/>
              <w:right w:val="single" w:sz="4" w:space="0" w:color="000000"/>
            </w:tcBorders>
            <w:vAlign w:val="center"/>
            <w:hideMark/>
          </w:tcPr>
          <w:p w14:paraId="71351661" w14:textId="77777777" w:rsidR="00F153C6" w:rsidRPr="003127AE" w:rsidRDefault="00F153C6" w:rsidP="00F153C6">
            <w:pPr>
              <w:spacing w:after="0"/>
              <w:jc w:val="center"/>
              <w:rPr>
                <w:rFonts w:ascii="Times New Roman" w:eastAsia="Times New Roman" w:hAnsi="Times New Roman" w:cs="Times New Roman"/>
                <w:color w:val="000000"/>
                <w:sz w:val="16"/>
                <w:szCs w:val="16"/>
                <w:lang w:val="ru-RU"/>
              </w:rPr>
            </w:pPr>
            <w:r w:rsidRPr="003127AE">
              <w:rPr>
                <w:rFonts w:ascii="Times New Roman" w:eastAsia="Times New Roman" w:hAnsi="Times New Roman" w:cs="Times New Roman"/>
                <w:color w:val="000000"/>
                <w:sz w:val="16"/>
                <w:szCs w:val="16"/>
              </w:rPr>
              <w:t>Schneider Electric Resi9 3P 10А 6 кА C</w:t>
            </w:r>
          </w:p>
        </w:tc>
        <w:tc>
          <w:tcPr>
            <w:tcW w:w="921" w:type="dxa"/>
            <w:tcBorders>
              <w:top w:val="single" w:sz="4" w:space="0" w:color="000000"/>
              <w:left w:val="single" w:sz="4" w:space="0" w:color="000000"/>
              <w:bottom w:val="single" w:sz="4" w:space="0" w:color="000000"/>
              <w:right w:val="single" w:sz="4" w:space="0" w:color="000000"/>
            </w:tcBorders>
            <w:vAlign w:val="center"/>
            <w:hideMark/>
          </w:tcPr>
          <w:p w14:paraId="1CA889BA" w14:textId="77777777"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0,4</w:t>
            </w:r>
          </w:p>
        </w:tc>
        <w:tc>
          <w:tcPr>
            <w:tcW w:w="657" w:type="dxa"/>
            <w:tcBorders>
              <w:top w:val="single" w:sz="4" w:space="0" w:color="000000"/>
              <w:left w:val="single" w:sz="4" w:space="0" w:color="000000"/>
              <w:bottom w:val="single" w:sz="4" w:space="0" w:color="000000"/>
              <w:right w:val="single" w:sz="4" w:space="0" w:color="000000"/>
            </w:tcBorders>
            <w:vAlign w:val="center"/>
            <w:hideMark/>
          </w:tcPr>
          <w:p w14:paraId="08B877D2" w14:textId="77777777"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0,4</w:t>
            </w:r>
          </w:p>
        </w:tc>
        <w:tc>
          <w:tcPr>
            <w:tcW w:w="986" w:type="dxa"/>
            <w:tcBorders>
              <w:top w:val="single" w:sz="4" w:space="0" w:color="000000"/>
              <w:left w:val="single" w:sz="4" w:space="0" w:color="000000"/>
              <w:bottom w:val="single" w:sz="4" w:space="0" w:color="000000"/>
              <w:right w:val="single" w:sz="4" w:space="0" w:color="000000"/>
            </w:tcBorders>
            <w:vAlign w:val="center"/>
            <w:hideMark/>
          </w:tcPr>
          <w:p w14:paraId="27D95F33" w14:textId="77777777"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10</w:t>
            </w:r>
          </w:p>
        </w:tc>
        <w:tc>
          <w:tcPr>
            <w:tcW w:w="932" w:type="dxa"/>
            <w:tcBorders>
              <w:top w:val="single" w:sz="4" w:space="0" w:color="000000"/>
              <w:left w:val="single" w:sz="4" w:space="0" w:color="000000"/>
              <w:bottom w:val="single" w:sz="4" w:space="0" w:color="000000"/>
              <w:right w:val="single" w:sz="4" w:space="0" w:color="000000"/>
            </w:tcBorders>
            <w:vAlign w:val="center"/>
            <w:hideMark/>
          </w:tcPr>
          <w:p w14:paraId="5925EBF0" w14:textId="77777777"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8,7</w:t>
            </w:r>
            <w:r>
              <w:rPr>
                <w:rFonts w:ascii="Times New Roman" w:eastAsia="Times New Roman" w:hAnsi="Times New Roman" w:cs="Times New Roman"/>
                <w:color w:val="000000"/>
                <w:sz w:val="16"/>
                <w:szCs w:val="16"/>
              </w:rPr>
              <w:t>37</w:t>
            </w:r>
          </w:p>
        </w:tc>
        <w:tc>
          <w:tcPr>
            <w:tcW w:w="1303" w:type="dxa"/>
            <w:tcBorders>
              <w:top w:val="single" w:sz="4" w:space="0" w:color="000000"/>
              <w:left w:val="single" w:sz="4" w:space="0" w:color="000000"/>
              <w:bottom w:val="single" w:sz="4" w:space="0" w:color="000000"/>
              <w:right w:val="single" w:sz="4" w:space="0" w:color="000000"/>
            </w:tcBorders>
            <w:vAlign w:val="center"/>
            <w:hideMark/>
          </w:tcPr>
          <w:p w14:paraId="1ED929CF" w14:textId="77777777" w:rsidR="00F153C6" w:rsidRPr="003127AE" w:rsidRDefault="00F153C6" w:rsidP="00F153C6">
            <w:pPr>
              <w:spacing w:after="0"/>
              <w:jc w:val="center"/>
              <w:rPr>
                <w:rFonts w:ascii="Times New Roman" w:eastAsia="Times New Roman" w:hAnsi="Times New Roman" w:cs="Times New Roman"/>
                <w:color w:val="000000"/>
                <w:sz w:val="16"/>
                <w:szCs w:val="16"/>
                <w:lang w:val="ru-RU"/>
              </w:rPr>
            </w:pPr>
            <w:r w:rsidRPr="003127AE">
              <w:rPr>
                <w:rFonts w:ascii="Times New Roman" w:eastAsia="Times New Roman" w:hAnsi="Times New Roman" w:cs="Times New Roman"/>
                <w:color w:val="000000"/>
                <w:sz w:val="16"/>
                <w:szCs w:val="16"/>
              </w:rPr>
              <w:t>6</w:t>
            </w:r>
          </w:p>
        </w:tc>
        <w:tc>
          <w:tcPr>
            <w:tcW w:w="1303" w:type="dxa"/>
            <w:tcBorders>
              <w:top w:val="single" w:sz="4" w:space="0" w:color="000000"/>
              <w:left w:val="single" w:sz="4" w:space="0" w:color="000000"/>
              <w:bottom w:val="single" w:sz="4" w:space="0" w:color="000000"/>
              <w:right w:val="single" w:sz="4" w:space="0" w:color="000000"/>
            </w:tcBorders>
            <w:hideMark/>
          </w:tcPr>
          <w:p w14:paraId="0C25B8F4" w14:textId="77777777" w:rsidR="00F153C6" w:rsidRPr="00DD7BB4" w:rsidRDefault="00F153C6" w:rsidP="00F153C6">
            <w:pPr>
              <w:spacing w:after="0"/>
              <w:jc w:val="center"/>
              <w:rPr>
                <w:rFonts w:ascii="Times New Roman" w:eastAsia="Cambria Math" w:hAnsi="Times New Roman" w:cs="Times New Roman"/>
                <w:color w:val="000000"/>
                <w:sz w:val="8"/>
                <w:szCs w:val="8"/>
                <w:lang w:val="en-US"/>
              </w:rPr>
            </w:pPr>
            <w:r>
              <w:rPr>
                <w:rFonts w:ascii="Times New Roman" w:eastAsia="Times New Roman" w:hAnsi="Times New Roman" w:cs="Times New Roman"/>
                <w:color w:val="000000"/>
                <w:sz w:val="16"/>
                <w:szCs w:val="16"/>
                <w:lang w:val="en-US"/>
              </w:rPr>
              <w:t>2.622</w:t>
            </w:r>
          </w:p>
        </w:tc>
      </w:tr>
      <w:tr w:rsidR="00F153C6" w:rsidRPr="00DD7BB4" w14:paraId="4D1843EA" w14:textId="77777777" w:rsidTr="00353CAC">
        <w:trPr>
          <w:trHeight w:val="256"/>
        </w:trPr>
        <w:tc>
          <w:tcPr>
            <w:tcW w:w="784" w:type="dxa"/>
            <w:vMerge/>
            <w:tcBorders>
              <w:left w:val="single" w:sz="4" w:space="0" w:color="000000"/>
              <w:right w:val="single" w:sz="4" w:space="0" w:color="000000"/>
            </w:tcBorders>
          </w:tcPr>
          <w:p w14:paraId="57B8EB6E" w14:textId="77777777" w:rsidR="00F153C6" w:rsidRPr="003127AE" w:rsidRDefault="00F153C6" w:rsidP="00F153C6">
            <w:pPr>
              <w:spacing w:after="0"/>
              <w:jc w:val="center"/>
              <w:rPr>
                <w:rFonts w:ascii="Times New Roman" w:eastAsia="Times New Roman" w:hAnsi="Times New Roman" w:cs="Times New Roman"/>
                <w:color w:val="000000"/>
                <w:sz w:val="16"/>
                <w:szCs w:val="16"/>
                <w:lang w:val="en-US"/>
              </w:rPr>
            </w:pPr>
          </w:p>
        </w:tc>
        <w:tc>
          <w:tcPr>
            <w:tcW w:w="784" w:type="dxa"/>
            <w:tcBorders>
              <w:top w:val="single" w:sz="4" w:space="0" w:color="000000"/>
              <w:left w:val="single" w:sz="4" w:space="0" w:color="000000"/>
              <w:bottom w:val="single" w:sz="4" w:space="0" w:color="000000"/>
              <w:right w:val="single" w:sz="4" w:space="0" w:color="000000"/>
            </w:tcBorders>
            <w:vAlign w:val="center"/>
            <w:hideMark/>
          </w:tcPr>
          <w:p w14:paraId="75F7A2E7" w14:textId="3322C3A9" w:rsidR="00F153C6" w:rsidRPr="00734489" w:rsidRDefault="00F153C6" w:rsidP="00F153C6">
            <w:pPr>
              <w:spacing w:after="0"/>
              <w:jc w:val="center"/>
              <w:rPr>
                <w:rFonts w:ascii="Times New Roman" w:eastAsia="Times New Roman" w:hAnsi="Times New Roman" w:cs="Times New Roman"/>
                <w:color w:val="000000"/>
                <w:sz w:val="16"/>
                <w:szCs w:val="16"/>
                <w:lang w:val="en-US"/>
              </w:rPr>
            </w:pPr>
            <w:r w:rsidRPr="003127AE">
              <w:rPr>
                <w:rFonts w:ascii="Times New Roman" w:eastAsia="Times New Roman" w:hAnsi="Times New Roman" w:cs="Times New Roman"/>
                <w:color w:val="000000"/>
                <w:sz w:val="16"/>
                <w:szCs w:val="16"/>
                <w:lang w:val="en-US"/>
              </w:rPr>
              <w:t>QF1</w:t>
            </w:r>
            <w:r>
              <w:rPr>
                <w:rFonts w:ascii="Times New Roman" w:eastAsia="Times New Roman" w:hAnsi="Times New Roman" w:cs="Times New Roman"/>
                <w:color w:val="000000"/>
                <w:sz w:val="16"/>
                <w:szCs w:val="16"/>
                <w:lang w:val="en-US"/>
              </w:rPr>
              <w:t>5</w:t>
            </w:r>
          </w:p>
        </w:tc>
        <w:tc>
          <w:tcPr>
            <w:tcW w:w="1111" w:type="dxa"/>
            <w:tcBorders>
              <w:top w:val="single" w:sz="4" w:space="0" w:color="000000"/>
              <w:left w:val="single" w:sz="4" w:space="0" w:color="000000"/>
              <w:bottom w:val="single" w:sz="4" w:space="0" w:color="000000"/>
              <w:right w:val="single" w:sz="4" w:space="0" w:color="000000"/>
            </w:tcBorders>
            <w:vAlign w:val="center"/>
            <w:hideMark/>
          </w:tcPr>
          <w:p w14:paraId="383181C9" w14:textId="77777777"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РШ1</w:t>
            </w:r>
            <w:r>
              <w:rPr>
                <w:rFonts w:ascii="Times New Roman" w:eastAsia="Times New Roman" w:hAnsi="Times New Roman" w:cs="Times New Roman"/>
                <w:color w:val="000000"/>
                <w:sz w:val="16"/>
                <w:szCs w:val="16"/>
              </w:rPr>
              <w:t>1</w:t>
            </w:r>
          </w:p>
        </w:tc>
        <w:tc>
          <w:tcPr>
            <w:tcW w:w="938" w:type="dxa"/>
            <w:tcBorders>
              <w:top w:val="single" w:sz="4" w:space="0" w:color="000000"/>
              <w:left w:val="single" w:sz="4" w:space="0" w:color="000000"/>
              <w:bottom w:val="single" w:sz="4" w:space="0" w:color="000000"/>
              <w:right w:val="single" w:sz="4" w:space="0" w:color="000000"/>
            </w:tcBorders>
            <w:vAlign w:val="center"/>
            <w:hideMark/>
          </w:tcPr>
          <w:p w14:paraId="5E4CDE40" w14:textId="77777777" w:rsidR="00F153C6" w:rsidRPr="003127AE" w:rsidRDefault="00F153C6" w:rsidP="00F153C6">
            <w:pPr>
              <w:spacing w:after="0"/>
              <w:jc w:val="center"/>
              <w:rPr>
                <w:rFonts w:ascii="Times New Roman" w:eastAsia="Times New Roman" w:hAnsi="Times New Roman" w:cs="Times New Roman"/>
                <w:color w:val="000000"/>
                <w:sz w:val="16"/>
                <w:szCs w:val="16"/>
                <w:lang w:val="ru-RU"/>
              </w:rPr>
            </w:pPr>
            <w:r w:rsidRPr="003127AE">
              <w:rPr>
                <w:rFonts w:ascii="Times New Roman" w:eastAsia="Times New Roman" w:hAnsi="Times New Roman" w:cs="Times New Roman"/>
                <w:color w:val="000000"/>
                <w:sz w:val="16"/>
                <w:szCs w:val="16"/>
              </w:rPr>
              <w:t>Schneider Electric Resi9 3P 10А 6 кА C</w:t>
            </w:r>
          </w:p>
        </w:tc>
        <w:tc>
          <w:tcPr>
            <w:tcW w:w="921" w:type="dxa"/>
            <w:tcBorders>
              <w:top w:val="single" w:sz="4" w:space="0" w:color="000000"/>
              <w:left w:val="single" w:sz="4" w:space="0" w:color="000000"/>
              <w:bottom w:val="single" w:sz="4" w:space="0" w:color="000000"/>
              <w:right w:val="single" w:sz="4" w:space="0" w:color="000000"/>
            </w:tcBorders>
            <w:vAlign w:val="center"/>
            <w:hideMark/>
          </w:tcPr>
          <w:p w14:paraId="45F71C1C" w14:textId="77777777"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0,4</w:t>
            </w:r>
          </w:p>
        </w:tc>
        <w:tc>
          <w:tcPr>
            <w:tcW w:w="657" w:type="dxa"/>
            <w:tcBorders>
              <w:top w:val="single" w:sz="4" w:space="0" w:color="000000"/>
              <w:left w:val="single" w:sz="4" w:space="0" w:color="000000"/>
              <w:bottom w:val="single" w:sz="4" w:space="0" w:color="000000"/>
              <w:right w:val="single" w:sz="4" w:space="0" w:color="000000"/>
            </w:tcBorders>
            <w:vAlign w:val="center"/>
            <w:hideMark/>
          </w:tcPr>
          <w:p w14:paraId="33FE365D" w14:textId="77777777"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0,4</w:t>
            </w:r>
          </w:p>
        </w:tc>
        <w:tc>
          <w:tcPr>
            <w:tcW w:w="986" w:type="dxa"/>
            <w:tcBorders>
              <w:top w:val="single" w:sz="4" w:space="0" w:color="000000"/>
              <w:left w:val="single" w:sz="4" w:space="0" w:color="000000"/>
              <w:bottom w:val="single" w:sz="4" w:space="0" w:color="000000"/>
              <w:right w:val="single" w:sz="4" w:space="0" w:color="000000"/>
            </w:tcBorders>
            <w:vAlign w:val="center"/>
            <w:hideMark/>
          </w:tcPr>
          <w:p w14:paraId="3A785F9C" w14:textId="77777777"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10</w:t>
            </w:r>
          </w:p>
        </w:tc>
        <w:tc>
          <w:tcPr>
            <w:tcW w:w="932" w:type="dxa"/>
            <w:tcBorders>
              <w:top w:val="single" w:sz="4" w:space="0" w:color="000000"/>
              <w:left w:val="single" w:sz="4" w:space="0" w:color="000000"/>
              <w:bottom w:val="single" w:sz="4" w:space="0" w:color="000000"/>
              <w:right w:val="single" w:sz="4" w:space="0" w:color="000000"/>
            </w:tcBorders>
            <w:vAlign w:val="center"/>
            <w:hideMark/>
          </w:tcPr>
          <w:p w14:paraId="36F8A4A3" w14:textId="77777777"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7,</w:t>
            </w:r>
            <w:r>
              <w:rPr>
                <w:rFonts w:ascii="Times New Roman" w:eastAsia="Times New Roman" w:hAnsi="Times New Roman" w:cs="Times New Roman"/>
                <w:color w:val="000000"/>
                <w:sz w:val="16"/>
                <w:szCs w:val="16"/>
              </w:rPr>
              <w:t>286</w:t>
            </w:r>
          </w:p>
        </w:tc>
        <w:tc>
          <w:tcPr>
            <w:tcW w:w="1303" w:type="dxa"/>
            <w:tcBorders>
              <w:top w:val="single" w:sz="4" w:space="0" w:color="000000"/>
              <w:left w:val="single" w:sz="4" w:space="0" w:color="000000"/>
              <w:bottom w:val="single" w:sz="4" w:space="0" w:color="000000"/>
              <w:right w:val="single" w:sz="4" w:space="0" w:color="000000"/>
            </w:tcBorders>
            <w:vAlign w:val="center"/>
            <w:hideMark/>
          </w:tcPr>
          <w:p w14:paraId="7BD0C732" w14:textId="77777777" w:rsidR="00F153C6" w:rsidRPr="003127AE" w:rsidRDefault="00F153C6" w:rsidP="00F153C6">
            <w:pPr>
              <w:spacing w:after="0"/>
              <w:jc w:val="center"/>
              <w:rPr>
                <w:rFonts w:ascii="Times New Roman" w:eastAsia="Times New Roman" w:hAnsi="Times New Roman" w:cs="Times New Roman"/>
                <w:color w:val="000000"/>
                <w:sz w:val="16"/>
                <w:szCs w:val="16"/>
                <w:lang w:val="ru-RU"/>
              </w:rPr>
            </w:pPr>
            <w:r w:rsidRPr="003127AE">
              <w:rPr>
                <w:rFonts w:ascii="Times New Roman" w:eastAsia="Times New Roman" w:hAnsi="Times New Roman" w:cs="Times New Roman"/>
                <w:color w:val="000000"/>
                <w:sz w:val="16"/>
                <w:szCs w:val="16"/>
              </w:rPr>
              <w:t>6</w:t>
            </w:r>
          </w:p>
        </w:tc>
        <w:tc>
          <w:tcPr>
            <w:tcW w:w="1303" w:type="dxa"/>
            <w:tcBorders>
              <w:top w:val="single" w:sz="4" w:space="0" w:color="000000"/>
              <w:left w:val="single" w:sz="4" w:space="0" w:color="000000"/>
              <w:bottom w:val="single" w:sz="4" w:space="0" w:color="000000"/>
              <w:right w:val="single" w:sz="4" w:space="0" w:color="000000"/>
            </w:tcBorders>
            <w:hideMark/>
          </w:tcPr>
          <w:p w14:paraId="1376BC08" w14:textId="77777777" w:rsidR="00F153C6" w:rsidRPr="00DD7BB4" w:rsidRDefault="00F153C6" w:rsidP="00F153C6">
            <w:pPr>
              <w:spacing w:after="0"/>
              <w:jc w:val="center"/>
              <w:rPr>
                <w:rFonts w:ascii="Times New Roman" w:eastAsia="Cambria Math" w:hAnsi="Times New Roman" w:cs="Times New Roman"/>
                <w:color w:val="000000"/>
                <w:sz w:val="8"/>
                <w:szCs w:val="8"/>
                <w:lang w:val="en-US"/>
              </w:rPr>
            </w:pPr>
            <w:r>
              <w:rPr>
                <w:rFonts w:ascii="Times New Roman" w:eastAsia="Times New Roman" w:hAnsi="Times New Roman" w:cs="Times New Roman"/>
                <w:color w:val="000000"/>
                <w:sz w:val="16"/>
                <w:szCs w:val="16"/>
                <w:lang w:val="en-US"/>
              </w:rPr>
              <w:t>2.24</w:t>
            </w:r>
          </w:p>
        </w:tc>
      </w:tr>
      <w:tr w:rsidR="00F153C6" w:rsidRPr="00DD7BB4" w14:paraId="633C15C1" w14:textId="77777777" w:rsidTr="00353CAC">
        <w:trPr>
          <w:trHeight w:val="256"/>
        </w:trPr>
        <w:tc>
          <w:tcPr>
            <w:tcW w:w="784" w:type="dxa"/>
            <w:vMerge/>
            <w:tcBorders>
              <w:left w:val="single" w:sz="4" w:space="0" w:color="000000"/>
              <w:right w:val="single" w:sz="4" w:space="0" w:color="000000"/>
            </w:tcBorders>
          </w:tcPr>
          <w:p w14:paraId="0DF2422D" w14:textId="77777777" w:rsidR="00F153C6" w:rsidRPr="003127AE" w:rsidRDefault="00F153C6" w:rsidP="00F153C6">
            <w:pPr>
              <w:spacing w:after="0"/>
              <w:jc w:val="center"/>
              <w:rPr>
                <w:rFonts w:ascii="Times New Roman" w:eastAsia="Times New Roman" w:hAnsi="Times New Roman" w:cs="Times New Roman"/>
                <w:color w:val="000000"/>
                <w:sz w:val="16"/>
                <w:szCs w:val="16"/>
                <w:lang w:val="en-US"/>
              </w:rPr>
            </w:pPr>
          </w:p>
        </w:tc>
        <w:tc>
          <w:tcPr>
            <w:tcW w:w="784" w:type="dxa"/>
            <w:tcBorders>
              <w:top w:val="single" w:sz="4" w:space="0" w:color="000000"/>
              <w:left w:val="single" w:sz="4" w:space="0" w:color="000000"/>
              <w:bottom w:val="single" w:sz="4" w:space="0" w:color="000000"/>
              <w:right w:val="single" w:sz="4" w:space="0" w:color="000000"/>
            </w:tcBorders>
            <w:vAlign w:val="center"/>
            <w:hideMark/>
          </w:tcPr>
          <w:p w14:paraId="36F24D03" w14:textId="6C2CCE46" w:rsidR="00F153C6" w:rsidRPr="00734489" w:rsidRDefault="00F153C6" w:rsidP="00F153C6">
            <w:pPr>
              <w:spacing w:after="0"/>
              <w:jc w:val="center"/>
              <w:rPr>
                <w:rFonts w:ascii="Times New Roman" w:eastAsia="Times New Roman" w:hAnsi="Times New Roman" w:cs="Times New Roman"/>
                <w:color w:val="000000"/>
                <w:sz w:val="16"/>
                <w:szCs w:val="16"/>
                <w:lang w:val="en-US"/>
              </w:rPr>
            </w:pPr>
            <w:r w:rsidRPr="003127AE">
              <w:rPr>
                <w:rFonts w:ascii="Times New Roman" w:eastAsia="Times New Roman" w:hAnsi="Times New Roman" w:cs="Times New Roman"/>
                <w:color w:val="000000"/>
                <w:sz w:val="16"/>
                <w:szCs w:val="16"/>
                <w:lang w:val="en-US"/>
              </w:rPr>
              <w:t>QF1</w:t>
            </w:r>
            <w:r>
              <w:rPr>
                <w:rFonts w:ascii="Times New Roman" w:eastAsia="Times New Roman" w:hAnsi="Times New Roman" w:cs="Times New Roman"/>
                <w:color w:val="000000"/>
                <w:sz w:val="16"/>
                <w:szCs w:val="16"/>
                <w:lang w:val="en-US"/>
              </w:rPr>
              <w:t>6</w:t>
            </w:r>
          </w:p>
        </w:tc>
        <w:tc>
          <w:tcPr>
            <w:tcW w:w="1111" w:type="dxa"/>
            <w:tcBorders>
              <w:top w:val="single" w:sz="4" w:space="0" w:color="000000"/>
              <w:left w:val="single" w:sz="4" w:space="0" w:color="000000"/>
              <w:bottom w:val="single" w:sz="4" w:space="0" w:color="000000"/>
              <w:right w:val="single" w:sz="4" w:space="0" w:color="000000"/>
            </w:tcBorders>
            <w:vAlign w:val="center"/>
            <w:hideMark/>
          </w:tcPr>
          <w:p w14:paraId="0881403D" w14:textId="77777777"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РШ1</w:t>
            </w:r>
            <w:r>
              <w:rPr>
                <w:rFonts w:ascii="Times New Roman" w:eastAsia="Times New Roman" w:hAnsi="Times New Roman" w:cs="Times New Roman"/>
                <w:color w:val="000000"/>
                <w:sz w:val="16"/>
                <w:szCs w:val="16"/>
              </w:rPr>
              <w:t>2</w:t>
            </w:r>
          </w:p>
        </w:tc>
        <w:tc>
          <w:tcPr>
            <w:tcW w:w="938" w:type="dxa"/>
            <w:tcBorders>
              <w:top w:val="single" w:sz="4" w:space="0" w:color="000000"/>
              <w:left w:val="single" w:sz="4" w:space="0" w:color="000000"/>
              <w:bottom w:val="single" w:sz="4" w:space="0" w:color="000000"/>
              <w:right w:val="single" w:sz="4" w:space="0" w:color="000000"/>
            </w:tcBorders>
            <w:vAlign w:val="center"/>
            <w:hideMark/>
          </w:tcPr>
          <w:p w14:paraId="618A16F6" w14:textId="77777777" w:rsidR="00F153C6" w:rsidRPr="003127AE" w:rsidRDefault="00F153C6" w:rsidP="00F153C6">
            <w:pPr>
              <w:spacing w:after="0"/>
              <w:jc w:val="center"/>
              <w:rPr>
                <w:rFonts w:ascii="Times New Roman" w:eastAsia="Times New Roman" w:hAnsi="Times New Roman" w:cs="Times New Roman"/>
                <w:color w:val="000000"/>
                <w:sz w:val="16"/>
                <w:szCs w:val="16"/>
                <w:lang w:val="ru-RU"/>
              </w:rPr>
            </w:pPr>
            <w:r w:rsidRPr="003127AE">
              <w:rPr>
                <w:rFonts w:ascii="Times New Roman" w:eastAsia="Times New Roman" w:hAnsi="Times New Roman" w:cs="Times New Roman"/>
                <w:color w:val="000000"/>
                <w:sz w:val="16"/>
                <w:szCs w:val="16"/>
              </w:rPr>
              <w:t xml:space="preserve">Schneider Electric Resi9 3P </w:t>
            </w:r>
            <w:r>
              <w:rPr>
                <w:rFonts w:ascii="Times New Roman" w:eastAsia="Times New Roman" w:hAnsi="Times New Roman" w:cs="Times New Roman"/>
                <w:color w:val="000000"/>
                <w:sz w:val="16"/>
                <w:szCs w:val="16"/>
              </w:rPr>
              <w:t>6</w:t>
            </w:r>
            <w:r w:rsidRPr="003127AE">
              <w:rPr>
                <w:rFonts w:ascii="Times New Roman" w:eastAsia="Times New Roman" w:hAnsi="Times New Roman" w:cs="Times New Roman"/>
                <w:color w:val="000000"/>
                <w:sz w:val="16"/>
                <w:szCs w:val="16"/>
              </w:rPr>
              <w:t>А 6 кА C</w:t>
            </w:r>
          </w:p>
        </w:tc>
        <w:tc>
          <w:tcPr>
            <w:tcW w:w="921" w:type="dxa"/>
            <w:tcBorders>
              <w:top w:val="single" w:sz="4" w:space="0" w:color="000000"/>
              <w:left w:val="single" w:sz="4" w:space="0" w:color="000000"/>
              <w:bottom w:val="single" w:sz="4" w:space="0" w:color="000000"/>
              <w:right w:val="single" w:sz="4" w:space="0" w:color="000000"/>
            </w:tcBorders>
            <w:vAlign w:val="center"/>
            <w:hideMark/>
          </w:tcPr>
          <w:p w14:paraId="099FBB0E" w14:textId="77777777"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0,4</w:t>
            </w:r>
          </w:p>
        </w:tc>
        <w:tc>
          <w:tcPr>
            <w:tcW w:w="657" w:type="dxa"/>
            <w:tcBorders>
              <w:top w:val="single" w:sz="4" w:space="0" w:color="000000"/>
              <w:left w:val="single" w:sz="4" w:space="0" w:color="000000"/>
              <w:bottom w:val="single" w:sz="4" w:space="0" w:color="000000"/>
              <w:right w:val="single" w:sz="4" w:space="0" w:color="000000"/>
            </w:tcBorders>
            <w:vAlign w:val="center"/>
            <w:hideMark/>
          </w:tcPr>
          <w:p w14:paraId="4FD7B9D6" w14:textId="77777777"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0,4</w:t>
            </w:r>
          </w:p>
        </w:tc>
        <w:tc>
          <w:tcPr>
            <w:tcW w:w="986" w:type="dxa"/>
            <w:tcBorders>
              <w:top w:val="single" w:sz="4" w:space="0" w:color="000000"/>
              <w:left w:val="single" w:sz="4" w:space="0" w:color="000000"/>
              <w:bottom w:val="single" w:sz="4" w:space="0" w:color="000000"/>
              <w:right w:val="single" w:sz="4" w:space="0" w:color="000000"/>
            </w:tcBorders>
            <w:vAlign w:val="center"/>
            <w:hideMark/>
          </w:tcPr>
          <w:p w14:paraId="220137F6" w14:textId="77777777" w:rsidR="00F153C6" w:rsidRPr="003127AE" w:rsidRDefault="00F153C6" w:rsidP="00F153C6">
            <w:pPr>
              <w:spacing w:after="0"/>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6</w:t>
            </w:r>
          </w:p>
        </w:tc>
        <w:tc>
          <w:tcPr>
            <w:tcW w:w="932" w:type="dxa"/>
            <w:tcBorders>
              <w:top w:val="single" w:sz="4" w:space="0" w:color="000000"/>
              <w:left w:val="single" w:sz="4" w:space="0" w:color="000000"/>
              <w:bottom w:val="single" w:sz="4" w:space="0" w:color="000000"/>
              <w:right w:val="single" w:sz="4" w:space="0" w:color="000000"/>
            </w:tcBorders>
            <w:vAlign w:val="center"/>
            <w:hideMark/>
          </w:tcPr>
          <w:p w14:paraId="23CC9D74" w14:textId="77777777" w:rsidR="00F153C6" w:rsidRPr="007E575B" w:rsidRDefault="00F153C6" w:rsidP="00F153C6">
            <w:pPr>
              <w:spacing w:after="0"/>
              <w:jc w:val="center"/>
              <w:rPr>
                <w:rFonts w:ascii="Times New Roman" w:eastAsia="Times New Roman" w:hAnsi="Times New Roman" w:cs="Times New Roman"/>
                <w:color w:val="000000"/>
                <w:sz w:val="16"/>
                <w:szCs w:val="16"/>
                <w:lang w:val="en-US"/>
              </w:rPr>
            </w:pPr>
            <w:r>
              <w:rPr>
                <w:rFonts w:ascii="Times New Roman" w:eastAsia="Times New Roman" w:hAnsi="Times New Roman" w:cs="Times New Roman"/>
                <w:color w:val="000000"/>
                <w:sz w:val="16"/>
                <w:szCs w:val="16"/>
              </w:rPr>
              <w:t>3,06</w:t>
            </w:r>
          </w:p>
          <w:p w14:paraId="7BC130BF" w14:textId="77777777" w:rsidR="00F153C6" w:rsidRPr="003127AE" w:rsidRDefault="00F153C6" w:rsidP="00F153C6">
            <w:pPr>
              <w:spacing w:after="0"/>
              <w:jc w:val="center"/>
              <w:rPr>
                <w:rFonts w:ascii="Times New Roman" w:eastAsia="Times New Roman" w:hAnsi="Times New Roman" w:cs="Times New Roman"/>
                <w:color w:val="000000"/>
                <w:sz w:val="16"/>
                <w:szCs w:val="16"/>
              </w:rPr>
            </w:pPr>
          </w:p>
        </w:tc>
        <w:tc>
          <w:tcPr>
            <w:tcW w:w="1303" w:type="dxa"/>
            <w:tcBorders>
              <w:top w:val="single" w:sz="4" w:space="0" w:color="000000"/>
              <w:left w:val="single" w:sz="4" w:space="0" w:color="000000"/>
              <w:bottom w:val="single" w:sz="4" w:space="0" w:color="000000"/>
              <w:right w:val="single" w:sz="4" w:space="0" w:color="000000"/>
            </w:tcBorders>
            <w:vAlign w:val="center"/>
            <w:hideMark/>
          </w:tcPr>
          <w:p w14:paraId="3D7805C6" w14:textId="77777777"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6</w:t>
            </w:r>
          </w:p>
        </w:tc>
        <w:tc>
          <w:tcPr>
            <w:tcW w:w="1303" w:type="dxa"/>
            <w:tcBorders>
              <w:top w:val="single" w:sz="4" w:space="0" w:color="000000"/>
              <w:left w:val="single" w:sz="4" w:space="0" w:color="000000"/>
              <w:bottom w:val="single" w:sz="4" w:space="0" w:color="000000"/>
              <w:right w:val="single" w:sz="4" w:space="0" w:color="000000"/>
            </w:tcBorders>
            <w:hideMark/>
          </w:tcPr>
          <w:p w14:paraId="40825678" w14:textId="77777777" w:rsidR="00F153C6" w:rsidRPr="00DD7BB4" w:rsidRDefault="00F153C6" w:rsidP="00F153C6">
            <w:pPr>
              <w:spacing w:after="0"/>
              <w:jc w:val="center"/>
              <w:rPr>
                <w:rFonts w:ascii="Times New Roman" w:eastAsia="Cambria Math" w:hAnsi="Times New Roman" w:cs="Times New Roman"/>
                <w:color w:val="000000"/>
                <w:sz w:val="8"/>
                <w:szCs w:val="8"/>
                <w:lang w:val="en-US"/>
              </w:rPr>
            </w:pPr>
            <w:r>
              <w:rPr>
                <w:rFonts w:ascii="Times New Roman" w:eastAsia="Times New Roman" w:hAnsi="Times New Roman" w:cs="Times New Roman"/>
                <w:color w:val="000000"/>
                <w:sz w:val="16"/>
                <w:szCs w:val="16"/>
                <w:lang w:val="en-US"/>
              </w:rPr>
              <w:t>1.64</w:t>
            </w:r>
          </w:p>
        </w:tc>
      </w:tr>
      <w:tr w:rsidR="00F153C6" w:rsidRPr="00DD7BB4" w14:paraId="774A63FC" w14:textId="77777777" w:rsidTr="00353CAC">
        <w:trPr>
          <w:trHeight w:val="256"/>
        </w:trPr>
        <w:tc>
          <w:tcPr>
            <w:tcW w:w="784" w:type="dxa"/>
            <w:vMerge/>
            <w:tcBorders>
              <w:left w:val="single" w:sz="4" w:space="0" w:color="000000"/>
              <w:bottom w:val="single" w:sz="4" w:space="0" w:color="000000"/>
              <w:right w:val="single" w:sz="4" w:space="0" w:color="000000"/>
            </w:tcBorders>
          </w:tcPr>
          <w:p w14:paraId="62A43049" w14:textId="77777777" w:rsidR="00F153C6" w:rsidRPr="003127AE" w:rsidRDefault="00F153C6" w:rsidP="00F153C6">
            <w:pPr>
              <w:spacing w:after="0"/>
              <w:jc w:val="center"/>
              <w:rPr>
                <w:rFonts w:ascii="Times New Roman" w:eastAsia="Times New Roman" w:hAnsi="Times New Roman" w:cs="Times New Roman"/>
                <w:color w:val="000000"/>
                <w:sz w:val="16"/>
                <w:szCs w:val="16"/>
                <w:lang w:val="en-US"/>
              </w:rPr>
            </w:pPr>
          </w:p>
        </w:tc>
        <w:tc>
          <w:tcPr>
            <w:tcW w:w="784" w:type="dxa"/>
            <w:tcBorders>
              <w:top w:val="single" w:sz="4" w:space="0" w:color="000000"/>
              <w:left w:val="single" w:sz="4" w:space="0" w:color="000000"/>
              <w:bottom w:val="single" w:sz="4" w:space="0" w:color="000000"/>
              <w:right w:val="single" w:sz="4" w:space="0" w:color="000000"/>
            </w:tcBorders>
            <w:vAlign w:val="center"/>
            <w:hideMark/>
          </w:tcPr>
          <w:p w14:paraId="131B76FD" w14:textId="21E17DCF" w:rsidR="00F153C6" w:rsidRPr="002B545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lang w:val="en-US"/>
              </w:rPr>
              <w:t>QF1</w:t>
            </w:r>
            <w:r>
              <w:rPr>
                <w:rFonts w:ascii="Times New Roman" w:eastAsia="Times New Roman" w:hAnsi="Times New Roman" w:cs="Times New Roman"/>
                <w:color w:val="000000"/>
                <w:sz w:val="16"/>
                <w:szCs w:val="16"/>
                <w:lang w:val="en-US"/>
              </w:rPr>
              <w:t>7</w:t>
            </w:r>
          </w:p>
        </w:tc>
        <w:tc>
          <w:tcPr>
            <w:tcW w:w="1111" w:type="dxa"/>
            <w:tcBorders>
              <w:top w:val="single" w:sz="4" w:space="0" w:color="000000"/>
              <w:left w:val="single" w:sz="4" w:space="0" w:color="000000"/>
              <w:bottom w:val="single" w:sz="4" w:space="0" w:color="000000"/>
              <w:right w:val="single" w:sz="4" w:space="0" w:color="000000"/>
            </w:tcBorders>
            <w:vAlign w:val="center"/>
            <w:hideMark/>
          </w:tcPr>
          <w:p w14:paraId="1FB094A4" w14:textId="77777777"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РШ1</w:t>
            </w:r>
            <w:r>
              <w:rPr>
                <w:rFonts w:ascii="Times New Roman" w:eastAsia="Times New Roman" w:hAnsi="Times New Roman" w:cs="Times New Roman"/>
                <w:color w:val="000000"/>
                <w:sz w:val="16"/>
                <w:szCs w:val="16"/>
              </w:rPr>
              <w:t>3</w:t>
            </w:r>
          </w:p>
        </w:tc>
        <w:tc>
          <w:tcPr>
            <w:tcW w:w="938" w:type="dxa"/>
            <w:tcBorders>
              <w:top w:val="single" w:sz="4" w:space="0" w:color="000000"/>
              <w:left w:val="single" w:sz="4" w:space="0" w:color="000000"/>
              <w:bottom w:val="single" w:sz="4" w:space="0" w:color="000000"/>
              <w:right w:val="single" w:sz="4" w:space="0" w:color="000000"/>
            </w:tcBorders>
            <w:vAlign w:val="center"/>
            <w:hideMark/>
          </w:tcPr>
          <w:p w14:paraId="54430B0E" w14:textId="77777777" w:rsidR="00F153C6" w:rsidRPr="003127AE" w:rsidRDefault="00F153C6" w:rsidP="00F153C6">
            <w:pPr>
              <w:spacing w:after="0"/>
              <w:jc w:val="center"/>
              <w:rPr>
                <w:rFonts w:ascii="Times New Roman" w:eastAsia="Times New Roman" w:hAnsi="Times New Roman" w:cs="Times New Roman"/>
                <w:color w:val="000000"/>
                <w:sz w:val="16"/>
                <w:szCs w:val="16"/>
                <w:lang w:val="ru-RU"/>
              </w:rPr>
            </w:pPr>
            <w:r w:rsidRPr="003127AE">
              <w:rPr>
                <w:rFonts w:ascii="Times New Roman" w:eastAsia="Times New Roman" w:hAnsi="Times New Roman" w:cs="Times New Roman"/>
                <w:color w:val="000000"/>
                <w:sz w:val="16"/>
                <w:szCs w:val="16"/>
              </w:rPr>
              <w:t xml:space="preserve">Schneider Electric Resi9 3P </w:t>
            </w:r>
            <w:r>
              <w:rPr>
                <w:rFonts w:ascii="Times New Roman" w:eastAsia="Times New Roman" w:hAnsi="Times New Roman" w:cs="Times New Roman"/>
                <w:color w:val="000000"/>
                <w:sz w:val="16"/>
                <w:szCs w:val="16"/>
              </w:rPr>
              <w:t>25</w:t>
            </w:r>
            <w:r w:rsidRPr="003127AE">
              <w:rPr>
                <w:rFonts w:ascii="Times New Roman" w:eastAsia="Times New Roman" w:hAnsi="Times New Roman" w:cs="Times New Roman"/>
                <w:color w:val="000000"/>
                <w:sz w:val="16"/>
                <w:szCs w:val="16"/>
              </w:rPr>
              <w:t>А 6 кА C</w:t>
            </w:r>
          </w:p>
        </w:tc>
        <w:tc>
          <w:tcPr>
            <w:tcW w:w="921" w:type="dxa"/>
            <w:tcBorders>
              <w:top w:val="single" w:sz="4" w:space="0" w:color="000000"/>
              <w:left w:val="single" w:sz="4" w:space="0" w:color="000000"/>
              <w:bottom w:val="single" w:sz="4" w:space="0" w:color="000000"/>
              <w:right w:val="single" w:sz="4" w:space="0" w:color="000000"/>
            </w:tcBorders>
            <w:vAlign w:val="center"/>
            <w:hideMark/>
          </w:tcPr>
          <w:p w14:paraId="2B0BE9C2" w14:textId="77777777"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0,4</w:t>
            </w:r>
          </w:p>
        </w:tc>
        <w:tc>
          <w:tcPr>
            <w:tcW w:w="657" w:type="dxa"/>
            <w:tcBorders>
              <w:top w:val="single" w:sz="4" w:space="0" w:color="000000"/>
              <w:left w:val="single" w:sz="4" w:space="0" w:color="000000"/>
              <w:bottom w:val="single" w:sz="4" w:space="0" w:color="000000"/>
              <w:right w:val="single" w:sz="4" w:space="0" w:color="000000"/>
            </w:tcBorders>
            <w:vAlign w:val="center"/>
            <w:hideMark/>
          </w:tcPr>
          <w:p w14:paraId="031390DF" w14:textId="77777777"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0,4</w:t>
            </w:r>
          </w:p>
        </w:tc>
        <w:tc>
          <w:tcPr>
            <w:tcW w:w="986" w:type="dxa"/>
            <w:tcBorders>
              <w:top w:val="single" w:sz="4" w:space="0" w:color="000000"/>
              <w:left w:val="single" w:sz="4" w:space="0" w:color="000000"/>
              <w:bottom w:val="single" w:sz="4" w:space="0" w:color="000000"/>
              <w:right w:val="single" w:sz="4" w:space="0" w:color="000000"/>
            </w:tcBorders>
            <w:vAlign w:val="center"/>
            <w:hideMark/>
          </w:tcPr>
          <w:p w14:paraId="20A962E0" w14:textId="77777777" w:rsidR="00F153C6" w:rsidRPr="003127AE" w:rsidRDefault="00F153C6" w:rsidP="00F153C6">
            <w:pPr>
              <w:spacing w:after="0"/>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25</w:t>
            </w:r>
          </w:p>
        </w:tc>
        <w:tc>
          <w:tcPr>
            <w:tcW w:w="932" w:type="dxa"/>
            <w:tcBorders>
              <w:top w:val="single" w:sz="4" w:space="0" w:color="000000"/>
              <w:left w:val="single" w:sz="4" w:space="0" w:color="000000"/>
              <w:bottom w:val="single" w:sz="4" w:space="0" w:color="000000"/>
              <w:right w:val="single" w:sz="4" w:space="0" w:color="000000"/>
            </w:tcBorders>
            <w:vAlign w:val="center"/>
            <w:hideMark/>
          </w:tcPr>
          <w:p w14:paraId="1D42F722" w14:textId="77777777" w:rsidR="00F153C6" w:rsidRPr="003127AE" w:rsidRDefault="00F153C6" w:rsidP="00F153C6">
            <w:pPr>
              <w:spacing w:after="0"/>
              <w:jc w:val="center"/>
              <w:rPr>
                <w:rFonts w:ascii="Times New Roman" w:eastAsia="Times New Roman" w:hAnsi="Times New Roman" w:cs="Times New Roman"/>
                <w:color w:val="000000"/>
                <w:sz w:val="16"/>
                <w:szCs w:val="16"/>
              </w:rPr>
            </w:pPr>
            <w:r>
              <w:rPr>
                <w:rFonts w:ascii="Times New Roman" w:eastAsiaTheme="minorEastAsia" w:hAnsi="Times New Roman" w:cs="Times New Roman"/>
                <w:sz w:val="18"/>
                <w:szCs w:val="18"/>
              </w:rPr>
              <w:t>19,692</w:t>
            </w:r>
          </w:p>
        </w:tc>
        <w:tc>
          <w:tcPr>
            <w:tcW w:w="1303" w:type="dxa"/>
            <w:tcBorders>
              <w:top w:val="single" w:sz="4" w:space="0" w:color="000000"/>
              <w:left w:val="single" w:sz="4" w:space="0" w:color="000000"/>
              <w:bottom w:val="single" w:sz="4" w:space="0" w:color="000000"/>
              <w:right w:val="single" w:sz="4" w:space="0" w:color="000000"/>
            </w:tcBorders>
            <w:vAlign w:val="center"/>
            <w:hideMark/>
          </w:tcPr>
          <w:p w14:paraId="2D0F8FF8" w14:textId="77777777" w:rsidR="00F153C6" w:rsidRPr="003127AE" w:rsidRDefault="00F153C6" w:rsidP="00F153C6">
            <w:pPr>
              <w:spacing w:after="0"/>
              <w:jc w:val="center"/>
              <w:rPr>
                <w:rFonts w:ascii="Times New Roman" w:eastAsia="Times New Roman" w:hAnsi="Times New Roman" w:cs="Times New Roman"/>
                <w:color w:val="000000"/>
                <w:sz w:val="16"/>
                <w:szCs w:val="16"/>
              </w:rPr>
            </w:pPr>
            <w:r w:rsidRPr="003127AE">
              <w:rPr>
                <w:rFonts w:ascii="Times New Roman" w:eastAsia="Times New Roman" w:hAnsi="Times New Roman" w:cs="Times New Roman"/>
                <w:color w:val="000000"/>
                <w:sz w:val="16"/>
                <w:szCs w:val="16"/>
              </w:rPr>
              <w:t>6</w:t>
            </w:r>
          </w:p>
        </w:tc>
        <w:tc>
          <w:tcPr>
            <w:tcW w:w="1303" w:type="dxa"/>
            <w:tcBorders>
              <w:top w:val="single" w:sz="4" w:space="0" w:color="000000"/>
              <w:left w:val="single" w:sz="4" w:space="0" w:color="000000"/>
              <w:bottom w:val="single" w:sz="4" w:space="0" w:color="000000"/>
              <w:right w:val="single" w:sz="4" w:space="0" w:color="000000"/>
            </w:tcBorders>
            <w:hideMark/>
          </w:tcPr>
          <w:p w14:paraId="4912F4E9" w14:textId="77777777" w:rsidR="00F153C6" w:rsidRPr="00DD7BB4" w:rsidRDefault="00F153C6" w:rsidP="00F153C6">
            <w:pPr>
              <w:spacing w:after="0"/>
              <w:jc w:val="center"/>
              <w:rPr>
                <w:rFonts w:ascii="Times New Roman" w:eastAsia="Cambria Math" w:hAnsi="Times New Roman" w:cs="Times New Roman"/>
                <w:color w:val="000000"/>
                <w:sz w:val="8"/>
                <w:szCs w:val="8"/>
                <w:lang w:val="en-US"/>
              </w:rPr>
            </w:pPr>
            <w:r>
              <w:rPr>
                <w:rFonts w:ascii="Times New Roman" w:eastAsia="Times New Roman" w:hAnsi="Times New Roman" w:cs="Times New Roman"/>
                <w:color w:val="000000"/>
                <w:sz w:val="16"/>
                <w:szCs w:val="16"/>
                <w:lang w:val="en-US"/>
              </w:rPr>
              <w:t>5.36</w:t>
            </w:r>
          </w:p>
        </w:tc>
      </w:tr>
    </w:tbl>
    <w:p w14:paraId="1E3F4BBE" w14:textId="77777777" w:rsidR="006C7CEC" w:rsidRDefault="006C7CEC" w:rsidP="00F153C6">
      <w:pPr>
        <w:spacing w:before="240" w:line="360" w:lineRule="auto"/>
        <w:ind w:firstLine="709"/>
        <w:jc w:val="both"/>
        <w:rPr>
          <w:rFonts w:ascii="Times New Roman" w:hAnsi="Times New Roman" w:cs="Times New Roman"/>
          <w:b/>
          <w:sz w:val="28"/>
          <w:szCs w:val="28"/>
        </w:rPr>
      </w:pPr>
    </w:p>
    <w:p w14:paraId="6E084B87" w14:textId="7D498738" w:rsidR="00F153C6" w:rsidRPr="006C7CEC" w:rsidRDefault="0048099F" w:rsidP="006C7CEC">
      <w:pPr>
        <w:spacing w:before="24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lastRenderedPageBreak/>
        <w:t xml:space="preserve">2.7 </w:t>
      </w:r>
      <w:r w:rsidR="00EB4145" w:rsidRPr="003127AE">
        <w:rPr>
          <w:rFonts w:ascii="Times New Roman" w:hAnsi="Times New Roman" w:cs="Times New Roman"/>
          <w:b/>
          <w:sz w:val="28"/>
          <w:szCs w:val="28"/>
        </w:rPr>
        <w:t>Техніко-економічні розрахунки</w:t>
      </w:r>
    </w:p>
    <w:p w14:paraId="59F7FDC6" w14:textId="5267AA97" w:rsidR="00C46989" w:rsidRPr="00C46989" w:rsidRDefault="00C46989" w:rsidP="00C46989">
      <w:pPr>
        <w:spacing w:after="0" w:line="360" w:lineRule="auto"/>
        <w:ind w:firstLine="709"/>
        <w:jc w:val="both"/>
        <w:rPr>
          <w:rFonts w:ascii="Times New Roman" w:eastAsia="Times New Roman" w:hAnsi="Times New Roman" w:cs="Times New Roman"/>
          <w:sz w:val="28"/>
          <w:szCs w:val="28"/>
          <w:lang w:eastAsia="uk-UA"/>
        </w:rPr>
      </w:pPr>
      <w:r w:rsidRPr="00C46989">
        <w:rPr>
          <w:rFonts w:ascii="Times New Roman" w:eastAsia="Times New Roman" w:hAnsi="Times New Roman" w:cs="Times New Roman"/>
          <w:bCs/>
          <w:color w:val="000000"/>
          <w:sz w:val="28"/>
          <w:szCs w:val="28"/>
          <w:lang w:eastAsia="uk-UA"/>
        </w:rPr>
        <w:t>Розрахунок втрат потужності в трансформаторах</w:t>
      </w:r>
    </w:p>
    <w:p w14:paraId="19CF737E" w14:textId="217C08C7" w:rsidR="00C46989" w:rsidRDefault="00C46989" w:rsidP="00C46989">
      <w:pPr>
        <w:spacing w:after="0" w:line="360" w:lineRule="auto"/>
        <w:ind w:firstLine="709"/>
        <w:jc w:val="both"/>
        <w:rPr>
          <w:rFonts w:ascii="Times New Roman" w:eastAsia="Times New Roman" w:hAnsi="Times New Roman" w:cs="Times New Roman"/>
          <w:color w:val="000000"/>
          <w:sz w:val="28"/>
          <w:szCs w:val="28"/>
          <w:lang w:eastAsia="uk-UA"/>
        </w:rPr>
      </w:pPr>
      <w:r w:rsidRPr="00C46989">
        <w:rPr>
          <w:rFonts w:ascii="Times New Roman" w:eastAsia="Times New Roman" w:hAnsi="Times New Roman" w:cs="Times New Roman"/>
          <w:color w:val="000000"/>
          <w:sz w:val="28"/>
          <w:szCs w:val="28"/>
          <w:lang w:eastAsia="uk-UA"/>
        </w:rPr>
        <w:t>Втрати активної і реактивної потужності в трансформаторах:</w:t>
      </w:r>
    </w:p>
    <w:p w14:paraId="468E6517" w14:textId="3BF49BB1" w:rsidR="00C46989" w:rsidRPr="00C46989" w:rsidRDefault="00C46989" w:rsidP="00F153C6">
      <w:pPr>
        <w:spacing w:before="240" w:after="0" w:line="360" w:lineRule="auto"/>
        <w:ind w:firstLine="709"/>
        <w:jc w:val="both"/>
        <w:rPr>
          <w:rFonts w:ascii="Times New Roman" w:eastAsia="Times New Roman" w:hAnsi="Times New Roman" w:cs="Times New Roman"/>
          <w:sz w:val="28"/>
          <w:szCs w:val="28"/>
          <w:lang w:eastAsia="uk-UA"/>
        </w:rPr>
      </w:pPr>
      <w:r w:rsidRPr="00C46989">
        <w:rPr>
          <w:rFonts w:ascii="Times New Roman" w:eastAsia="Times New Roman" w:hAnsi="Times New Roman" w:cs="Times New Roman"/>
          <w:color w:val="000000"/>
          <w:sz w:val="28"/>
          <w:szCs w:val="28"/>
          <w:lang w:eastAsia="uk-UA"/>
        </w:rPr>
        <w:t xml:space="preserve">Таблиця </w:t>
      </w:r>
      <w:r w:rsidR="0048099F">
        <w:rPr>
          <w:rFonts w:ascii="Times New Roman" w:eastAsia="Times New Roman" w:hAnsi="Times New Roman" w:cs="Times New Roman"/>
          <w:color w:val="000000"/>
          <w:sz w:val="28"/>
          <w:szCs w:val="28"/>
          <w:lang w:eastAsia="uk-UA"/>
        </w:rPr>
        <w:t>2.12</w:t>
      </w:r>
      <w:r w:rsidR="00703DE4">
        <w:rPr>
          <w:rFonts w:ascii="Times New Roman" w:eastAsia="Times New Roman" w:hAnsi="Times New Roman" w:cs="Times New Roman"/>
          <w:color w:val="000000"/>
          <w:sz w:val="28"/>
          <w:szCs w:val="28"/>
          <w:lang w:eastAsia="uk-UA"/>
        </w:rPr>
        <w:t xml:space="preserve"> </w:t>
      </w:r>
      <w:r w:rsidRPr="00C46989">
        <w:rPr>
          <w:rFonts w:ascii="Times New Roman" w:eastAsia="Times New Roman" w:hAnsi="Times New Roman" w:cs="Times New Roman"/>
          <w:color w:val="000000"/>
          <w:sz w:val="28"/>
          <w:szCs w:val="28"/>
          <w:lang w:eastAsia="uk-UA"/>
        </w:rPr>
        <w:t>– Результати розрахунків втрат трансформаторів</w:t>
      </w:r>
    </w:p>
    <w:tbl>
      <w:tblPr>
        <w:tblW w:w="10027" w:type="dxa"/>
        <w:tblCellMar>
          <w:top w:w="15" w:type="dxa"/>
          <w:left w:w="15" w:type="dxa"/>
          <w:bottom w:w="15" w:type="dxa"/>
          <w:right w:w="15" w:type="dxa"/>
        </w:tblCellMar>
        <w:tblLook w:val="04A0" w:firstRow="1" w:lastRow="0" w:firstColumn="1" w:lastColumn="0" w:noHBand="0" w:noVBand="1"/>
      </w:tblPr>
      <w:tblGrid>
        <w:gridCol w:w="2212"/>
        <w:gridCol w:w="2996"/>
        <w:gridCol w:w="2331"/>
        <w:gridCol w:w="2488"/>
      </w:tblGrid>
      <w:tr w:rsidR="00C46989" w:rsidRPr="00C46989" w14:paraId="0D89334B" w14:textId="77777777" w:rsidTr="00146D90">
        <w:trPr>
          <w:trHeight w:val="382"/>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FC905A9" w14:textId="77777777" w:rsidR="00C46989" w:rsidRPr="00146D90" w:rsidRDefault="00C46989" w:rsidP="00C46989">
            <w:pPr>
              <w:spacing w:after="0" w:line="360" w:lineRule="auto"/>
              <w:ind w:firstLine="709"/>
              <w:jc w:val="both"/>
              <w:rPr>
                <w:rFonts w:ascii="Times New Roman" w:eastAsia="Times New Roman" w:hAnsi="Times New Roman" w:cs="Times New Roman"/>
                <w:sz w:val="24"/>
                <w:szCs w:val="24"/>
                <w:lang w:eastAsia="uk-UA"/>
              </w:rPr>
            </w:pPr>
            <w:r w:rsidRPr="00146D90">
              <w:rPr>
                <w:rFonts w:ascii="Times New Roman" w:eastAsia="Times New Roman" w:hAnsi="Times New Roman" w:cs="Times New Roman"/>
                <w:color w:val="000000"/>
                <w:sz w:val="24"/>
                <w:szCs w:val="24"/>
                <w:lang w:eastAsia="uk-UA"/>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DEB0A39" w14:textId="77777777" w:rsidR="00C46989" w:rsidRPr="00146D90" w:rsidRDefault="00C46989" w:rsidP="00C46989">
            <w:pPr>
              <w:spacing w:after="0" w:line="360" w:lineRule="auto"/>
              <w:ind w:firstLine="709"/>
              <w:jc w:val="both"/>
              <w:rPr>
                <w:rFonts w:ascii="Times New Roman" w:eastAsia="Times New Roman" w:hAnsi="Times New Roman" w:cs="Times New Roman"/>
                <w:sz w:val="24"/>
                <w:szCs w:val="24"/>
                <w:lang w:eastAsia="uk-UA"/>
              </w:rPr>
            </w:pPr>
            <w:r w:rsidRPr="00146D90">
              <w:rPr>
                <w:rFonts w:ascii="Times New Roman" w:eastAsia="Times New Roman" w:hAnsi="Times New Roman" w:cs="Times New Roman"/>
                <w:color w:val="000000"/>
                <w:sz w:val="24"/>
                <w:szCs w:val="24"/>
                <w:lang w:eastAsia="uk-UA"/>
              </w:rPr>
              <w:t>Sном.т.,кВА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CF400C6" w14:textId="77777777" w:rsidR="00C46989" w:rsidRPr="00146D90" w:rsidRDefault="00C46989" w:rsidP="00C46989">
            <w:pPr>
              <w:spacing w:after="0" w:line="360" w:lineRule="auto"/>
              <w:ind w:firstLine="709"/>
              <w:jc w:val="both"/>
              <w:rPr>
                <w:rFonts w:ascii="Times New Roman" w:eastAsia="Times New Roman" w:hAnsi="Times New Roman" w:cs="Times New Roman"/>
                <w:sz w:val="24"/>
                <w:szCs w:val="24"/>
                <w:lang w:eastAsia="uk-UA"/>
              </w:rPr>
            </w:pPr>
            <w:r w:rsidRPr="00146D90">
              <w:rPr>
                <w:rFonts w:ascii="Times New Roman" w:eastAsia="Times New Roman" w:hAnsi="Times New Roman" w:cs="Times New Roman"/>
                <w:color w:val="000000"/>
                <w:sz w:val="24"/>
                <w:szCs w:val="24"/>
                <w:lang w:eastAsia="uk-UA"/>
              </w:rPr>
              <w:t>∆Р, кВт</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CEA47D" w14:textId="77777777" w:rsidR="00C46989" w:rsidRPr="00146D90" w:rsidRDefault="00C46989" w:rsidP="00C46989">
            <w:pPr>
              <w:spacing w:after="0" w:line="360" w:lineRule="auto"/>
              <w:ind w:firstLine="709"/>
              <w:jc w:val="both"/>
              <w:rPr>
                <w:rFonts w:ascii="Times New Roman" w:eastAsia="Times New Roman" w:hAnsi="Times New Roman" w:cs="Times New Roman"/>
                <w:sz w:val="24"/>
                <w:szCs w:val="24"/>
                <w:lang w:eastAsia="uk-UA"/>
              </w:rPr>
            </w:pPr>
            <w:r w:rsidRPr="00146D90">
              <w:rPr>
                <w:rFonts w:ascii="Times New Roman" w:eastAsia="Times New Roman" w:hAnsi="Times New Roman" w:cs="Times New Roman"/>
                <w:color w:val="000000"/>
                <w:sz w:val="24"/>
                <w:szCs w:val="24"/>
                <w:lang w:eastAsia="uk-UA"/>
              </w:rPr>
              <w:t>∆Q, квар</w:t>
            </w:r>
          </w:p>
        </w:tc>
      </w:tr>
      <w:tr w:rsidR="00C46989" w:rsidRPr="00C46989" w14:paraId="4EAEEA89" w14:textId="77777777" w:rsidTr="00146D90">
        <w:trPr>
          <w:trHeight w:val="370"/>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817C97" w14:textId="77777777" w:rsidR="00C46989" w:rsidRPr="00146D90" w:rsidRDefault="00C46989" w:rsidP="00C46989">
            <w:pPr>
              <w:spacing w:after="0" w:line="360" w:lineRule="auto"/>
              <w:ind w:firstLine="709"/>
              <w:jc w:val="both"/>
              <w:rPr>
                <w:rFonts w:ascii="Times New Roman" w:eastAsia="Times New Roman" w:hAnsi="Times New Roman" w:cs="Times New Roman"/>
                <w:sz w:val="24"/>
                <w:szCs w:val="24"/>
                <w:lang w:eastAsia="uk-UA"/>
              </w:rPr>
            </w:pPr>
            <w:r w:rsidRPr="00146D90">
              <w:rPr>
                <w:rFonts w:ascii="Times New Roman" w:eastAsia="Times New Roman" w:hAnsi="Times New Roman" w:cs="Times New Roman"/>
                <w:color w:val="000000"/>
                <w:sz w:val="24"/>
                <w:szCs w:val="24"/>
                <w:lang w:eastAsia="uk-UA"/>
              </w:rPr>
              <w:t>Т1(Т2)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9959D78" w14:textId="77777777" w:rsidR="00C46989" w:rsidRPr="00146D90" w:rsidRDefault="00C46989" w:rsidP="00C46989">
            <w:pPr>
              <w:spacing w:after="0" w:line="360" w:lineRule="auto"/>
              <w:ind w:firstLine="709"/>
              <w:jc w:val="both"/>
              <w:rPr>
                <w:rFonts w:ascii="Times New Roman" w:eastAsia="Times New Roman" w:hAnsi="Times New Roman" w:cs="Times New Roman"/>
                <w:sz w:val="24"/>
                <w:szCs w:val="24"/>
                <w:lang w:eastAsia="uk-UA"/>
              </w:rPr>
            </w:pPr>
            <w:r w:rsidRPr="00146D90">
              <w:rPr>
                <w:rFonts w:ascii="Times New Roman" w:eastAsia="Times New Roman" w:hAnsi="Times New Roman" w:cs="Times New Roman"/>
                <w:color w:val="000000"/>
                <w:sz w:val="24"/>
                <w:szCs w:val="24"/>
                <w:lang w:eastAsia="uk-UA"/>
              </w:rPr>
              <w:t>16000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BC70504" w14:textId="6046AFA4" w:rsidR="00C46989" w:rsidRPr="00146D90" w:rsidRDefault="0048099F" w:rsidP="00C46989">
            <w:pPr>
              <w:spacing w:after="0" w:line="360" w:lineRule="auto"/>
              <w:ind w:firstLine="709"/>
              <w:jc w:val="both"/>
              <w:rPr>
                <w:rFonts w:ascii="Times New Roman" w:eastAsia="Times New Roman" w:hAnsi="Times New Roman" w:cs="Times New Roman"/>
                <w:sz w:val="24"/>
                <w:szCs w:val="24"/>
                <w:lang w:eastAsia="uk-UA"/>
              </w:rPr>
            </w:pPr>
            <w:r w:rsidRPr="00146D90">
              <w:rPr>
                <w:rFonts w:ascii="Times New Roman" w:eastAsia="Times New Roman" w:hAnsi="Times New Roman" w:cs="Times New Roman"/>
                <w:color w:val="000000"/>
                <w:sz w:val="24"/>
                <w:szCs w:val="24"/>
                <w:lang w:eastAsia="uk-UA"/>
              </w:rPr>
              <w:t>3,2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D18778C" w14:textId="60A6973C" w:rsidR="00C46989" w:rsidRPr="00146D90" w:rsidRDefault="00C46989" w:rsidP="00C46989">
            <w:pPr>
              <w:spacing w:after="0" w:line="360" w:lineRule="auto"/>
              <w:ind w:firstLine="709"/>
              <w:jc w:val="both"/>
              <w:rPr>
                <w:rFonts w:ascii="Times New Roman" w:eastAsia="Times New Roman" w:hAnsi="Times New Roman" w:cs="Times New Roman"/>
                <w:sz w:val="24"/>
                <w:szCs w:val="24"/>
                <w:lang w:eastAsia="uk-UA"/>
              </w:rPr>
            </w:pPr>
            <w:r w:rsidRPr="00146D90">
              <w:rPr>
                <w:rFonts w:ascii="Times New Roman" w:eastAsia="Times New Roman" w:hAnsi="Times New Roman" w:cs="Times New Roman"/>
                <w:color w:val="000000"/>
                <w:sz w:val="24"/>
                <w:szCs w:val="24"/>
                <w:lang w:eastAsia="uk-UA"/>
              </w:rPr>
              <w:t>16</w:t>
            </w:r>
          </w:p>
        </w:tc>
      </w:tr>
    </w:tbl>
    <w:p w14:paraId="3B23A3DB" w14:textId="48EEB86A" w:rsidR="00C46989" w:rsidRPr="00C46989" w:rsidRDefault="00C46989" w:rsidP="00C46989">
      <w:pPr>
        <w:spacing w:after="0" w:line="360" w:lineRule="auto"/>
        <w:ind w:firstLine="709"/>
        <w:jc w:val="both"/>
        <w:rPr>
          <w:rFonts w:ascii="Times New Roman" w:eastAsia="Times New Roman" w:hAnsi="Times New Roman" w:cs="Times New Roman"/>
          <w:sz w:val="28"/>
          <w:szCs w:val="28"/>
          <w:lang w:eastAsia="uk-UA"/>
        </w:rPr>
      </w:pPr>
      <w:r w:rsidRPr="00C46989">
        <w:rPr>
          <w:rFonts w:ascii="Times New Roman" w:eastAsia="Times New Roman" w:hAnsi="Times New Roman" w:cs="Times New Roman"/>
          <w:bCs/>
          <w:color w:val="000000"/>
          <w:sz w:val="28"/>
          <w:szCs w:val="28"/>
          <w:lang w:eastAsia="uk-UA"/>
        </w:rPr>
        <w:t>Розрахунок втрат потужності в лініях електричної мережі</w:t>
      </w:r>
    </w:p>
    <w:p w14:paraId="6151EE16" w14:textId="0BFF4810" w:rsidR="00C46989" w:rsidRDefault="00C46989" w:rsidP="00C46989">
      <w:pPr>
        <w:spacing w:after="0" w:line="360" w:lineRule="auto"/>
        <w:ind w:firstLine="709"/>
        <w:jc w:val="both"/>
        <w:rPr>
          <w:rFonts w:ascii="Times New Roman" w:eastAsia="Times New Roman" w:hAnsi="Times New Roman" w:cs="Times New Roman"/>
          <w:color w:val="000000"/>
          <w:sz w:val="28"/>
          <w:szCs w:val="28"/>
          <w:lang w:eastAsia="uk-UA"/>
        </w:rPr>
      </w:pPr>
      <w:r w:rsidRPr="00C46989">
        <w:rPr>
          <w:rFonts w:ascii="Times New Roman" w:eastAsia="Times New Roman" w:hAnsi="Times New Roman" w:cs="Times New Roman"/>
          <w:color w:val="000000"/>
          <w:sz w:val="28"/>
          <w:szCs w:val="28"/>
          <w:lang w:eastAsia="uk-UA"/>
        </w:rPr>
        <w:t>Розраховуємо втрати активної потужності:</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6"/>
        <w:gridCol w:w="893"/>
      </w:tblGrid>
      <w:tr w:rsidR="0048099F" w14:paraId="00494A61" w14:textId="77777777" w:rsidTr="00BA6CA9">
        <w:tc>
          <w:tcPr>
            <w:tcW w:w="8746" w:type="dxa"/>
          </w:tcPr>
          <w:p w14:paraId="096CFA0D" w14:textId="1967E5A4" w:rsidR="0048099F" w:rsidRDefault="001E4162" w:rsidP="0002246D">
            <w:pPr>
              <w:spacing w:line="360" w:lineRule="auto"/>
              <w:ind w:firstLine="709"/>
              <w:jc w:val="both"/>
              <w:rPr>
                <w:sz w:val="28"/>
                <w:szCs w:val="28"/>
                <w:lang w:eastAsia="uk-UA"/>
              </w:rPr>
            </w:pPr>
            <m:oMathPara>
              <m:oMath>
                <m:r>
                  <w:rPr>
                    <w:rFonts w:ascii="Cambria Math" w:hAnsi="Cambria Math"/>
                    <w:sz w:val="28"/>
                    <w:szCs w:val="28"/>
                    <w:lang w:eastAsia="uk-UA"/>
                  </w:rPr>
                  <m:t>∆</m:t>
                </m:r>
                <m:sSub>
                  <m:sSubPr>
                    <m:ctrlPr>
                      <w:rPr>
                        <w:rFonts w:ascii="Cambria Math" w:hAnsi="Cambria Math"/>
                        <w:i/>
                        <w:sz w:val="28"/>
                        <w:szCs w:val="28"/>
                        <w:lang w:eastAsia="uk-UA"/>
                      </w:rPr>
                    </m:ctrlPr>
                  </m:sSubPr>
                  <m:e>
                    <m:r>
                      <w:rPr>
                        <w:rFonts w:ascii="Cambria Math" w:hAnsi="Cambria Math"/>
                        <w:sz w:val="28"/>
                        <w:szCs w:val="28"/>
                        <w:lang w:eastAsia="uk-UA"/>
                      </w:rPr>
                      <m:t>P</m:t>
                    </m:r>
                  </m:e>
                  <m:sub>
                    <m:r>
                      <w:rPr>
                        <w:rFonts w:ascii="Cambria Math" w:hAnsi="Cambria Math"/>
                        <w:sz w:val="28"/>
                        <w:szCs w:val="28"/>
                        <w:lang w:eastAsia="uk-UA"/>
                      </w:rPr>
                      <m:t>li</m:t>
                    </m:r>
                  </m:sub>
                </m:sSub>
                <m:r>
                  <w:rPr>
                    <w:rFonts w:ascii="Cambria Math" w:hAnsi="Cambria Math"/>
                    <w:sz w:val="28"/>
                    <w:szCs w:val="28"/>
                    <w:lang w:eastAsia="uk-UA"/>
                  </w:rPr>
                  <m:t>=3∙</m:t>
                </m:r>
                <m:sSub>
                  <m:sSubPr>
                    <m:ctrlPr>
                      <w:rPr>
                        <w:rFonts w:ascii="Cambria Math" w:hAnsi="Cambria Math"/>
                        <w:i/>
                        <w:sz w:val="28"/>
                        <w:szCs w:val="28"/>
                        <w:lang w:eastAsia="uk-UA"/>
                      </w:rPr>
                    </m:ctrlPr>
                  </m:sSubPr>
                  <m:e>
                    <m:sSup>
                      <m:sSupPr>
                        <m:ctrlPr>
                          <w:rPr>
                            <w:rFonts w:ascii="Cambria Math" w:hAnsi="Cambria Math"/>
                            <w:i/>
                            <w:sz w:val="28"/>
                            <w:szCs w:val="28"/>
                            <w:lang w:eastAsia="uk-UA"/>
                          </w:rPr>
                        </m:ctrlPr>
                      </m:sSupPr>
                      <m:e>
                        <m:r>
                          <w:rPr>
                            <w:rFonts w:ascii="Cambria Math" w:hAnsi="Cambria Math"/>
                            <w:sz w:val="28"/>
                            <w:szCs w:val="28"/>
                            <w:lang w:eastAsia="uk-UA"/>
                          </w:rPr>
                          <m:t>I</m:t>
                        </m:r>
                      </m:e>
                      <m:sup>
                        <m:r>
                          <w:rPr>
                            <w:rFonts w:ascii="Cambria Math" w:hAnsi="Cambria Math"/>
                            <w:sz w:val="28"/>
                            <w:szCs w:val="28"/>
                            <w:lang w:eastAsia="uk-UA"/>
                          </w:rPr>
                          <m:t>2</m:t>
                        </m:r>
                      </m:sup>
                    </m:sSup>
                  </m:e>
                  <m:sub>
                    <m:r>
                      <w:rPr>
                        <w:rFonts w:ascii="Cambria Math" w:hAnsi="Cambria Math"/>
                        <w:sz w:val="28"/>
                        <w:szCs w:val="28"/>
                        <w:lang w:eastAsia="uk-UA"/>
                      </w:rPr>
                      <m:t>p</m:t>
                    </m:r>
                  </m:sub>
                </m:sSub>
                <m:r>
                  <w:rPr>
                    <w:rFonts w:ascii="Cambria Math" w:hAnsi="Cambria Math"/>
                    <w:sz w:val="28"/>
                    <w:szCs w:val="28"/>
                    <w:lang w:eastAsia="uk-UA"/>
                  </w:rPr>
                  <m:t>∙</m:t>
                </m:r>
                <m:sSub>
                  <m:sSubPr>
                    <m:ctrlPr>
                      <w:rPr>
                        <w:rFonts w:ascii="Cambria Math" w:hAnsi="Cambria Math"/>
                        <w:i/>
                        <w:sz w:val="28"/>
                        <w:szCs w:val="28"/>
                        <w:lang w:eastAsia="uk-UA"/>
                      </w:rPr>
                    </m:ctrlPr>
                  </m:sSubPr>
                  <m:e>
                    <m:r>
                      <w:rPr>
                        <w:rFonts w:ascii="Cambria Math" w:hAnsi="Cambria Math"/>
                        <w:sz w:val="28"/>
                        <w:szCs w:val="28"/>
                        <w:lang w:eastAsia="uk-UA"/>
                      </w:rPr>
                      <m:t>R</m:t>
                    </m:r>
                  </m:e>
                  <m:sub>
                    <m:r>
                      <w:rPr>
                        <w:rFonts w:ascii="Cambria Math" w:hAnsi="Cambria Math"/>
                        <w:sz w:val="28"/>
                        <w:szCs w:val="28"/>
                        <w:lang w:eastAsia="uk-UA"/>
                      </w:rPr>
                      <m:t>li</m:t>
                    </m:r>
                  </m:sub>
                </m:sSub>
              </m:oMath>
            </m:oMathPara>
          </w:p>
        </w:tc>
        <w:tc>
          <w:tcPr>
            <w:tcW w:w="893" w:type="dxa"/>
          </w:tcPr>
          <w:p w14:paraId="34C18CF4" w14:textId="63A53EA0" w:rsidR="0048099F" w:rsidRPr="0048099F" w:rsidRDefault="0048099F" w:rsidP="00C46989">
            <w:pPr>
              <w:spacing w:line="360" w:lineRule="auto"/>
              <w:jc w:val="both"/>
              <w:rPr>
                <w:sz w:val="28"/>
                <w:szCs w:val="28"/>
                <w:lang w:val="uk-UA" w:eastAsia="uk-UA"/>
              </w:rPr>
            </w:pPr>
            <w:r>
              <w:rPr>
                <w:sz w:val="28"/>
                <w:szCs w:val="28"/>
                <w:lang w:val="uk-UA" w:eastAsia="uk-UA"/>
              </w:rPr>
              <w:t>(2.22)</w:t>
            </w:r>
          </w:p>
        </w:tc>
      </w:tr>
    </w:tbl>
    <w:p w14:paraId="7F903098" w14:textId="77777777" w:rsidR="001E4162" w:rsidRPr="00C46989" w:rsidRDefault="001E4162" w:rsidP="001E4162">
      <w:pPr>
        <w:spacing w:after="0" w:line="360" w:lineRule="auto"/>
        <w:ind w:firstLine="709"/>
        <w:jc w:val="both"/>
        <w:rPr>
          <w:rFonts w:ascii="Times New Roman" w:eastAsia="Times New Roman" w:hAnsi="Times New Roman" w:cs="Times New Roman"/>
          <w:sz w:val="28"/>
          <w:szCs w:val="28"/>
          <w:lang w:eastAsia="uk-UA"/>
        </w:rPr>
      </w:pPr>
      <w:r w:rsidRPr="00C46989">
        <w:rPr>
          <w:rFonts w:ascii="Times New Roman" w:eastAsia="Times New Roman" w:hAnsi="Times New Roman" w:cs="Times New Roman"/>
          <w:color w:val="000000"/>
          <w:sz w:val="28"/>
          <w:szCs w:val="28"/>
          <w:lang w:eastAsia="uk-UA"/>
        </w:rPr>
        <w:t>Розраховуємо втрати реактивної потужності:</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6"/>
        <w:gridCol w:w="893"/>
      </w:tblGrid>
      <w:tr w:rsidR="0048099F" w:rsidRPr="0048099F" w14:paraId="2D04D439" w14:textId="77777777" w:rsidTr="00BA6CA9">
        <w:tc>
          <w:tcPr>
            <w:tcW w:w="8746" w:type="dxa"/>
          </w:tcPr>
          <w:p w14:paraId="75068528" w14:textId="67834379" w:rsidR="0048099F" w:rsidRDefault="001E4162" w:rsidP="0002246D">
            <w:pPr>
              <w:spacing w:line="360" w:lineRule="auto"/>
              <w:ind w:firstLine="709"/>
              <w:jc w:val="both"/>
              <w:rPr>
                <w:sz w:val="28"/>
                <w:szCs w:val="28"/>
                <w:lang w:eastAsia="uk-UA"/>
              </w:rPr>
            </w:pPr>
            <m:oMathPara>
              <m:oMath>
                <m:r>
                  <w:rPr>
                    <w:rFonts w:ascii="Cambria Math" w:hAnsi="Cambria Math"/>
                    <w:sz w:val="28"/>
                    <w:szCs w:val="28"/>
                    <w:lang w:eastAsia="uk-UA"/>
                  </w:rPr>
                  <m:t>∆</m:t>
                </m:r>
                <m:sSub>
                  <m:sSubPr>
                    <m:ctrlPr>
                      <w:rPr>
                        <w:rFonts w:ascii="Cambria Math" w:hAnsi="Cambria Math"/>
                        <w:i/>
                        <w:sz w:val="28"/>
                        <w:szCs w:val="28"/>
                        <w:lang w:eastAsia="uk-UA"/>
                      </w:rPr>
                    </m:ctrlPr>
                  </m:sSubPr>
                  <m:e>
                    <m:r>
                      <w:rPr>
                        <w:rFonts w:ascii="Cambria Math" w:hAnsi="Cambria Math"/>
                        <w:sz w:val="28"/>
                        <w:szCs w:val="28"/>
                        <w:lang w:eastAsia="uk-UA"/>
                      </w:rPr>
                      <m:t>P</m:t>
                    </m:r>
                  </m:e>
                  <m:sub>
                    <m:r>
                      <w:rPr>
                        <w:rFonts w:ascii="Cambria Math" w:hAnsi="Cambria Math"/>
                        <w:sz w:val="28"/>
                        <w:szCs w:val="28"/>
                        <w:lang w:eastAsia="uk-UA"/>
                      </w:rPr>
                      <m:t>li</m:t>
                    </m:r>
                  </m:sub>
                </m:sSub>
                <m:r>
                  <w:rPr>
                    <w:rFonts w:ascii="Cambria Math" w:hAnsi="Cambria Math"/>
                    <w:sz w:val="28"/>
                    <w:szCs w:val="28"/>
                    <w:lang w:eastAsia="uk-UA"/>
                  </w:rPr>
                  <m:t>=3∙</m:t>
                </m:r>
                <m:sSub>
                  <m:sSubPr>
                    <m:ctrlPr>
                      <w:rPr>
                        <w:rFonts w:ascii="Cambria Math" w:hAnsi="Cambria Math"/>
                        <w:i/>
                        <w:sz w:val="28"/>
                        <w:szCs w:val="28"/>
                        <w:lang w:eastAsia="uk-UA"/>
                      </w:rPr>
                    </m:ctrlPr>
                  </m:sSubPr>
                  <m:e>
                    <m:sSup>
                      <m:sSupPr>
                        <m:ctrlPr>
                          <w:rPr>
                            <w:rFonts w:ascii="Cambria Math" w:hAnsi="Cambria Math"/>
                            <w:i/>
                            <w:sz w:val="28"/>
                            <w:szCs w:val="28"/>
                            <w:lang w:eastAsia="uk-UA"/>
                          </w:rPr>
                        </m:ctrlPr>
                      </m:sSupPr>
                      <m:e>
                        <m:r>
                          <w:rPr>
                            <w:rFonts w:ascii="Cambria Math" w:hAnsi="Cambria Math"/>
                            <w:sz w:val="28"/>
                            <w:szCs w:val="28"/>
                            <w:lang w:eastAsia="uk-UA"/>
                          </w:rPr>
                          <m:t>I</m:t>
                        </m:r>
                      </m:e>
                      <m:sup>
                        <m:r>
                          <w:rPr>
                            <w:rFonts w:ascii="Cambria Math" w:hAnsi="Cambria Math"/>
                            <w:sz w:val="28"/>
                            <w:szCs w:val="28"/>
                            <w:lang w:eastAsia="uk-UA"/>
                          </w:rPr>
                          <m:t>2</m:t>
                        </m:r>
                      </m:sup>
                    </m:sSup>
                  </m:e>
                  <m:sub>
                    <m:r>
                      <w:rPr>
                        <w:rFonts w:ascii="Cambria Math" w:hAnsi="Cambria Math"/>
                        <w:sz w:val="28"/>
                        <w:szCs w:val="28"/>
                        <w:lang w:eastAsia="uk-UA"/>
                      </w:rPr>
                      <m:t>p</m:t>
                    </m:r>
                  </m:sub>
                </m:sSub>
                <m:r>
                  <w:rPr>
                    <w:rFonts w:ascii="Cambria Math" w:hAnsi="Cambria Math"/>
                    <w:sz w:val="28"/>
                    <w:szCs w:val="28"/>
                    <w:lang w:eastAsia="uk-UA"/>
                  </w:rPr>
                  <m:t>∙</m:t>
                </m:r>
                <m:sSub>
                  <m:sSubPr>
                    <m:ctrlPr>
                      <w:rPr>
                        <w:rFonts w:ascii="Cambria Math" w:hAnsi="Cambria Math"/>
                        <w:i/>
                        <w:sz w:val="28"/>
                        <w:szCs w:val="28"/>
                        <w:lang w:eastAsia="uk-UA"/>
                      </w:rPr>
                    </m:ctrlPr>
                  </m:sSubPr>
                  <m:e>
                    <m:r>
                      <w:rPr>
                        <w:rFonts w:ascii="Cambria Math" w:hAnsi="Cambria Math"/>
                        <w:sz w:val="28"/>
                        <w:szCs w:val="28"/>
                        <w:lang w:eastAsia="uk-UA"/>
                      </w:rPr>
                      <m:t>Х</m:t>
                    </m:r>
                  </m:e>
                  <m:sub>
                    <m:r>
                      <w:rPr>
                        <w:rFonts w:ascii="Cambria Math" w:hAnsi="Cambria Math"/>
                        <w:sz w:val="28"/>
                        <w:szCs w:val="28"/>
                        <w:lang w:eastAsia="uk-UA"/>
                      </w:rPr>
                      <m:t>li</m:t>
                    </m:r>
                  </m:sub>
                </m:sSub>
              </m:oMath>
            </m:oMathPara>
          </w:p>
        </w:tc>
        <w:tc>
          <w:tcPr>
            <w:tcW w:w="893" w:type="dxa"/>
          </w:tcPr>
          <w:p w14:paraId="162F3B5B" w14:textId="3089DD03" w:rsidR="0048099F" w:rsidRPr="0048099F" w:rsidRDefault="0048099F" w:rsidP="004D25B5">
            <w:pPr>
              <w:spacing w:line="360" w:lineRule="auto"/>
              <w:jc w:val="both"/>
              <w:rPr>
                <w:sz w:val="28"/>
                <w:szCs w:val="28"/>
                <w:lang w:val="uk-UA" w:eastAsia="uk-UA"/>
              </w:rPr>
            </w:pPr>
            <w:r>
              <w:rPr>
                <w:sz w:val="28"/>
                <w:szCs w:val="28"/>
                <w:lang w:val="uk-UA" w:eastAsia="uk-UA"/>
              </w:rPr>
              <w:t>(2.23)</w:t>
            </w:r>
          </w:p>
        </w:tc>
      </w:tr>
    </w:tbl>
    <w:p w14:paraId="461FEE95" w14:textId="76ADFD48" w:rsidR="001D4030" w:rsidRPr="001D4030" w:rsidRDefault="001D4030" w:rsidP="00C46989">
      <w:pPr>
        <w:spacing w:after="0" w:line="360" w:lineRule="auto"/>
        <w:ind w:firstLine="709"/>
        <w:jc w:val="both"/>
        <w:rPr>
          <w:rFonts w:ascii="Times New Roman" w:eastAsia="Times New Roman" w:hAnsi="Times New Roman" w:cs="Times New Roman"/>
          <w:sz w:val="28"/>
          <w:szCs w:val="28"/>
          <w:lang w:val="en-US" w:eastAsia="uk-UA"/>
        </w:rPr>
      </w:pPr>
      <m:oMathPara>
        <m:oMath>
          <m:r>
            <w:rPr>
              <w:rFonts w:ascii="Cambria Math" w:hAnsi="Cambria Math"/>
              <w:sz w:val="28"/>
              <w:szCs w:val="28"/>
              <w:lang w:eastAsia="uk-UA"/>
            </w:rPr>
            <m:t>∆</m:t>
          </m:r>
          <m:sSub>
            <m:sSubPr>
              <m:ctrlPr>
                <w:rPr>
                  <w:rFonts w:ascii="Cambria Math" w:eastAsia="Times New Roman" w:hAnsi="Cambria Math" w:cs="Times New Roman"/>
                  <w:i/>
                  <w:sz w:val="28"/>
                  <w:szCs w:val="28"/>
                  <w:lang w:val="en-US" w:eastAsia="uk-UA"/>
                </w:rPr>
              </m:ctrlPr>
            </m:sSubPr>
            <m:e>
              <m:r>
                <w:rPr>
                  <w:rFonts w:ascii="Cambria Math" w:hAnsi="Cambria Math"/>
                  <w:sz w:val="28"/>
                  <w:szCs w:val="28"/>
                  <w:lang w:eastAsia="uk-UA"/>
                </w:rPr>
                <m:t>P</m:t>
              </m:r>
            </m:e>
            <m:sub>
              <m:r>
                <w:rPr>
                  <w:rFonts w:ascii="Cambria Math" w:hAnsi="Cambria Math"/>
                  <w:sz w:val="28"/>
                  <w:szCs w:val="28"/>
                  <w:lang w:eastAsia="uk-UA"/>
                </w:rPr>
                <m:t>li</m:t>
              </m:r>
            </m:sub>
          </m:sSub>
          <m:r>
            <w:rPr>
              <w:rFonts w:ascii="Cambria Math" w:hAnsi="Cambria Math"/>
              <w:sz w:val="28"/>
              <w:szCs w:val="28"/>
              <w:lang w:eastAsia="uk-UA"/>
            </w:rPr>
            <m:t>=3∙</m:t>
          </m:r>
          <m:sSup>
            <m:sSupPr>
              <m:ctrlPr>
                <w:rPr>
                  <w:rFonts w:ascii="Cambria Math" w:eastAsia="Times New Roman" w:hAnsi="Cambria Math" w:cs="Times New Roman"/>
                  <w:sz w:val="28"/>
                  <w:szCs w:val="28"/>
                  <w:lang w:val="en-US" w:eastAsia="uk-UA"/>
                </w:rPr>
              </m:ctrlPr>
            </m:sSupPr>
            <m:e>
              <m:r>
                <m:rPr>
                  <m:sty m:val="p"/>
                </m:rPr>
                <w:rPr>
                  <w:rFonts w:ascii="Cambria Math" w:eastAsia="Times New Roman" w:hAnsi="Cambria Math" w:cs="Times New Roman"/>
                  <w:sz w:val="28"/>
                  <w:szCs w:val="28"/>
                  <w:lang w:val="en-US" w:eastAsia="uk-UA"/>
                </w:rPr>
                <m:t>218,866</m:t>
              </m:r>
            </m:e>
            <m:sup>
              <m:r>
                <w:rPr>
                  <w:rFonts w:ascii="Cambria Math" w:eastAsia="Times New Roman" w:hAnsi="Cambria Math" w:cs="Times New Roman"/>
                  <w:sz w:val="28"/>
                  <w:szCs w:val="28"/>
                  <w:lang w:val="en-US" w:eastAsia="uk-UA"/>
                </w:rPr>
                <m:t>2</m:t>
              </m:r>
            </m:sup>
          </m:sSup>
          <m:r>
            <w:rPr>
              <w:rFonts w:ascii="Cambria Math" w:hAnsi="Cambria Math"/>
              <w:sz w:val="28"/>
              <w:szCs w:val="28"/>
              <w:lang w:eastAsia="uk-UA"/>
            </w:rPr>
            <m:t>∙</m:t>
          </m:r>
          <m:r>
            <m:rPr>
              <m:sty m:val="p"/>
            </m:rPr>
            <w:rPr>
              <w:rFonts w:ascii="Cambria Math" w:eastAsia="Times New Roman" w:hAnsi="Cambria Math" w:cs="Times New Roman"/>
              <w:color w:val="000000"/>
              <w:sz w:val="28"/>
              <w:szCs w:val="28"/>
            </w:rPr>
            <m:t>0,011</m:t>
          </m:r>
          <m:r>
            <m:rPr>
              <m:sty m:val="p"/>
            </m:rPr>
            <w:rPr>
              <w:rFonts w:ascii="Cambria Math" w:eastAsia="Times New Roman" w:hAnsi="Times New Roman" w:cs="Times New Roman"/>
              <w:color w:val="000000"/>
              <w:sz w:val="28"/>
              <w:szCs w:val="28"/>
            </w:rPr>
            <m:t xml:space="preserve">=1580,77 </m:t>
          </m:r>
          <m:r>
            <m:rPr>
              <m:sty m:val="p"/>
            </m:rPr>
            <w:rPr>
              <w:rFonts w:ascii="Cambria Math" w:eastAsia="Times New Roman" w:hAnsi="Times New Roman" w:cs="Times New Roman"/>
              <w:color w:val="000000"/>
              <w:sz w:val="28"/>
              <w:szCs w:val="28"/>
            </w:rPr>
            <m:t>Вт</m:t>
          </m:r>
          <m:r>
            <m:rPr>
              <m:sty m:val="p"/>
            </m:rPr>
            <w:rPr>
              <w:rFonts w:ascii="Cambria Math" w:eastAsia="Times New Roman" w:hAnsi="Times New Roman" w:cs="Times New Roman"/>
              <w:color w:val="000000"/>
              <w:sz w:val="28"/>
              <w:szCs w:val="28"/>
            </w:rPr>
            <m:t xml:space="preserve"> </m:t>
          </m:r>
        </m:oMath>
      </m:oMathPara>
    </w:p>
    <w:p w14:paraId="36D66C9E" w14:textId="0588C02E" w:rsidR="001D4030" w:rsidRPr="001D4030" w:rsidRDefault="001D4030" w:rsidP="00C46989">
      <w:pPr>
        <w:spacing w:after="0" w:line="360" w:lineRule="auto"/>
        <w:ind w:firstLine="709"/>
        <w:jc w:val="both"/>
        <w:rPr>
          <w:rFonts w:ascii="Times New Roman" w:eastAsia="Times New Roman" w:hAnsi="Times New Roman" w:cs="Times New Roman"/>
          <w:sz w:val="28"/>
          <w:szCs w:val="28"/>
          <w:lang w:val="en-US" w:eastAsia="uk-UA"/>
        </w:rPr>
      </w:pPr>
      <m:oMathPara>
        <m:oMath>
          <m:r>
            <w:rPr>
              <w:rFonts w:ascii="Cambria Math" w:hAnsi="Cambria Math"/>
              <w:sz w:val="28"/>
              <w:szCs w:val="28"/>
              <w:lang w:eastAsia="uk-UA"/>
            </w:rPr>
            <m:t>∆</m:t>
          </m:r>
          <m:sSub>
            <m:sSubPr>
              <m:ctrlPr>
                <w:rPr>
                  <w:rFonts w:ascii="Cambria Math" w:eastAsia="Times New Roman" w:hAnsi="Cambria Math" w:cs="Times New Roman"/>
                  <w:i/>
                  <w:sz w:val="28"/>
                  <w:szCs w:val="28"/>
                  <w:lang w:val="en-US" w:eastAsia="uk-UA"/>
                </w:rPr>
              </m:ctrlPr>
            </m:sSubPr>
            <m:e>
              <m:r>
                <w:rPr>
                  <w:rFonts w:ascii="Cambria Math" w:hAnsi="Cambria Math"/>
                  <w:sz w:val="28"/>
                  <w:szCs w:val="28"/>
                  <w:lang w:eastAsia="uk-UA"/>
                </w:rPr>
                <m:t>P</m:t>
              </m:r>
            </m:e>
            <m:sub>
              <m:r>
                <w:rPr>
                  <w:rFonts w:ascii="Cambria Math" w:hAnsi="Cambria Math"/>
                  <w:sz w:val="28"/>
                  <w:szCs w:val="28"/>
                  <w:lang w:eastAsia="uk-UA"/>
                </w:rPr>
                <m:t>li</m:t>
              </m:r>
            </m:sub>
          </m:sSub>
          <m:r>
            <w:rPr>
              <w:rFonts w:ascii="Cambria Math" w:hAnsi="Cambria Math"/>
              <w:sz w:val="28"/>
              <w:szCs w:val="28"/>
              <w:lang w:eastAsia="uk-UA"/>
            </w:rPr>
            <m:t>=3∙</m:t>
          </m:r>
          <m:sSup>
            <m:sSupPr>
              <m:ctrlPr>
                <w:rPr>
                  <w:rFonts w:ascii="Cambria Math" w:eastAsia="Times New Roman" w:hAnsi="Cambria Math" w:cs="Times New Roman"/>
                  <w:sz w:val="28"/>
                  <w:szCs w:val="28"/>
                  <w:lang w:val="en-US" w:eastAsia="uk-UA"/>
                </w:rPr>
              </m:ctrlPr>
            </m:sSupPr>
            <m:e>
              <m:r>
                <m:rPr>
                  <m:sty m:val="p"/>
                </m:rPr>
                <w:rPr>
                  <w:rFonts w:ascii="Cambria Math" w:eastAsia="Times New Roman" w:hAnsi="Cambria Math" w:cs="Times New Roman"/>
                  <w:sz w:val="28"/>
                  <w:szCs w:val="28"/>
                  <w:lang w:val="en-US" w:eastAsia="uk-UA"/>
                </w:rPr>
                <m:t>218,866</m:t>
              </m:r>
            </m:e>
            <m:sup>
              <m:r>
                <w:rPr>
                  <w:rFonts w:ascii="Cambria Math" w:eastAsia="Times New Roman" w:hAnsi="Cambria Math" w:cs="Times New Roman"/>
                  <w:sz w:val="28"/>
                  <w:szCs w:val="28"/>
                  <w:lang w:val="en-US" w:eastAsia="uk-UA"/>
                </w:rPr>
                <m:t>2</m:t>
              </m:r>
            </m:sup>
          </m:sSup>
          <m:r>
            <w:rPr>
              <w:rFonts w:ascii="Cambria Math" w:hAnsi="Cambria Math"/>
              <w:sz w:val="28"/>
              <w:szCs w:val="28"/>
              <w:lang w:eastAsia="uk-UA"/>
            </w:rPr>
            <m:t>∙</m:t>
          </m:r>
          <m:r>
            <m:rPr>
              <m:sty m:val="p"/>
            </m:rPr>
            <w:rPr>
              <w:rFonts w:ascii="Cambria Math" w:eastAsia="Times New Roman" w:hAnsi="Cambria Math" w:cs="Times New Roman"/>
              <w:color w:val="000000"/>
              <w:sz w:val="28"/>
              <w:szCs w:val="28"/>
            </w:rPr>
            <m:t>0,004</m:t>
          </m:r>
          <m:r>
            <m:rPr>
              <m:sty m:val="p"/>
            </m:rPr>
            <w:rPr>
              <w:rFonts w:ascii="Cambria Math" w:eastAsia="Times New Roman" w:hAnsi="Times New Roman" w:cs="Times New Roman"/>
              <w:color w:val="000000"/>
              <w:sz w:val="28"/>
              <w:szCs w:val="28"/>
            </w:rPr>
            <m:t xml:space="preserve">=574,82 </m:t>
          </m:r>
          <m:r>
            <m:rPr>
              <m:sty m:val="p"/>
            </m:rPr>
            <w:rPr>
              <w:rFonts w:ascii="Cambria Math" w:eastAsia="Times New Roman" w:hAnsi="Times New Roman" w:cs="Times New Roman"/>
              <w:color w:val="000000"/>
              <w:sz w:val="28"/>
              <w:szCs w:val="28"/>
            </w:rPr>
            <m:t>вар</m:t>
          </m:r>
        </m:oMath>
      </m:oMathPara>
    </w:p>
    <w:p w14:paraId="30AB2ECF" w14:textId="3817D1FC" w:rsidR="001E4162" w:rsidRPr="00C46989" w:rsidRDefault="001E4162" w:rsidP="00C46989">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Розраховуємо інші кабелі аналогічно та заносимо до табл.2.13</w:t>
      </w:r>
    </w:p>
    <w:p w14:paraId="3E4685D5" w14:textId="5B67E622" w:rsidR="00C46989" w:rsidRPr="00C46989" w:rsidRDefault="00C46989" w:rsidP="00F153C6">
      <w:pPr>
        <w:spacing w:before="240" w:after="0" w:line="360" w:lineRule="auto"/>
        <w:ind w:firstLine="709"/>
        <w:jc w:val="both"/>
        <w:rPr>
          <w:rFonts w:ascii="Times New Roman" w:eastAsia="Times New Roman" w:hAnsi="Times New Roman" w:cs="Times New Roman"/>
          <w:sz w:val="28"/>
          <w:szCs w:val="28"/>
          <w:lang w:eastAsia="uk-UA"/>
        </w:rPr>
      </w:pPr>
      <w:r w:rsidRPr="00C46989">
        <w:rPr>
          <w:rFonts w:ascii="Times New Roman" w:eastAsia="Times New Roman" w:hAnsi="Times New Roman" w:cs="Times New Roman"/>
          <w:color w:val="000000"/>
          <w:sz w:val="28"/>
          <w:szCs w:val="28"/>
          <w:lang w:eastAsia="uk-UA"/>
        </w:rPr>
        <w:t xml:space="preserve">Таблиця </w:t>
      </w:r>
      <w:r w:rsidR="001E4162">
        <w:rPr>
          <w:rFonts w:ascii="Times New Roman" w:eastAsia="Times New Roman" w:hAnsi="Times New Roman" w:cs="Times New Roman"/>
          <w:color w:val="000000"/>
          <w:sz w:val="28"/>
          <w:szCs w:val="28"/>
          <w:lang w:eastAsia="uk-UA"/>
        </w:rPr>
        <w:t>2.13</w:t>
      </w:r>
      <w:r w:rsidR="00703DE4">
        <w:rPr>
          <w:rFonts w:ascii="Times New Roman" w:eastAsia="Times New Roman" w:hAnsi="Times New Roman" w:cs="Times New Roman"/>
          <w:color w:val="000000"/>
          <w:sz w:val="28"/>
          <w:szCs w:val="28"/>
          <w:lang w:eastAsia="uk-UA"/>
        </w:rPr>
        <w:t xml:space="preserve"> </w:t>
      </w:r>
      <w:r w:rsidRPr="00C46989">
        <w:rPr>
          <w:rFonts w:ascii="Times New Roman" w:eastAsia="Times New Roman" w:hAnsi="Times New Roman" w:cs="Times New Roman"/>
          <w:color w:val="000000"/>
          <w:sz w:val="28"/>
          <w:szCs w:val="28"/>
          <w:lang w:eastAsia="uk-UA"/>
        </w:rPr>
        <w:t>– Результати розрахунку втрат у лініях</w:t>
      </w:r>
    </w:p>
    <w:tbl>
      <w:tblPr>
        <w:tblW w:w="9523" w:type="dxa"/>
        <w:tblCellMar>
          <w:top w:w="15" w:type="dxa"/>
          <w:left w:w="15" w:type="dxa"/>
          <w:bottom w:w="15" w:type="dxa"/>
          <w:right w:w="15" w:type="dxa"/>
        </w:tblCellMar>
        <w:tblLook w:val="04A0" w:firstRow="1" w:lastRow="0" w:firstColumn="1" w:lastColumn="0" w:noHBand="0" w:noVBand="1"/>
      </w:tblPr>
      <w:tblGrid>
        <w:gridCol w:w="1317"/>
        <w:gridCol w:w="1841"/>
        <w:gridCol w:w="1495"/>
        <w:gridCol w:w="1169"/>
        <w:gridCol w:w="1756"/>
        <w:gridCol w:w="1945"/>
      </w:tblGrid>
      <w:tr w:rsidR="00353CAC" w:rsidRPr="00C46989" w14:paraId="64234DF8" w14:textId="77777777" w:rsidTr="001A67AE">
        <w:trPr>
          <w:trHeight w:val="476"/>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28922F5" w14:textId="77777777" w:rsidR="00C46989" w:rsidRPr="001A67AE" w:rsidRDefault="00C46989" w:rsidP="00353CAC">
            <w:pPr>
              <w:spacing w:after="0" w:line="240" w:lineRule="auto"/>
              <w:ind w:firstLine="709"/>
              <w:jc w:val="center"/>
              <w:rPr>
                <w:rFonts w:ascii="Times New Roman" w:eastAsia="Times New Roman" w:hAnsi="Times New Roman" w:cs="Times New Roman"/>
                <w:sz w:val="24"/>
                <w:szCs w:val="24"/>
                <w:lang w:eastAsia="uk-UA"/>
              </w:rPr>
            </w:pPr>
            <w:r w:rsidRPr="001A67AE">
              <w:rPr>
                <w:rFonts w:ascii="Times New Roman" w:eastAsia="Times New Roman" w:hAnsi="Times New Roman" w:cs="Times New Roman"/>
                <w:color w:val="000000"/>
                <w:sz w:val="24"/>
                <w:szCs w:val="24"/>
                <w:lang w:eastAsia="uk-UA"/>
              </w:rPr>
              <w:t>№</w:t>
            </w:r>
          </w:p>
        </w:tc>
        <w:tc>
          <w:tcPr>
            <w:tcW w:w="18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20EDE08" w14:textId="77777777" w:rsidR="00C46989" w:rsidRPr="001A67AE" w:rsidRDefault="00C46989" w:rsidP="00353CAC">
            <w:pPr>
              <w:spacing w:after="0" w:line="240" w:lineRule="auto"/>
              <w:ind w:firstLine="709"/>
              <w:jc w:val="center"/>
              <w:rPr>
                <w:rFonts w:ascii="Times New Roman" w:eastAsia="Times New Roman" w:hAnsi="Times New Roman" w:cs="Times New Roman"/>
                <w:sz w:val="24"/>
                <w:szCs w:val="24"/>
                <w:lang w:eastAsia="uk-UA"/>
              </w:rPr>
            </w:pPr>
            <w:r w:rsidRPr="001A67AE">
              <w:rPr>
                <w:rFonts w:ascii="Times New Roman" w:eastAsia="Times New Roman" w:hAnsi="Times New Roman" w:cs="Times New Roman"/>
                <w:color w:val="000000"/>
                <w:sz w:val="24"/>
                <w:szCs w:val="24"/>
                <w:lang w:eastAsia="uk-UA"/>
              </w:rPr>
              <w:t>Iр</w:t>
            </w:r>
          </w:p>
        </w:tc>
        <w:tc>
          <w:tcPr>
            <w:tcW w:w="14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F68A842" w14:textId="77777777" w:rsidR="00C46989" w:rsidRPr="001A67AE" w:rsidRDefault="00C46989" w:rsidP="00353CAC">
            <w:pPr>
              <w:spacing w:after="0" w:line="240" w:lineRule="auto"/>
              <w:ind w:firstLine="709"/>
              <w:jc w:val="center"/>
              <w:rPr>
                <w:rFonts w:ascii="Times New Roman" w:eastAsia="Times New Roman" w:hAnsi="Times New Roman" w:cs="Times New Roman"/>
                <w:sz w:val="24"/>
                <w:szCs w:val="24"/>
                <w:lang w:eastAsia="uk-UA"/>
              </w:rPr>
            </w:pPr>
            <w:r w:rsidRPr="001A67AE">
              <w:rPr>
                <w:rFonts w:ascii="Times New Roman" w:eastAsia="Times New Roman" w:hAnsi="Times New Roman" w:cs="Times New Roman"/>
                <w:color w:val="000000"/>
                <w:sz w:val="24"/>
                <w:szCs w:val="24"/>
                <w:lang w:eastAsia="uk-UA"/>
              </w:rPr>
              <w:t>Rl</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D0BAD2B" w14:textId="77777777" w:rsidR="00C46989" w:rsidRPr="001A67AE" w:rsidRDefault="00C46989" w:rsidP="00353CAC">
            <w:pPr>
              <w:spacing w:after="0" w:line="240" w:lineRule="auto"/>
              <w:ind w:firstLine="709"/>
              <w:jc w:val="center"/>
              <w:rPr>
                <w:rFonts w:ascii="Times New Roman" w:eastAsia="Times New Roman" w:hAnsi="Times New Roman" w:cs="Times New Roman"/>
                <w:sz w:val="24"/>
                <w:szCs w:val="24"/>
                <w:lang w:eastAsia="uk-UA"/>
              </w:rPr>
            </w:pPr>
            <w:r w:rsidRPr="001A67AE">
              <w:rPr>
                <w:rFonts w:ascii="Times New Roman" w:eastAsia="Times New Roman" w:hAnsi="Times New Roman" w:cs="Times New Roman"/>
                <w:color w:val="000000"/>
                <w:sz w:val="24"/>
                <w:szCs w:val="24"/>
                <w:lang w:eastAsia="uk-UA"/>
              </w:rPr>
              <w:t>Xl</w:t>
            </w:r>
          </w:p>
        </w:tc>
        <w:tc>
          <w:tcPr>
            <w:tcW w:w="17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3FEFF26" w14:textId="77777777" w:rsidR="00C46989" w:rsidRPr="001A67AE" w:rsidRDefault="00C46989" w:rsidP="00353CAC">
            <w:pPr>
              <w:spacing w:after="0" w:line="240" w:lineRule="auto"/>
              <w:jc w:val="center"/>
              <w:rPr>
                <w:rFonts w:ascii="Times New Roman" w:eastAsia="Times New Roman" w:hAnsi="Times New Roman" w:cs="Times New Roman"/>
                <w:sz w:val="24"/>
                <w:szCs w:val="24"/>
                <w:lang w:eastAsia="uk-UA"/>
              </w:rPr>
            </w:pPr>
            <w:r w:rsidRPr="001A67AE">
              <w:rPr>
                <w:rFonts w:ascii="Times New Roman" w:eastAsia="Times New Roman" w:hAnsi="Times New Roman" w:cs="Times New Roman"/>
                <w:color w:val="000000"/>
                <w:sz w:val="24"/>
                <w:szCs w:val="24"/>
                <w:lang w:eastAsia="uk-UA"/>
              </w:rPr>
              <w:t>∆Р, кВт</w:t>
            </w:r>
          </w:p>
        </w:tc>
        <w:tc>
          <w:tcPr>
            <w:tcW w:w="18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88F14F2" w14:textId="77777777" w:rsidR="00C46989" w:rsidRPr="001A67AE" w:rsidRDefault="00C46989" w:rsidP="00353CAC">
            <w:pPr>
              <w:spacing w:after="0" w:line="240" w:lineRule="auto"/>
              <w:jc w:val="center"/>
              <w:rPr>
                <w:rFonts w:ascii="Times New Roman" w:eastAsia="Times New Roman" w:hAnsi="Times New Roman" w:cs="Times New Roman"/>
                <w:sz w:val="24"/>
                <w:szCs w:val="24"/>
                <w:lang w:eastAsia="uk-UA"/>
              </w:rPr>
            </w:pPr>
            <w:r w:rsidRPr="001A67AE">
              <w:rPr>
                <w:rFonts w:ascii="Times New Roman" w:eastAsia="Times New Roman" w:hAnsi="Times New Roman" w:cs="Times New Roman"/>
                <w:color w:val="000000"/>
                <w:sz w:val="24"/>
                <w:szCs w:val="24"/>
                <w:lang w:eastAsia="uk-UA"/>
              </w:rPr>
              <w:t>∆Q, квар</w:t>
            </w:r>
          </w:p>
        </w:tc>
      </w:tr>
      <w:tr w:rsidR="00353CAC" w:rsidRPr="00C46989" w14:paraId="5D5D2D47" w14:textId="77777777" w:rsidTr="001A67AE">
        <w:trPr>
          <w:trHeight w:val="238"/>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9731CEE" w14:textId="26B48203" w:rsidR="00864110" w:rsidRPr="001A67AE" w:rsidRDefault="00864110" w:rsidP="00353CAC">
            <w:pPr>
              <w:spacing w:after="0" w:line="240" w:lineRule="auto"/>
              <w:ind w:firstLine="709"/>
              <w:jc w:val="center"/>
              <w:rPr>
                <w:rFonts w:ascii="Times New Roman" w:eastAsia="Times New Roman" w:hAnsi="Times New Roman" w:cs="Times New Roman"/>
                <w:sz w:val="24"/>
                <w:szCs w:val="24"/>
                <w:lang w:eastAsia="uk-UA"/>
              </w:rPr>
            </w:pPr>
            <w:r w:rsidRPr="001A67AE">
              <w:rPr>
                <w:rFonts w:ascii="Times New Roman" w:eastAsia="Times New Roman" w:hAnsi="Times New Roman" w:cs="Times New Roman"/>
                <w:color w:val="000000"/>
                <w:sz w:val="24"/>
                <w:szCs w:val="24"/>
                <w:lang w:eastAsia="uk-UA"/>
              </w:rPr>
              <w:t>L0</w:t>
            </w:r>
          </w:p>
        </w:tc>
        <w:tc>
          <w:tcPr>
            <w:tcW w:w="18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0299747" w14:textId="38A9A6F3" w:rsidR="00864110" w:rsidRPr="001A67AE" w:rsidRDefault="006B10E1" w:rsidP="00353CAC">
            <w:pPr>
              <w:spacing w:after="0" w:line="240" w:lineRule="auto"/>
              <w:ind w:firstLine="709"/>
              <w:jc w:val="center"/>
              <w:rPr>
                <w:rFonts w:ascii="Times New Roman" w:eastAsia="Times New Roman" w:hAnsi="Times New Roman" w:cs="Times New Roman"/>
                <w:sz w:val="24"/>
                <w:szCs w:val="24"/>
                <w:lang w:val="en-US" w:eastAsia="uk-UA"/>
              </w:rPr>
            </w:pPr>
            <w:r w:rsidRPr="001A67AE">
              <w:rPr>
                <w:rFonts w:ascii="Times New Roman" w:eastAsia="Times New Roman" w:hAnsi="Times New Roman" w:cs="Times New Roman"/>
                <w:sz w:val="24"/>
                <w:szCs w:val="24"/>
                <w:lang w:val="en-US" w:eastAsia="uk-UA"/>
              </w:rPr>
              <w:t>218</w:t>
            </w:r>
            <w:r w:rsidR="004D5E5A" w:rsidRPr="001A67AE">
              <w:rPr>
                <w:rFonts w:ascii="Times New Roman" w:eastAsia="Times New Roman" w:hAnsi="Times New Roman" w:cs="Times New Roman"/>
                <w:sz w:val="24"/>
                <w:szCs w:val="24"/>
                <w:lang w:val="en-US" w:eastAsia="uk-UA"/>
              </w:rPr>
              <w:t>,</w:t>
            </w:r>
            <w:r w:rsidRPr="001A67AE">
              <w:rPr>
                <w:rFonts w:ascii="Times New Roman" w:eastAsia="Times New Roman" w:hAnsi="Times New Roman" w:cs="Times New Roman"/>
                <w:sz w:val="24"/>
                <w:szCs w:val="24"/>
                <w:lang w:val="en-US" w:eastAsia="uk-UA"/>
              </w:rPr>
              <w:t>866</w:t>
            </w:r>
          </w:p>
        </w:tc>
        <w:tc>
          <w:tcPr>
            <w:tcW w:w="14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69D36D7" w14:textId="111E2F2A" w:rsidR="00864110" w:rsidRPr="001A67AE" w:rsidRDefault="00864110" w:rsidP="00353CAC">
            <w:pPr>
              <w:spacing w:after="0" w:line="240" w:lineRule="auto"/>
              <w:jc w:val="center"/>
              <w:rPr>
                <w:rFonts w:ascii="Times New Roman" w:eastAsia="Times New Roman" w:hAnsi="Times New Roman" w:cs="Times New Roman"/>
                <w:sz w:val="24"/>
                <w:szCs w:val="24"/>
                <w:lang w:eastAsia="uk-UA"/>
              </w:rPr>
            </w:pPr>
            <w:r w:rsidRPr="001A67AE">
              <w:rPr>
                <w:rFonts w:ascii="Times New Roman" w:eastAsia="Times New Roman" w:hAnsi="Times New Roman" w:cs="Times New Roman"/>
                <w:color w:val="000000"/>
                <w:sz w:val="24"/>
                <w:szCs w:val="24"/>
              </w:rPr>
              <w:t>0,011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84DAAD9" w14:textId="0CF84D2C" w:rsidR="00864110" w:rsidRPr="001A67AE" w:rsidRDefault="00864110" w:rsidP="00353CAC">
            <w:pPr>
              <w:spacing w:after="0" w:line="240" w:lineRule="auto"/>
              <w:jc w:val="center"/>
              <w:rPr>
                <w:rFonts w:ascii="Times New Roman" w:eastAsia="Times New Roman" w:hAnsi="Times New Roman" w:cs="Times New Roman"/>
                <w:sz w:val="24"/>
                <w:szCs w:val="24"/>
                <w:lang w:eastAsia="uk-UA"/>
              </w:rPr>
            </w:pPr>
            <w:r w:rsidRPr="001A67AE">
              <w:rPr>
                <w:rFonts w:ascii="Times New Roman" w:eastAsia="Times New Roman" w:hAnsi="Times New Roman" w:cs="Times New Roman"/>
                <w:color w:val="000000"/>
                <w:sz w:val="24"/>
                <w:szCs w:val="24"/>
              </w:rPr>
              <w:t>0,004</w:t>
            </w:r>
          </w:p>
        </w:tc>
        <w:tc>
          <w:tcPr>
            <w:tcW w:w="17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6A03161" w14:textId="050AA6B4" w:rsidR="00864110" w:rsidRPr="001A67AE" w:rsidRDefault="00353CAC" w:rsidP="00353CAC">
            <w:pPr>
              <w:spacing w:after="0" w:line="240" w:lineRule="auto"/>
              <w:ind w:firstLine="709"/>
              <w:jc w:val="center"/>
              <w:rPr>
                <w:rFonts w:ascii="Times New Roman" w:eastAsia="Times New Roman" w:hAnsi="Times New Roman" w:cs="Times New Roman"/>
                <w:sz w:val="24"/>
                <w:szCs w:val="24"/>
                <w:lang w:eastAsia="uk-UA"/>
              </w:rPr>
            </w:pPr>
            <w:r w:rsidRPr="001A67AE">
              <w:rPr>
                <w:rFonts w:ascii="Times New Roman" w:eastAsia="Times New Roman" w:hAnsi="Times New Roman" w:cs="Times New Roman"/>
                <w:sz w:val="24"/>
                <w:szCs w:val="24"/>
                <w:lang w:eastAsia="uk-UA"/>
              </w:rPr>
              <w:t>1,580</w:t>
            </w:r>
          </w:p>
        </w:tc>
        <w:tc>
          <w:tcPr>
            <w:tcW w:w="18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A933B77" w14:textId="69A967F6" w:rsidR="00864110" w:rsidRPr="001A67AE" w:rsidRDefault="00353CAC" w:rsidP="00353CAC">
            <w:pPr>
              <w:spacing w:after="0" w:line="240" w:lineRule="auto"/>
              <w:ind w:firstLine="709"/>
              <w:jc w:val="center"/>
              <w:rPr>
                <w:rFonts w:ascii="Times New Roman" w:eastAsia="Times New Roman" w:hAnsi="Times New Roman" w:cs="Times New Roman"/>
                <w:sz w:val="24"/>
                <w:szCs w:val="24"/>
                <w:lang w:eastAsia="uk-UA"/>
              </w:rPr>
            </w:pPr>
            <w:r w:rsidRPr="001A67AE">
              <w:rPr>
                <w:rFonts w:ascii="Times New Roman" w:eastAsia="Times New Roman" w:hAnsi="Times New Roman" w:cs="Times New Roman"/>
                <w:sz w:val="24"/>
                <w:szCs w:val="24"/>
                <w:lang w:eastAsia="uk-UA"/>
              </w:rPr>
              <w:t>0,574</w:t>
            </w:r>
          </w:p>
        </w:tc>
      </w:tr>
      <w:tr w:rsidR="00353CAC" w:rsidRPr="00C46989" w14:paraId="2F495246" w14:textId="77777777" w:rsidTr="001A67AE">
        <w:trPr>
          <w:trHeight w:val="238"/>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A9EEFF5" w14:textId="0D4092CD" w:rsidR="00864110" w:rsidRPr="001A67AE" w:rsidRDefault="00864110" w:rsidP="00353CAC">
            <w:pPr>
              <w:spacing w:after="0" w:line="240" w:lineRule="auto"/>
              <w:ind w:firstLine="709"/>
              <w:jc w:val="center"/>
              <w:rPr>
                <w:rFonts w:ascii="Times New Roman" w:eastAsia="Times New Roman" w:hAnsi="Times New Roman" w:cs="Times New Roman"/>
                <w:sz w:val="24"/>
                <w:szCs w:val="24"/>
                <w:lang w:eastAsia="uk-UA"/>
              </w:rPr>
            </w:pPr>
            <w:r w:rsidRPr="001A67AE">
              <w:rPr>
                <w:rFonts w:ascii="Times New Roman" w:eastAsia="Times New Roman" w:hAnsi="Times New Roman" w:cs="Times New Roman"/>
                <w:color w:val="000000"/>
                <w:sz w:val="24"/>
                <w:szCs w:val="24"/>
                <w:lang w:eastAsia="uk-UA"/>
              </w:rPr>
              <w:t>L1</w:t>
            </w:r>
          </w:p>
        </w:tc>
        <w:tc>
          <w:tcPr>
            <w:tcW w:w="18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E686AD0" w14:textId="3A5754CD" w:rsidR="00864110" w:rsidRPr="001A67AE" w:rsidRDefault="004D5E5A" w:rsidP="00353CAC">
            <w:pPr>
              <w:spacing w:after="0" w:line="240" w:lineRule="auto"/>
              <w:ind w:firstLine="709"/>
              <w:jc w:val="center"/>
              <w:rPr>
                <w:rFonts w:ascii="Times New Roman" w:eastAsia="Times New Roman" w:hAnsi="Times New Roman" w:cs="Times New Roman"/>
                <w:sz w:val="24"/>
                <w:szCs w:val="24"/>
                <w:lang w:eastAsia="uk-UA"/>
              </w:rPr>
            </w:pPr>
            <w:r w:rsidRPr="001A67AE">
              <w:rPr>
                <w:rFonts w:ascii="Times New Roman" w:eastAsia="Times New Roman" w:hAnsi="Times New Roman" w:cs="Times New Roman"/>
                <w:sz w:val="24"/>
                <w:szCs w:val="24"/>
                <w:lang w:eastAsia="uk-UA"/>
              </w:rPr>
              <w:t>11,226</w:t>
            </w:r>
          </w:p>
        </w:tc>
        <w:tc>
          <w:tcPr>
            <w:tcW w:w="14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6D67B1D" w14:textId="3FFF20D3" w:rsidR="00864110" w:rsidRPr="001A67AE" w:rsidRDefault="00864110" w:rsidP="00353CAC">
            <w:pPr>
              <w:spacing w:after="0" w:line="240" w:lineRule="auto"/>
              <w:jc w:val="center"/>
              <w:rPr>
                <w:rFonts w:ascii="Times New Roman" w:eastAsia="Times New Roman" w:hAnsi="Times New Roman" w:cs="Times New Roman"/>
                <w:sz w:val="24"/>
                <w:szCs w:val="24"/>
                <w:lang w:eastAsia="uk-UA"/>
              </w:rPr>
            </w:pPr>
            <w:r w:rsidRPr="001A67AE">
              <w:rPr>
                <w:rFonts w:ascii="Times New Roman" w:eastAsia="Times New Roman" w:hAnsi="Times New Roman" w:cs="Times New Roman"/>
                <w:color w:val="000000"/>
                <w:sz w:val="24"/>
                <w:szCs w:val="24"/>
              </w:rPr>
              <w:t>0,05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D3DE14D" w14:textId="0F23FEA5" w:rsidR="00864110" w:rsidRPr="001A67AE" w:rsidRDefault="00864110" w:rsidP="00353CAC">
            <w:pPr>
              <w:spacing w:after="0" w:line="240" w:lineRule="auto"/>
              <w:jc w:val="center"/>
              <w:rPr>
                <w:rFonts w:ascii="Times New Roman" w:eastAsia="Times New Roman" w:hAnsi="Times New Roman" w:cs="Times New Roman"/>
                <w:sz w:val="24"/>
                <w:szCs w:val="24"/>
                <w:lang w:eastAsia="uk-UA"/>
              </w:rPr>
            </w:pPr>
            <w:r w:rsidRPr="001A67AE">
              <w:rPr>
                <w:rFonts w:ascii="Times New Roman" w:eastAsia="Times New Roman" w:hAnsi="Times New Roman" w:cs="Times New Roman"/>
                <w:color w:val="000000"/>
                <w:sz w:val="24"/>
                <w:szCs w:val="24"/>
              </w:rPr>
              <w:t>0,0008</w:t>
            </w:r>
          </w:p>
        </w:tc>
        <w:tc>
          <w:tcPr>
            <w:tcW w:w="17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9F911AE" w14:textId="16EB2021" w:rsidR="00864110" w:rsidRPr="001A67AE" w:rsidRDefault="00353CAC" w:rsidP="00353CAC">
            <w:pPr>
              <w:spacing w:after="0" w:line="240" w:lineRule="auto"/>
              <w:ind w:firstLine="709"/>
              <w:jc w:val="center"/>
              <w:rPr>
                <w:rFonts w:ascii="Times New Roman" w:eastAsia="Times New Roman" w:hAnsi="Times New Roman" w:cs="Times New Roman"/>
                <w:sz w:val="24"/>
                <w:szCs w:val="24"/>
                <w:lang w:eastAsia="uk-UA"/>
              </w:rPr>
            </w:pPr>
            <w:r w:rsidRPr="001A67AE">
              <w:rPr>
                <w:rFonts w:ascii="Times New Roman" w:eastAsia="Times New Roman" w:hAnsi="Times New Roman" w:cs="Times New Roman"/>
                <w:sz w:val="24"/>
                <w:szCs w:val="24"/>
                <w:lang w:eastAsia="uk-UA"/>
              </w:rPr>
              <w:t>0,0189</w:t>
            </w:r>
          </w:p>
        </w:tc>
        <w:tc>
          <w:tcPr>
            <w:tcW w:w="18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327F75D" w14:textId="79E1CE21" w:rsidR="00864110" w:rsidRPr="001A67AE" w:rsidRDefault="00353CAC" w:rsidP="00353CAC">
            <w:pPr>
              <w:spacing w:after="0" w:line="240" w:lineRule="auto"/>
              <w:ind w:firstLine="709"/>
              <w:jc w:val="center"/>
              <w:rPr>
                <w:rFonts w:ascii="Times New Roman" w:eastAsia="Times New Roman" w:hAnsi="Times New Roman" w:cs="Times New Roman"/>
                <w:sz w:val="24"/>
                <w:szCs w:val="24"/>
                <w:lang w:eastAsia="uk-UA"/>
              </w:rPr>
            </w:pPr>
            <w:r w:rsidRPr="001A67AE">
              <w:rPr>
                <w:rFonts w:ascii="Times New Roman" w:eastAsia="Times New Roman" w:hAnsi="Times New Roman" w:cs="Times New Roman"/>
                <w:sz w:val="24"/>
                <w:szCs w:val="24"/>
                <w:lang w:eastAsia="uk-UA"/>
              </w:rPr>
              <w:t>0,0003</w:t>
            </w:r>
          </w:p>
        </w:tc>
      </w:tr>
      <w:tr w:rsidR="00353CAC" w:rsidRPr="00C46989" w14:paraId="2461BE7C" w14:textId="77777777" w:rsidTr="001A67AE">
        <w:trPr>
          <w:trHeight w:val="238"/>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AE616B5" w14:textId="6E69B088" w:rsidR="00864110" w:rsidRPr="001A67AE" w:rsidRDefault="00864110" w:rsidP="00353CAC">
            <w:pPr>
              <w:spacing w:after="0" w:line="240" w:lineRule="auto"/>
              <w:ind w:firstLine="709"/>
              <w:jc w:val="center"/>
              <w:rPr>
                <w:rFonts w:ascii="Times New Roman" w:eastAsia="Times New Roman" w:hAnsi="Times New Roman" w:cs="Times New Roman"/>
                <w:sz w:val="24"/>
                <w:szCs w:val="24"/>
                <w:lang w:eastAsia="uk-UA"/>
              </w:rPr>
            </w:pPr>
            <w:r w:rsidRPr="001A67AE">
              <w:rPr>
                <w:rFonts w:ascii="Times New Roman" w:eastAsia="Times New Roman" w:hAnsi="Times New Roman" w:cs="Times New Roman"/>
                <w:color w:val="000000"/>
                <w:sz w:val="24"/>
                <w:szCs w:val="24"/>
                <w:lang w:eastAsia="uk-UA"/>
              </w:rPr>
              <w:t>L2</w:t>
            </w:r>
          </w:p>
        </w:tc>
        <w:tc>
          <w:tcPr>
            <w:tcW w:w="18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801EEFA" w14:textId="7FDB4BD3" w:rsidR="00864110" w:rsidRPr="001A67AE" w:rsidRDefault="004D5E5A" w:rsidP="00353CAC">
            <w:pPr>
              <w:spacing w:after="0" w:line="240" w:lineRule="auto"/>
              <w:ind w:firstLine="709"/>
              <w:jc w:val="center"/>
              <w:rPr>
                <w:rFonts w:ascii="Times New Roman" w:eastAsia="Times New Roman" w:hAnsi="Times New Roman" w:cs="Times New Roman"/>
                <w:sz w:val="24"/>
                <w:szCs w:val="24"/>
                <w:lang w:eastAsia="uk-UA"/>
              </w:rPr>
            </w:pPr>
            <w:r w:rsidRPr="001A67AE">
              <w:rPr>
                <w:rFonts w:ascii="Times New Roman" w:eastAsia="Times New Roman" w:hAnsi="Times New Roman" w:cs="Times New Roman"/>
                <w:sz w:val="24"/>
                <w:szCs w:val="24"/>
                <w:lang w:eastAsia="uk-UA"/>
              </w:rPr>
              <w:t>4,811</w:t>
            </w:r>
          </w:p>
        </w:tc>
        <w:tc>
          <w:tcPr>
            <w:tcW w:w="14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D39C2C3" w14:textId="3192CC3F" w:rsidR="00864110" w:rsidRPr="001A67AE" w:rsidRDefault="00864110" w:rsidP="00353CAC">
            <w:pPr>
              <w:spacing w:after="0" w:line="240" w:lineRule="auto"/>
              <w:jc w:val="center"/>
              <w:rPr>
                <w:rFonts w:ascii="Times New Roman" w:eastAsia="Times New Roman" w:hAnsi="Times New Roman" w:cs="Times New Roman"/>
                <w:sz w:val="24"/>
                <w:szCs w:val="24"/>
                <w:lang w:eastAsia="uk-UA"/>
              </w:rPr>
            </w:pPr>
            <w:r w:rsidRPr="001A67AE">
              <w:rPr>
                <w:rFonts w:ascii="Times New Roman" w:eastAsia="Times New Roman" w:hAnsi="Times New Roman" w:cs="Times New Roman"/>
                <w:color w:val="000000"/>
                <w:sz w:val="24"/>
                <w:szCs w:val="24"/>
              </w:rPr>
              <w:t>0,</w:t>
            </w:r>
            <w:r w:rsidR="00353CAC" w:rsidRPr="001A67AE">
              <w:rPr>
                <w:rFonts w:ascii="Times New Roman" w:eastAsia="Times New Roman" w:hAnsi="Times New Roman" w:cs="Times New Roman"/>
                <w:color w:val="000000"/>
                <w:sz w:val="24"/>
                <w:szCs w:val="24"/>
              </w:rPr>
              <w:t>0</w:t>
            </w:r>
            <w:r w:rsidRPr="001A67AE">
              <w:rPr>
                <w:rFonts w:ascii="Times New Roman" w:eastAsia="Times New Roman" w:hAnsi="Times New Roman" w:cs="Times New Roman"/>
                <w:color w:val="000000"/>
                <w:sz w:val="24"/>
                <w:szCs w:val="24"/>
              </w:rPr>
              <w:t>8</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BF199CB" w14:textId="3B20E956" w:rsidR="00864110" w:rsidRPr="001A67AE" w:rsidRDefault="00864110" w:rsidP="00353CAC">
            <w:pPr>
              <w:spacing w:after="0" w:line="240" w:lineRule="auto"/>
              <w:jc w:val="center"/>
              <w:rPr>
                <w:rFonts w:ascii="Times New Roman" w:eastAsia="Times New Roman" w:hAnsi="Times New Roman" w:cs="Times New Roman"/>
                <w:sz w:val="24"/>
                <w:szCs w:val="24"/>
                <w:lang w:eastAsia="uk-UA"/>
              </w:rPr>
            </w:pPr>
            <w:r w:rsidRPr="001A67AE">
              <w:rPr>
                <w:rFonts w:ascii="Times New Roman" w:eastAsia="Times New Roman" w:hAnsi="Times New Roman" w:cs="Times New Roman"/>
                <w:color w:val="000000"/>
                <w:sz w:val="24"/>
                <w:szCs w:val="24"/>
              </w:rPr>
              <w:t>0,008</w:t>
            </w:r>
          </w:p>
        </w:tc>
        <w:tc>
          <w:tcPr>
            <w:tcW w:w="17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EA5CA40" w14:textId="726C5C08" w:rsidR="00864110" w:rsidRPr="001A67AE" w:rsidRDefault="00353CAC" w:rsidP="00353CAC">
            <w:pPr>
              <w:spacing w:after="0" w:line="240" w:lineRule="auto"/>
              <w:ind w:firstLine="709"/>
              <w:jc w:val="center"/>
              <w:rPr>
                <w:rFonts w:ascii="Times New Roman" w:eastAsia="Times New Roman" w:hAnsi="Times New Roman" w:cs="Times New Roman"/>
                <w:sz w:val="24"/>
                <w:szCs w:val="24"/>
                <w:lang w:eastAsia="uk-UA"/>
              </w:rPr>
            </w:pPr>
            <w:r w:rsidRPr="001A67AE">
              <w:rPr>
                <w:rFonts w:ascii="Times New Roman" w:eastAsia="Times New Roman" w:hAnsi="Times New Roman" w:cs="Times New Roman"/>
                <w:sz w:val="24"/>
                <w:szCs w:val="24"/>
                <w:lang w:eastAsia="uk-UA"/>
              </w:rPr>
              <w:t>0,0055</w:t>
            </w:r>
          </w:p>
        </w:tc>
        <w:tc>
          <w:tcPr>
            <w:tcW w:w="18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94CDA5B" w14:textId="26CBE559" w:rsidR="00864110" w:rsidRPr="001A67AE" w:rsidRDefault="00353CAC" w:rsidP="00353CAC">
            <w:pPr>
              <w:spacing w:after="0" w:line="240" w:lineRule="auto"/>
              <w:ind w:firstLine="709"/>
              <w:jc w:val="center"/>
              <w:rPr>
                <w:rFonts w:ascii="Times New Roman" w:eastAsia="Times New Roman" w:hAnsi="Times New Roman" w:cs="Times New Roman"/>
                <w:sz w:val="24"/>
                <w:szCs w:val="24"/>
                <w:lang w:eastAsia="uk-UA"/>
              </w:rPr>
            </w:pPr>
            <w:r w:rsidRPr="001A67AE">
              <w:rPr>
                <w:rFonts w:ascii="Times New Roman" w:eastAsia="Times New Roman" w:hAnsi="Times New Roman" w:cs="Times New Roman"/>
                <w:sz w:val="24"/>
                <w:szCs w:val="24"/>
                <w:lang w:eastAsia="uk-UA"/>
              </w:rPr>
              <w:t>0,0005</w:t>
            </w:r>
          </w:p>
        </w:tc>
      </w:tr>
      <w:tr w:rsidR="00353CAC" w:rsidRPr="00C46989" w14:paraId="2EEF6A2C" w14:textId="77777777" w:rsidTr="001A67AE">
        <w:trPr>
          <w:trHeight w:val="238"/>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4D56453" w14:textId="70B8806C" w:rsidR="00864110" w:rsidRPr="001A67AE" w:rsidRDefault="00864110" w:rsidP="00353CAC">
            <w:pPr>
              <w:spacing w:after="0" w:line="240" w:lineRule="auto"/>
              <w:ind w:firstLine="709"/>
              <w:jc w:val="center"/>
              <w:rPr>
                <w:rFonts w:ascii="Times New Roman" w:eastAsia="Times New Roman" w:hAnsi="Times New Roman" w:cs="Times New Roman"/>
                <w:sz w:val="24"/>
                <w:szCs w:val="24"/>
                <w:lang w:eastAsia="uk-UA"/>
              </w:rPr>
            </w:pPr>
            <w:r w:rsidRPr="001A67AE">
              <w:rPr>
                <w:rFonts w:ascii="Times New Roman" w:eastAsia="Times New Roman" w:hAnsi="Times New Roman" w:cs="Times New Roman"/>
                <w:color w:val="000000"/>
                <w:sz w:val="24"/>
                <w:szCs w:val="24"/>
                <w:lang w:eastAsia="uk-UA"/>
              </w:rPr>
              <w:t>L3</w:t>
            </w:r>
          </w:p>
        </w:tc>
        <w:tc>
          <w:tcPr>
            <w:tcW w:w="18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976B6B8" w14:textId="0379C78E" w:rsidR="00864110" w:rsidRPr="001A67AE" w:rsidRDefault="004D5E5A" w:rsidP="00353CAC">
            <w:pPr>
              <w:spacing w:after="0" w:line="240" w:lineRule="auto"/>
              <w:ind w:firstLine="709"/>
              <w:jc w:val="center"/>
              <w:rPr>
                <w:rFonts w:ascii="Times New Roman" w:eastAsia="Times New Roman" w:hAnsi="Times New Roman" w:cs="Times New Roman"/>
                <w:sz w:val="24"/>
                <w:szCs w:val="24"/>
                <w:lang w:eastAsia="uk-UA"/>
              </w:rPr>
            </w:pPr>
            <w:r w:rsidRPr="001A67AE">
              <w:rPr>
                <w:rFonts w:ascii="Times New Roman" w:eastAsia="Times New Roman" w:hAnsi="Times New Roman" w:cs="Times New Roman"/>
                <w:sz w:val="24"/>
                <w:szCs w:val="24"/>
                <w:lang w:eastAsia="uk-UA"/>
              </w:rPr>
              <w:t>13,472</w:t>
            </w:r>
          </w:p>
        </w:tc>
        <w:tc>
          <w:tcPr>
            <w:tcW w:w="14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A4C8044" w14:textId="55DAAB39" w:rsidR="00864110" w:rsidRPr="001A67AE" w:rsidRDefault="00864110" w:rsidP="00353CAC">
            <w:pPr>
              <w:spacing w:after="0" w:line="240" w:lineRule="auto"/>
              <w:jc w:val="center"/>
              <w:rPr>
                <w:rFonts w:ascii="Times New Roman" w:eastAsia="Times New Roman" w:hAnsi="Times New Roman" w:cs="Times New Roman"/>
                <w:sz w:val="24"/>
                <w:szCs w:val="24"/>
                <w:lang w:eastAsia="uk-UA"/>
              </w:rPr>
            </w:pPr>
            <w:r w:rsidRPr="001A67AE">
              <w:rPr>
                <w:rFonts w:ascii="Times New Roman" w:eastAsia="Times New Roman" w:hAnsi="Times New Roman" w:cs="Times New Roman"/>
                <w:color w:val="000000"/>
                <w:sz w:val="24"/>
                <w:szCs w:val="24"/>
              </w:rPr>
              <w:t>0,033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3E19F38" w14:textId="0C58276A" w:rsidR="00864110" w:rsidRPr="001A67AE" w:rsidRDefault="00864110" w:rsidP="00353CAC">
            <w:pPr>
              <w:spacing w:after="0" w:line="240" w:lineRule="auto"/>
              <w:jc w:val="center"/>
              <w:rPr>
                <w:rFonts w:ascii="Times New Roman" w:eastAsia="Times New Roman" w:hAnsi="Times New Roman" w:cs="Times New Roman"/>
                <w:sz w:val="24"/>
                <w:szCs w:val="24"/>
                <w:lang w:eastAsia="uk-UA"/>
              </w:rPr>
            </w:pPr>
            <w:r w:rsidRPr="001A67AE">
              <w:rPr>
                <w:rFonts w:ascii="Times New Roman" w:eastAsia="Times New Roman" w:hAnsi="Times New Roman" w:cs="Times New Roman"/>
                <w:color w:val="000000"/>
                <w:sz w:val="24"/>
                <w:szCs w:val="24"/>
              </w:rPr>
              <w:t>0,008</w:t>
            </w:r>
          </w:p>
        </w:tc>
        <w:tc>
          <w:tcPr>
            <w:tcW w:w="17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1A6248C" w14:textId="3F3983BF" w:rsidR="00864110" w:rsidRPr="001A67AE" w:rsidRDefault="00220A84" w:rsidP="00353CAC">
            <w:pPr>
              <w:spacing w:after="0" w:line="240" w:lineRule="auto"/>
              <w:ind w:firstLine="709"/>
              <w:jc w:val="center"/>
              <w:rPr>
                <w:rFonts w:ascii="Times New Roman" w:eastAsia="Times New Roman" w:hAnsi="Times New Roman" w:cs="Times New Roman"/>
                <w:sz w:val="24"/>
                <w:szCs w:val="24"/>
                <w:lang w:eastAsia="uk-UA"/>
              </w:rPr>
            </w:pPr>
            <w:r w:rsidRPr="001A67AE">
              <w:rPr>
                <w:rFonts w:ascii="Times New Roman" w:eastAsia="Times New Roman" w:hAnsi="Times New Roman" w:cs="Times New Roman"/>
                <w:sz w:val="24"/>
                <w:szCs w:val="24"/>
                <w:lang w:eastAsia="uk-UA"/>
              </w:rPr>
              <w:t>0,0179</w:t>
            </w:r>
          </w:p>
        </w:tc>
        <w:tc>
          <w:tcPr>
            <w:tcW w:w="18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DD4FCB4" w14:textId="734C28BD" w:rsidR="00864110" w:rsidRPr="001A67AE" w:rsidRDefault="00220A84" w:rsidP="00353CAC">
            <w:pPr>
              <w:spacing w:after="0" w:line="240" w:lineRule="auto"/>
              <w:ind w:firstLine="709"/>
              <w:jc w:val="center"/>
              <w:rPr>
                <w:rFonts w:ascii="Times New Roman" w:eastAsia="Times New Roman" w:hAnsi="Times New Roman" w:cs="Times New Roman"/>
                <w:sz w:val="24"/>
                <w:szCs w:val="24"/>
                <w:lang w:eastAsia="uk-UA"/>
              </w:rPr>
            </w:pPr>
            <w:r w:rsidRPr="001A67AE">
              <w:rPr>
                <w:rFonts w:ascii="Times New Roman" w:eastAsia="Times New Roman" w:hAnsi="Times New Roman" w:cs="Times New Roman"/>
                <w:sz w:val="24"/>
                <w:szCs w:val="24"/>
                <w:lang w:eastAsia="uk-UA"/>
              </w:rPr>
              <w:t>0,0043</w:t>
            </w:r>
          </w:p>
        </w:tc>
      </w:tr>
      <w:tr w:rsidR="00353CAC" w:rsidRPr="00C46989" w14:paraId="78FF339E" w14:textId="77777777" w:rsidTr="001A67AE">
        <w:trPr>
          <w:trHeight w:val="231"/>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125D1D4" w14:textId="77EEC9CD" w:rsidR="00864110" w:rsidRPr="001A67AE" w:rsidRDefault="00864110" w:rsidP="00353CAC">
            <w:pPr>
              <w:spacing w:after="0" w:line="240" w:lineRule="auto"/>
              <w:ind w:firstLine="709"/>
              <w:jc w:val="center"/>
              <w:rPr>
                <w:rFonts w:ascii="Times New Roman" w:eastAsia="Times New Roman" w:hAnsi="Times New Roman" w:cs="Times New Roman"/>
                <w:color w:val="000000"/>
                <w:sz w:val="24"/>
                <w:szCs w:val="24"/>
                <w:lang w:val="en-US" w:eastAsia="uk-UA"/>
              </w:rPr>
            </w:pPr>
            <w:r w:rsidRPr="001A67AE">
              <w:rPr>
                <w:rFonts w:ascii="Times New Roman" w:eastAsia="Times New Roman" w:hAnsi="Times New Roman" w:cs="Times New Roman"/>
                <w:color w:val="000000"/>
                <w:sz w:val="24"/>
                <w:szCs w:val="24"/>
                <w:lang w:val="en-US" w:eastAsia="uk-UA"/>
              </w:rPr>
              <w:t>L4</w:t>
            </w:r>
          </w:p>
        </w:tc>
        <w:tc>
          <w:tcPr>
            <w:tcW w:w="18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2EF6B09" w14:textId="7D083383" w:rsidR="00864110" w:rsidRPr="001A67AE" w:rsidRDefault="004D5E5A" w:rsidP="00353CAC">
            <w:pPr>
              <w:spacing w:after="0" w:line="240" w:lineRule="auto"/>
              <w:ind w:firstLine="709"/>
              <w:jc w:val="center"/>
              <w:rPr>
                <w:rFonts w:ascii="Times New Roman" w:eastAsia="Times New Roman" w:hAnsi="Times New Roman" w:cs="Times New Roman"/>
                <w:color w:val="000000"/>
                <w:sz w:val="24"/>
                <w:szCs w:val="24"/>
                <w:lang w:eastAsia="uk-UA"/>
              </w:rPr>
            </w:pPr>
            <w:r w:rsidRPr="001A67AE">
              <w:rPr>
                <w:rFonts w:ascii="Times New Roman" w:eastAsia="Times New Roman" w:hAnsi="Times New Roman" w:cs="Times New Roman"/>
                <w:color w:val="000000"/>
                <w:sz w:val="24"/>
                <w:szCs w:val="24"/>
                <w:lang w:eastAsia="uk-UA"/>
              </w:rPr>
              <w:t>6,415</w:t>
            </w:r>
          </w:p>
        </w:tc>
        <w:tc>
          <w:tcPr>
            <w:tcW w:w="14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5EA1ADF" w14:textId="2CECC914" w:rsidR="00864110" w:rsidRPr="001A67AE" w:rsidRDefault="00864110" w:rsidP="00353CAC">
            <w:pPr>
              <w:spacing w:after="0" w:line="240" w:lineRule="auto"/>
              <w:jc w:val="center"/>
              <w:rPr>
                <w:rFonts w:ascii="Times New Roman" w:eastAsia="Times New Roman" w:hAnsi="Times New Roman" w:cs="Times New Roman"/>
                <w:color w:val="000000"/>
                <w:sz w:val="24"/>
                <w:szCs w:val="24"/>
                <w:lang w:eastAsia="uk-UA"/>
              </w:rPr>
            </w:pPr>
            <w:r w:rsidRPr="001A67AE">
              <w:rPr>
                <w:rFonts w:ascii="Times New Roman" w:eastAsia="Times New Roman" w:hAnsi="Times New Roman" w:cs="Times New Roman"/>
                <w:color w:val="000000"/>
                <w:sz w:val="24"/>
                <w:szCs w:val="24"/>
              </w:rPr>
              <w:t>0,064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115DEB7" w14:textId="12EAC741" w:rsidR="00864110" w:rsidRPr="001A67AE" w:rsidRDefault="00864110" w:rsidP="00353CAC">
            <w:pPr>
              <w:spacing w:after="0" w:line="240" w:lineRule="auto"/>
              <w:jc w:val="center"/>
              <w:rPr>
                <w:rFonts w:ascii="Times New Roman" w:eastAsia="Times New Roman" w:hAnsi="Times New Roman" w:cs="Times New Roman"/>
                <w:color w:val="000000"/>
                <w:sz w:val="24"/>
                <w:szCs w:val="24"/>
                <w:lang w:eastAsia="uk-UA"/>
              </w:rPr>
            </w:pPr>
            <w:r w:rsidRPr="001A67AE">
              <w:rPr>
                <w:rFonts w:ascii="Times New Roman" w:eastAsia="Times New Roman" w:hAnsi="Times New Roman" w:cs="Times New Roman"/>
                <w:color w:val="000000"/>
                <w:sz w:val="24"/>
                <w:szCs w:val="24"/>
              </w:rPr>
              <w:t>0,00064</w:t>
            </w:r>
          </w:p>
        </w:tc>
        <w:tc>
          <w:tcPr>
            <w:tcW w:w="17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F0DD624" w14:textId="30E305AE" w:rsidR="00864110" w:rsidRPr="001A67AE" w:rsidRDefault="00220A84" w:rsidP="00353CAC">
            <w:pPr>
              <w:spacing w:after="0" w:line="240" w:lineRule="auto"/>
              <w:ind w:firstLine="709"/>
              <w:jc w:val="center"/>
              <w:rPr>
                <w:rFonts w:ascii="Times New Roman" w:eastAsia="Times New Roman" w:hAnsi="Times New Roman" w:cs="Times New Roman"/>
                <w:color w:val="000000"/>
                <w:sz w:val="24"/>
                <w:szCs w:val="24"/>
                <w:lang w:eastAsia="uk-UA"/>
              </w:rPr>
            </w:pPr>
            <w:r w:rsidRPr="001A67AE">
              <w:rPr>
                <w:rFonts w:ascii="Times New Roman" w:eastAsia="Times New Roman" w:hAnsi="Times New Roman" w:cs="Times New Roman"/>
                <w:color w:val="000000"/>
                <w:sz w:val="24"/>
                <w:szCs w:val="24"/>
                <w:lang w:eastAsia="uk-UA"/>
              </w:rPr>
              <w:t>0,0079</w:t>
            </w:r>
          </w:p>
        </w:tc>
        <w:tc>
          <w:tcPr>
            <w:tcW w:w="18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0DCFDBE" w14:textId="20875EB7" w:rsidR="00864110" w:rsidRPr="001A67AE" w:rsidRDefault="00220A84" w:rsidP="00353CAC">
            <w:pPr>
              <w:spacing w:after="0" w:line="240" w:lineRule="auto"/>
              <w:ind w:firstLine="709"/>
              <w:jc w:val="center"/>
              <w:rPr>
                <w:rFonts w:ascii="Times New Roman" w:eastAsia="Times New Roman" w:hAnsi="Times New Roman" w:cs="Times New Roman"/>
                <w:color w:val="000000"/>
                <w:sz w:val="24"/>
                <w:szCs w:val="24"/>
                <w:lang w:eastAsia="uk-UA"/>
              </w:rPr>
            </w:pPr>
            <w:r w:rsidRPr="001A67AE">
              <w:rPr>
                <w:rFonts w:ascii="Times New Roman" w:eastAsia="Times New Roman" w:hAnsi="Times New Roman" w:cs="Times New Roman"/>
                <w:color w:val="000000"/>
                <w:sz w:val="24"/>
                <w:szCs w:val="24"/>
                <w:lang w:eastAsia="uk-UA"/>
              </w:rPr>
              <w:t>0,00007</w:t>
            </w:r>
          </w:p>
        </w:tc>
      </w:tr>
      <w:tr w:rsidR="00353CAC" w:rsidRPr="00C46989" w14:paraId="23BDD35D" w14:textId="77777777" w:rsidTr="001A67AE">
        <w:trPr>
          <w:trHeight w:val="238"/>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16C2D2E" w14:textId="6372E502" w:rsidR="00864110" w:rsidRPr="001A67AE" w:rsidRDefault="00864110" w:rsidP="00353CAC">
            <w:pPr>
              <w:spacing w:after="0" w:line="240" w:lineRule="auto"/>
              <w:ind w:firstLine="709"/>
              <w:jc w:val="center"/>
              <w:rPr>
                <w:rFonts w:ascii="Times New Roman" w:eastAsia="Times New Roman" w:hAnsi="Times New Roman" w:cs="Times New Roman"/>
                <w:color w:val="000000"/>
                <w:sz w:val="24"/>
                <w:szCs w:val="24"/>
                <w:lang w:val="en-US" w:eastAsia="uk-UA"/>
              </w:rPr>
            </w:pPr>
            <w:r w:rsidRPr="001A67AE">
              <w:rPr>
                <w:rFonts w:ascii="Times New Roman" w:eastAsia="Times New Roman" w:hAnsi="Times New Roman" w:cs="Times New Roman"/>
                <w:color w:val="000000"/>
                <w:sz w:val="24"/>
                <w:szCs w:val="24"/>
                <w:lang w:val="en-US" w:eastAsia="uk-UA"/>
              </w:rPr>
              <w:t>L5</w:t>
            </w:r>
          </w:p>
        </w:tc>
        <w:tc>
          <w:tcPr>
            <w:tcW w:w="18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E0E366B" w14:textId="662F5F40" w:rsidR="00864110" w:rsidRPr="001A67AE" w:rsidRDefault="004D5E5A" w:rsidP="00353CAC">
            <w:pPr>
              <w:spacing w:after="0" w:line="240" w:lineRule="auto"/>
              <w:ind w:firstLine="709"/>
              <w:jc w:val="center"/>
              <w:rPr>
                <w:rFonts w:ascii="Times New Roman" w:eastAsia="Times New Roman" w:hAnsi="Times New Roman" w:cs="Times New Roman"/>
                <w:color w:val="000000"/>
                <w:sz w:val="24"/>
                <w:szCs w:val="24"/>
                <w:lang w:eastAsia="uk-UA"/>
              </w:rPr>
            </w:pPr>
            <w:r w:rsidRPr="001A67AE">
              <w:rPr>
                <w:rFonts w:ascii="Times New Roman" w:eastAsia="Times New Roman" w:hAnsi="Times New Roman" w:cs="Times New Roman"/>
                <w:color w:val="000000"/>
                <w:sz w:val="24"/>
                <w:szCs w:val="24"/>
                <w:lang w:eastAsia="uk-UA"/>
              </w:rPr>
              <w:t>21,734</w:t>
            </w:r>
          </w:p>
        </w:tc>
        <w:tc>
          <w:tcPr>
            <w:tcW w:w="14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24A98AF" w14:textId="53EACAED" w:rsidR="00864110" w:rsidRPr="001A67AE" w:rsidRDefault="00864110" w:rsidP="00353CAC">
            <w:pPr>
              <w:spacing w:after="0" w:line="240" w:lineRule="auto"/>
              <w:jc w:val="center"/>
              <w:rPr>
                <w:rFonts w:ascii="Times New Roman" w:eastAsia="Times New Roman" w:hAnsi="Times New Roman" w:cs="Times New Roman"/>
                <w:color w:val="000000"/>
                <w:sz w:val="24"/>
                <w:szCs w:val="24"/>
                <w:lang w:eastAsia="uk-UA"/>
              </w:rPr>
            </w:pPr>
            <w:r w:rsidRPr="001A67AE">
              <w:rPr>
                <w:rFonts w:ascii="Times New Roman" w:eastAsia="Times New Roman" w:hAnsi="Times New Roman" w:cs="Times New Roman"/>
                <w:color w:val="000000"/>
                <w:sz w:val="24"/>
                <w:szCs w:val="24"/>
              </w:rPr>
              <w:t>0,07</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2D06E67" w14:textId="7177B66B" w:rsidR="00864110" w:rsidRPr="001A67AE" w:rsidRDefault="00864110" w:rsidP="00353CAC">
            <w:pPr>
              <w:spacing w:after="0" w:line="240" w:lineRule="auto"/>
              <w:jc w:val="center"/>
              <w:rPr>
                <w:rFonts w:ascii="Times New Roman" w:eastAsia="Times New Roman" w:hAnsi="Times New Roman" w:cs="Times New Roman"/>
                <w:color w:val="000000"/>
                <w:sz w:val="24"/>
                <w:szCs w:val="24"/>
                <w:lang w:eastAsia="uk-UA"/>
              </w:rPr>
            </w:pPr>
            <w:r w:rsidRPr="001A67AE">
              <w:rPr>
                <w:rFonts w:ascii="Times New Roman" w:eastAsia="Times New Roman" w:hAnsi="Times New Roman" w:cs="Times New Roman"/>
                <w:color w:val="000000"/>
                <w:sz w:val="24"/>
                <w:szCs w:val="24"/>
              </w:rPr>
              <w:t>0,0028</w:t>
            </w:r>
          </w:p>
        </w:tc>
        <w:tc>
          <w:tcPr>
            <w:tcW w:w="17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12856C8" w14:textId="4AE2C7C6" w:rsidR="00864110" w:rsidRPr="001A67AE" w:rsidRDefault="00220A84" w:rsidP="00353CAC">
            <w:pPr>
              <w:spacing w:after="0" w:line="240" w:lineRule="auto"/>
              <w:ind w:firstLine="709"/>
              <w:jc w:val="center"/>
              <w:rPr>
                <w:rFonts w:ascii="Times New Roman" w:eastAsia="Times New Roman" w:hAnsi="Times New Roman" w:cs="Times New Roman"/>
                <w:color w:val="000000"/>
                <w:sz w:val="24"/>
                <w:szCs w:val="24"/>
                <w:lang w:eastAsia="uk-UA"/>
              </w:rPr>
            </w:pPr>
            <w:r w:rsidRPr="001A67AE">
              <w:rPr>
                <w:rFonts w:ascii="Times New Roman" w:eastAsia="Times New Roman" w:hAnsi="Times New Roman" w:cs="Times New Roman"/>
                <w:color w:val="000000"/>
                <w:sz w:val="24"/>
                <w:szCs w:val="24"/>
                <w:lang w:eastAsia="uk-UA"/>
              </w:rPr>
              <w:t>0,0991</w:t>
            </w:r>
          </w:p>
        </w:tc>
        <w:tc>
          <w:tcPr>
            <w:tcW w:w="18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396300B" w14:textId="034818D3" w:rsidR="00864110" w:rsidRPr="001A67AE" w:rsidRDefault="00220A84" w:rsidP="00353CAC">
            <w:pPr>
              <w:spacing w:after="0" w:line="240" w:lineRule="auto"/>
              <w:ind w:firstLine="709"/>
              <w:jc w:val="center"/>
              <w:rPr>
                <w:rFonts w:ascii="Times New Roman" w:eastAsia="Times New Roman" w:hAnsi="Times New Roman" w:cs="Times New Roman"/>
                <w:color w:val="000000"/>
                <w:sz w:val="24"/>
                <w:szCs w:val="24"/>
                <w:lang w:eastAsia="uk-UA"/>
              </w:rPr>
            </w:pPr>
            <w:r w:rsidRPr="001A67AE">
              <w:rPr>
                <w:rFonts w:ascii="Times New Roman" w:eastAsia="Times New Roman" w:hAnsi="Times New Roman" w:cs="Times New Roman"/>
                <w:color w:val="000000"/>
                <w:sz w:val="24"/>
                <w:szCs w:val="24"/>
                <w:lang w:eastAsia="uk-UA"/>
              </w:rPr>
              <w:t>0,0039</w:t>
            </w:r>
          </w:p>
        </w:tc>
      </w:tr>
      <w:tr w:rsidR="00353CAC" w:rsidRPr="00C46989" w14:paraId="2B43352F" w14:textId="77777777" w:rsidTr="001A67AE">
        <w:trPr>
          <w:trHeight w:val="238"/>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462678F" w14:textId="25F3C5ED" w:rsidR="00864110" w:rsidRPr="001A67AE" w:rsidRDefault="00864110" w:rsidP="00353CAC">
            <w:pPr>
              <w:spacing w:after="0" w:line="240" w:lineRule="auto"/>
              <w:ind w:firstLine="709"/>
              <w:jc w:val="center"/>
              <w:rPr>
                <w:rFonts w:ascii="Times New Roman" w:eastAsia="Times New Roman" w:hAnsi="Times New Roman" w:cs="Times New Roman"/>
                <w:color w:val="000000"/>
                <w:sz w:val="24"/>
                <w:szCs w:val="24"/>
                <w:lang w:val="en-US" w:eastAsia="uk-UA"/>
              </w:rPr>
            </w:pPr>
            <w:r w:rsidRPr="001A67AE">
              <w:rPr>
                <w:rFonts w:ascii="Times New Roman" w:eastAsia="Times New Roman" w:hAnsi="Times New Roman" w:cs="Times New Roman"/>
                <w:color w:val="000000"/>
                <w:sz w:val="24"/>
                <w:szCs w:val="24"/>
                <w:lang w:val="en-US" w:eastAsia="uk-UA"/>
              </w:rPr>
              <w:t>L6</w:t>
            </w:r>
          </w:p>
        </w:tc>
        <w:tc>
          <w:tcPr>
            <w:tcW w:w="18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E2BAB73" w14:textId="0311F754" w:rsidR="00864110" w:rsidRPr="001A67AE" w:rsidRDefault="004D5E5A" w:rsidP="00353CAC">
            <w:pPr>
              <w:spacing w:after="0" w:line="240" w:lineRule="auto"/>
              <w:ind w:firstLine="709"/>
              <w:jc w:val="center"/>
              <w:rPr>
                <w:rFonts w:ascii="Times New Roman" w:eastAsia="Times New Roman" w:hAnsi="Times New Roman" w:cs="Times New Roman"/>
                <w:color w:val="000000"/>
                <w:sz w:val="24"/>
                <w:szCs w:val="24"/>
                <w:lang w:eastAsia="uk-UA"/>
              </w:rPr>
            </w:pPr>
            <w:r w:rsidRPr="001A67AE">
              <w:rPr>
                <w:rFonts w:ascii="Times New Roman" w:eastAsia="Times New Roman" w:hAnsi="Times New Roman" w:cs="Times New Roman"/>
                <w:color w:val="000000"/>
                <w:sz w:val="24"/>
                <w:szCs w:val="24"/>
                <w:lang w:eastAsia="uk-UA"/>
              </w:rPr>
              <w:t>24,266</w:t>
            </w:r>
          </w:p>
        </w:tc>
        <w:tc>
          <w:tcPr>
            <w:tcW w:w="14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C5D0DBB" w14:textId="189E1C49" w:rsidR="00864110" w:rsidRPr="001A67AE" w:rsidRDefault="00864110" w:rsidP="00353CAC">
            <w:pPr>
              <w:spacing w:after="0" w:line="240" w:lineRule="auto"/>
              <w:jc w:val="center"/>
              <w:rPr>
                <w:rFonts w:ascii="Times New Roman" w:eastAsia="Times New Roman" w:hAnsi="Times New Roman" w:cs="Times New Roman"/>
                <w:color w:val="000000"/>
                <w:sz w:val="24"/>
                <w:szCs w:val="24"/>
                <w:lang w:eastAsia="uk-UA"/>
              </w:rPr>
            </w:pPr>
            <w:r w:rsidRPr="001A67AE">
              <w:rPr>
                <w:rFonts w:ascii="Times New Roman" w:eastAsia="Times New Roman" w:hAnsi="Times New Roman" w:cs="Times New Roman"/>
                <w:color w:val="000000"/>
                <w:sz w:val="24"/>
                <w:szCs w:val="24"/>
                <w:lang w:val="ru-RU"/>
              </w:rPr>
              <w:t>0,064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8E48630" w14:textId="04AFE847" w:rsidR="00864110" w:rsidRPr="001A67AE" w:rsidRDefault="00864110" w:rsidP="00353CAC">
            <w:pPr>
              <w:spacing w:after="0" w:line="240" w:lineRule="auto"/>
              <w:jc w:val="center"/>
              <w:rPr>
                <w:rFonts w:ascii="Times New Roman" w:eastAsia="Times New Roman" w:hAnsi="Times New Roman" w:cs="Times New Roman"/>
                <w:color w:val="000000"/>
                <w:sz w:val="24"/>
                <w:szCs w:val="24"/>
                <w:lang w:eastAsia="uk-UA"/>
              </w:rPr>
            </w:pPr>
            <w:r w:rsidRPr="001A67AE">
              <w:rPr>
                <w:rFonts w:ascii="Times New Roman" w:eastAsia="Times New Roman" w:hAnsi="Times New Roman" w:cs="Times New Roman"/>
                <w:color w:val="000000"/>
                <w:sz w:val="24"/>
                <w:szCs w:val="24"/>
              </w:rPr>
              <w:t>0,0025</w:t>
            </w:r>
          </w:p>
        </w:tc>
        <w:tc>
          <w:tcPr>
            <w:tcW w:w="17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1FCD5AC" w14:textId="262478D0" w:rsidR="00864110" w:rsidRPr="001A67AE" w:rsidRDefault="00220A84" w:rsidP="00353CAC">
            <w:pPr>
              <w:spacing w:after="0" w:line="240" w:lineRule="auto"/>
              <w:ind w:firstLine="709"/>
              <w:jc w:val="center"/>
              <w:rPr>
                <w:rFonts w:ascii="Times New Roman" w:eastAsia="Times New Roman" w:hAnsi="Times New Roman" w:cs="Times New Roman"/>
                <w:color w:val="000000"/>
                <w:sz w:val="24"/>
                <w:szCs w:val="24"/>
                <w:lang w:eastAsia="uk-UA"/>
              </w:rPr>
            </w:pPr>
            <w:r w:rsidRPr="001A67AE">
              <w:rPr>
                <w:rFonts w:ascii="Times New Roman" w:eastAsia="Times New Roman" w:hAnsi="Times New Roman" w:cs="Times New Roman"/>
                <w:color w:val="000000"/>
                <w:sz w:val="24"/>
                <w:szCs w:val="24"/>
                <w:lang w:eastAsia="uk-UA"/>
              </w:rPr>
              <w:t>0,113</w:t>
            </w:r>
          </w:p>
        </w:tc>
        <w:tc>
          <w:tcPr>
            <w:tcW w:w="18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B9E1973" w14:textId="5F37B136" w:rsidR="00864110" w:rsidRPr="001A67AE" w:rsidRDefault="00220A84" w:rsidP="00353CAC">
            <w:pPr>
              <w:spacing w:after="0" w:line="240" w:lineRule="auto"/>
              <w:ind w:firstLine="709"/>
              <w:jc w:val="center"/>
              <w:rPr>
                <w:rFonts w:ascii="Times New Roman" w:eastAsia="Times New Roman" w:hAnsi="Times New Roman" w:cs="Times New Roman"/>
                <w:color w:val="000000"/>
                <w:sz w:val="24"/>
                <w:szCs w:val="24"/>
                <w:lang w:eastAsia="uk-UA"/>
              </w:rPr>
            </w:pPr>
            <w:r w:rsidRPr="001A67AE">
              <w:rPr>
                <w:rFonts w:ascii="Times New Roman" w:eastAsia="Times New Roman" w:hAnsi="Times New Roman" w:cs="Times New Roman"/>
                <w:color w:val="000000"/>
                <w:sz w:val="24"/>
                <w:szCs w:val="24"/>
                <w:lang w:eastAsia="uk-UA"/>
              </w:rPr>
              <w:t>0,0044</w:t>
            </w:r>
          </w:p>
        </w:tc>
      </w:tr>
      <w:tr w:rsidR="00353CAC" w:rsidRPr="00C46989" w14:paraId="4B0F3434" w14:textId="77777777" w:rsidTr="001A67AE">
        <w:trPr>
          <w:trHeight w:val="238"/>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C5C0ED6" w14:textId="684AABA9" w:rsidR="00864110" w:rsidRPr="001A67AE" w:rsidRDefault="00864110" w:rsidP="00353CAC">
            <w:pPr>
              <w:spacing w:after="0" w:line="240" w:lineRule="auto"/>
              <w:ind w:firstLine="709"/>
              <w:jc w:val="center"/>
              <w:rPr>
                <w:rFonts w:ascii="Times New Roman" w:eastAsia="Times New Roman" w:hAnsi="Times New Roman" w:cs="Times New Roman"/>
                <w:color w:val="000000"/>
                <w:sz w:val="24"/>
                <w:szCs w:val="24"/>
                <w:lang w:val="en-US" w:eastAsia="uk-UA"/>
              </w:rPr>
            </w:pPr>
            <w:r w:rsidRPr="001A67AE">
              <w:rPr>
                <w:rFonts w:ascii="Times New Roman" w:eastAsia="Times New Roman" w:hAnsi="Times New Roman" w:cs="Times New Roman"/>
                <w:color w:val="000000"/>
                <w:sz w:val="24"/>
                <w:szCs w:val="24"/>
                <w:lang w:val="en-US" w:eastAsia="uk-UA"/>
              </w:rPr>
              <w:t>L7</w:t>
            </w:r>
          </w:p>
        </w:tc>
        <w:tc>
          <w:tcPr>
            <w:tcW w:w="18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2B1FB84" w14:textId="175E47CA" w:rsidR="00864110" w:rsidRPr="001A67AE" w:rsidRDefault="004D5E5A" w:rsidP="00353CAC">
            <w:pPr>
              <w:spacing w:after="0" w:line="240" w:lineRule="auto"/>
              <w:ind w:firstLine="709"/>
              <w:jc w:val="center"/>
              <w:rPr>
                <w:rFonts w:ascii="Times New Roman" w:eastAsia="Times New Roman" w:hAnsi="Times New Roman" w:cs="Times New Roman"/>
                <w:color w:val="000000"/>
                <w:sz w:val="24"/>
                <w:szCs w:val="24"/>
                <w:lang w:eastAsia="uk-UA"/>
              </w:rPr>
            </w:pPr>
            <w:r w:rsidRPr="001A67AE">
              <w:rPr>
                <w:rFonts w:ascii="Times New Roman" w:eastAsia="Times New Roman" w:hAnsi="Times New Roman" w:cs="Times New Roman"/>
                <w:color w:val="000000"/>
                <w:sz w:val="24"/>
                <w:szCs w:val="24"/>
                <w:lang w:eastAsia="uk-UA"/>
              </w:rPr>
              <w:t>24,266</w:t>
            </w:r>
          </w:p>
        </w:tc>
        <w:tc>
          <w:tcPr>
            <w:tcW w:w="14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10AAD48" w14:textId="6B6E9168" w:rsidR="00864110" w:rsidRPr="001A67AE" w:rsidRDefault="00864110" w:rsidP="00353CAC">
            <w:pPr>
              <w:spacing w:after="0" w:line="240" w:lineRule="auto"/>
              <w:jc w:val="center"/>
              <w:rPr>
                <w:rFonts w:ascii="Times New Roman" w:eastAsia="Times New Roman" w:hAnsi="Times New Roman" w:cs="Times New Roman"/>
                <w:color w:val="000000"/>
                <w:sz w:val="24"/>
                <w:szCs w:val="24"/>
                <w:lang w:eastAsia="uk-UA"/>
              </w:rPr>
            </w:pPr>
            <w:r w:rsidRPr="001A67AE">
              <w:rPr>
                <w:rFonts w:ascii="Times New Roman" w:eastAsia="Times New Roman" w:hAnsi="Times New Roman" w:cs="Times New Roman"/>
                <w:color w:val="000000"/>
                <w:sz w:val="24"/>
                <w:szCs w:val="24"/>
                <w:lang w:val="ru-RU"/>
              </w:rPr>
              <w:t>0,085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1A64AB9" w14:textId="0BCD23AB" w:rsidR="00864110" w:rsidRPr="001A67AE" w:rsidRDefault="00864110" w:rsidP="00353CAC">
            <w:pPr>
              <w:spacing w:after="0" w:line="240" w:lineRule="auto"/>
              <w:jc w:val="center"/>
              <w:rPr>
                <w:rFonts w:ascii="Times New Roman" w:eastAsia="Times New Roman" w:hAnsi="Times New Roman" w:cs="Times New Roman"/>
                <w:color w:val="000000"/>
                <w:sz w:val="24"/>
                <w:szCs w:val="24"/>
                <w:lang w:eastAsia="uk-UA"/>
              </w:rPr>
            </w:pPr>
            <w:r w:rsidRPr="001A67AE">
              <w:rPr>
                <w:rFonts w:ascii="Times New Roman" w:eastAsia="Times New Roman" w:hAnsi="Times New Roman" w:cs="Times New Roman"/>
                <w:color w:val="000000"/>
                <w:sz w:val="24"/>
                <w:szCs w:val="24"/>
              </w:rPr>
              <w:t>0,00232</w:t>
            </w:r>
          </w:p>
        </w:tc>
        <w:tc>
          <w:tcPr>
            <w:tcW w:w="17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38D6216" w14:textId="0C8C614A" w:rsidR="00864110" w:rsidRPr="001A67AE" w:rsidRDefault="00220A84" w:rsidP="00353CAC">
            <w:pPr>
              <w:spacing w:after="0" w:line="240" w:lineRule="auto"/>
              <w:ind w:firstLine="709"/>
              <w:jc w:val="center"/>
              <w:rPr>
                <w:rFonts w:ascii="Times New Roman" w:eastAsia="Times New Roman" w:hAnsi="Times New Roman" w:cs="Times New Roman"/>
                <w:color w:val="000000"/>
                <w:sz w:val="24"/>
                <w:szCs w:val="24"/>
                <w:lang w:eastAsia="uk-UA"/>
              </w:rPr>
            </w:pPr>
            <w:r w:rsidRPr="001A67AE">
              <w:rPr>
                <w:rFonts w:ascii="Times New Roman" w:eastAsia="Times New Roman" w:hAnsi="Times New Roman" w:cs="Times New Roman"/>
                <w:color w:val="000000"/>
                <w:sz w:val="24"/>
                <w:szCs w:val="24"/>
                <w:lang w:eastAsia="uk-UA"/>
              </w:rPr>
              <w:t>0,150</w:t>
            </w:r>
          </w:p>
        </w:tc>
        <w:tc>
          <w:tcPr>
            <w:tcW w:w="18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1F8A643" w14:textId="735D72F5" w:rsidR="00864110" w:rsidRPr="001A67AE" w:rsidRDefault="00220A84" w:rsidP="00353CAC">
            <w:pPr>
              <w:spacing w:after="0" w:line="240" w:lineRule="auto"/>
              <w:ind w:firstLine="709"/>
              <w:jc w:val="center"/>
              <w:rPr>
                <w:rFonts w:ascii="Times New Roman" w:eastAsia="Times New Roman" w:hAnsi="Times New Roman" w:cs="Times New Roman"/>
                <w:color w:val="000000"/>
                <w:sz w:val="24"/>
                <w:szCs w:val="24"/>
                <w:lang w:eastAsia="uk-UA"/>
              </w:rPr>
            </w:pPr>
            <w:r w:rsidRPr="001A67AE">
              <w:rPr>
                <w:rFonts w:ascii="Times New Roman" w:eastAsia="Times New Roman" w:hAnsi="Times New Roman" w:cs="Times New Roman"/>
                <w:color w:val="000000"/>
                <w:sz w:val="24"/>
                <w:szCs w:val="24"/>
                <w:lang w:eastAsia="uk-UA"/>
              </w:rPr>
              <w:t>0,00409</w:t>
            </w:r>
          </w:p>
        </w:tc>
      </w:tr>
      <w:tr w:rsidR="00353CAC" w:rsidRPr="00C46989" w14:paraId="756497E0" w14:textId="77777777" w:rsidTr="001A67AE">
        <w:trPr>
          <w:trHeight w:val="238"/>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59F0A62" w14:textId="3E166237" w:rsidR="00864110" w:rsidRPr="001A67AE" w:rsidRDefault="00864110" w:rsidP="00353CAC">
            <w:pPr>
              <w:spacing w:after="0" w:line="240" w:lineRule="auto"/>
              <w:ind w:firstLine="709"/>
              <w:jc w:val="center"/>
              <w:rPr>
                <w:rFonts w:ascii="Times New Roman" w:eastAsia="Times New Roman" w:hAnsi="Times New Roman" w:cs="Times New Roman"/>
                <w:color w:val="000000"/>
                <w:sz w:val="24"/>
                <w:szCs w:val="24"/>
                <w:lang w:val="en-US" w:eastAsia="uk-UA"/>
              </w:rPr>
            </w:pPr>
            <w:r w:rsidRPr="001A67AE">
              <w:rPr>
                <w:rFonts w:ascii="Times New Roman" w:eastAsia="Times New Roman" w:hAnsi="Times New Roman" w:cs="Times New Roman"/>
                <w:color w:val="000000"/>
                <w:sz w:val="24"/>
                <w:szCs w:val="24"/>
                <w:lang w:val="en-US" w:eastAsia="uk-UA"/>
              </w:rPr>
              <w:t>L7</w:t>
            </w:r>
          </w:p>
        </w:tc>
        <w:tc>
          <w:tcPr>
            <w:tcW w:w="18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15E1737" w14:textId="413C9CC5" w:rsidR="00864110" w:rsidRPr="001A67AE" w:rsidRDefault="004D5E5A" w:rsidP="00353CAC">
            <w:pPr>
              <w:spacing w:after="0" w:line="240" w:lineRule="auto"/>
              <w:ind w:firstLine="709"/>
              <w:jc w:val="center"/>
              <w:rPr>
                <w:rFonts w:ascii="Times New Roman" w:eastAsia="Times New Roman" w:hAnsi="Times New Roman" w:cs="Times New Roman"/>
                <w:color w:val="000000"/>
                <w:sz w:val="24"/>
                <w:szCs w:val="24"/>
                <w:lang w:eastAsia="uk-UA"/>
              </w:rPr>
            </w:pPr>
            <w:r w:rsidRPr="001A67AE">
              <w:rPr>
                <w:rFonts w:ascii="Times New Roman" w:eastAsia="Times New Roman" w:hAnsi="Times New Roman" w:cs="Times New Roman"/>
                <w:color w:val="000000"/>
                <w:sz w:val="24"/>
                <w:szCs w:val="24"/>
                <w:lang w:eastAsia="uk-UA"/>
              </w:rPr>
              <w:t>24,266</w:t>
            </w:r>
          </w:p>
        </w:tc>
        <w:tc>
          <w:tcPr>
            <w:tcW w:w="14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1AD42A4" w14:textId="57DE055A" w:rsidR="00864110" w:rsidRPr="001A67AE" w:rsidRDefault="00864110" w:rsidP="00353CAC">
            <w:pPr>
              <w:spacing w:after="0" w:line="240" w:lineRule="auto"/>
              <w:jc w:val="center"/>
              <w:rPr>
                <w:rFonts w:ascii="Times New Roman" w:eastAsia="Times New Roman" w:hAnsi="Times New Roman" w:cs="Times New Roman"/>
                <w:color w:val="000000"/>
                <w:sz w:val="24"/>
                <w:szCs w:val="24"/>
                <w:lang w:eastAsia="uk-UA"/>
              </w:rPr>
            </w:pPr>
            <w:r w:rsidRPr="001A67AE">
              <w:rPr>
                <w:rFonts w:ascii="Times New Roman" w:eastAsia="Times New Roman" w:hAnsi="Times New Roman" w:cs="Times New Roman"/>
                <w:color w:val="000000"/>
                <w:sz w:val="24"/>
                <w:szCs w:val="24"/>
                <w:lang w:val="ru-RU"/>
              </w:rPr>
              <w:t>0,052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EE2671E" w14:textId="7B802A4E" w:rsidR="00864110" w:rsidRPr="001A67AE" w:rsidRDefault="00864110" w:rsidP="00353CAC">
            <w:pPr>
              <w:spacing w:after="0" w:line="240" w:lineRule="auto"/>
              <w:jc w:val="center"/>
              <w:rPr>
                <w:rFonts w:ascii="Times New Roman" w:eastAsia="Times New Roman" w:hAnsi="Times New Roman" w:cs="Times New Roman"/>
                <w:color w:val="000000"/>
                <w:sz w:val="24"/>
                <w:szCs w:val="24"/>
                <w:lang w:eastAsia="uk-UA"/>
              </w:rPr>
            </w:pPr>
            <w:r w:rsidRPr="001A67AE">
              <w:rPr>
                <w:rFonts w:ascii="Times New Roman" w:eastAsia="Times New Roman" w:hAnsi="Times New Roman" w:cs="Times New Roman"/>
                <w:color w:val="000000"/>
                <w:sz w:val="24"/>
                <w:szCs w:val="24"/>
              </w:rPr>
              <w:t>0,0021</w:t>
            </w:r>
          </w:p>
        </w:tc>
        <w:tc>
          <w:tcPr>
            <w:tcW w:w="17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E9AC60F" w14:textId="237D98A1" w:rsidR="00864110" w:rsidRPr="001A67AE" w:rsidRDefault="002C324B" w:rsidP="00353CAC">
            <w:pPr>
              <w:spacing w:after="0" w:line="240" w:lineRule="auto"/>
              <w:ind w:firstLine="709"/>
              <w:jc w:val="center"/>
              <w:rPr>
                <w:rFonts w:ascii="Times New Roman" w:eastAsia="Times New Roman" w:hAnsi="Times New Roman" w:cs="Times New Roman"/>
                <w:color w:val="000000"/>
                <w:sz w:val="24"/>
                <w:szCs w:val="24"/>
                <w:lang w:eastAsia="uk-UA"/>
              </w:rPr>
            </w:pPr>
            <w:r w:rsidRPr="001A67AE">
              <w:rPr>
                <w:rFonts w:ascii="Times New Roman" w:eastAsia="Times New Roman" w:hAnsi="Times New Roman" w:cs="Times New Roman"/>
                <w:color w:val="000000"/>
                <w:sz w:val="24"/>
                <w:szCs w:val="24"/>
                <w:lang w:eastAsia="uk-UA"/>
              </w:rPr>
              <w:t>0,0918</w:t>
            </w:r>
          </w:p>
        </w:tc>
        <w:tc>
          <w:tcPr>
            <w:tcW w:w="18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2AD1752" w14:textId="4B05DB54" w:rsidR="00864110" w:rsidRPr="001A67AE" w:rsidRDefault="002C324B" w:rsidP="00353CAC">
            <w:pPr>
              <w:spacing w:after="0" w:line="240" w:lineRule="auto"/>
              <w:ind w:firstLine="709"/>
              <w:jc w:val="center"/>
              <w:rPr>
                <w:rFonts w:ascii="Times New Roman" w:eastAsia="Times New Roman" w:hAnsi="Times New Roman" w:cs="Times New Roman"/>
                <w:color w:val="000000"/>
                <w:sz w:val="24"/>
                <w:szCs w:val="24"/>
                <w:lang w:eastAsia="uk-UA"/>
              </w:rPr>
            </w:pPr>
            <w:r w:rsidRPr="001A67AE">
              <w:rPr>
                <w:rFonts w:ascii="Times New Roman" w:eastAsia="Times New Roman" w:hAnsi="Times New Roman" w:cs="Times New Roman"/>
                <w:color w:val="000000"/>
                <w:sz w:val="24"/>
                <w:szCs w:val="24"/>
                <w:lang w:eastAsia="uk-UA"/>
              </w:rPr>
              <w:t>0,0037</w:t>
            </w:r>
          </w:p>
        </w:tc>
      </w:tr>
      <w:tr w:rsidR="00353CAC" w:rsidRPr="00C46989" w14:paraId="3663C603" w14:textId="77777777" w:rsidTr="001A67AE">
        <w:trPr>
          <w:trHeight w:val="238"/>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F236C94" w14:textId="75918974" w:rsidR="00864110" w:rsidRPr="001A67AE" w:rsidRDefault="00864110" w:rsidP="00353CAC">
            <w:pPr>
              <w:spacing w:after="0" w:line="240" w:lineRule="auto"/>
              <w:ind w:firstLine="709"/>
              <w:jc w:val="center"/>
              <w:rPr>
                <w:rFonts w:ascii="Times New Roman" w:eastAsia="Times New Roman" w:hAnsi="Times New Roman" w:cs="Times New Roman"/>
                <w:color w:val="000000"/>
                <w:sz w:val="24"/>
                <w:szCs w:val="24"/>
                <w:lang w:val="en-US" w:eastAsia="uk-UA"/>
              </w:rPr>
            </w:pPr>
            <w:r w:rsidRPr="001A67AE">
              <w:rPr>
                <w:rFonts w:ascii="Times New Roman" w:eastAsia="Times New Roman" w:hAnsi="Times New Roman" w:cs="Times New Roman"/>
                <w:color w:val="000000"/>
                <w:sz w:val="24"/>
                <w:szCs w:val="24"/>
                <w:lang w:val="en-US" w:eastAsia="uk-UA"/>
              </w:rPr>
              <w:t>L8</w:t>
            </w:r>
          </w:p>
        </w:tc>
        <w:tc>
          <w:tcPr>
            <w:tcW w:w="18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D093B82" w14:textId="03F992AD" w:rsidR="00864110" w:rsidRPr="001A67AE" w:rsidRDefault="004D5E5A" w:rsidP="00353CAC">
            <w:pPr>
              <w:spacing w:after="0" w:line="240" w:lineRule="auto"/>
              <w:ind w:firstLine="709"/>
              <w:jc w:val="center"/>
              <w:rPr>
                <w:rFonts w:ascii="Times New Roman" w:eastAsia="Times New Roman" w:hAnsi="Times New Roman" w:cs="Times New Roman"/>
                <w:color w:val="000000"/>
                <w:sz w:val="24"/>
                <w:szCs w:val="24"/>
                <w:lang w:eastAsia="uk-UA"/>
              </w:rPr>
            </w:pPr>
            <w:r w:rsidRPr="001A67AE">
              <w:rPr>
                <w:rFonts w:ascii="Times New Roman" w:eastAsia="Times New Roman" w:hAnsi="Times New Roman" w:cs="Times New Roman"/>
                <w:color w:val="000000"/>
                <w:sz w:val="24"/>
                <w:szCs w:val="24"/>
                <w:lang w:eastAsia="uk-UA"/>
              </w:rPr>
              <w:t>20,467</w:t>
            </w:r>
          </w:p>
        </w:tc>
        <w:tc>
          <w:tcPr>
            <w:tcW w:w="14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63CF0F2" w14:textId="7EE3DFA7" w:rsidR="00864110" w:rsidRPr="001A67AE" w:rsidRDefault="00864110" w:rsidP="00353CAC">
            <w:pPr>
              <w:spacing w:after="0" w:line="240" w:lineRule="auto"/>
              <w:jc w:val="center"/>
              <w:rPr>
                <w:rFonts w:ascii="Times New Roman" w:eastAsia="Times New Roman" w:hAnsi="Times New Roman" w:cs="Times New Roman"/>
                <w:color w:val="000000"/>
                <w:sz w:val="24"/>
                <w:szCs w:val="24"/>
                <w:lang w:eastAsia="uk-UA"/>
              </w:rPr>
            </w:pPr>
            <w:r w:rsidRPr="001A67AE">
              <w:rPr>
                <w:rFonts w:ascii="Times New Roman" w:eastAsia="Times New Roman" w:hAnsi="Times New Roman" w:cs="Times New Roman"/>
                <w:color w:val="000000"/>
                <w:sz w:val="24"/>
                <w:szCs w:val="24"/>
                <w:lang w:val="ru-RU"/>
              </w:rPr>
              <w:t>0,046</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AF46488" w14:textId="07080A79" w:rsidR="00864110" w:rsidRPr="001A67AE" w:rsidRDefault="00864110" w:rsidP="00353CAC">
            <w:pPr>
              <w:spacing w:after="0" w:line="240" w:lineRule="auto"/>
              <w:jc w:val="center"/>
              <w:rPr>
                <w:rFonts w:ascii="Times New Roman" w:eastAsia="Times New Roman" w:hAnsi="Times New Roman" w:cs="Times New Roman"/>
                <w:color w:val="000000"/>
                <w:sz w:val="24"/>
                <w:szCs w:val="24"/>
                <w:lang w:eastAsia="uk-UA"/>
              </w:rPr>
            </w:pPr>
            <w:r w:rsidRPr="001A67AE">
              <w:rPr>
                <w:rFonts w:ascii="Times New Roman" w:eastAsia="Times New Roman" w:hAnsi="Times New Roman" w:cs="Times New Roman"/>
                <w:color w:val="000000"/>
                <w:sz w:val="24"/>
                <w:szCs w:val="24"/>
              </w:rPr>
              <w:t>0,00184</w:t>
            </w:r>
          </w:p>
        </w:tc>
        <w:tc>
          <w:tcPr>
            <w:tcW w:w="17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CC18F79" w14:textId="346B9738" w:rsidR="00864110" w:rsidRPr="001A67AE" w:rsidRDefault="002C324B" w:rsidP="00353CAC">
            <w:pPr>
              <w:spacing w:after="0" w:line="240" w:lineRule="auto"/>
              <w:ind w:firstLine="709"/>
              <w:jc w:val="center"/>
              <w:rPr>
                <w:rFonts w:ascii="Times New Roman" w:eastAsia="Times New Roman" w:hAnsi="Times New Roman" w:cs="Times New Roman"/>
                <w:color w:val="000000"/>
                <w:sz w:val="24"/>
                <w:szCs w:val="24"/>
                <w:lang w:eastAsia="uk-UA"/>
              </w:rPr>
            </w:pPr>
            <w:r w:rsidRPr="001A67AE">
              <w:rPr>
                <w:rFonts w:ascii="Times New Roman" w:eastAsia="Times New Roman" w:hAnsi="Times New Roman" w:cs="Times New Roman"/>
                <w:color w:val="000000"/>
                <w:sz w:val="24"/>
                <w:szCs w:val="24"/>
                <w:lang w:eastAsia="uk-UA"/>
              </w:rPr>
              <w:t>0,00578</w:t>
            </w:r>
          </w:p>
        </w:tc>
        <w:tc>
          <w:tcPr>
            <w:tcW w:w="18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8A9D52C" w14:textId="1D582A13" w:rsidR="00864110" w:rsidRPr="001A67AE" w:rsidRDefault="002C324B" w:rsidP="00353CAC">
            <w:pPr>
              <w:spacing w:after="0" w:line="240" w:lineRule="auto"/>
              <w:ind w:firstLine="709"/>
              <w:jc w:val="center"/>
              <w:rPr>
                <w:rFonts w:ascii="Times New Roman" w:eastAsia="Times New Roman" w:hAnsi="Times New Roman" w:cs="Times New Roman"/>
                <w:color w:val="000000"/>
                <w:sz w:val="24"/>
                <w:szCs w:val="24"/>
                <w:lang w:eastAsia="uk-UA"/>
              </w:rPr>
            </w:pPr>
            <w:r w:rsidRPr="001A67AE">
              <w:rPr>
                <w:rFonts w:ascii="Times New Roman" w:eastAsia="Times New Roman" w:hAnsi="Times New Roman" w:cs="Times New Roman"/>
                <w:color w:val="000000"/>
                <w:sz w:val="24"/>
                <w:szCs w:val="24"/>
                <w:lang w:eastAsia="uk-UA"/>
              </w:rPr>
              <w:t>0.0023</w:t>
            </w:r>
          </w:p>
        </w:tc>
      </w:tr>
      <w:tr w:rsidR="00353CAC" w:rsidRPr="00C46989" w14:paraId="32836411" w14:textId="77777777" w:rsidTr="001A67AE">
        <w:trPr>
          <w:trHeight w:val="238"/>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CB03071" w14:textId="6C5ED7A6" w:rsidR="00864110" w:rsidRPr="001A67AE" w:rsidRDefault="00864110" w:rsidP="00353CAC">
            <w:pPr>
              <w:spacing w:after="0" w:line="240" w:lineRule="auto"/>
              <w:ind w:firstLine="709"/>
              <w:jc w:val="center"/>
              <w:rPr>
                <w:rFonts w:ascii="Times New Roman" w:eastAsia="Times New Roman" w:hAnsi="Times New Roman" w:cs="Times New Roman"/>
                <w:color w:val="000000"/>
                <w:sz w:val="24"/>
                <w:szCs w:val="24"/>
                <w:lang w:val="en-US" w:eastAsia="uk-UA"/>
              </w:rPr>
            </w:pPr>
            <w:r w:rsidRPr="001A67AE">
              <w:rPr>
                <w:rFonts w:ascii="Times New Roman" w:eastAsia="Times New Roman" w:hAnsi="Times New Roman" w:cs="Times New Roman"/>
                <w:color w:val="000000"/>
                <w:sz w:val="24"/>
                <w:szCs w:val="24"/>
                <w:lang w:val="en-US" w:eastAsia="uk-UA"/>
              </w:rPr>
              <w:t>L9</w:t>
            </w:r>
          </w:p>
        </w:tc>
        <w:tc>
          <w:tcPr>
            <w:tcW w:w="18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E3F203C" w14:textId="02F3A3DE" w:rsidR="00864110" w:rsidRPr="001A67AE" w:rsidRDefault="004D5E5A" w:rsidP="00353CAC">
            <w:pPr>
              <w:spacing w:after="0" w:line="240" w:lineRule="auto"/>
              <w:ind w:firstLine="709"/>
              <w:jc w:val="center"/>
              <w:rPr>
                <w:rFonts w:ascii="Times New Roman" w:eastAsia="Times New Roman" w:hAnsi="Times New Roman" w:cs="Times New Roman"/>
                <w:color w:val="000000"/>
                <w:sz w:val="24"/>
                <w:szCs w:val="24"/>
                <w:lang w:eastAsia="uk-UA"/>
              </w:rPr>
            </w:pPr>
            <w:r w:rsidRPr="001A67AE">
              <w:rPr>
                <w:rFonts w:ascii="Times New Roman" w:eastAsia="Times New Roman" w:hAnsi="Times New Roman" w:cs="Times New Roman"/>
                <w:color w:val="000000"/>
                <w:sz w:val="24"/>
                <w:szCs w:val="24"/>
                <w:lang w:eastAsia="uk-UA"/>
              </w:rPr>
              <w:t>16,67</w:t>
            </w:r>
          </w:p>
        </w:tc>
        <w:tc>
          <w:tcPr>
            <w:tcW w:w="14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6C49F0C" w14:textId="5A8680B9" w:rsidR="00864110" w:rsidRPr="001A67AE" w:rsidRDefault="00864110" w:rsidP="00353CAC">
            <w:pPr>
              <w:spacing w:after="0" w:line="240" w:lineRule="auto"/>
              <w:jc w:val="center"/>
              <w:rPr>
                <w:rFonts w:ascii="Times New Roman" w:eastAsia="Times New Roman" w:hAnsi="Times New Roman" w:cs="Times New Roman"/>
                <w:color w:val="000000"/>
                <w:sz w:val="24"/>
                <w:szCs w:val="24"/>
                <w:lang w:eastAsia="uk-UA"/>
              </w:rPr>
            </w:pPr>
            <w:r w:rsidRPr="001A67AE">
              <w:rPr>
                <w:rFonts w:ascii="Times New Roman" w:eastAsia="Times New Roman" w:hAnsi="Times New Roman" w:cs="Times New Roman"/>
                <w:color w:val="000000"/>
                <w:sz w:val="24"/>
                <w:szCs w:val="24"/>
                <w:lang w:val="ru-RU"/>
              </w:rPr>
              <w:t>0,067</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01675F0" w14:textId="75051EF5" w:rsidR="00864110" w:rsidRPr="001A67AE" w:rsidRDefault="00864110" w:rsidP="00353CAC">
            <w:pPr>
              <w:spacing w:after="0" w:line="240" w:lineRule="auto"/>
              <w:jc w:val="center"/>
              <w:rPr>
                <w:rFonts w:ascii="Times New Roman" w:eastAsia="Times New Roman" w:hAnsi="Times New Roman" w:cs="Times New Roman"/>
                <w:color w:val="000000"/>
                <w:sz w:val="24"/>
                <w:szCs w:val="24"/>
                <w:lang w:eastAsia="uk-UA"/>
              </w:rPr>
            </w:pPr>
            <w:r w:rsidRPr="001A67AE">
              <w:rPr>
                <w:rFonts w:ascii="Times New Roman" w:eastAsia="Times New Roman" w:hAnsi="Times New Roman" w:cs="Times New Roman"/>
                <w:color w:val="000000"/>
                <w:sz w:val="24"/>
                <w:szCs w:val="24"/>
              </w:rPr>
              <w:t>0,0016</w:t>
            </w:r>
          </w:p>
        </w:tc>
        <w:tc>
          <w:tcPr>
            <w:tcW w:w="17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8B74538" w14:textId="2BDC46A7" w:rsidR="00864110" w:rsidRPr="001A67AE" w:rsidRDefault="002C324B" w:rsidP="00353CAC">
            <w:pPr>
              <w:spacing w:after="0" w:line="240" w:lineRule="auto"/>
              <w:ind w:firstLine="709"/>
              <w:jc w:val="center"/>
              <w:rPr>
                <w:rFonts w:ascii="Times New Roman" w:eastAsia="Times New Roman" w:hAnsi="Times New Roman" w:cs="Times New Roman"/>
                <w:color w:val="000000"/>
                <w:sz w:val="24"/>
                <w:szCs w:val="24"/>
                <w:lang w:eastAsia="uk-UA"/>
              </w:rPr>
            </w:pPr>
            <w:r w:rsidRPr="001A67AE">
              <w:rPr>
                <w:rFonts w:ascii="Times New Roman" w:eastAsia="Times New Roman" w:hAnsi="Times New Roman" w:cs="Times New Roman"/>
                <w:color w:val="000000"/>
                <w:sz w:val="24"/>
                <w:szCs w:val="24"/>
                <w:lang w:eastAsia="uk-UA"/>
              </w:rPr>
              <w:t>0,0558</w:t>
            </w:r>
          </w:p>
        </w:tc>
        <w:tc>
          <w:tcPr>
            <w:tcW w:w="18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9E71E54" w14:textId="16B91529" w:rsidR="00864110" w:rsidRPr="001A67AE" w:rsidRDefault="002C324B" w:rsidP="00353CAC">
            <w:pPr>
              <w:spacing w:after="0" w:line="240" w:lineRule="auto"/>
              <w:ind w:firstLine="709"/>
              <w:jc w:val="center"/>
              <w:rPr>
                <w:rFonts w:ascii="Times New Roman" w:eastAsia="Times New Roman" w:hAnsi="Times New Roman" w:cs="Times New Roman"/>
                <w:color w:val="000000"/>
                <w:sz w:val="24"/>
                <w:szCs w:val="24"/>
                <w:lang w:eastAsia="uk-UA"/>
              </w:rPr>
            </w:pPr>
            <w:r w:rsidRPr="001A67AE">
              <w:rPr>
                <w:rFonts w:ascii="Times New Roman" w:eastAsia="Times New Roman" w:hAnsi="Times New Roman" w:cs="Times New Roman"/>
                <w:color w:val="000000"/>
                <w:sz w:val="24"/>
                <w:szCs w:val="24"/>
                <w:lang w:eastAsia="uk-UA"/>
              </w:rPr>
              <w:t>0,00133</w:t>
            </w:r>
          </w:p>
        </w:tc>
      </w:tr>
      <w:tr w:rsidR="001A67AE" w:rsidRPr="00C46989" w14:paraId="0121AA20" w14:textId="77777777" w:rsidTr="001A67AE">
        <w:trPr>
          <w:trHeight w:val="238"/>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997ACAC" w14:textId="5D8AFB38" w:rsidR="001A67AE" w:rsidRPr="001A67AE" w:rsidRDefault="001A67AE" w:rsidP="001A67AE">
            <w:pPr>
              <w:spacing w:after="0" w:line="240" w:lineRule="auto"/>
              <w:ind w:firstLine="709"/>
              <w:jc w:val="center"/>
              <w:rPr>
                <w:rFonts w:ascii="Times New Roman" w:eastAsia="Times New Roman" w:hAnsi="Times New Roman" w:cs="Times New Roman"/>
                <w:color w:val="000000"/>
                <w:sz w:val="24"/>
                <w:szCs w:val="24"/>
                <w:lang w:val="en-US" w:eastAsia="uk-UA"/>
              </w:rPr>
            </w:pPr>
            <w:r w:rsidRPr="001A67AE">
              <w:rPr>
                <w:rFonts w:ascii="Times New Roman" w:eastAsia="Times New Roman" w:hAnsi="Times New Roman" w:cs="Times New Roman"/>
                <w:color w:val="000000"/>
                <w:sz w:val="24"/>
                <w:szCs w:val="24"/>
                <w:lang w:val="en-US" w:eastAsia="uk-UA"/>
              </w:rPr>
              <w:t>L10</w:t>
            </w:r>
          </w:p>
        </w:tc>
        <w:tc>
          <w:tcPr>
            <w:tcW w:w="18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AC82696" w14:textId="37D47B58" w:rsidR="001A67AE" w:rsidRPr="001A67AE" w:rsidRDefault="001A67AE" w:rsidP="001A67AE">
            <w:pPr>
              <w:spacing w:after="0" w:line="240" w:lineRule="auto"/>
              <w:ind w:firstLine="709"/>
              <w:jc w:val="center"/>
              <w:rPr>
                <w:rFonts w:ascii="Times New Roman" w:eastAsia="Times New Roman" w:hAnsi="Times New Roman" w:cs="Times New Roman"/>
                <w:color w:val="000000"/>
                <w:sz w:val="24"/>
                <w:szCs w:val="24"/>
                <w:lang w:eastAsia="uk-UA"/>
              </w:rPr>
            </w:pPr>
            <w:r w:rsidRPr="001A67AE">
              <w:rPr>
                <w:rFonts w:ascii="Times New Roman" w:eastAsia="Times New Roman" w:hAnsi="Times New Roman" w:cs="Times New Roman"/>
                <w:color w:val="000000"/>
                <w:sz w:val="24"/>
                <w:szCs w:val="24"/>
                <w:lang w:eastAsia="uk-UA"/>
              </w:rPr>
              <w:t>12,538</w:t>
            </w:r>
          </w:p>
        </w:tc>
        <w:tc>
          <w:tcPr>
            <w:tcW w:w="14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B7D3C1B" w14:textId="6D8CBD4D" w:rsidR="001A67AE" w:rsidRPr="001A67AE" w:rsidRDefault="001A67AE" w:rsidP="001A67AE">
            <w:pPr>
              <w:spacing w:after="0" w:line="240" w:lineRule="auto"/>
              <w:jc w:val="center"/>
              <w:rPr>
                <w:rFonts w:ascii="Times New Roman" w:eastAsia="Times New Roman" w:hAnsi="Times New Roman" w:cs="Times New Roman"/>
                <w:color w:val="000000"/>
                <w:sz w:val="24"/>
                <w:szCs w:val="24"/>
                <w:lang w:val="ru-RU"/>
              </w:rPr>
            </w:pPr>
            <w:r w:rsidRPr="001A67AE">
              <w:rPr>
                <w:rFonts w:ascii="Times New Roman" w:eastAsia="Times New Roman" w:hAnsi="Times New Roman" w:cs="Times New Roman"/>
                <w:color w:val="000000"/>
                <w:sz w:val="24"/>
                <w:szCs w:val="24"/>
                <w:lang w:val="ru-RU"/>
              </w:rPr>
              <w:t>0,057</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E77BC23" w14:textId="4B47271C" w:rsidR="001A67AE" w:rsidRPr="001A67AE" w:rsidRDefault="001A67AE" w:rsidP="001A67AE">
            <w:pPr>
              <w:spacing w:after="0" w:line="240" w:lineRule="auto"/>
              <w:jc w:val="center"/>
              <w:rPr>
                <w:rFonts w:ascii="Times New Roman" w:eastAsia="Times New Roman" w:hAnsi="Times New Roman" w:cs="Times New Roman"/>
                <w:color w:val="000000"/>
                <w:sz w:val="24"/>
                <w:szCs w:val="24"/>
              </w:rPr>
            </w:pPr>
            <w:r w:rsidRPr="001A67AE">
              <w:rPr>
                <w:rFonts w:ascii="Times New Roman" w:eastAsia="Times New Roman" w:hAnsi="Times New Roman" w:cs="Times New Roman"/>
                <w:color w:val="000000"/>
                <w:sz w:val="24"/>
                <w:szCs w:val="24"/>
              </w:rPr>
              <w:t>0,00136</w:t>
            </w:r>
          </w:p>
        </w:tc>
        <w:tc>
          <w:tcPr>
            <w:tcW w:w="17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2796CF3" w14:textId="03B44BFF" w:rsidR="001A67AE" w:rsidRPr="001A67AE" w:rsidRDefault="001A67AE" w:rsidP="001A67AE">
            <w:pPr>
              <w:spacing w:after="0" w:line="240" w:lineRule="auto"/>
              <w:ind w:firstLine="709"/>
              <w:jc w:val="center"/>
              <w:rPr>
                <w:rFonts w:ascii="Times New Roman" w:eastAsia="Times New Roman" w:hAnsi="Times New Roman" w:cs="Times New Roman"/>
                <w:color w:val="000000"/>
                <w:sz w:val="24"/>
                <w:szCs w:val="24"/>
                <w:lang w:eastAsia="uk-UA"/>
              </w:rPr>
            </w:pPr>
            <w:r w:rsidRPr="001A67AE">
              <w:rPr>
                <w:rFonts w:ascii="Times New Roman" w:eastAsia="Times New Roman" w:hAnsi="Times New Roman" w:cs="Times New Roman"/>
                <w:color w:val="000000"/>
                <w:sz w:val="24"/>
                <w:szCs w:val="24"/>
                <w:lang w:eastAsia="uk-UA"/>
              </w:rPr>
              <w:t>0,0268</w:t>
            </w:r>
          </w:p>
        </w:tc>
        <w:tc>
          <w:tcPr>
            <w:tcW w:w="18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7555EC6" w14:textId="36D41B8D" w:rsidR="001A67AE" w:rsidRPr="001A67AE" w:rsidRDefault="001A67AE" w:rsidP="001A67AE">
            <w:pPr>
              <w:spacing w:after="0" w:line="240" w:lineRule="auto"/>
              <w:ind w:firstLine="709"/>
              <w:jc w:val="center"/>
              <w:rPr>
                <w:rFonts w:ascii="Times New Roman" w:eastAsia="Times New Roman" w:hAnsi="Times New Roman" w:cs="Times New Roman"/>
                <w:color w:val="000000"/>
                <w:sz w:val="24"/>
                <w:szCs w:val="24"/>
                <w:lang w:eastAsia="uk-UA"/>
              </w:rPr>
            </w:pPr>
            <w:r w:rsidRPr="001A67AE">
              <w:rPr>
                <w:rFonts w:ascii="Times New Roman" w:eastAsia="Times New Roman" w:hAnsi="Times New Roman" w:cs="Times New Roman"/>
                <w:color w:val="000000"/>
                <w:sz w:val="24"/>
                <w:szCs w:val="24"/>
                <w:lang w:eastAsia="uk-UA"/>
              </w:rPr>
              <w:t>0,000064</w:t>
            </w:r>
          </w:p>
        </w:tc>
      </w:tr>
      <w:tr w:rsidR="001A67AE" w:rsidRPr="00C46989" w14:paraId="5206ECAF" w14:textId="77777777" w:rsidTr="001A67AE">
        <w:trPr>
          <w:trHeight w:val="238"/>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7F66AF3" w14:textId="6EB2D016" w:rsidR="001A67AE" w:rsidRPr="001A67AE" w:rsidRDefault="001A67AE" w:rsidP="001A67AE">
            <w:pPr>
              <w:spacing w:after="0" w:line="240" w:lineRule="auto"/>
              <w:ind w:firstLine="709"/>
              <w:jc w:val="center"/>
              <w:rPr>
                <w:rFonts w:ascii="Times New Roman" w:eastAsia="Times New Roman" w:hAnsi="Times New Roman" w:cs="Times New Roman"/>
                <w:color w:val="000000"/>
                <w:sz w:val="24"/>
                <w:szCs w:val="24"/>
                <w:lang w:val="en-US" w:eastAsia="uk-UA"/>
              </w:rPr>
            </w:pPr>
            <w:r w:rsidRPr="001A67AE">
              <w:rPr>
                <w:rFonts w:ascii="Times New Roman" w:eastAsia="Times New Roman" w:hAnsi="Times New Roman" w:cs="Times New Roman"/>
                <w:color w:val="000000"/>
                <w:sz w:val="24"/>
                <w:szCs w:val="24"/>
                <w:lang w:val="en-US" w:eastAsia="uk-UA"/>
              </w:rPr>
              <w:t>L11</w:t>
            </w:r>
          </w:p>
        </w:tc>
        <w:tc>
          <w:tcPr>
            <w:tcW w:w="18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371E489" w14:textId="5CE5C604" w:rsidR="001A67AE" w:rsidRPr="001A67AE" w:rsidRDefault="001A67AE" w:rsidP="001A67AE">
            <w:pPr>
              <w:spacing w:after="0" w:line="240" w:lineRule="auto"/>
              <w:ind w:firstLine="709"/>
              <w:jc w:val="center"/>
              <w:rPr>
                <w:rFonts w:ascii="Times New Roman" w:eastAsia="Times New Roman" w:hAnsi="Times New Roman" w:cs="Times New Roman"/>
                <w:color w:val="000000"/>
                <w:sz w:val="24"/>
                <w:szCs w:val="24"/>
                <w:lang w:eastAsia="uk-UA"/>
              </w:rPr>
            </w:pPr>
            <w:r w:rsidRPr="001A67AE">
              <w:rPr>
                <w:rFonts w:ascii="Times New Roman" w:eastAsia="Times New Roman" w:hAnsi="Times New Roman" w:cs="Times New Roman"/>
                <w:color w:val="000000"/>
                <w:sz w:val="24"/>
                <w:szCs w:val="24"/>
                <w:lang w:eastAsia="uk-UA"/>
              </w:rPr>
              <w:t>8,737</w:t>
            </w:r>
          </w:p>
        </w:tc>
        <w:tc>
          <w:tcPr>
            <w:tcW w:w="14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3594A10" w14:textId="75EA6230" w:rsidR="001A67AE" w:rsidRPr="001A67AE" w:rsidRDefault="001A67AE" w:rsidP="001A67AE">
            <w:pPr>
              <w:spacing w:after="0" w:line="240" w:lineRule="auto"/>
              <w:jc w:val="center"/>
              <w:rPr>
                <w:rFonts w:ascii="Times New Roman" w:eastAsia="Times New Roman" w:hAnsi="Times New Roman" w:cs="Times New Roman"/>
                <w:color w:val="000000"/>
                <w:sz w:val="24"/>
                <w:szCs w:val="24"/>
                <w:lang w:val="ru-RU"/>
              </w:rPr>
            </w:pPr>
            <w:r w:rsidRPr="001A67AE">
              <w:rPr>
                <w:rFonts w:ascii="Times New Roman" w:eastAsia="Times New Roman" w:hAnsi="Times New Roman" w:cs="Times New Roman"/>
                <w:color w:val="000000"/>
                <w:sz w:val="24"/>
                <w:szCs w:val="24"/>
                <w:lang w:val="ru-RU"/>
              </w:rPr>
              <w:t>0,07</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37B300A" w14:textId="3BC5CA5E" w:rsidR="001A67AE" w:rsidRPr="001A67AE" w:rsidRDefault="001A67AE" w:rsidP="001A67AE">
            <w:pPr>
              <w:spacing w:after="0" w:line="240" w:lineRule="auto"/>
              <w:jc w:val="center"/>
              <w:rPr>
                <w:rFonts w:ascii="Times New Roman" w:eastAsia="Times New Roman" w:hAnsi="Times New Roman" w:cs="Times New Roman"/>
                <w:color w:val="000000"/>
                <w:sz w:val="24"/>
                <w:szCs w:val="24"/>
              </w:rPr>
            </w:pPr>
            <w:r w:rsidRPr="001A67AE">
              <w:rPr>
                <w:rFonts w:ascii="Times New Roman" w:eastAsia="Times New Roman" w:hAnsi="Times New Roman" w:cs="Times New Roman"/>
                <w:color w:val="000000"/>
                <w:sz w:val="24"/>
                <w:szCs w:val="24"/>
              </w:rPr>
              <w:t>0,0011</w:t>
            </w:r>
          </w:p>
        </w:tc>
        <w:tc>
          <w:tcPr>
            <w:tcW w:w="17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7EEBC95" w14:textId="2DF1469A" w:rsidR="001A67AE" w:rsidRPr="001A67AE" w:rsidRDefault="001A67AE" w:rsidP="001A67AE">
            <w:pPr>
              <w:spacing w:after="0" w:line="240" w:lineRule="auto"/>
              <w:ind w:firstLine="709"/>
              <w:jc w:val="center"/>
              <w:rPr>
                <w:rFonts w:ascii="Times New Roman" w:eastAsia="Times New Roman" w:hAnsi="Times New Roman" w:cs="Times New Roman"/>
                <w:color w:val="000000"/>
                <w:sz w:val="24"/>
                <w:szCs w:val="24"/>
                <w:lang w:eastAsia="uk-UA"/>
              </w:rPr>
            </w:pPr>
            <w:r w:rsidRPr="001A67AE">
              <w:rPr>
                <w:rFonts w:ascii="Times New Roman" w:eastAsia="Times New Roman" w:hAnsi="Times New Roman" w:cs="Times New Roman"/>
                <w:color w:val="000000"/>
                <w:sz w:val="24"/>
                <w:szCs w:val="24"/>
                <w:lang w:eastAsia="uk-UA"/>
              </w:rPr>
              <w:t>0,016</w:t>
            </w:r>
          </w:p>
        </w:tc>
        <w:tc>
          <w:tcPr>
            <w:tcW w:w="18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CC58EDF" w14:textId="1C2E3C3E" w:rsidR="001A67AE" w:rsidRPr="001A67AE" w:rsidRDefault="001A67AE" w:rsidP="001A67AE">
            <w:pPr>
              <w:spacing w:after="0" w:line="240" w:lineRule="auto"/>
              <w:ind w:firstLine="709"/>
              <w:jc w:val="center"/>
              <w:rPr>
                <w:rFonts w:ascii="Times New Roman" w:eastAsia="Times New Roman" w:hAnsi="Times New Roman" w:cs="Times New Roman"/>
                <w:color w:val="000000"/>
                <w:sz w:val="24"/>
                <w:szCs w:val="24"/>
                <w:lang w:eastAsia="uk-UA"/>
              </w:rPr>
            </w:pPr>
            <w:r w:rsidRPr="001A67AE">
              <w:rPr>
                <w:rFonts w:ascii="Times New Roman" w:eastAsia="Times New Roman" w:hAnsi="Times New Roman" w:cs="Times New Roman"/>
                <w:color w:val="000000"/>
                <w:sz w:val="24"/>
                <w:szCs w:val="24"/>
                <w:lang w:eastAsia="uk-UA"/>
              </w:rPr>
              <w:t>0,000025</w:t>
            </w:r>
          </w:p>
        </w:tc>
      </w:tr>
      <w:tr w:rsidR="001A67AE" w:rsidRPr="00C46989" w14:paraId="4644AFA9" w14:textId="77777777" w:rsidTr="001A67AE">
        <w:trPr>
          <w:trHeight w:val="238"/>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CC95B45" w14:textId="5413B631" w:rsidR="001A67AE" w:rsidRPr="001A67AE" w:rsidRDefault="001A67AE" w:rsidP="001A67AE">
            <w:pPr>
              <w:spacing w:after="0" w:line="240" w:lineRule="auto"/>
              <w:ind w:firstLine="709"/>
              <w:jc w:val="center"/>
              <w:rPr>
                <w:rFonts w:ascii="Times New Roman" w:eastAsia="Times New Roman" w:hAnsi="Times New Roman" w:cs="Times New Roman"/>
                <w:color w:val="000000"/>
                <w:sz w:val="24"/>
                <w:szCs w:val="24"/>
                <w:lang w:val="en-US" w:eastAsia="uk-UA"/>
              </w:rPr>
            </w:pPr>
            <w:r w:rsidRPr="001A67AE">
              <w:rPr>
                <w:rFonts w:ascii="Times New Roman" w:eastAsia="Times New Roman" w:hAnsi="Times New Roman" w:cs="Times New Roman"/>
                <w:color w:val="000000"/>
                <w:sz w:val="24"/>
                <w:szCs w:val="24"/>
                <w:lang w:val="en-US" w:eastAsia="uk-UA"/>
              </w:rPr>
              <w:t>L12</w:t>
            </w:r>
          </w:p>
        </w:tc>
        <w:tc>
          <w:tcPr>
            <w:tcW w:w="18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3BF2CF2" w14:textId="134160CD" w:rsidR="001A67AE" w:rsidRPr="001A67AE" w:rsidRDefault="001A67AE" w:rsidP="001A67AE">
            <w:pPr>
              <w:spacing w:after="0" w:line="240" w:lineRule="auto"/>
              <w:ind w:firstLine="709"/>
              <w:jc w:val="center"/>
              <w:rPr>
                <w:rFonts w:ascii="Times New Roman" w:eastAsia="Times New Roman" w:hAnsi="Times New Roman" w:cs="Times New Roman"/>
                <w:color w:val="000000"/>
                <w:sz w:val="24"/>
                <w:szCs w:val="24"/>
                <w:lang w:eastAsia="uk-UA"/>
              </w:rPr>
            </w:pPr>
            <w:r w:rsidRPr="001A67AE">
              <w:rPr>
                <w:rFonts w:ascii="Times New Roman" w:eastAsia="Times New Roman" w:hAnsi="Times New Roman" w:cs="Times New Roman"/>
                <w:color w:val="000000"/>
                <w:sz w:val="24"/>
                <w:szCs w:val="24"/>
                <w:lang w:eastAsia="uk-UA"/>
              </w:rPr>
              <w:t>7,286</w:t>
            </w:r>
          </w:p>
        </w:tc>
        <w:tc>
          <w:tcPr>
            <w:tcW w:w="14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82C39AD" w14:textId="4E2B5AA2" w:rsidR="001A67AE" w:rsidRPr="001A67AE" w:rsidRDefault="001A67AE" w:rsidP="001A67AE">
            <w:pPr>
              <w:spacing w:after="0" w:line="240" w:lineRule="auto"/>
              <w:jc w:val="center"/>
              <w:rPr>
                <w:rFonts w:ascii="Times New Roman" w:eastAsia="Times New Roman" w:hAnsi="Times New Roman" w:cs="Times New Roman"/>
                <w:color w:val="000000"/>
                <w:sz w:val="24"/>
                <w:szCs w:val="24"/>
                <w:lang w:val="ru-RU"/>
              </w:rPr>
            </w:pPr>
            <w:r w:rsidRPr="001A67AE">
              <w:rPr>
                <w:rFonts w:ascii="Times New Roman" w:eastAsia="Times New Roman" w:hAnsi="Times New Roman" w:cs="Times New Roman"/>
                <w:color w:val="000000"/>
                <w:sz w:val="24"/>
                <w:szCs w:val="24"/>
                <w:lang w:val="ru-RU"/>
              </w:rPr>
              <w:t>0,088</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3AD5BC5" w14:textId="7040E199" w:rsidR="001A67AE" w:rsidRPr="001A67AE" w:rsidRDefault="001A67AE" w:rsidP="001A67AE">
            <w:pPr>
              <w:spacing w:after="0" w:line="240" w:lineRule="auto"/>
              <w:jc w:val="center"/>
              <w:rPr>
                <w:rFonts w:ascii="Times New Roman" w:eastAsia="Times New Roman" w:hAnsi="Times New Roman" w:cs="Times New Roman"/>
                <w:color w:val="000000"/>
                <w:sz w:val="24"/>
                <w:szCs w:val="24"/>
              </w:rPr>
            </w:pPr>
            <w:r w:rsidRPr="001A67AE">
              <w:rPr>
                <w:rFonts w:ascii="Times New Roman" w:eastAsia="Times New Roman" w:hAnsi="Times New Roman" w:cs="Times New Roman"/>
                <w:color w:val="000000"/>
                <w:sz w:val="24"/>
                <w:szCs w:val="24"/>
              </w:rPr>
              <w:t>0,00088</w:t>
            </w:r>
          </w:p>
        </w:tc>
        <w:tc>
          <w:tcPr>
            <w:tcW w:w="17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CA657B4" w14:textId="041BA83E" w:rsidR="001A67AE" w:rsidRPr="001A67AE" w:rsidRDefault="001A67AE" w:rsidP="001A67AE">
            <w:pPr>
              <w:spacing w:after="0" w:line="240" w:lineRule="auto"/>
              <w:ind w:firstLine="709"/>
              <w:jc w:val="center"/>
              <w:rPr>
                <w:rFonts w:ascii="Times New Roman" w:eastAsia="Times New Roman" w:hAnsi="Times New Roman" w:cs="Times New Roman"/>
                <w:color w:val="000000"/>
                <w:sz w:val="24"/>
                <w:szCs w:val="24"/>
                <w:lang w:eastAsia="uk-UA"/>
              </w:rPr>
            </w:pPr>
            <w:r w:rsidRPr="001A67AE">
              <w:rPr>
                <w:rFonts w:ascii="Times New Roman" w:eastAsia="Times New Roman" w:hAnsi="Times New Roman" w:cs="Times New Roman"/>
                <w:color w:val="000000"/>
                <w:sz w:val="24"/>
                <w:szCs w:val="24"/>
                <w:lang w:eastAsia="uk-UA"/>
              </w:rPr>
              <w:t>0,014</w:t>
            </w:r>
          </w:p>
        </w:tc>
        <w:tc>
          <w:tcPr>
            <w:tcW w:w="18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47F64A4" w14:textId="3411F72A" w:rsidR="001A67AE" w:rsidRPr="001A67AE" w:rsidRDefault="001A67AE" w:rsidP="001A67AE">
            <w:pPr>
              <w:spacing w:after="0" w:line="240" w:lineRule="auto"/>
              <w:ind w:firstLine="709"/>
              <w:jc w:val="center"/>
              <w:rPr>
                <w:rFonts w:ascii="Times New Roman" w:eastAsia="Times New Roman" w:hAnsi="Times New Roman" w:cs="Times New Roman"/>
                <w:color w:val="000000"/>
                <w:sz w:val="24"/>
                <w:szCs w:val="24"/>
                <w:lang w:eastAsia="uk-UA"/>
              </w:rPr>
            </w:pPr>
            <w:r w:rsidRPr="001A67AE">
              <w:rPr>
                <w:rFonts w:ascii="Times New Roman" w:eastAsia="Times New Roman" w:hAnsi="Times New Roman" w:cs="Times New Roman"/>
                <w:color w:val="000000"/>
                <w:sz w:val="24"/>
                <w:szCs w:val="24"/>
                <w:lang w:eastAsia="uk-UA"/>
              </w:rPr>
              <w:t>0,000014</w:t>
            </w:r>
          </w:p>
        </w:tc>
      </w:tr>
      <w:tr w:rsidR="001A67AE" w:rsidRPr="00C46989" w14:paraId="22630811" w14:textId="77777777" w:rsidTr="001A67AE">
        <w:trPr>
          <w:trHeight w:val="238"/>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12503A3" w14:textId="4C392794" w:rsidR="001A67AE" w:rsidRPr="001A67AE" w:rsidRDefault="001A67AE" w:rsidP="001A67AE">
            <w:pPr>
              <w:spacing w:after="0" w:line="240" w:lineRule="auto"/>
              <w:ind w:firstLine="709"/>
              <w:jc w:val="center"/>
              <w:rPr>
                <w:rFonts w:ascii="Times New Roman" w:eastAsia="Times New Roman" w:hAnsi="Times New Roman" w:cs="Times New Roman"/>
                <w:color w:val="000000"/>
                <w:sz w:val="24"/>
                <w:szCs w:val="24"/>
                <w:lang w:val="en-US" w:eastAsia="uk-UA"/>
              </w:rPr>
            </w:pPr>
            <w:r w:rsidRPr="001A67AE">
              <w:rPr>
                <w:rFonts w:ascii="Times New Roman" w:eastAsia="Times New Roman" w:hAnsi="Times New Roman" w:cs="Times New Roman"/>
                <w:color w:val="000000"/>
                <w:sz w:val="24"/>
                <w:szCs w:val="24"/>
                <w:lang w:val="en-US" w:eastAsia="uk-UA"/>
              </w:rPr>
              <w:t>L13</w:t>
            </w:r>
          </w:p>
        </w:tc>
        <w:tc>
          <w:tcPr>
            <w:tcW w:w="18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40946C1" w14:textId="47B02378" w:rsidR="001A67AE" w:rsidRPr="001A67AE" w:rsidRDefault="001A67AE" w:rsidP="001A67AE">
            <w:pPr>
              <w:spacing w:after="0" w:line="240" w:lineRule="auto"/>
              <w:ind w:firstLine="709"/>
              <w:jc w:val="center"/>
              <w:rPr>
                <w:rFonts w:ascii="Times New Roman" w:eastAsia="Times New Roman" w:hAnsi="Times New Roman" w:cs="Times New Roman"/>
                <w:color w:val="000000"/>
                <w:sz w:val="24"/>
                <w:szCs w:val="24"/>
                <w:lang w:eastAsia="uk-UA"/>
              </w:rPr>
            </w:pPr>
            <w:r w:rsidRPr="001A67AE">
              <w:rPr>
                <w:rFonts w:ascii="Times New Roman" w:eastAsia="Times New Roman" w:hAnsi="Times New Roman" w:cs="Times New Roman"/>
                <w:color w:val="000000"/>
                <w:sz w:val="24"/>
                <w:szCs w:val="24"/>
                <w:lang w:eastAsia="uk-UA"/>
              </w:rPr>
              <w:t>3,06</w:t>
            </w:r>
          </w:p>
        </w:tc>
        <w:tc>
          <w:tcPr>
            <w:tcW w:w="14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2EC18FB" w14:textId="4B4D901B" w:rsidR="001A67AE" w:rsidRPr="001A67AE" w:rsidRDefault="001A67AE" w:rsidP="001A67AE">
            <w:pPr>
              <w:spacing w:after="0" w:line="240" w:lineRule="auto"/>
              <w:jc w:val="center"/>
              <w:rPr>
                <w:rFonts w:ascii="Times New Roman" w:eastAsia="Times New Roman" w:hAnsi="Times New Roman" w:cs="Times New Roman"/>
                <w:color w:val="000000"/>
                <w:sz w:val="24"/>
                <w:szCs w:val="24"/>
                <w:lang w:val="ru-RU"/>
              </w:rPr>
            </w:pPr>
            <w:r w:rsidRPr="001A67AE">
              <w:rPr>
                <w:rFonts w:ascii="Times New Roman" w:eastAsia="Times New Roman" w:hAnsi="Times New Roman" w:cs="Times New Roman"/>
                <w:color w:val="000000"/>
                <w:sz w:val="24"/>
                <w:szCs w:val="24"/>
                <w:lang w:val="ru-RU"/>
              </w:rPr>
              <w:t>0,133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68717E0" w14:textId="799E29A8" w:rsidR="001A67AE" w:rsidRPr="001A67AE" w:rsidRDefault="001A67AE" w:rsidP="001A67AE">
            <w:pPr>
              <w:spacing w:after="0" w:line="240" w:lineRule="auto"/>
              <w:jc w:val="center"/>
              <w:rPr>
                <w:rFonts w:ascii="Times New Roman" w:eastAsia="Times New Roman" w:hAnsi="Times New Roman" w:cs="Times New Roman"/>
                <w:color w:val="000000"/>
                <w:sz w:val="24"/>
                <w:szCs w:val="24"/>
              </w:rPr>
            </w:pPr>
            <w:r w:rsidRPr="001A67AE">
              <w:rPr>
                <w:rFonts w:ascii="Times New Roman" w:eastAsia="Times New Roman" w:hAnsi="Times New Roman" w:cs="Times New Roman"/>
                <w:color w:val="000000"/>
                <w:sz w:val="24"/>
                <w:szCs w:val="24"/>
              </w:rPr>
              <w:t>0,0008</w:t>
            </w:r>
          </w:p>
        </w:tc>
        <w:tc>
          <w:tcPr>
            <w:tcW w:w="17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7AB92D1" w14:textId="43B107AB" w:rsidR="001A67AE" w:rsidRPr="001A67AE" w:rsidRDefault="001A67AE" w:rsidP="001A67AE">
            <w:pPr>
              <w:spacing w:after="0" w:line="240" w:lineRule="auto"/>
              <w:ind w:firstLine="709"/>
              <w:jc w:val="center"/>
              <w:rPr>
                <w:rFonts w:ascii="Times New Roman" w:eastAsia="Times New Roman" w:hAnsi="Times New Roman" w:cs="Times New Roman"/>
                <w:color w:val="000000"/>
                <w:sz w:val="24"/>
                <w:szCs w:val="24"/>
                <w:lang w:eastAsia="uk-UA"/>
              </w:rPr>
            </w:pPr>
            <w:r w:rsidRPr="001A67AE">
              <w:rPr>
                <w:rFonts w:ascii="Times New Roman" w:eastAsia="Times New Roman" w:hAnsi="Times New Roman" w:cs="Times New Roman"/>
                <w:color w:val="000000"/>
                <w:sz w:val="24"/>
                <w:szCs w:val="24"/>
                <w:lang w:eastAsia="uk-UA"/>
              </w:rPr>
              <w:t>0,00373</w:t>
            </w:r>
          </w:p>
        </w:tc>
        <w:tc>
          <w:tcPr>
            <w:tcW w:w="18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C2C165E" w14:textId="79800BDA" w:rsidR="001A67AE" w:rsidRPr="001A67AE" w:rsidRDefault="001A67AE" w:rsidP="001A67AE">
            <w:pPr>
              <w:spacing w:after="0" w:line="240" w:lineRule="auto"/>
              <w:ind w:firstLine="709"/>
              <w:jc w:val="center"/>
              <w:rPr>
                <w:rFonts w:ascii="Times New Roman" w:eastAsia="Times New Roman" w:hAnsi="Times New Roman" w:cs="Times New Roman"/>
                <w:color w:val="000000"/>
                <w:sz w:val="24"/>
                <w:szCs w:val="24"/>
                <w:lang w:eastAsia="uk-UA"/>
              </w:rPr>
            </w:pPr>
            <w:r w:rsidRPr="001A67AE">
              <w:rPr>
                <w:rFonts w:ascii="Times New Roman" w:eastAsia="Times New Roman" w:hAnsi="Times New Roman" w:cs="Times New Roman"/>
                <w:color w:val="000000"/>
                <w:sz w:val="24"/>
                <w:szCs w:val="24"/>
                <w:lang w:eastAsia="uk-UA"/>
              </w:rPr>
              <w:t>0,0000022</w:t>
            </w:r>
          </w:p>
        </w:tc>
      </w:tr>
      <w:tr w:rsidR="001A67AE" w:rsidRPr="00C46989" w14:paraId="3AF8A2E5" w14:textId="77777777" w:rsidTr="001A67AE">
        <w:trPr>
          <w:trHeight w:val="238"/>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E672A53" w14:textId="6F8E0DDF" w:rsidR="001A67AE" w:rsidRPr="001A67AE" w:rsidRDefault="001A67AE" w:rsidP="001A67AE">
            <w:pPr>
              <w:spacing w:after="0" w:line="240" w:lineRule="auto"/>
              <w:ind w:firstLine="709"/>
              <w:jc w:val="center"/>
              <w:rPr>
                <w:rFonts w:ascii="Times New Roman" w:eastAsia="Times New Roman" w:hAnsi="Times New Roman" w:cs="Times New Roman"/>
                <w:color w:val="000000"/>
                <w:sz w:val="24"/>
                <w:szCs w:val="24"/>
                <w:lang w:val="en-US" w:eastAsia="uk-UA"/>
              </w:rPr>
            </w:pPr>
            <w:r w:rsidRPr="001A67AE">
              <w:rPr>
                <w:rFonts w:ascii="Times New Roman" w:eastAsia="Times New Roman" w:hAnsi="Times New Roman" w:cs="Times New Roman"/>
                <w:color w:val="000000"/>
                <w:sz w:val="24"/>
                <w:szCs w:val="24"/>
                <w:lang w:val="en-US" w:eastAsia="uk-UA"/>
              </w:rPr>
              <w:t>L14</w:t>
            </w:r>
          </w:p>
        </w:tc>
        <w:tc>
          <w:tcPr>
            <w:tcW w:w="18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6CF88FF" w14:textId="37B70652" w:rsidR="001A67AE" w:rsidRPr="001A67AE" w:rsidRDefault="001A67AE" w:rsidP="001A67AE">
            <w:pPr>
              <w:spacing w:after="0" w:line="240" w:lineRule="auto"/>
              <w:ind w:firstLine="709"/>
              <w:jc w:val="center"/>
              <w:rPr>
                <w:rFonts w:ascii="Times New Roman" w:eastAsia="Times New Roman" w:hAnsi="Times New Roman" w:cs="Times New Roman"/>
                <w:color w:val="000000"/>
                <w:sz w:val="24"/>
                <w:szCs w:val="24"/>
                <w:lang w:eastAsia="uk-UA"/>
              </w:rPr>
            </w:pPr>
            <w:r w:rsidRPr="001A67AE">
              <w:rPr>
                <w:rFonts w:ascii="Times New Roman" w:eastAsia="Times New Roman" w:hAnsi="Times New Roman" w:cs="Times New Roman"/>
                <w:color w:val="000000"/>
                <w:sz w:val="24"/>
                <w:szCs w:val="24"/>
                <w:lang w:eastAsia="uk-UA"/>
              </w:rPr>
              <w:t>19,692</w:t>
            </w:r>
          </w:p>
        </w:tc>
        <w:tc>
          <w:tcPr>
            <w:tcW w:w="14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2C7661F" w14:textId="037A3742" w:rsidR="001A67AE" w:rsidRPr="001A67AE" w:rsidRDefault="001A67AE" w:rsidP="001A67AE">
            <w:pPr>
              <w:spacing w:after="0" w:line="240" w:lineRule="auto"/>
              <w:jc w:val="center"/>
              <w:rPr>
                <w:rFonts w:ascii="Times New Roman" w:eastAsia="Times New Roman" w:hAnsi="Times New Roman" w:cs="Times New Roman"/>
                <w:color w:val="000000"/>
                <w:sz w:val="24"/>
                <w:szCs w:val="24"/>
                <w:lang w:val="ru-RU"/>
              </w:rPr>
            </w:pPr>
            <w:r w:rsidRPr="001A67AE">
              <w:rPr>
                <w:rFonts w:ascii="Times New Roman" w:eastAsia="Times New Roman" w:hAnsi="Times New Roman" w:cs="Times New Roman"/>
                <w:color w:val="000000"/>
                <w:sz w:val="24"/>
                <w:szCs w:val="24"/>
                <w:lang w:val="ru-RU"/>
              </w:rPr>
              <w:t>0,016</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6A571AE" w14:textId="02A68CB0" w:rsidR="001A67AE" w:rsidRPr="001A67AE" w:rsidRDefault="001A67AE" w:rsidP="001A67AE">
            <w:pPr>
              <w:spacing w:after="0" w:line="240" w:lineRule="auto"/>
              <w:jc w:val="center"/>
              <w:rPr>
                <w:rFonts w:ascii="Times New Roman" w:eastAsia="Times New Roman" w:hAnsi="Times New Roman" w:cs="Times New Roman"/>
                <w:color w:val="000000"/>
                <w:sz w:val="24"/>
                <w:szCs w:val="24"/>
              </w:rPr>
            </w:pPr>
            <w:r w:rsidRPr="001A67AE">
              <w:rPr>
                <w:rFonts w:ascii="Times New Roman" w:eastAsia="Times New Roman" w:hAnsi="Times New Roman" w:cs="Times New Roman"/>
                <w:color w:val="000000"/>
                <w:sz w:val="24"/>
                <w:szCs w:val="24"/>
              </w:rPr>
              <w:t>0,00064</w:t>
            </w:r>
          </w:p>
        </w:tc>
        <w:tc>
          <w:tcPr>
            <w:tcW w:w="175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406DF74" w14:textId="4A6FE7C5" w:rsidR="001A67AE" w:rsidRPr="001A67AE" w:rsidRDefault="001A67AE" w:rsidP="001A67AE">
            <w:pPr>
              <w:spacing w:after="0" w:line="240" w:lineRule="auto"/>
              <w:ind w:firstLine="709"/>
              <w:jc w:val="center"/>
              <w:rPr>
                <w:rFonts w:ascii="Times New Roman" w:eastAsia="Times New Roman" w:hAnsi="Times New Roman" w:cs="Times New Roman"/>
                <w:color w:val="000000"/>
                <w:sz w:val="24"/>
                <w:szCs w:val="24"/>
                <w:lang w:eastAsia="uk-UA"/>
              </w:rPr>
            </w:pPr>
            <w:r w:rsidRPr="001A67AE">
              <w:rPr>
                <w:rFonts w:ascii="Times New Roman" w:eastAsia="Times New Roman" w:hAnsi="Times New Roman" w:cs="Times New Roman"/>
                <w:color w:val="000000"/>
                <w:sz w:val="24"/>
                <w:szCs w:val="24"/>
                <w:lang w:eastAsia="uk-UA"/>
              </w:rPr>
              <w:t>0,0186</w:t>
            </w:r>
          </w:p>
        </w:tc>
        <w:tc>
          <w:tcPr>
            <w:tcW w:w="18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6B7244F" w14:textId="421B5460" w:rsidR="001A67AE" w:rsidRPr="001A67AE" w:rsidRDefault="001A67AE" w:rsidP="001A67AE">
            <w:pPr>
              <w:spacing w:after="0" w:line="240" w:lineRule="auto"/>
              <w:ind w:firstLine="709"/>
              <w:jc w:val="center"/>
              <w:rPr>
                <w:rFonts w:ascii="Times New Roman" w:eastAsia="Times New Roman" w:hAnsi="Times New Roman" w:cs="Times New Roman"/>
                <w:color w:val="000000"/>
                <w:sz w:val="24"/>
                <w:szCs w:val="24"/>
                <w:lang w:eastAsia="uk-UA"/>
              </w:rPr>
            </w:pPr>
            <w:r w:rsidRPr="001A67AE">
              <w:rPr>
                <w:rFonts w:ascii="Times New Roman" w:eastAsia="Times New Roman" w:hAnsi="Times New Roman" w:cs="Times New Roman"/>
                <w:color w:val="000000"/>
                <w:sz w:val="24"/>
                <w:szCs w:val="24"/>
                <w:lang w:eastAsia="uk-UA"/>
              </w:rPr>
              <w:t>0.000074</w:t>
            </w:r>
          </w:p>
        </w:tc>
      </w:tr>
    </w:tbl>
    <w:p w14:paraId="71274D55" w14:textId="77777777" w:rsidR="00EE1B9A" w:rsidRDefault="00EE1B9A" w:rsidP="00EE1B9A">
      <w:pPr>
        <w:tabs>
          <w:tab w:val="left" w:pos="993"/>
        </w:tabs>
        <w:spacing w:after="0" w:line="360" w:lineRule="auto"/>
        <w:jc w:val="both"/>
        <w:rPr>
          <w:rFonts w:ascii="Times New Roman" w:hAnsi="Times New Roman" w:cs="Times New Roman"/>
          <w:sz w:val="28"/>
          <w:szCs w:val="28"/>
        </w:rPr>
      </w:pPr>
    </w:p>
    <w:p w14:paraId="0F974A25" w14:textId="77777777" w:rsidR="00EE1B9A" w:rsidRDefault="00EE1B9A" w:rsidP="00EE1B9A">
      <w:pPr>
        <w:tabs>
          <w:tab w:val="left" w:pos="993"/>
        </w:tabs>
        <w:spacing w:after="0" w:line="360" w:lineRule="auto"/>
        <w:jc w:val="both"/>
        <w:rPr>
          <w:rFonts w:ascii="Times New Roman" w:hAnsi="Times New Roman" w:cs="Times New Roman"/>
          <w:sz w:val="28"/>
          <w:szCs w:val="28"/>
        </w:rPr>
      </w:pPr>
    </w:p>
    <w:p w14:paraId="1C3BCC6E" w14:textId="3D1E55B4" w:rsidR="00EB4145" w:rsidRPr="00D76F30" w:rsidRDefault="00EB4145" w:rsidP="006C7CEC">
      <w:pPr>
        <w:spacing w:after="0" w:line="360" w:lineRule="auto"/>
        <w:jc w:val="both"/>
        <w:rPr>
          <w:rFonts w:ascii="Times New Roman" w:hAnsi="Times New Roman" w:cs="Times New Roman"/>
          <w:b/>
          <w:sz w:val="28"/>
          <w:szCs w:val="28"/>
          <w:lang w:val="de-DE"/>
        </w:rPr>
      </w:pPr>
    </w:p>
    <w:p w14:paraId="1887B46A" w14:textId="4AEEF299" w:rsidR="00EB4145" w:rsidRPr="00F153C6" w:rsidRDefault="0047612F" w:rsidP="006C7CEC">
      <w:pPr>
        <w:spacing w:after="0" w:line="360" w:lineRule="auto"/>
        <w:ind w:firstLine="709"/>
        <w:jc w:val="both"/>
        <w:rPr>
          <w:rFonts w:ascii="Times New Roman" w:hAnsi="Times New Roman" w:cs="Times New Roman"/>
          <w:b/>
          <w:sz w:val="28"/>
          <w:szCs w:val="28"/>
        </w:rPr>
      </w:pPr>
      <w:r w:rsidRPr="00F153C6">
        <w:rPr>
          <w:rFonts w:ascii="Times New Roman" w:hAnsi="Times New Roman" w:cs="Times New Roman"/>
          <w:b/>
          <w:sz w:val="28"/>
          <w:szCs w:val="28"/>
        </w:rPr>
        <w:lastRenderedPageBreak/>
        <w:t>В</w:t>
      </w:r>
      <w:r w:rsidR="000D3174" w:rsidRPr="00F153C6">
        <w:rPr>
          <w:rFonts w:ascii="Times New Roman" w:hAnsi="Times New Roman" w:cs="Times New Roman"/>
          <w:b/>
          <w:sz w:val="28"/>
          <w:szCs w:val="28"/>
        </w:rPr>
        <w:t>исновок</w:t>
      </w:r>
      <w:r w:rsidR="001E25D8">
        <w:rPr>
          <w:rFonts w:ascii="Times New Roman" w:hAnsi="Times New Roman" w:cs="Times New Roman"/>
          <w:b/>
          <w:sz w:val="28"/>
          <w:szCs w:val="28"/>
        </w:rPr>
        <w:t xml:space="preserve"> до розділу електропостачання</w:t>
      </w:r>
    </w:p>
    <w:p w14:paraId="2DC5242D" w14:textId="7F836C01" w:rsidR="000D3174" w:rsidRDefault="000D3174" w:rsidP="00755385">
      <w:pPr>
        <w:spacing w:after="0" w:line="360" w:lineRule="auto"/>
        <w:ind w:firstLine="709"/>
        <w:jc w:val="both"/>
        <w:rPr>
          <w:rFonts w:ascii="Times New Roman" w:eastAsiaTheme="minorEastAsia" w:hAnsi="Times New Roman" w:cs="Times New Roman"/>
          <w:sz w:val="28"/>
          <w:szCs w:val="28"/>
        </w:rPr>
      </w:pPr>
      <w:r w:rsidRPr="000D3174">
        <w:rPr>
          <w:rFonts w:ascii="Times New Roman" w:hAnsi="Times New Roman" w:cs="Times New Roman"/>
          <w:sz w:val="28"/>
          <w:szCs w:val="28"/>
        </w:rPr>
        <w:t>Згідно з поставленим</w:t>
      </w:r>
      <w:r>
        <w:rPr>
          <w:rFonts w:ascii="Times New Roman" w:hAnsi="Times New Roman" w:cs="Times New Roman"/>
          <w:sz w:val="28"/>
          <w:szCs w:val="28"/>
        </w:rPr>
        <w:t xml:space="preserve"> завдання </w:t>
      </w:r>
      <w:r w:rsidR="00215E26">
        <w:rPr>
          <w:rFonts w:ascii="Times New Roman" w:hAnsi="Times New Roman" w:cs="Times New Roman"/>
          <w:sz w:val="28"/>
          <w:szCs w:val="28"/>
        </w:rPr>
        <w:t>було виконано розрахунок освітлювальних приладів</w:t>
      </w:r>
      <w:r w:rsidR="00CC5FD7">
        <w:rPr>
          <w:rFonts w:ascii="Times New Roman" w:hAnsi="Times New Roman" w:cs="Times New Roman"/>
          <w:sz w:val="28"/>
          <w:szCs w:val="28"/>
        </w:rPr>
        <w:t>, був виконаний розрахунок</w:t>
      </w:r>
      <w:r w:rsidR="00755385">
        <w:rPr>
          <w:rFonts w:ascii="Times New Roman" w:hAnsi="Times New Roman" w:cs="Times New Roman"/>
          <w:sz w:val="28"/>
          <w:szCs w:val="28"/>
        </w:rPr>
        <w:t xml:space="preserve"> </w:t>
      </w:r>
      <w:r w:rsidR="00CC5FD7">
        <w:rPr>
          <w:rFonts w:ascii="Times New Roman" w:hAnsi="Times New Roman" w:cs="Times New Roman"/>
          <w:sz w:val="28"/>
          <w:szCs w:val="28"/>
        </w:rPr>
        <w:t xml:space="preserve"> розрахункового</w:t>
      </w:r>
      <w:r w:rsidR="00755385">
        <w:rPr>
          <w:rFonts w:ascii="Times New Roman" w:hAnsi="Times New Roman" w:cs="Times New Roman"/>
          <w:sz w:val="28"/>
          <w:szCs w:val="28"/>
        </w:rPr>
        <w:t xml:space="preserve"> </w:t>
      </w:r>
      <w:r w:rsidR="00CC5FD7">
        <w:rPr>
          <w:rFonts w:ascii="Times New Roman" w:hAnsi="Times New Roman" w:cs="Times New Roman"/>
          <w:sz w:val="28"/>
          <w:szCs w:val="28"/>
        </w:rPr>
        <w:t xml:space="preserve"> навантаження </w:t>
      </w:r>
      <w:r w:rsidR="00755385">
        <w:rPr>
          <w:rFonts w:ascii="Times New Roman" w:hAnsi="Times New Roman" w:cs="Times New Roman"/>
          <w:sz w:val="28"/>
          <w:szCs w:val="28"/>
        </w:rPr>
        <w:t xml:space="preserve"> </w:t>
      </w:r>
      <w:r w:rsidR="000B6779">
        <w:rPr>
          <w:rFonts w:ascii="Times New Roman" w:hAnsi="Times New Roman" w:cs="Times New Roman"/>
          <w:sz w:val="28"/>
          <w:szCs w:val="28"/>
        </w:rPr>
        <w:t>за</w:t>
      </w:r>
      <w:r w:rsidR="00755385">
        <w:rPr>
          <w:rFonts w:ascii="Times New Roman" w:hAnsi="Times New Roman" w:cs="Times New Roman"/>
          <w:sz w:val="28"/>
          <w:szCs w:val="28"/>
        </w:rPr>
        <w:t xml:space="preserve"> </w:t>
      </w:r>
      <w:r w:rsidR="000B6779">
        <w:rPr>
          <w:rFonts w:ascii="Times New Roman" w:hAnsi="Times New Roman" w:cs="Times New Roman"/>
          <w:sz w:val="28"/>
          <w:szCs w:val="28"/>
        </w:rPr>
        <w:t xml:space="preserve"> якими </w:t>
      </w:r>
      <w:r w:rsidR="000B6779" w:rsidRPr="000B6779">
        <w:rPr>
          <w:rFonts w:ascii="Times New Roman" w:eastAsiaTheme="minorEastAsia" w:hAnsi="Times New Roman" w:cs="Times New Roman"/>
          <w:sz w:val="28"/>
          <w:szCs w:val="28"/>
          <w:lang w:val="en-US"/>
        </w:rPr>
        <w:t>P</w:t>
      </w:r>
      <w:r w:rsidR="000B6779" w:rsidRPr="000B6779">
        <w:rPr>
          <w:rFonts w:ascii="Times New Roman" w:eastAsiaTheme="minorEastAsia" w:hAnsi="Times New Roman" w:cs="Times New Roman"/>
          <w:sz w:val="28"/>
          <w:szCs w:val="28"/>
          <w:vertAlign w:val="subscript"/>
        </w:rPr>
        <w:t xml:space="preserve">р </w:t>
      </w:r>
      <w:r w:rsidR="000B6779" w:rsidRPr="000B6779">
        <w:rPr>
          <w:rFonts w:ascii="Times New Roman" w:eastAsiaTheme="minorEastAsia" w:hAnsi="Times New Roman" w:cs="Times New Roman"/>
          <w:sz w:val="28"/>
          <w:szCs w:val="28"/>
        </w:rPr>
        <w:t>=</w:t>
      </w:r>
      <w:r w:rsidR="000B6779" w:rsidRPr="000B6779">
        <w:rPr>
          <w:rFonts w:ascii="Times New Roman" w:hAnsi="Times New Roman" w:cs="Times New Roman"/>
          <w:sz w:val="28"/>
          <w:szCs w:val="28"/>
          <w:shd w:val="clear" w:color="auto" w:fill="FFFFFF"/>
        </w:rPr>
        <w:t xml:space="preserve"> </w:t>
      </w:r>
      <m:oMath>
        <m:r>
          <w:rPr>
            <w:rFonts w:ascii="Cambria Math" w:hAnsi="Cambria Math" w:cs="Times New Roman"/>
            <w:sz w:val="28"/>
            <w:szCs w:val="28"/>
          </w:rPr>
          <m:t>132,924кВт</m:t>
        </m:r>
      </m:oMath>
      <w:r w:rsidR="000B6779" w:rsidRPr="000B6779">
        <w:rPr>
          <w:rFonts w:ascii="Times New Roman" w:hAnsi="Times New Roman" w:cs="Times New Roman"/>
          <w:sz w:val="28"/>
          <w:szCs w:val="28"/>
          <w:shd w:val="clear" w:color="auto" w:fill="FFFFFF"/>
        </w:rPr>
        <w:t xml:space="preserve">; </w:t>
      </w:r>
      <w:r w:rsidR="000B6779" w:rsidRPr="000B6779">
        <w:rPr>
          <w:rFonts w:ascii="Times New Roman" w:eastAsiaTheme="minorEastAsia" w:hAnsi="Times New Roman" w:cs="Times New Roman"/>
          <w:sz w:val="28"/>
          <w:szCs w:val="28"/>
          <w:lang w:val="en-US"/>
        </w:rPr>
        <w:t>Q</w:t>
      </w:r>
      <w:r w:rsidR="000B6779" w:rsidRPr="000B6779">
        <w:rPr>
          <w:rFonts w:ascii="Times New Roman" w:eastAsiaTheme="minorEastAsia" w:hAnsi="Times New Roman" w:cs="Times New Roman"/>
          <w:sz w:val="28"/>
          <w:szCs w:val="28"/>
          <w:vertAlign w:val="subscript"/>
        </w:rPr>
        <w:t>р</w:t>
      </w:r>
      <w:r w:rsidR="000B6779" w:rsidRPr="000B6779">
        <w:rPr>
          <w:rFonts w:ascii="Times New Roman" w:hAnsi="Times New Roman" w:cs="Times New Roman"/>
          <w:sz w:val="28"/>
          <w:szCs w:val="28"/>
          <w:shd w:val="clear" w:color="auto" w:fill="FFFFFF"/>
        </w:rPr>
        <w:t xml:space="preserve"> </w:t>
      </w:r>
      <w:r w:rsidR="000B6779" w:rsidRPr="000B6779">
        <w:rPr>
          <w:rFonts w:ascii="Times New Roman" w:eastAsiaTheme="minorEastAsia" w:hAnsi="Times New Roman" w:cs="Times New Roman"/>
          <w:sz w:val="28"/>
          <w:szCs w:val="28"/>
        </w:rPr>
        <w:t xml:space="preserve">= </w:t>
      </w:r>
      <m:oMath>
        <m:r>
          <w:rPr>
            <w:rFonts w:ascii="Cambria Math" w:hAnsi="Cambria Math" w:cs="Times New Roman"/>
            <w:sz w:val="28"/>
            <w:szCs w:val="28"/>
          </w:rPr>
          <m:t>67,9квар</m:t>
        </m:r>
      </m:oMath>
      <w:r w:rsidR="000B6779" w:rsidRPr="000B6779">
        <w:rPr>
          <w:rFonts w:ascii="Times New Roman" w:hAnsi="Times New Roman" w:cs="Times New Roman"/>
          <w:sz w:val="28"/>
          <w:szCs w:val="28"/>
          <w:shd w:val="clear" w:color="auto" w:fill="FFFFFF"/>
        </w:rPr>
        <w:t xml:space="preserve">; </w:t>
      </w:r>
      <w:r w:rsidR="000B6779" w:rsidRPr="000B6779">
        <w:rPr>
          <w:rFonts w:ascii="Times New Roman" w:eastAsiaTheme="minorEastAsia" w:hAnsi="Times New Roman" w:cs="Times New Roman"/>
          <w:sz w:val="28"/>
          <w:szCs w:val="28"/>
          <w:lang w:val="en-US"/>
        </w:rPr>
        <w:t>S</w:t>
      </w:r>
      <w:r w:rsidR="000B6779" w:rsidRPr="000B6779">
        <w:rPr>
          <w:rFonts w:ascii="Times New Roman" w:eastAsiaTheme="minorEastAsia" w:hAnsi="Times New Roman" w:cs="Times New Roman"/>
          <w:sz w:val="28"/>
          <w:szCs w:val="28"/>
          <w:vertAlign w:val="subscript"/>
        </w:rPr>
        <w:t>р</w:t>
      </w:r>
      <w:r w:rsidR="000B6779" w:rsidRPr="000B6779">
        <w:rPr>
          <w:rFonts w:ascii="Times New Roman" w:hAnsi="Times New Roman" w:cs="Times New Roman"/>
          <w:sz w:val="28"/>
          <w:szCs w:val="28"/>
          <w:shd w:val="clear" w:color="auto" w:fill="FFFFFF"/>
        </w:rPr>
        <w:t xml:space="preserve"> </w:t>
      </w:r>
      <w:r w:rsidR="000B6779" w:rsidRPr="000B6779">
        <w:rPr>
          <w:rFonts w:ascii="Times New Roman" w:eastAsiaTheme="minorEastAsia" w:hAnsi="Times New Roman" w:cs="Times New Roman"/>
          <w:sz w:val="28"/>
          <w:szCs w:val="28"/>
        </w:rPr>
        <w:t xml:space="preserve">= </w:t>
      </w:r>
      <m:oMath>
        <m:r>
          <w:rPr>
            <w:rFonts w:ascii="Cambria Math" w:hAnsi="Cambria Math" w:cs="Times New Roman"/>
            <w:sz w:val="28"/>
            <w:szCs w:val="28"/>
          </w:rPr>
          <m:t>149,262кВ∙А</m:t>
        </m:r>
      </m:oMath>
      <w:r w:rsidR="003702D3">
        <w:rPr>
          <w:rFonts w:ascii="Times New Roman" w:eastAsiaTheme="minorEastAsia" w:hAnsi="Times New Roman" w:cs="Times New Roman"/>
          <w:sz w:val="28"/>
          <w:szCs w:val="28"/>
        </w:rPr>
        <w:t xml:space="preserve"> за значенням повної потужності було прийнято 2 трансформатори</w:t>
      </w:r>
      <m:oMath>
        <m:r>
          <w:rPr>
            <w:rFonts w:ascii="Cambria Math" w:eastAsiaTheme="minorEastAsia" w:hAnsi="Cambria Math" w:cs="Times New Roman"/>
            <w:sz w:val="28"/>
            <w:szCs w:val="28"/>
          </w:rPr>
          <m:t xml:space="preserve"> </m:t>
        </m:r>
        <m:r>
          <m:rPr>
            <m:sty m:val="p"/>
          </m:rPr>
          <w:rPr>
            <w:rFonts w:ascii="Cambria Math" w:eastAsiaTheme="minorEastAsia" w:hAnsi="Cambria Math" w:cs="Times New Roman"/>
            <w:sz w:val="28"/>
            <w:szCs w:val="28"/>
          </w:rPr>
          <m:t>ТМГ-160 10/0,4кВ</m:t>
        </m:r>
      </m:oMath>
      <w:r w:rsidR="00755385">
        <w:rPr>
          <w:rFonts w:ascii="Times New Roman" w:eastAsiaTheme="minorEastAsia" w:hAnsi="Times New Roman" w:cs="Times New Roman"/>
          <w:sz w:val="28"/>
          <w:szCs w:val="28"/>
        </w:rPr>
        <w:t>, так як це друга категорія споживачів.</w:t>
      </w:r>
    </w:p>
    <w:p w14:paraId="6FD35334" w14:textId="4E24ECC2" w:rsidR="00083AB9" w:rsidRDefault="00083AB9" w:rsidP="0075538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Були обрані по всьому розділі кабельні лінії</w:t>
      </w:r>
      <w:r w:rsidR="007A5FF2">
        <w:rPr>
          <w:rFonts w:ascii="Times New Roman" w:hAnsi="Times New Roman" w:cs="Times New Roman"/>
          <w:sz w:val="28"/>
          <w:szCs w:val="28"/>
        </w:rPr>
        <w:t>, які наведені в табл.2.9</w:t>
      </w:r>
      <w:r>
        <w:rPr>
          <w:rFonts w:ascii="Times New Roman" w:hAnsi="Times New Roman" w:cs="Times New Roman"/>
          <w:sz w:val="28"/>
          <w:szCs w:val="28"/>
        </w:rPr>
        <w:t xml:space="preserve"> марки ВВГнг. Максимальний переріз 95 мм</w:t>
      </w:r>
      <w:r>
        <w:rPr>
          <w:rFonts w:ascii="Times New Roman" w:hAnsi="Times New Roman" w:cs="Times New Roman"/>
          <w:sz w:val="28"/>
          <w:szCs w:val="28"/>
          <w:vertAlign w:val="superscript"/>
        </w:rPr>
        <w:t>2</w:t>
      </w:r>
      <w:r>
        <w:rPr>
          <w:rFonts w:ascii="Times New Roman" w:hAnsi="Times New Roman" w:cs="Times New Roman"/>
          <w:sz w:val="28"/>
          <w:szCs w:val="28"/>
        </w:rPr>
        <w:t xml:space="preserve"> розрахований на 225А</w:t>
      </w:r>
      <w:r w:rsidR="008219EB">
        <w:rPr>
          <w:rFonts w:ascii="Times New Roman" w:hAnsi="Times New Roman" w:cs="Times New Roman"/>
          <w:sz w:val="28"/>
          <w:szCs w:val="28"/>
        </w:rPr>
        <w:t>.</w:t>
      </w:r>
    </w:p>
    <w:p w14:paraId="799BB7D3" w14:textId="63C0A5DD" w:rsidR="001A67AE" w:rsidRDefault="001A67AE" w:rsidP="0075538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Були розраховані струми короткого замикання в іменних одиницях тому, що напруга на точках до 1кВ. За даними обрахованих струмів коротких замикань обрали захисне та комутуюче обладнання, яке наведено в табл.2.11.</w:t>
      </w:r>
    </w:p>
    <w:p w14:paraId="70A7F9C1" w14:textId="717C1D80" w:rsidR="001A67AE" w:rsidRDefault="001A67AE" w:rsidP="0075538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Були виконані техніко-економічні розрахунки, за яким ми </w:t>
      </w:r>
      <w:r w:rsidR="00146D90">
        <w:rPr>
          <w:rFonts w:ascii="Times New Roman" w:hAnsi="Times New Roman" w:cs="Times New Roman"/>
          <w:sz w:val="28"/>
          <w:szCs w:val="28"/>
        </w:rPr>
        <w:t>обрахувати втрати в трансформаторах, які наведені в табл.2.12  та втрати в лініях, які наведені в табл.2.13.</w:t>
      </w:r>
    </w:p>
    <w:p w14:paraId="6EA9496F" w14:textId="77777777" w:rsidR="008219EB" w:rsidRPr="00083AB9" w:rsidRDefault="008219EB" w:rsidP="00755385">
      <w:pPr>
        <w:spacing w:after="0" w:line="360" w:lineRule="auto"/>
        <w:ind w:firstLine="709"/>
        <w:jc w:val="both"/>
        <w:rPr>
          <w:rFonts w:ascii="Times New Roman" w:hAnsi="Times New Roman" w:cs="Times New Roman"/>
          <w:sz w:val="28"/>
          <w:szCs w:val="28"/>
        </w:rPr>
      </w:pPr>
    </w:p>
    <w:p w14:paraId="2DDB04BF" w14:textId="77777777" w:rsidR="000D3174" w:rsidRDefault="000D3174">
      <w:pPr>
        <w:rPr>
          <w:rFonts w:ascii="Times New Roman" w:hAnsi="Times New Roman" w:cs="Times New Roman"/>
          <w:b/>
          <w:sz w:val="28"/>
          <w:szCs w:val="28"/>
        </w:rPr>
      </w:pPr>
      <w:r>
        <w:rPr>
          <w:rFonts w:ascii="Times New Roman" w:hAnsi="Times New Roman" w:cs="Times New Roman"/>
          <w:b/>
          <w:sz w:val="28"/>
          <w:szCs w:val="28"/>
        </w:rPr>
        <w:br w:type="page"/>
      </w:r>
    </w:p>
    <w:p w14:paraId="32226DF7" w14:textId="7D1AEC27" w:rsidR="00DA0CDB" w:rsidRDefault="008550B0" w:rsidP="00651AF5">
      <w:pPr>
        <w:spacing w:line="360" w:lineRule="auto"/>
        <w:ind w:firstLine="709"/>
        <w:jc w:val="both"/>
        <w:rPr>
          <w:rFonts w:ascii="Times New Roman" w:hAnsi="Times New Roman" w:cs="Times New Roman"/>
          <w:b/>
          <w:sz w:val="28"/>
          <w:szCs w:val="28"/>
        </w:rPr>
      </w:pPr>
      <w:r w:rsidRPr="003127AE">
        <w:rPr>
          <w:rFonts w:ascii="Times New Roman" w:hAnsi="Times New Roman" w:cs="Times New Roman"/>
          <w:b/>
          <w:sz w:val="28"/>
          <w:szCs w:val="28"/>
        </w:rPr>
        <w:lastRenderedPageBreak/>
        <w:t>3 СПЕЦІАЛЬНА ЧАСТИНА</w:t>
      </w:r>
    </w:p>
    <w:p w14:paraId="0CE2A1B6" w14:textId="7D75930A" w:rsidR="00E7457D" w:rsidRPr="00651AF5" w:rsidRDefault="0008355A" w:rsidP="005052B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Вентилятор</w:t>
      </w:r>
      <w:r w:rsidR="00651AF5" w:rsidRPr="00651AF5">
        <w:rPr>
          <w:rFonts w:ascii="Times New Roman" w:hAnsi="Times New Roman" w:cs="Times New Roman"/>
          <w:sz w:val="28"/>
          <w:szCs w:val="28"/>
        </w:rPr>
        <w:t xml:space="preserve"> є ключовою складовою в системах вентиляції, яка використовується для забезпечення ефективного обміну повітря в різних приміщеннях. </w:t>
      </w:r>
      <w:r>
        <w:rPr>
          <w:rFonts w:ascii="Times New Roman" w:hAnsi="Times New Roman" w:cs="Times New Roman"/>
          <w:sz w:val="28"/>
          <w:szCs w:val="28"/>
        </w:rPr>
        <w:t xml:space="preserve">Один з засобів автоматизації це </w:t>
      </w:r>
      <w:r w:rsidR="00651AF5" w:rsidRPr="00651AF5">
        <w:rPr>
          <w:rFonts w:ascii="Times New Roman" w:hAnsi="Times New Roman" w:cs="Times New Roman"/>
          <w:sz w:val="28"/>
          <w:szCs w:val="28"/>
        </w:rPr>
        <w:t>перетворювач частоти</w:t>
      </w:r>
      <w:r>
        <w:rPr>
          <w:rFonts w:ascii="Times New Roman" w:hAnsi="Times New Roman" w:cs="Times New Roman"/>
          <w:sz w:val="28"/>
          <w:szCs w:val="28"/>
        </w:rPr>
        <w:t>, він</w:t>
      </w:r>
      <w:r w:rsidR="00651AF5" w:rsidRPr="00651AF5">
        <w:rPr>
          <w:rFonts w:ascii="Times New Roman" w:hAnsi="Times New Roman" w:cs="Times New Roman"/>
          <w:sz w:val="28"/>
          <w:szCs w:val="28"/>
        </w:rPr>
        <w:t xml:space="preserve"> забезпечує потужність та керування швидкістю обертання вентилятора, що дозволяє регулювати потік повітря залежно від потреб користувача</w:t>
      </w:r>
      <w:r>
        <w:rPr>
          <w:rFonts w:ascii="Times New Roman" w:hAnsi="Times New Roman" w:cs="Times New Roman"/>
          <w:sz w:val="28"/>
          <w:szCs w:val="28"/>
        </w:rPr>
        <w:t>.</w:t>
      </w:r>
    </w:p>
    <w:p w14:paraId="0E490E4A" w14:textId="6F7937F9" w:rsidR="00DA0CDB" w:rsidRPr="005052B7" w:rsidRDefault="00DA0CDB" w:rsidP="00651AF5">
      <w:pPr>
        <w:spacing w:before="240" w:line="360" w:lineRule="auto"/>
        <w:ind w:firstLine="709"/>
        <w:jc w:val="both"/>
        <w:rPr>
          <w:rFonts w:ascii="Times New Roman" w:hAnsi="Times New Roman" w:cs="Times New Roman"/>
          <w:b/>
          <w:sz w:val="28"/>
          <w:szCs w:val="28"/>
        </w:rPr>
      </w:pPr>
      <w:r w:rsidRPr="003127AE">
        <w:rPr>
          <w:rFonts w:ascii="Times New Roman" w:hAnsi="Times New Roman" w:cs="Times New Roman"/>
          <w:b/>
          <w:sz w:val="28"/>
          <w:szCs w:val="28"/>
        </w:rPr>
        <w:t>3.1</w:t>
      </w:r>
      <w:r w:rsidRPr="003127AE">
        <w:rPr>
          <w:rFonts w:ascii="Times New Roman" w:hAnsi="Times New Roman" w:cs="Times New Roman"/>
          <w:sz w:val="28"/>
          <w:szCs w:val="28"/>
        </w:rPr>
        <w:t xml:space="preserve"> </w:t>
      </w:r>
      <w:r w:rsidRPr="003127AE">
        <w:rPr>
          <w:rFonts w:ascii="Times New Roman" w:hAnsi="Times New Roman" w:cs="Times New Roman"/>
          <w:b/>
          <w:sz w:val="28"/>
          <w:szCs w:val="28"/>
        </w:rPr>
        <w:t>Вибір перетворювачів частоти</w:t>
      </w:r>
    </w:p>
    <w:p w14:paraId="27443C65" w14:textId="1298F1D8" w:rsidR="00186FF3" w:rsidRPr="003127AE" w:rsidRDefault="00186FF3" w:rsidP="00AD03EA">
      <w:pPr>
        <w:spacing w:after="0" w:line="360" w:lineRule="auto"/>
        <w:ind w:firstLine="709"/>
        <w:jc w:val="both"/>
        <w:rPr>
          <w:rFonts w:ascii="Times New Roman" w:hAnsi="Times New Roman" w:cs="Times New Roman"/>
          <w:color w:val="000000" w:themeColor="text1"/>
          <w:sz w:val="28"/>
          <w:szCs w:val="28"/>
        </w:rPr>
      </w:pPr>
      <w:r w:rsidRPr="003127AE">
        <w:rPr>
          <w:rFonts w:ascii="Times New Roman" w:hAnsi="Times New Roman" w:cs="Times New Roman"/>
          <w:color w:val="000000" w:themeColor="text1"/>
          <w:sz w:val="28"/>
          <w:szCs w:val="28"/>
        </w:rPr>
        <w:t>Нам потрібно зробити вибір перетворювача частоти для двигуна, який зображений в пункті 1.5, тому враховуємо деякі фактори його вибору:</w:t>
      </w:r>
    </w:p>
    <w:p w14:paraId="7D83024F" w14:textId="723FBF25" w:rsidR="00186FF3" w:rsidRPr="003127AE" w:rsidRDefault="00703DE4" w:rsidP="00AD03EA">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w:t>
      </w:r>
      <w:r w:rsidR="002510DD">
        <w:rPr>
          <w:rFonts w:ascii="Times New Roman" w:hAnsi="Times New Roman" w:cs="Times New Roman"/>
          <w:color w:val="000000" w:themeColor="text1"/>
          <w:sz w:val="28"/>
          <w:szCs w:val="28"/>
          <w:shd w:val="clear" w:color="auto" w:fill="FFFFFF"/>
        </w:rPr>
        <w:t xml:space="preserve"> </w:t>
      </w:r>
      <w:r w:rsidR="00186FF3" w:rsidRPr="003127AE">
        <w:rPr>
          <w:rFonts w:ascii="Times New Roman" w:hAnsi="Times New Roman" w:cs="Times New Roman"/>
          <w:color w:val="000000" w:themeColor="text1"/>
          <w:sz w:val="28"/>
          <w:szCs w:val="28"/>
          <w:shd w:val="clear" w:color="auto" w:fill="FFFFFF"/>
        </w:rPr>
        <w:t xml:space="preserve">Тип і потужність електродвигуна: Різні типи електродвигунів мають свої особливості та вимоги щодо перетворювача частоти. </w:t>
      </w:r>
    </w:p>
    <w:p w14:paraId="6BF68009" w14:textId="0C74A738" w:rsidR="00186FF3" w:rsidRPr="003127AE" w:rsidRDefault="00703DE4" w:rsidP="00AD03EA">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w:t>
      </w:r>
      <w:r w:rsidR="002510DD">
        <w:rPr>
          <w:rFonts w:ascii="Times New Roman" w:hAnsi="Times New Roman" w:cs="Times New Roman"/>
          <w:color w:val="000000" w:themeColor="text1"/>
          <w:sz w:val="28"/>
          <w:szCs w:val="28"/>
          <w:shd w:val="clear" w:color="auto" w:fill="FFFFFF"/>
        </w:rPr>
        <w:t xml:space="preserve"> </w:t>
      </w:r>
      <w:r w:rsidR="00186FF3" w:rsidRPr="003127AE">
        <w:rPr>
          <w:rFonts w:ascii="Times New Roman" w:hAnsi="Times New Roman" w:cs="Times New Roman"/>
          <w:color w:val="000000" w:themeColor="text1"/>
          <w:sz w:val="28"/>
          <w:szCs w:val="28"/>
          <w:shd w:val="clear" w:color="auto" w:fill="FFFFFF"/>
        </w:rPr>
        <w:t xml:space="preserve">Точність і діапазон регулювання швидкості: Якщо необхідно регулювати швидкість електродвигуна з високою точністю і в широкому діапазоні, слід обрати перетворювач частоти з високою роздільною здатністю та можливістю плавного керування швидкістю. </w:t>
      </w:r>
    </w:p>
    <w:p w14:paraId="7576EDE8" w14:textId="1294EA4D" w:rsidR="00186FF3" w:rsidRPr="003127AE" w:rsidRDefault="00703DE4" w:rsidP="00AD03EA">
      <w:pPr>
        <w:spacing w:after="0" w:line="360" w:lineRule="auto"/>
        <w:ind w:firstLine="709"/>
        <w:jc w:val="both"/>
        <w:rPr>
          <w:rFonts w:ascii="Times New Roman" w:hAnsi="Times New Roman" w:cs="Times New Roman"/>
          <w:color w:val="202020"/>
          <w:sz w:val="28"/>
          <w:szCs w:val="28"/>
          <w:shd w:val="clear" w:color="auto" w:fill="FFFFFF"/>
        </w:rPr>
      </w:pPr>
      <w:r>
        <w:rPr>
          <w:rFonts w:ascii="Times New Roman" w:hAnsi="Times New Roman" w:cs="Times New Roman"/>
          <w:color w:val="000000" w:themeColor="text1"/>
          <w:sz w:val="28"/>
          <w:szCs w:val="28"/>
          <w:shd w:val="clear" w:color="auto" w:fill="FFFFFF"/>
        </w:rPr>
        <w:t>-</w:t>
      </w:r>
      <w:r w:rsidR="002510DD">
        <w:rPr>
          <w:rFonts w:ascii="Times New Roman" w:hAnsi="Times New Roman" w:cs="Times New Roman"/>
          <w:color w:val="000000" w:themeColor="text1"/>
          <w:sz w:val="28"/>
          <w:szCs w:val="28"/>
          <w:shd w:val="clear" w:color="auto" w:fill="FFFFFF"/>
        </w:rPr>
        <w:t xml:space="preserve"> </w:t>
      </w:r>
      <w:r w:rsidR="00186FF3" w:rsidRPr="003127AE">
        <w:rPr>
          <w:rFonts w:ascii="Times New Roman" w:hAnsi="Times New Roman" w:cs="Times New Roman"/>
          <w:color w:val="000000" w:themeColor="text1"/>
          <w:sz w:val="28"/>
          <w:szCs w:val="28"/>
          <w:shd w:val="clear" w:color="auto" w:fill="FFFFFF"/>
        </w:rPr>
        <w:t>Точність підтримки моменту обертання на валу двигуна: Якщо важливо мати точний контроль над моментом обертання електродвигуна, необхідно вибрати перетворювач частоти, який може забезпечити високу точність та стабільність моменту на валу двигуна</w:t>
      </w:r>
      <w:r w:rsidR="00186FF3" w:rsidRPr="003127AE">
        <w:rPr>
          <w:rFonts w:ascii="Times New Roman" w:hAnsi="Times New Roman" w:cs="Times New Roman"/>
          <w:color w:val="202020"/>
          <w:sz w:val="28"/>
          <w:szCs w:val="28"/>
          <w:shd w:val="clear" w:color="auto" w:fill="FFFFFF"/>
        </w:rPr>
        <w:t>.</w:t>
      </w:r>
    </w:p>
    <w:p w14:paraId="773021A8" w14:textId="378A7634" w:rsidR="00FF0D32" w:rsidRPr="003127AE" w:rsidRDefault="00FF0D32" w:rsidP="00AD03EA">
      <w:pPr>
        <w:tabs>
          <w:tab w:val="left" w:pos="993"/>
        </w:tabs>
        <w:spacing w:after="0" w:line="360" w:lineRule="auto"/>
        <w:ind w:firstLine="720"/>
        <w:jc w:val="both"/>
        <w:rPr>
          <w:rFonts w:ascii="Times New Roman" w:hAnsi="Times New Roman" w:cs="Times New Roman"/>
          <w:sz w:val="28"/>
          <w:szCs w:val="28"/>
        </w:rPr>
      </w:pPr>
      <w:r w:rsidRPr="003127AE">
        <w:rPr>
          <w:rFonts w:ascii="Times New Roman" w:hAnsi="Times New Roman" w:cs="Times New Roman"/>
          <w:sz w:val="28"/>
          <w:szCs w:val="28"/>
        </w:rPr>
        <w:t>Отже обираємо перетворювач частоти FRECON - FR500A-4T-5.5 G/7.5 PB [</w:t>
      </w:r>
      <w:r w:rsidR="00E73683" w:rsidRPr="003127AE">
        <w:rPr>
          <w:rFonts w:ascii="Times New Roman" w:hAnsi="Times New Roman" w:cs="Times New Roman"/>
          <w:sz w:val="28"/>
          <w:szCs w:val="28"/>
        </w:rPr>
        <w:t>13</w:t>
      </w:r>
      <w:r w:rsidRPr="003127AE">
        <w:rPr>
          <w:rFonts w:ascii="Times New Roman" w:hAnsi="Times New Roman" w:cs="Times New Roman"/>
          <w:sz w:val="28"/>
          <w:szCs w:val="28"/>
        </w:rPr>
        <w:t>].</w:t>
      </w:r>
      <w:r w:rsidRPr="003127AE">
        <w:rPr>
          <w:rFonts w:ascii="Times New Roman" w:hAnsi="Times New Roman" w:cs="Times New Roman"/>
          <w:color w:val="000000" w:themeColor="text1"/>
          <w:sz w:val="28"/>
          <w:szCs w:val="28"/>
          <w:shd w:val="clear" w:color="auto" w:fill="FFFFFF"/>
        </w:rPr>
        <w:t xml:space="preserve"> Загальний вигляд якого показано на</w:t>
      </w:r>
      <w:r w:rsidRPr="003127AE">
        <w:rPr>
          <w:rFonts w:ascii="Times New Roman" w:hAnsi="Times New Roman" w:cs="Times New Roman"/>
          <w:sz w:val="28"/>
          <w:szCs w:val="28"/>
        </w:rPr>
        <w:t xml:space="preserve">  рис.</w:t>
      </w:r>
      <w:r w:rsidR="00253F31" w:rsidRPr="003127AE">
        <w:rPr>
          <w:rFonts w:ascii="Times New Roman" w:hAnsi="Times New Roman" w:cs="Times New Roman"/>
          <w:sz w:val="28"/>
          <w:szCs w:val="28"/>
        </w:rPr>
        <w:t>3</w:t>
      </w:r>
      <w:r w:rsidR="000A238D" w:rsidRPr="003127AE">
        <w:rPr>
          <w:rFonts w:ascii="Times New Roman" w:hAnsi="Times New Roman" w:cs="Times New Roman"/>
          <w:sz w:val="28"/>
          <w:szCs w:val="28"/>
        </w:rPr>
        <w:t>.1</w:t>
      </w:r>
      <w:r w:rsidRPr="003127AE">
        <w:rPr>
          <w:rFonts w:ascii="Times New Roman" w:hAnsi="Times New Roman" w:cs="Times New Roman"/>
          <w:sz w:val="28"/>
          <w:szCs w:val="28"/>
        </w:rPr>
        <w:t>, монтажна схема показана на рис</w:t>
      </w:r>
      <w:r w:rsidR="000A238D" w:rsidRPr="003127AE">
        <w:rPr>
          <w:rFonts w:ascii="Times New Roman" w:hAnsi="Times New Roman" w:cs="Times New Roman"/>
          <w:sz w:val="28"/>
          <w:szCs w:val="28"/>
        </w:rPr>
        <w:t>.</w:t>
      </w:r>
      <w:r w:rsidR="00253F31" w:rsidRPr="003127AE">
        <w:rPr>
          <w:rFonts w:ascii="Times New Roman" w:hAnsi="Times New Roman" w:cs="Times New Roman"/>
          <w:sz w:val="28"/>
          <w:szCs w:val="28"/>
        </w:rPr>
        <w:t>3</w:t>
      </w:r>
      <w:r w:rsidR="000A238D" w:rsidRPr="003127AE">
        <w:rPr>
          <w:rFonts w:ascii="Times New Roman" w:hAnsi="Times New Roman" w:cs="Times New Roman"/>
          <w:sz w:val="28"/>
          <w:szCs w:val="28"/>
        </w:rPr>
        <w:t>.2</w:t>
      </w:r>
      <w:r w:rsidRPr="003127AE">
        <w:rPr>
          <w:rFonts w:ascii="Times New Roman" w:hAnsi="Times New Roman" w:cs="Times New Roman"/>
          <w:sz w:val="28"/>
          <w:szCs w:val="28"/>
        </w:rPr>
        <w:t>, приклад підключення показаний на рис.</w:t>
      </w:r>
      <w:r w:rsidR="00253F31" w:rsidRPr="003127AE">
        <w:rPr>
          <w:rFonts w:ascii="Times New Roman" w:hAnsi="Times New Roman" w:cs="Times New Roman"/>
          <w:sz w:val="28"/>
          <w:szCs w:val="28"/>
        </w:rPr>
        <w:t>3</w:t>
      </w:r>
      <w:r w:rsidR="000A238D" w:rsidRPr="003127AE">
        <w:rPr>
          <w:rFonts w:ascii="Times New Roman" w:hAnsi="Times New Roman" w:cs="Times New Roman"/>
          <w:sz w:val="28"/>
          <w:szCs w:val="28"/>
        </w:rPr>
        <w:t>.3</w:t>
      </w:r>
      <w:r w:rsidRPr="003127AE">
        <w:rPr>
          <w:rFonts w:ascii="Times New Roman" w:hAnsi="Times New Roman" w:cs="Times New Roman"/>
          <w:sz w:val="28"/>
          <w:szCs w:val="28"/>
        </w:rPr>
        <w:t>. Технічні характеристики цієї вентиляційної установки наведені в табл.</w:t>
      </w:r>
      <w:r w:rsidR="00253F31" w:rsidRPr="003127AE">
        <w:rPr>
          <w:rFonts w:ascii="Times New Roman" w:hAnsi="Times New Roman" w:cs="Times New Roman"/>
          <w:sz w:val="28"/>
          <w:szCs w:val="28"/>
        </w:rPr>
        <w:t>3</w:t>
      </w:r>
      <w:r w:rsidR="000A238D" w:rsidRPr="003127AE">
        <w:rPr>
          <w:rFonts w:ascii="Times New Roman" w:hAnsi="Times New Roman" w:cs="Times New Roman"/>
          <w:sz w:val="28"/>
          <w:szCs w:val="28"/>
        </w:rPr>
        <w:t>.1</w:t>
      </w:r>
      <w:r w:rsidRPr="003127AE">
        <w:rPr>
          <w:rFonts w:ascii="Times New Roman" w:hAnsi="Times New Roman" w:cs="Times New Roman"/>
          <w:sz w:val="28"/>
          <w:szCs w:val="28"/>
        </w:rPr>
        <w:t>.</w:t>
      </w:r>
    </w:p>
    <w:p w14:paraId="66B246FF" w14:textId="77777777" w:rsidR="00FF0D32" w:rsidRPr="003127AE" w:rsidRDefault="00FF0D32" w:rsidP="00AD03EA">
      <w:pPr>
        <w:tabs>
          <w:tab w:val="left" w:pos="993"/>
        </w:tabs>
        <w:spacing w:after="0" w:line="360" w:lineRule="auto"/>
        <w:jc w:val="center"/>
        <w:rPr>
          <w:rFonts w:ascii="Times New Roman" w:hAnsi="Times New Roman" w:cs="Times New Roman"/>
          <w:sz w:val="28"/>
          <w:szCs w:val="28"/>
        </w:rPr>
      </w:pPr>
      <w:r w:rsidRPr="003127AE">
        <w:rPr>
          <w:rFonts w:ascii="Times New Roman" w:hAnsi="Times New Roman" w:cs="Times New Roman"/>
          <w:noProof/>
          <w:sz w:val="28"/>
          <w:szCs w:val="28"/>
        </w:rPr>
        <w:lastRenderedPageBreak/>
        <w:drawing>
          <wp:inline distT="0" distB="0" distL="0" distR="0" wp14:anchorId="41D37109" wp14:editId="2F6109CF">
            <wp:extent cx="1571625" cy="2083278"/>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1618731" cy="2145720"/>
                    </a:xfrm>
                    <a:prstGeom prst="rect">
                      <a:avLst/>
                    </a:prstGeom>
                  </pic:spPr>
                </pic:pic>
              </a:graphicData>
            </a:graphic>
          </wp:inline>
        </w:drawing>
      </w:r>
    </w:p>
    <w:p w14:paraId="0B98D5A6" w14:textId="3B074BE0" w:rsidR="00FF0D32" w:rsidRPr="003127AE" w:rsidRDefault="00FF0D32" w:rsidP="00AD03EA">
      <w:pPr>
        <w:spacing w:after="0" w:line="360" w:lineRule="auto"/>
        <w:ind w:firstLine="709"/>
        <w:jc w:val="both"/>
        <w:rPr>
          <w:rFonts w:ascii="Times New Roman" w:hAnsi="Times New Roman" w:cs="Times New Roman"/>
          <w:color w:val="000000"/>
          <w:sz w:val="28"/>
          <w:szCs w:val="28"/>
          <w:shd w:val="clear" w:color="auto" w:fill="FFFFFF"/>
        </w:rPr>
      </w:pPr>
      <w:r w:rsidRPr="003127AE">
        <w:rPr>
          <w:rFonts w:ascii="Times New Roman" w:hAnsi="Times New Roman" w:cs="Times New Roman"/>
          <w:sz w:val="28"/>
          <w:szCs w:val="28"/>
        </w:rPr>
        <w:t xml:space="preserve">Рисунок </w:t>
      </w:r>
      <w:r w:rsidR="00253F31" w:rsidRPr="003127AE">
        <w:rPr>
          <w:rFonts w:ascii="Times New Roman" w:hAnsi="Times New Roman" w:cs="Times New Roman"/>
          <w:sz w:val="28"/>
          <w:szCs w:val="28"/>
        </w:rPr>
        <w:t>3</w:t>
      </w:r>
      <w:r w:rsidR="000A238D" w:rsidRPr="003127AE">
        <w:rPr>
          <w:rFonts w:ascii="Times New Roman" w:hAnsi="Times New Roman" w:cs="Times New Roman"/>
          <w:sz w:val="28"/>
          <w:szCs w:val="28"/>
        </w:rPr>
        <w:t>.1</w:t>
      </w:r>
      <w:r w:rsidR="00703DE4">
        <w:rPr>
          <w:rFonts w:ascii="Times New Roman" w:hAnsi="Times New Roman" w:cs="Times New Roman"/>
          <w:sz w:val="28"/>
          <w:szCs w:val="28"/>
        </w:rPr>
        <w:t xml:space="preserve"> </w:t>
      </w:r>
      <w:r w:rsidRPr="003127AE">
        <w:rPr>
          <w:rFonts w:ascii="Times New Roman" w:hAnsi="Times New Roman" w:cs="Times New Roman"/>
          <w:sz w:val="28"/>
          <w:szCs w:val="28"/>
        </w:rPr>
        <w:t xml:space="preserve">– </w:t>
      </w:r>
      <w:r w:rsidR="008F1885" w:rsidRPr="003127AE">
        <w:rPr>
          <w:rFonts w:ascii="Times New Roman" w:hAnsi="Times New Roman" w:cs="Times New Roman"/>
          <w:sz w:val="28"/>
          <w:szCs w:val="28"/>
        </w:rPr>
        <w:t>П</w:t>
      </w:r>
      <w:r w:rsidRPr="003127AE">
        <w:rPr>
          <w:rFonts w:ascii="Times New Roman" w:hAnsi="Times New Roman" w:cs="Times New Roman"/>
          <w:sz w:val="28"/>
          <w:szCs w:val="28"/>
        </w:rPr>
        <w:t>еретворювач частоти FRECON - FR500A-4T-5.5 G/7.5 PB</w:t>
      </w:r>
      <w:r w:rsidRPr="003127AE">
        <w:rPr>
          <w:rFonts w:ascii="Times New Roman" w:hAnsi="Times New Roman" w:cs="Times New Roman"/>
        </w:rPr>
        <w:t xml:space="preserve"> </w:t>
      </w:r>
      <w:r w:rsidRPr="003127AE">
        <w:rPr>
          <w:rFonts w:ascii="Times New Roman" w:hAnsi="Times New Roman" w:cs="Times New Roman"/>
          <w:color w:val="000000"/>
          <w:sz w:val="28"/>
          <w:szCs w:val="28"/>
          <w:shd w:val="clear" w:color="auto" w:fill="FFFFFF"/>
        </w:rPr>
        <w:t>[</w:t>
      </w:r>
      <w:r w:rsidR="00E73683" w:rsidRPr="003127AE">
        <w:rPr>
          <w:rFonts w:ascii="Times New Roman" w:hAnsi="Times New Roman" w:cs="Times New Roman"/>
          <w:color w:val="000000"/>
          <w:sz w:val="28"/>
          <w:szCs w:val="28"/>
          <w:shd w:val="clear" w:color="auto" w:fill="FFFFFF"/>
        </w:rPr>
        <w:t>13</w:t>
      </w:r>
      <w:r w:rsidRPr="003127AE">
        <w:rPr>
          <w:rFonts w:ascii="Times New Roman" w:hAnsi="Times New Roman" w:cs="Times New Roman"/>
          <w:color w:val="000000"/>
          <w:sz w:val="28"/>
          <w:szCs w:val="28"/>
          <w:shd w:val="clear" w:color="auto" w:fill="FFFFFF"/>
        </w:rPr>
        <w:t>]</w:t>
      </w:r>
    </w:p>
    <w:p w14:paraId="014903EC" w14:textId="77777777" w:rsidR="00FF0D32" w:rsidRPr="003127AE" w:rsidRDefault="00FF0D32" w:rsidP="00AD03EA">
      <w:pPr>
        <w:spacing w:after="0" w:line="360" w:lineRule="auto"/>
        <w:ind w:firstLine="709"/>
        <w:jc w:val="center"/>
        <w:rPr>
          <w:rFonts w:ascii="Times New Roman" w:hAnsi="Times New Roman" w:cs="Times New Roman"/>
          <w:color w:val="333333"/>
          <w:sz w:val="28"/>
          <w:szCs w:val="28"/>
          <w:shd w:val="clear" w:color="auto" w:fill="FFFFFF"/>
        </w:rPr>
      </w:pPr>
      <w:r w:rsidRPr="003127AE">
        <w:rPr>
          <w:rFonts w:ascii="Times New Roman" w:hAnsi="Times New Roman" w:cs="Times New Roman"/>
          <w:noProof/>
          <w:color w:val="333333"/>
          <w:sz w:val="28"/>
          <w:szCs w:val="28"/>
          <w:shd w:val="clear" w:color="auto" w:fill="FFFFFF"/>
        </w:rPr>
        <w:drawing>
          <wp:inline distT="0" distB="0" distL="0" distR="0" wp14:anchorId="23FFBB0D" wp14:editId="798DE428">
            <wp:extent cx="1866900" cy="2705966"/>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1892878" cy="2743619"/>
                    </a:xfrm>
                    <a:prstGeom prst="rect">
                      <a:avLst/>
                    </a:prstGeom>
                  </pic:spPr>
                </pic:pic>
              </a:graphicData>
            </a:graphic>
          </wp:inline>
        </w:drawing>
      </w:r>
    </w:p>
    <w:p w14:paraId="69281434" w14:textId="564BF51D" w:rsidR="00FF0D32" w:rsidRPr="003127AE" w:rsidRDefault="00FF0D32" w:rsidP="00AD03EA">
      <w:pPr>
        <w:spacing w:after="0" w:line="360" w:lineRule="auto"/>
        <w:ind w:firstLine="709"/>
        <w:jc w:val="both"/>
        <w:rPr>
          <w:rFonts w:ascii="Times New Roman" w:hAnsi="Times New Roman" w:cs="Times New Roman"/>
          <w:color w:val="000000"/>
          <w:sz w:val="28"/>
          <w:szCs w:val="28"/>
          <w:shd w:val="clear" w:color="auto" w:fill="FFFFFF"/>
        </w:rPr>
      </w:pPr>
      <w:r w:rsidRPr="003127AE">
        <w:rPr>
          <w:rFonts w:ascii="Times New Roman" w:hAnsi="Times New Roman" w:cs="Times New Roman"/>
          <w:sz w:val="28"/>
          <w:szCs w:val="28"/>
        </w:rPr>
        <w:t xml:space="preserve">Рисунок </w:t>
      </w:r>
      <w:r w:rsidR="00253F31" w:rsidRPr="003127AE">
        <w:rPr>
          <w:rFonts w:ascii="Times New Roman" w:hAnsi="Times New Roman" w:cs="Times New Roman"/>
          <w:sz w:val="28"/>
          <w:szCs w:val="28"/>
        </w:rPr>
        <w:t>3</w:t>
      </w:r>
      <w:r w:rsidR="000A238D" w:rsidRPr="003127AE">
        <w:rPr>
          <w:rFonts w:ascii="Times New Roman" w:hAnsi="Times New Roman" w:cs="Times New Roman"/>
          <w:sz w:val="28"/>
          <w:szCs w:val="28"/>
        </w:rPr>
        <w:t>.2</w:t>
      </w:r>
      <w:r w:rsidR="00703DE4">
        <w:rPr>
          <w:rFonts w:ascii="Times New Roman" w:hAnsi="Times New Roman" w:cs="Times New Roman"/>
          <w:sz w:val="28"/>
          <w:szCs w:val="28"/>
        </w:rPr>
        <w:t xml:space="preserve"> </w:t>
      </w:r>
      <w:r w:rsidRPr="003127AE">
        <w:rPr>
          <w:rFonts w:ascii="Times New Roman" w:hAnsi="Times New Roman" w:cs="Times New Roman"/>
          <w:sz w:val="28"/>
          <w:szCs w:val="28"/>
        </w:rPr>
        <w:t>– Монтажна схема FRECON - FR500A-4T-5.5 G/7.5 PB</w:t>
      </w:r>
      <w:r w:rsidRPr="003127AE">
        <w:rPr>
          <w:rFonts w:ascii="Times New Roman" w:hAnsi="Times New Roman" w:cs="Times New Roman"/>
        </w:rPr>
        <w:t xml:space="preserve"> </w:t>
      </w:r>
      <w:r w:rsidRPr="003127AE">
        <w:rPr>
          <w:rFonts w:ascii="Times New Roman" w:hAnsi="Times New Roman" w:cs="Times New Roman"/>
          <w:color w:val="000000"/>
          <w:sz w:val="28"/>
          <w:szCs w:val="28"/>
          <w:shd w:val="clear" w:color="auto" w:fill="FFFFFF"/>
        </w:rPr>
        <w:t>[</w:t>
      </w:r>
      <w:r w:rsidR="00852D08" w:rsidRPr="003127AE">
        <w:rPr>
          <w:rFonts w:ascii="Times New Roman" w:hAnsi="Times New Roman" w:cs="Times New Roman"/>
          <w:color w:val="000000"/>
          <w:sz w:val="28"/>
          <w:szCs w:val="28"/>
          <w:shd w:val="clear" w:color="auto" w:fill="FFFFFF"/>
        </w:rPr>
        <w:t>13</w:t>
      </w:r>
      <w:r w:rsidRPr="003127AE">
        <w:rPr>
          <w:rFonts w:ascii="Times New Roman" w:hAnsi="Times New Roman" w:cs="Times New Roman"/>
          <w:color w:val="000000"/>
          <w:sz w:val="28"/>
          <w:szCs w:val="28"/>
          <w:shd w:val="clear" w:color="auto" w:fill="FFFFFF"/>
        </w:rPr>
        <w:t>]</w:t>
      </w:r>
    </w:p>
    <w:p w14:paraId="419BF3D2" w14:textId="77777777" w:rsidR="00FF0D32" w:rsidRPr="003127AE" w:rsidRDefault="00FF0D32" w:rsidP="00AD03EA">
      <w:pPr>
        <w:tabs>
          <w:tab w:val="left" w:pos="993"/>
        </w:tabs>
        <w:spacing w:after="0" w:line="360" w:lineRule="auto"/>
        <w:ind w:firstLine="992"/>
        <w:jc w:val="center"/>
        <w:rPr>
          <w:rFonts w:ascii="Times New Roman" w:hAnsi="Times New Roman" w:cs="Times New Roman"/>
          <w:sz w:val="28"/>
          <w:szCs w:val="28"/>
        </w:rPr>
      </w:pPr>
      <w:r w:rsidRPr="003127AE">
        <w:rPr>
          <w:rFonts w:ascii="Times New Roman" w:hAnsi="Times New Roman" w:cs="Times New Roman"/>
          <w:noProof/>
          <w:sz w:val="28"/>
          <w:szCs w:val="28"/>
        </w:rPr>
        <w:drawing>
          <wp:inline distT="0" distB="0" distL="0" distR="0" wp14:anchorId="35D1A9F0" wp14:editId="34CBE258">
            <wp:extent cx="2146195" cy="2438400"/>
            <wp:effectExtent l="0" t="0" r="6985"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2175077" cy="2471214"/>
                    </a:xfrm>
                    <a:prstGeom prst="rect">
                      <a:avLst/>
                    </a:prstGeom>
                  </pic:spPr>
                </pic:pic>
              </a:graphicData>
            </a:graphic>
          </wp:inline>
        </w:drawing>
      </w:r>
    </w:p>
    <w:p w14:paraId="01025ABC" w14:textId="3BE4DF01" w:rsidR="00FF0D32" w:rsidRPr="0092655C" w:rsidRDefault="00FF0D32" w:rsidP="0092655C">
      <w:pPr>
        <w:tabs>
          <w:tab w:val="left" w:pos="993"/>
        </w:tabs>
        <w:spacing w:after="0" w:line="360" w:lineRule="auto"/>
        <w:ind w:firstLine="992"/>
        <w:jc w:val="both"/>
        <w:rPr>
          <w:rFonts w:ascii="Times New Roman" w:hAnsi="Times New Roman" w:cs="Times New Roman"/>
          <w:color w:val="000000"/>
          <w:sz w:val="28"/>
          <w:szCs w:val="28"/>
          <w:shd w:val="clear" w:color="auto" w:fill="FFFFFF"/>
        </w:rPr>
      </w:pPr>
      <w:r w:rsidRPr="003127AE">
        <w:rPr>
          <w:rFonts w:ascii="Times New Roman" w:hAnsi="Times New Roman" w:cs="Times New Roman"/>
          <w:sz w:val="28"/>
          <w:szCs w:val="28"/>
        </w:rPr>
        <w:t xml:space="preserve">Рисунок </w:t>
      </w:r>
      <w:r w:rsidR="00253F31" w:rsidRPr="003127AE">
        <w:rPr>
          <w:rFonts w:ascii="Times New Roman" w:hAnsi="Times New Roman" w:cs="Times New Roman"/>
          <w:sz w:val="28"/>
          <w:szCs w:val="28"/>
        </w:rPr>
        <w:t>3</w:t>
      </w:r>
      <w:r w:rsidR="000A238D" w:rsidRPr="003127AE">
        <w:rPr>
          <w:rFonts w:ascii="Times New Roman" w:hAnsi="Times New Roman" w:cs="Times New Roman"/>
          <w:sz w:val="28"/>
          <w:szCs w:val="28"/>
        </w:rPr>
        <w:t>.3</w:t>
      </w:r>
      <w:r w:rsidR="00703DE4">
        <w:rPr>
          <w:rFonts w:ascii="Times New Roman" w:hAnsi="Times New Roman" w:cs="Times New Roman"/>
          <w:sz w:val="28"/>
          <w:szCs w:val="28"/>
        </w:rPr>
        <w:t xml:space="preserve"> </w:t>
      </w:r>
      <w:r w:rsidRPr="003127AE">
        <w:rPr>
          <w:rFonts w:ascii="Times New Roman" w:hAnsi="Times New Roman" w:cs="Times New Roman"/>
          <w:sz w:val="28"/>
          <w:szCs w:val="28"/>
        </w:rPr>
        <w:t>– Приклад підключення FRECON - FR500A-4T-5.5 G/7.5 PB</w:t>
      </w:r>
      <w:r w:rsidRPr="003127AE">
        <w:rPr>
          <w:rFonts w:ascii="Times New Roman" w:hAnsi="Times New Roman" w:cs="Times New Roman"/>
        </w:rPr>
        <w:t xml:space="preserve"> </w:t>
      </w:r>
      <w:r w:rsidRPr="003127AE">
        <w:rPr>
          <w:rFonts w:ascii="Times New Roman" w:hAnsi="Times New Roman" w:cs="Times New Roman"/>
          <w:color w:val="000000"/>
          <w:sz w:val="28"/>
          <w:szCs w:val="28"/>
          <w:shd w:val="clear" w:color="auto" w:fill="FFFFFF"/>
        </w:rPr>
        <w:t>[</w:t>
      </w:r>
      <w:r w:rsidR="00852D08" w:rsidRPr="003127AE">
        <w:rPr>
          <w:rFonts w:ascii="Times New Roman" w:hAnsi="Times New Roman" w:cs="Times New Roman"/>
          <w:color w:val="000000"/>
          <w:sz w:val="28"/>
          <w:szCs w:val="28"/>
          <w:shd w:val="clear" w:color="auto" w:fill="FFFFFF"/>
        </w:rPr>
        <w:t>13</w:t>
      </w:r>
      <w:r w:rsidRPr="003127AE">
        <w:rPr>
          <w:rFonts w:ascii="Times New Roman" w:hAnsi="Times New Roman" w:cs="Times New Roman"/>
          <w:color w:val="000000"/>
          <w:sz w:val="28"/>
          <w:szCs w:val="28"/>
          <w:shd w:val="clear" w:color="auto" w:fill="FFFFFF"/>
        </w:rPr>
        <w:t>]</w:t>
      </w:r>
    </w:p>
    <w:p w14:paraId="525F8688" w14:textId="392AD973" w:rsidR="00FF0D32" w:rsidRPr="003127AE" w:rsidRDefault="00FF0D32" w:rsidP="0092655C">
      <w:pPr>
        <w:tabs>
          <w:tab w:val="left" w:pos="993"/>
        </w:tabs>
        <w:spacing w:before="240" w:after="0" w:line="360" w:lineRule="auto"/>
        <w:ind w:firstLine="992"/>
        <w:jc w:val="both"/>
        <w:rPr>
          <w:rFonts w:ascii="Times New Roman" w:hAnsi="Times New Roman" w:cs="Times New Roman"/>
          <w:sz w:val="28"/>
          <w:szCs w:val="28"/>
        </w:rPr>
      </w:pPr>
      <w:r w:rsidRPr="003127AE">
        <w:rPr>
          <w:rFonts w:ascii="Times New Roman" w:hAnsi="Times New Roman" w:cs="Times New Roman"/>
          <w:sz w:val="28"/>
          <w:szCs w:val="28"/>
        </w:rPr>
        <w:lastRenderedPageBreak/>
        <w:t xml:space="preserve">Таблиця </w:t>
      </w:r>
      <w:r w:rsidR="00253F31" w:rsidRPr="003127AE">
        <w:rPr>
          <w:rFonts w:ascii="Times New Roman" w:hAnsi="Times New Roman" w:cs="Times New Roman"/>
          <w:sz w:val="28"/>
          <w:szCs w:val="28"/>
        </w:rPr>
        <w:t>3</w:t>
      </w:r>
      <w:r w:rsidR="004617B0" w:rsidRPr="003127AE">
        <w:rPr>
          <w:rFonts w:ascii="Times New Roman" w:hAnsi="Times New Roman" w:cs="Times New Roman"/>
          <w:sz w:val="28"/>
          <w:szCs w:val="28"/>
        </w:rPr>
        <w:t>.1</w:t>
      </w:r>
      <w:r w:rsidR="00703DE4">
        <w:rPr>
          <w:rFonts w:ascii="Times New Roman" w:hAnsi="Times New Roman" w:cs="Times New Roman"/>
          <w:sz w:val="28"/>
          <w:szCs w:val="28"/>
        </w:rPr>
        <w:t xml:space="preserve"> </w:t>
      </w:r>
      <w:r w:rsidRPr="003127AE">
        <w:rPr>
          <w:rFonts w:ascii="Times New Roman" w:hAnsi="Times New Roman" w:cs="Times New Roman"/>
          <w:sz w:val="28"/>
          <w:szCs w:val="28"/>
        </w:rPr>
        <w:t>– Технічні характеристики перетворювач частоти FRECON - FR500A-4T-5.5 G/7.5 PB</w:t>
      </w:r>
    </w:p>
    <w:tbl>
      <w:tblPr>
        <w:tblStyle w:val="aa"/>
        <w:tblW w:w="9768" w:type="dxa"/>
        <w:tblLook w:val="04A0" w:firstRow="1" w:lastRow="0" w:firstColumn="1" w:lastColumn="0" w:noHBand="0" w:noVBand="1"/>
      </w:tblPr>
      <w:tblGrid>
        <w:gridCol w:w="4884"/>
        <w:gridCol w:w="4884"/>
      </w:tblGrid>
      <w:tr w:rsidR="00FF0D32" w:rsidRPr="003127AE" w14:paraId="1D209245" w14:textId="77777777" w:rsidTr="000D3174">
        <w:trPr>
          <w:trHeight w:val="399"/>
        </w:trPr>
        <w:tc>
          <w:tcPr>
            <w:tcW w:w="4884" w:type="dxa"/>
            <w:vAlign w:val="center"/>
          </w:tcPr>
          <w:p w14:paraId="35B8FE01" w14:textId="77777777" w:rsidR="00FF0D32" w:rsidRPr="003127AE" w:rsidRDefault="00FF0D32" w:rsidP="00AD03EA">
            <w:pPr>
              <w:tabs>
                <w:tab w:val="left" w:pos="993"/>
              </w:tabs>
              <w:spacing w:line="360" w:lineRule="auto"/>
              <w:jc w:val="center"/>
              <w:rPr>
                <w:sz w:val="24"/>
                <w:szCs w:val="24"/>
                <w:lang w:val="uk-UA"/>
              </w:rPr>
            </w:pPr>
            <w:r w:rsidRPr="003127AE">
              <w:rPr>
                <w:sz w:val="24"/>
                <w:szCs w:val="24"/>
                <w:lang w:val="uk-UA"/>
              </w:rPr>
              <w:t>Параметри</w:t>
            </w:r>
          </w:p>
        </w:tc>
        <w:tc>
          <w:tcPr>
            <w:tcW w:w="4884" w:type="dxa"/>
            <w:vAlign w:val="center"/>
          </w:tcPr>
          <w:p w14:paraId="14F52F34" w14:textId="77777777" w:rsidR="00FF0D32" w:rsidRPr="003127AE" w:rsidRDefault="00FF0D32" w:rsidP="00AD03EA">
            <w:pPr>
              <w:tabs>
                <w:tab w:val="left" w:pos="993"/>
              </w:tabs>
              <w:spacing w:line="360" w:lineRule="auto"/>
              <w:jc w:val="center"/>
              <w:rPr>
                <w:sz w:val="24"/>
                <w:szCs w:val="24"/>
                <w:lang w:val="uk-UA"/>
              </w:rPr>
            </w:pPr>
            <w:r w:rsidRPr="003127AE">
              <w:rPr>
                <w:sz w:val="24"/>
                <w:szCs w:val="24"/>
                <w:lang w:val="uk-UA"/>
              </w:rPr>
              <w:t>Величина</w:t>
            </w:r>
          </w:p>
        </w:tc>
      </w:tr>
      <w:tr w:rsidR="00FF0D32" w:rsidRPr="003127AE" w14:paraId="396F44DF" w14:textId="77777777" w:rsidTr="000D3174">
        <w:trPr>
          <w:trHeight w:val="399"/>
        </w:trPr>
        <w:tc>
          <w:tcPr>
            <w:tcW w:w="4884" w:type="dxa"/>
            <w:vAlign w:val="center"/>
          </w:tcPr>
          <w:p w14:paraId="05981346" w14:textId="77777777" w:rsidR="00FF0D32" w:rsidRPr="003127AE" w:rsidRDefault="00FF0D32" w:rsidP="00AD03EA">
            <w:pPr>
              <w:tabs>
                <w:tab w:val="left" w:pos="993"/>
              </w:tabs>
              <w:spacing w:line="360" w:lineRule="auto"/>
              <w:jc w:val="center"/>
              <w:rPr>
                <w:sz w:val="24"/>
                <w:szCs w:val="24"/>
                <w:lang w:val="uk-UA"/>
              </w:rPr>
            </w:pPr>
            <w:r w:rsidRPr="003127AE">
              <w:rPr>
                <w:sz w:val="24"/>
                <w:szCs w:val="24"/>
                <w:lang w:val="uk-UA"/>
              </w:rPr>
              <w:t>Напруга</w:t>
            </w:r>
          </w:p>
        </w:tc>
        <w:tc>
          <w:tcPr>
            <w:tcW w:w="4884" w:type="dxa"/>
            <w:vAlign w:val="center"/>
          </w:tcPr>
          <w:p w14:paraId="36280C5E" w14:textId="77777777" w:rsidR="00FF0D32" w:rsidRPr="003127AE" w:rsidRDefault="00FF0D32" w:rsidP="00AD03EA">
            <w:pPr>
              <w:tabs>
                <w:tab w:val="left" w:pos="993"/>
              </w:tabs>
              <w:spacing w:line="360" w:lineRule="auto"/>
              <w:jc w:val="center"/>
              <w:rPr>
                <w:sz w:val="24"/>
                <w:szCs w:val="24"/>
                <w:lang w:val="uk-UA"/>
              </w:rPr>
            </w:pPr>
            <w:r w:rsidRPr="003127AE">
              <w:rPr>
                <w:sz w:val="24"/>
                <w:szCs w:val="24"/>
                <w:lang w:val="uk-UA"/>
              </w:rPr>
              <w:t>380В</w:t>
            </w:r>
          </w:p>
        </w:tc>
      </w:tr>
      <w:tr w:rsidR="00FF0D32" w:rsidRPr="003127AE" w14:paraId="2CEC9C6E" w14:textId="77777777" w:rsidTr="000D3174">
        <w:trPr>
          <w:trHeight w:val="399"/>
        </w:trPr>
        <w:tc>
          <w:tcPr>
            <w:tcW w:w="4884" w:type="dxa"/>
            <w:vAlign w:val="center"/>
          </w:tcPr>
          <w:p w14:paraId="7CB1E6DD" w14:textId="77777777" w:rsidR="00FF0D32" w:rsidRPr="003127AE" w:rsidRDefault="00FF0D32" w:rsidP="00AD03EA">
            <w:pPr>
              <w:tabs>
                <w:tab w:val="left" w:pos="993"/>
              </w:tabs>
              <w:spacing w:line="360" w:lineRule="auto"/>
              <w:jc w:val="center"/>
              <w:rPr>
                <w:sz w:val="24"/>
                <w:szCs w:val="24"/>
                <w:lang w:val="uk-UA"/>
              </w:rPr>
            </w:pPr>
            <w:r w:rsidRPr="003127AE">
              <w:rPr>
                <w:sz w:val="24"/>
                <w:szCs w:val="24"/>
                <w:lang w:val="uk-UA"/>
              </w:rPr>
              <w:t>Вихідний струм</w:t>
            </w:r>
          </w:p>
        </w:tc>
        <w:tc>
          <w:tcPr>
            <w:tcW w:w="4884" w:type="dxa"/>
            <w:vAlign w:val="center"/>
          </w:tcPr>
          <w:p w14:paraId="4FF2B3E8" w14:textId="77777777" w:rsidR="00FF0D32" w:rsidRPr="003127AE" w:rsidRDefault="00FF0D32" w:rsidP="00AD03EA">
            <w:pPr>
              <w:tabs>
                <w:tab w:val="left" w:pos="993"/>
              </w:tabs>
              <w:spacing w:line="360" w:lineRule="auto"/>
              <w:jc w:val="center"/>
              <w:rPr>
                <w:sz w:val="24"/>
                <w:szCs w:val="24"/>
                <w:lang w:val="uk-UA"/>
              </w:rPr>
            </w:pPr>
            <w:r w:rsidRPr="003127AE">
              <w:rPr>
                <w:sz w:val="24"/>
                <w:szCs w:val="24"/>
                <w:lang w:val="uk-UA"/>
              </w:rPr>
              <w:t>13/17А</w:t>
            </w:r>
          </w:p>
        </w:tc>
      </w:tr>
      <w:tr w:rsidR="00FF0D32" w:rsidRPr="003127AE" w14:paraId="25C555B0" w14:textId="77777777" w:rsidTr="000D3174">
        <w:trPr>
          <w:trHeight w:val="386"/>
        </w:trPr>
        <w:tc>
          <w:tcPr>
            <w:tcW w:w="4884" w:type="dxa"/>
            <w:vAlign w:val="center"/>
          </w:tcPr>
          <w:p w14:paraId="0C39F6F0" w14:textId="77777777" w:rsidR="00FF0D32" w:rsidRPr="003127AE" w:rsidRDefault="00FF0D32" w:rsidP="00AD03EA">
            <w:pPr>
              <w:tabs>
                <w:tab w:val="left" w:pos="993"/>
              </w:tabs>
              <w:spacing w:line="360" w:lineRule="auto"/>
              <w:jc w:val="center"/>
              <w:rPr>
                <w:sz w:val="24"/>
                <w:szCs w:val="24"/>
                <w:lang w:val="uk-UA"/>
              </w:rPr>
            </w:pPr>
            <w:r w:rsidRPr="003127AE">
              <w:rPr>
                <w:sz w:val="24"/>
                <w:szCs w:val="24"/>
                <w:lang w:val="uk-UA"/>
              </w:rPr>
              <w:t>Вхідний струм</w:t>
            </w:r>
          </w:p>
        </w:tc>
        <w:tc>
          <w:tcPr>
            <w:tcW w:w="4884" w:type="dxa"/>
            <w:vAlign w:val="center"/>
          </w:tcPr>
          <w:p w14:paraId="26C319E6" w14:textId="77777777" w:rsidR="00FF0D32" w:rsidRPr="003127AE" w:rsidRDefault="00FF0D32" w:rsidP="00AD03EA">
            <w:pPr>
              <w:tabs>
                <w:tab w:val="left" w:pos="993"/>
              </w:tabs>
              <w:spacing w:line="360" w:lineRule="auto"/>
              <w:jc w:val="center"/>
              <w:rPr>
                <w:sz w:val="24"/>
                <w:szCs w:val="24"/>
                <w:lang w:val="uk-UA"/>
              </w:rPr>
            </w:pPr>
            <w:r w:rsidRPr="003127AE">
              <w:rPr>
                <w:sz w:val="24"/>
                <w:szCs w:val="24"/>
                <w:lang w:val="uk-UA"/>
              </w:rPr>
              <w:t>14,6А</w:t>
            </w:r>
          </w:p>
        </w:tc>
      </w:tr>
      <w:tr w:rsidR="00FF0D32" w:rsidRPr="003127AE" w14:paraId="0CCC465C" w14:textId="77777777" w:rsidTr="000D3174">
        <w:trPr>
          <w:trHeight w:val="399"/>
        </w:trPr>
        <w:tc>
          <w:tcPr>
            <w:tcW w:w="4884" w:type="dxa"/>
            <w:vAlign w:val="center"/>
          </w:tcPr>
          <w:p w14:paraId="1E74FF35" w14:textId="77777777" w:rsidR="00FF0D32" w:rsidRPr="003127AE" w:rsidRDefault="00FF0D32" w:rsidP="00AD03EA">
            <w:pPr>
              <w:tabs>
                <w:tab w:val="left" w:pos="993"/>
              </w:tabs>
              <w:spacing w:line="360" w:lineRule="auto"/>
              <w:jc w:val="center"/>
              <w:rPr>
                <w:sz w:val="24"/>
                <w:szCs w:val="24"/>
                <w:lang w:val="uk-UA"/>
              </w:rPr>
            </w:pPr>
            <w:r w:rsidRPr="003127AE">
              <w:rPr>
                <w:sz w:val="24"/>
                <w:szCs w:val="24"/>
                <w:lang w:val="uk-UA"/>
              </w:rPr>
              <w:t>Потужність</w:t>
            </w:r>
          </w:p>
        </w:tc>
        <w:tc>
          <w:tcPr>
            <w:tcW w:w="4884" w:type="dxa"/>
            <w:vAlign w:val="center"/>
          </w:tcPr>
          <w:p w14:paraId="096F458F" w14:textId="77777777" w:rsidR="00FF0D32" w:rsidRPr="003127AE" w:rsidRDefault="00FF0D32" w:rsidP="00AD03EA">
            <w:pPr>
              <w:tabs>
                <w:tab w:val="left" w:pos="993"/>
              </w:tabs>
              <w:spacing w:line="360" w:lineRule="auto"/>
              <w:jc w:val="center"/>
              <w:rPr>
                <w:sz w:val="24"/>
                <w:szCs w:val="24"/>
                <w:lang w:val="uk-UA"/>
              </w:rPr>
            </w:pPr>
            <w:r w:rsidRPr="003127AE">
              <w:rPr>
                <w:sz w:val="24"/>
                <w:szCs w:val="24"/>
                <w:lang w:val="uk-UA"/>
              </w:rPr>
              <w:t>5,5/7,5 кВт</w:t>
            </w:r>
          </w:p>
        </w:tc>
      </w:tr>
      <w:tr w:rsidR="00FF0D32" w:rsidRPr="003127AE" w14:paraId="36B1B5AA" w14:textId="77777777" w:rsidTr="000D3174">
        <w:trPr>
          <w:trHeight w:val="399"/>
        </w:trPr>
        <w:tc>
          <w:tcPr>
            <w:tcW w:w="4884" w:type="dxa"/>
            <w:vAlign w:val="center"/>
          </w:tcPr>
          <w:p w14:paraId="13B3EEDF" w14:textId="77777777" w:rsidR="00FF0D32" w:rsidRPr="003127AE" w:rsidRDefault="00FF0D32" w:rsidP="00AD03EA">
            <w:pPr>
              <w:tabs>
                <w:tab w:val="left" w:pos="993"/>
              </w:tabs>
              <w:spacing w:line="360" w:lineRule="auto"/>
              <w:jc w:val="center"/>
              <w:rPr>
                <w:sz w:val="24"/>
                <w:szCs w:val="24"/>
                <w:lang w:val="uk-UA"/>
              </w:rPr>
            </w:pPr>
            <w:r w:rsidRPr="003127AE">
              <w:rPr>
                <w:sz w:val="24"/>
                <w:szCs w:val="24"/>
                <w:lang w:val="uk-UA"/>
              </w:rPr>
              <w:t>Входи</w:t>
            </w:r>
          </w:p>
        </w:tc>
        <w:tc>
          <w:tcPr>
            <w:tcW w:w="4884" w:type="dxa"/>
            <w:vAlign w:val="center"/>
          </w:tcPr>
          <w:p w14:paraId="78DFA45E" w14:textId="77777777" w:rsidR="00FF0D32" w:rsidRPr="003127AE" w:rsidRDefault="00FF0D32" w:rsidP="00AD03EA">
            <w:pPr>
              <w:tabs>
                <w:tab w:val="left" w:pos="993"/>
              </w:tabs>
              <w:spacing w:line="360" w:lineRule="auto"/>
              <w:jc w:val="center"/>
              <w:rPr>
                <w:sz w:val="24"/>
                <w:szCs w:val="24"/>
                <w:lang w:val="uk-UA"/>
              </w:rPr>
            </w:pPr>
            <w:r w:rsidRPr="003127AE">
              <w:rPr>
                <w:sz w:val="24"/>
                <w:szCs w:val="24"/>
                <w:lang w:val="uk-UA"/>
              </w:rPr>
              <w:t>2 аналогові, 5 дискретні</w:t>
            </w:r>
          </w:p>
        </w:tc>
      </w:tr>
      <w:tr w:rsidR="00FF0D32" w:rsidRPr="003127AE" w14:paraId="237A01C2" w14:textId="77777777" w:rsidTr="000D3174">
        <w:trPr>
          <w:trHeight w:val="399"/>
        </w:trPr>
        <w:tc>
          <w:tcPr>
            <w:tcW w:w="4884" w:type="dxa"/>
            <w:vAlign w:val="center"/>
          </w:tcPr>
          <w:p w14:paraId="5A931CFD" w14:textId="77777777" w:rsidR="00FF0D32" w:rsidRPr="003127AE" w:rsidRDefault="00FF0D32" w:rsidP="00AD03EA">
            <w:pPr>
              <w:tabs>
                <w:tab w:val="left" w:pos="993"/>
              </w:tabs>
              <w:spacing w:line="360" w:lineRule="auto"/>
              <w:jc w:val="center"/>
              <w:rPr>
                <w:sz w:val="24"/>
                <w:szCs w:val="24"/>
                <w:lang w:val="uk-UA"/>
              </w:rPr>
            </w:pPr>
            <w:r w:rsidRPr="003127AE">
              <w:rPr>
                <w:sz w:val="24"/>
                <w:szCs w:val="24"/>
                <w:lang w:val="uk-UA"/>
              </w:rPr>
              <w:t>Виходи</w:t>
            </w:r>
          </w:p>
        </w:tc>
        <w:tc>
          <w:tcPr>
            <w:tcW w:w="4884" w:type="dxa"/>
            <w:vAlign w:val="center"/>
          </w:tcPr>
          <w:p w14:paraId="58CBF4C5" w14:textId="77777777" w:rsidR="00FF0D32" w:rsidRPr="003127AE" w:rsidRDefault="00FF0D32" w:rsidP="00AD03EA">
            <w:pPr>
              <w:tabs>
                <w:tab w:val="left" w:pos="993"/>
              </w:tabs>
              <w:spacing w:line="360" w:lineRule="auto"/>
              <w:jc w:val="center"/>
              <w:rPr>
                <w:sz w:val="24"/>
                <w:szCs w:val="24"/>
                <w:lang w:val="uk-UA"/>
              </w:rPr>
            </w:pPr>
            <w:r w:rsidRPr="003127AE">
              <w:rPr>
                <w:sz w:val="24"/>
                <w:szCs w:val="24"/>
                <w:lang w:val="uk-UA"/>
              </w:rPr>
              <w:t>2 аналогові, 2 дискретні</w:t>
            </w:r>
          </w:p>
        </w:tc>
      </w:tr>
      <w:tr w:rsidR="00FF0D32" w:rsidRPr="003127AE" w14:paraId="4061A82C" w14:textId="77777777" w:rsidTr="000D3174">
        <w:trPr>
          <w:trHeight w:val="399"/>
        </w:trPr>
        <w:tc>
          <w:tcPr>
            <w:tcW w:w="4884" w:type="dxa"/>
            <w:vAlign w:val="center"/>
          </w:tcPr>
          <w:p w14:paraId="1AA2414D" w14:textId="77777777" w:rsidR="00FF0D32" w:rsidRPr="003127AE" w:rsidRDefault="00FF0D32" w:rsidP="00AD03EA">
            <w:pPr>
              <w:tabs>
                <w:tab w:val="left" w:pos="993"/>
              </w:tabs>
              <w:spacing w:line="360" w:lineRule="auto"/>
              <w:jc w:val="center"/>
              <w:rPr>
                <w:sz w:val="24"/>
                <w:szCs w:val="24"/>
                <w:lang w:val="uk-UA"/>
              </w:rPr>
            </w:pPr>
            <w:r w:rsidRPr="003127AE">
              <w:rPr>
                <w:sz w:val="24"/>
                <w:szCs w:val="24"/>
                <w:lang w:val="uk-UA"/>
              </w:rPr>
              <w:t>Наявність ПІД-регулятора</w:t>
            </w:r>
          </w:p>
        </w:tc>
        <w:tc>
          <w:tcPr>
            <w:tcW w:w="4884" w:type="dxa"/>
            <w:vAlign w:val="center"/>
          </w:tcPr>
          <w:p w14:paraId="5DAFE7EF" w14:textId="77777777" w:rsidR="00FF0D32" w:rsidRPr="003127AE" w:rsidRDefault="00FF0D32" w:rsidP="00AD03EA">
            <w:pPr>
              <w:tabs>
                <w:tab w:val="left" w:pos="993"/>
              </w:tabs>
              <w:spacing w:line="360" w:lineRule="auto"/>
              <w:jc w:val="center"/>
              <w:rPr>
                <w:sz w:val="24"/>
                <w:szCs w:val="24"/>
                <w:lang w:val="uk-UA"/>
              </w:rPr>
            </w:pPr>
            <w:r w:rsidRPr="003127AE">
              <w:rPr>
                <w:sz w:val="24"/>
                <w:szCs w:val="24"/>
                <w:lang w:val="uk-UA"/>
              </w:rPr>
              <w:t>Є</w:t>
            </w:r>
          </w:p>
        </w:tc>
      </w:tr>
      <w:tr w:rsidR="00FF0D32" w:rsidRPr="003127AE" w14:paraId="56C15A01" w14:textId="77777777" w:rsidTr="000D3174">
        <w:trPr>
          <w:trHeight w:val="399"/>
        </w:trPr>
        <w:tc>
          <w:tcPr>
            <w:tcW w:w="4884" w:type="dxa"/>
            <w:vAlign w:val="center"/>
          </w:tcPr>
          <w:p w14:paraId="7D7D6C7C" w14:textId="77777777" w:rsidR="00FF0D32" w:rsidRPr="003127AE" w:rsidRDefault="00FF0D32" w:rsidP="00AD03EA">
            <w:pPr>
              <w:tabs>
                <w:tab w:val="left" w:pos="993"/>
              </w:tabs>
              <w:spacing w:line="360" w:lineRule="auto"/>
              <w:jc w:val="center"/>
              <w:rPr>
                <w:sz w:val="24"/>
                <w:szCs w:val="24"/>
                <w:lang w:val="uk-UA"/>
              </w:rPr>
            </w:pPr>
            <w:r w:rsidRPr="003127AE">
              <w:rPr>
                <w:sz w:val="24"/>
                <w:szCs w:val="24"/>
                <w:lang w:val="uk-UA"/>
              </w:rPr>
              <w:t>ЕМС фільтр</w:t>
            </w:r>
          </w:p>
        </w:tc>
        <w:tc>
          <w:tcPr>
            <w:tcW w:w="4884" w:type="dxa"/>
            <w:vAlign w:val="center"/>
          </w:tcPr>
          <w:p w14:paraId="4FB7BC58" w14:textId="77777777" w:rsidR="00FF0D32" w:rsidRPr="003127AE" w:rsidRDefault="00FF0D32" w:rsidP="00AD03EA">
            <w:pPr>
              <w:tabs>
                <w:tab w:val="left" w:pos="993"/>
              </w:tabs>
              <w:spacing w:line="360" w:lineRule="auto"/>
              <w:jc w:val="center"/>
              <w:rPr>
                <w:sz w:val="24"/>
                <w:szCs w:val="24"/>
                <w:lang w:val="uk-UA"/>
              </w:rPr>
            </w:pPr>
            <w:r w:rsidRPr="003127AE">
              <w:rPr>
                <w:sz w:val="24"/>
                <w:szCs w:val="24"/>
                <w:lang w:val="uk-UA"/>
              </w:rPr>
              <w:t>Є</w:t>
            </w:r>
          </w:p>
        </w:tc>
      </w:tr>
      <w:tr w:rsidR="00D90D6A" w:rsidRPr="003127AE" w14:paraId="5E13359F" w14:textId="77777777" w:rsidTr="000D3174">
        <w:trPr>
          <w:trHeight w:val="399"/>
        </w:trPr>
        <w:tc>
          <w:tcPr>
            <w:tcW w:w="4884" w:type="dxa"/>
            <w:vAlign w:val="center"/>
          </w:tcPr>
          <w:p w14:paraId="064B50AA" w14:textId="3F365CAA" w:rsidR="00D90D6A" w:rsidRPr="003127AE" w:rsidRDefault="00D90D6A" w:rsidP="00AD03EA">
            <w:pPr>
              <w:tabs>
                <w:tab w:val="left" w:pos="993"/>
              </w:tabs>
              <w:spacing w:line="360" w:lineRule="auto"/>
              <w:jc w:val="center"/>
              <w:rPr>
                <w:sz w:val="24"/>
                <w:szCs w:val="24"/>
                <w:lang w:val="uk-UA"/>
              </w:rPr>
            </w:pPr>
            <w:r w:rsidRPr="003127AE">
              <w:rPr>
                <w:sz w:val="24"/>
                <w:szCs w:val="24"/>
                <w:lang w:val="uk-UA"/>
              </w:rPr>
              <w:t>Підключення пристрою</w:t>
            </w:r>
          </w:p>
        </w:tc>
        <w:tc>
          <w:tcPr>
            <w:tcW w:w="4884" w:type="dxa"/>
            <w:vAlign w:val="center"/>
          </w:tcPr>
          <w:p w14:paraId="12623EE3" w14:textId="238DA959" w:rsidR="00D90D6A" w:rsidRPr="003127AE" w:rsidRDefault="00D90D6A" w:rsidP="00AD03EA">
            <w:pPr>
              <w:tabs>
                <w:tab w:val="left" w:pos="993"/>
              </w:tabs>
              <w:spacing w:line="360" w:lineRule="auto"/>
              <w:jc w:val="center"/>
              <w:rPr>
                <w:sz w:val="24"/>
                <w:szCs w:val="24"/>
                <w:lang w:val="uk-UA"/>
              </w:rPr>
            </w:pPr>
            <w:r w:rsidRPr="003127AE">
              <w:rPr>
                <w:sz w:val="24"/>
                <w:szCs w:val="24"/>
                <w:lang w:val="uk-UA"/>
              </w:rPr>
              <w:t>До мережі</w:t>
            </w:r>
          </w:p>
        </w:tc>
      </w:tr>
      <w:tr w:rsidR="00D90D6A" w:rsidRPr="003127AE" w14:paraId="7D205D81" w14:textId="77777777" w:rsidTr="000D3174">
        <w:trPr>
          <w:trHeight w:val="386"/>
        </w:trPr>
        <w:tc>
          <w:tcPr>
            <w:tcW w:w="4884" w:type="dxa"/>
            <w:vAlign w:val="center"/>
          </w:tcPr>
          <w:p w14:paraId="207DF2CD" w14:textId="0CA67FAC" w:rsidR="00D90D6A" w:rsidRPr="003127AE" w:rsidRDefault="00D90D6A" w:rsidP="00AD03EA">
            <w:pPr>
              <w:tabs>
                <w:tab w:val="left" w:pos="993"/>
              </w:tabs>
              <w:spacing w:line="360" w:lineRule="auto"/>
              <w:jc w:val="center"/>
              <w:rPr>
                <w:sz w:val="24"/>
                <w:szCs w:val="24"/>
                <w:lang w:val="uk-UA"/>
              </w:rPr>
            </w:pPr>
            <w:r w:rsidRPr="003127AE">
              <w:rPr>
                <w:sz w:val="24"/>
                <w:szCs w:val="24"/>
                <w:lang w:val="uk-UA"/>
              </w:rPr>
              <w:t>Інтерфейс</w:t>
            </w:r>
          </w:p>
        </w:tc>
        <w:tc>
          <w:tcPr>
            <w:tcW w:w="4884" w:type="dxa"/>
            <w:vAlign w:val="center"/>
          </w:tcPr>
          <w:p w14:paraId="1AD87580" w14:textId="6A7C8FC5" w:rsidR="00D90D6A" w:rsidRPr="003127AE" w:rsidRDefault="00D90D6A" w:rsidP="00AD03EA">
            <w:pPr>
              <w:tabs>
                <w:tab w:val="left" w:pos="993"/>
              </w:tabs>
              <w:spacing w:line="360" w:lineRule="auto"/>
              <w:jc w:val="center"/>
              <w:rPr>
                <w:sz w:val="24"/>
                <w:szCs w:val="24"/>
                <w:lang w:val="uk-UA"/>
              </w:rPr>
            </w:pPr>
            <w:r w:rsidRPr="003127AE">
              <w:rPr>
                <w:color w:val="000000" w:themeColor="text1"/>
                <w:sz w:val="24"/>
                <w:szCs w:val="24"/>
                <w:shd w:val="clear" w:color="auto" w:fill="FFFFFF"/>
              </w:rPr>
              <w:t>RS-485/Modbus</w:t>
            </w:r>
          </w:p>
        </w:tc>
      </w:tr>
    </w:tbl>
    <w:p w14:paraId="09D580DA" w14:textId="0F2C1D7E" w:rsidR="00671537" w:rsidRPr="003127AE" w:rsidRDefault="00326855" w:rsidP="000D3174">
      <w:pPr>
        <w:spacing w:before="240" w:line="360" w:lineRule="auto"/>
        <w:ind w:firstLine="709"/>
        <w:jc w:val="both"/>
        <w:rPr>
          <w:rFonts w:ascii="Times New Roman" w:hAnsi="Times New Roman" w:cs="Times New Roman"/>
          <w:b/>
          <w:sz w:val="28"/>
          <w:szCs w:val="28"/>
        </w:rPr>
      </w:pPr>
      <w:r w:rsidRPr="003127AE">
        <w:rPr>
          <w:rFonts w:ascii="Times New Roman" w:hAnsi="Times New Roman" w:cs="Times New Roman"/>
          <w:b/>
          <w:sz w:val="28"/>
          <w:szCs w:val="28"/>
        </w:rPr>
        <w:t>3</w:t>
      </w:r>
      <w:r w:rsidR="00E0080D" w:rsidRPr="003127AE">
        <w:rPr>
          <w:rFonts w:ascii="Times New Roman" w:hAnsi="Times New Roman" w:cs="Times New Roman"/>
          <w:b/>
          <w:sz w:val="28"/>
          <w:szCs w:val="28"/>
        </w:rPr>
        <w:t>.</w:t>
      </w:r>
      <w:r w:rsidRPr="003127AE">
        <w:rPr>
          <w:rFonts w:ascii="Times New Roman" w:hAnsi="Times New Roman" w:cs="Times New Roman"/>
          <w:b/>
          <w:sz w:val="28"/>
          <w:szCs w:val="28"/>
        </w:rPr>
        <w:t>2</w:t>
      </w:r>
      <w:r w:rsidR="00E0080D" w:rsidRPr="003127AE">
        <w:rPr>
          <w:rFonts w:ascii="Times New Roman" w:hAnsi="Times New Roman" w:cs="Times New Roman"/>
          <w:b/>
          <w:sz w:val="28"/>
          <w:szCs w:val="28"/>
        </w:rPr>
        <w:t>. Вибір датчика тиску</w:t>
      </w:r>
    </w:p>
    <w:p w14:paraId="6A7C0B14" w14:textId="4EB308F0" w:rsidR="00671537" w:rsidRPr="003127AE" w:rsidRDefault="00671537" w:rsidP="00AD03EA">
      <w:pPr>
        <w:spacing w:after="0" w:line="360" w:lineRule="auto"/>
        <w:ind w:firstLine="709"/>
        <w:jc w:val="both"/>
        <w:rPr>
          <w:rFonts w:ascii="Times New Roman" w:hAnsi="Times New Roman" w:cs="Times New Roman"/>
          <w:color w:val="000000" w:themeColor="text1"/>
          <w:sz w:val="28"/>
          <w:szCs w:val="28"/>
        </w:rPr>
      </w:pPr>
      <w:r w:rsidRPr="003127AE">
        <w:rPr>
          <w:rFonts w:ascii="Times New Roman" w:hAnsi="Times New Roman" w:cs="Times New Roman"/>
          <w:color w:val="000000" w:themeColor="text1"/>
          <w:sz w:val="28"/>
          <w:szCs w:val="28"/>
        </w:rPr>
        <w:t>Вибір датчика тиску впав на</w:t>
      </w:r>
      <w:r w:rsidRPr="003127AE">
        <w:rPr>
          <w:rFonts w:ascii="Times New Roman" w:hAnsi="Times New Roman" w:cs="Times New Roman"/>
          <w:b/>
          <w:color w:val="000000" w:themeColor="text1"/>
          <w:sz w:val="28"/>
          <w:szCs w:val="28"/>
        </w:rPr>
        <w:t xml:space="preserve"> </w:t>
      </w:r>
      <w:r w:rsidRPr="003127AE">
        <w:rPr>
          <w:rFonts w:ascii="Times New Roman" w:hAnsi="Times New Roman" w:cs="Times New Roman"/>
          <w:color w:val="000000" w:themeColor="text1"/>
          <w:sz w:val="28"/>
          <w:szCs w:val="28"/>
        </w:rPr>
        <w:t>DPT250-R8 Датчик тиску активний з діапазоном -150...250Па [</w:t>
      </w:r>
      <w:r w:rsidR="00253F31" w:rsidRPr="003127AE">
        <w:rPr>
          <w:rFonts w:ascii="Times New Roman" w:hAnsi="Times New Roman" w:cs="Times New Roman"/>
          <w:color w:val="000000" w:themeColor="text1"/>
          <w:sz w:val="28"/>
          <w:szCs w:val="28"/>
        </w:rPr>
        <w:t>14</w:t>
      </w:r>
      <w:r w:rsidRPr="003127AE">
        <w:rPr>
          <w:rFonts w:ascii="Times New Roman" w:hAnsi="Times New Roman" w:cs="Times New Roman"/>
          <w:color w:val="000000" w:themeColor="text1"/>
          <w:sz w:val="28"/>
          <w:szCs w:val="28"/>
        </w:rPr>
        <w:t>]</w:t>
      </w:r>
      <w:r w:rsidRPr="003127AE">
        <w:rPr>
          <w:rFonts w:ascii="Times New Roman" w:hAnsi="Times New Roman" w:cs="Times New Roman"/>
          <w:color w:val="000000" w:themeColor="text1"/>
          <w:sz w:val="28"/>
          <w:szCs w:val="28"/>
          <w:shd w:val="clear" w:color="auto" w:fill="FFFFFF"/>
        </w:rPr>
        <w:t>Загальний вигляд якого показано на</w:t>
      </w:r>
      <w:r w:rsidRPr="003127AE">
        <w:rPr>
          <w:rFonts w:ascii="Times New Roman" w:hAnsi="Times New Roman" w:cs="Times New Roman"/>
          <w:color w:val="000000" w:themeColor="text1"/>
          <w:sz w:val="28"/>
          <w:szCs w:val="28"/>
        </w:rPr>
        <w:t xml:space="preserve">  рис.</w:t>
      </w:r>
      <w:r w:rsidR="00253F31" w:rsidRPr="003127AE">
        <w:rPr>
          <w:rFonts w:ascii="Times New Roman" w:hAnsi="Times New Roman" w:cs="Times New Roman"/>
          <w:color w:val="000000" w:themeColor="text1"/>
          <w:sz w:val="28"/>
          <w:szCs w:val="28"/>
        </w:rPr>
        <w:t>3</w:t>
      </w:r>
      <w:r w:rsidR="004617B0" w:rsidRPr="003127AE">
        <w:rPr>
          <w:rFonts w:ascii="Times New Roman" w:hAnsi="Times New Roman" w:cs="Times New Roman"/>
          <w:color w:val="000000" w:themeColor="text1"/>
          <w:sz w:val="28"/>
          <w:szCs w:val="28"/>
        </w:rPr>
        <w:t>.4</w:t>
      </w:r>
      <w:r w:rsidRPr="003127AE">
        <w:rPr>
          <w:rFonts w:ascii="Times New Roman" w:hAnsi="Times New Roman" w:cs="Times New Roman"/>
          <w:color w:val="000000" w:themeColor="text1"/>
          <w:sz w:val="28"/>
          <w:szCs w:val="28"/>
        </w:rPr>
        <w:t>. Технічні характеристики цієї вентиляційної установки наведені в табл.</w:t>
      </w:r>
      <w:r w:rsidR="00253F31" w:rsidRPr="000D3174">
        <w:rPr>
          <w:rFonts w:ascii="Times New Roman" w:hAnsi="Times New Roman" w:cs="Times New Roman"/>
          <w:color w:val="000000" w:themeColor="text1"/>
          <w:sz w:val="28"/>
          <w:szCs w:val="28"/>
        </w:rPr>
        <w:t>3</w:t>
      </w:r>
      <w:r w:rsidR="004617B0" w:rsidRPr="003127AE">
        <w:rPr>
          <w:rFonts w:ascii="Times New Roman" w:hAnsi="Times New Roman" w:cs="Times New Roman"/>
          <w:color w:val="000000" w:themeColor="text1"/>
          <w:sz w:val="28"/>
          <w:szCs w:val="28"/>
        </w:rPr>
        <w:t>.2</w:t>
      </w:r>
      <w:r w:rsidRPr="003127AE">
        <w:rPr>
          <w:rFonts w:ascii="Times New Roman" w:hAnsi="Times New Roman" w:cs="Times New Roman"/>
          <w:color w:val="000000" w:themeColor="text1"/>
          <w:sz w:val="28"/>
          <w:szCs w:val="28"/>
        </w:rPr>
        <w:t>.</w:t>
      </w:r>
    </w:p>
    <w:p w14:paraId="33C1F255" w14:textId="77777777" w:rsidR="00671537" w:rsidRPr="003127AE" w:rsidRDefault="00671537" w:rsidP="00AD03EA">
      <w:pPr>
        <w:spacing w:after="0" w:line="360" w:lineRule="auto"/>
        <w:ind w:firstLine="709"/>
        <w:jc w:val="center"/>
        <w:rPr>
          <w:rFonts w:ascii="Times New Roman" w:hAnsi="Times New Roman" w:cs="Times New Roman"/>
          <w:b/>
          <w:sz w:val="28"/>
          <w:szCs w:val="28"/>
        </w:rPr>
      </w:pPr>
      <w:r w:rsidRPr="003127AE">
        <w:rPr>
          <w:rFonts w:ascii="Times New Roman" w:hAnsi="Times New Roman" w:cs="Times New Roman"/>
          <w:b/>
          <w:noProof/>
          <w:sz w:val="28"/>
          <w:szCs w:val="28"/>
        </w:rPr>
        <w:drawing>
          <wp:inline distT="0" distB="0" distL="0" distR="0" wp14:anchorId="36A73BCB" wp14:editId="640B1A5B">
            <wp:extent cx="2934190" cy="2771335"/>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3016282" cy="2848870"/>
                    </a:xfrm>
                    <a:prstGeom prst="rect">
                      <a:avLst/>
                    </a:prstGeom>
                  </pic:spPr>
                </pic:pic>
              </a:graphicData>
            </a:graphic>
          </wp:inline>
        </w:drawing>
      </w:r>
    </w:p>
    <w:p w14:paraId="0094FE1E" w14:textId="6B25C48B" w:rsidR="000D3174" w:rsidRPr="000D3174" w:rsidRDefault="00671537" w:rsidP="0092655C">
      <w:pPr>
        <w:spacing w:line="360" w:lineRule="auto"/>
        <w:ind w:firstLine="709"/>
        <w:jc w:val="both"/>
        <w:rPr>
          <w:rFonts w:ascii="Times New Roman" w:hAnsi="Times New Roman" w:cs="Times New Roman"/>
          <w:color w:val="333333"/>
          <w:sz w:val="28"/>
          <w:szCs w:val="28"/>
          <w:shd w:val="clear" w:color="auto" w:fill="FFFFFF"/>
        </w:rPr>
      </w:pPr>
      <w:r w:rsidRPr="003127AE">
        <w:rPr>
          <w:rFonts w:ascii="Times New Roman" w:hAnsi="Times New Roman" w:cs="Times New Roman"/>
          <w:sz w:val="28"/>
          <w:szCs w:val="28"/>
        </w:rPr>
        <w:t xml:space="preserve">Рисунок </w:t>
      </w:r>
      <w:r w:rsidR="004617B0" w:rsidRPr="003127AE">
        <w:rPr>
          <w:rFonts w:ascii="Times New Roman" w:hAnsi="Times New Roman" w:cs="Times New Roman"/>
          <w:sz w:val="28"/>
          <w:szCs w:val="28"/>
        </w:rPr>
        <w:t>3.4</w:t>
      </w:r>
      <w:r w:rsidR="00703DE4">
        <w:rPr>
          <w:rFonts w:ascii="Times New Roman" w:hAnsi="Times New Roman" w:cs="Times New Roman"/>
          <w:sz w:val="28"/>
          <w:szCs w:val="28"/>
        </w:rPr>
        <w:t xml:space="preserve"> </w:t>
      </w:r>
      <w:r w:rsidRPr="003127AE">
        <w:rPr>
          <w:rFonts w:ascii="Times New Roman" w:hAnsi="Times New Roman" w:cs="Times New Roman"/>
          <w:sz w:val="28"/>
          <w:szCs w:val="28"/>
        </w:rPr>
        <w:t xml:space="preserve">– </w:t>
      </w:r>
      <w:r w:rsidRPr="003127AE">
        <w:rPr>
          <w:rFonts w:ascii="Times New Roman" w:hAnsi="Times New Roman" w:cs="Times New Roman"/>
          <w:color w:val="000000" w:themeColor="text1"/>
          <w:sz w:val="28"/>
          <w:szCs w:val="28"/>
        </w:rPr>
        <w:t>DPT250-R8 Датчик тиску активний з діапазоном -150...250Па</w:t>
      </w:r>
      <w:r w:rsidRPr="003127AE">
        <w:rPr>
          <w:rFonts w:ascii="Times New Roman" w:hAnsi="Times New Roman" w:cs="Times New Roman"/>
          <w:color w:val="333333"/>
          <w:sz w:val="28"/>
          <w:szCs w:val="28"/>
          <w:shd w:val="clear" w:color="auto" w:fill="FFFFFF"/>
        </w:rPr>
        <w:t xml:space="preserve"> [</w:t>
      </w:r>
      <w:r w:rsidR="00253F31" w:rsidRPr="003127AE">
        <w:rPr>
          <w:rFonts w:ascii="Times New Roman" w:hAnsi="Times New Roman" w:cs="Times New Roman"/>
          <w:color w:val="333333"/>
          <w:sz w:val="28"/>
          <w:szCs w:val="28"/>
          <w:shd w:val="clear" w:color="auto" w:fill="FFFFFF"/>
        </w:rPr>
        <w:t>14</w:t>
      </w:r>
      <w:r w:rsidRPr="003127AE">
        <w:rPr>
          <w:rFonts w:ascii="Times New Roman" w:hAnsi="Times New Roman" w:cs="Times New Roman"/>
          <w:color w:val="333333"/>
          <w:sz w:val="28"/>
          <w:szCs w:val="28"/>
          <w:shd w:val="clear" w:color="auto" w:fill="FFFFFF"/>
        </w:rPr>
        <w:t>]</w:t>
      </w:r>
    </w:p>
    <w:p w14:paraId="11C9D940" w14:textId="77777777" w:rsidR="00407EE4" w:rsidRDefault="00407EE4" w:rsidP="0092655C">
      <w:pPr>
        <w:tabs>
          <w:tab w:val="left" w:pos="993"/>
        </w:tabs>
        <w:spacing w:before="240" w:after="0" w:line="360" w:lineRule="auto"/>
        <w:ind w:firstLine="992"/>
        <w:jc w:val="both"/>
        <w:rPr>
          <w:rFonts w:ascii="Times New Roman" w:hAnsi="Times New Roman" w:cs="Times New Roman"/>
          <w:sz w:val="28"/>
          <w:szCs w:val="28"/>
        </w:rPr>
      </w:pPr>
    </w:p>
    <w:p w14:paraId="5BAE5341" w14:textId="22F2015C" w:rsidR="00671537" w:rsidRPr="003127AE" w:rsidRDefault="00671537" w:rsidP="0092655C">
      <w:pPr>
        <w:tabs>
          <w:tab w:val="left" w:pos="993"/>
        </w:tabs>
        <w:spacing w:before="240" w:after="0" w:line="360" w:lineRule="auto"/>
        <w:ind w:firstLine="992"/>
        <w:jc w:val="both"/>
        <w:rPr>
          <w:rFonts w:ascii="Times New Roman" w:hAnsi="Times New Roman" w:cs="Times New Roman"/>
          <w:sz w:val="28"/>
          <w:szCs w:val="28"/>
        </w:rPr>
      </w:pPr>
      <w:r w:rsidRPr="003127AE">
        <w:rPr>
          <w:rFonts w:ascii="Times New Roman" w:hAnsi="Times New Roman" w:cs="Times New Roman"/>
          <w:sz w:val="28"/>
          <w:szCs w:val="28"/>
        </w:rPr>
        <w:lastRenderedPageBreak/>
        <w:t xml:space="preserve">Таблиця </w:t>
      </w:r>
      <w:r w:rsidR="00253F31" w:rsidRPr="003127AE">
        <w:rPr>
          <w:rFonts w:ascii="Times New Roman" w:hAnsi="Times New Roman" w:cs="Times New Roman"/>
          <w:sz w:val="28"/>
          <w:szCs w:val="28"/>
        </w:rPr>
        <w:t>3.2</w:t>
      </w:r>
      <w:r w:rsidR="00703DE4">
        <w:rPr>
          <w:rFonts w:ascii="Times New Roman" w:hAnsi="Times New Roman" w:cs="Times New Roman"/>
          <w:sz w:val="28"/>
          <w:szCs w:val="28"/>
        </w:rPr>
        <w:t xml:space="preserve"> </w:t>
      </w:r>
      <w:r w:rsidRPr="003127AE">
        <w:rPr>
          <w:rFonts w:ascii="Times New Roman" w:hAnsi="Times New Roman" w:cs="Times New Roman"/>
          <w:sz w:val="28"/>
          <w:szCs w:val="28"/>
        </w:rPr>
        <w:t xml:space="preserve">– Технічні характеристики </w:t>
      </w:r>
      <w:r w:rsidRPr="003127AE">
        <w:rPr>
          <w:rFonts w:ascii="Times New Roman" w:hAnsi="Times New Roman" w:cs="Times New Roman"/>
          <w:color w:val="000000" w:themeColor="text1"/>
          <w:sz w:val="28"/>
          <w:szCs w:val="28"/>
        </w:rPr>
        <w:t>DPT250-R8 Датчик тиску активний з діапазоном -150...250Па</w:t>
      </w:r>
    </w:p>
    <w:tbl>
      <w:tblPr>
        <w:tblStyle w:val="aa"/>
        <w:tblW w:w="9910" w:type="dxa"/>
        <w:tblLook w:val="04A0" w:firstRow="1" w:lastRow="0" w:firstColumn="1" w:lastColumn="0" w:noHBand="0" w:noVBand="1"/>
      </w:tblPr>
      <w:tblGrid>
        <w:gridCol w:w="4955"/>
        <w:gridCol w:w="4955"/>
      </w:tblGrid>
      <w:tr w:rsidR="00671537" w:rsidRPr="003127AE" w14:paraId="3EAFA2A5" w14:textId="77777777" w:rsidTr="00407EE4">
        <w:trPr>
          <w:trHeight w:val="367"/>
        </w:trPr>
        <w:tc>
          <w:tcPr>
            <w:tcW w:w="4955" w:type="dxa"/>
            <w:vAlign w:val="center"/>
          </w:tcPr>
          <w:p w14:paraId="49BCC8F1" w14:textId="77777777" w:rsidR="00671537" w:rsidRPr="00407EE4" w:rsidRDefault="00671537" w:rsidP="00AD03EA">
            <w:pPr>
              <w:tabs>
                <w:tab w:val="left" w:pos="993"/>
              </w:tabs>
              <w:spacing w:line="360" w:lineRule="auto"/>
              <w:jc w:val="center"/>
              <w:rPr>
                <w:sz w:val="24"/>
                <w:szCs w:val="24"/>
                <w:lang w:val="uk-UA"/>
              </w:rPr>
            </w:pPr>
            <w:r w:rsidRPr="00407EE4">
              <w:rPr>
                <w:sz w:val="24"/>
                <w:szCs w:val="24"/>
                <w:lang w:val="uk-UA"/>
              </w:rPr>
              <w:t>Параметри</w:t>
            </w:r>
          </w:p>
        </w:tc>
        <w:tc>
          <w:tcPr>
            <w:tcW w:w="4955" w:type="dxa"/>
            <w:vAlign w:val="center"/>
          </w:tcPr>
          <w:p w14:paraId="6A75A7B4" w14:textId="77777777" w:rsidR="00671537" w:rsidRPr="00407EE4" w:rsidRDefault="00671537" w:rsidP="00AD03EA">
            <w:pPr>
              <w:tabs>
                <w:tab w:val="left" w:pos="993"/>
              </w:tabs>
              <w:spacing w:line="360" w:lineRule="auto"/>
              <w:jc w:val="center"/>
              <w:rPr>
                <w:sz w:val="24"/>
                <w:szCs w:val="24"/>
                <w:lang w:val="uk-UA"/>
              </w:rPr>
            </w:pPr>
            <w:r w:rsidRPr="00407EE4">
              <w:rPr>
                <w:sz w:val="24"/>
                <w:szCs w:val="24"/>
                <w:lang w:val="uk-UA"/>
              </w:rPr>
              <w:t>Величина</w:t>
            </w:r>
          </w:p>
        </w:tc>
      </w:tr>
      <w:tr w:rsidR="00671537" w:rsidRPr="003127AE" w14:paraId="3BBA0D5F" w14:textId="77777777" w:rsidTr="00407EE4">
        <w:trPr>
          <w:trHeight w:val="367"/>
        </w:trPr>
        <w:tc>
          <w:tcPr>
            <w:tcW w:w="4955" w:type="dxa"/>
            <w:vAlign w:val="center"/>
          </w:tcPr>
          <w:p w14:paraId="72FF7040" w14:textId="77777777" w:rsidR="00671537" w:rsidRPr="00407EE4" w:rsidRDefault="00671537" w:rsidP="00AD03EA">
            <w:pPr>
              <w:tabs>
                <w:tab w:val="left" w:pos="993"/>
              </w:tabs>
              <w:spacing w:line="360" w:lineRule="auto"/>
              <w:jc w:val="center"/>
              <w:rPr>
                <w:sz w:val="24"/>
                <w:szCs w:val="24"/>
                <w:lang w:val="uk-UA"/>
              </w:rPr>
            </w:pPr>
            <w:r w:rsidRPr="00407EE4">
              <w:rPr>
                <w:sz w:val="24"/>
                <w:szCs w:val="24"/>
                <w:lang w:val="uk-UA"/>
              </w:rPr>
              <w:t>Напруга</w:t>
            </w:r>
          </w:p>
        </w:tc>
        <w:tc>
          <w:tcPr>
            <w:tcW w:w="4955" w:type="dxa"/>
            <w:vAlign w:val="center"/>
          </w:tcPr>
          <w:p w14:paraId="4C823F0F" w14:textId="77777777" w:rsidR="00671537" w:rsidRPr="00407EE4" w:rsidRDefault="00671537" w:rsidP="00AD03EA">
            <w:pPr>
              <w:tabs>
                <w:tab w:val="left" w:pos="993"/>
              </w:tabs>
              <w:spacing w:line="360" w:lineRule="auto"/>
              <w:jc w:val="center"/>
              <w:rPr>
                <w:sz w:val="24"/>
                <w:szCs w:val="24"/>
                <w:lang w:val="uk-UA"/>
              </w:rPr>
            </w:pPr>
            <w:r w:rsidRPr="00407EE4">
              <w:rPr>
                <w:sz w:val="24"/>
                <w:szCs w:val="24"/>
                <w:lang w:val="uk-UA"/>
              </w:rPr>
              <w:t>24 В</w:t>
            </w:r>
          </w:p>
        </w:tc>
      </w:tr>
      <w:tr w:rsidR="00671537" w:rsidRPr="003127AE" w14:paraId="26DE675A" w14:textId="77777777" w:rsidTr="00407EE4">
        <w:trPr>
          <w:trHeight w:val="367"/>
        </w:trPr>
        <w:tc>
          <w:tcPr>
            <w:tcW w:w="4955" w:type="dxa"/>
            <w:vAlign w:val="center"/>
          </w:tcPr>
          <w:p w14:paraId="6B9FD711" w14:textId="77777777" w:rsidR="00671537" w:rsidRPr="00407EE4" w:rsidRDefault="00671537" w:rsidP="00AD03EA">
            <w:pPr>
              <w:tabs>
                <w:tab w:val="left" w:pos="993"/>
              </w:tabs>
              <w:spacing w:line="360" w:lineRule="auto"/>
              <w:jc w:val="center"/>
              <w:rPr>
                <w:sz w:val="24"/>
                <w:szCs w:val="24"/>
                <w:lang w:val="uk-UA"/>
              </w:rPr>
            </w:pPr>
            <w:r w:rsidRPr="00407EE4">
              <w:rPr>
                <w:sz w:val="24"/>
                <w:szCs w:val="24"/>
                <w:lang w:val="uk-UA"/>
              </w:rPr>
              <w:t>Потужність</w:t>
            </w:r>
          </w:p>
        </w:tc>
        <w:tc>
          <w:tcPr>
            <w:tcW w:w="4955" w:type="dxa"/>
            <w:vAlign w:val="center"/>
          </w:tcPr>
          <w:p w14:paraId="6E0A940B" w14:textId="77777777" w:rsidR="00671537" w:rsidRPr="00407EE4" w:rsidRDefault="00671537" w:rsidP="00AD03EA">
            <w:pPr>
              <w:tabs>
                <w:tab w:val="left" w:pos="993"/>
              </w:tabs>
              <w:spacing w:line="360" w:lineRule="auto"/>
              <w:jc w:val="center"/>
              <w:rPr>
                <w:sz w:val="24"/>
                <w:szCs w:val="24"/>
                <w:lang w:val="uk-UA"/>
              </w:rPr>
            </w:pPr>
            <w:r w:rsidRPr="00407EE4">
              <w:rPr>
                <w:sz w:val="24"/>
                <w:szCs w:val="24"/>
                <w:lang w:val="uk-UA"/>
              </w:rPr>
              <w:t>1,5 Вт</w:t>
            </w:r>
          </w:p>
        </w:tc>
      </w:tr>
      <w:tr w:rsidR="00671537" w:rsidRPr="003127AE" w14:paraId="3878A8C8" w14:textId="77777777" w:rsidTr="00407EE4">
        <w:trPr>
          <w:trHeight w:val="356"/>
        </w:trPr>
        <w:tc>
          <w:tcPr>
            <w:tcW w:w="4955" w:type="dxa"/>
            <w:vAlign w:val="center"/>
          </w:tcPr>
          <w:p w14:paraId="3D2FBD30" w14:textId="77777777" w:rsidR="00671537" w:rsidRPr="00407EE4" w:rsidRDefault="00671537" w:rsidP="00AD03EA">
            <w:pPr>
              <w:tabs>
                <w:tab w:val="left" w:pos="993"/>
              </w:tabs>
              <w:spacing w:line="360" w:lineRule="auto"/>
              <w:jc w:val="center"/>
              <w:rPr>
                <w:sz w:val="24"/>
                <w:szCs w:val="24"/>
                <w:lang w:val="uk-UA"/>
              </w:rPr>
            </w:pPr>
            <w:r w:rsidRPr="00407EE4">
              <w:rPr>
                <w:sz w:val="24"/>
                <w:szCs w:val="24"/>
                <w:lang w:val="uk-UA"/>
              </w:rPr>
              <w:t>Тип датчика</w:t>
            </w:r>
          </w:p>
        </w:tc>
        <w:tc>
          <w:tcPr>
            <w:tcW w:w="4955" w:type="dxa"/>
            <w:vAlign w:val="center"/>
          </w:tcPr>
          <w:p w14:paraId="6B79BDF1" w14:textId="77777777" w:rsidR="00671537" w:rsidRPr="00407EE4" w:rsidRDefault="00671537" w:rsidP="00AD03EA">
            <w:pPr>
              <w:tabs>
                <w:tab w:val="left" w:pos="993"/>
              </w:tabs>
              <w:spacing w:line="360" w:lineRule="auto"/>
              <w:jc w:val="center"/>
              <w:rPr>
                <w:sz w:val="24"/>
                <w:szCs w:val="24"/>
                <w:lang w:val="uk-UA"/>
              </w:rPr>
            </w:pPr>
            <w:r w:rsidRPr="00407EE4">
              <w:rPr>
                <w:color w:val="333333"/>
                <w:sz w:val="24"/>
                <w:szCs w:val="24"/>
                <w:shd w:val="clear" w:color="auto" w:fill="FFFFFF"/>
                <w:lang w:val="uk-UA"/>
              </w:rPr>
              <w:t>аналоговий</w:t>
            </w:r>
          </w:p>
        </w:tc>
      </w:tr>
      <w:tr w:rsidR="00671537" w:rsidRPr="003127AE" w14:paraId="6FEBFE27" w14:textId="77777777" w:rsidTr="00407EE4">
        <w:trPr>
          <w:trHeight w:val="367"/>
        </w:trPr>
        <w:tc>
          <w:tcPr>
            <w:tcW w:w="4955" w:type="dxa"/>
            <w:vAlign w:val="center"/>
          </w:tcPr>
          <w:p w14:paraId="07EFDF98" w14:textId="77777777" w:rsidR="00671537" w:rsidRPr="00407EE4" w:rsidRDefault="00671537" w:rsidP="00AD03EA">
            <w:pPr>
              <w:tabs>
                <w:tab w:val="left" w:pos="993"/>
              </w:tabs>
              <w:spacing w:line="360" w:lineRule="auto"/>
              <w:jc w:val="center"/>
              <w:rPr>
                <w:sz w:val="24"/>
                <w:szCs w:val="24"/>
                <w:lang w:val="uk-UA"/>
              </w:rPr>
            </w:pPr>
            <w:r w:rsidRPr="00407EE4">
              <w:rPr>
                <w:sz w:val="24"/>
                <w:szCs w:val="24"/>
                <w:lang w:val="uk-UA"/>
              </w:rPr>
              <w:t>Температурний режим</w:t>
            </w:r>
          </w:p>
        </w:tc>
        <w:tc>
          <w:tcPr>
            <w:tcW w:w="4955" w:type="dxa"/>
            <w:vAlign w:val="center"/>
          </w:tcPr>
          <w:p w14:paraId="18618304" w14:textId="77777777" w:rsidR="00671537" w:rsidRPr="00407EE4" w:rsidRDefault="00671537" w:rsidP="00AD03EA">
            <w:pPr>
              <w:tabs>
                <w:tab w:val="left" w:pos="993"/>
              </w:tabs>
              <w:spacing w:line="360" w:lineRule="auto"/>
              <w:jc w:val="center"/>
              <w:rPr>
                <w:sz w:val="24"/>
                <w:szCs w:val="24"/>
                <w:lang w:val="uk-UA"/>
              </w:rPr>
            </w:pPr>
            <w:r w:rsidRPr="00407EE4">
              <w:rPr>
                <w:sz w:val="24"/>
                <w:szCs w:val="24"/>
                <w:lang w:val="uk-UA"/>
              </w:rPr>
              <w:t>-10/50</w:t>
            </w:r>
          </w:p>
        </w:tc>
      </w:tr>
      <w:tr w:rsidR="00671537" w:rsidRPr="003127AE" w14:paraId="575A4637" w14:textId="77777777" w:rsidTr="00407EE4">
        <w:trPr>
          <w:trHeight w:val="367"/>
        </w:trPr>
        <w:tc>
          <w:tcPr>
            <w:tcW w:w="4955" w:type="dxa"/>
            <w:vAlign w:val="center"/>
          </w:tcPr>
          <w:p w14:paraId="4B8205DE" w14:textId="77777777" w:rsidR="00671537" w:rsidRPr="00407EE4" w:rsidRDefault="00671537" w:rsidP="00AD03EA">
            <w:pPr>
              <w:tabs>
                <w:tab w:val="left" w:pos="993"/>
              </w:tabs>
              <w:spacing w:line="360" w:lineRule="auto"/>
              <w:jc w:val="center"/>
              <w:rPr>
                <w:sz w:val="24"/>
                <w:szCs w:val="24"/>
                <w:lang w:val="uk-UA"/>
              </w:rPr>
            </w:pPr>
            <w:r w:rsidRPr="00407EE4">
              <w:rPr>
                <w:sz w:val="24"/>
                <w:szCs w:val="24"/>
                <w:lang w:val="uk-UA"/>
              </w:rPr>
              <w:t>Кількість діапазонів вимірювання</w:t>
            </w:r>
          </w:p>
        </w:tc>
        <w:tc>
          <w:tcPr>
            <w:tcW w:w="4955" w:type="dxa"/>
            <w:vAlign w:val="center"/>
          </w:tcPr>
          <w:p w14:paraId="5627FE79" w14:textId="77777777" w:rsidR="00671537" w:rsidRPr="00407EE4" w:rsidRDefault="00671537" w:rsidP="00AD03EA">
            <w:pPr>
              <w:tabs>
                <w:tab w:val="left" w:pos="993"/>
              </w:tabs>
              <w:spacing w:line="360" w:lineRule="auto"/>
              <w:jc w:val="center"/>
              <w:rPr>
                <w:sz w:val="24"/>
                <w:szCs w:val="24"/>
                <w:lang w:val="uk-UA"/>
              </w:rPr>
            </w:pPr>
            <w:r w:rsidRPr="00407EE4">
              <w:rPr>
                <w:sz w:val="24"/>
                <w:szCs w:val="24"/>
                <w:lang w:val="uk-UA"/>
              </w:rPr>
              <w:t>8</w:t>
            </w:r>
          </w:p>
        </w:tc>
      </w:tr>
      <w:tr w:rsidR="00671537" w:rsidRPr="003127AE" w14:paraId="1C12608D" w14:textId="77777777" w:rsidTr="00407EE4">
        <w:trPr>
          <w:trHeight w:val="367"/>
        </w:trPr>
        <w:tc>
          <w:tcPr>
            <w:tcW w:w="4955" w:type="dxa"/>
            <w:vAlign w:val="center"/>
          </w:tcPr>
          <w:p w14:paraId="3D449927" w14:textId="77777777" w:rsidR="00671537" w:rsidRPr="00407EE4" w:rsidRDefault="00671537" w:rsidP="00AD03EA">
            <w:pPr>
              <w:tabs>
                <w:tab w:val="left" w:pos="993"/>
              </w:tabs>
              <w:spacing w:line="360" w:lineRule="auto"/>
              <w:jc w:val="center"/>
              <w:rPr>
                <w:sz w:val="24"/>
                <w:szCs w:val="24"/>
                <w:lang w:val="uk-UA"/>
              </w:rPr>
            </w:pPr>
            <w:r w:rsidRPr="00407EE4">
              <w:rPr>
                <w:sz w:val="24"/>
                <w:szCs w:val="24"/>
                <w:lang w:val="uk-UA"/>
              </w:rPr>
              <w:t>Діапазон вимірювання</w:t>
            </w:r>
          </w:p>
        </w:tc>
        <w:tc>
          <w:tcPr>
            <w:tcW w:w="4955" w:type="dxa"/>
            <w:vAlign w:val="center"/>
          </w:tcPr>
          <w:p w14:paraId="0BB43999" w14:textId="77777777" w:rsidR="00671537" w:rsidRPr="00407EE4" w:rsidRDefault="00671537" w:rsidP="00AD03EA">
            <w:pPr>
              <w:tabs>
                <w:tab w:val="left" w:pos="993"/>
              </w:tabs>
              <w:spacing w:line="360" w:lineRule="auto"/>
              <w:jc w:val="center"/>
              <w:rPr>
                <w:sz w:val="24"/>
                <w:szCs w:val="24"/>
                <w:lang w:val="uk-UA"/>
              </w:rPr>
            </w:pPr>
            <w:r w:rsidRPr="00407EE4">
              <w:rPr>
                <w:sz w:val="24"/>
                <w:szCs w:val="24"/>
                <w:lang w:val="uk-UA"/>
              </w:rPr>
              <w:t>-150-250 Па</w:t>
            </w:r>
          </w:p>
        </w:tc>
      </w:tr>
      <w:tr w:rsidR="00671537" w:rsidRPr="003127AE" w14:paraId="25DD7E48" w14:textId="77777777" w:rsidTr="00407EE4">
        <w:trPr>
          <w:trHeight w:val="367"/>
        </w:trPr>
        <w:tc>
          <w:tcPr>
            <w:tcW w:w="4955" w:type="dxa"/>
            <w:vAlign w:val="center"/>
          </w:tcPr>
          <w:p w14:paraId="080EBD05" w14:textId="77777777" w:rsidR="00671537" w:rsidRPr="00407EE4" w:rsidRDefault="00671537" w:rsidP="00AD03EA">
            <w:pPr>
              <w:tabs>
                <w:tab w:val="left" w:pos="993"/>
              </w:tabs>
              <w:spacing w:line="360" w:lineRule="auto"/>
              <w:jc w:val="center"/>
              <w:rPr>
                <w:sz w:val="24"/>
                <w:szCs w:val="24"/>
                <w:lang w:val="uk-UA"/>
              </w:rPr>
            </w:pPr>
            <w:r w:rsidRPr="00407EE4">
              <w:rPr>
                <w:sz w:val="24"/>
                <w:szCs w:val="24"/>
                <w:lang w:val="uk-UA"/>
              </w:rPr>
              <w:t>Вихідний сигнал</w:t>
            </w:r>
          </w:p>
        </w:tc>
        <w:tc>
          <w:tcPr>
            <w:tcW w:w="4955" w:type="dxa"/>
            <w:vAlign w:val="center"/>
          </w:tcPr>
          <w:p w14:paraId="38761A58" w14:textId="77777777" w:rsidR="00671537" w:rsidRPr="00407EE4" w:rsidRDefault="00671537" w:rsidP="00AD03EA">
            <w:pPr>
              <w:tabs>
                <w:tab w:val="left" w:pos="993"/>
              </w:tabs>
              <w:spacing w:line="360" w:lineRule="auto"/>
              <w:jc w:val="center"/>
              <w:rPr>
                <w:sz w:val="24"/>
                <w:szCs w:val="24"/>
                <w:lang w:val="uk-UA"/>
              </w:rPr>
            </w:pPr>
            <w:r w:rsidRPr="00407EE4">
              <w:rPr>
                <w:sz w:val="24"/>
                <w:szCs w:val="24"/>
                <w:lang w:val="uk-UA"/>
              </w:rPr>
              <w:t>0-10В, 4-20ммА</w:t>
            </w:r>
          </w:p>
        </w:tc>
      </w:tr>
    </w:tbl>
    <w:p w14:paraId="15D948F7" w14:textId="241FEB52" w:rsidR="0039496C" w:rsidRPr="000D3174" w:rsidRDefault="00326855" w:rsidP="000D3174">
      <w:pPr>
        <w:tabs>
          <w:tab w:val="left" w:pos="993"/>
        </w:tabs>
        <w:spacing w:before="240" w:line="360" w:lineRule="auto"/>
        <w:ind w:firstLine="992"/>
        <w:jc w:val="both"/>
        <w:rPr>
          <w:rFonts w:ascii="Times New Roman" w:hAnsi="Times New Roman" w:cs="Times New Roman"/>
          <w:b/>
          <w:sz w:val="28"/>
          <w:szCs w:val="28"/>
        </w:rPr>
      </w:pPr>
      <w:r w:rsidRPr="003127AE">
        <w:rPr>
          <w:rFonts w:ascii="Times New Roman" w:hAnsi="Times New Roman" w:cs="Times New Roman"/>
          <w:b/>
          <w:sz w:val="28"/>
          <w:szCs w:val="28"/>
        </w:rPr>
        <w:t>3</w:t>
      </w:r>
      <w:r w:rsidR="00671537" w:rsidRPr="003127AE">
        <w:rPr>
          <w:rFonts w:ascii="Times New Roman" w:hAnsi="Times New Roman" w:cs="Times New Roman"/>
          <w:b/>
          <w:sz w:val="28"/>
          <w:szCs w:val="28"/>
        </w:rPr>
        <w:t>.</w:t>
      </w:r>
      <w:r w:rsidRPr="003127AE">
        <w:rPr>
          <w:rFonts w:ascii="Times New Roman" w:hAnsi="Times New Roman" w:cs="Times New Roman"/>
          <w:b/>
          <w:sz w:val="28"/>
          <w:szCs w:val="28"/>
        </w:rPr>
        <w:t>3</w:t>
      </w:r>
      <w:r w:rsidR="00671537" w:rsidRPr="003127AE">
        <w:rPr>
          <w:rFonts w:ascii="Times New Roman" w:hAnsi="Times New Roman" w:cs="Times New Roman"/>
          <w:b/>
          <w:sz w:val="28"/>
          <w:szCs w:val="28"/>
        </w:rPr>
        <w:t>. Побудова структурної схеми, розрахунок її параметрів</w:t>
      </w:r>
    </w:p>
    <w:p w14:paraId="1EDADE97" w14:textId="4FEC6F16" w:rsidR="00671537" w:rsidRPr="00777AB9" w:rsidRDefault="00671537" w:rsidP="00AD03EA">
      <w:pPr>
        <w:spacing w:after="0" w:line="360" w:lineRule="auto"/>
        <w:ind w:firstLine="709"/>
        <w:jc w:val="both"/>
        <w:rPr>
          <w:rFonts w:ascii="Times New Roman" w:hAnsi="Times New Roman" w:cs="Times New Roman"/>
          <w:sz w:val="28"/>
          <w:szCs w:val="28"/>
          <w:lang w:val="en-US"/>
        </w:rPr>
      </w:pPr>
      <w:r w:rsidRPr="003127AE">
        <w:rPr>
          <w:rFonts w:ascii="Times New Roman" w:hAnsi="Times New Roman" w:cs="Times New Roman"/>
          <w:sz w:val="28"/>
          <w:szCs w:val="28"/>
        </w:rPr>
        <w:t>Розрахунок буде приведений з м-Файлу</w:t>
      </w:r>
      <w:r w:rsidR="00777AB9">
        <w:rPr>
          <w:rFonts w:ascii="Times New Roman" w:hAnsi="Times New Roman" w:cs="Times New Roman"/>
          <w:sz w:val="28"/>
          <w:szCs w:val="28"/>
          <w:lang w:val="en-US"/>
        </w:rPr>
        <w:t xml:space="preserve"> [19].</w:t>
      </w:r>
    </w:p>
    <w:p w14:paraId="25D39427" w14:textId="12BBF1FB" w:rsidR="0039496C" w:rsidRPr="003127AE" w:rsidRDefault="00671537" w:rsidP="00215E26">
      <w:pPr>
        <w:spacing w:after="0" w:line="360" w:lineRule="auto"/>
        <w:ind w:firstLine="709"/>
        <w:jc w:val="both"/>
        <w:rPr>
          <w:rFonts w:ascii="Times New Roman" w:hAnsi="Times New Roman" w:cs="Times New Roman"/>
          <w:sz w:val="28"/>
          <w:szCs w:val="28"/>
        </w:rPr>
      </w:pPr>
      <w:r w:rsidRPr="003127AE">
        <w:rPr>
          <w:rFonts w:ascii="Times New Roman" w:hAnsi="Times New Roman" w:cs="Times New Roman"/>
          <w:sz w:val="28"/>
          <w:szCs w:val="28"/>
        </w:rPr>
        <w:t>Номінальна потужність:</w:t>
      </w:r>
    </w:p>
    <w:p w14:paraId="09878956" w14:textId="4F3EDD36" w:rsidR="0039496C" w:rsidRPr="003127AE" w:rsidRDefault="00671537" w:rsidP="00215E26">
      <w:pPr>
        <w:autoSpaceDE w:val="0"/>
        <w:autoSpaceDN w:val="0"/>
        <w:adjustRightInd w:val="0"/>
        <w:spacing w:after="0" w:line="360" w:lineRule="auto"/>
        <w:ind w:firstLine="709"/>
        <w:jc w:val="center"/>
        <w:rPr>
          <w:rFonts w:ascii="Times New Roman" w:hAnsi="Times New Roman" w:cs="Times New Roman"/>
          <w:color w:val="000000"/>
          <w:sz w:val="28"/>
          <w:szCs w:val="28"/>
        </w:rPr>
      </w:pPr>
      <w:r w:rsidRPr="003127AE">
        <w:rPr>
          <w:rFonts w:ascii="Times New Roman" w:hAnsi="Times New Roman" w:cs="Times New Roman"/>
          <w:color w:val="000000"/>
          <w:sz w:val="28"/>
          <w:szCs w:val="28"/>
        </w:rPr>
        <w:t>P</w:t>
      </w:r>
      <w:r w:rsidRPr="00021E44">
        <w:rPr>
          <w:rFonts w:ascii="Times New Roman" w:hAnsi="Times New Roman" w:cs="Times New Roman"/>
          <w:color w:val="000000"/>
          <w:sz w:val="28"/>
          <w:szCs w:val="28"/>
          <w:vertAlign w:val="subscript"/>
        </w:rPr>
        <w:t>nom</w:t>
      </w:r>
      <w:r w:rsidRPr="003127AE">
        <w:rPr>
          <w:rFonts w:ascii="Times New Roman" w:hAnsi="Times New Roman" w:cs="Times New Roman"/>
          <w:color w:val="000000"/>
          <w:sz w:val="28"/>
          <w:szCs w:val="28"/>
        </w:rPr>
        <w:t>=5.5кВт;</w:t>
      </w:r>
    </w:p>
    <w:p w14:paraId="5DB78A36" w14:textId="39B92ED8" w:rsidR="0039496C" w:rsidRPr="003127AE" w:rsidRDefault="00671537" w:rsidP="00215E26">
      <w:pPr>
        <w:autoSpaceDE w:val="0"/>
        <w:autoSpaceDN w:val="0"/>
        <w:adjustRightInd w:val="0"/>
        <w:spacing w:after="0" w:line="360" w:lineRule="auto"/>
        <w:ind w:firstLine="709"/>
        <w:rPr>
          <w:rFonts w:ascii="Times New Roman" w:hAnsi="Times New Roman" w:cs="Times New Roman"/>
          <w:color w:val="000000"/>
          <w:sz w:val="28"/>
          <w:szCs w:val="28"/>
        </w:rPr>
      </w:pPr>
      <w:r w:rsidRPr="003127AE">
        <w:rPr>
          <w:rFonts w:ascii="Times New Roman" w:hAnsi="Times New Roman" w:cs="Times New Roman"/>
          <w:color w:val="000000"/>
          <w:sz w:val="28"/>
          <w:szCs w:val="28"/>
        </w:rPr>
        <w:t>Лінійна напруга:</w:t>
      </w:r>
    </w:p>
    <w:p w14:paraId="67FF0E8A" w14:textId="653E2A7F" w:rsidR="00671537" w:rsidRPr="003127AE" w:rsidRDefault="00671537" w:rsidP="00AD03EA">
      <w:pPr>
        <w:autoSpaceDE w:val="0"/>
        <w:autoSpaceDN w:val="0"/>
        <w:adjustRightInd w:val="0"/>
        <w:spacing w:after="0" w:line="360" w:lineRule="auto"/>
        <w:ind w:firstLine="709"/>
        <w:jc w:val="center"/>
        <w:rPr>
          <w:rFonts w:ascii="Times New Roman" w:hAnsi="Times New Roman" w:cs="Times New Roman"/>
          <w:color w:val="000000"/>
          <w:sz w:val="28"/>
          <w:szCs w:val="28"/>
        </w:rPr>
      </w:pPr>
      <w:r w:rsidRPr="003127AE">
        <w:rPr>
          <w:rFonts w:ascii="Times New Roman" w:hAnsi="Times New Roman" w:cs="Times New Roman"/>
          <w:color w:val="000000"/>
          <w:sz w:val="28"/>
          <w:szCs w:val="28"/>
        </w:rPr>
        <w:t>U</w:t>
      </w:r>
      <w:r w:rsidRPr="00021E44">
        <w:rPr>
          <w:rFonts w:ascii="Times New Roman" w:hAnsi="Times New Roman" w:cs="Times New Roman"/>
          <w:color w:val="000000"/>
          <w:sz w:val="28"/>
          <w:szCs w:val="28"/>
          <w:vertAlign w:val="subscript"/>
        </w:rPr>
        <w:t>nom</w:t>
      </w:r>
      <w:r w:rsidRPr="003127AE">
        <w:rPr>
          <w:rFonts w:ascii="Times New Roman" w:hAnsi="Times New Roman" w:cs="Times New Roman"/>
          <w:color w:val="000000"/>
          <w:sz w:val="28"/>
          <w:szCs w:val="28"/>
        </w:rPr>
        <w:t>=380В;</w:t>
      </w:r>
    </w:p>
    <w:p w14:paraId="3EDDB43A" w14:textId="6ACFD60D" w:rsidR="00671537" w:rsidRPr="003127AE" w:rsidRDefault="00671537" w:rsidP="00AD03EA">
      <w:pPr>
        <w:autoSpaceDE w:val="0"/>
        <w:autoSpaceDN w:val="0"/>
        <w:adjustRightInd w:val="0"/>
        <w:spacing w:after="0" w:line="360" w:lineRule="auto"/>
        <w:ind w:firstLine="709"/>
        <w:rPr>
          <w:rFonts w:ascii="Times New Roman" w:hAnsi="Times New Roman" w:cs="Times New Roman"/>
          <w:sz w:val="28"/>
          <w:szCs w:val="28"/>
        </w:rPr>
      </w:pPr>
      <w:r w:rsidRPr="003127AE">
        <w:rPr>
          <w:rFonts w:ascii="Times New Roman" w:hAnsi="Times New Roman" w:cs="Times New Roman"/>
          <w:sz w:val="28"/>
          <w:szCs w:val="28"/>
        </w:rPr>
        <w:t>Фазна напруга:</w:t>
      </w:r>
    </w:p>
    <w:p w14:paraId="5A57E4B8" w14:textId="377C8D27" w:rsidR="00671537" w:rsidRPr="003127AE" w:rsidRDefault="00671537" w:rsidP="00AD03EA">
      <w:pPr>
        <w:autoSpaceDE w:val="0"/>
        <w:autoSpaceDN w:val="0"/>
        <w:adjustRightInd w:val="0"/>
        <w:spacing w:after="0" w:line="360" w:lineRule="auto"/>
        <w:ind w:firstLine="709"/>
        <w:jc w:val="center"/>
        <w:rPr>
          <w:rFonts w:ascii="Times New Roman" w:hAnsi="Times New Roman" w:cs="Times New Roman"/>
          <w:color w:val="000000"/>
          <w:sz w:val="28"/>
          <w:szCs w:val="28"/>
        </w:rPr>
      </w:pPr>
      <w:r w:rsidRPr="003127AE">
        <w:rPr>
          <w:rFonts w:ascii="Times New Roman" w:hAnsi="Times New Roman" w:cs="Times New Roman"/>
          <w:color w:val="000000"/>
          <w:sz w:val="28"/>
          <w:szCs w:val="28"/>
        </w:rPr>
        <w:t>U</w:t>
      </w:r>
      <w:r w:rsidRPr="00021E44">
        <w:rPr>
          <w:rFonts w:ascii="Times New Roman" w:hAnsi="Times New Roman" w:cs="Times New Roman"/>
          <w:color w:val="000000"/>
          <w:sz w:val="28"/>
          <w:szCs w:val="28"/>
          <w:vertAlign w:val="subscript"/>
        </w:rPr>
        <w:t>phnom</w:t>
      </w:r>
      <w:r w:rsidRPr="003127AE">
        <w:rPr>
          <w:rFonts w:ascii="Times New Roman" w:hAnsi="Times New Roman" w:cs="Times New Roman"/>
          <w:color w:val="000000"/>
          <w:sz w:val="28"/>
          <w:szCs w:val="28"/>
        </w:rPr>
        <w:t>=U</w:t>
      </w:r>
      <w:r w:rsidRPr="00021E44">
        <w:rPr>
          <w:rFonts w:ascii="Times New Roman" w:hAnsi="Times New Roman" w:cs="Times New Roman"/>
          <w:color w:val="000000"/>
          <w:sz w:val="28"/>
          <w:szCs w:val="28"/>
          <w:vertAlign w:val="subscript"/>
        </w:rPr>
        <w:t>nom</w:t>
      </w:r>
      <w:r w:rsidRPr="003127AE">
        <w:rPr>
          <w:rFonts w:ascii="Times New Roman" w:hAnsi="Times New Roman" w:cs="Times New Roman"/>
          <w:color w:val="000000"/>
          <w:sz w:val="28"/>
          <w:szCs w:val="28"/>
        </w:rPr>
        <w:t>/3^0.5=В;</w:t>
      </w:r>
    </w:p>
    <w:p w14:paraId="78EE43E7" w14:textId="2EA7C367" w:rsidR="00671537" w:rsidRPr="003127AE" w:rsidRDefault="00671537" w:rsidP="00AD03EA">
      <w:pPr>
        <w:autoSpaceDE w:val="0"/>
        <w:autoSpaceDN w:val="0"/>
        <w:adjustRightInd w:val="0"/>
        <w:spacing w:after="0" w:line="360" w:lineRule="auto"/>
        <w:ind w:firstLine="709"/>
        <w:rPr>
          <w:rFonts w:ascii="Times New Roman" w:hAnsi="Times New Roman" w:cs="Times New Roman"/>
          <w:sz w:val="28"/>
          <w:szCs w:val="28"/>
        </w:rPr>
      </w:pPr>
      <w:r w:rsidRPr="003127AE">
        <w:rPr>
          <w:rFonts w:ascii="Times New Roman" w:hAnsi="Times New Roman" w:cs="Times New Roman"/>
          <w:sz w:val="28"/>
          <w:szCs w:val="28"/>
        </w:rPr>
        <w:t>Обертання валу двигуна:</w:t>
      </w:r>
    </w:p>
    <w:p w14:paraId="67AFE5AF" w14:textId="1F8C450A" w:rsidR="00671537" w:rsidRPr="003127AE" w:rsidRDefault="00671537" w:rsidP="00AD03EA">
      <w:pPr>
        <w:autoSpaceDE w:val="0"/>
        <w:autoSpaceDN w:val="0"/>
        <w:adjustRightInd w:val="0"/>
        <w:spacing w:after="0" w:line="360" w:lineRule="auto"/>
        <w:ind w:firstLine="709"/>
        <w:jc w:val="center"/>
        <w:rPr>
          <w:rFonts w:ascii="Times New Roman" w:hAnsi="Times New Roman" w:cs="Times New Roman"/>
          <w:color w:val="000000"/>
          <w:sz w:val="28"/>
          <w:szCs w:val="28"/>
        </w:rPr>
      </w:pPr>
      <w:r w:rsidRPr="003127AE">
        <w:rPr>
          <w:rFonts w:ascii="Times New Roman" w:hAnsi="Times New Roman" w:cs="Times New Roman"/>
          <w:color w:val="000000"/>
          <w:sz w:val="28"/>
          <w:szCs w:val="28"/>
        </w:rPr>
        <w:t>n</w:t>
      </w:r>
      <w:r w:rsidRPr="00021E44">
        <w:rPr>
          <w:rFonts w:ascii="Times New Roman" w:hAnsi="Times New Roman" w:cs="Times New Roman"/>
          <w:color w:val="000000"/>
          <w:sz w:val="28"/>
          <w:szCs w:val="28"/>
          <w:vertAlign w:val="subscript"/>
        </w:rPr>
        <w:t>nom</w:t>
      </w:r>
      <w:r w:rsidRPr="003127AE">
        <w:rPr>
          <w:rFonts w:ascii="Times New Roman" w:hAnsi="Times New Roman" w:cs="Times New Roman"/>
          <w:color w:val="000000"/>
          <w:sz w:val="28"/>
          <w:szCs w:val="28"/>
        </w:rPr>
        <w:t>=960 об/хв;</w:t>
      </w:r>
    </w:p>
    <w:p w14:paraId="620B52A6" w14:textId="5E5104A1" w:rsidR="00671537" w:rsidRPr="003127AE" w:rsidRDefault="00671537" w:rsidP="00AD03EA">
      <w:pPr>
        <w:autoSpaceDE w:val="0"/>
        <w:autoSpaceDN w:val="0"/>
        <w:adjustRightInd w:val="0"/>
        <w:spacing w:after="0" w:line="360" w:lineRule="auto"/>
        <w:ind w:firstLine="709"/>
        <w:rPr>
          <w:rFonts w:ascii="Times New Roman" w:hAnsi="Times New Roman" w:cs="Times New Roman"/>
          <w:sz w:val="28"/>
          <w:szCs w:val="28"/>
        </w:rPr>
      </w:pPr>
      <w:r w:rsidRPr="003127AE">
        <w:rPr>
          <w:rFonts w:ascii="Times New Roman" w:hAnsi="Times New Roman" w:cs="Times New Roman"/>
          <w:sz w:val="28"/>
          <w:szCs w:val="28"/>
        </w:rPr>
        <w:t>Синхронна швидкість обертання</w:t>
      </w:r>
    </w:p>
    <w:p w14:paraId="676E8F9B" w14:textId="50C98071" w:rsidR="00671537" w:rsidRPr="003127AE" w:rsidRDefault="00671537" w:rsidP="00AD03EA">
      <w:pPr>
        <w:autoSpaceDE w:val="0"/>
        <w:autoSpaceDN w:val="0"/>
        <w:adjustRightInd w:val="0"/>
        <w:spacing w:after="0" w:line="360" w:lineRule="auto"/>
        <w:ind w:firstLine="709"/>
        <w:jc w:val="center"/>
        <w:rPr>
          <w:rFonts w:ascii="Times New Roman" w:hAnsi="Times New Roman" w:cs="Times New Roman"/>
          <w:color w:val="000000"/>
          <w:sz w:val="28"/>
          <w:szCs w:val="28"/>
        </w:rPr>
      </w:pPr>
      <w:r w:rsidRPr="003127AE">
        <w:rPr>
          <w:rFonts w:ascii="Times New Roman" w:hAnsi="Times New Roman" w:cs="Times New Roman"/>
          <w:color w:val="000000"/>
          <w:sz w:val="28"/>
          <w:szCs w:val="28"/>
        </w:rPr>
        <w:t>n</w:t>
      </w:r>
      <w:r w:rsidRPr="00021E44">
        <w:rPr>
          <w:rFonts w:ascii="Times New Roman" w:hAnsi="Times New Roman" w:cs="Times New Roman"/>
          <w:color w:val="000000"/>
          <w:sz w:val="28"/>
          <w:szCs w:val="28"/>
          <w:vertAlign w:val="subscript"/>
        </w:rPr>
        <w:t>o</w:t>
      </w:r>
      <w:r w:rsidRPr="003127AE">
        <w:rPr>
          <w:rFonts w:ascii="Times New Roman" w:hAnsi="Times New Roman" w:cs="Times New Roman"/>
          <w:color w:val="000000"/>
          <w:sz w:val="28"/>
          <w:szCs w:val="28"/>
        </w:rPr>
        <w:t>=1000 об/хв;</w:t>
      </w:r>
    </w:p>
    <w:p w14:paraId="17881D54" w14:textId="140411E1" w:rsidR="00671537" w:rsidRPr="003127AE" w:rsidRDefault="00671537" w:rsidP="00AD03EA">
      <w:pPr>
        <w:autoSpaceDE w:val="0"/>
        <w:autoSpaceDN w:val="0"/>
        <w:adjustRightInd w:val="0"/>
        <w:spacing w:after="0" w:line="360" w:lineRule="auto"/>
        <w:ind w:firstLine="709"/>
        <w:rPr>
          <w:rFonts w:ascii="Times New Roman" w:hAnsi="Times New Roman" w:cs="Times New Roman"/>
          <w:sz w:val="28"/>
          <w:szCs w:val="28"/>
        </w:rPr>
      </w:pPr>
      <w:r w:rsidRPr="003127AE">
        <w:rPr>
          <w:rFonts w:ascii="Times New Roman" w:hAnsi="Times New Roman" w:cs="Times New Roman"/>
          <w:sz w:val="28"/>
          <w:szCs w:val="28"/>
        </w:rPr>
        <w:t>Число пар полюсів</w:t>
      </w:r>
    </w:p>
    <w:p w14:paraId="5BD9E832" w14:textId="488EE540" w:rsidR="00671537" w:rsidRPr="003127AE" w:rsidRDefault="00671537" w:rsidP="00AD03EA">
      <w:pPr>
        <w:autoSpaceDE w:val="0"/>
        <w:autoSpaceDN w:val="0"/>
        <w:adjustRightInd w:val="0"/>
        <w:spacing w:after="0" w:line="360" w:lineRule="auto"/>
        <w:ind w:firstLine="709"/>
        <w:jc w:val="center"/>
        <w:rPr>
          <w:rFonts w:ascii="Times New Roman" w:hAnsi="Times New Roman" w:cs="Times New Roman"/>
          <w:color w:val="000000"/>
          <w:sz w:val="28"/>
          <w:szCs w:val="28"/>
        </w:rPr>
      </w:pPr>
      <w:r w:rsidRPr="003127AE">
        <w:rPr>
          <w:rFonts w:ascii="Times New Roman" w:hAnsi="Times New Roman" w:cs="Times New Roman"/>
          <w:color w:val="000000"/>
          <w:sz w:val="28"/>
          <w:szCs w:val="28"/>
        </w:rPr>
        <w:t>p=3;</w:t>
      </w:r>
    </w:p>
    <w:p w14:paraId="51ADA758" w14:textId="77777777" w:rsidR="00671537" w:rsidRPr="003127AE" w:rsidRDefault="00671537" w:rsidP="00AD03EA">
      <w:pPr>
        <w:autoSpaceDE w:val="0"/>
        <w:autoSpaceDN w:val="0"/>
        <w:adjustRightInd w:val="0"/>
        <w:spacing w:after="0" w:line="360" w:lineRule="auto"/>
        <w:ind w:firstLine="709"/>
        <w:rPr>
          <w:rFonts w:ascii="Times New Roman" w:hAnsi="Times New Roman" w:cs="Times New Roman"/>
          <w:sz w:val="28"/>
          <w:szCs w:val="28"/>
        </w:rPr>
      </w:pPr>
      <w:r w:rsidRPr="003127AE">
        <w:rPr>
          <w:rFonts w:ascii="Times New Roman" w:hAnsi="Times New Roman" w:cs="Times New Roman"/>
          <w:sz w:val="28"/>
          <w:szCs w:val="28"/>
        </w:rPr>
        <w:t>Номінальний струм:</w:t>
      </w:r>
    </w:p>
    <w:p w14:paraId="439BD77E" w14:textId="1BA1829D" w:rsidR="00671537" w:rsidRPr="003127AE" w:rsidRDefault="00671537" w:rsidP="00AD03EA">
      <w:pPr>
        <w:autoSpaceDE w:val="0"/>
        <w:autoSpaceDN w:val="0"/>
        <w:adjustRightInd w:val="0"/>
        <w:spacing w:after="0" w:line="360" w:lineRule="auto"/>
        <w:ind w:firstLine="709"/>
        <w:jc w:val="center"/>
        <w:rPr>
          <w:rFonts w:ascii="Times New Roman" w:hAnsi="Times New Roman" w:cs="Times New Roman"/>
          <w:color w:val="000000"/>
          <w:sz w:val="28"/>
          <w:szCs w:val="28"/>
        </w:rPr>
      </w:pPr>
      <w:r w:rsidRPr="003127AE">
        <w:rPr>
          <w:rFonts w:ascii="Times New Roman" w:hAnsi="Times New Roman" w:cs="Times New Roman"/>
          <w:color w:val="000000"/>
          <w:sz w:val="28"/>
          <w:szCs w:val="28"/>
        </w:rPr>
        <w:t>I</w:t>
      </w:r>
      <w:r w:rsidRPr="00021E44">
        <w:rPr>
          <w:rFonts w:ascii="Times New Roman" w:hAnsi="Times New Roman" w:cs="Times New Roman"/>
          <w:color w:val="000000"/>
          <w:sz w:val="28"/>
          <w:szCs w:val="28"/>
          <w:vertAlign w:val="subscript"/>
        </w:rPr>
        <w:t>nom</w:t>
      </w:r>
      <w:r w:rsidRPr="003127AE">
        <w:rPr>
          <w:rFonts w:ascii="Times New Roman" w:hAnsi="Times New Roman" w:cs="Times New Roman"/>
          <w:color w:val="000000"/>
          <w:sz w:val="28"/>
          <w:szCs w:val="28"/>
        </w:rPr>
        <w:t>=12.9А;</w:t>
      </w:r>
    </w:p>
    <w:p w14:paraId="5B2F3EB3" w14:textId="3640B0B0" w:rsidR="0039496C" w:rsidRPr="003127AE" w:rsidRDefault="00671537" w:rsidP="00021E44">
      <w:pPr>
        <w:autoSpaceDE w:val="0"/>
        <w:autoSpaceDN w:val="0"/>
        <w:adjustRightInd w:val="0"/>
        <w:spacing w:after="0" w:line="360" w:lineRule="auto"/>
        <w:ind w:firstLine="709"/>
        <w:rPr>
          <w:rFonts w:ascii="Times New Roman" w:hAnsi="Times New Roman" w:cs="Times New Roman"/>
          <w:sz w:val="28"/>
          <w:szCs w:val="28"/>
        </w:rPr>
      </w:pPr>
      <w:r w:rsidRPr="003127AE">
        <w:rPr>
          <w:rFonts w:ascii="Times New Roman" w:hAnsi="Times New Roman" w:cs="Times New Roman"/>
          <w:sz w:val="28"/>
          <w:szCs w:val="28"/>
        </w:rPr>
        <w:t>Перевантажувальна здатність двигуна</w:t>
      </w:r>
    </w:p>
    <w:p w14:paraId="356D6EC3" w14:textId="3E855077" w:rsidR="00671537" w:rsidRPr="003127AE" w:rsidRDefault="00671537" w:rsidP="00AD03EA">
      <w:pPr>
        <w:autoSpaceDE w:val="0"/>
        <w:autoSpaceDN w:val="0"/>
        <w:adjustRightInd w:val="0"/>
        <w:spacing w:after="0" w:line="360" w:lineRule="auto"/>
        <w:ind w:firstLine="709"/>
        <w:jc w:val="center"/>
        <w:rPr>
          <w:rFonts w:ascii="Times New Roman" w:hAnsi="Times New Roman" w:cs="Times New Roman"/>
          <w:color w:val="000000"/>
          <w:sz w:val="28"/>
          <w:szCs w:val="28"/>
        </w:rPr>
      </w:pPr>
      <w:r w:rsidRPr="003127AE">
        <w:rPr>
          <w:rFonts w:ascii="Times New Roman" w:hAnsi="Times New Roman" w:cs="Times New Roman"/>
          <w:color w:val="000000"/>
          <w:sz w:val="28"/>
          <w:szCs w:val="28"/>
        </w:rPr>
        <w:t>K</w:t>
      </w:r>
      <w:r w:rsidRPr="00021E44">
        <w:rPr>
          <w:rFonts w:ascii="Times New Roman" w:hAnsi="Times New Roman" w:cs="Times New Roman"/>
          <w:color w:val="000000"/>
          <w:sz w:val="28"/>
          <w:szCs w:val="28"/>
          <w:vertAlign w:val="subscript"/>
        </w:rPr>
        <w:t>Mmax</w:t>
      </w:r>
      <w:r w:rsidRPr="003127AE">
        <w:rPr>
          <w:rFonts w:ascii="Times New Roman" w:hAnsi="Times New Roman" w:cs="Times New Roman"/>
          <w:color w:val="000000"/>
          <w:sz w:val="28"/>
          <w:szCs w:val="28"/>
        </w:rPr>
        <w:t>=2.1;</w:t>
      </w:r>
    </w:p>
    <w:p w14:paraId="423F077B" w14:textId="6AC726DA" w:rsidR="00671537" w:rsidRDefault="00671537" w:rsidP="00AD03EA">
      <w:pPr>
        <w:autoSpaceDE w:val="0"/>
        <w:autoSpaceDN w:val="0"/>
        <w:adjustRightInd w:val="0"/>
        <w:spacing w:after="0" w:line="360" w:lineRule="auto"/>
        <w:ind w:firstLine="709"/>
        <w:rPr>
          <w:rFonts w:ascii="Times New Roman" w:hAnsi="Times New Roman" w:cs="Times New Roman"/>
          <w:sz w:val="28"/>
          <w:szCs w:val="28"/>
        </w:rPr>
      </w:pPr>
      <w:r w:rsidRPr="003127AE">
        <w:rPr>
          <w:rFonts w:ascii="Times New Roman" w:hAnsi="Times New Roman" w:cs="Times New Roman"/>
          <w:sz w:val="28"/>
          <w:szCs w:val="28"/>
        </w:rPr>
        <w:t>Момент інерції</w:t>
      </w:r>
    </w:p>
    <w:p w14:paraId="752A6E01" w14:textId="77777777" w:rsidR="00021E44" w:rsidRPr="003127AE" w:rsidRDefault="00021E44" w:rsidP="00AD03EA">
      <w:pPr>
        <w:autoSpaceDE w:val="0"/>
        <w:autoSpaceDN w:val="0"/>
        <w:adjustRightInd w:val="0"/>
        <w:spacing w:after="0" w:line="360" w:lineRule="auto"/>
        <w:ind w:firstLine="709"/>
        <w:rPr>
          <w:rFonts w:ascii="Times New Roman" w:hAnsi="Times New Roman" w:cs="Times New Roman"/>
          <w:sz w:val="28"/>
          <w:szCs w:val="28"/>
        </w:rPr>
      </w:pPr>
    </w:p>
    <w:p w14:paraId="070ECEF5" w14:textId="177676B2" w:rsidR="00671537" w:rsidRPr="003127AE" w:rsidRDefault="00671537" w:rsidP="00AD03EA">
      <w:pPr>
        <w:autoSpaceDE w:val="0"/>
        <w:autoSpaceDN w:val="0"/>
        <w:adjustRightInd w:val="0"/>
        <w:spacing w:after="0" w:line="360" w:lineRule="auto"/>
        <w:ind w:firstLine="709"/>
        <w:jc w:val="center"/>
        <w:rPr>
          <w:rFonts w:ascii="Times New Roman" w:hAnsi="Times New Roman" w:cs="Times New Roman"/>
          <w:color w:val="000000"/>
          <w:sz w:val="28"/>
          <w:szCs w:val="28"/>
        </w:rPr>
      </w:pPr>
      <w:r w:rsidRPr="003127AE">
        <w:rPr>
          <w:rFonts w:ascii="Times New Roman" w:hAnsi="Times New Roman" w:cs="Times New Roman"/>
          <w:color w:val="000000"/>
          <w:sz w:val="28"/>
          <w:szCs w:val="28"/>
        </w:rPr>
        <w:lastRenderedPageBreak/>
        <w:t>J</w:t>
      </w:r>
      <w:r w:rsidRPr="00021E44">
        <w:rPr>
          <w:rFonts w:ascii="Times New Roman" w:hAnsi="Times New Roman" w:cs="Times New Roman"/>
          <w:color w:val="000000"/>
          <w:sz w:val="28"/>
          <w:szCs w:val="28"/>
          <w:vertAlign w:val="subscript"/>
        </w:rPr>
        <w:t>em</w:t>
      </w:r>
      <w:r w:rsidRPr="003127AE">
        <w:rPr>
          <w:rFonts w:ascii="Times New Roman" w:hAnsi="Times New Roman" w:cs="Times New Roman"/>
          <w:color w:val="000000"/>
          <w:sz w:val="28"/>
          <w:szCs w:val="28"/>
        </w:rPr>
        <w:t>=0.05</w:t>
      </w:r>
      <w:r w:rsidRPr="003127AE">
        <w:rPr>
          <w:rFonts w:ascii="Times New Roman" w:hAnsi="Times New Roman" w:cs="Times New Roman"/>
        </w:rPr>
        <w:t xml:space="preserve"> </w:t>
      </w:r>
      <w:r w:rsidRPr="003127AE">
        <w:rPr>
          <w:rFonts w:ascii="Times New Roman" w:hAnsi="Times New Roman" w:cs="Times New Roman"/>
          <w:color w:val="000000"/>
          <w:sz w:val="28"/>
          <w:szCs w:val="28"/>
        </w:rPr>
        <w:t>кг*м^2;</w:t>
      </w:r>
    </w:p>
    <w:p w14:paraId="5E26353D" w14:textId="3E83DCF0" w:rsidR="00671537" w:rsidRPr="003127AE" w:rsidRDefault="00671537" w:rsidP="00AD03EA">
      <w:pPr>
        <w:autoSpaceDE w:val="0"/>
        <w:autoSpaceDN w:val="0"/>
        <w:adjustRightInd w:val="0"/>
        <w:spacing w:after="0" w:line="360" w:lineRule="auto"/>
        <w:ind w:firstLine="709"/>
        <w:rPr>
          <w:rFonts w:ascii="Times New Roman" w:hAnsi="Times New Roman" w:cs="Times New Roman"/>
          <w:sz w:val="28"/>
          <w:szCs w:val="28"/>
        </w:rPr>
      </w:pPr>
      <w:r w:rsidRPr="003127AE">
        <w:rPr>
          <w:rFonts w:ascii="Times New Roman" w:hAnsi="Times New Roman" w:cs="Times New Roman"/>
          <w:sz w:val="28"/>
          <w:szCs w:val="28"/>
        </w:rPr>
        <w:t>Повиний момент інерції системи:</w:t>
      </w:r>
    </w:p>
    <w:p w14:paraId="7AD553C0" w14:textId="4B3FA42F" w:rsidR="00671537" w:rsidRPr="003127AE" w:rsidRDefault="00671537" w:rsidP="00AD03EA">
      <w:pPr>
        <w:autoSpaceDE w:val="0"/>
        <w:autoSpaceDN w:val="0"/>
        <w:adjustRightInd w:val="0"/>
        <w:spacing w:after="0" w:line="360" w:lineRule="auto"/>
        <w:ind w:firstLine="709"/>
        <w:jc w:val="center"/>
        <w:rPr>
          <w:rFonts w:ascii="Times New Roman" w:hAnsi="Times New Roman" w:cs="Times New Roman"/>
          <w:color w:val="000000"/>
          <w:sz w:val="28"/>
          <w:szCs w:val="28"/>
        </w:rPr>
      </w:pPr>
      <w:r w:rsidRPr="003127AE">
        <w:rPr>
          <w:rFonts w:ascii="Times New Roman" w:hAnsi="Times New Roman" w:cs="Times New Roman"/>
          <w:color w:val="000000"/>
          <w:sz w:val="28"/>
          <w:szCs w:val="28"/>
        </w:rPr>
        <w:t>J=2.1*J</w:t>
      </w:r>
      <w:r w:rsidRPr="00021E44">
        <w:rPr>
          <w:rFonts w:ascii="Times New Roman" w:hAnsi="Times New Roman" w:cs="Times New Roman"/>
          <w:color w:val="000000"/>
          <w:sz w:val="28"/>
          <w:szCs w:val="28"/>
          <w:vertAlign w:val="subscript"/>
        </w:rPr>
        <w:t>em</w:t>
      </w:r>
      <w:r w:rsidRPr="003127AE">
        <w:rPr>
          <w:rFonts w:ascii="Times New Roman" w:hAnsi="Times New Roman" w:cs="Times New Roman"/>
          <w:color w:val="000000"/>
          <w:sz w:val="28"/>
          <w:szCs w:val="28"/>
        </w:rPr>
        <w:t>=0.105000000000000 кг*м^2;</w:t>
      </w:r>
    </w:p>
    <w:p w14:paraId="64FAF0D9" w14:textId="52983751" w:rsidR="00671537" w:rsidRPr="003127AE" w:rsidRDefault="00671537" w:rsidP="00AD03EA">
      <w:pPr>
        <w:autoSpaceDE w:val="0"/>
        <w:autoSpaceDN w:val="0"/>
        <w:adjustRightInd w:val="0"/>
        <w:spacing w:after="0" w:line="360" w:lineRule="auto"/>
        <w:ind w:firstLine="709"/>
        <w:jc w:val="both"/>
        <w:rPr>
          <w:rFonts w:ascii="Times New Roman" w:hAnsi="Times New Roman" w:cs="Times New Roman"/>
          <w:sz w:val="28"/>
          <w:szCs w:val="28"/>
        </w:rPr>
      </w:pPr>
      <w:r w:rsidRPr="003127AE">
        <w:rPr>
          <w:rFonts w:ascii="Times New Roman" w:hAnsi="Times New Roman" w:cs="Times New Roman"/>
          <w:sz w:val="28"/>
          <w:szCs w:val="28"/>
        </w:rPr>
        <w:t>Номінальні значення кутових швидкостей обертання валу двигуна:</w:t>
      </w:r>
    </w:p>
    <w:p w14:paraId="09F697AB" w14:textId="6CF68D71" w:rsidR="00671537" w:rsidRPr="003127AE" w:rsidRDefault="00671537" w:rsidP="00AD03EA">
      <w:pPr>
        <w:autoSpaceDE w:val="0"/>
        <w:autoSpaceDN w:val="0"/>
        <w:adjustRightInd w:val="0"/>
        <w:spacing w:after="0" w:line="360" w:lineRule="auto"/>
        <w:ind w:firstLine="709"/>
        <w:jc w:val="center"/>
        <w:rPr>
          <w:rFonts w:ascii="Times New Roman" w:hAnsi="Times New Roman" w:cs="Times New Roman"/>
          <w:color w:val="000000"/>
          <w:sz w:val="28"/>
          <w:szCs w:val="28"/>
        </w:rPr>
      </w:pPr>
      <w:r w:rsidRPr="003127AE">
        <w:rPr>
          <w:rFonts w:ascii="Times New Roman" w:hAnsi="Times New Roman" w:cs="Times New Roman"/>
          <w:color w:val="000000"/>
          <w:sz w:val="28"/>
          <w:szCs w:val="28"/>
        </w:rPr>
        <w:t>w</w:t>
      </w:r>
      <w:r w:rsidRPr="00021E44">
        <w:rPr>
          <w:rFonts w:ascii="Times New Roman" w:hAnsi="Times New Roman" w:cs="Times New Roman"/>
          <w:color w:val="000000"/>
          <w:sz w:val="28"/>
          <w:szCs w:val="28"/>
          <w:vertAlign w:val="subscript"/>
        </w:rPr>
        <w:t>nom</w:t>
      </w:r>
      <w:r w:rsidRPr="003127AE">
        <w:rPr>
          <w:rFonts w:ascii="Times New Roman" w:hAnsi="Times New Roman" w:cs="Times New Roman"/>
          <w:color w:val="000000"/>
          <w:sz w:val="28"/>
          <w:szCs w:val="28"/>
        </w:rPr>
        <w:t>=0.105*n</w:t>
      </w:r>
      <w:r w:rsidRPr="00021E44">
        <w:rPr>
          <w:rFonts w:ascii="Times New Roman" w:hAnsi="Times New Roman" w:cs="Times New Roman"/>
          <w:color w:val="000000"/>
          <w:sz w:val="28"/>
          <w:szCs w:val="28"/>
          <w:vertAlign w:val="subscript"/>
        </w:rPr>
        <w:t>nom</w:t>
      </w:r>
      <w:r w:rsidRPr="003127AE">
        <w:rPr>
          <w:rFonts w:ascii="Times New Roman" w:hAnsi="Times New Roman" w:cs="Times New Roman"/>
          <w:color w:val="000000"/>
          <w:sz w:val="28"/>
          <w:szCs w:val="28"/>
        </w:rPr>
        <w:t>=1.008000000000000e+02</w:t>
      </w:r>
      <w:r w:rsidRPr="003127AE">
        <w:rPr>
          <w:rFonts w:ascii="Times New Roman" w:hAnsi="Times New Roman" w:cs="Times New Roman"/>
        </w:rPr>
        <w:t xml:space="preserve"> </w:t>
      </w:r>
      <w:r w:rsidRPr="003127AE">
        <w:rPr>
          <w:rFonts w:ascii="Times New Roman" w:hAnsi="Times New Roman" w:cs="Times New Roman"/>
          <w:color w:val="000000"/>
          <w:sz w:val="28"/>
          <w:szCs w:val="28"/>
        </w:rPr>
        <w:t>1/с;</w:t>
      </w:r>
    </w:p>
    <w:p w14:paraId="54251EA3" w14:textId="28C88948" w:rsidR="00671537" w:rsidRPr="003127AE" w:rsidRDefault="00671537" w:rsidP="00AD03EA">
      <w:pPr>
        <w:autoSpaceDE w:val="0"/>
        <w:autoSpaceDN w:val="0"/>
        <w:adjustRightInd w:val="0"/>
        <w:spacing w:after="0" w:line="360" w:lineRule="auto"/>
        <w:ind w:firstLine="709"/>
        <w:rPr>
          <w:rFonts w:ascii="Times New Roman" w:hAnsi="Times New Roman" w:cs="Times New Roman"/>
          <w:sz w:val="28"/>
          <w:szCs w:val="28"/>
        </w:rPr>
      </w:pPr>
      <w:r w:rsidRPr="003127AE">
        <w:rPr>
          <w:rFonts w:ascii="Times New Roman" w:hAnsi="Times New Roman" w:cs="Times New Roman"/>
          <w:sz w:val="28"/>
          <w:szCs w:val="28"/>
        </w:rPr>
        <w:t>Номінальні значення кутових швидкостей обертання валу поля статора:</w:t>
      </w:r>
    </w:p>
    <w:p w14:paraId="2F1530CD" w14:textId="3C7A487E" w:rsidR="00671537" w:rsidRPr="003127AE" w:rsidRDefault="00671537" w:rsidP="00AD03EA">
      <w:pPr>
        <w:autoSpaceDE w:val="0"/>
        <w:autoSpaceDN w:val="0"/>
        <w:adjustRightInd w:val="0"/>
        <w:spacing w:after="0" w:line="360" w:lineRule="auto"/>
        <w:ind w:firstLine="709"/>
        <w:jc w:val="center"/>
        <w:rPr>
          <w:rFonts w:ascii="Times New Roman" w:hAnsi="Times New Roman" w:cs="Times New Roman"/>
          <w:color w:val="000000"/>
          <w:sz w:val="28"/>
          <w:szCs w:val="28"/>
        </w:rPr>
      </w:pPr>
      <w:r w:rsidRPr="003127AE">
        <w:rPr>
          <w:rFonts w:ascii="Times New Roman" w:hAnsi="Times New Roman" w:cs="Times New Roman"/>
          <w:color w:val="000000"/>
          <w:sz w:val="28"/>
          <w:szCs w:val="28"/>
        </w:rPr>
        <w:t>w</w:t>
      </w:r>
      <w:r w:rsidRPr="00021E44">
        <w:rPr>
          <w:rFonts w:ascii="Times New Roman" w:hAnsi="Times New Roman" w:cs="Times New Roman"/>
          <w:color w:val="000000"/>
          <w:sz w:val="28"/>
          <w:szCs w:val="28"/>
          <w:vertAlign w:val="subscript"/>
        </w:rPr>
        <w:t>o</w:t>
      </w:r>
      <w:r w:rsidRPr="003127AE">
        <w:rPr>
          <w:rFonts w:ascii="Times New Roman" w:hAnsi="Times New Roman" w:cs="Times New Roman"/>
          <w:color w:val="000000"/>
          <w:sz w:val="28"/>
          <w:szCs w:val="28"/>
        </w:rPr>
        <w:t>=0.105*n</w:t>
      </w:r>
      <w:r w:rsidRPr="00021E44">
        <w:rPr>
          <w:rFonts w:ascii="Times New Roman" w:hAnsi="Times New Roman" w:cs="Times New Roman"/>
          <w:color w:val="000000"/>
          <w:sz w:val="28"/>
          <w:szCs w:val="28"/>
          <w:vertAlign w:val="subscript"/>
        </w:rPr>
        <w:t>o</w:t>
      </w:r>
      <w:r w:rsidRPr="003127AE">
        <w:rPr>
          <w:rFonts w:ascii="Times New Roman" w:hAnsi="Times New Roman" w:cs="Times New Roman"/>
          <w:color w:val="000000"/>
          <w:sz w:val="28"/>
          <w:szCs w:val="28"/>
        </w:rPr>
        <w:t>=105 1/с;</w:t>
      </w:r>
    </w:p>
    <w:p w14:paraId="5AFDFD4A" w14:textId="2707EAAA" w:rsidR="00671537" w:rsidRPr="003127AE" w:rsidRDefault="00671537" w:rsidP="00AD03EA">
      <w:pPr>
        <w:autoSpaceDE w:val="0"/>
        <w:autoSpaceDN w:val="0"/>
        <w:adjustRightInd w:val="0"/>
        <w:spacing w:after="0" w:line="360" w:lineRule="auto"/>
        <w:ind w:firstLine="709"/>
        <w:rPr>
          <w:rFonts w:ascii="Times New Roman" w:hAnsi="Times New Roman" w:cs="Times New Roman"/>
          <w:sz w:val="28"/>
          <w:szCs w:val="28"/>
        </w:rPr>
      </w:pPr>
      <w:r w:rsidRPr="003127AE">
        <w:rPr>
          <w:rFonts w:ascii="Times New Roman" w:hAnsi="Times New Roman" w:cs="Times New Roman"/>
          <w:sz w:val="28"/>
          <w:szCs w:val="28"/>
        </w:rPr>
        <w:t>Номінального моменту:</w:t>
      </w:r>
    </w:p>
    <w:p w14:paraId="5CEAF166" w14:textId="3A328D93" w:rsidR="00671537" w:rsidRPr="003127AE" w:rsidRDefault="00671537" w:rsidP="00AD03EA">
      <w:pPr>
        <w:autoSpaceDE w:val="0"/>
        <w:autoSpaceDN w:val="0"/>
        <w:adjustRightInd w:val="0"/>
        <w:spacing w:after="0" w:line="360" w:lineRule="auto"/>
        <w:ind w:firstLine="709"/>
        <w:jc w:val="center"/>
        <w:rPr>
          <w:rFonts w:ascii="Times New Roman" w:hAnsi="Times New Roman" w:cs="Times New Roman"/>
          <w:color w:val="000000"/>
          <w:sz w:val="28"/>
          <w:szCs w:val="28"/>
        </w:rPr>
      </w:pPr>
      <w:r w:rsidRPr="003127AE">
        <w:rPr>
          <w:rFonts w:ascii="Times New Roman" w:hAnsi="Times New Roman" w:cs="Times New Roman"/>
          <w:color w:val="000000"/>
          <w:sz w:val="28"/>
          <w:szCs w:val="28"/>
        </w:rPr>
        <w:t>M</w:t>
      </w:r>
      <w:r w:rsidRPr="00021E44">
        <w:rPr>
          <w:rFonts w:ascii="Times New Roman" w:hAnsi="Times New Roman" w:cs="Times New Roman"/>
          <w:color w:val="000000"/>
          <w:sz w:val="28"/>
          <w:szCs w:val="28"/>
          <w:vertAlign w:val="subscript"/>
        </w:rPr>
        <w:t>nom</w:t>
      </w:r>
      <w:r w:rsidRPr="003127AE">
        <w:rPr>
          <w:rFonts w:ascii="Times New Roman" w:hAnsi="Times New Roman" w:cs="Times New Roman"/>
          <w:color w:val="000000"/>
          <w:sz w:val="28"/>
          <w:szCs w:val="28"/>
        </w:rPr>
        <w:t>=P</w:t>
      </w:r>
      <w:r w:rsidRPr="00021E44">
        <w:rPr>
          <w:rFonts w:ascii="Times New Roman" w:hAnsi="Times New Roman" w:cs="Times New Roman"/>
          <w:color w:val="000000"/>
          <w:sz w:val="28"/>
          <w:szCs w:val="28"/>
          <w:vertAlign w:val="subscript"/>
        </w:rPr>
        <w:t>nom</w:t>
      </w:r>
      <w:r w:rsidRPr="003127AE">
        <w:rPr>
          <w:rFonts w:ascii="Times New Roman" w:hAnsi="Times New Roman" w:cs="Times New Roman"/>
          <w:color w:val="000000"/>
          <w:sz w:val="28"/>
          <w:szCs w:val="28"/>
        </w:rPr>
        <w:t>/w</w:t>
      </w:r>
      <w:r w:rsidRPr="00021E44">
        <w:rPr>
          <w:rFonts w:ascii="Times New Roman" w:hAnsi="Times New Roman" w:cs="Times New Roman"/>
          <w:color w:val="000000"/>
          <w:sz w:val="28"/>
          <w:szCs w:val="28"/>
          <w:vertAlign w:val="subscript"/>
        </w:rPr>
        <w:t>nom</w:t>
      </w:r>
      <w:r w:rsidRPr="003127AE">
        <w:rPr>
          <w:rFonts w:ascii="Times New Roman" w:hAnsi="Times New Roman" w:cs="Times New Roman"/>
          <w:color w:val="000000"/>
          <w:sz w:val="28"/>
          <w:szCs w:val="28"/>
        </w:rPr>
        <w:t>=0.054563492063492 Н*м;</w:t>
      </w:r>
    </w:p>
    <w:p w14:paraId="3C3BB703" w14:textId="5B420A93" w:rsidR="00671537" w:rsidRPr="003127AE" w:rsidRDefault="00671537" w:rsidP="00AD03EA">
      <w:pPr>
        <w:autoSpaceDE w:val="0"/>
        <w:autoSpaceDN w:val="0"/>
        <w:adjustRightInd w:val="0"/>
        <w:spacing w:after="0" w:line="360" w:lineRule="auto"/>
        <w:ind w:firstLine="709"/>
        <w:rPr>
          <w:rFonts w:ascii="Times New Roman" w:hAnsi="Times New Roman" w:cs="Times New Roman"/>
          <w:sz w:val="28"/>
          <w:szCs w:val="28"/>
        </w:rPr>
      </w:pPr>
      <w:r w:rsidRPr="003127AE">
        <w:rPr>
          <w:rFonts w:ascii="Times New Roman" w:hAnsi="Times New Roman" w:cs="Times New Roman"/>
          <w:sz w:val="28"/>
          <w:szCs w:val="28"/>
        </w:rPr>
        <w:t>Номінальне ковзання:</w:t>
      </w:r>
    </w:p>
    <w:p w14:paraId="59E8C993" w14:textId="0246F47E" w:rsidR="00671537" w:rsidRPr="003127AE" w:rsidRDefault="00671537" w:rsidP="00AD03EA">
      <w:pPr>
        <w:autoSpaceDE w:val="0"/>
        <w:autoSpaceDN w:val="0"/>
        <w:adjustRightInd w:val="0"/>
        <w:spacing w:after="0" w:line="360" w:lineRule="auto"/>
        <w:ind w:firstLine="709"/>
        <w:jc w:val="center"/>
        <w:rPr>
          <w:rFonts w:ascii="Times New Roman" w:hAnsi="Times New Roman" w:cs="Times New Roman"/>
          <w:color w:val="000000"/>
          <w:sz w:val="28"/>
          <w:szCs w:val="28"/>
        </w:rPr>
      </w:pPr>
      <w:r w:rsidRPr="003127AE">
        <w:rPr>
          <w:rFonts w:ascii="Times New Roman" w:hAnsi="Times New Roman" w:cs="Times New Roman"/>
          <w:color w:val="000000"/>
          <w:sz w:val="28"/>
          <w:szCs w:val="28"/>
        </w:rPr>
        <w:t>s</w:t>
      </w:r>
      <w:r w:rsidRPr="00021E44">
        <w:rPr>
          <w:rFonts w:ascii="Times New Roman" w:hAnsi="Times New Roman" w:cs="Times New Roman"/>
          <w:color w:val="000000"/>
          <w:sz w:val="28"/>
          <w:szCs w:val="28"/>
          <w:vertAlign w:val="subscript"/>
        </w:rPr>
        <w:t>nom</w:t>
      </w:r>
      <w:r w:rsidRPr="003127AE">
        <w:rPr>
          <w:rFonts w:ascii="Times New Roman" w:hAnsi="Times New Roman" w:cs="Times New Roman"/>
          <w:color w:val="000000"/>
          <w:sz w:val="28"/>
          <w:szCs w:val="28"/>
        </w:rPr>
        <w:t>=(w</w:t>
      </w:r>
      <w:r w:rsidRPr="00021E44">
        <w:rPr>
          <w:rFonts w:ascii="Times New Roman" w:hAnsi="Times New Roman" w:cs="Times New Roman"/>
          <w:color w:val="000000"/>
          <w:sz w:val="28"/>
          <w:szCs w:val="28"/>
          <w:vertAlign w:val="subscript"/>
        </w:rPr>
        <w:t>o</w:t>
      </w:r>
      <w:r w:rsidRPr="003127AE">
        <w:rPr>
          <w:rFonts w:ascii="Times New Roman" w:hAnsi="Times New Roman" w:cs="Times New Roman"/>
          <w:color w:val="000000"/>
          <w:sz w:val="28"/>
          <w:szCs w:val="28"/>
        </w:rPr>
        <w:t>-w</w:t>
      </w:r>
      <w:r w:rsidRPr="00021E44">
        <w:rPr>
          <w:rFonts w:ascii="Times New Roman" w:hAnsi="Times New Roman" w:cs="Times New Roman"/>
          <w:color w:val="000000"/>
          <w:sz w:val="28"/>
          <w:szCs w:val="28"/>
          <w:vertAlign w:val="subscript"/>
        </w:rPr>
        <w:t>nom</w:t>
      </w:r>
      <w:r w:rsidRPr="003127AE">
        <w:rPr>
          <w:rFonts w:ascii="Times New Roman" w:hAnsi="Times New Roman" w:cs="Times New Roman"/>
          <w:color w:val="000000"/>
          <w:sz w:val="28"/>
          <w:szCs w:val="28"/>
        </w:rPr>
        <w:t>)/w</w:t>
      </w:r>
      <w:r w:rsidRPr="00021E44">
        <w:rPr>
          <w:rFonts w:ascii="Times New Roman" w:hAnsi="Times New Roman" w:cs="Times New Roman"/>
          <w:color w:val="000000"/>
          <w:sz w:val="28"/>
          <w:szCs w:val="28"/>
          <w:vertAlign w:val="subscript"/>
        </w:rPr>
        <w:t>o</w:t>
      </w:r>
      <w:r w:rsidRPr="003127AE">
        <w:rPr>
          <w:rFonts w:ascii="Times New Roman" w:hAnsi="Times New Roman" w:cs="Times New Roman"/>
          <w:color w:val="000000"/>
          <w:sz w:val="28"/>
          <w:szCs w:val="28"/>
        </w:rPr>
        <w:t>=0.040000000000000;</w:t>
      </w:r>
    </w:p>
    <w:p w14:paraId="528A0449" w14:textId="77777777" w:rsidR="00671537" w:rsidRPr="003127AE" w:rsidRDefault="00671537" w:rsidP="00AD03EA">
      <w:pPr>
        <w:autoSpaceDE w:val="0"/>
        <w:autoSpaceDN w:val="0"/>
        <w:adjustRightInd w:val="0"/>
        <w:spacing w:after="0" w:line="360" w:lineRule="auto"/>
        <w:ind w:firstLine="709"/>
        <w:rPr>
          <w:rFonts w:ascii="Times New Roman" w:hAnsi="Times New Roman" w:cs="Times New Roman"/>
          <w:sz w:val="28"/>
          <w:szCs w:val="28"/>
        </w:rPr>
      </w:pPr>
      <w:r w:rsidRPr="003127AE">
        <w:rPr>
          <w:rFonts w:ascii="Times New Roman" w:hAnsi="Times New Roman" w:cs="Times New Roman"/>
          <w:sz w:val="28"/>
          <w:szCs w:val="28"/>
        </w:rPr>
        <w:t>Активний опір фази статора:</w:t>
      </w:r>
    </w:p>
    <w:p w14:paraId="13D35657" w14:textId="5DE319C9" w:rsidR="00671537" w:rsidRPr="003127AE" w:rsidRDefault="00671537" w:rsidP="00AD03EA">
      <w:pPr>
        <w:autoSpaceDE w:val="0"/>
        <w:autoSpaceDN w:val="0"/>
        <w:adjustRightInd w:val="0"/>
        <w:spacing w:after="0" w:line="360" w:lineRule="auto"/>
        <w:ind w:firstLine="709"/>
        <w:jc w:val="center"/>
        <w:rPr>
          <w:rFonts w:ascii="Times New Roman" w:hAnsi="Times New Roman" w:cs="Times New Roman"/>
          <w:color w:val="000000"/>
          <w:sz w:val="28"/>
          <w:szCs w:val="28"/>
        </w:rPr>
      </w:pPr>
      <w:r w:rsidRPr="003127AE">
        <w:rPr>
          <w:rFonts w:ascii="Times New Roman" w:hAnsi="Times New Roman" w:cs="Times New Roman"/>
          <w:color w:val="000000"/>
          <w:sz w:val="28"/>
          <w:szCs w:val="28"/>
        </w:rPr>
        <w:t>R</w:t>
      </w:r>
      <w:r w:rsidRPr="00021E44">
        <w:rPr>
          <w:rFonts w:ascii="Times New Roman" w:hAnsi="Times New Roman" w:cs="Times New Roman"/>
          <w:color w:val="000000"/>
          <w:sz w:val="28"/>
          <w:szCs w:val="28"/>
          <w:vertAlign w:val="subscript"/>
        </w:rPr>
        <w:t>1</w:t>
      </w:r>
      <w:r w:rsidRPr="003127AE">
        <w:rPr>
          <w:rFonts w:ascii="Times New Roman" w:hAnsi="Times New Roman" w:cs="Times New Roman"/>
          <w:color w:val="000000"/>
          <w:sz w:val="28"/>
          <w:szCs w:val="28"/>
        </w:rPr>
        <w:t>=0.067Ом;</w:t>
      </w:r>
    </w:p>
    <w:p w14:paraId="2DA3F7B6" w14:textId="633DB881" w:rsidR="00671537" w:rsidRPr="003127AE" w:rsidRDefault="00671537" w:rsidP="00AD03EA">
      <w:pPr>
        <w:autoSpaceDE w:val="0"/>
        <w:autoSpaceDN w:val="0"/>
        <w:adjustRightInd w:val="0"/>
        <w:spacing w:after="0" w:line="360" w:lineRule="auto"/>
        <w:ind w:firstLine="709"/>
        <w:rPr>
          <w:rFonts w:ascii="Times New Roman" w:hAnsi="Times New Roman" w:cs="Times New Roman"/>
          <w:sz w:val="28"/>
          <w:szCs w:val="28"/>
        </w:rPr>
      </w:pPr>
      <w:r w:rsidRPr="003127AE">
        <w:rPr>
          <w:rFonts w:ascii="Times New Roman" w:hAnsi="Times New Roman" w:cs="Times New Roman"/>
          <w:sz w:val="28"/>
          <w:szCs w:val="28"/>
        </w:rPr>
        <w:t>Активний опір фази роторної обмотки:</w:t>
      </w:r>
    </w:p>
    <w:p w14:paraId="0662CC20" w14:textId="047AD0B7" w:rsidR="00671537" w:rsidRPr="003127AE" w:rsidRDefault="00671537" w:rsidP="00AD03EA">
      <w:pPr>
        <w:autoSpaceDE w:val="0"/>
        <w:autoSpaceDN w:val="0"/>
        <w:adjustRightInd w:val="0"/>
        <w:spacing w:after="0" w:line="360" w:lineRule="auto"/>
        <w:ind w:firstLine="709"/>
        <w:jc w:val="center"/>
        <w:rPr>
          <w:rFonts w:ascii="Times New Roman" w:hAnsi="Times New Roman" w:cs="Times New Roman"/>
          <w:color w:val="000000"/>
          <w:sz w:val="28"/>
          <w:szCs w:val="28"/>
        </w:rPr>
      </w:pPr>
      <w:r w:rsidRPr="003127AE">
        <w:rPr>
          <w:rFonts w:ascii="Times New Roman" w:hAnsi="Times New Roman" w:cs="Times New Roman"/>
          <w:color w:val="000000"/>
          <w:sz w:val="28"/>
          <w:szCs w:val="28"/>
        </w:rPr>
        <w:t>R</w:t>
      </w:r>
      <w:r w:rsidRPr="00021E44">
        <w:rPr>
          <w:rFonts w:ascii="Times New Roman" w:hAnsi="Times New Roman" w:cs="Times New Roman"/>
          <w:color w:val="000000"/>
          <w:sz w:val="28"/>
          <w:szCs w:val="28"/>
          <w:vertAlign w:val="subscript"/>
        </w:rPr>
        <w:t>2pr</w:t>
      </w:r>
      <w:r w:rsidRPr="003127AE">
        <w:rPr>
          <w:rFonts w:ascii="Times New Roman" w:hAnsi="Times New Roman" w:cs="Times New Roman"/>
          <w:color w:val="000000"/>
          <w:sz w:val="28"/>
          <w:szCs w:val="28"/>
        </w:rPr>
        <w:t>=0.041Ом;</w:t>
      </w:r>
    </w:p>
    <w:p w14:paraId="202EAEC8" w14:textId="6F607CD2" w:rsidR="0039496C" w:rsidRPr="003127AE" w:rsidRDefault="00671537" w:rsidP="00AD03EA">
      <w:pPr>
        <w:autoSpaceDE w:val="0"/>
        <w:autoSpaceDN w:val="0"/>
        <w:adjustRightInd w:val="0"/>
        <w:spacing w:after="0" w:line="360" w:lineRule="auto"/>
        <w:ind w:firstLine="709"/>
        <w:rPr>
          <w:rFonts w:ascii="Times New Roman" w:hAnsi="Times New Roman" w:cs="Times New Roman"/>
          <w:sz w:val="28"/>
          <w:szCs w:val="28"/>
        </w:rPr>
      </w:pPr>
      <w:r w:rsidRPr="003127AE">
        <w:rPr>
          <w:rFonts w:ascii="Times New Roman" w:hAnsi="Times New Roman" w:cs="Times New Roman"/>
          <w:sz w:val="28"/>
          <w:szCs w:val="28"/>
        </w:rPr>
        <w:t>Індуктивний опір фази статора:</w:t>
      </w:r>
    </w:p>
    <w:p w14:paraId="306E71E3" w14:textId="39F3E475" w:rsidR="00671537" w:rsidRPr="003127AE" w:rsidRDefault="00671537" w:rsidP="00AD03EA">
      <w:pPr>
        <w:autoSpaceDE w:val="0"/>
        <w:autoSpaceDN w:val="0"/>
        <w:adjustRightInd w:val="0"/>
        <w:spacing w:after="0" w:line="360" w:lineRule="auto"/>
        <w:ind w:firstLine="709"/>
        <w:jc w:val="center"/>
        <w:rPr>
          <w:rFonts w:ascii="Times New Roman" w:hAnsi="Times New Roman" w:cs="Times New Roman"/>
          <w:color w:val="000000"/>
          <w:sz w:val="28"/>
          <w:szCs w:val="28"/>
        </w:rPr>
      </w:pPr>
      <w:r w:rsidRPr="003127AE">
        <w:rPr>
          <w:rFonts w:ascii="Times New Roman" w:hAnsi="Times New Roman" w:cs="Times New Roman"/>
          <w:color w:val="000000"/>
          <w:sz w:val="28"/>
          <w:szCs w:val="28"/>
        </w:rPr>
        <w:t>X</w:t>
      </w:r>
      <w:r w:rsidRPr="00021E44">
        <w:rPr>
          <w:rFonts w:ascii="Times New Roman" w:hAnsi="Times New Roman" w:cs="Times New Roman"/>
          <w:color w:val="000000"/>
          <w:sz w:val="28"/>
          <w:szCs w:val="28"/>
          <w:vertAlign w:val="subscript"/>
        </w:rPr>
        <w:t>1</w:t>
      </w:r>
      <w:r w:rsidRPr="003127AE">
        <w:rPr>
          <w:rFonts w:ascii="Times New Roman" w:hAnsi="Times New Roman" w:cs="Times New Roman"/>
          <w:color w:val="000000"/>
          <w:sz w:val="28"/>
          <w:szCs w:val="28"/>
        </w:rPr>
        <w:t>=0.072Ом;</w:t>
      </w:r>
    </w:p>
    <w:p w14:paraId="1813E23E" w14:textId="2029062F" w:rsidR="00671537" w:rsidRPr="003127AE" w:rsidRDefault="00671537" w:rsidP="00AD03EA">
      <w:pPr>
        <w:autoSpaceDE w:val="0"/>
        <w:autoSpaceDN w:val="0"/>
        <w:adjustRightInd w:val="0"/>
        <w:spacing w:after="0" w:line="360" w:lineRule="auto"/>
        <w:ind w:firstLine="709"/>
        <w:rPr>
          <w:rFonts w:ascii="Times New Roman" w:hAnsi="Times New Roman" w:cs="Times New Roman"/>
          <w:sz w:val="28"/>
          <w:szCs w:val="28"/>
        </w:rPr>
      </w:pPr>
      <w:r w:rsidRPr="003127AE">
        <w:rPr>
          <w:rFonts w:ascii="Times New Roman" w:hAnsi="Times New Roman" w:cs="Times New Roman"/>
          <w:sz w:val="28"/>
          <w:szCs w:val="28"/>
        </w:rPr>
        <w:t>Індуктивний опір фази ротора:</w:t>
      </w:r>
    </w:p>
    <w:p w14:paraId="4DDB10A8" w14:textId="6325AEE5" w:rsidR="00671537" w:rsidRPr="003127AE" w:rsidRDefault="00671537" w:rsidP="00AD03EA">
      <w:pPr>
        <w:autoSpaceDE w:val="0"/>
        <w:autoSpaceDN w:val="0"/>
        <w:adjustRightInd w:val="0"/>
        <w:spacing w:after="0" w:line="360" w:lineRule="auto"/>
        <w:ind w:firstLine="709"/>
        <w:jc w:val="center"/>
        <w:rPr>
          <w:rFonts w:ascii="Times New Roman" w:hAnsi="Times New Roman" w:cs="Times New Roman"/>
          <w:color w:val="000000"/>
          <w:sz w:val="28"/>
          <w:szCs w:val="28"/>
        </w:rPr>
      </w:pPr>
      <w:r w:rsidRPr="003127AE">
        <w:rPr>
          <w:rFonts w:ascii="Times New Roman" w:hAnsi="Times New Roman" w:cs="Times New Roman"/>
          <w:color w:val="000000"/>
          <w:sz w:val="28"/>
          <w:szCs w:val="28"/>
        </w:rPr>
        <w:t>X</w:t>
      </w:r>
      <w:r w:rsidRPr="00021E44">
        <w:rPr>
          <w:rFonts w:ascii="Times New Roman" w:hAnsi="Times New Roman" w:cs="Times New Roman"/>
          <w:color w:val="000000"/>
          <w:sz w:val="28"/>
          <w:szCs w:val="28"/>
          <w:vertAlign w:val="subscript"/>
        </w:rPr>
        <w:t>2pr</w:t>
      </w:r>
      <w:r w:rsidRPr="003127AE">
        <w:rPr>
          <w:rFonts w:ascii="Times New Roman" w:hAnsi="Times New Roman" w:cs="Times New Roman"/>
          <w:color w:val="000000"/>
          <w:sz w:val="28"/>
          <w:szCs w:val="28"/>
        </w:rPr>
        <w:t>=0.11Ом;</w:t>
      </w:r>
    </w:p>
    <w:p w14:paraId="681AD658" w14:textId="778D025A" w:rsidR="00671537" w:rsidRPr="003127AE" w:rsidRDefault="00671537" w:rsidP="00AD03EA">
      <w:pPr>
        <w:autoSpaceDE w:val="0"/>
        <w:autoSpaceDN w:val="0"/>
        <w:adjustRightInd w:val="0"/>
        <w:spacing w:after="0" w:line="360" w:lineRule="auto"/>
        <w:ind w:firstLine="709"/>
        <w:rPr>
          <w:rFonts w:ascii="Times New Roman" w:hAnsi="Times New Roman" w:cs="Times New Roman"/>
          <w:sz w:val="28"/>
          <w:szCs w:val="28"/>
        </w:rPr>
      </w:pPr>
      <w:r w:rsidRPr="003127AE">
        <w:rPr>
          <w:rFonts w:ascii="Times New Roman" w:hAnsi="Times New Roman" w:cs="Times New Roman"/>
          <w:sz w:val="28"/>
          <w:szCs w:val="28"/>
        </w:rPr>
        <w:t>Струм ротора, приведений до обмотки статора:</w:t>
      </w:r>
    </w:p>
    <w:p w14:paraId="689DDB96" w14:textId="564A7F9D" w:rsidR="00671537" w:rsidRPr="003127AE" w:rsidRDefault="00671537" w:rsidP="00AD03EA">
      <w:pPr>
        <w:autoSpaceDE w:val="0"/>
        <w:autoSpaceDN w:val="0"/>
        <w:adjustRightInd w:val="0"/>
        <w:spacing w:after="0" w:line="360" w:lineRule="auto"/>
        <w:ind w:firstLine="709"/>
        <w:jc w:val="center"/>
        <w:rPr>
          <w:rFonts w:ascii="Times New Roman" w:hAnsi="Times New Roman" w:cs="Times New Roman"/>
          <w:color w:val="000000"/>
          <w:sz w:val="28"/>
          <w:szCs w:val="28"/>
        </w:rPr>
      </w:pPr>
      <w:r w:rsidRPr="003127AE">
        <w:rPr>
          <w:rFonts w:ascii="Times New Roman" w:hAnsi="Times New Roman" w:cs="Times New Roman"/>
          <w:color w:val="000000"/>
          <w:sz w:val="28"/>
          <w:szCs w:val="28"/>
        </w:rPr>
        <w:t>I</w:t>
      </w:r>
      <w:r w:rsidRPr="00021E44">
        <w:rPr>
          <w:rFonts w:ascii="Times New Roman" w:hAnsi="Times New Roman" w:cs="Times New Roman"/>
          <w:color w:val="000000"/>
          <w:sz w:val="28"/>
          <w:szCs w:val="28"/>
          <w:vertAlign w:val="subscript"/>
        </w:rPr>
        <w:t>2pr</w:t>
      </w:r>
      <w:r w:rsidRPr="003127AE">
        <w:rPr>
          <w:rFonts w:ascii="Times New Roman" w:hAnsi="Times New Roman" w:cs="Times New Roman"/>
          <w:color w:val="000000"/>
          <w:sz w:val="28"/>
          <w:szCs w:val="28"/>
        </w:rPr>
        <w:t>=(M</w:t>
      </w:r>
      <w:r w:rsidRPr="00021E44">
        <w:rPr>
          <w:rFonts w:ascii="Times New Roman" w:hAnsi="Times New Roman" w:cs="Times New Roman"/>
          <w:color w:val="000000"/>
          <w:sz w:val="28"/>
          <w:szCs w:val="28"/>
          <w:vertAlign w:val="subscript"/>
        </w:rPr>
        <w:t>nom</w:t>
      </w:r>
      <w:r w:rsidRPr="003127AE">
        <w:rPr>
          <w:rFonts w:ascii="Times New Roman" w:hAnsi="Times New Roman" w:cs="Times New Roman"/>
          <w:color w:val="000000"/>
          <w:sz w:val="28"/>
          <w:szCs w:val="28"/>
        </w:rPr>
        <w:t>*w</w:t>
      </w:r>
      <w:r w:rsidRPr="00021E44">
        <w:rPr>
          <w:rFonts w:ascii="Times New Roman" w:hAnsi="Times New Roman" w:cs="Times New Roman"/>
          <w:color w:val="000000"/>
          <w:sz w:val="28"/>
          <w:szCs w:val="28"/>
          <w:vertAlign w:val="subscript"/>
        </w:rPr>
        <w:t>nom</w:t>
      </w:r>
      <w:r w:rsidRPr="003127AE">
        <w:rPr>
          <w:rFonts w:ascii="Times New Roman" w:hAnsi="Times New Roman" w:cs="Times New Roman"/>
          <w:color w:val="000000"/>
          <w:sz w:val="28"/>
          <w:szCs w:val="28"/>
        </w:rPr>
        <w:t>*s</w:t>
      </w:r>
      <w:r w:rsidRPr="00021E44">
        <w:rPr>
          <w:rFonts w:ascii="Times New Roman" w:hAnsi="Times New Roman" w:cs="Times New Roman"/>
          <w:color w:val="000000"/>
          <w:sz w:val="28"/>
          <w:szCs w:val="28"/>
          <w:vertAlign w:val="subscript"/>
        </w:rPr>
        <w:t>nom</w:t>
      </w:r>
      <w:r w:rsidRPr="003127AE">
        <w:rPr>
          <w:rFonts w:ascii="Times New Roman" w:hAnsi="Times New Roman" w:cs="Times New Roman"/>
          <w:color w:val="000000"/>
          <w:sz w:val="28"/>
          <w:szCs w:val="28"/>
        </w:rPr>
        <w:t>/(3*R</w:t>
      </w:r>
      <w:r w:rsidRPr="00021E44">
        <w:rPr>
          <w:rFonts w:ascii="Times New Roman" w:hAnsi="Times New Roman" w:cs="Times New Roman"/>
          <w:color w:val="000000"/>
          <w:sz w:val="28"/>
          <w:szCs w:val="28"/>
          <w:vertAlign w:val="subscript"/>
        </w:rPr>
        <w:t>2pr</w:t>
      </w:r>
      <w:r w:rsidRPr="003127AE">
        <w:rPr>
          <w:rFonts w:ascii="Times New Roman" w:hAnsi="Times New Roman" w:cs="Times New Roman"/>
          <w:color w:val="000000"/>
          <w:sz w:val="28"/>
          <w:szCs w:val="28"/>
        </w:rPr>
        <w:t>))^0.5=1.337392196096143 А;</w:t>
      </w:r>
    </w:p>
    <w:p w14:paraId="0AFDFFBC" w14:textId="77777777" w:rsidR="00671537" w:rsidRPr="003127AE" w:rsidRDefault="00671537" w:rsidP="00AD03EA">
      <w:pPr>
        <w:autoSpaceDE w:val="0"/>
        <w:autoSpaceDN w:val="0"/>
        <w:adjustRightInd w:val="0"/>
        <w:spacing w:after="0" w:line="360" w:lineRule="auto"/>
        <w:ind w:firstLine="709"/>
        <w:rPr>
          <w:rFonts w:ascii="Times New Roman" w:hAnsi="Times New Roman" w:cs="Times New Roman"/>
          <w:sz w:val="28"/>
          <w:szCs w:val="28"/>
        </w:rPr>
      </w:pPr>
      <w:r w:rsidRPr="003127AE">
        <w:rPr>
          <w:rFonts w:ascii="Times New Roman" w:hAnsi="Times New Roman" w:cs="Times New Roman"/>
          <w:sz w:val="28"/>
          <w:szCs w:val="28"/>
        </w:rPr>
        <w:t>Коєфіцієнт потужності роторного кола через косинус K2c та через синус</w:t>
      </w:r>
    </w:p>
    <w:p w14:paraId="4D487489" w14:textId="610261BB" w:rsidR="00671537" w:rsidRPr="003127AE" w:rsidRDefault="00671537" w:rsidP="00AD03EA">
      <w:pPr>
        <w:autoSpaceDE w:val="0"/>
        <w:autoSpaceDN w:val="0"/>
        <w:adjustRightInd w:val="0"/>
        <w:spacing w:after="0" w:line="360" w:lineRule="auto"/>
        <w:ind w:firstLine="709"/>
        <w:rPr>
          <w:rFonts w:ascii="Times New Roman" w:hAnsi="Times New Roman" w:cs="Times New Roman"/>
          <w:sz w:val="28"/>
          <w:szCs w:val="28"/>
        </w:rPr>
      </w:pPr>
      <w:r w:rsidRPr="003127AE">
        <w:rPr>
          <w:rFonts w:ascii="Times New Roman" w:hAnsi="Times New Roman" w:cs="Times New Roman"/>
          <w:sz w:val="28"/>
          <w:szCs w:val="28"/>
        </w:rPr>
        <w:t>K2s:</w:t>
      </w:r>
    </w:p>
    <w:p w14:paraId="6FAB902C" w14:textId="77777777" w:rsidR="00671537" w:rsidRPr="003127AE" w:rsidRDefault="00671537" w:rsidP="00AD03EA">
      <w:pPr>
        <w:autoSpaceDE w:val="0"/>
        <w:autoSpaceDN w:val="0"/>
        <w:adjustRightInd w:val="0"/>
        <w:spacing w:after="0" w:line="360" w:lineRule="auto"/>
        <w:ind w:firstLine="709"/>
        <w:jc w:val="center"/>
        <w:rPr>
          <w:rFonts w:ascii="Times New Roman" w:hAnsi="Times New Roman" w:cs="Times New Roman"/>
          <w:sz w:val="28"/>
          <w:szCs w:val="28"/>
        </w:rPr>
      </w:pPr>
      <w:r w:rsidRPr="003127AE">
        <w:rPr>
          <w:rFonts w:ascii="Times New Roman" w:hAnsi="Times New Roman" w:cs="Times New Roman"/>
          <w:color w:val="000000"/>
          <w:sz w:val="28"/>
          <w:szCs w:val="28"/>
        </w:rPr>
        <w:t>A=R</w:t>
      </w:r>
      <w:r w:rsidRPr="00021E44">
        <w:rPr>
          <w:rFonts w:ascii="Times New Roman" w:hAnsi="Times New Roman" w:cs="Times New Roman"/>
          <w:color w:val="000000"/>
          <w:sz w:val="28"/>
          <w:szCs w:val="28"/>
          <w:vertAlign w:val="subscript"/>
        </w:rPr>
        <w:t>2pr</w:t>
      </w:r>
      <w:r w:rsidRPr="003127AE">
        <w:rPr>
          <w:rFonts w:ascii="Times New Roman" w:hAnsi="Times New Roman" w:cs="Times New Roman"/>
          <w:color w:val="000000"/>
          <w:sz w:val="28"/>
          <w:szCs w:val="28"/>
        </w:rPr>
        <w:t>=0.041000000000000;</w:t>
      </w:r>
    </w:p>
    <w:p w14:paraId="047B2FFB" w14:textId="5A27CC19" w:rsidR="00671537" w:rsidRPr="003127AE" w:rsidRDefault="00671537" w:rsidP="00AD03EA">
      <w:pPr>
        <w:autoSpaceDE w:val="0"/>
        <w:autoSpaceDN w:val="0"/>
        <w:adjustRightInd w:val="0"/>
        <w:spacing w:after="0" w:line="360" w:lineRule="auto"/>
        <w:ind w:firstLine="709"/>
        <w:jc w:val="center"/>
        <w:rPr>
          <w:rFonts w:ascii="Times New Roman" w:hAnsi="Times New Roman" w:cs="Times New Roman"/>
          <w:color w:val="000000"/>
          <w:sz w:val="28"/>
          <w:szCs w:val="28"/>
        </w:rPr>
      </w:pPr>
      <w:r w:rsidRPr="003127AE">
        <w:rPr>
          <w:rFonts w:ascii="Times New Roman" w:hAnsi="Times New Roman" w:cs="Times New Roman"/>
          <w:color w:val="000000"/>
          <w:sz w:val="28"/>
          <w:szCs w:val="28"/>
        </w:rPr>
        <w:t>B=(R</w:t>
      </w:r>
      <w:r w:rsidRPr="00021E44">
        <w:rPr>
          <w:rFonts w:ascii="Times New Roman" w:hAnsi="Times New Roman" w:cs="Times New Roman"/>
          <w:color w:val="000000"/>
          <w:sz w:val="28"/>
          <w:szCs w:val="28"/>
          <w:vertAlign w:val="subscript"/>
        </w:rPr>
        <w:t>2p</w:t>
      </w:r>
      <w:r w:rsidRPr="003127AE">
        <w:rPr>
          <w:rFonts w:ascii="Times New Roman" w:hAnsi="Times New Roman" w:cs="Times New Roman"/>
          <w:color w:val="000000"/>
          <w:sz w:val="28"/>
          <w:szCs w:val="28"/>
        </w:rPr>
        <w:t>r^2+(X</w:t>
      </w:r>
      <w:r w:rsidRPr="00021E44">
        <w:rPr>
          <w:rFonts w:ascii="Times New Roman" w:hAnsi="Times New Roman" w:cs="Times New Roman"/>
          <w:color w:val="000000"/>
          <w:sz w:val="28"/>
          <w:szCs w:val="28"/>
          <w:vertAlign w:val="subscript"/>
        </w:rPr>
        <w:t>2pr</w:t>
      </w:r>
      <w:r w:rsidRPr="003127AE">
        <w:rPr>
          <w:rFonts w:ascii="Times New Roman" w:hAnsi="Times New Roman" w:cs="Times New Roman"/>
          <w:color w:val="000000"/>
          <w:sz w:val="28"/>
          <w:szCs w:val="28"/>
        </w:rPr>
        <w:t>*s</w:t>
      </w:r>
      <w:r w:rsidRPr="00021E44">
        <w:rPr>
          <w:rFonts w:ascii="Times New Roman" w:hAnsi="Times New Roman" w:cs="Times New Roman"/>
          <w:color w:val="000000"/>
          <w:sz w:val="28"/>
          <w:szCs w:val="28"/>
          <w:vertAlign w:val="subscript"/>
        </w:rPr>
        <w:t>nom</w:t>
      </w:r>
      <w:r w:rsidRPr="003127AE">
        <w:rPr>
          <w:rFonts w:ascii="Times New Roman" w:hAnsi="Times New Roman" w:cs="Times New Roman"/>
          <w:color w:val="000000"/>
          <w:sz w:val="28"/>
          <w:szCs w:val="28"/>
        </w:rPr>
        <w:t>)^2)^0.5=0.041235421666330;</w:t>
      </w:r>
    </w:p>
    <w:p w14:paraId="04EC6071" w14:textId="466EAA39" w:rsidR="00671537" w:rsidRPr="003127AE" w:rsidRDefault="00671537" w:rsidP="00AD03EA">
      <w:pPr>
        <w:autoSpaceDE w:val="0"/>
        <w:autoSpaceDN w:val="0"/>
        <w:adjustRightInd w:val="0"/>
        <w:spacing w:after="0" w:line="360" w:lineRule="auto"/>
        <w:ind w:firstLine="709"/>
        <w:jc w:val="center"/>
        <w:rPr>
          <w:rFonts w:ascii="Times New Roman" w:hAnsi="Times New Roman" w:cs="Times New Roman"/>
          <w:color w:val="000000"/>
          <w:sz w:val="28"/>
          <w:szCs w:val="28"/>
        </w:rPr>
      </w:pPr>
      <w:r w:rsidRPr="003127AE">
        <w:rPr>
          <w:rFonts w:ascii="Times New Roman" w:hAnsi="Times New Roman" w:cs="Times New Roman"/>
          <w:color w:val="000000"/>
          <w:sz w:val="28"/>
          <w:szCs w:val="28"/>
        </w:rPr>
        <w:t>K</w:t>
      </w:r>
      <w:r w:rsidRPr="00021E44">
        <w:rPr>
          <w:rFonts w:ascii="Times New Roman" w:hAnsi="Times New Roman" w:cs="Times New Roman"/>
          <w:color w:val="000000"/>
          <w:sz w:val="28"/>
          <w:szCs w:val="28"/>
          <w:vertAlign w:val="subscript"/>
        </w:rPr>
        <w:t>2c</w:t>
      </w:r>
      <w:r w:rsidRPr="003127AE">
        <w:rPr>
          <w:rFonts w:ascii="Times New Roman" w:hAnsi="Times New Roman" w:cs="Times New Roman"/>
          <w:color w:val="000000"/>
          <w:sz w:val="28"/>
          <w:szCs w:val="28"/>
        </w:rPr>
        <w:t>=A/B=0.994290790373516;</w:t>
      </w:r>
    </w:p>
    <w:p w14:paraId="7B3C81A0" w14:textId="7738629A" w:rsidR="00671537" w:rsidRPr="003127AE" w:rsidRDefault="00671537" w:rsidP="00AD03EA">
      <w:pPr>
        <w:autoSpaceDE w:val="0"/>
        <w:autoSpaceDN w:val="0"/>
        <w:adjustRightInd w:val="0"/>
        <w:spacing w:after="0" w:line="360" w:lineRule="auto"/>
        <w:ind w:firstLine="709"/>
        <w:jc w:val="center"/>
        <w:rPr>
          <w:rFonts w:ascii="Times New Roman" w:hAnsi="Times New Roman" w:cs="Times New Roman"/>
          <w:color w:val="000000"/>
          <w:sz w:val="28"/>
          <w:szCs w:val="28"/>
        </w:rPr>
      </w:pPr>
      <w:r w:rsidRPr="003127AE">
        <w:rPr>
          <w:rFonts w:ascii="Times New Roman" w:hAnsi="Times New Roman" w:cs="Times New Roman"/>
          <w:color w:val="000000"/>
          <w:sz w:val="28"/>
          <w:szCs w:val="28"/>
        </w:rPr>
        <w:t>K</w:t>
      </w:r>
      <w:r w:rsidRPr="00A37829">
        <w:rPr>
          <w:rFonts w:ascii="Times New Roman" w:hAnsi="Times New Roman" w:cs="Times New Roman"/>
          <w:color w:val="000000"/>
          <w:sz w:val="28"/>
          <w:szCs w:val="28"/>
          <w:vertAlign w:val="subscript"/>
        </w:rPr>
        <w:t>2s</w:t>
      </w:r>
      <w:r w:rsidRPr="003127AE">
        <w:rPr>
          <w:rFonts w:ascii="Times New Roman" w:hAnsi="Times New Roman" w:cs="Times New Roman"/>
          <w:color w:val="000000"/>
          <w:sz w:val="28"/>
          <w:szCs w:val="28"/>
        </w:rPr>
        <w:t>=(1-K</w:t>
      </w:r>
      <w:r w:rsidRPr="00A37829">
        <w:rPr>
          <w:rFonts w:ascii="Times New Roman" w:hAnsi="Times New Roman" w:cs="Times New Roman"/>
          <w:color w:val="000000"/>
          <w:sz w:val="28"/>
          <w:szCs w:val="28"/>
          <w:vertAlign w:val="subscript"/>
        </w:rPr>
        <w:t>2c</w:t>
      </w:r>
      <w:r w:rsidRPr="003127AE">
        <w:rPr>
          <w:rFonts w:ascii="Times New Roman" w:hAnsi="Times New Roman" w:cs="Times New Roman"/>
          <w:color w:val="000000"/>
          <w:sz w:val="28"/>
          <w:szCs w:val="28"/>
        </w:rPr>
        <w:t>^2)^0.5=0.106704377503500;</w:t>
      </w:r>
    </w:p>
    <w:p w14:paraId="5B45C844" w14:textId="2C6E51FF" w:rsidR="00671537" w:rsidRPr="003127AE" w:rsidRDefault="00671537" w:rsidP="00AD03EA">
      <w:pPr>
        <w:autoSpaceDE w:val="0"/>
        <w:autoSpaceDN w:val="0"/>
        <w:adjustRightInd w:val="0"/>
        <w:spacing w:after="0" w:line="360" w:lineRule="auto"/>
        <w:ind w:firstLine="709"/>
        <w:rPr>
          <w:rFonts w:ascii="Times New Roman" w:hAnsi="Times New Roman" w:cs="Times New Roman"/>
          <w:color w:val="000000"/>
          <w:sz w:val="28"/>
          <w:szCs w:val="28"/>
        </w:rPr>
      </w:pPr>
      <w:r w:rsidRPr="003127AE">
        <w:rPr>
          <w:rFonts w:ascii="Times New Roman" w:hAnsi="Times New Roman" w:cs="Times New Roman"/>
          <w:color w:val="000000"/>
          <w:sz w:val="28"/>
          <w:szCs w:val="28"/>
        </w:rPr>
        <w:t>Номінальний струм намагнічування:</w:t>
      </w:r>
    </w:p>
    <w:p w14:paraId="1F20BD56" w14:textId="548AA216" w:rsidR="00671537" w:rsidRPr="003127AE" w:rsidRDefault="00671537" w:rsidP="00AD03EA">
      <w:pPr>
        <w:autoSpaceDE w:val="0"/>
        <w:autoSpaceDN w:val="0"/>
        <w:adjustRightInd w:val="0"/>
        <w:spacing w:after="0" w:line="360" w:lineRule="auto"/>
        <w:ind w:firstLine="709"/>
        <w:jc w:val="center"/>
        <w:rPr>
          <w:rFonts w:ascii="Times New Roman" w:hAnsi="Times New Roman" w:cs="Times New Roman"/>
          <w:color w:val="000000"/>
          <w:sz w:val="28"/>
          <w:szCs w:val="28"/>
        </w:rPr>
      </w:pPr>
      <w:r w:rsidRPr="003127AE">
        <w:rPr>
          <w:rFonts w:ascii="Times New Roman" w:hAnsi="Times New Roman" w:cs="Times New Roman"/>
          <w:color w:val="000000"/>
          <w:sz w:val="28"/>
          <w:szCs w:val="28"/>
        </w:rPr>
        <w:t>I</w:t>
      </w:r>
      <w:r w:rsidRPr="00A37829">
        <w:rPr>
          <w:rFonts w:ascii="Times New Roman" w:hAnsi="Times New Roman" w:cs="Times New Roman"/>
          <w:color w:val="000000"/>
          <w:sz w:val="28"/>
          <w:szCs w:val="28"/>
          <w:vertAlign w:val="subscript"/>
        </w:rPr>
        <w:t>mnom</w:t>
      </w:r>
      <w:r w:rsidRPr="003127AE">
        <w:rPr>
          <w:rFonts w:ascii="Times New Roman" w:hAnsi="Times New Roman" w:cs="Times New Roman"/>
          <w:color w:val="000000"/>
          <w:sz w:val="28"/>
          <w:szCs w:val="28"/>
        </w:rPr>
        <w:t>=((I</w:t>
      </w:r>
      <w:r w:rsidRPr="00A37829">
        <w:rPr>
          <w:rFonts w:ascii="Times New Roman" w:hAnsi="Times New Roman" w:cs="Times New Roman"/>
          <w:color w:val="000000"/>
          <w:sz w:val="28"/>
          <w:szCs w:val="28"/>
          <w:vertAlign w:val="subscript"/>
        </w:rPr>
        <w:t>2pr</w:t>
      </w:r>
      <w:r w:rsidRPr="003127AE">
        <w:rPr>
          <w:rFonts w:ascii="Times New Roman" w:hAnsi="Times New Roman" w:cs="Times New Roman"/>
          <w:color w:val="000000"/>
          <w:sz w:val="28"/>
          <w:szCs w:val="28"/>
        </w:rPr>
        <w:t>*K</w:t>
      </w:r>
      <w:r w:rsidRPr="00A37829">
        <w:rPr>
          <w:rFonts w:ascii="Times New Roman" w:hAnsi="Times New Roman" w:cs="Times New Roman"/>
          <w:color w:val="000000"/>
          <w:sz w:val="28"/>
          <w:szCs w:val="28"/>
          <w:vertAlign w:val="subscript"/>
        </w:rPr>
        <w:t>2s</w:t>
      </w:r>
      <w:r w:rsidRPr="003127AE">
        <w:rPr>
          <w:rFonts w:ascii="Times New Roman" w:hAnsi="Times New Roman" w:cs="Times New Roman"/>
          <w:color w:val="000000"/>
          <w:sz w:val="28"/>
          <w:szCs w:val="28"/>
        </w:rPr>
        <w:t>)^2+I</w:t>
      </w:r>
      <w:r w:rsidRPr="00A37829">
        <w:rPr>
          <w:rFonts w:ascii="Times New Roman" w:hAnsi="Times New Roman" w:cs="Times New Roman"/>
          <w:color w:val="000000"/>
          <w:sz w:val="28"/>
          <w:szCs w:val="28"/>
          <w:vertAlign w:val="subscript"/>
        </w:rPr>
        <w:t>nom</w:t>
      </w:r>
      <w:r w:rsidRPr="003127AE">
        <w:rPr>
          <w:rFonts w:ascii="Times New Roman" w:hAnsi="Times New Roman" w:cs="Times New Roman"/>
          <w:color w:val="000000"/>
          <w:sz w:val="28"/>
          <w:szCs w:val="28"/>
        </w:rPr>
        <w:t>^2-I</w:t>
      </w:r>
      <w:r w:rsidRPr="00A37829">
        <w:rPr>
          <w:rFonts w:ascii="Times New Roman" w:hAnsi="Times New Roman" w:cs="Times New Roman"/>
          <w:color w:val="000000"/>
          <w:sz w:val="28"/>
          <w:szCs w:val="28"/>
          <w:vertAlign w:val="subscript"/>
        </w:rPr>
        <w:t>2pr</w:t>
      </w:r>
      <w:r w:rsidRPr="003127AE">
        <w:rPr>
          <w:rFonts w:ascii="Times New Roman" w:hAnsi="Times New Roman" w:cs="Times New Roman"/>
          <w:color w:val="000000"/>
          <w:sz w:val="28"/>
          <w:szCs w:val="28"/>
        </w:rPr>
        <w:t>^2)^0.5-I</w:t>
      </w:r>
      <w:r w:rsidRPr="00A37829">
        <w:rPr>
          <w:rFonts w:ascii="Times New Roman" w:hAnsi="Times New Roman" w:cs="Times New Roman"/>
          <w:color w:val="000000"/>
          <w:sz w:val="28"/>
          <w:szCs w:val="28"/>
          <w:vertAlign w:val="subscript"/>
        </w:rPr>
        <w:t>2pr</w:t>
      </w:r>
      <w:r w:rsidRPr="003127AE">
        <w:rPr>
          <w:rFonts w:ascii="Times New Roman" w:hAnsi="Times New Roman" w:cs="Times New Roman"/>
          <w:color w:val="000000"/>
          <w:sz w:val="28"/>
          <w:szCs w:val="28"/>
        </w:rPr>
        <w:t>*K</w:t>
      </w:r>
      <w:r w:rsidRPr="00A37829">
        <w:rPr>
          <w:rFonts w:ascii="Times New Roman" w:hAnsi="Times New Roman" w:cs="Times New Roman"/>
          <w:color w:val="000000"/>
          <w:sz w:val="28"/>
          <w:szCs w:val="28"/>
          <w:vertAlign w:val="subscript"/>
        </w:rPr>
        <w:t>2s</w:t>
      </w:r>
      <w:r w:rsidRPr="003127AE">
        <w:rPr>
          <w:rFonts w:ascii="Times New Roman" w:hAnsi="Times New Roman" w:cs="Times New Roman"/>
          <w:color w:val="000000"/>
          <w:sz w:val="28"/>
          <w:szCs w:val="28"/>
        </w:rPr>
        <w:t>=12.68857442022268А;</w:t>
      </w:r>
    </w:p>
    <w:p w14:paraId="470D1A46" w14:textId="77777777" w:rsidR="00A37829" w:rsidRDefault="00A37829" w:rsidP="00AD03EA">
      <w:pPr>
        <w:autoSpaceDE w:val="0"/>
        <w:autoSpaceDN w:val="0"/>
        <w:adjustRightInd w:val="0"/>
        <w:spacing w:after="0" w:line="360" w:lineRule="auto"/>
        <w:ind w:firstLine="709"/>
        <w:rPr>
          <w:rFonts w:ascii="Times New Roman" w:hAnsi="Times New Roman" w:cs="Times New Roman"/>
          <w:sz w:val="28"/>
          <w:szCs w:val="28"/>
        </w:rPr>
      </w:pPr>
    </w:p>
    <w:p w14:paraId="460C3D8C" w14:textId="15ADC938" w:rsidR="00671537" w:rsidRPr="003127AE" w:rsidRDefault="00671537" w:rsidP="00AD03EA">
      <w:pPr>
        <w:autoSpaceDE w:val="0"/>
        <w:autoSpaceDN w:val="0"/>
        <w:adjustRightInd w:val="0"/>
        <w:spacing w:after="0" w:line="360" w:lineRule="auto"/>
        <w:ind w:firstLine="709"/>
        <w:rPr>
          <w:rFonts w:ascii="Times New Roman" w:hAnsi="Times New Roman" w:cs="Times New Roman"/>
          <w:sz w:val="28"/>
          <w:szCs w:val="28"/>
        </w:rPr>
      </w:pPr>
      <w:r w:rsidRPr="003127AE">
        <w:rPr>
          <w:rFonts w:ascii="Times New Roman" w:hAnsi="Times New Roman" w:cs="Times New Roman"/>
          <w:sz w:val="28"/>
          <w:szCs w:val="28"/>
        </w:rPr>
        <w:lastRenderedPageBreak/>
        <w:t>Номінальна ЕРС фази статора:</w:t>
      </w:r>
    </w:p>
    <w:p w14:paraId="5EA1EB44" w14:textId="41098B72" w:rsidR="00671537" w:rsidRPr="003127AE" w:rsidRDefault="00671537" w:rsidP="00AD03EA">
      <w:pPr>
        <w:autoSpaceDE w:val="0"/>
        <w:autoSpaceDN w:val="0"/>
        <w:adjustRightInd w:val="0"/>
        <w:spacing w:after="0" w:line="360" w:lineRule="auto"/>
        <w:ind w:firstLine="709"/>
        <w:jc w:val="center"/>
        <w:rPr>
          <w:rFonts w:ascii="Times New Roman" w:hAnsi="Times New Roman" w:cs="Times New Roman"/>
          <w:color w:val="000000"/>
          <w:sz w:val="28"/>
          <w:szCs w:val="28"/>
        </w:rPr>
      </w:pPr>
      <w:r w:rsidRPr="003127AE">
        <w:rPr>
          <w:rFonts w:ascii="Times New Roman" w:hAnsi="Times New Roman" w:cs="Times New Roman"/>
          <w:color w:val="000000"/>
          <w:sz w:val="28"/>
          <w:szCs w:val="28"/>
        </w:rPr>
        <w:t>E</w:t>
      </w:r>
      <w:r w:rsidRPr="00A37829">
        <w:rPr>
          <w:rFonts w:ascii="Times New Roman" w:hAnsi="Times New Roman" w:cs="Times New Roman"/>
          <w:color w:val="000000"/>
          <w:sz w:val="28"/>
          <w:szCs w:val="28"/>
          <w:vertAlign w:val="subscript"/>
        </w:rPr>
        <w:t>nom</w:t>
      </w:r>
      <w:r w:rsidRPr="003127AE">
        <w:rPr>
          <w:rFonts w:ascii="Times New Roman" w:hAnsi="Times New Roman" w:cs="Times New Roman"/>
          <w:color w:val="000000"/>
          <w:sz w:val="28"/>
          <w:szCs w:val="28"/>
        </w:rPr>
        <w:t>=U</w:t>
      </w:r>
      <w:r w:rsidRPr="00A37829">
        <w:rPr>
          <w:rFonts w:ascii="Times New Roman" w:hAnsi="Times New Roman" w:cs="Times New Roman"/>
          <w:color w:val="000000"/>
          <w:sz w:val="28"/>
          <w:szCs w:val="28"/>
          <w:vertAlign w:val="subscript"/>
        </w:rPr>
        <w:t>phnom</w:t>
      </w:r>
      <w:r w:rsidRPr="003127AE">
        <w:rPr>
          <w:rFonts w:ascii="Times New Roman" w:hAnsi="Times New Roman" w:cs="Times New Roman"/>
          <w:color w:val="000000"/>
          <w:sz w:val="28"/>
          <w:szCs w:val="28"/>
        </w:rPr>
        <w:t>*(0.985-0.00375*p)=</w:t>
      </w:r>
      <w:r w:rsidRPr="003127AE">
        <w:rPr>
          <w:rFonts w:ascii="Times New Roman" w:hAnsi="Times New Roman" w:cs="Times New Roman"/>
        </w:rPr>
        <w:t xml:space="preserve"> </w:t>
      </w:r>
      <w:r w:rsidRPr="003127AE">
        <w:rPr>
          <w:rFonts w:ascii="Times New Roman" w:hAnsi="Times New Roman" w:cs="Times New Roman"/>
          <w:color w:val="000000"/>
          <w:sz w:val="28"/>
          <w:szCs w:val="28"/>
        </w:rPr>
        <w:t>2.136340333568913e+02 В;</w:t>
      </w:r>
    </w:p>
    <w:p w14:paraId="04CB6D84" w14:textId="36EC8C87" w:rsidR="00671537" w:rsidRPr="003127AE" w:rsidRDefault="00671537" w:rsidP="00AD03EA">
      <w:pPr>
        <w:autoSpaceDE w:val="0"/>
        <w:autoSpaceDN w:val="0"/>
        <w:adjustRightInd w:val="0"/>
        <w:spacing w:after="0" w:line="360" w:lineRule="auto"/>
        <w:ind w:firstLine="709"/>
        <w:rPr>
          <w:rFonts w:ascii="Times New Roman" w:hAnsi="Times New Roman" w:cs="Times New Roman"/>
          <w:sz w:val="28"/>
          <w:szCs w:val="28"/>
        </w:rPr>
      </w:pPr>
      <w:r w:rsidRPr="003127AE">
        <w:rPr>
          <w:rFonts w:ascii="Times New Roman" w:hAnsi="Times New Roman" w:cs="Times New Roman"/>
          <w:sz w:val="28"/>
          <w:szCs w:val="28"/>
        </w:rPr>
        <w:t>Індуктивний опір кола намагнічування:</w:t>
      </w:r>
    </w:p>
    <w:p w14:paraId="0B352451" w14:textId="16469F85" w:rsidR="00671537" w:rsidRPr="003127AE" w:rsidRDefault="00671537" w:rsidP="00AD03EA">
      <w:pPr>
        <w:autoSpaceDE w:val="0"/>
        <w:autoSpaceDN w:val="0"/>
        <w:adjustRightInd w:val="0"/>
        <w:spacing w:after="0" w:line="360" w:lineRule="auto"/>
        <w:ind w:firstLine="709"/>
        <w:jc w:val="center"/>
        <w:rPr>
          <w:rFonts w:ascii="Times New Roman" w:hAnsi="Times New Roman" w:cs="Times New Roman"/>
          <w:color w:val="000000"/>
          <w:sz w:val="28"/>
          <w:szCs w:val="28"/>
        </w:rPr>
      </w:pPr>
      <w:r w:rsidRPr="003127AE">
        <w:rPr>
          <w:rFonts w:ascii="Times New Roman" w:hAnsi="Times New Roman" w:cs="Times New Roman"/>
          <w:color w:val="000000"/>
          <w:sz w:val="28"/>
          <w:szCs w:val="28"/>
        </w:rPr>
        <w:t>X</w:t>
      </w:r>
      <w:r w:rsidRPr="00A37829">
        <w:rPr>
          <w:rFonts w:ascii="Times New Roman" w:hAnsi="Times New Roman" w:cs="Times New Roman"/>
          <w:color w:val="000000"/>
          <w:sz w:val="28"/>
          <w:szCs w:val="28"/>
          <w:vertAlign w:val="subscript"/>
        </w:rPr>
        <w:t>0</w:t>
      </w:r>
      <w:r w:rsidRPr="003127AE">
        <w:rPr>
          <w:rFonts w:ascii="Times New Roman" w:hAnsi="Times New Roman" w:cs="Times New Roman"/>
          <w:color w:val="000000"/>
          <w:sz w:val="28"/>
          <w:szCs w:val="28"/>
        </w:rPr>
        <w:t>=E</w:t>
      </w:r>
      <w:r w:rsidRPr="00A37829">
        <w:rPr>
          <w:rFonts w:ascii="Times New Roman" w:hAnsi="Times New Roman" w:cs="Times New Roman"/>
          <w:color w:val="000000"/>
          <w:sz w:val="28"/>
          <w:szCs w:val="28"/>
          <w:vertAlign w:val="subscript"/>
        </w:rPr>
        <w:t>nom</w:t>
      </w:r>
      <w:r w:rsidRPr="003127AE">
        <w:rPr>
          <w:rFonts w:ascii="Times New Roman" w:hAnsi="Times New Roman" w:cs="Times New Roman"/>
          <w:color w:val="000000"/>
          <w:sz w:val="28"/>
          <w:szCs w:val="28"/>
        </w:rPr>
        <w:t>/I</w:t>
      </w:r>
      <w:r w:rsidRPr="00A37829">
        <w:rPr>
          <w:rFonts w:ascii="Times New Roman" w:hAnsi="Times New Roman" w:cs="Times New Roman"/>
          <w:color w:val="000000"/>
          <w:sz w:val="28"/>
          <w:szCs w:val="28"/>
          <w:vertAlign w:val="subscript"/>
        </w:rPr>
        <w:t>mnom</w:t>
      </w:r>
      <w:r w:rsidRPr="003127AE">
        <w:rPr>
          <w:rFonts w:ascii="Times New Roman" w:hAnsi="Times New Roman" w:cs="Times New Roman"/>
          <w:color w:val="000000"/>
          <w:sz w:val="28"/>
          <w:szCs w:val="28"/>
        </w:rPr>
        <w:t>=16.836724621830450 Ом;</w:t>
      </w:r>
    </w:p>
    <w:p w14:paraId="10BEF638" w14:textId="1B34AEA1" w:rsidR="00671537" w:rsidRPr="003127AE" w:rsidRDefault="0039496C" w:rsidP="00AD03EA">
      <w:pPr>
        <w:autoSpaceDE w:val="0"/>
        <w:autoSpaceDN w:val="0"/>
        <w:adjustRightInd w:val="0"/>
        <w:spacing w:after="0" w:line="360" w:lineRule="auto"/>
        <w:ind w:firstLine="709"/>
        <w:rPr>
          <w:rFonts w:ascii="Times New Roman" w:hAnsi="Times New Roman" w:cs="Times New Roman"/>
          <w:sz w:val="28"/>
          <w:szCs w:val="28"/>
        </w:rPr>
      </w:pPr>
      <w:r w:rsidRPr="003127AE">
        <w:rPr>
          <w:rFonts w:ascii="Times New Roman" w:hAnsi="Times New Roman" w:cs="Times New Roman"/>
          <w:sz w:val="28"/>
          <w:szCs w:val="28"/>
        </w:rPr>
        <w:t>Параметри імітаційної моделі системи</w:t>
      </w:r>
    </w:p>
    <w:p w14:paraId="08F87E11" w14:textId="0E74206C" w:rsidR="00671537" w:rsidRPr="003127AE" w:rsidRDefault="00671537" w:rsidP="00AD03EA">
      <w:pPr>
        <w:autoSpaceDE w:val="0"/>
        <w:autoSpaceDN w:val="0"/>
        <w:adjustRightInd w:val="0"/>
        <w:spacing w:after="0" w:line="360" w:lineRule="auto"/>
        <w:ind w:firstLine="709"/>
        <w:rPr>
          <w:rFonts w:ascii="Times New Roman" w:hAnsi="Times New Roman" w:cs="Times New Roman"/>
          <w:sz w:val="28"/>
          <w:szCs w:val="28"/>
        </w:rPr>
      </w:pPr>
      <w:r w:rsidRPr="003127AE">
        <w:rPr>
          <w:rFonts w:ascii="Times New Roman" w:hAnsi="Times New Roman" w:cs="Times New Roman"/>
          <w:sz w:val="28"/>
          <w:szCs w:val="28"/>
        </w:rPr>
        <w:t>Коефіцієнт внуртішнього звязку за швидкістю:</w:t>
      </w:r>
    </w:p>
    <w:p w14:paraId="4008FCBC" w14:textId="4F1C07CA" w:rsidR="00671537" w:rsidRPr="003127AE" w:rsidRDefault="00671537" w:rsidP="00AD03EA">
      <w:pPr>
        <w:autoSpaceDE w:val="0"/>
        <w:autoSpaceDN w:val="0"/>
        <w:adjustRightInd w:val="0"/>
        <w:spacing w:after="0" w:line="360" w:lineRule="auto"/>
        <w:ind w:firstLine="709"/>
        <w:jc w:val="center"/>
        <w:rPr>
          <w:rFonts w:ascii="Times New Roman" w:hAnsi="Times New Roman" w:cs="Times New Roman"/>
          <w:color w:val="000000"/>
          <w:sz w:val="28"/>
          <w:szCs w:val="28"/>
        </w:rPr>
      </w:pPr>
      <w:r w:rsidRPr="003127AE">
        <w:rPr>
          <w:rFonts w:ascii="Times New Roman" w:hAnsi="Times New Roman" w:cs="Times New Roman"/>
          <w:color w:val="000000"/>
          <w:sz w:val="28"/>
          <w:szCs w:val="28"/>
        </w:rPr>
        <w:t>K</w:t>
      </w:r>
      <w:r w:rsidRPr="00A37829">
        <w:rPr>
          <w:rFonts w:ascii="Times New Roman" w:hAnsi="Times New Roman" w:cs="Times New Roman"/>
          <w:color w:val="000000"/>
          <w:sz w:val="28"/>
          <w:szCs w:val="28"/>
          <w:vertAlign w:val="subscript"/>
        </w:rPr>
        <w:t>e</w:t>
      </w:r>
      <w:r w:rsidRPr="003127AE">
        <w:rPr>
          <w:rFonts w:ascii="Times New Roman" w:hAnsi="Times New Roman" w:cs="Times New Roman"/>
          <w:color w:val="000000"/>
          <w:sz w:val="28"/>
          <w:szCs w:val="28"/>
        </w:rPr>
        <w:t>=(I</w:t>
      </w:r>
      <w:r w:rsidRPr="00A37829">
        <w:rPr>
          <w:rFonts w:ascii="Times New Roman" w:hAnsi="Times New Roman" w:cs="Times New Roman"/>
          <w:color w:val="000000"/>
          <w:sz w:val="28"/>
          <w:szCs w:val="28"/>
          <w:vertAlign w:val="subscript"/>
        </w:rPr>
        <w:t>mnom</w:t>
      </w:r>
      <w:r w:rsidRPr="003127AE">
        <w:rPr>
          <w:rFonts w:ascii="Times New Roman" w:hAnsi="Times New Roman" w:cs="Times New Roman"/>
          <w:color w:val="000000"/>
          <w:sz w:val="28"/>
          <w:szCs w:val="28"/>
        </w:rPr>
        <w:t>*(X</w:t>
      </w:r>
      <w:r w:rsidRPr="00A37829">
        <w:rPr>
          <w:rFonts w:ascii="Times New Roman" w:hAnsi="Times New Roman" w:cs="Times New Roman"/>
          <w:color w:val="000000"/>
          <w:sz w:val="28"/>
          <w:szCs w:val="28"/>
          <w:vertAlign w:val="subscript"/>
        </w:rPr>
        <w:t>0</w:t>
      </w:r>
      <w:r w:rsidRPr="003127AE">
        <w:rPr>
          <w:rFonts w:ascii="Times New Roman" w:hAnsi="Times New Roman" w:cs="Times New Roman"/>
          <w:color w:val="000000"/>
          <w:sz w:val="28"/>
          <w:szCs w:val="28"/>
        </w:rPr>
        <w:t>+X</w:t>
      </w:r>
      <w:r w:rsidRPr="00A37829">
        <w:rPr>
          <w:rFonts w:ascii="Times New Roman" w:hAnsi="Times New Roman" w:cs="Times New Roman"/>
          <w:color w:val="000000"/>
          <w:sz w:val="28"/>
          <w:szCs w:val="28"/>
          <w:vertAlign w:val="subscript"/>
        </w:rPr>
        <w:t>1</w:t>
      </w:r>
      <w:r w:rsidRPr="003127AE">
        <w:rPr>
          <w:rFonts w:ascii="Times New Roman" w:hAnsi="Times New Roman" w:cs="Times New Roman"/>
          <w:color w:val="000000"/>
          <w:sz w:val="28"/>
          <w:szCs w:val="28"/>
        </w:rPr>
        <w:t>))/w</w:t>
      </w:r>
      <w:r w:rsidRPr="00A37829">
        <w:rPr>
          <w:rFonts w:ascii="Times New Roman" w:hAnsi="Times New Roman" w:cs="Times New Roman"/>
          <w:color w:val="000000"/>
          <w:sz w:val="28"/>
          <w:szCs w:val="28"/>
          <w:vertAlign w:val="subscript"/>
        </w:rPr>
        <w:t>o</w:t>
      </w:r>
      <w:r w:rsidRPr="003127AE">
        <w:rPr>
          <w:rFonts w:ascii="Times New Roman" w:hAnsi="Times New Roman" w:cs="Times New Roman"/>
          <w:color w:val="000000"/>
          <w:sz w:val="28"/>
          <w:szCs w:val="28"/>
        </w:rPr>
        <w:t>=2.043310578239498 В*с;</w:t>
      </w:r>
    </w:p>
    <w:p w14:paraId="33D498BB" w14:textId="6A82BBFA" w:rsidR="00671537" w:rsidRPr="003127AE" w:rsidRDefault="00671537" w:rsidP="00AD03EA">
      <w:pPr>
        <w:autoSpaceDE w:val="0"/>
        <w:autoSpaceDN w:val="0"/>
        <w:adjustRightInd w:val="0"/>
        <w:spacing w:after="0" w:line="360" w:lineRule="auto"/>
        <w:ind w:firstLine="709"/>
        <w:rPr>
          <w:rFonts w:ascii="Times New Roman" w:hAnsi="Times New Roman" w:cs="Times New Roman"/>
          <w:sz w:val="28"/>
          <w:szCs w:val="28"/>
        </w:rPr>
      </w:pPr>
      <w:r w:rsidRPr="003127AE">
        <w:rPr>
          <w:rFonts w:ascii="Times New Roman" w:hAnsi="Times New Roman" w:cs="Times New Roman"/>
          <w:sz w:val="28"/>
          <w:szCs w:val="28"/>
        </w:rPr>
        <w:t>Коефіцієнт передачі:</w:t>
      </w:r>
    </w:p>
    <w:p w14:paraId="7DF40F01" w14:textId="2062781E" w:rsidR="00671537" w:rsidRPr="003127AE" w:rsidRDefault="00671537" w:rsidP="00AD03EA">
      <w:pPr>
        <w:autoSpaceDE w:val="0"/>
        <w:autoSpaceDN w:val="0"/>
        <w:adjustRightInd w:val="0"/>
        <w:spacing w:after="0" w:line="360" w:lineRule="auto"/>
        <w:ind w:firstLine="709"/>
        <w:jc w:val="center"/>
        <w:rPr>
          <w:rFonts w:ascii="Times New Roman" w:hAnsi="Times New Roman" w:cs="Times New Roman"/>
          <w:color w:val="000000"/>
          <w:sz w:val="28"/>
          <w:szCs w:val="28"/>
        </w:rPr>
      </w:pPr>
      <w:r w:rsidRPr="003127AE">
        <w:rPr>
          <w:rFonts w:ascii="Times New Roman" w:hAnsi="Times New Roman" w:cs="Times New Roman"/>
          <w:color w:val="000000"/>
          <w:sz w:val="28"/>
          <w:szCs w:val="28"/>
        </w:rPr>
        <w:t>K</w:t>
      </w:r>
      <w:r w:rsidRPr="00A37829">
        <w:rPr>
          <w:rFonts w:ascii="Times New Roman" w:hAnsi="Times New Roman" w:cs="Times New Roman"/>
          <w:color w:val="000000"/>
          <w:sz w:val="28"/>
          <w:szCs w:val="28"/>
          <w:vertAlign w:val="subscript"/>
        </w:rPr>
        <w:t>uz</w:t>
      </w:r>
      <w:r w:rsidRPr="003127AE">
        <w:rPr>
          <w:rFonts w:ascii="Times New Roman" w:hAnsi="Times New Roman" w:cs="Times New Roman"/>
          <w:color w:val="000000"/>
          <w:sz w:val="28"/>
          <w:szCs w:val="28"/>
        </w:rPr>
        <w:t>=U</w:t>
      </w:r>
      <w:r w:rsidRPr="00A37829">
        <w:rPr>
          <w:rFonts w:ascii="Times New Roman" w:hAnsi="Times New Roman" w:cs="Times New Roman"/>
          <w:color w:val="000000"/>
          <w:sz w:val="28"/>
          <w:szCs w:val="28"/>
          <w:vertAlign w:val="subscript"/>
        </w:rPr>
        <w:t>nom</w:t>
      </w:r>
      <w:r w:rsidRPr="003127AE">
        <w:rPr>
          <w:rFonts w:ascii="Times New Roman" w:hAnsi="Times New Roman" w:cs="Times New Roman"/>
          <w:color w:val="000000"/>
          <w:sz w:val="28"/>
          <w:szCs w:val="28"/>
        </w:rPr>
        <w:t>/10=38;</w:t>
      </w:r>
    </w:p>
    <w:p w14:paraId="16F087BC" w14:textId="25B73629" w:rsidR="00671537" w:rsidRPr="003127AE" w:rsidRDefault="00671537" w:rsidP="00AD03EA">
      <w:pPr>
        <w:autoSpaceDE w:val="0"/>
        <w:autoSpaceDN w:val="0"/>
        <w:adjustRightInd w:val="0"/>
        <w:spacing w:after="0" w:line="360" w:lineRule="auto"/>
        <w:ind w:firstLine="709"/>
        <w:rPr>
          <w:rFonts w:ascii="Times New Roman" w:hAnsi="Times New Roman" w:cs="Times New Roman"/>
          <w:sz w:val="28"/>
          <w:szCs w:val="28"/>
        </w:rPr>
      </w:pPr>
      <w:r w:rsidRPr="003127AE">
        <w:rPr>
          <w:rFonts w:ascii="Times New Roman" w:hAnsi="Times New Roman" w:cs="Times New Roman"/>
          <w:sz w:val="28"/>
          <w:szCs w:val="28"/>
        </w:rPr>
        <w:t>Стала часу:</w:t>
      </w:r>
    </w:p>
    <w:p w14:paraId="24940034" w14:textId="6A91FFF4" w:rsidR="00671537" w:rsidRPr="003127AE" w:rsidRDefault="00671537" w:rsidP="00AD03EA">
      <w:pPr>
        <w:autoSpaceDE w:val="0"/>
        <w:autoSpaceDN w:val="0"/>
        <w:adjustRightInd w:val="0"/>
        <w:spacing w:after="0" w:line="360" w:lineRule="auto"/>
        <w:ind w:firstLine="709"/>
        <w:jc w:val="center"/>
        <w:rPr>
          <w:rFonts w:ascii="Times New Roman" w:hAnsi="Times New Roman" w:cs="Times New Roman"/>
          <w:color w:val="000000"/>
          <w:sz w:val="28"/>
          <w:szCs w:val="28"/>
        </w:rPr>
      </w:pPr>
      <w:r w:rsidRPr="003127AE">
        <w:rPr>
          <w:rFonts w:ascii="Times New Roman" w:hAnsi="Times New Roman" w:cs="Times New Roman"/>
          <w:color w:val="000000"/>
          <w:sz w:val="28"/>
          <w:szCs w:val="28"/>
        </w:rPr>
        <w:t>T</w:t>
      </w:r>
      <w:r w:rsidRPr="00A37829">
        <w:rPr>
          <w:rFonts w:ascii="Times New Roman" w:hAnsi="Times New Roman" w:cs="Times New Roman"/>
          <w:color w:val="000000"/>
          <w:sz w:val="28"/>
          <w:szCs w:val="28"/>
          <w:vertAlign w:val="subscript"/>
        </w:rPr>
        <w:t>uz</w:t>
      </w:r>
      <w:r w:rsidRPr="003127AE">
        <w:rPr>
          <w:rFonts w:ascii="Times New Roman" w:hAnsi="Times New Roman" w:cs="Times New Roman"/>
          <w:color w:val="000000"/>
          <w:sz w:val="28"/>
          <w:szCs w:val="28"/>
        </w:rPr>
        <w:t>=0.01с;</w:t>
      </w:r>
    </w:p>
    <w:p w14:paraId="5CD89A9D" w14:textId="0A22F445" w:rsidR="00671537" w:rsidRPr="003127AE" w:rsidRDefault="00671537" w:rsidP="00AD03EA">
      <w:pPr>
        <w:autoSpaceDE w:val="0"/>
        <w:autoSpaceDN w:val="0"/>
        <w:adjustRightInd w:val="0"/>
        <w:spacing w:after="0" w:line="360" w:lineRule="auto"/>
        <w:ind w:firstLine="709"/>
        <w:rPr>
          <w:rFonts w:ascii="Times New Roman" w:hAnsi="Times New Roman" w:cs="Times New Roman"/>
          <w:sz w:val="28"/>
          <w:szCs w:val="28"/>
        </w:rPr>
      </w:pPr>
      <w:r w:rsidRPr="003127AE">
        <w:rPr>
          <w:rFonts w:ascii="Times New Roman" w:hAnsi="Times New Roman" w:cs="Times New Roman"/>
          <w:sz w:val="28"/>
          <w:szCs w:val="28"/>
        </w:rPr>
        <w:t>Коефіцієнт інтегратора INT задатчика інтенсивності:</w:t>
      </w:r>
    </w:p>
    <w:p w14:paraId="7CB05D10" w14:textId="1DEDFF4E" w:rsidR="00671537" w:rsidRPr="003127AE" w:rsidRDefault="00671537" w:rsidP="00AD03EA">
      <w:pPr>
        <w:autoSpaceDE w:val="0"/>
        <w:autoSpaceDN w:val="0"/>
        <w:adjustRightInd w:val="0"/>
        <w:spacing w:after="0" w:line="360" w:lineRule="auto"/>
        <w:ind w:firstLine="709"/>
        <w:jc w:val="center"/>
        <w:rPr>
          <w:rFonts w:ascii="Times New Roman" w:hAnsi="Times New Roman" w:cs="Times New Roman"/>
          <w:color w:val="000000"/>
          <w:sz w:val="28"/>
          <w:szCs w:val="28"/>
        </w:rPr>
      </w:pPr>
      <w:r w:rsidRPr="003127AE">
        <w:rPr>
          <w:rFonts w:ascii="Times New Roman" w:hAnsi="Times New Roman" w:cs="Times New Roman"/>
          <w:color w:val="000000"/>
          <w:sz w:val="28"/>
          <w:szCs w:val="28"/>
        </w:rPr>
        <w:t>K</w:t>
      </w:r>
      <w:r w:rsidRPr="00A37829">
        <w:rPr>
          <w:rFonts w:ascii="Times New Roman" w:hAnsi="Times New Roman" w:cs="Times New Roman"/>
          <w:color w:val="000000"/>
          <w:sz w:val="28"/>
          <w:szCs w:val="28"/>
          <w:vertAlign w:val="subscript"/>
        </w:rPr>
        <w:t>a</w:t>
      </w:r>
      <w:r w:rsidRPr="003127AE">
        <w:rPr>
          <w:rFonts w:ascii="Times New Roman" w:hAnsi="Times New Roman" w:cs="Times New Roman"/>
          <w:color w:val="000000"/>
          <w:sz w:val="28"/>
          <w:szCs w:val="28"/>
        </w:rPr>
        <w:t>=0.5*(K</w:t>
      </w:r>
      <w:r w:rsidRPr="00A37829">
        <w:rPr>
          <w:rFonts w:ascii="Times New Roman" w:hAnsi="Times New Roman" w:cs="Times New Roman"/>
          <w:color w:val="000000"/>
          <w:sz w:val="28"/>
          <w:szCs w:val="28"/>
          <w:vertAlign w:val="subscript"/>
        </w:rPr>
        <w:t>Mmax</w:t>
      </w:r>
      <w:r w:rsidRPr="003127AE">
        <w:rPr>
          <w:rFonts w:ascii="Times New Roman" w:hAnsi="Times New Roman" w:cs="Times New Roman"/>
          <w:color w:val="000000"/>
          <w:sz w:val="28"/>
          <w:szCs w:val="28"/>
        </w:rPr>
        <w:t>*M</w:t>
      </w:r>
      <w:r w:rsidRPr="00A37829">
        <w:rPr>
          <w:rFonts w:ascii="Times New Roman" w:hAnsi="Times New Roman" w:cs="Times New Roman"/>
          <w:color w:val="000000"/>
          <w:sz w:val="28"/>
          <w:szCs w:val="28"/>
          <w:vertAlign w:val="subscript"/>
        </w:rPr>
        <w:t>nom</w:t>
      </w:r>
      <w:r w:rsidRPr="003127AE">
        <w:rPr>
          <w:rFonts w:ascii="Times New Roman" w:hAnsi="Times New Roman" w:cs="Times New Roman"/>
          <w:color w:val="000000"/>
          <w:sz w:val="28"/>
          <w:szCs w:val="28"/>
        </w:rPr>
        <w:t>-M</w:t>
      </w:r>
      <w:r w:rsidRPr="00A37829">
        <w:rPr>
          <w:rFonts w:ascii="Times New Roman" w:hAnsi="Times New Roman" w:cs="Times New Roman"/>
          <w:color w:val="000000"/>
          <w:sz w:val="28"/>
          <w:szCs w:val="28"/>
          <w:vertAlign w:val="subscript"/>
        </w:rPr>
        <w:t>nom</w:t>
      </w:r>
      <w:r w:rsidRPr="003127AE">
        <w:rPr>
          <w:rFonts w:ascii="Times New Roman" w:hAnsi="Times New Roman" w:cs="Times New Roman"/>
          <w:color w:val="000000"/>
          <w:sz w:val="28"/>
          <w:szCs w:val="28"/>
        </w:rPr>
        <w:t>)/(J*w</w:t>
      </w:r>
      <w:r w:rsidRPr="00A37829">
        <w:rPr>
          <w:rFonts w:ascii="Times New Roman" w:hAnsi="Times New Roman" w:cs="Times New Roman"/>
          <w:color w:val="000000"/>
          <w:sz w:val="28"/>
          <w:szCs w:val="28"/>
          <w:vertAlign w:val="subscript"/>
        </w:rPr>
        <w:t>nom</w:t>
      </w:r>
      <w:r w:rsidRPr="003127AE">
        <w:rPr>
          <w:rFonts w:ascii="Times New Roman" w:hAnsi="Times New Roman" w:cs="Times New Roman"/>
          <w:color w:val="000000"/>
          <w:sz w:val="28"/>
          <w:szCs w:val="28"/>
        </w:rPr>
        <w:t>)=</w:t>
      </w:r>
      <w:r w:rsidRPr="003127AE">
        <w:rPr>
          <w:rFonts w:ascii="Times New Roman" w:hAnsi="Times New Roman" w:cs="Times New Roman"/>
        </w:rPr>
        <w:t xml:space="preserve"> </w:t>
      </w:r>
      <w:r w:rsidRPr="003127AE">
        <w:rPr>
          <w:rFonts w:ascii="Times New Roman" w:hAnsi="Times New Roman" w:cs="Times New Roman"/>
          <w:sz w:val="28"/>
          <w:szCs w:val="28"/>
        </w:rPr>
        <w:t>0.002835404443965</w:t>
      </w:r>
      <w:r w:rsidRPr="003127AE">
        <w:rPr>
          <w:rFonts w:ascii="Times New Roman" w:hAnsi="Times New Roman" w:cs="Times New Roman"/>
        </w:rPr>
        <w:t xml:space="preserve"> </w:t>
      </w:r>
      <w:r w:rsidRPr="003127AE">
        <w:rPr>
          <w:rFonts w:ascii="Times New Roman" w:hAnsi="Times New Roman" w:cs="Times New Roman"/>
          <w:color w:val="000000"/>
          <w:sz w:val="28"/>
          <w:szCs w:val="28"/>
        </w:rPr>
        <w:t>Н*с/кг*м;</w:t>
      </w:r>
    </w:p>
    <w:p w14:paraId="14EF1B76" w14:textId="2DBFDA1A" w:rsidR="00671537" w:rsidRPr="003127AE" w:rsidRDefault="00671537" w:rsidP="00AD03EA">
      <w:pPr>
        <w:autoSpaceDE w:val="0"/>
        <w:autoSpaceDN w:val="0"/>
        <w:adjustRightInd w:val="0"/>
        <w:spacing w:after="0" w:line="360" w:lineRule="auto"/>
        <w:ind w:firstLine="709"/>
        <w:rPr>
          <w:rFonts w:ascii="Times New Roman" w:hAnsi="Times New Roman" w:cs="Times New Roman"/>
          <w:sz w:val="28"/>
          <w:szCs w:val="28"/>
        </w:rPr>
      </w:pPr>
      <w:r w:rsidRPr="003127AE">
        <w:rPr>
          <w:rFonts w:ascii="Times New Roman" w:hAnsi="Times New Roman" w:cs="Times New Roman"/>
          <w:sz w:val="28"/>
          <w:szCs w:val="28"/>
        </w:rPr>
        <w:t>Коефіцієнти передачі:</w:t>
      </w:r>
    </w:p>
    <w:p w14:paraId="33FD4008" w14:textId="078F6E9A" w:rsidR="00671537" w:rsidRPr="003127AE" w:rsidRDefault="00671537" w:rsidP="00AD03EA">
      <w:pPr>
        <w:autoSpaceDE w:val="0"/>
        <w:autoSpaceDN w:val="0"/>
        <w:adjustRightInd w:val="0"/>
        <w:spacing w:after="0" w:line="360" w:lineRule="auto"/>
        <w:ind w:firstLine="709"/>
        <w:jc w:val="center"/>
        <w:rPr>
          <w:rFonts w:ascii="Times New Roman" w:hAnsi="Times New Roman" w:cs="Times New Roman"/>
          <w:color w:val="000000"/>
          <w:sz w:val="28"/>
          <w:szCs w:val="28"/>
        </w:rPr>
      </w:pPr>
      <w:r w:rsidRPr="003127AE">
        <w:rPr>
          <w:rFonts w:ascii="Times New Roman" w:hAnsi="Times New Roman" w:cs="Times New Roman"/>
          <w:color w:val="000000"/>
          <w:sz w:val="28"/>
          <w:szCs w:val="28"/>
        </w:rPr>
        <w:t>K</w:t>
      </w:r>
      <w:r w:rsidRPr="00A37829">
        <w:rPr>
          <w:rFonts w:ascii="Times New Roman" w:hAnsi="Times New Roman" w:cs="Times New Roman"/>
          <w:color w:val="000000"/>
          <w:sz w:val="28"/>
          <w:szCs w:val="28"/>
          <w:vertAlign w:val="subscript"/>
        </w:rPr>
        <w:t>m</w:t>
      </w:r>
      <w:r w:rsidRPr="003127AE">
        <w:rPr>
          <w:rFonts w:ascii="Times New Roman" w:hAnsi="Times New Roman" w:cs="Times New Roman"/>
          <w:color w:val="000000"/>
          <w:sz w:val="28"/>
          <w:szCs w:val="28"/>
        </w:rPr>
        <w:t>=M</w:t>
      </w:r>
      <w:r w:rsidRPr="00A37829">
        <w:rPr>
          <w:rFonts w:ascii="Times New Roman" w:hAnsi="Times New Roman" w:cs="Times New Roman"/>
          <w:color w:val="000000"/>
          <w:sz w:val="28"/>
          <w:szCs w:val="28"/>
          <w:vertAlign w:val="subscript"/>
        </w:rPr>
        <w:t>nom</w:t>
      </w:r>
      <w:r w:rsidRPr="003127AE">
        <w:rPr>
          <w:rFonts w:ascii="Times New Roman" w:hAnsi="Times New Roman" w:cs="Times New Roman"/>
          <w:color w:val="000000"/>
          <w:sz w:val="28"/>
          <w:szCs w:val="28"/>
        </w:rPr>
        <w:t>/I</w:t>
      </w:r>
      <w:r w:rsidRPr="00A37829">
        <w:rPr>
          <w:rFonts w:ascii="Times New Roman" w:hAnsi="Times New Roman" w:cs="Times New Roman"/>
          <w:color w:val="000000"/>
          <w:sz w:val="28"/>
          <w:szCs w:val="28"/>
          <w:vertAlign w:val="subscript"/>
        </w:rPr>
        <w:t>nom</w:t>
      </w:r>
      <w:r w:rsidRPr="003127AE">
        <w:rPr>
          <w:rFonts w:ascii="Times New Roman" w:hAnsi="Times New Roman" w:cs="Times New Roman"/>
          <w:color w:val="000000"/>
          <w:sz w:val="28"/>
          <w:szCs w:val="28"/>
        </w:rPr>
        <w:t>=0.004229728066937 Н*м/A;</w:t>
      </w:r>
    </w:p>
    <w:p w14:paraId="158E354C" w14:textId="2B37B864" w:rsidR="00671537" w:rsidRPr="003127AE" w:rsidRDefault="00671537" w:rsidP="00AD03EA">
      <w:pPr>
        <w:autoSpaceDE w:val="0"/>
        <w:autoSpaceDN w:val="0"/>
        <w:adjustRightInd w:val="0"/>
        <w:spacing w:after="0" w:line="360" w:lineRule="auto"/>
        <w:ind w:firstLine="709"/>
        <w:jc w:val="center"/>
        <w:rPr>
          <w:rFonts w:ascii="Times New Roman" w:hAnsi="Times New Roman" w:cs="Times New Roman"/>
          <w:color w:val="000000"/>
          <w:sz w:val="28"/>
          <w:szCs w:val="28"/>
        </w:rPr>
      </w:pPr>
      <w:r w:rsidRPr="003127AE">
        <w:rPr>
          <w:rFonts w:ascii="Times New Roman" w:hAnsi="Times New Roman" w:cs="Times New Roman"/>
          <w:color w:val="000000"/>
          <w:sz w:val="28"/>
          <w:szCs w:val="28"/>
        </w:rPr>
        <w:t>K</w:t>
      </w:r>
      <w:r w:rsidRPr="00A37829">
        <w:rPr>
          <w:rFonts w:ascii="Times New Roman" w:hAnsi="Times New Roman" w:cs="Times New Roman"/>
          <w:color w:val="000000"/>
          <w:sz w:val="28"/>
          <w:szCs w:val="28"/>
          <w:vertAlign w:val="subscript"/>
        </w:rPr>
        <w:t>w</w:t>
      </w:r>
      <w:r w:rsidRPr="003127AE">
        <w:rPr>
          <w:rFonts w:ascii="Times New Roman" w:hAnsi="Times New Roman" w:cs="Times New Roman"/>
          <w:color w:val="000000"/>
          <w:sz w:val="28"/>
          <w:szCs w:val="28"/>
        </w:rPr>
        <w:t>=10/w</w:t>
      </w:r>
      <w:r w:rsidRPr="00A37829">
        <w:rPr>
          <w:rFonts w:ascii="Times New Roman" w:hAnsi="Times New Roman" w:cs="Times New Roman"/>
          <w:color w:val="000000"/>
          <w:sz w:val="28"/>
          <w:szCs w:val="28"/>
          <w:vertAlign w:val="subscript"/>
        </w:rPr>
        <w:t>nom</w:t>
      </w:r>
      <w:r w:rsidRPr="003127AE">
        <w:rPr>
          <w:rFonts w:ascii="Times New Roman" w:hAnsi="Times New Roman" w:cs="Times New Roman"/>
          <w:color w:val="000000"/>
          <w:sz w:val="28"/>
          <w:szCs w:val="28"/>
        </w:rPr>
        <w:t>=0.099206349206349 В*с;</w:t>
      </w:r>
    </w:p>
    <w:p w14:paraId="0B9F558B" w14:textId="6FA837FF" w:rsidR="00671537" w:rsidRPr="003127AE" w:rsidRDefault="00671537" w:rsidP="00AD03EA">
      <w:pPr>
        <w:autoSpaceDE w:val="0"/>
        <w:autoSpaceDN w:val="0"/>
        <w:adjustRightInd w:val="0"/>
        <w:spacing w:after="0" w:line="360" w:lineRule="auto"/>
        <w:ind w:firstLine="709"/>
        <w:rPr>
          <w:rFonts w:ascii="Times New Roman" w:hAnsi="Times New Roman" w:cs="Times New Roman"/>
          <w:sz w:val="28"/>
          <w:szCs w:val="28"/>
        </w:rPr>
      </w:pPr>
      <w:r w:rsidRPr="003127AE">
        <w:rPr>
          <w:rFonts w:ascii="Times New Roman" w:hAnsi="Times New Roman" w:cs="Times New Roman"/>
          <w:sz w:val="28"/>
          <w:szCs w:val="28"/>
        </w:rPr>
        <w:t>Еквівалентні активний опір кола статора:</w:t>
      </w:r>
    </w:p>
    <w:p w14:paraId="7AA15A0F" w14:textId="7AFB5C8A" w:rsidR="00671537" w:rsidRPr="003127AE" w:rsidRDefault="00671537" w:rsidP="00AD03EA">
      <w:pPr>
        <w:autoSpaceDE w:val="0"/>
        <w:autoSpaceDN w:val="0"/>
        <w:adjustRightInd w:val="0"/>
        <w:spacing w:after="0" w:line="360" w:lineRule="auto"/>
        <w:ind w:firstLine="709"/>
        <w:jc w:val="center"/>
        <w:rPr>
          <w:rFonts w:ascii="Times New Roman" w:hAnsi="Times New Roman" w:cs="Times New Roman"/>
          <w:color w:val="000000"/>
          <w:sz w:val="28"/>
          <w:szCs w:val="28"/>
        </w:rPr>
      </w:pPr>
      <w:r w:rsidRPr="003127AE">
        <w:rPr>
          <w:rFonts w:ascii="Times New Roman" w:hAnsi="Times New Roman" w:cs="Times New Roman"/>
          <w:color w:val="000000"/>
          <w:sz w:val="28"/>
          <w:szCs w:val="28"/>
        </w:rPr>
        <w:t>R</w:t>
      </w:r>
      <w:r w:rsidRPr="00A37829">
        <w:rPr>
          <w:rFonts w:ascii="Times New Roman" w:hAnsi="Times New Roman" w:cs="Times New Roman"/>
          <w:color w:val="000000"/>
          <w:sz w:val="28"/>
          <w:szCs w:val="28"/>
          <w:vertAlign w:val="subscript"/>
        </w:rPr>
        <w:t>e</w:t>
      </w:r>
      <w:r w:rsidRPr="003127AE">
        <w:rPr>
          <w:rFonts w:ascii="Times New Roman" w:hAnsi="Times New Roman" w:cs="Times New Roman"/>
          <w:color w:val="000000"/>
          <w:sz w:val="28"/>
          <w:szCs w:val="28"/>
        </w:rPr>
        <w:t>=R</w:t>
      </w:r>
      <w:r w:rsidRPr="00A37829">
        <w:rPr>
          <w:rFonts w:ascii="Times New Roman" w:hAnsi="Times New Roman" w:cs="Times New Roman"/>
          <w:color w:val="000000"/>
          <w:sz w:val="28"/>
          <w:szCs w:val="28"/>
          <w:vertAlign w:val="subscript"/>
        </w:rPr>
        <w:t>1</w:t>
      </w:r>
      <w:r w:rsidRPr="003127AE">
        <w:rPr>
          <w:rFonts w:ascii="Times New Roman" w:hAnsi="Times New Roman" w:cs="Times New Roman"/>
          <w:color w:val="000000"/>
          <w:sz w:val="28"/>
          <w:szCs w:val="28"/>
        </w:rPr>
        <w:t>+R</w:t>
      </w:r>
      <w:r w:rsidRPr="00A37829">
        <w:rPr>
          <w:rFonts w:ascii="Times New Roman" w:hAnsi="Times New Roman" w:cs="Times New Roman"/>
          <w:color w:val="000000"/>
          <w:sz w:val="28"/>
          <w:szCs w:val="28"/>
          <w:vertAlign w:val="subscript"/>
        </w:rPr>
        <w:t>2pr</w:t>
      </w:r>
      <w:r w:rsidRPr="003127AE">
        <w:rPr>
          <w:rFonts w:ascii="Times New Roman" w:hAnsi="Times New Roman" w:cs="Times New Roman"/>
          <w:color w:val="000000"/>
          <w:sz w:val="28"/>
          <w:szCs w:val="28"/>
        </w:rPr>
        <w:t>=0.108000000000000 Ом;</w:t>
      </w:r>
    </w:p>
    <w:p w14:paraId="1B08E3DE" w14:textId="3BD8CDEB" w:rsidR="00671537" w:rsidRPr="003127AE" w:rsidRDefault="00671537" w:rsidP="00AD03EA">
      <w:pPr>
        <w:autoSpaceDE w:val="0"/>
        <w:autoSpaceDN w:val="0"/>
        <w:adjustRightInd w:val="0"/>
        <w:spacing w:after="0" w:line="360" w:lineRule="auto"/>
        <w:ind w:firstLine="709"/>
        <w:rPr>
          <w:rFonts w:ascii="Times New Roman" w:hAnsi="Times New Roman" w:cs="Times New Roman"/>
          <w:sz w:val="28"/>
          <w:szCs w:val="28"/>
        </w:rPr>
      </w:pPr>
      <w:r w:rsidRPr="003127AE">
        <w:rPr>
          <w:rFonts w:ascii="Times New Roman" w:hAnsi="Times New Roman" w:cs="Times New Roman"/>
          <w:sz w:val="28"/>
          <w:szCs w:val="28"/>
        </w:rPr>
        <w:t>Еквівалентні індуктивність опір кола статора:</w:t>
      </w:r>
    </w:p>
    <w:p w14:paraId="3F1A7D36" w14:textId="1DE52851" w:rsidR="00671537" w:rsidRPr="003127AE" w:rsidRDefault="00671537" w:rsidP="00AD03EA">
      <w:pPr>
        <w:autoSpaceDE w:val="0"/>
        <w:autoSpaceDN w:val="0"/>
        <w:adjustRightInd w:val="0"/>
        <w:spacing w:after="0" w:line="360" w:lineRule="auto"/>
        <w:ind w:firstLine="709"/>
        <w:jc w:val="center"/>
        <w:rPr>
          <w:rFonts w:ascii="Times New Roman" w:hAnsi="Times New Roman" w:cs="Times New Roman"/>
          <w:color w:val="000000"/>
          <w:sz w:val="28"/>
          <w:szCs w:val="28"/>
        </w:rPr>
      </w:pPr>
      <w:r w:rsidRPr="003127AE">
        <w:rPr>
          <w:rFonts w:ascii="Times New Roman" w:hAnsi="Times New Roman" w:cs="Times New Roman"/>
          <w:color w:val="000000"/>
          <w:sz w:val="28"/>
          <w:szCs w:val="28"/>
        </w:rPr>
        <w:t>L</w:t>
      </w:r>
      <w:r w:rsidRPr="00A37829">
        <w:rPr>
          <w:rFonts w:ascii="Times New Roman" w:hAnsi="Times New Roman" w:cs="Times New Roman"/>
          <w:color w:val="000000"/>
          <w:sz w:val="28"/>
          <w:szCs w:val="28"/>
          <w:vertAlign w:val="subscript"/>
        </w:rPr>
        <w:t>e</w:t>
      </w:r>
      <w:r w:rsidRPr="003127AE">
        <w:rPr>
          <w:rFonts w:ascii="Times New Roman" w:hAnsi="Times New Roman" w:cs="Times New Roman"/>
          <w:color w:val="000000"/>
          <w:sz w:val="28"/>
          <w:szCs w:val="28"/>
        </w:rPr>
        <w:t>=X</w:t>
      </w:r>
      <w:r w:rsidRPr="00A37829">
        <w:rPr>
          <w:rFonts w:ascii="Times New Roman" w:hAnsi="Times New Roman" w:cs="Times New Roman"/>
          <w:color w:val="000000"/>
          <w:sz w:val="28"/>
          <w:szCs w:val="28"/>
          <w:vertAlign w:val="subscript"/>
        </w:rPr>
        <w:t>1</w:t>
      </w:r>
      <w:r w:rsidRPr="003127AE">
        <w:rPr>
          <w:rFonts w:ascii="Times New Roman" w:hAnsi="Times New Roman" w:cs="Times New Roman"/>
          <w:color w:val="000000"/>
          <w:sz w:val="28"/>
          <w:szCs w:val="28"/>
        </w:rPr>
        <w:t>/314+X</w:t>
      </w:r>
      <w:r w:rsidRPr="00A37829">
        <w:rPr>
          <w:rFonts w:ascii="Times New Roman" w:hAnsi="Times New Roman" w:cs="Times New Roman"/>
          <w:color w:val="000000"/>
          <w:sz w:val="28"/>
          <w:szCs w:val="28"/>
          <w:vertAlign w:val="subscript"/>
        </w:rPr>
        <w:t>2pr</w:t>
      </w:r>
      <w:r w:rsidRPr="003127AE">
        <w:rPr>
          <w:rFonts w:ascii="Times New Roman" w:hAnsi="Times New Roman" w:cs="Times New Roman"/>
          <w:color w:val="000000"/>
          <w:sz w:val="28"/>
          <w:szCs w:val="28"/>
        </w:rPr>
        <w:t>/314=5.796178343949045e-04 Ом;</w:t>
      </w:r>
    </w:p>
    <w:p w14:paraId="764257FB" w14:textId="536D17E6" w:rsidR="00671537" w:rsidRPr="003127AE" w:rsidRDefault="00671537" w:rsidP="00AD03EA">
      <w:pPr>
        <w:autoSpaceDE w:val="0"/>
        <w:autoSpaceDN w:val="0"/>
        <w:adjustRightInd w:val="0"/>
        <w:spacing w:after="0" w:line="360" w:lineRule="auto"/>
        <w:ind w:firstLine="709"/>
        <w:rPr>
          <w:rFonts w:ascii="Times New Roman" w:hAnsi="Times New Roman" w:cs="Times New Roman"/>
          <w:sz w:val="28"/>
          <w:szCs w:val="28"/>
        </w:rPr>
      </w:pPr>
      <w:r w:rsidRPr="003127AE">
        <w:rPr>
          <w:rFonts w:ascii="Times New Roman" w:hAnsi="Times New Roman" w:cs="Times New Roman"/>
          <w:sz w:val="28"/>
          <w:szCs w:val="28"/>
        </w:rPr>
        <w:t>Параметр налаштування ПІД-регулятора:</w:t>
      </w:r>
    </w:p>
    <w:p w14:paraId="6A363071" w14:textId="3F2273B7" w:rsidR="00671537" w:rsidRPr="003127AE" w:rsidRDefault="00671537" w:rsidP="00AD03EA">
      <w:pPr>
        <w:autoSpaceDE w:val="0"/>
        <w:autoSpaceDN w:val="0"/>
        <w:adjustRightInd w:val="0"/>
        <w:spacing w:after="0" w:line="360" w:lineRule="auto"/>
        <w:ind w:firstLine="709"/>
        <w:jc w:val="center"/>
        <w:rPr>
          <w:rFonts w:ascii="Times New Roman" w:hAnsi="Times New Roman" w:cs="Times New Roman"/>
          <w:color w:val="000000"/>
          <w:sz w:val="28"/>
          <w:szCs w:val="28"/>
        </w:rPr>
      </w:pPr>
      <w:r w:rsidRPr="003127AE">
        <w:rPr>
          <w:rFonts w:ascii="Times New Roman" w:hAnsi="Times New Roman" w:cs="Times New Roman"/>
          <w:color w:val="000000"/>
          <w:sz w:val="28"/>
          <w:szCs w:val="28"/>
        </w:rPr>
        <w:t>a</w:t>
      </w:r>
      <w:r w:rsidRPr="006C71CB">
        <w:rPr>
          <w:rFonts w:ascii="Times New Roman" w:hAnsi="Times New Roman" w:cs="Times New Roman"/>
          <w:color w:val="000000"/>
          <w:sz w:val="28"/>
          <w:szCs w:val="28"/>
          <w:vertAlign w:val="subscript"/>
        </w:rPr>
        <w:t>w</w:t>
      </w:r>
      <w:r w:rsidRPr="003127AE">
        <w:rPr>
          <w:rFonts w:ascii="Times New Roman" w:hAnsi="Times New Roman" w:cs="Times New Roman"/>
          <w:color w:val="000000"/>
          <w:sz w:val="28"/>
          <w:szCs w:val="28"/>
        </w:rPr>
        <w:t>=2;</w:t>
      </w:r>
    </w:p>
    <w:p w14:paraId="3BED4D6C" w14:textId="46138502" w:rsidR="00671537" w:rsidRPr="003127AE" w:rsidRDefault="0039496C" w:rsidP="00AD03EA">
      <w:pPr>
        <w:autoSpaceDE w:val="0"/>
        <w:autoSpaceDN w:val="0"/>
        <w:adjustRightInd w:val="0"/>
        <w:spacing w:after="0" w:line="360" w:lineRule="auto"/>
        <w:ind w:firstLine="709"/>
        <w:rPr>
          <w:rFonts w:ascii="Times New Roman" w:hAnsi="Times New Roman" w:cs="Times New Roman"/>
          <w:sz w:val="28"/>
          <w:szCs w:val="28"/>
        </w:rPr>
      </w:pPr>
      <w:r w:rsidRPr="003127AE">
        <w:rPr>
          <w:rFonts w:ascii="Times New Roman" w:hAnsi="Times New Roman" w:cs="Times New Roman"/>
          <w:sz w:val="28"/>
          <w:szCs w:val="28"/>
        </w:rPr>
        <w:t>Структура з під-регулятором</w:t>
      </w:r>
    </w:p>
    <w:p w14:paraId="71DB4F9C" w14:textId="42370745" w:rsidR="00671537" w:rsidRPr="003127AE" w:rsidRDefault="00671537" w:rsidP="00AD03EA">
      <w:pPr>
        <w:autoSpaceDE w:val="0"/>
        <w:autoSpaceDN w:val="0"/>
        <w:adjustRightInd w:val="0"/>
        <w:spacing w:after="0" w:line="360" w:lineRule="auto"/>
        <w:ind w:firstLine="709"/>
        <w:rPr>
          <w:rFonts w:ascii="Times New Roman" w:hAnsi="Times New Roman" w:cs="Times New Roman"/>
          <w:sz w:val="28"/>
          <w:szCs w:val="28"/>
        </w:rPr>
      </w:pPr>
      <w:r w:rsidRPr="003127AE">
        <w:rPr>
          <w:rFonts w:ascii="Times New Roman" w:hAnsi="Times New Roman" w:cs="Times New Roman"/>
          <w:sz w:val="28"/>
          <w:szCs w:val="28"/>
        </w:rPr>
        <w:t>Коефіцієнти:</w:t>
      </w:r>
    </w:p>
    <w:p w14:paraId="058A0019" w14:textId="3A4982E2" w:rsidR="00671537" w:rsidRPr="003127AE" w:rsidRDefault="00671537" w:rsidP="00AD03EA">
      <w:pPr>
        <w:autoSpaceDE w:val="0"/>
        <w:autoSpaceDN w:val="0"/>
        <w:adjustRightInd w:val="0"/>
        <w:spacing w:after="0" w:line="360" w:lineRule="auto"/>
        <w:ind w:firstLine="709"/>
        <w:jc w:val="center"/>
        <w:rPr>
          <w:rFonts w:ascii="Times New Roman" w:hAnsi="Times New Roman" w:cs="Times New Roman"/>
          <w:color w:val="000000"/>
          <w:sz w:val="28"/>
          <w:szCs w:val="28"/>
        </w:rPr>
      </w:pPr>
      <w:r w:rsidRPr="003127AE">
        <w:rPr>
          <w:rFonts w:ascii="Times New Roman" w:hAnsi="Times New Roman" w:cs="Times New Roman"/>
          <w:color w:val="000000"/>
          <w:sz w:val="28"/>
          <w:szCs w:val="28"/>
        </w:rPr>
        <w:t>K</w:t>
      </w:r>
      <w:r w:rsidRPr="00A37829">
        <w:rPr>
          <w:rFonts w:ascii="Times New Roman" w:hAnsi="Times New Roman" w:cs="Times New Roman"/>
          <w:color w:val="000000"/>
          <w:sz w:val="28"/>
          <w:szCs w:val="28"/>
          <w:vertAlign w:val="subscript"/>
        </w:rPr>
        <w:t>p</w:t>
      </w:r>
      <w:r w:rsidRPr="003127AE">
        <w:rPr>
          <w:rFonts w:ascii="Times New Roman" w:hAnsi="Times New Roman" w:cs="Times New Roman"/>
          <w:color w:val="000000"/>
          <w:sz w:val="28"/>
          <w:szCs w:val="28"/>
        </w:rPr>
        <w:t>=R</w:t>
      </w:r>
      <w:r w:rsidRPr="00A37829">
        <w:rPr>
          <w:rFonts w:ascii="Times New Roman" w:hAnsi="Times New Roman" w:cs="Times New Roman"/>
          <w:color w:val="000000"/>
          <w:sz w:val="28"/>
          <w:szCs w:val="28"/>
          <w:vertAlign w:val="subscript"/>
        </w:rPr>
        <w:t>e</w:t>
      </w:r>
      <w:r w:rsidRPr="003127AE">
        <w:rPr>
          <w:rFonts w:ascii="Times New Roman" w:hAnsi="Times New Roman" w:cs="Times New Roman"/>
          <w:color w:val="000000"/>
          <w:sz w:val="28"/>
          <w:szCs w:val="28"/>
        </w:rPr>
        <w:t>*J/(a</w:t>
      </w:r>
      <w:r w:rsidRPr="00A37829">
        <w:rPr>
          <w:rFonts w:ascii="Times New Roman" w:hAnsi="Times New Roman" w:cs="Times New Roman"/>
          <w:color w:val="000000"/>
          <w:sz w:val="28"/>
          <w:szCs w:val="28"/>
          <w:vertAlign w:val="subscript"/>
        </w:rPr>
        <w:t>w</w:t>
      </w:r>
      <w:r w:rsidRPr="003127AE">
        <w:rPr>
          <w:rFonts w:ascii="Times New Roman" w:hAnsi="Times New Roman" w:cs="Times New Roman"/>
          <w:color w:val="000000"/>
          <w:sz w:val="28"/>
          <w:szCs w:val="28"/>
        </w:rPr>
        <w:t>*T</w:t>
      </w:r>
      <w:r w:rsidRPr="00A37829">
        <w:rPr>
          <w:rFonts w:ascii="Times New Roman" w:hAnsi="Times New Roman" w:cs="Times New Roman"/>
          <w:color w:val="000000"/>
          <w:sz w:val="28"/>
          <w:szCs w:val="28"/>
          <w:vertAlign w:val="subscript"/>
        </w:rPr>
        <w:t>uz</w:t>
      </w:r>
      <w:r w:rsidRPr="003127AE">
        <w:rPr>
          <w:rFonts w:ascii="Times New Roman" w:hAnsi="Times New Roman" w:cs="Times New Roman"/>
          <w:color w:val="000000"/>
          <w:sz w:val="28"/>
          <w:szCs w:val="28"/>
        </w:rPr>
        <w:t>*K</w:t>
      </w:r>
      <w:r w:rsidRPr="00A37829">
        <w:rPr>
          <w:rFonts w:ascii="Times New Roman" w:hAnsi="Times New Roman" w:cs="Times New Roman"/>
          <w:color w:val="000000"/>
          <w:sz w:val="28"/>
          <w:szCs w:val="28"/>
          <w:vertAlign w:val="subscript"/>
        </w:rPr>
        <w:t>uz</w:t>
      </w:r>
      <w:r w:rsidRPr="003127AE">
        <w:rPr>
          <w:rFonts w:ascii="Times New Roman" w:hAnsi="Times New Roman" w:cs="Times New Roman"/>
          <w:color w:val="000000"/>
          <w:sz w:val="28"/>
          <w:szCs w:val="28"/>
        </w:rPr>
        <w:t>*K</w:t>
      </w:r>
      <w:r w:rsidRPr="00A37829">
        <w:rPr>
          <w:rFonts w:ascii="Times New Roman" w:hAnsi="Times New Roman" w:cs="Times New Roman"/>
          <w:color w:val="000000"/>
          <w:sz w:val="28"/>
          <w:szCs w:val="28"/>
          <w:vertAlign w:val="subscript"/>
        </w:rPr>
        <w:t>m</w:t>
      </w:r>
      <w:r w:rsidRPr="003127AE">
        <w:rPr>
          <w:rFonts w:ascii="Times New Roman" w:hAnsi="Times New Roman" w:cs="Times New Roman"/>
          <w:color w:val="000000"/>
          <w:sz w:val="28"/>
          <w:szCs w:val="28"/>
        </w:rPr>
        <w:t>*K</w:t>
      </w:r>
      <w:r w:rsidRPr="00A37829">
        <w:rPr>
          <w:rFonts w:ascii="Times New Roman" w:hAnsi="Times New Roman" w:cs="Times New Roman"/>
          <w:color w:val="000000"/>
          <w:sz w:val="28"/>
          <w:szCs w:val="28"/>
          <w:vertAlign w:val="subscript"/>
        </w:rPr>
        <w:t>w</w:t>
      </w:r>
      <w:r w:rsidRPr="003127AE">
        <w:rPr>
          <w:rFonts w:ascii="Times New Roman" w:hAnsi="Times New Roman" w:cs="Times New Roman"/>
          <w:color w:val="000000"/>
          <w:sz w:val="28"/>
          <w:szCs w:val="28"/>
        </w:rPr>
        <w:t>)=</w:t>
      </w:r>
      <w:r w:rsidRPr="003127AE">
        <w:rPr>
          <w:rFonts w:ascii="Times New Roman" w:hAnsi="Times New Roman" w:cs="Times New Roman"/>
        </w:rPr>
        <w:t xml:space="preserve"> </w:t>
      </w:r>
      <w:r w:rsidRPr="003127AE">
        <w:rPr>
          <w:rFonts w:ascii="Times New Roman" w:hAnsi="Times New Roman" w:cs="Times New Roman"/>
          <w:color w:val="000000"/>
          <w:sz w:val="28"/>
          <w:szCs w:val="28"/>
        </w:rPr>
        <w:t>35.558836914832540;</w:t>
      </w:r>
    </w:p>
    <w:p w14:paraId="1A326C44" w14:textId="75E2795C" w:rsidR="00671537" w:rsidRPr="003127AE" w:rsidRDefault="00671537" w:rsidP="00AD03EA">
      <w:pPr>
        <w:autoSpaceDE w:val="0"/>
        <w:autoSpaceDN w:val="0"/>
        <w:adjustRightInd w:val="0"/>
        <w:spacing w:after="0" w:line="360" w:lineRule="auto"/>
        <w:ind w:firstLine="709"/>
        <w:jc w:val="center"/>
        <w:rPr>
          <w:rFonts w:ascii="Times New Roman" w:hAnsi="Times New Roman" w:cs="Times New Roman"/>
          <w:color w:val="000000"/>
          <w:sz w:val="28"/>
          <w:szCs w:val="28"/>
        </w:rPr>
      </w:pPr>
      <w:r w:rsidRPr="003127AE">
        <w:rPr>
          <w:rFonts w:ascii="Times New Roman" w:hAnsi="Times New Roman" w:cs="Times New Roman"/>
          <w:color w:val="000000"/>
          <w:sz w:val="28"/>
          <w:szCs w:val="28"/>
        </w:rPr>
        <w:t>K</w:t>
      </w:r>
      <w:r w:rsidRPr="00A37829">
        <w:rPr>
          <w:rFonts w:ascii="Times New Roman" w:hAnsi="Times New Roman" w:cs="Times New Roman"/>
          <w:color w:val="000000"/>
          <w:sz w:val="28"/>
          <w:szCs w:val="28"/>
          <w:vertAlign w:val="subscript"/>
        </w:rPr>
        <w:t>i</w:t>
      </w:r>
      <w:r w:rsidRPr="003127AE">
        <w:rPr>
          <w:rFonts w:ascii="Times New Roman" w:hAnsi="Times New Roman" w:cs="Times New Roman"/>
          <w:color w:val="000000"/>
          <w:sz w:val="28"/>
          <w:szCs w:val="28"/>
        </w:rPr>
        <w:t>=K</w:t>
      </w:r>
      <w:r w:rsidRPr="00A37829">
        <w:rPr>
          <w:rFonts w:ascii="Times New Roman" w:hAnsi="Times New Roman" w:cs="Times New Roman"/>
          <w:color w:val="000000"/>
          <w:sz w:val="28"/>
          <w:szCs w:val="28"/>
          <w:vertAlign w:val="subscript"/>
        </w:rPr>
        <w:t>e</w:t>
      </w:r>
      <w:r w:rsidRPr="003127AE">
        <w:rPr>
          <w:rFonts w:ascii="Times New Roman" w:hAnsi="Times New Roman" w:cs="Times New Roman"/>
          <w:color w:val="000000"/>
          <w:sz w:val="28"/>
          <w:szCs w:val="28"/>
        </w:rPr>
        <w:t>/(a</w:t>
      </w:r>
      <w:r w:rsidRPr="00A37829">
        <w:rPr>
          <w:rFonts w:ascii="Times New Roman" w:hAnsi="Times New Roman" w:cs="Times New Roman"/>
          <w:color w:val="000000"/>
          <w:sz w:val="28"/>
          <w:szCs w:val="28"/>
          <w:vertAlign w:val="subscript"/>
        </w:rPr>
        <w:t>w</w:t>
      </w:r>
      <w:r w:rsidRPr="003127AE">
        <w:rPr>
          <w:rFonts w:ascii="Times New Roman" w:hAnsi="Times New Roman" w:cs="Times New Roman"/>
          <w:color w:val="000000"/>
          <w:sz w:val="28"/>
          <w:szCs w:val="28"/>
        </w:rPr>
        <w:t>*T</w:t>
      </w:r>
      <w:r w:rsidRPr="00A37829">
        <w:rPr>
          <w:rFonts w:ascii="Times New Roman" w:hAnsi="Times New Roman" w:cs="Times New Roman"/>
          <w:color w:val="000000"/>
          <w:sz w:val="28"/>
          <w:szCs w:val="28"/>
          <w:vertAlign w:val="subscript"/>
        </w:rPr>
        <w:t>uz</w:t>
      </w:r>
      <w:r w:rsidRPr="003127AE">
        <w:rPr>
          <w:rFonts w:ascii="Times New Roman" w:hAnsi="Times New Roman" w:cs="Times New Roman"/>
          <w:color w:val="000000"/>
          <w:sz w:val="28"/>
          <w:szCs w:val="28"/>
        </w:rPr>
        <w:t>*K</w:t>
      </w:r>
      <w:r w:rsidRPr="00A37829">
        <w:rPr>
          <w:rFonts w:ascii="Times New Roman" w:hAnsi="Times New Roman" w:cs="Times New Roman"/>
          <w:color w:val="000000"/>
          <w:sz w:val="28"/>
          <w:szCs w:val="28"/>
          <w:vertAlign w:val="subscript"/>
        </w:rPr>
        <w:t>uz</w:t>
      </w:r>
      <w:r w:rsidRPr="003127AE">
        <w:rPr>
          <w:rFonts w:ascii="Times New Roman" w:hAnsi="Times New Roman" w:cs="Times New Roman"/>
          <w:color w:val="000000"/>
          <w:sz w:val="28"/>
          <w:szCs w:val="28"/>
        </w:rPr>
        <w:t>*K</w:t>
      </w:r>
      <w:r w:rsidRPr="00A37829">
        <w:rPr>
          <w:rFonts w:ascii="Times New Roman" w:hAnsi="Times New Roman" w:cs="Times New Roman"/>
          <w:color w:val="000000"/>
          <w:sz w:val="28"/>
          <w:szCs w:val="28"/>
          <w:vertAlign w:val="subscript"/>
        </w:rPr>
        <w:t>w</w:t>
      </w:r>
      <w:r w:rsidRPr="003127AE">
        <w:rPr>
          <w:rFonts w:ascii="Times New Roman" w:hAnsi="Times New Roman" w:cs="Times New Roman"/>
          <w:color w:val="000000"/>
          <w:sz w:val="28"/>
          <w:szCs w:val="28"/>
        </w:rPr>
        <w:t>)=</w:t>
      </w:r>
      <w:r w:rsidRPr="003127AE">
        <w:rPr>
          <w:rFonts w:ascii="Times New Roman" w:hAnsi="Times New Roman" w:cs="Times New Roman"/>
        </w:rPr>
        <w:t xml:space="preserve"> </w:t>
      </w:r>
      <w:r w:rsidRPr="003127AE">
        <w:rPr>
          <w:rFonts w:ascii="Times New Roman" w:hAnsi="Times New Roman" w:cs="Times New Roman"/>
          <w:color w:val="000000"/>
          <w:sz w:val="28"/>
          <w:szCs w:val="28"/>
        </w:rPr>
        <w:t>27.100750827176498;</w:t>
      </w:r>
    </w:p>
    <w:p w14:paraId="1B70347D" w14:textId="77B3683F" w:rsidR="00671537" w:rsidRPr="003127AE" w:rsidRDefault="00671537" w:rsidP="00AD03EA">
      <w:pPr>
        <w:autoSpaceDE w:val="0"/>
        <w:autoSpaceDN w:val="0"/>
        <w:adjustRightInd w:val="0"/>
        <w:spacing w:after="0" w:line="360" w:lineRule="auto"/>
        <w:ind w:firstLine="709"/>
        <w:jc w:val="center"/>
        <w:rPr>
          <w:rFonts w:ascii="Times New Roman" w:hAnsi="Times New Roman" w:cs="Times New Roman"/>
          <w:color w:val="000000"/>
          <w:sz w:val="28"/>
          <w:szCs w:val="28"/>
        </w:rPr>
      </w:pPr>
      <w:r w:rsidRPr="003127AE">
        <w:rPr>
          <w:rFonts w:ascii="Times New Roman" w:hAnsi="Times New Roman" w:cs="Times New Roman"/>
          <w:color w:val="000000"/>
          <w:sz w:val="28"/>
          <w:szCs w:val="28"/>
        </w:rPr>
        <w:t>K</w:t>
      </w:r>
      <w:r w:rsidRPr="00F87B42">
        <w:rPr>
          <w:rFonts w:ascii="Times New Roman" w:hAnsi="Times New Roman" w:cs="Times New Roman"/>
          <w:color w:val="000000"/>
          <w:sz w:val="28"/>
          <w:szCs w:val="28"/>
          <w:vertAlign w:val="subscript"/>
        </w:rPr>
        <w:t>d</w:t>
      </w:r>
      <w:r w:rsidRPr="003127AE">
        <w:rPr>
          <w:rFonts w:ascii="Times New Roman" w:hAnsi="Times New Roman" w:cs="Times New Roman"/>
          <w:color w:val="000000"/>
          <w:sz w:val="28"/>
          <w:szCs w:val="28"/>
        </w:rPr>
        <w:t>=L</w:t>
      </w:r>
      <w:r w:rsidRPr="00F87B42">
        <w:rPr>
          <w:rFonts w:ascii="Times New Roman" w:hAnsi="Times New Roman" w:cs="Times New Roman"/>
          <w:color w:val="000000"/>
          <w:sz w:val="28"/>
          <w:szCs w:val="28"/>
          <w:vertAlign w:val="subscript"/>
        </w:rPr>
        <w:t>e</w:t>
      </w:r>
      <w:r w:rsidRPr="003127AE">
        <w:rPr>
          <w:rFonts w:ascii="Times New Roman" w:hAnsi="Times New Roman" w:cs="Times New Roman"/>
          <w:color w:val="000000"/>
          <w:sz w:val="28"/>
          <w:szCs w:val="28"/>
        </w:rPr>
        <w:t>*J/(a</w:t>
      </w:r>
      <w:r w:rsidRPr="00F87B42">
        <w:rPr>
          <w:rFonts w:ascii="Times New Roman" w:hAnsi="Times New Roman" w:cs="Times New Roman"/>
          <w:color w:val="000000"/>
          <w:sz w:val="28"/>
          <w:szCs w:val="28"/>
          <w:vertAlign w:val="subscript"/>
        </w:rPr>
        <w:t>w</w:t>
      </w:r>
      <w:r w:rsidRPr="003127AE">
        <w:rPr>
          <w:rFonts w:ascii="Times New Roman" w:hAnsi="Times New Roman" w:cs="Times New Roman"/>
          <w:color w:val="000000"/>
          <w:sz w:val="28"/>
          <w:szCs w:val="28"/>
        </w:rPr>
        <w:t>*T</w:t>
      </w:r>
      <w:r w:rsidRPr="00F87B42">
        <w:rPr>
          <w:rFonts w:ascii="Times New Roman" w:hAnsi="Times New Roman" w:cs="Times New Roman"/>
          <w:color w:val="000000"/>
          <w:sz w:val="28"/>
          <w:szCs w:val="28"/>
          <w:vertAlign w:val="subscript"/>
        </w:rPr>
        <w:t>uz</w:t>
      </w:r>
      <w:r w:rsidRPr="003127AE">
        <w:rPr>
          <w:rFonts w:ascii="Times New Roman" w:hAnsi="Times New Roman" w:cs="Times New Roman"/>
          <w:color w:val="000000"/>
          <w:sz w:val="28"/>
          <w:szCs w:val="28"/>
        </w:rPr>
        <w:t>*K</w:t>
      </w:r>
      <w:r w:rsidRPr="00F87B42">
        <w:rPr>
          <w:rFonts w:ascii="Times New Roman" w:hAnsi="Times New Roman" w:cs="Times New Roman"/>
          <w:color w:val="000000"/>
          <w:sz w:val="28"/>
          <w:szCs w:val="28"/>
          <w:vertAlign w:val="subscript"/>
        </w:rPr>
        <w:t>uz</w:t>
      </w:r>
      <w:r w:rsidRPr="003127AE">
        <w:rPr>
          <w:rFonts w:ascii="Times New Roman" w:hAnsi="Times New Roman" w:cs="Times New Roman"/>
          <w:color w:val="000000"/>
          <w:sz w:val="28"/>
          <w:szCs w:val="28"/>
        </w:rPr>
        <w:t>*K</w:t>
      </w:r>
      <w:r w:rsidRPr="00F87B42">
        <w:rPr>
          <w:rFonts w:ascii="Times New Roman" w:hAnsi="Times New Roman" w:cs="Times New Roman"/>
          <w:color w:val="000000"/>
          <w:sz w:val="28"/>
          <w:szCs w:val="28"/>
          <w:vertAlign w:val="subscript"/>
        </w:rPr>
        <w:t>m</w:t>
      </w:r>
      <w:r w:rsidRPr="003127AE">
        <w:rPr>
          <w:rFonts w:ascii="Times New Roman" w:hAnsi="Times New Roman" w:cs="Times New Roman"/>
          <w:color w:val="000000"/>
          <w:sz w:val="28"/>
          <w:szCs w:val="28"/>
        </w:rPr>
        <w:t>*K</w:t>
      </w:r>
      <w:r w:rsidRPr="00F87B42">
        <w:rPr>
          <w:rFonts w:ascii="Times New Roman" w:hAnsi="Times New Roman" w:cs="Times New Roman"/>
          <w:color w:val="000000"/>
          <w:sz w:val="28"/>
          <w:szCs w:val="28"/>
          <w:vertAlign w:val="subscript"/>
        </w:rPr>
        <w:t>w</w:t>
      </w:r>
      <w:r w:rsidRPr="003127AE">
        <w:rPr>
          <w:rFonts w:ascii="Times New Roman" w:hAnsi="Times New Roman" w:cs="Times New Roman"/>
          <w:color w:val="000000"/>
          <w:sz w:val="28"/>
          <w:szCs w:val="28"/>
        </w:rPr>
        <w:t>)=</w:t>
      </w:r>
      <w:r w:rsidRPr="003127AE">
        <w:rPr>
          <w:rFonts w:ascii="Times New Roman" w:hAnsi="Times New Roman" w:cs="Times New Roman"/>
        </w:rPr>
        <w:t xml:space="preserve"> </w:t>
      </w:r>
      <w:r w:rsidRPr="003127AE">
        <w:rPr>
          <w:rFonts w:ascii="Times New Roman" w:hAnsi="Times New Roman" w:cs="Times New Roman"/>
          <w:color w:val="000000"/>
          <w:sz w:val="28"/>
          <w:szCs w:val="28"/>
        </w:rPr>
        <w:t>0.190838296723859;</w:t>
      </w:r>
    </w:p>
    <w:p w14:paraId="3A9A5356" w14:textId="4A9447DD" w:rsidR="00671537" w:rsidRPr="003127AE" w:rsidRDefault="00671537" w:rsidP="00AD03EA">
      <w:pPr>
        <w:autoSpaceDE w:val="0"/>
        <w:autoSpaceDN w:val="0"/>
        <w:adjustRightInd w:val="0"/>
        <w:spacing w:after="0" w:line="360" w:lineRule="auto"/>
        <w:ind w:firstLine="709"/>
        <w:jc w:val="both"/>
        <w:rPr>
          <w:rFonts w:ascii="Times New Roman" w:hAnsi="Times New Roman" w:cs="Times New Roman"/>
          <w:sz w:val="28"/>
          <w:szCs w:val="28"/>
        </w:rPr>
      </w:pPr>
      <w:r w:rsidRPr="003127AE">
        <w:rPr>
          <w:rFonts w:ascii="Times New Roman" w:hAnsi="Times New Roman" w:cs="Times New Roman"/>
          <w:sz w:val="28"/>
          <w:szCs w:val="28"/>
        </w:rPr>
        <w:t>Збурюючий вплив:</w:t>
      </w:r>
    </w:p>
    <w:p w14:paraId="4D7BDF5C" w14:textId="5CB5BA5B" w:rsidR="00671537" w:rsidRPr="003127AE" w:rsidRDefault="00671537" w:rsidP="00AD03EA">
      <w:pPr>
        <w:autoSpaceDE w:val="0"/>
        <w:autoSpaceDN w:val="0"/>
        <w:adjustRightInd w:val="0"/>
        <w:spacing w:after="0" w:line="360" w:lineRule="auto"/>
        <w:ind w:firstLine="709"/>
        <w:jc w:val="center"/>
        <w:rPr>
          <w:rFonts w:ascii="Times New Roman" w:hAnsi="Times New Roman" w:cs="Times New Roman"/>
          <w:color w:val="000000"/>
          <w:sz w:val="28"/>
          <w:szCs w:val="28"/>
        </w:rPr>
      </w:pPr>
      <w:r w:rsidRPr="003127AE">
        <w:rPr>
          <w:rFonts w:ascii="Times New Roman" w:hAnsi="Times New Roman" w:cs="Times New Roman"/>
          <w:color w:val="000000"/>
          <w:sz w:val="28"/>
          <w:szCs w:val="28"/>
        </w:rPr>
        <w:t>M</w:t>
      </w:r>
      <w:r w:rsidRPr="002E6071">
        <w:rPr>
          <w:rFonts w:ascii="Times New Roman" w:hAnsi="Times New Roman" w:cs="Times New Roman"/>
          <w:color w:val="000000"/>
          <w:sz w:val="28"/>
          <w:szCs w:val="28"/>
          <w:vertAlign w:val="subscript"/>
        </w:rPr>
        <w:t>c</w:t>
      </w:r>
      <w:r w:rsidRPr="003127AE">
        <w:rPr>
          <w:rFonts w:ascii="Times New Roman" w:hAnsi="Times New Roman" w:cs="Times New Roman"/>
          <w:color w:val="000000"/>
          <w:sz w:val="28"/>
          <w:szCs w:val="28"/>
        </w:rPr>
        <w:t>=4;</w:t>
      </w:r>
    </w:p>
    <w:p w14:paraId="3A84B999" w14:textId="77777777" w:rsidR="00A37829" w:rsidRDefault="00A37829" w:rsidP="00AD03EA">
      <w:pPr>
        <w:autoSpaceDE w:val="0"/>
        <w:autoSpaceDN w:val="0"/>
        <w:adjustRightInd w:val="0"/>
        <w:spacing w:after="0" w:line="360" w:lineRule="auto"/>
        <w:ind w:firstLine="709"/>
        <w:rPr>
          <w:rFonts w:ascii="Times New Roman" w:hAnsi="Times New Roman" w:cs="Times New Roman"/>
          <w:sz w:val="28"/>
          <w:szCs w:val="28"/>
        </w:rPr>
      </w:pPr>
    </w:p>
    <w:p w14:paraId="2434B373" w14:textId="20E634CF" w:rsidR="00671537" w:rsidRPr="003127AE" w:rsidRDefault="00671537" w:rsidP="00AD03EA">
      <w:pPr>
        <w:autoSpaceDE w:val="0"/>
        <w:autoSpaceDN w:val="0"/>
        <w:adjustRightInd w:val="0"/>
        <w:spacing w:after="0" w:line="360" w:lineRule="auto"/>
        <w:ind w:firstLine="709"/>
        <w:rPr>
          <w:rFonts w:ascii="Times New Roman" w:hAnsi="Times New Roman" w:cs="Times New Roman"/>
          <w:sz w:val="28"/>
          <w:szCs w:val="28"/>
        </w:rPr>
      </w:pPr>
      <w:r w:rsidRPr="003127AE">
        <w:rPr>
          <w:rFonts w:ascii="Times New Roman" w:hAnsi="Times New Roman" w:cs="Times New Roman"/>
          <w:sz w:val="28"/>
          <w:szCs w:val="28"/>
        </w:rPr>
        <w:lastRenderedPageBreak/>
        <w:t>Коефіцієнт по витраті повітря:</w:t>
      </w:r>
    </w:p>
    <w:p w14:paraId="14D51341" w14:textId="26D09C5D" w:rsidR="00671537" w:rsidRPr="003127AE" w:rsidRDefault="00671537" w:rsidP="00AD03EA">
      <w:pPr>
        <w:autoSpaceDE w:val="0"/>
        <w:autoSpaceDN w:val="0"/>
        <w:adjustRightInd w:val="0"/>
        <w:spacing w:after="0" w:line="360" w:lineRule="auto"/>
        <w:ind w:firstLine="709"/>
        <w:jc w:val="center"/>
        <w:rPr>
          <w:rFonts w:ascii="Times New Roman" w:hAnsi="Times New Roman" w:cs="Times New Roman"/>
          <w:color w:val="000000"/>
          <w:sz w:val="28"/>
          <w:szCs w:val="28"/>
        </w:rPr>
      </w:pPr>
      <w:r w:rsidRPr="003127AE">
        <w:rPr>
          <w:rFonts w:ascii="Times New Roman" w:hAnsi="Times New Roman" w:cs="Times New Roman"/>
          <w:color w:val="000000"/>
          <w:sz w:val="28"/>
          <w:szCs w:val="28"/>
        </w:rPr>
        <w:t>k</w:t>
      </w:r>
      <w:r w:rsidRPr="00827120">
        <w:rPr>
          <w:rFonts w:ascii="Times New Roman" w:hAnsi="Times New Roman" w:cs="Times New Roman"/>
          <w:color w:val="000000"/>
          <w:sz w:val="28"/>
          <w:szCs w:val="28"/>
          <w:vertAlign w:val="subscript"/>
        </w:rPr>
        <w:t>1</w:t>
      </w:r>
      <w:r w:rsidRPr="003127AE">
        <w:rPr>
          <w:rFonts w:ascii="Times New Roman" w:hAnsi="Times New Roman" w:cs="Times New Roman"/>
          <w:color w:val="000000"/>
          <w:sz w:val="28"/>
          <w:szCs w:val="28"/>
        </w:rPr>
        <w:t>=36.5;</w:t>
      </w:r>
    </w:p>
    <w:p w14:paraId="4D505B3C" w14:textId="4B8A50E1" w:rsidR="00671537" w:rsidRPr="003127AE" w:rsidRDefault="00671537" w:rsidP="00AD03EA">
      <w:pPr>
        <w:autoSpaceDE w:val="0"/>
        <w:autoSpaceDN w:val="0"/>
        <w:adjustRightInd w:val="0"/>
        <w:spacing w:after="0" w:line="360" w:lineRule="auto"/>
        <w:ind w:firstLine="709"/>
        <w:rPr>
          <w:rFonts w:ascii="Times New Roman" w:hAnsi="Times New Roman" w:cs="Times New Roman"/>
          <w:sz w:val="28"/>
          <w:szCs w:val="28"/>
        </w:rPr>
      </w:pPr>
      <w:r w:rsidRPr="003127AE">
        <w:rPr>
          <w:rFonts w:ascii="Times New Roman" w:hAnsi="Times New Roman" w:cs="Times New Roman"/>
          <w:sz w:val="28"/>
          <w:szCs w:val="28"/>
        </w:rPr>
        <w:t>Коефіцієнт по тиску:</w:t>
      </w:r>
    </w:p>
    <w:p w14:paraId="1EC8F699" w14:textId="01001F28" w:rsidR="00671537" w:rsidRPr="003127AE" w:rsidRDefault="00671537" w:rsidP="00AD03EA">
      <w:pPr>
        <w:autoSpaceDE w:val="0"/>
        <w:autoSpaceDN w:val="0"/>
        <w:adjustRightInd w:val="0"/>
        <w:spacing w:after="0" w:line="360" w:lineRule="auto"/>
        <w:ind w:firstLine="709"/>
        <w:jc w:val="center"/>
        <w:rPr>
          <w:rFonts w:ascii="Times New Roman" w:hAnsi="Times New Roman" w:cs="Times New Roman"/>
          <w:color w:val="000000"/>
          <w:sz w:val="28"/>
          <w:szCs w:val="28"/>
        </w:rPr>
      </w:pPr>
      <w:r w:rsidRPr="003127AE">
        <w:rPr>
          <w:rFonts w:ascii="Times New Roman" w:hAnsi="Times New Roman" w:cs="Times New Roman"/>
          <w:color w:val="000000"/>
          <w:sz w:val="28"/>
          <w:szCs w:val="28"/>
        </w:rPr>
        <w:t>k</w:t>
      </w:r>
      <w:r w:rsidRPr="00827120">
        <w:rPr>
          <w:rFonts w:ascii="Times New Roman" w:hAnsi="Times New Roman" w:cs="Times New Roman"/>
          <w:color w:val="000000"/>
          <w:sz w:val="28"/>
          <w:szCs w:val="28"/>
          <w:vertAlign w:val="subscript"/>
        </w:rPr>
        <w:t>2</w:t>
      </w:r>
      <w:r w:rsidRPr="003127AE">
        <w:rPr>
          <w:rFonts w:ascii="Times New Roman" w:hAnsi="Times New Roman" w:cs="Times New Roman"/>
          <w:color w:val="000000"/>
          <w:sz w:val="28"/>
          <w:szCs w:val="28"/>
        </w:rPr>
        <w:t>=0.2;</w:t>
      </w:r>
    </w:p>
    <w:p w14:paraId="1EA91158" w14:textId="39A66F3C" w:rsidR="00671537" w:rsidRPr="003127AE" w:rsidRDefault="00671537" w:rsidP="00AD03EA">
      <w:pPr>
        <w:autoSpaceDE w:val="0"/>
        <w:autoSpaceDN w:val="0"/>
        <w:adjustRightInd w:val="0"/>
        <w:spacing w:after="0" w:line="360" w:lineRule="auto"/>
        <w:ind w:firstLine="709"/>
        <w:rPr>
          <w:rFonts w:ascii="Times New Roman" w:hAnsi="Times New Roman" w:cs="Times New Roman"/>
          <w:sz w:val="28"/>
          <w:szCs w:val="28"/>
        </w:rPr>
      </w:pPr>
      <w:r w:rsidRPr="003127AE">
        <w:rPr>
          <w:rFonts w:ascii="Times New Roman" w:hAnsi="Times New Roman" w:cs="Times New Roman"/>
          <w:sz w:val="28"/>
          <w:szCs w:val="28"/>
        </w:rPr>
        <w:t>Навантаження по тиску:</w:t>
      </w:r>
    </w:p>
    <w:p w14:paraId="570B1491" w14:textId="77777777" w:rsidR="00671537" w:rsidRPr="003127AE" w:rsidRDefault="00671537" w:rsidP="00AD03EA">
      <w:pPr>
        <w:autoSpaceDE w:val="0"/>
        <w:autoSpaceDN w:val="0"/>
        <w:adjustRightInd w:val="0"/>
        <w:spacing w:after="0" w:line="360" w:lineRule="auto"/>
        <w:ind w:firstLine="709"/>
        <w:jc w:val="center"/>
        <w:rPr>
          <w:rFonts w:ascii="Times New Roman" w:hAnsi="Times New Roman" w:cs="Times New Roman"/>
          <w:color w:val="000000"/>
          <w:sz w:val="28"/>
          <w:szCs w:val="28"/>
        </w:rPr>
      </w:pPr>
      <w:r w:rsidRPr="003127AE">
        <w:rPr>
          <w:rFonts w:ascii="Times New Roman" w:hAnsi="Times New Roman" w:cs="Times New Roman"/>
          <w:color w:val="000000"/>
          <w:sz w:val="28"/>
          <w:szCs w:val="28"/>
        </w:rPr>
        <w:t>H</w:t>
      </w:r>
      <w:r w:rsidRPr="002E6071">
        <w:rPr>
          <w:rFonts w:ascii="Times New Roman" w:hAnsi="Times New Roman" w:cs="Times New Roman"/>
          <w:color w:val="000000"/>
          <w:sz w:val="28"/>
          <w:szCs w:val="28"/>
          <w:vertAlign w:val="subscript"/>
        </w:rPr>
        <w:t>nav</w:t>
      </w:r>
      <w:r w:rsidRPr="003127AE">
        <w:rPr>
          <w:rFonts w:ascii="Times New Roman" w:hAnsi="Times New Roman" w:cs="Times New Roman"/>
          <w:color w:val="000000"/>
          <w:sz w:val="28"/>
          <w:szCs w:val="28"/>
        </w:rPr>
        <w:t>=0;</w:t>
      </w:r>
    </w:p>
    <w:p w14:paraId="50EE8EB7" w14:textId="2228BFC9" w:rsidR="00D141DC" w:rsidRPr="003127AE" w:rsidRDefault="00D141DC" w:rsidP="00AD03EA">
      <w:pPr>
        <w:spacing w:after="0" w:line="360" w:lineRule="auto"/>
        <w:ind w:firstLine="709"/>
        <w:jc w:val="both"/>
        <w:rPr>
          <w:rFonts w:ascii="Times New Roman" w:hAnsi="Times New Roman" w:cs="Times New Roman"/>
          <w:sz w:val="28"/>
          <w:szCs w:val="28"/>
        </w:rPr>
      </w:pPr>
      <w:r w:rsidRPr="003127AE">
        <w:rPr>
          <w:rFonts w:ascii="Times New Roman" w:hAnsi="Times New Roman" w:cs="Times New Roman"/>
          <w:sz w:val="28"/>
          <w:szCs w:val="28"/>
        </w:rPr>
        <w:t xml:space="preserve">Робимо синтез структурної моделі системи ПЧ-АД </w:t>
      </w:r>
    </w:p>
    <w:p w14:paraId="65B540D5" w14:textId="10524A8E" w:rsidR="00D141DC" w:rsidRPr="003127AE" w:rsidRDefault="00D141DC" w:rsidP="00AD03EA">
      <w:pPr>
        <w:spacing w:after="0" w:line="360" w:lineRule="auto"/>
        <w:jc w:val="both"/>
        <w:rPr>
          <w:rFonts w:ascii="Times New Roman" w:hAnsi="Times New Roman" w:cs="Times New Roman"/>
          <w:sz w:val="28"/>
          <w:szCs w:val="28"/>
        </w:rPr>
      </w:pPr>
      <w:r w:rsidRPr="003127AE">
        <w:rPr>
          <w:rFonts w:ascii="Times New Roman" w:hAnsi="Times New Roman" w:cs="Times New Roman"/>
          <w:noProof/>
          <w:sz w:val="28"/>
          <w:szCs w:val="28"/>
        </w:rPr>
        <w:drawing>
          <wp:inline distT="0" distB="0" distL="0" distR="0" wp14:anchorId="473734DA" wp14:editId="1CE2F02E">
            <wp:extent cx="6366043" cy="2181225"/>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srcRect l="841" t="7761" r="2971" b="7706"/>
                    <a:stretch/>
                  </pic:blipFill>
                  <pic:spPr bwMode="auto">
                    <a:xfrm>
                      <a:off x="0" y="0"/>
                      <a:ext cx="6429214" cy="2202869"/>
                    </a:xfrm>
                    <a:prstGeom prst="rect">
                      <a:avLst/>
                    </a:prstGeom>
                    <a:ln>
                      <a:noFill/>
                    </a:ln>
                    <a:extLst>
                      <a:ext uri="{53640926-AAD7-44D8-BBD7-CCE9431645EC}">
                        <a14:shadowObscured xmlns:a14="http://schemas.microsoft.com/office/drawing/2010/main"/>
                      </a:ext>
                    </a:extLst>
                  </pic:spPr>
                </pic:pic>
              </a:graphicData>
            </a:graphic>
          </wp:inline>
        </w:drawing>
      </w:r>
    </w:p>
    <w:p w14:paraId="4002D678" w14:textId="04F2CF48" w:rsidR="00D141DC" w:rsidRDefault="00D141DC" w:rsidP="00CA46F8">
      <w:pPr>
        <w:spacing w:after="0" w:line="360" w:lineRule="auto"/>
        <w:ind w:firstLine="709"/>
        <w:jc w:val="center"/>
        <w:rPr>
          <w:rFonts w:ascii="Times New Roman" w:hAnsi="Times New Roman" w:cs="Times New Roman"/>
          <w:sz w:val="28"/>
          <w:szCs w:val="28"/>
        </w:rPr>
      </w:pPr>
      <w:r w:rsidRPr="003127AE">
        <w:rPr>
          <w:rFonts w:ascii="Times New Roman" w:hAnsi="Times New Roman" w:cs="Times New Roman"/>
          <w:sz w:val="28"/>
          <w:szCs w:val="28"/>
        </w:rPr>
        <w:t>Рисунок</w:t>
      </w:r>
      <w:r w:rsidR="00662058" w:rsidRPr="003127AE">
        <w:rPr>
          <w:rFonts w:ascii="Times New Roman" w:hAnsi="Times New Roman" w:cs="Times New Roman"/>
          <w:sz w:val="28"/>
          <w:szCs w:val="28"/>
        </w:rPr>
        <w:t xml:space="preserve"> 3.5</w:t>
      </w:r>
      <w:r w:rsidRPr="003127AE">
        <w:rPr>
          <w:rFonts w:ascii="Times New Roman" w:hAnsi="Times New Roman" w:cs="Times New Roman"/>
          <w:sz w:val="28"/>
          <w:szCs w:val="28"/>
        </w:rPr>
        <w:t xml:space="preserve"> –</w:t>
      </w:r>
      <w:r w:rsidR="00CA46F8">
        <w:rPr>
          <w:rFonts w:ascii="Times New Roman" w:hAnsi="Times New Roman" w:cs="Times New Roman"/>
          <w:sz w:val="28"/>
          <w:szCs w:val="28"/>
        </w:rPr>
        <w:t xml:space="preserve"> </w:t>
      </w:r>
      <w:r w:rsidRPr="003127AE">
        <w:rPr>
          <w:rFonts w:ascii="Times New Roman" w:hAnsi="Times New Roman" w:cs="Times New Roman"/>
          <w:sz w:val="28"/>
          <w:szCs w:val="28"/>
        </w:rPr>
        <w:t>Структурна модель системи ПЧ-АД з ПІД-регулятором</w:t>
      </w:r>
    </w:p>
    <w:p w14:paraId="676CE302" w14:textId="38C29DD4" w:rsidR="00CA46F8" w:rsidRDefault="00CA46F8" w:rsidP="00AD03EA">
      <w:pPr>
        <w:spacing w:after="0" w:line="360" w:lineRule="auto"/>
        <w:ind w:firstLine="709"/>
        <w:jc w:val="both"/>
        <w:rPr>
          <w:rFonts w:ascii="Times New Roman" w:hAnsi="Times New Roman" w:cs="Times New Roman"/>
          <w:sz w:val="28"/>
          <w:szCs w:val="28"/>
        </w:rPr>
      </w:pPr>
      <w:r w:rsidRPr="00CA46F8">
        <w:rPr>
          <w:rFonts w:ascii="Times New Roman" w:hAnsi="Times New Roman" w:cs="Times New Roman"/>
          <w:noProof/>
          <w:sz w:val="28"/>
          <w:szCs w:val="28"/>
        </w:rPr>
        <w:drawing>
          <wp:inline distT="0" distB="0" distL="0" distR="0" wp14:anchorId="2457157F" wp14:editId="01108A10">
            <wp:extent cx="5267325" cy="2603881"/>
            <wp:effectExtent l="0" t="0" r="0" b="635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269648" cy="2605029"/>
                    </a:xfrm>
                    <a:prstGeom prst="rect">
                      <a:avLst/>
                    </a:prstGeom>
                  </pic:spPr>
                </pic:pic>
              </a:graphicData>
            </a:graphic>
          </wp:inline>
        </w:drawing>
      </w:r>
    </w:p>
    <w:p w14:paraId="1D2D8FA8" w14:textId="4EA429E0" w:rsidR="00CA46F8" w:rsidRPr="00CA46F8" w:rsidRDefault="00CA46F8" w:rsidP="00CA46F8">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3.6 – Графік перехідного процесу тиску </w:t>
      </w:r>
      <w:r>
        <w:rPr>
          <w:rFonts w:ascii="Times New Roman" w:hAnsi="Times New Roman" w:cs="Times New Roman"/>
          <w:sz w:val="28"/>
          <w:szCs w:val="28"/>
          <w:lang w:val="de-DE"/>
        </w:rPr>
        <w:t>p</w:t>
      </w:r>
      <w:r w:rsidRPr="00CA46F8">
        <w:rPr>
          <w:rFonts w:ascii="Times New Roman" w:hAnsi="Times New Roman" w:cs="Times New Roman"/>
          <w:sz w:val="28"/>
          <w:szCs w:val="28"/>
        </w:rPr>
        <w:t>=</w:t>
      </w:r>
      <w:r>
        <w:rPr>
          <w:rFonts w:ascii="Times New Roman" w:hAnsi="Times New Roman" w:cs="Times New Roman"/>
          <w:sz w:val="28"/>
          <w:szCs w:val="28"/>
          <w:lang w:val="en-US"/>
        </w:rPr>
        <w:t>f</w:t>
      </w:r>
      <w:r w:rsidRPr="00CA46F8">
        <w:rPr>
          <w:rFonts w:ascii="Times New Roman" w:hAnsi="Times New Roman" w:cs="Times New Roman"/>
          <w:sz w:val="28"/>
          <w:szCs w:val="28"/>
        </w:rPr>
        <w:t>(</w:t>
      </w:r>
      <w:r>
        <w:rPr>
          <w:rFonts w:ascii="Times New Roman" w:hAnsi="Times New Roman" w:cs="Times New Roman"/>
          <w:sz w:val="28"/>
          <w:szCs w:val="28"/>
          <w:lang w:val="en-US"/>
        </w:rPr>
        <w:t>t</w:t>
      </w:r>
      <w:r w:rsidRPr="00CA46F8">
        <w:rPr>
          <w:rFonts w:ascii="Times New Roman" w:hAnsi="Times New Roman" w:cs="Times New Roman"/>
          <w:sz w:val="28"/>
          <w:szCs w:val="28"/>
        </w:rPr>
        <w:t>)</w:t>
      </w:r>
    </w:p>
    <w:p w14:paraId="2DB5883E" w14:textId="7054119A" w:rsidR="00CA46F8" w:rsidRDefault="00CA46F8" w:rsidP="00AD03EA">
      <w:pPr>
        <w:spacing w:after="0" w:line="360" w:lineRule="auto"/>
        <w:ind w:firstLine="709"/>
        <w:jc w:val="both"/>
        <w:rPr>
          <w:rFonts w:ascii="Times New Roman" w:hAnsi="Times New Roman" w:cs="Times New Roman"/>
          <w:sz w:val="28"/>
          <w:szCs w:val="28"/>
        </w:rPr>
      </w:pPr>
      <w:r w:rsidRPr="00CA46F8">
        <w:rPr>
          <w:rFonts w:ascii="Times New Roman" w:hAnsi="Times New Roman" w:cs="Times New Roman"/>
          <w:noProof/>
          <w:sz w:val="28"/>
          <w:szCs w:val="28"/>
        </w:rPr>
        <w:lastRenderedPageBreak/>
        <w:drawing>
          <wp:inline distT="0" distB="0" distL="0" distR="0" wp14:anchorId="29E82AE7" wp14:editId="5C55A415">
            <wp:extent cx="5491347" cy="2714625"/>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5495477" cy="2716667"/>
                    </a:xfrm>
                    <a:prstGeom prst="rect">
                      <a:avLst/>
                    </a:prstGeom>
                  </pic:spPr>
                </pic:pic>
              </a:graphicData>
            </a:graphic>
          </wp:inline>
        </w:drawing>
      </w:r>
    </w:p>
    <w:p w14:paraId="1728AA82" w14:textId="125E0C56" w:rsidR="00CA46F8" w:rsidRPr="00CA46F8" w:rsidRDefault="00CA46F8" w:rsidP="00CA46F8">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3.7 – Графік перехідного процесу витрати повітря </w:t>
      </w:r>
      <w:r>
        <w:rPr>
          <w:rFonts w:ascii="Times New Roman" w:hAnsi="Times New Roman" w:cs="Times New Roman"/>
          <w:sz w:val="28"/>
          <w:szCs w:val="28"/>
          <w:lang w:val="de-DE"/>
        </w:rPr>
        <w:t>Q</w:t>
      </w:r>
      <w:r w:rsidRPr="00CA46F8">
        <w:rPr>
          <w:rFonts w:ascii="Times New Roman" w:hAnsi="Times New Roman" w:cs="Times New Roman"/>
          <w:sz w:val="28"/>
          <w:szCs w:val="28"/>
        </w:rPr>
        <w:t>=</w:t>
      </w:r>
      <w:r>
        <w:rPr>
          <w:rFonts w:ascii="Times New Roman" w:hAnsi="Times New Roman" w:cs="Times New Roman"/>
          <w:sz w:val="28"/>
          <w:szCs w:val="28"/>
          <w:lang w:val="en-US"/>
        </w:rPr>
        <w:t>f</w:t>
      </w:r>
      <w:r w:rsidRPr="00CA46F8">
        <w:rPr>
          <w:rFonts w:ascii="Times New Roman" w:hAnsi="Times New Roman" w:cs="Times New Roman"/>
          <w:sz w:val="28"/>
          <w:szCs w:val="28"/>
        </w:rPr>
        <w:t>(</w:t>
      </w:r>
      <w:r>
        <w:rPr>
          <w:rFonts w:ascii="Times New Roman" w:hAnsi="Times New Roman" w:cs="Times New Roman"/>
          <w:sz w:val="28"/>
          <w:szCs w:val="28"/>
          <w:lang w:val="en-US"/>
        </w:rPr>
        <w:t>t</w:t>
      </w:r>
      <w:r w:rsidRPr="00CA46F8">
        <w:rPr>
          <w:rFonts w:ascii="Times New Roman" w:hAnsi="Times New Roman" w:cs="Times New Roman"/>
          <w:sz w:val="28"/>
          <w:szCs w:val="28"/>
        </w:rPr>
        <w:t>)</w:t>
      </w:r>
    </w:p>
    <w:p w14:paraId="643433A9" w14:textId="77777777" w:rsidR="00CA46F8" w:rsidRDefault="00CA46F8" w:rsidP="00AD03EA">
      <w:pPr>
        <w:spacing w:after="0" w:line="360" w:lineRule="auto"/>
        <w:ind w:firstLine="709"/>
        <w:jc w:val="both"/>
        <w:rPr>
          <w:rFonts w:ascii="Times New Roman" w:hAnsi="Times New Roman" w:cs="Times New Roman"/>
          <w:sz w:val="28"/>
          <w:szCs w:val="28"/>
        </w:rPr>
      </w:pPr>
    </w:p>
    <w:p w14:paraId="662E27D9" w14:textId="64124FC5" w:rsidR="00CA46F8" w:rsidRDefault="00CA46F8" w:rsidP="00AD03EA">
      <w:pPr>
        <w:spacing w:after="0" w:line="360" w:lineRule="auto"/>
        <w:ind w:firstLine="709"/>
        <w:jc w:val="both"/>
        <w:rPr>
          <w:rFonts w:ascii="Times New Roman" w:hAnsi="Times New Roman" w:cs="Times New Roman"/>
          <w:sz w:val="28"/>
          <w:szCs w:val="28"/>
        </w:rPr>
      </w:pPr>
      <w:r w:rsidRPr="00CA46F8">
        <w:rPr>
          <w:rFonts w:ascii="Times New Roman" w:hAnsi="Times New Roman" w:cs="Times New Roman"/>
          <w:noProof/>
          <w:sz w:val="28"/>
          <w:szCs w:val="28"/>
        </w:rPr>
        <w:drawing>
          <wp:inline distT="0" distB="0" distL="0" distR="0" wp14:anchorId="139AF98A" wp14:editId="3C73925C">
            <wp:extent cx="5448300" cy="2693345"/>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5455433" cy="2696871"/>
                    </a:xfrm>
                    <a:prstGeom prst="rect">
                      <a:avLst/>
                    </a:prstGeom>
                  </pic:spPr>
                </pic:pic>
              </a:graphicData>
            </a:graphic>
          </wp:inline>
        </w:drawing>
      </w:r>
    </w:p>
    <w:p w14:paraId="2D8B2045" w14:textId="5E059348" w:rsidR="00C25D55" w:rsidRDefault="00C25D55" w:rsidP="00EE0E7D">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Рисунок 3.</w:t>
      </w:r>
      <w:r w:rsidR="00703DE4">
        <w:rPr>
          <w:rFonts w:ascii="Times New Roman" w:hAnsi="Times New Roman" w:cs="Times New Roman"/>
          <w:sz w:val="28"/>
          <w:szCs w:val="28"/>
        </w:rPr>
        <w:t>8</w:t>
      </w:r>
      <w:r>
        <w:rPr>
          <w:rFonts w:ascii="Times New Roman" w:hAnsi="Times New Roman" w:cs="Times New Roman"/>
          <w:sz w:val="28"/>
          <w:szCs w:val="28"/>
        </w:rPr>
        <w:t xml:space="preserve"> – Графік перехідного процесу швидкості та моменту </w:t>
      </w:r>
      <w:r>
        <w:rPr>
          <w:rFonts w:ascii="Times New Roman" w:hAnsi="Times New Roman" w:cs="Times New Roman"/>
          <w:sz w:val="28"/>
          <w:szCs w:val="28"/>
          <w:lang w:val="de-DE"/>
        </w:rPr>
        <w:t>w</w:t>
      </w:r>
      <w:r w:rsidRPr="00CA46F8">
        <w:rPr>
          <w:rFonts w:ascii="Times New Roman" w:hAnsi="Times New Roman" w:cs="Times New Roman"/>
          <w:sz w:val="28"/>
          <w:szCs w:val="28"/>
        </w:rPr>
        <w:t>=</w:t>
      </w:r>
      <w:r>
        <w:rPr>
          <w:rFonts w:ascii="Times New Roman" w:hAnsi="Times New Roman" w:cs="Times New Roman"/>
          <w:sz w:val="28"/>
          <w:szCs w:val="28"/>
          <w:lang w:val="en-US"/>
        </w:rPr>
        <w:t>f</w:t>
      </w:r>
      <w:r w:rsidRPr="00CA46F8">
        <w:rPr>
          <w:rFonts w:ascii="Times New Roman" w:hAnsi="Times New Roman" w:cs="Times New Roman"/>
          <w:sz w:val="28"/>
          <w:szCs w:val="28"/>
        </w:rPr>
        <w:t>(</w:t>
      </w:r>
      <w:r>
        <w:rPr>
          <w:rFonts w:ascii="Times New Roman" w:hAnsi="Times New Roman" w:cs="Times New Roman"/>
          <w:sz w:val="28"/>
          <w:szCs w:val="28"/>
          <w:lang w:val="en-US"/>
        </w:rPr>
        <w:t>t</w:t>
      </w:r>
      <w:r w:rsidRPr="00CA46F8">
        <w:rPr>
          <w:rFonts w:ascii="Times New Roman" w:hAnsi="Times New Roman" w:cs="Times New Roman"/>
          <w:sz w:val="28"/>
          <w:szCs w:val="28"/>
        </w:rPr>
        <w:t>)</w:t>
      </w:r>
      <w:r w:rsidRPr="00C25D55">
        <w:rPr>
          <w:rFonts w:ascii="Times New Roman" w:hAnsi="Times New Roman" w:cs="Times New Roman"/>
          <w:sz w:val="28"/>
          <w:szCs w:val="28"/>
        </w:rPr>
        <w:t xml:space="preserve"> </w:t>
      </w:r>
      <w:r>
        <w:rPr>
          <w:rFonts w:ascii="Times New Roman" w:hAnsi="Times New Roman" w:cs="Times New Roman"/>
          <w:sz w:val="28"/>
          <w:szCs w:val="28"/>
        </w:rPr>
        <w:t>та М</w:t>
      </w:r>
      <w:r w:rsidRPr="00CA46F8">
        <w:rPr>
          <w:rFonts w:ascii="Times New Roman" w:hAnsi="Times New Roman" w:cs="Times New Roman"/>
          <w:sz w:val="28"/>
          <w:szCs w:val="28"/>
        </w:rPr>
        <w:t>=</w:t>
      </w:r>
      <w:r>
        <w:rPr>
          <w:rFonts w:ascii="Times New Roman" w:hAnsi="Times New Roman" w:cs="Times New Roman"/>
          <w:sz w:val="28"/>
          <w:szCs w:val="28"/>
          <w:lang w:val="en-US"/>
        </w:rPr>
        <w:t>f</w:t>
      </w:r>
      <w:r w:rsidRPr="00CA46F8">
        <w:rPr>
          <w:rFonts w:ascii="Times New Roman" w:hAnsi="Times New Roman" w:cs="Times New Roman"/>
          <w:sz w:val="28"/>
          <w:szCs w:val="28"/>
        </w:rPr>
        <w:t>(</w:t>
      </w:r>
      <w:r>
        <w:rPr>
          <w:rFonts w:ascii="Times New Roman" w:hAnsi="Times New Roman" w:cs="Times New Roman"/>
          <w:sz w:val="28"/>
          <w:szCs w:val="28"/>
          <w:lang w:val="en-US"/>
        </w:rPr>
        <w:t>t</w:t>
      </w:r>
      <w:r w:rsidRPr="00CA46F8">
        <w:rPr>
          <w:rFonts w:ascii="Times New Roman" w:hAnsi="Times New Roman" w:cs="Times New Roman"/>
          <w:sz w:val="28"/>
          <w:szCs w:val="28"/>
        </w:rPr>
        <w:t>)</w:t>
      </w:r>
    </w:p>
    <w:p w14:paraId="5893D312" w14:textId="2718232B" w:rsidR="00703A4D" w:rsidRPr="00B85ED1" w:rsidRDefault="00703A4D" w:rsidP="00703DE4">
      <w:pPr>
        <w:spacing w:before="240" w:line="360" w:lineRule="auto"/>
        <w:ind w:firstLine="709"/>
        <w:jc w:val="both"/>
        <w:rPr>
          <w:rFonts w:ascii="Times New Roman" w:hAnsi="Times New Roman" w:cs="Times New Roman"/>
          <w:b/>
          <w:sz w:val="28"/>
          <w:szCs w:val="28"/>
        </w:rPr>
      </w:pPr>
      <w:r w:rsidRPr="00B85ED1">
        <w:rPr>
          <w:rFonts w:ascii="Times New Roman" w:hAnsi="Times New Roman" w:cs="Times New Roman"/>
          <w:b/>
          <w:sz w:val="28"/>
          <w:szCs w:val="28"/>
        </w:rPr>
        <w:t>Висновок</w:t>
      </w:r>
      <w:r w:rsidR="00B85ED1">
        <w:rPr>
          <w:rFonts w:ascii="Times New Roman" w:hAnsi="Times New Roman" w:cs="Times New Roman"/>
          <w:b/>
          <w:sz w:val="28"/>
          <w:szCs w:val="28"/>
        </w:rPr>
        <w:t xml:space="preserve"> до розділу спеці</w:t>
      </w:r>
      <w:r w:rsidR="00C76DF2">
        <w:rPr>
          <w:rFonts w:ascii="Times New Roman" w:hAnsi="Times New Roman" w:cs="Times New Roman"/>
          <w:b/>
          <w:sz w:val="28"/>
          <w:szCs w:val="28"/>
        </w:rPr>
        <w:t>а</w:t>
      </w:r>
      <w:r w:rsidR="00B85ED1">
        <w:rPr>
          <w:rFonts w:ascii="Times New Roman" w:hAnsi="Times New Roman" w:cs="Times New Roman"/>
          <w:b/>
          <w:sz w:val="28"/>
          <w:szCs w:val="28"/>
        </w:rPr>
        <w:t>льної частини</w:t>
      </w:r>
    </w:p>
    <w:p w14:paraId="57B725BD" w14:textId="7C823AAF" w:rsidR="009E4D92" w:rsidRDefault="00407EE4" w:rsidP="00AD03E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даному розділі було підібрано Перетворювач частоти з ПІД-регулятором за характеристиками двигуна. Розраховані параметри ПІД-регулятора, синтезовано модель системи ПЧ-АД з ПІД-регулятором.</w:t>
      </w:r>
    </w:p>
    <w:p w14:paraId="61F903EE" w14:textId="25593A7E" w:rsidR="00703A4D" w:rsidRPr="003127AE" w:rsidRDefault="00407EE4" w:rsidP="00703DE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Синтезувавши модель ми отримали результати перехідних процесів по тиску, витраті повітря,</w:t>
      </w:r>
      <w:r w:rsidR="00156801">
        <w:rPr>
          <w:rFonts w:ascii="Times New Roman" w:hAnsi="Times New Roman" w:cs="Times New Roman"/>
          <w:sz w:val="28"/>
          <w:szCs w:val="28"/>
        </w:rPr>
        <w:t xml:space="preserve"> моменту, та швидкості валу.</w:t>
      </w:r>
    </w:p>
    <w:p w14:paraId="05426382" w14:textId="2C0CF19D" w:rsidR="00271254" w:rsidRPr="003127AE" w:rsidRDefault="0045601D" w:rsidP="002A43CC">
      <w:pPr>
        <w:spacing w:line="360" w:lineRule="auto"/>
        <w:ind w:firstLine="709"/>
        <w:jc w:val="both"/>
        <w:rPr>
          <w:rFonts w:ascii="Times New Roman" w:hAnsi="Times New Roman" w:cs="Times New Roman"/>
          <w:b/>
          <w:sz w:val="28"/>
          <w:szCs w:val="28"/>
        </w:rPr>
      </w:pPr>
      <w:r w:rsidRPr="003127AE">
        <w:rPr>
          <w:rFonts w:ascii="Times New Roman" w:hAnsi="Times New Roman" w:cs="Times New Roman"/>
          <w:b/>
          <w:sz w:val="28"/>
          <w:szCs w:val="28"/>
        </w:rPr>
        <w:lastRenderedPageBreak/>
        <w:t>4</w:t>
      </w:r>
      <w:r w:rsidR="000B214B" w:rsidRPr="003127AE">
        <w:rPr>
          <w:rFonts w:ascii="Times New Roman" w:hAnsi="Times New Roman" w:cs="Times New Roman"/>
          <w:b/>
          <w:sz w:val="28"/>
          <w:szCs w:val="28"/>
        </w:rPr>
        <w:t xml:space="preserve"> АВТОМАТИЗАЦІЯ</w:t>
      </w:r>
    </w:p>
    <w:p w14:paraId="3D1FC4DB" w14:textId="240995DE" w:rsidR="00271254" w:rsidRPr="002A43CC" w:rsidRDefault="00814E81" w:rsidP="002A43CC">
      <w:pPr>
        <w:spacing w:after="0" w:line="360" w:lineRule="auto"/>
        <w:ind w:firstLine="680"/>
        <w:jc w:val="both"/>
        <w:rPr>
          <w:rFonts w:ascii="Times New Roman" w:hAnsi="Times New Roman" w:cs="Times New Roman"/>
          <w:sz w:val="28"/>
          <w:szCs w:val="28"/>
        </w:rPr>
      </w:pPr>
      <w:r w:rsidRPr="003127AE">
        <w:rPr>
          <w:rFonts w:ascii="Times New Roman" w:hAnsi="Times New Roman" w:cs="Times New Roman"/>
          <w:sz w:val="28"/>
          <w:szCs w:val="28"/>
        </w:rPr>
        <w:t>Автоматизація є ключовим фактором у підвищенні продуктивності праці в промисловому виробництві. Кожного року увага до якісної підтримки мікроклімату на підприємствах зростає. Вибір правильної технології для підтримки мікроклімату є одним з найважливіших елементів, який допомагає підвищити продуктивність. Крім того, ефективне використання енергоресурсів відкриває можливості для значного зменшення споживання електроенергії та витрат на поточний і капітальний ремонт. Сучасні автоматизовані системи управління мікрокліматом мають не лише підтримувати задані режими, але й ефективно використовувати можливості виконавчих систем.</w:t>
      </w:r>
    </w:p>
    <w:p w14:paraId="7F1E5A50" w14:textId="0E5F6BF5" w:rsidR="00814E81" w:rsidRPr="003127AE" w:rsidRDefault="00814E81" w:rsidP="002A43CC">
      <w:pPr>
        <w:spacing w:before="240" w:line="360" w:lineRule="auto"/>
        <w:ind w:firstLine="709"/>
        <w:jc w:val="both"/>
        <w:rPr>
          <w:rFonts w:ascii="Times New Roman" w:hAnsi="Times New Roman" w:cs="Times New Roman"/>
          <w:b/>
          <w:sz w:val="28"/>
          <w:szCs w:val="28"/>
        </w:rPr>
      </w:pPr>
      <w:r w:rsidRPr="003127AE">
        <w:rPr>
          <w:rFonts w:ascii="Times New Roman" w:hAnsi="Times New Roman" w:cs="Times New Roman"/>
          <w:b/>
          <w:sz w:val="28"/>
          <w:szCs w:val="28"/>
        </w:rPr>
        <w:t xml:space="preserve">4.1 </w:t>
      </w:r>
      <w:bookmarkStart w:id="16" w:name="_Hlk137768991"/>
      <w:r w:rsidRPr="003127AE">
        <w:rPr>
          <w:rFonts w:ascii="Times New Roman" w:hAnsi="Times New Roman" w:cs="Times New Roman"/>
          <w:b/>
          <w:sz w:val="28"/>
          <w:szCs w:val="28"/>
        </w:rPr>
        <w:t>Вибір програмованого логічного контролера</w:t>
      </w:r>
      <w:bookmarkEnd w:id="16"/>
    </w:p>
    <w:p w14:paraId="1984FA22" w14:textId="1E8A3B6B" w:rsidR="00814E81" w:rsidRPr="003127AE" w:rsidRDefault="00814E81" w:rsidP="00AD03EA">
      <w:pPr>
        <w:spacing w:after="0" w:line="360" w:lineRule="auto"/>
        <w:ind w:firstLine="709"/>
        <w:jc w:val="both"/>
        <w:rPr>
          <w:rFonts w:ascii="Times New Roman" w:hAnsi="Times New Roman" w:cs="Times New Roman"/>
          <w:sz w:val="28"/>
          <w:szCs w:val="28"/>
        </w:rPr>
      </w:pPr>
      <w:r w:rsidRPr="003127AE">
        <w:rPr>
          <w:rFonts w:ascii="Times New Roman" w:hAnsi="Times New Roman" w:cs="Times New Roman"/>
          <w:sz w:val="28"/>
          <w:szCs w:val="28"/>
        </w:rPr>
        <w:t xml:space="preserve">Так як в дипломному проекті розглядається 11 поверховий офіс ми маємо досить велику систему, тому одним з критеріїв вибору ПЛК буде </w:t>
      </w:r>
      <w:r w:rsidR="006C71CB">
        <w:rPr>
          <w:rFonts w:ascii="Times New Roman" w:hAnsi="Times New Roman" w:cs="Times New Roman"/>
          <w:sz w:val="28"/>
          <w:szCs w:val="28"/>
        </w:rPr>
        <w:t xml:space="preserve">його здатність </w:t>
      </w:r>
      <w:r w:rsidRPr="003127AE">
        <w:rPr>
          <w:rFonts w:ascii="Times New Roman" w:hAnsi="Times New Roman" w:cs="Times New Roman"/>
          <w:sz w:val="28"/>
          <w:szCs w:val="28"/>
        </w:rPr>
        <w:t xml:space="preserve">розширюватись та змінювати свої можливості в залежності від потреб. </w:t>
      </w:r>
      <w:r w:rsidR="00C4243A" w:rsidRPr="003127AE">
        <w:rPr>
          <w:rFonts w:ascii="Times New Roman" w:hAnsi="Times New Roman" w:cs="Times New Roman"/>
          <w:sz w:val="28"/>
          <w:szCs w:val="28"/>
        </w:rPr>
        <w:t xml:space="preserve">Так як в нас 10 поверхів мають по 5 груп споживачів, а 11 має 3, то з підрахунків маємо 53 групи контрольованих споживачів, що означає нам потрібен контролер з можливістю розширення до 53 виходів. Виходячи з того, що в на 10 поверхах є персонал, а на 11 не має, то нам потрібно 10 </w:t>
      </w:r>
      <w:r w:rsidR="008E4C74" w:rsidRPr="003127AE">
        <w:rPr>
          <w:rFonts w:ascii="Times New Roman" w:hAnsi="Times New Roman" w:cs="Times New Roman"/>
          <w:sz w:val="28"/>
          <w:szCs w:val="28"/>
        </w:rPr>
        <w:t xml:space="preserve">входів </w:t>
      </w:r>
      <w:r w:rsidR="00C4243A" w:rsidRPr="003127AE">
        <w:rPr>
          <w:rFonts w:ascii="Times New Roman" w:hAnsi="Times New Roman" w:cs="Times New Roman"/>
          <w:sz w:val="28"/>
          <w:szCs w:val="28"/>
        </w:rPr>
        <w:t>на термодатчики, щоб знімати температуру і мати можливість регулювати температуру на кожному поверсі окремо</w:t>
      </w:r>
      <w:r w:rsidR="00777AB9">
        <w:rPr>
          <w:rFonts w:ascii="Times New Roman" w:hAnsi="Times New Roman" w:cs="Times New Roman"/>
          <w:sz w:val="28"/>
          <w:szCs w:val="28"/>
          <w:lang w:val="en-US"/>
        </w:rPr>
        <w:t xml:space="preserve"> [22]</w:t>
      </w:r>
      <w:r w:rsidR="00C4243A" w:rsidRPr="003127AE">
        <w:rPr>
          <w:rFonts w:ascii="Times New Roman" w:hAnsi="Times New Roman" w:cs="Times New Roman"/>
          <w:sz w:val="28"/>
          <w:szCs w:val="28"/>
        </w:rPr>
        <w:t>. Виходячи з нашого повітрообміну ми можемо сказати, що нам не потрібні датчики повітря тому, що нашого одного повітрообміну в приміщенні вистачить на 4 години повітрообміну людей без погіршення якості повітря.</w:t>
      </w:r>
    </w:p>
    <w:p w14:paraId="2109B198" w14:textId="41CFEF3A" w:rsidR="00CB5784" w:rsidRPr="003127AE" w:rsidRDefault="00C4243A" w:rsidP="002A43CC">
      <w:pPr>
        <w:spacing w:after="0" w:line="360" w:lineRule="auto"/>
        <w:ind w:firstLine="709"/>
        <w:jc w:val="both"/>
        <w:rPr>
          <w:rFonts w:ascii="Times New Roman" w:hAnsi="Times New Roman" w:cs="Times New Roman"/>
          <w:sz w:val="28"/>
          <w:szCs w:val="28"/>
        </w:rPr>
      </w:pPr>
      <w:r w:rsidRPr="003127AE">
        <w:rPr>
          <w:rFonts w:ascii="Times New Roman" w:hAnsi="Times New Roman" w:cs="Times New Roman"/>
          <w:sz w:val="28"/>
          <w:szCs w:val="28"/>
        </w:rPr>
        <w:t xml:space="preserve">Виходячи з вихідних даних в 53 виходів та 10 входів </w:t>
      </w:r>
      <w:r w:rsidR="008E4C74" w:rsidRPr="003127AE">
        <w:rPr>
          <w:rFonts w:ascii="Times New Roman" w:hAnsi="Times New Roman" w:cs="Times New Roman"/>
          <w:sz w:val="28"/>
          <w:szCs w:val="28"/>
        </w:rPr>
        <w:t>нам потрібно зробити вибір, які саме будуть входи та виходи, так як ми маємо термодатчики, то краще за все буде мати аналогові входи, а щодо виходів, то для спрощення системи управління нам потрібні саме релейні виходи, бо вони простіші в реалізації.</w:t>
      </w:r>
    </w:p>
    <w:p w14:paraId="2223C8A0" w14:textId="77777777" w:rsidR="002A43CC" w:rsidRDefault="00B86F1D" w:rsidP="00AD03EA">
      <w:pPr>
        <w:spacing w:after="0" w:line="360" w:lineRule="auto"/>
        <w:ind w:firstLine="709"/>
        <w:jc w:val="both"/>
        <w:rPr>
          <w:rFonts w:ascii="Times New Roman" w:hAnsi="Times New Roman" w:cs="Times New Roman"/>
          <w:color w:val="333333"/>
          <w:sz w:val="28"/>
          <w:szCs w:val="28"/>
        </w:rPr>
      </w:pPr>
      <w:r w:rsidRPr="003127AE">
        <w:rPr>
          <w:rFonts w:ascii="Times New Roman" w:hAnsi="Times New Roman" w:cs="Times New Roman"/>
          <w:sz w:val="28"/>
          <w:szCs w:val="28"/>
        </w:rPr>
        <w:t xml:space="preserve">Маючи певні критерії та вихідні дані обираємо ПЛК </w:t>
      </w:r>
      <w:r w:rsidRPr="003127AE">
        <w:rPr>
          <w:rFonts w:ascii="Times New Roman" w:hAnsi="Times New Roman" w:cs="Times New Roman"/>
          <w:color w:val="333333"/>
          <w:sz w:val="28"/>
          <w:szCs w:val="28"/>
          <w:lang w:val="en"/>
        </w:rPr>
        <w:t>SIMATIC</w:t>
      </w:r>
      <w:r w:rsidRPr="003127AE">
        <w:rPr>
          <w:rFonts w:ascii="Times New Roman" w:hAnsi="Times New Roman" w:cs="Times New Roman"/>
          <w:color w:val="333333"/>
          <w:sz w:val="28"/>
          <w:szCs w:val="28"/>
        </w:rPr>
        <w:t xml:space="preserve"> </w:t>
      </w:r>
      <w:r w:rsidRPr="003127AE">
        <w:rPr>
          <w:rFonts w:ascii="Times New Roman" w:hAnsi="Times New Roman" w:cs="Times New Roman"/>
          <w:color w:val="333333"/>
          <w:sz w:val="28"/>
          <w:szCs w:val="28"/>
          <w:lang w:val="en"/>
        </w:rPr>
        <w:t>S</w:t>
      </w:r>
      <w:r w:rsidRPr="003127AE">
        <w:rPr>
          <w:rFonts w:ascii="Times New Roman" w:hAnsi="Times New Roman" w:cs="Times New Roman"/>
          <w:color w:val="333333"/>
          <w:sz w:val="28"/>
          <w:szCs w:val="28"/>
        </w:rPr>
        <w:t xml:space="preserve">7-1200, які </w:t>
      </w:r>
    </w:p>
    <w:p w14:paraId="2B1FA841" w14:textId="77777777" w:rsidR="002A43CC" w:rsidRDefault="002A43CC" w:rsidP="002A43CC">
      <w:pPr>
        <w:spacing w:after="0" w:line="360" w:lineRule="auto"/>
        <w:jc w:val="both"/>
        <w:rPr>
          <w:rFonts w:ascii="Times New Roman" w:hAnsi="Times New Roman" w:cs="Times New Roman"/>
          <w:color w:val="333333"/>
          <w:sz w:val="28"/>
          <w:szCs w:val="28"/>
        </w:rPr>
      </w:pPr>
    </w:p>
    <w:p w14:paraId="3CE3C371" w14:textId="12ED0D30" w:rsidR="00D01DB2" w:rsidRPr="003127AE" w:rsidRDefault="00B86F1D" w:rsidP="002A43CC">
      <w:pPr>
        <w:spacing w:after="0" w:line="360" w:lineRule="auto"/>
        <w:jc w:val="both"/>
        <w:rPr>
          <w:rFonts w:ascii="Times New Roman" w:hAnsi="Times New Roman" w:cs="Times New Roman"/>
          <w:color w:val="333333"/>
          <w:sz w:val="28"/>
          <w:szCs w:val="28"/>
        </w:rPr>
      </w:pPr>
      <w:r w:rsidRPr="003127AE">
        <w:rPr>
          <w:rFonts w:ascii="Times New Roman" w:hAnsi="Times New Roman" w:cs="Times New Roman"/>
          <w:color w:val="333333"/>
          <w:sz w:val="28"/>
          <w:szCs w:val="28"/>
        </w:rPr>
        <w:lastRenderedPageBreak/>
        <w:t xml:space="preserve">в свою чергу має купу конфігурацій від </w:t>
      </w:r>
      <w:r w:rsidRPr="003127AE">
        <w:rPr>
          <w:rFonts w:ascii="Times New Roman" w:hAnsi="Times New Roman" w:cs="Times New Roman"/>
          <w:color w:val="333333"/>
          <w:sz w:val="28"/>
          <w:szCs w:val="28"/>
          <w:lang w:val="en-US"/>
        </w:rPr>
        <w:t>CPU</w:t>
      </w:r>
      <w:r w:rsidRPr="003127AE">
        <w:rPr>
          <w:rFonts w:ascii="Times New Roman" w:hAnsi="Times New Roman" w:cs="Times New Roman"/>
          <w:color w:val="333333"/>
          <w:sz w:val="28"/>
          <w:szCs w:val="28"/>
        </w:rPr>
        <w:t xml:space="preserve"> 1211</w:t>
      </w:r>
      <w:r w:rsidRPr="003127AE">
        <w:rPr>
          <w:rFonts w:ascii="Times New Roman" w:hAnsi="Times New Roman" w:cs="Times New Roman"/>
          <w:color w:val="333333"/>
          <w:sz w:val="28"/>
          <w:szCs w:val="28"/>
          <w:lang w:val="en-US"/>
        </w:rPr>
        <w:t>C</w:t>
      </w:r>
      <w:r w:rsidRPr="003127AE">
        <w:rPr>
          <w:rFonts w:ascii="Times New Roman" w:hAnsi="Times New Roman" w:cs="Times New Roman"/>
          <w:color w:val="333333"/>
          <w:sz w:val="28"/>
          <w:szCs w:val="28"/>
        </w:rPr>
        <w:t xml:space="preserve"> до </w:t>
      </w:r>
      <w:r w:rsidRPr="003127AE">
        <w:rPr>
          <w:rFonts w:ascii="Times New Roman" w:hAnsi="Times New Roman" w:cs="Times New Roman"/>
          <w:color w:val="333333"/>
          <w:sz w:val="28"/>
          <w:szCs w:val="28"/>
          <w:lang w:val="en-US"/>
        </w:rPr>
        <w:t>CPU</w:t>
      </w:r>
      <w:r w:rsidRPr="003127AE">
        <w:rPr>
          <w:rFonts w:ascii="Times New Roman" w:hAnsi="Times New Roman" w:cs="Times New Roman"/>
          <w:color w:val="333333"/>
          <w:sz w:val="28"/>
          <w:szCs w:val="28"/>
        </w:rPr>
        <w:t>1217</w:t>
      </w:r>
      <w:r w:rsidRPr="003127AE">
        <w:rPr>
          <w:rFonts w:ascii="Times New Roman" w:hAnsi="Times New Roman" w:cs="Times New Roman"/>
          <w:color w:val="333333"/>
          <w:sz w:val="28"/>
          <w:szCs w:val="28"/>
          <w:lang w:val="en-US"/>
        </w:rPr>
        <w:t>C</w:t>
      </w:r>
      <w:r w:rsidRPr="003127AE">
        <w:rPr>
          <w:rFonts w:ascii="Times New Roman" w:hAnsi="Times New Roman" w:cs="Times New Roman"/>
          <w:color w:val="333333"/>
          <w:sz w:val="28"/>
          <w:szCs w:val="28"/>
        </w:rPr>
        <w:t xml:space="preserve">. </w:t>
      </w:r>
      <w:r w:rsidRPr="003127AE">
        <w:rPr>
          <w:rFonts w:ascii="Times New Roman" w:hAnsi="Times New Roman" w:cs="Times New Roman"/>
          <w:color w:val="333333"/>
          <w:sz w:val="28"/>
          <w:szCs w:val="28"/>
          <w:lang w:val="en-US"/>
        </w:rPr>
        <w:t>CPU</w:t>
      </w:r>
      <w:r w:rsidRPr="003127AE">
        <w:rPr>
          <w:rFonts w:ascii="Times New Roman" w:hAnsi="Times New Roman" w:cs="Times New Roman"/>
          <w:color w:val="333333"/>
          <w:sz w:val="28"/>
          <w:szCs w:val="28"/>
        </w:rPr>
        <w:t>1217</w:t>
      </w:r>
      <w:r w:rsidRPr="003127AE">
        <w:rPr>
          <w:rFonts w:ascii="Times New Roman" w:hAnsi="Times New Roman" w:cs="Times New Roman"/>
          <w:color w:val="333333"/>
          <w:sz w:val="28"/>
          <w:szCs w:val="28"/>
          <w:lang w:val="en-US"/>
        </w:rPr>
        <w:t>C</w:t>
      </w:r>
      <w:r w:rsidRPr="003127AE">
        <w:rPr>
          <w:rFonts w:ascii="Times New Roman" w:hAnsi="Times New Roman" w:cs="Times New Roman"/>
          <w:color w:val="333333"/>
          <w:sz w:val="28"/>
          <w:szCs w:val="28"/>
        </w:rPr>
        <w:t xml:space="preserve"> нас не влаштовує, бо не дивлячись на максимальну комплектацію у 8 допов</w:t>
      </w:r>
      <w:r w:rsidR="00D01DB2" w:rsidRPr="003127AE">
        <w:rPr>
          <w:rFonts w:ascii="Times New Roman" w:hAnsi="Times New Roman" w:cs="Times New Roman"/>
          <w:color w:val="333333"/>
          <w:sz w:val="28"/>
          <w:szCs w:val="28"/>
        </w:rPr>
        <w:t>н</w:t>
      </w:r>
      <w:r w:rsidRPr="003127AE">
        <w:rPr>
          <w:rFonts w:ascii="Times New Roman" w:hAnsi="Times New Roman" w:cs="Times New Roman"/>
          <w:color w:val="333333"/>
          <w:sz w:val="28"/>
          <w:szCs w:val="28"/>
        </w:rPr>
        <w:t xml:space="preserve">юючих модулів, вони мають живлення </w:t>
      </w:r>
      <w:r w:rsidRPr="003127AE">
        <w:rPr>
          <w:rFonts w:ascii="Times New Roman" w:hAnsi="Times New Roman" w:cs="Times New Roman"/>
          <w:color w:val="333333"/>
          <w:sz w:val="28"/>
          <w:szCs w:val="28"/>
          <w:lang w:val="en-US"/>
        </w:rPr>
        <w:t>DC</w:t>
      </w:r>
      <w:r w:rsidRPr="003127AE">
        <w:rPr>
          <w:rFonts w:ascii="Times New Roman" w:hAnsi="Times New Roman" w:cs="Times New Roman"/>
          <w:color w:val="333333"/>
          <w:sz w:val="28"/>
          <w:szCs w:val="28"/>
        </w:rPr>
        <w:t>/</w:t>
      </w:r>
      <w:r w:rsidRPr="003127AE">
        <w:rPr>
          <w:rFonts w:ascii="Times New Roman" w:hAnsi="Times New Roman" w:cs="Times New Roman"/>
          <w:color w:val="333333"/>
          <w:sz w:val="28"/>
          <w:szCs w:val="28"/>
          <w:lang w:val="en-US"/>
        </w:rPr>
        <w:t>DC</w:t>
      </w:r>
      <w:r w:rsidRPr="003127AE">
        <w:rPr>
          <w:rFonts w:ascii="Times New Roman" w:hAnsi="Times New Roman" w:cs="Times New Roman"/>
          <w:color w:val="333333"/>
          <w:sz w:val="28"/>
          <w:szCs w:val="28"/>
        </w:rPr>
        <w:t>/</w:t>
      </w:r>
      <w:r w:rsidRPr="003127AE">
        <w:rPr>
          <w:rFonts w:ascii="Times New Roman" w:hAnsi="Times New Roman" w:cs="Times New Roman"/>
          <w:color w:val="333333"/>
          <w:sz w:val="28"/>
          <w:szCs w:val="28"/>
          <w:lang w:val="en-US"/>
        </w:rPr>
        <w:t>DC</w:t>
      </w:r>
      <w:r w:rsidRPr="003127AE">
        <w:rPr>
          <w:rFonts w:ascii="Times New Roman" w:hAnsi="Times New Roman" w:cs="Times New Roman"/>
          <w:color w:val="333333"/>
          <w:sz w:val="28"/>
          <w:szCs w:val="28"/>
        </w:rPr>
        <w:t>,</w:t>
      </w:r>
      <w:r w:rsidR="00D01DB2" w:rsidRPr="003127AE">
        <w:rPr>
          <w:rFonts w:ascii="Times New Roman" w:hAnsi="Times New Roman" w:cs="Times New Roman"/>
          <w:color w:val="333333"/>
          <w:sz w:val="28"/>
          <w:szCs w:val="28"/>
        </w:rPr>
        <w:t xml:space="preserve"> що в свою чергу свідчить про те, що він не має релейних виходів, а має тільки дискретні, живлення через блок живлення. </w:t>
      </w:r>
      <w:r w:rsidR="00D01DB2" w:rsidRPr="003127AE">
        <w:rPr>
          <w:rFonts w:ascii="Times New Roman" w:hAnsi="Times New Roman" w:cs="Times New Roman"/>
          <w:color w:val="333333"/>
          <w:sz w:val="28"/>
          <w:szCs w:val="28"/>
          <w:lang w:val="en-US"/>
        </w:rPr>
        <w:t>CPU</w:t>
      </w:r>
      <w:r w:rsidR="00D01DB2" w:rsidRPr="003127AE">
        <w:rPr>
          <w:rFonts w:ascii="Times New Roman" w:hAnsi="Times New Roman" w:cs="Times New Roman"/>
          <w:color w:val="333333"/>
          <w:sz w:val="28"/>
          <w:szCs w:val="28"/>
        </w:rPr>
        <w:t xml:space="preserve"> 1211</w:t>
      </w:r>
      <w:r w:rsidR="00D01DB2" w:rsidRPr="003127AE">
        <w:rPr>
          <w:rFonts w:ascii="Times New Roman" w:hAnsi="Times New Roman" w:cs="Times New Roman"/>
          <w:color w:val="333333"/>
          <w:sz w:val="28"/>
          <w:szCs w:val="28"/>
          <w:lang w:val="en-US"/>
        </w:rPr>
        <w:t>C</w:t>
      </w:r>
      <w:r w:rsidR="00D01DB2" w:rsidRPr="003127AE">
        <w:rPr>
          <w:rFonts w:ascii="Times New Roman" w:hAnsi="Times New Roman" w:cs="Times New Roman"/>
          <w:color w:val="333333"/>
          <w:sz w:val="28"/>
          <w:szCs w:val="28"/>
        </w:rPr>
        <w:t xml:space="preserve"> та </w:t>
      </w:r>
      <w:r w:rsidR="00D01DB2" w:rsidRPr="003127AE">
        <w:rPr>
          <w:rFonts w:ascii="Times New Roman" w:hAnsi="Times New Roman" w:cs="Times New Roman"/>
          <w:color w:val="333333"/>
          <w:sz w:val="28"/>
          <w:szCs w:val="28"/>
          <w:lang w:val="en-US"/>
        </w:rPr>
        <w:t>CPU</w:t>
      </w:r>
      <w:r w:rsidR="00D01DB2" w:rsidRPr="003127AE">
        <w:rPr>
          <w:rFonts w:ascii="Times New Roman" w:hAnsi="Times New Roman" w:cs="Times New Roman"/>
          <w:color w:val="333333"/>
          <w:sz w:val="28"/>
          <w:szCs w:val="28"/>
        </w:rPr>
        <w:t xml:space="preserve"> 1212</w:t>
      </w:r>
      <w:r w:rsidR="00D01DB2" w:rsidRPr="003127AE">
        <w:rPr>
          <w:rFonts w:ascii="Times New Roman" w:hAnsi="Times New Roman" w:cs="Times New Roman"/>
          <w:color w:val="333333"/>
          <w:sz w:val="28"/>
          <w:szCs w:val="28"/>
          <w:lang w:val="en-US"/>
        </w:rPr>
        <w:t>C</w:t>
      </w:r>
      <w:r w:rsidR="00D01DB2" w:rsidRPr="003127AE">
        <w:rPr>
          <w:rFonts w:ascii="Times New Roman" w:hAnsi="Times New Roman" w:cs="Times New Roman"/>
          <w:color w:val="333333"/>
          <w:sz w:val="28"/>
          <w:szCs w:val="28"/>
        </w:rPr>
        <w:t xml:space="preserve"> хоч і має </w:t>
      </w:r>
      <w:r w:rsidR="00D01DB2" w:rsidRPr="003127AE">
        <w:rPr>
          <w:rFonts w:ascii="Times New Roman" w:hAnsi="Times New Roman" w:cs="Times New Roman"/>
          <w:color w:val="333333"/>
          <w:sz w:val="28"/>
          <w:szCs w:val="28"/>
          <w:lang w:val="en-US"/>
        </w:rPr>
        <w:t>DC</w:t>
      </w:r>
      <w:r w:rsidR="00D01DB2" w:rsidRPr="003127AE">
        <w:rPr>
          <w:rFonts w:ascii="Times New Roman" w:hAnsi="Times New Roman" w:cs="Times New Roman"/>
          <w:color w:val="333333"/>
          <w:sz w:val="28"/>
          <w:szCs w:val="28"/>
        </w:rPr>
        <w:t>/</w:t>
      </w:r>
      <w:r w:rsidR="00D01DB2" w:rsidRPr="003127AE">
        <w:rPr>
          <w:rFonts w:ascii="Times New Roman" w:hAnsi="Times New Roman" w:cs="Times New Roman"/>
          <w:color w:val="333333"/>
          <w:sz w:val="28"/>
          <w:szCs w:val="28"/>
          <w:lang w:val="en-US"/>
        </w:rPr>
        <w:t>DC</w:t>
      </w:r>
      <w:r w:rsidR="00D01DB2" w:rsidRPr="003127AE">
        <w:rPr>
          <w:rFonts w:ascii="Times New Roman" w:hAnsi="Times New Roman" w:cs="Times New Roman"/>
          <w:color w:val="333333"/>
          <w:sz w:val="28"/>
          <w:szCs w:val="28"/>
        </w:rPr>
        <w:t>/</w:t>
      </w:r>
      <w:r w:rsidR="00D01DB2" w:rsidRPr="003127AE">
        <w:rPr>
          <w:rFonts w:ascii="Times New Roman" w:hAnsi="Times New Roman" w:cs="Times New Roman"/>
          <w:color w:val="333333"/>
          <w:sz w:val="28"/>
          <w:szCs w:val="28"/>
          <w:lang w:val="en-US"/>
        </w:rPr>
        <w:t>DC</w:t>
      </w:r>
      <w:r w:rsidR="00D01DB2" w:rsidRPr="003127AE">
        <w:rPr>
          <w:rFonts w:ascii="Times New Roman" w:hAnsi="Times New Roman" w:cs="Times New Roman"/>
          <w:color w:val="333333"/>
          <w:sz w:val="28"/>
          <w:szCs w:val="28"/>
        </w:rPr>
        <w:t xml:space="preserve">, </w:t>
      </w:r>
      <w:r w:rsidR="00D01DB2" w:rsidRPr="003127AE">
        <w:rPr>
          <w:rFonts w:ascii="Times New Roman" w:hAnsi="Times New Roman" w:cs="Times New Roman"/>
          <w:color w:val="333333"/>
          <w:sz w:val="28"/>
          <w:szCs w:val="28"/>
          <w:lang w:val="en-US"/>
        </w:rPr>
        <w:t>DC</w:t>
      </w:r>
      <w:r w:rsidR="00D01DB2" w:rsidRPr="003127AE">
        <w:rPr>
          <w:rFonts w:ascii="Times New Roman" w:hAnsi="Times New Roman" w:cs="Times New Roman"/>
          <w:color w:val="333333"/>
          <w:sz w:val="28"/>
          <w:szCs w:val="28"/>
        </w:rPr>
        <w:t>/</w:t>
      </w:r>
      <w:r w:rsidR="00D01DB2" w:rsidRPr="003127AE">
        <w:rPr>
          <w:rFonts w:ascii="Times New Roman" w:hAnsi="Times New Roman" w:cs="Times New Roman"/>
          <w:color w:val="333333"/>
          <w:sz w:val="28"/>
          <w:szCs w:val="28"/>
          <w:lang w:val="en-US"/>
        </w:rPr>
        <w:t>DC</w:t>
      </w:r>
      <w:r w:rsidR="00D01DB2" w:rsidRPr="003127AE">
        <w:rPr>
          <w:rFonts w:ascii="Times New Roman" w:hAnsi="Times New Roman" w:cs="Times New Roman"/>
          <w:color w:val="333333"/>
          <w:sz w:val="28"/>
          <w:szCs w:val="28"/>
        </w:rPr>
        <w:t>/</w:t>
      </w:r>
      <w:r w:rsidR="00D01DB2" w:rsidRPr="003127AE">
        <w:rPr>
          <w:rFonts w:ascii="Times New Roman" w:hAnsi="Times New Roman" w:cs="Times New Roman"/>
          <w:color w:val="333333"/>
          <w:sz w:val="28"/>
          <w:szCs w:val="28"/>
          <w:lang w:val="en-US"/>
        </w:rPr>
        <w:t>RLY</w:t>
      </w:r>
      <w:r w:rsidR="00D01DB2" w:rsidRPr="003127AE">
        <w:rPr>
          <w:rFonts w:ascii="Times New Roman" w:hAnsi="Times New Roman" w:cs="Times New Roman"/>
          <w:color w:val="333333"/>
          <w:sz w:val="28"/>
          <w:szCs w:val="28"/>
        </w:rPr>
        <w:t xml:space="preserve">, </w:t>
      </w:r>
      <w:r w:rsidR="00D01DB2" w:rsidRPr="003127AE">
        <w:rPr>
          <w:rFonts w:ascii="Times New Roman" w:hAnsi="Times New Roman" w:cs="Times New Roman"/>
          <w:color w:val="333333"/>
          <w:sz w:val="28"/>
          <w:szCs w:val="28"/>
          <w:lang w:val="en-US"/>
        </w:rPr>
        <w:t>AC</w:t>
      </w:r>
      <w:r w:rsidR="00D01DB2" w:rsidRPr="003127AE">
        <w:rPr>
          <w:rFonts w:ascii="Times New Roman" w:hAnsi="Times New Roman" w:cs="Times New Roman"/>
          <w:color w:val="333333"/>
          <w:sz w:val="28"/>
          <w:szCs w:val="28"/>
        </w:rPr>
        <w:t>/</w:t>
      </w:r>
      <w:r w:rsidR="00D01DB2" w:rsidRPr="003127AE">
        <w:rPr>
          <w:rFonts w:ascii="Times New Roman" w:hAnsi="Times New Roman" w:cs="Times New Roman"/>
          <w:color w:val="333333"/>
          <w:sz w:val="28"/>
          <w:szCs w:val="28"/>
          <w:lang w:val="en-US"/>
        </w:rPr>
        <w:t>DC</w:t>
      </w:r>
      <w:r w:rsidR="00D01DB2" w:rsidRPr="003127AE">
        <w:rPr>
          <w:rFonts w:ascii="Times New Roman" w:hAnsi="Times New Roman" w:cs="Times New Roman"/>
          <w:color w:val="333333"/>
          <w:sz w:val="28"/>
          <w:szCs w:val="28"/>
        </w:rPr>
        <w:t>/</w:t>
      </w:r>
      <w:r w:rsidR="00D01DB2" w:rsidRPr="003127AE">
        <w:rPr>
          <w:rFonts w:ascii="Times New Roman" w:hAnsi="Times New Roman" w:cs="Times New Roman"/>
          <w:color w:val="333333"/>
          <w:sz w:val="28"/>
          <w:szCs w:val="28"/>
          <w:lang w:val="en-US"/>
        </w:rPr>
        <w:t>RLY</w:t>
      </w:r>
      <w:r w:rsidR="00D01DB2" w:rsidRPr="003127AE">
        <w:rPr>
          <w:rFonts w:ascii="Times New Roman" w:hAnsi="Times New Roman" w:cs="Times New Roman"/>
          <w:color w:val="333333"/>
          <w:sz w:val="28"/>
          <w:szCs w:val="28"/>
        </w:rPr>
        <w:t xml:space="preserve">, але </w:t>
      </w:r>
      <w:r w:rsidR="00D01DB2" w:rsidRPr="003127AE">
        <w:rPr>
          <w:rFonts w:ascii="Times New Roman" w:hAnsi="Times New Roman" w:cs="Times New Roman"/>
          <w:color w:val="333333"/>
          <w:sz w:val="28"/>
          <w:szCs w:val="28"/>
          <w:lang w:val="en-US"/>
        </w:rPr>
        <w:t>CPU</w:t>
      </w:r>
      <w:r w:rsidR="00D01DB2" w:rsidRPr="003127AE">
        <w:rPr>
          <w:rFonts w:ascii="Times New Roman" w:hAnsi="Times New Roman" w:cs="Times New Roman"/>
          <w:color w:val="333333"/>
          <w:sz w:val="28"/>
          <w:szCs w:val="28"/>
        </w:rPr>
        <w:t xml:space="preserve"> 1211</w:t>
      </w:r>
      <w:r w:rsidR="00D01DB2" w:rsidRPr="003127AE">
        <w:rPr>
          <w:rFonts w:ascii="Times New Roman" w:hAnsi="Times New Roman" w:cs="Times New Roman"/>
          <w:color w:val="333333"/>
          <w:sz w:val="28"/>
          <w:szCs w:val="28"/>
          <w:lang w:val="en-US"/>
        </w:rPr>
        <w:t>C</w:t>
      </w:r>
      <w:r w:rsidR="00D01DB2" w:rsidRPr="003127AE">
        <w:rPr>
          <w:rFonts w:ascii="Times New Roman" w:hAnsi="Times New Roman" w:cs="Times New Roman"/>
          <w:color w:val="333333"/>
          <w:sz w:val="28"/>
          <w:szCs w:val="28"/>
        </w:rPr>
        <w:t xml:space="preserve"> взагалі не має можливості підключення доповнень, а </w:t>
      </w:r>
      <w:r w:rsidR="00D01DB2" w:rsidRPr="003127AE">
        <w:rPr>
          <w:rFonts w:ascii="Times New Roman" w:hAnsi="Times New Roman" w:cs="Times New Roman"/>
          <w:color w:val="333333"/>
          <w:sz w:val="28"/>
          <w:szCs w:val="28"/>
          <w:lang w:val="en-US"/>
        </w:rPr>
        <w:t>CPU</w:t>
      </w:r>
      <w:r w:rsidR="00D01DB2" w:rsidRPr="003127AE">
        <w:rPr>
          <w:rFonts w:ascii="Times New Roman" w:hAnsi="Times New Roman" w:cs="Times New Roman"/>
          <w:color w:val="333333"/>
          <w:sz w:val="28"/>
          <w:szCs w:val="28"/>
        </w:rPr>
        <w:t xml:space="preserve"> 1212</w:t>
      </w:r>
      <w:r w:rsidR="00D01DB2" w:rsidRPr="003127AE">
        <w:rPr>
          <w:rFonts w:ascii="Times New Roman" w:hAnsi="Times New Roman" w:cs="Times New Roman"/>
          <w:color w:val="333333"/>
          <w:sz w:val="28"/>
          <w:szCs w:val="28"/>
          <w:lang w:val="en-US"/>
        </w:rPr>
        <w:t>C</w:t>
      </w:r>
      <w:r w:rsidR="00D01DB2" w:rsidRPr="003127AE">
        <w:rPr>
          <w:rFonts w:ascii="Times New Roman" w:hAnsi="Times New Roman" w:cs="Times New Roman"/>
          <w:color w:val="333333"/>
          <w:sz w:val="28"/>
          <w:szCs w:val="28"/>
        </w:rPr>
        <w:t xml:space="preserve"> має можливість  підключення тільки 2-х. Нас влаштовують тільки </w:t>
      </w:r>
      <w:r w:rsidR="00D01DB2" w:rsidRPr="003127AE">
        <w:rPr>
          <w:rFonts w:ascii="Times New Roman" w:hAnsi="Times New Roman" w:cs="Times New Roman"/>
          <w:color w:val="333333"/>
          <w:sz w:val="28"/>
          <w:szCs w:val="28"/>
          <w:lang w:val="en-US"/>
        </w:rPr>
        <w:t>CPU</w:t>
      </w:r>
      <w:r w:rsidR="00D01DB2" w:rsidRPr="003127AE">
        <w:rPr>
          <w:rFonts w:ascii="Times New Roman" w:hAnsi="Times New Roman" w:cs="Times New Roman"/>
          <w:color w:val="333333"/>
          <w:sz w:val="28"/>
          <w:szCs w:val="28"/>
        </w:rPr>
        <w:t xml:space="preserve"> 1214</w:t>
      </w:r>
      <w:r w:rsidR="00D01DB2" w:rsidRPr="003127AE">
        <w:rPr>
          <w:rFonts w:ascii="Times New Roman" w:hAnsi="Times New Roman" w:cs="Times New Roman"/>
          <w:color w:val="333333"/>
          <w:sz w:val="28"/>
          <w:szCs w:val="28"/>
          <w:lang w:val="en-US"/>
        </w:rPr>
        <w:t>C</w:t>
      </w:r>
      <w:r w:rsidR="00D01DB2" w:rsidRPr="003127AE">
        <w:rPr>
          <w:rFonts w:ascii="Times New Roman" w:hAnsi="Times New Roman" w:cs="Times New Roman"/>
          <w:color w:val="333333"/>
          <w:sz w:val="28"/>
          <w:szCs w:val="28"/>
        </w:rPr>
        <w:t xml:space="preserve">, </w:t>
      </w:r>
      <w:r w:rsidR="00D01DB2" w:rsidRPr="003127AE">
        <w:rPr>
          <w:rFonts w:ascii="Times New Roman" w:hAnsi="Times New Roman" w:cs="Times New Roman"/>
          <w:color w:val="333333"/>
          <w:sz w:val="28"/>
          <w:szCs w:val="28"/>
          <w:lang w:val="en-US"/>
        </w:rPr>
        <w:t>CPU</w:t>
      </w:r>
      <w:r w:rsidR="00D01DB2" w:rsidRPr="003127AE">
        <w:rPr>
          <w:rFonts w:ascii="Times New Roman" w:hAnsi="Times New Roman" w:cs="Times New Roman"/>
          <w:color w:val="333333"/>
          <w:sz w:val="28"/>
          <w:szCs w:val="28"/>
        </w:rPr>
        <w:t xml:space="preserve"> 1215</w:t>
      </w:r>
      <w:r w:rsidR="00D01DB2" w:rsidRPr="003127AE">
        <w:rPr>
          <w:rFonts w:ascii="Times New Roman" w:hAnsi="Times New Roman" w:cs="Times New Roman"/>
          <w:color w:val="333333"/>
          <w:sz w:val="28"/>
          <w:szCs w:val="28"/>
          <w:lang w:val="en-US"/>
        </w:rPr>
        <w:t>C</w:t>
      </w:r>
      <w:r w:rsidR="00D01DB2" w:rsidRPr="003127AE">
        <w:rPr>
          <w:rFonts w:ascii="Times New Roman" w:hAnsi="Times New Roman" w:cs="Times New Roman"/>
          <w:color w:val="333333"/>
          <w:sz w:val="28"/>
          <w:szCs w:val="28"/>
        </w:rPr>
        <w:t xml:space="preserve">, обидва мають можливість підключення до 8 доповнюючих модулів, також вони мають </w:t>
      </w:r>
      <w:r w:rsidR="00D01DB2" w:rsidRPr="003127AE">
        <w:rPr>
          <w:rFonts w:ascii="Times New Roman" w:hAnsi="Times New Roman" w:cs="Times New Roman"/>
          <w:color w:val="333333"/>
          <w:sz w:val="28"/>
          <w:szCs w:val="28"/>
          <w:lang w:val="en-US"/>
        </w:rPr>
        <w:t>DC</w:t>
      </w:r>
      <w:r w:rsidR="00D01DB2" w:rsidRPr="003127AE">
        <w:rPr>
          <w:rFonts w:ascii="Times New Roman" w:hAnsi="Times New Roman" w:cs="Times New Roman"/>
          <w:color w:val="333333"/>
          <w:sz w:val="28"/>
          <w:szCs w:val="28"/>
        </w:rPr>
        <w:t>/</w:t>
      </w:r>
      <w:r w:rsidR="00D01DB2" w:rsidRPr="003127AE">
        <w:rPr>
          <w:rFonts w:ascii="Times New Roman" w:hAnsi="Times New Roman" w:cs="Times New Roman"/>
          <w:color w:val="333333"/>
          <w:sz w:val="28"/>
          <w:szCs w:val="28"/>
          <w:lang w:val="en-US"/>
        </w:rPr>
        <w:t>DC</w:t>
      </w:r>
      <w:r w:rsidR="00D01DB2" w:rsidRPr="003127AE">
        <w:rPr>
          <w:rFonts w:ascii="Times New Roman" w:hAnsi="Times New Roman" w:cs="Times New Roman"/>
          <w:color w:val="333333"/>
          <w:sz w:val="28"/>
          <w:szCs w:val="28"/>
        </w:rPr>
        <w:t>/</w:t>
      </w:r>
      <w:r w:rsidR="00D01DB2" w:rsidRPr="003127AE">
        <w:rPr>
          <w:rFonts w:ascii="Times New Roman" w:hAnsi="Times New Roman" w:cs="Times New Roman"/>
          <w:color w:val="333333"/>
          <w:sz w:val="28"/>
          <w:szCs w:val="28"/>
          <w:lang w:val="en-US"/>
        </w:rPr>
        <w:t>DC</w:t>
      </w:r>
      <w:r w:rsidR="00D01DB2" w:rsidRPr="003127AE">
        <w:rPr>
          <w:rFonts w:ascii="Times New Roman" w:hAnsi="Times New Roman" w:cs="Times New Roman"/>
          <w:color w:val="333333"/>
          <w:sz w:val="28"/>
          <w:szCs w:val="28"/>
        </w:rPr>
        <w:t xml:space="preserve">, </w:t>
      </w:r>
      <w:r w:rsidR="00D01DB2" w:rsidRPr="003127AE">
        <w:rPr>
          <w:rFonts w:ascii="Times New Roman" w:hAnsi="Times New Roman" w:cs="Times New Roman"/>
          <w:color w:val="333333"/>
          <w:sz w:val="28"/>
          <w:szCs w:val="28"/>
          <w:lang w:val="en-US"/>
        </w:rPr>
        <w:t>DC</w:t>
      </w:r>
      <w:r w:rsidR="00D01DB2" w:rsidRPr="003127AE">
        <w:rPr>
          <w:rFonts w:ascii="Times New Roman" w:hAnsi="Times New Roman" w:cs="Times New Roman"/>
          <w:color w:val="333333"/>
          <w:sz w:val="28"/>
          <w:szCs w:val="28"/>
        </w:rPr>
        <w:t>/</w:t>
      </w:r>
      <w:r w:rsidR="00D01DB2" w:rsidRPr="003127AE">
        <w:rPr>
          <w:rFonts w:ascii="Times New Roman" w:hAnsi="Times New Roman" w:cs="Times New Roman"/>
          <w:color w:val="333333"/>
          <w:sz w:val="28"/>
          <w:szCs w:val="28"/>
          <w:lang w:val="en-US"/>
        </w:rPr>
        <w:t>DC</w:t>
      </w:r>
      <w:r w:rsidR="00D01DB2" w:rsidRPr="003127AE">
        <w:rPr>
          <w:rFonts w:ascii="Times New Roman" w:hAnsi="Times New Roman" w:cs="Times New Roman"/>
          <w:color w:val="333333"/>
          <w:sz w:val="28"/>
          <w:szCs w:val="28"/>
        </w:rPr>
        <w:t>/</w:t>
      </w:r>
      <w:r w:rsidR="00D01DB2" w:rsidRPr="003127AE">
        <w:rPr>
          <w:rFonts w:ascii="Times New Roman" w:hAnsi="Times New Roman" w:cs="Times New Roman"/>
          <w:color w:val="333333"/>
          <w:sz w:val="28"/>
          <w:szCs w:val="28"/>
          <w:lang w:val="en-US"/>
        </w:rPr>
        <w:t>RLY</w:t>
      </w:r>
      <w:r w:rsidR="00D01DB2" w:rsidRPr="003127AE">
        <w:rPr>
          <w:rFonts w:ascii="Times New Roman" w:hAnsi="Times New Roman" w:cs="Times New Roman"/>
          <w:color w:val="333333"/>
          <w:sz w:val="28"/>
          <w:szCs w:val="28"/>
        </w:rPr>
        <w:t xml:space="preserve">, </w:t>
      </w:r>
      <w:r w:rsidR="00D01DB2" w:rsidRPr="003127AE">
        <w:rPr>
          <w:rFonts w:ascii="Times New Roman" w:hAnsi="Times New Roman" w:cs="Times New Roman"/>
          <w:color w:val="333333"/>
          <w:sz w:val="28"/>
          <w:szCs w:val="28"/>
          <w:lang w:val="en-US"/>
        </w:rPr>
        <w:t>AC</w:t>
      </w:r>
      <w:r w:rsidR="00D01DB2" w:rsidRPr="003127AE">
        <w:rPr>
          <w:rFonts w:ascii="Times New Roman" w:hAnsi="Times New Roman" w:cs="Times New Roman"/>
          <w:color w:val="333333"/>
          <w:sz w:val="28"/>
          <w:szCs w:val="28"/>
        </w:rPr>
        <w:t>/</w:t>
      </w:r>
      <w:r w:rsidR="00D01DB2" w:rsidRPr="003127AE">
        <w:rPr>
          <w:rFonts w:ascii="Times New Roman" w:hAnsi="Times New Roman" w:cs="Times New Roman"/>
          <w:color w:val="333333"/>
          <w:sz w:val="28"/>
          <w:szCs w:val="28"/>
          <w:lang w:val="en-US"/>
        </w:rPr>
        <w:t>DC</w:t>
      </w:r>
      <w:r w:rsidR="00D01DB2" w:rsidRPr="003127AE">
        <w:rPr>
          <w:rFonts w:ascii="Times New Roman" w:hAnsi="Times New Roman" w:cs="Times New Roman"/>
          <w:color w:val="333333"/>
          <w:sz w:val="28"/>
          <w:szCs w:val="28"/>
        </w:rPr>
        <w:t>/</w:t>
      </w:r>
      <w:r w:rsidR="00D01DB2" w:rsidRPr="003127AE">
        <w:rPr>
          <w:rFonts w:ascii="Times New Roman" w:hAnsi="Times New Roman" w:cs="Times New Roman"/>
          <w:color w:val="333333"/>
          <w:sz w:val="28"/>
          <w:szCs w:val="28"/>
          <w:lang w:val="en-US"/>
        </w:rPr>
        <w:t>RLY</w:t>
      </w:r>
      <w:r w:rsidR="00D01DB2" w:rsidRPr="003127AE">
        <w:rPr>
          <w:rFonts w:ascii="Times New Roman" w:hAnsi="Times New Roman" w:cs="Times New Roman"/>
          <w:color w:val="333333"/>
          <w:sz w:val="28"/>
          <w:szCs w:val="28"/>
        </w:rPr>
        <w:t xml:space="preserve">, мають однакову кількість входів та виходів, тому доцільніше зробити вибів в сторону </w:t>
      </w:r>
      <w:r w:rsidR="00D01DB2" w:rsidRPr="003127AE">
        <w:rPr>
          <w:rFonts w:ascii="Times New Roman" w:hAnsi="Times New Roman" w:cs="Times New Roman"/>
          <w:color w:val="333333"/>
          <w:sz w:val="28"/>
          <w:szCs w:val="28"/>
          <w:lang w:val="en-US"/>
        </w:rPr>
        <w:t>CPU</w:t>
      </w:r>
      <w:r w:rsidR="00D01DB2" w:rsidRPr="003127AE">
        <w:rPr>
          <w:rFonts w:ascii="Times New Roman" w:hAnsi="Times New Roman" w:cs="Times New Roman"/>
          <w:color w:val="333333"/>
          <w:sz w:val="28"/>
          <w:szCs w:val="28"/>
        </w:rPr>
        <w:t xml:space="preserve"> 1214</w:t>
      </w:r>
      <w:r w:rsidR="00D01DB2" w:rsidRPr="003127AE">
        <w:rPr>
          <w:rFonts w:ascii="Times New Roman" w:hAnsi="Times New Roman" w:cs="Times New Roman"/>
          <w:color w:val="333333"/>
          <w:sz w:val="28"/>
          <w:szCs w:val="28"/>
          <w:lang w:val="en-US"/>
        </w:rPr>
        <w:t>C</w:t>
      </w:r>
      <w:r w:rsidR="00D01DB2" w:rsidRPr="003127AE">
        <w:rPr>
          <w:rFonts w:ascii="Times New Roman" w:hAnsi="Times New Roman" w:cs="Times New Roman"/>
          <w:color w:val="333333"/>
          <w:sz w:val="28"/>
          <w:szCs w:val="28"/>
        </w:rPr>
        <w:t xml:space="preserve">, бо переваги </w:t>
      </w:r>
      <w:r w:rsidR="00D01DB2" w:rsidRPr="003127AE">
        <w:rPr>
          <w:rFonts w:ascii="Times New Roman" w:hAnsi="Times New Roman" w:cs="Times New Roman"/>
          <w:color w:val="333333"/>
          <w:sz w:val="28"/>
          <w:szCs w:val="28"/>
          <w:lang w:val="en-US"/>
        </w:rPr>
        <w:t>CPU</w:t>
      </w:r>
      <w:r w:rsidR="00D01DB2" w:rsidRPr="003127AE">
        <w:rPr>
          <w:rFonts w:ascii="Times New Roman" w:hAnsi="Times New Roman" w:cs="Times New Roman"/>
          <w:color w:val="333333"/>
          <w:sz w:val="28"/>
          <w:szCs w:val="28"/>
        </w:rPr>
        <w:t xml:space="preserve"> 1215</w:t>
      </w:r>
      <w:r w:rsidR="00D01DB2" w:rsidRPr="003127AE">
        <w:rPr>
          <w:rFonts w:ascii="Times New Roman" w:hAnsi="Times New Roman" w:cs="Times New Roman"/>
          <w:color w:val="333333"/>
          <w:sz w:val="28"/>
          <w:szCs w:val="28"/>
          <w:lang w:val="en-US"/>
        </w:rPr>
        <w:t>C</w:t>
      </w:r>
      <w:r w:rsidR="00D01DB2" w:rsidRPr="003127AE">
        <w:rPr>
          <w:rFonts w:ascii="Times New Roman" w:hAnsi="Times New Roman" w:cs="Times New Roman"/>
          <w:color w:val="333333"/>
          <w:sz w:val="28"/>
          <w:szCs w:val="28"/>
        </w:rPr>
        <w:t xml:space="preserve"> незначні.</w:t>
      </w:r>
    </w:p>
    <w:tbl>
      <w:tblPr>
        <w:tblStyle w:val="aa"/>
        <w:tblW w:w="94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51"/>
        <w:gridCol w:w="4809"/>
      </w:tblGrid>
      <w:tr w:rsidR="008F1885" w:rsidRPr="003127AE" w14:paraId="3ABEBF69" w14:textId="77777777" w:rsidTr="00A67966">
        <w:trPr>
          <w:trHeight w:val="3393"/>
        </w:trPr>
        <w:tc>
          <w:tcPr>
            <w:tcW w:w="4651" w:type="dxa"/>
          </w:tcPr>
          <w:p w14:paraId="4B5D44A1" w14:textId="3F64F336" w:rsidR="00E87BDA" w:rsidRPr="003127AE" w:rsidRDefault="00E87BDA" w:rsidP="00432EF7">
            <w:pPr>
              <w:spacing w:line="360" w:lineRule="auto"/>
              <w:jc w:val="center"/>
              <w:rPr>
                <w:color w:val="333333"/>
                <w:sz w:val="27"/>
                <w:szCs w:val="27"/>
              </w:rPr>
            </w:pPr>
            <w:r w:rsidRPr="003127AE">
              <w:rPr>
                <w:noProof/>
                <w:color w:val="333333"/>
                <w:sz w:val="27"/>
                <w:szCs w:val="27"/>
              </w:rPr>
              <w:drawing>
                <wp:inline distT="0" distB="0" distL="0" distR="0" wp14:anchorId="1ED329FF" wp14:editId="0FEB5B9B">
                  <wp:extent cx="2753832" cy="2199126"/>
                  <wp:effectExtent l="0" t="0" r="8890"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2808893" cy="2243096"/>
                          </a:xfrm>
                          <a:prstGeom prst="rect">
                            <a:avLst/>
                          </a:prstGeom>
                        </pic:spPr>
                      </pic:pic>
                    </a:graphicData>
                  </a:graphic>
                </wp:inline>
              </w:drawing>
            </w:r>
          </w:p>
        </w:tc>
        <w:tc>
          <w:tcPr>
            <w:tcW w:w="4809" w:type="dxa"/>
          </w:tcPr>
          <w:p w14:paraId="541EC029" w14:textId="7CC05F6D" w:rsidR="00E87BDA" w:rsidRPr="003127AE" w:rsidRDefault="00E87BDA" w:rsidP="00432EF7">
            <w:pPr>
              <w:spacing w:line="360" w:lineRule="auto"/>
              <w:jc w:val="center"/>
              <w:rPr>
                <w:color w:val="333333"/>
                <w:sz w:val="27"/>
                <w:szCs w:val="27"/>
              </w:rPr>
            </w:pPr>
            <w:r w:rsidRPr="003127AE">
              <w:rPr>
                <w:noProof/>
                <w:color w:val="333333"/>
                <w:sz w:val="27"/>
                <w:szCs w:val="27"/>
              </w:rPr>
              <w:drawing>
                <wp:inline distT="0" distB="0" distL="0" distR="0" wp14:anchorId="7B19E4C9" wp14:editId="58CC9EF0">
                  <wp:extent cx="2690037" cy="2071039"/>
                  <wp:effectExtent l="0" t="0" r="0" b="5715"/>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2751352" cy="2118245"/>
                          </a:xfrm>
                          <a:prstGeom prst="rect">
                            <a:avLst/>
                          </a:prstGeom>
                        </pic:spPr>
                      </pic:pic>
                    </a:graphicData>
                  </a:graphic>
                </wp:inline>
              </w:drawing>
            </w:r>
          </w:p>
        </w:tc>
      </w:tr>
    </w:tbl>
    <w:p w14:paraId="382F9733" w14:textId="244C8B4D" w:rsidR="00B86F1D" w:rsidRPr="002A43CC" w:rsidRDefault="008F1885" w:rsidP="002A43CC">
      <w:pPr>
        <w:spacing w:after="0" w:line="360" w:lineRule="auto"/>
        <w:ind w:firstLine="709"/>
        <w:jc w:val="both"/>
        <w:rPr>
          <w:rFonts w:ascii="Times New Roman" w:hAnsi="Times New Roman" w:cs="Times New Roman"/>
          <w:color w:val="333333"/>
          <w:sz w:val="28"/>
          <w:szCs w:val="28"/>
        </w:rPr>
      </w:pPr>
      <w:r w:rsidRPr="003127AE">
        <w:rPr>
          <w:rFonts w:ascii="Times New Roman" w:hAnsi="Times New Roman" w:cs="Times New Roman"/>
          <w:color w:val="333333"/>
          <w:sz w:val="28"/>
          <w:szCs w:val="28"/>
        </w:rPr>
        <w:t>Рисунок</w:t>
      </w:r>
      <w:r w:rsidR="00C76DF2">
        <w:rPr>
          <w:rFonts w:ascii="Times New Roman" w:hAnsi="Times New Roman" w:cs="Times New Roman"/>
          <w:color w:val="333333"/>
          <w:sz w:val="28"/>
          <w:szCs w:val="28"/>
        </w:rPr>
        <w:t xml:space="preserve"> </w:t>
      </w:r>
      <w:r w:rsidRPr="003127AE">
        <w:rPr>
          <w:rFonts w:ascii="Times New Roman" w:hAnsi="Times New Roman" w:cs="Times New Roman"/>
          <w:color w:val="333333"/>
          <w:sz w:val="28"/>
          <w:szCs w:val="28"/>
        </w:rPr>
        <w:t>4.1</w:t>
      </w:r>
      <w:r w:rsidR="00C76DF2">
        <w:rPr>
          <w:rFonts w:ascii="Times New Roman" w:hAnsi="Times New Roman" w:cs="Times New Roman"/>
          <w:color w:val="333333"/>
          <w:sz w:val="28"/>
          <w:szCs w:val="28"/>
        </w:rPr>
        <w:t xml:space="preserve"> </w:t>
      </w:r>
      <w:r w:rsidRPr="003127AE">
        <w:rPr>
          <w:rFonts w:ascii="Times New Roman" w:hAnsi="Times New Roman" w:cs="Times New Roman"/>
          <w:color w:val="333333"/>
          <w:sz w:val="28"/>
          <w:szCs w:val="28"/>
        </w:rPr>
        <w:t xml:space="preserve">– Загальний вигляд та </w:t>
      </w:r>
      <w:r w:rsidRPr="003127AE">
        <w:rPr>
          <w:rFonts w:ascii="Times New Roman" w:hAnsi="Times New Roman" w:cs="Times New Roman"/>
          <w:sz w:val="28"/>
          <w:szCs w:val="28"/>
        </w:rPr>
        <w:t xml:space="preserve">Схема розміщення клем </w:t>
      </w:r>
      <w:r w:rsidRPr="003127AE">
        <w:rPr>
          <w:rFonts w:ascii="Times New Roman" w:hAnsi="Times New Roman" w:cs="Times New Roman"/>
          <w:color w:val="333333"/>
          <w:sz w:val="28"/>
          <w:szCs w:val="28"/>
          <w:lang w:val="en"/>
        </w:rPr>
        <w:t>SIMATIC</w:t>
      </w:r>
      <w:r w:rsidRPr="003127AE">
        <w:rPr>
          <w:rFonts w:ascii="Times New Roman" w:hAnsi="Times New Roman" w:cs="Times New Roman"/>
          <w:color w:val="333333"/>
          <w:sz w:val="28"/>
          <w:szCs w:val="28"/>
        </w:rPr>
        <w:t xml:space="preserve"> </w:t>
      </w:r>
      <w:r w:rsidRPr="003127AE">
        <w:rPr>
          <w:rFonts w:ascii="Times New Roman" w:hAnsi="Times New Roman" w:cs="Times New Roman"/>
          <w:color w:val="333333"/>
          <w:sz w:val="28"/>
          <w:szCs w:val="28"/>
          <w:lang w:val="en"/>
        </w:rPr>
        <w:t>S</w:t>
      </w:r>
      <w:r w:rsidRPr="003127AE">
        <w:rPr>
          <w:rFonts w:ascii="Times New Roman" w:hAnsi="Times New Roman" w:cs="Times New Roman"/>
          <w:color w:val="333333"/>
          <w:sz w:val="28"/>
          <w:szCs w:val="28"/>
        </w:rPr>
        <w:t>7-1200</w:t>
      </w:r>
      <w:r w:rsidR="00540634" w:rsidRPr="003127AE">
        <w:rPr>
          <w:rFonts w:ascii="Times New Roman" w:hAnsi="Times New Roman" w:cs="Times New Roman"/>
          <w:color w:val="333333"/>
          <w:sz w:val="28"/>
          <w:szCs w:val="28"/>
        </w:rPr>
        <w:t xml:space="preserve"> </w:t>
      </w:r>
      <w:r w:rsidR="00540634" w:rsidRPr="003127AE">
        <w:rPr>
          <w:rFonts w:ascii="Times New Roman" w:hAnsi="Times New Roman" w:cs="Times New Roman"/>
          <w:color w:val="333333"/>
          <w:sz w:val="28"/>
          <w:szCs w:val="28"/>
          <w:lang w:val="en-US"/>
        </w:rPr>
        <w:t>CPU</w:t>
      </w:r>
      <w:r w:rsidR="00540634" w:rsidRPr="003127AE">
        <w:rPr>
          <w:rFonts w:ascii="Times New Roman" w:hAnsi="Times New Roman" w:cs="Times New Roman"/>
          <w:color w:val="333333"/>
          <w:sz w:val="28"/>
          <w:szCs w:val="28"/>
        </w:rPr>
        <w:t xml:space="preserve"> 1214</w:t>
      </w:r>
      <w:r w:rsidR="00540634" w:rsidRPr="003127AE">
        <w:rPr>
          <w:rFonts w:ascii="Times New Roman" w:hAnsi="Times New Roman" w:cs="Times New Roman"/>
          <w:color w:val="333333"/>
          <w:sz w:val="28"/>
          <w:szCs w:val="28"/>
          <w:lang w:val="en-US"/>
        </w:rPr>
        <w:t>C</w:t>
      </w:r>
      <w:r w:rsidRPr="003127AE">
        <w:rPr>
          <w:rFonts w:ascii="Times New Roman" w:hAnsi="Times New Roman" w:cs="Times New Roman"/>
          <w:color w:val="333333"/>
          <w:sz w:val="28"/>
          <w:szCs w:val="28"/>
        </w:rPr>
        <w:t xml:space="preserve"> [</w:t>
      </w:r>
      <w:r w:rsidR="00047591" w:rsidRPr="003127AE">
        <w:rPr>
          <w:rFonts w:ascii="Times New Roman" w:hAnsi="Times New Roman" w:cs="Times New Roman"/>
          <w:color w:val="333333"/>
          <w:sz w:val="28"/>
          <w:szCs w:val="28"/>
        </w:rPr>
        <w:t>15</w:t>
      </w:r>
      <w:r w:rsidRPr="003127AE">
        <w:rPr>
          <w:rFonts w:ascii="Times New Roman" w:hAnsi="Times New Roman" w:cs="Times New Roman"/>
          <w:color w:val="333333"/>
          <w:sz w:val="28"/>
          <w:szCs w:val="28"/>
        </w:rPr>
        <w:t>]</w:t>
      </w:r>
    </w:p>
    <w:p w14:paraId="584271DC" w14:textId="56AFF5FD" w:rsidR="00B86F1D" w:rsidRPr="003127AE" w:rsidRDefault="000018BB" w:rsidP="002A43CC">
      <w:pPr>
        <w:spacing w:before="240" w:after="0" w:line="360" w:lineRule="auto"/>
        <w:ind w:firstLine="709"/>
        <w:jc w:val="both"/>
        <w:rPr>
          <w:rFonts w:ascii="Times New Roman" w:hAnsi="Times New Roman" w:cs="Times New Roman"/>
          <w:color w:val="000000" w:themeColor="text1"/>
          <w:sz w:val="28"/>
          <w:szCs w:val="28"/>
        </w:rPr>
      </w:pPr>
      <w:r w:rsidRPr="003127AE">
        <w:rPr>
          <w:rFonts w:ascii="Times New Roman" w:hAnsi="Times New Roman" w:cs="Times New Roman"/>
          <w:color w:val="000000" w:themeColor="text1"/>
          <w:sz w:val="28"/>
          <w:szCs w:val="28"/>
        </w:rPr>
        <w:t>Маючи в ПЛК 10 релейних виходів на не вистачає ще 43</w:t>
      </w:r>
      <w:r w:rsidR="00777AB9">
        <w:rPr>
          <w:rFonts w:ascii="Times New Roman" w:hAnsi="Times New Roman" w:cs="Times New Roman"/>
          <w:color w:val="000000" w:themeColor="text1"/>
          <w:sz w:val="28"/>
          <w:szCs w:val="28"/>
          <w:lang w:val="en-US"/>
        </w:rPr>
        <w:t xml:space="preserve"> [21]</w:t>
      </w:r>
      <w:r w:rsidRPr="003127AE">
        <w:rPr>
          <w:rFonts w:ascii="Times New Roman" w:hAnsi="Times New Roman" w:cs="Times New Roman"/>
          <w:color w:val="000000" w:themeColor="text1"/>
          <w:sz w:val="28"/>
          <w:szCs w:val="28"/>
        </w:rPr>
        <w:t>, то нам потрібно скористатись можливість ПЛК та розширити його можливості</w:t>
      </w:r>
      <w:r w:rsidR="000330EF" w:rsidRPr="003127AE">
        <w:rPr>
          <w:rFonts w:ascii="Times New Roman" w:hAnsi="Times New Roman" w:cs="Times New Roman"/>
          <w:color w:val="000000" w:themeColor="text1"/>
          <w:sz w:val="28"/>
          <w:szCs w:val="28"/>
        </w:rPr>
        <w:t>, тому використовуємо наступне рішення:</w:t>
      </w:r>
    </w:p>
    <w:p w14:paraId="607A9306" w14:textId="06925099" w:rsidR="000330EF" w:rsidRPr="00CE700D" w:rsidRDefault="00CE700D" w:rsidP="00CE700D">
      <w:pPr>
        <w:spacing w:after="0" w:line="360" w:lineRule="auto"/>
        <w:ind w:firstLine="709"/>
        <w:jc w:val="both"/>
        <w:rPr>
          <w:rFonts w:ascii="Times New Roman" w:hAnsi="Times New Roman" w:cs="Times New Roman"/>
          <w:color w:val="000000" w:themeColor="text1"/>
          <w:sz w:val="28"/>
          <w:szCs w:val="28"/>
        </w:rPr>
      </w:pPr>
      <w:r w:rsidRPr="00CE700D">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000330EF" w:rsidRPr="00CE700D">
        <w:rPr>
          <w:rFonts w:ascii="Times New Roman" w:hAnsi="Times New Roman" w:cs="Times New Roman"/>
          <w:color w:val="000000" w:themeColor="text1"/>
          <w:sz w:val="28"/>
          <w:szCs w:val="28"/>
        </w:rPr>
        <w:t>Встановлюється 3 доповнюючих модулів</w:t>
      </w:r>
      <w:r w:rsidR="000330EF" w:rsidRPr="00CE700D">
        <w:rPr>
          <w:rFonts w:ascii="Times New Roman" w:hAnsi="Times New Roman" w:cs="Times New Roman"/>
          <w:color w:val="000000" w:themeColor="text1"/>
          <w:sz w:val="28"/>
          <w:szCs w:val="28"/>
          <w:shd w:val="clear" w:color="auto" w:fill="FFFFFF"/>
        </w:rPr>
        <w:t xml:space="preserve"> SIMATIC S7-1200, Digital output SM 1222, 16 DO, relay 2 A</w:t>
      </w:r>
    </w:p>
    <w:p w14:paraId="39120405" w14:textId="7DE58C73" w:rsidR="008E4C74" w:rsidRPr="003127AE" w:rsidRDefault="000018BB" w:rsidP="002A43CC">
      <w:pPr>
        <w:spacing w:after="0" w:line="360" w:lineRule="auto"/>
        <w:ind w:firstLine="709"/>
        <w:jc w:val="both"/>
        <w:rPr>
          <w:rFonts w:ascii="Times New Roman" w:hAnsi="Times New Roman" w:cs="Times New Roman"/>
          <w:color w:val="000000" w:themeColor="text1"/>
          <w:sz w:val="28"/>
          <w:szCs w:val="28"/>
        </w:rPr>
      </w:pPr>
      <w:r w:rsidRPr="003127AE">
        <w:rPr>
          <w:rFonts w:ascii="Times New Roman" w:hAnsi="Times New Roman" w:cs="Times New Roman"/>
          <w:color w:val="000000" w:themeColor="text1"/>
          <w:sz w:val="28"/>
          <w:szCs w:val="28"/>
        </w:rPr>
        <w:t xml:space="preserve">Так як ми маємо в ПЛК 2 аналогових входи, то нам потрібно доповнення </w:t>
      </w:r>
      <w:r w:rsidR="00A67966" w:rsidRPr="003127AE">
        <w:rPr>
          <w:rFonts w:ascii="Times New Roman" w:hAnsi="Times New Roman" w:cs="Times New Roman"/>
          <w:color w:val="000000" w:themeColor="text1"/>
          <w:sz w:val="28"/>
          <w:szCs w:val="28"/>
        </w:rPr>
        <w:t xml:space="preserve">    </w:t>
      </w:r>
      <w:r w:rsidRPr="003127AE">
        <w:rPr>
          <w:rFonts w:ascii="Times New Roman" w:hAnsi="Times New Roman" w:cs="Times New Roman"/>
          <w:color w:val="000000" w:themeColor="text1"/>
          <w:sz w:val="28"/>
          <w:szCs w:val="28"/>
        </w:rPr>
        <w:t>на</w:t>
      </w:r>
      <w:r w:rsidR="00A67966" w:rsidRPr="003127AE">
        <w:rPr>
          <w:rFonts w:ascii="Times New Roman" w:hAnsi="Times New Roman" w:cs="Times New Roman"/>
          <w:color w:val="000000" w:themeColor="text1"/>
          <w:sz w:val="28"/>
          <w:szCs w:val="28"/>
        </w:rPr>
        <w:t xml:space="preserve"> </w:t>
      </w:r>
      <w:r w:rsidRPr="003127AE">
        <w:rPr>
          <w:rFonts w:ascii="Times New Roman" w:hAnsi="Times New Roman" w:cs="Times New Roman"/>
          <w:color w:val="000000" w:themeColor="text1"/>
          <w:sz w:val="28"/>
          <w:szCs w:val="28"/>
        </w:rPr>
        <w:t>8</w:t>
      </w:r>
      <w:r w:rsidR="00A67966" w:rsidRPr="003127AE">
        <w:rPr>
          <w:rFonts w:ascii="Times New Roman" w:hAnsi="Times New Roman" w:cs="Times New Roman"/>
          <w:color w:val="000000" w:themeColor="text1"/>
          <w:sz w:val="28"/>
          <w:szCs w:val="28"/>
        </w:rPr>
        <w:t xml:space="preserve"> </w:t>
      </w:r>
      <w:r w:rsidRPr="003127AE">
        <w:rPr>
          <w:rFonts w:ascii="Times New Roman" w:hAnsi="Times New Roman" w:cs="Times New Roman"/>
          <w:color w:val="000000" w:themeColor="text1"/>
          <w:sz w:val="28"/>
          <w:szCs w:val="28"/>
        </w:rPr>
        <w:t>аналогових входів</w:t>
      </w:r>
      <w:r w:rsidR="000A3B3F" w:rsidRPr="003127AE">
        <w:rPr>
          <w:rFonts w:ascii="Times New Roman" w:hAnsi="Times New Roman" w:cs="Times New Roman"/>
          <w:color w:val="000000" w:themeColor="text1"/>
          <w:sz w:val="28"/>
          <w:szCs w:val="28"/>
        </w:rPr>
        <w:t>, а також</w:t>
      </w:r>
      <w:r w:rsidR="00A67966" w:rsidRPr="003127AE">
        <w:rPr>
          <w:rFonts w:ascii="Times New Roman" w:hAnsi="Times New Roman" w:cs="Times New Roman"/>
          <w:color w:val="000000" w:themeColor="text1"/>
          <w:sz w:val="28"/>
          <w:szCs w:val="28"/>
        </w:rPr>
        <w:t xml:space="preserve"> </w:t>
      </w:r>
      <w:r w:rsidR="000A3B3F" w:rsidRPr="003127AE">
        <w:rPr>
          <w:rFonts w:ascii="Times New Roman" w:hAnsi="Times New Roman" w:cs="Times New Roman"/>
          <w:color w:val="000000" w:themeColor="text1"/>
          <w:sz w:val="28"/>
          <w:szCs w:val="28"/>
        </w:rPr>
        <w:t>щ</w:t>
      </w:r>
      <w:r w:rsidR="002A43CC">
        <w:rPr>
          <w:rFonts w:ascii="Times New Roman" w:hAnsi="Times New Roman" w:cs="Times New Roman"/>
          <w:color w:val="000000" w:themeColor="text1"/>
          <w:sz w:val="28"/>
          <w:szCs w:val="28"/>
        </w:rPr>
        <w:t>е</w:t>
      </w:r>
      <w:r w:rsidR="00A67966" w:rsidRPr="003127AE">
        <w:rPr>
          <w:rFonts w:ascii="Times New Roman" w:hAnsi="Times New Roman" w:cs="Times New Roman"/>
          <w:color w:val="000000" w:themeColor="text1"/>
          <w:sz w:val="28"/>
          <w:szCs w:val="28"/>
        </w:rPr>
        <w:t xml:space="preserve"> </w:t>
      </w:r>
      <w:r w:rsidR="000A3B3F" w:rsidRPr="003127AE">
        <w:rPr>
          <w:rFonts w:ascii="Times New Roman" w:hAnsi="Times New Roman" w:cs="Times New Roman"/>
          <w:color w:val="000000" w:themeColor="text1"/>
          <w:sz w:val="28"/>
          <w:szCs w:val="28"/>
        </w:rPr>
        <w:t>1</w:t>
      </w:r>
      <w:r w:rsidR="00A67966" w:rsidRPr="003127AE">
        <w:rPr>
          <w:rFonts w:ascii="Times New Roman" w:hAnsi="Times New Roman" w:cs="Times New Roman"/>
          <w:color w:val="000000" w:themeColor="text1"/>
          <w:sz w:val="28"/>
          <w:szCs w:val="28"/>
        </w:rPr>
        <w:t xml:space="preserve"> </w:t>
      </w:r>
      <w:r w:rsidR="000A3B3F" w:rsidRPr="003127AE">
        <w:rPr>
          <w:rFonts w:ascii="Times New Roman" w:hAnsi="Times New Roman" w:cs="Times New Roman"/>
          <w:color w:val="000000" w:themeColor="text1"/>
          <w:sz w:val="28"/>
          <w:szCs w:val="28"/>
        </w:rPr>
        <w:t>термодатчик</w:t>
      </w:r>
      <w:r w:rsidR="00A67966" w:rsidRPr="003127AE">
        <w:rPr>
          <w:rFonts w:ascii="Times New Roman" w:hAnsi="Times New Roman" w:cs="Times New Roman"/>
          <w:color w:val="000000" w:themeColor="text1"/>
          <w:sz w:val="28"/>
          <w:szCs w:val="28"/>
        </w:rPr>
        <w:t xml:space="preserve"> </w:t>
      </w:r>
      <w:r w:rsidR="000A3B3F" w:rsidRPr="003127AE">
        <w:rPr>
          <w:rFonts w:ascii="Times New Roman" w:hAnsi="Times New Roman" w:cs="Times New Roman"/>
          <w:color w:val="000000" w:themeColor="text1"/>
          <w:sz w:val="28"/>
          <w:szCs w:val="28"/>
        </w:rPr>
        <w:t>на дворі,</w:t>
      </w:r>
      <w:r w:rsidR="00A67966" w:rsidRPr="003127AE">
        <w:rPr>
          <w:rFonts w:ascii="Times New Roman" w:hAnsi="Times New Roman" w:cs="Times New Roman"/>
          <w:color w:val="000000" w:themeColor="text1"/>
          <w:sz w:val="28"/>
          <w:szCs w:val="28"/>
        </w:rPr>
        <w:t xml:space="preserve"> </w:t>
      </w:r>
      <w:r w:rsidR="000A3B3F" w:rsidRPr="003127AE">
        <w:rPr>
          <w:rFonts w:ascii="Times New Roman" w:hAnsi="Times New Roman" w:cs="Times New Roman"/>
          <w:color w:val="000000" w:themeColor="text1"/>
          <w:sz w:val="28"/>
          <w:szCs w:val="28"/>
        </w:rPr>
        <w:t>тому</w:t>
      </w:r>
      <w:r w:rsidR="002A43CC">
        <w:rPr>
          <w:rFonts w:ascii="Times New Roman" w:hAnsi="Times New Roman" w:cs="Times New Roman"/>
          <w:color w:val="000000" w:themeColor="text1"/>
          <w:sz w:val="28"/>
          <w:szCs w:val="28"/>
        </w:rPr>
        <w:t xml:space="preserve"> </w:t>
      </w:r>
      <w:r w:rsidR="000A3B3F" w:rsidRPr="003127AE">
        <w:rPr>
          <w:rFonts w:ascii="Times New Roman" w:hAnsi="Times New Roman" w:cs="Times New Roman"/>
          <w:color w:val="000000" w:themeColor="text1"/>
          <w:sz w:val="28"/>
          <w:szCs w:val="28"/>
        </w:rPr>
        <w:t>використовується наступне рішення:</w:t>
      </w:r>
    </w:p>
    <w:p w14:paraId="73ED7CB1" w14:textId="7D078CE2" w:rsidR="000A3B3F" w:rsidRPr="003127AE" w:rsidRDefault="00703DE4" w:rsidP="00AD03EA">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rPr>
        <w:lastRenderedPageBreak/>
        <w:t>-</w:t>
      </w:r>
      <w:r w:rsidR="00CE700D">
        <w:rPr>
          <w:rFonts w:ascii="Times New Roman" w:hAnsi="Times New Roman" w:cs="Times New Roman"/>
          <w:color w:val="000000" w:themeColor="text1"/>
          <w:sz w:val="28"/>
          <w:szCs w:val="28"/>
        </w:rPr>
        <w:t xml:space="preserve"> </w:t>
      </w:r>
      <w:r w:rsidR="000A3B3F" w:rsidRPr="003127AE">
        <w:rPr>
          <w:rFonts w:ascii="Times New Roman" w:hAnsi="Times New Roman" w:cs="Times New Roman"/>
          <w:color w:val="000000" w:themeColor="text1"/>
          <w:sz w:val="28"/>
          <w:szCs w:val="28"/>
        </w:rPr>
        <w:t>Встановлюється доповнюючий модуль</w:t>
      </w:r>
      <w:r w:rsidR="000A3B3F" w:rsidRPr="003127AE">
        <w:rPr>
          <w:rFonts w:ascii="Times New Roman" w:hAnsi="Times New Roman" w:cs="Times New Roman"/>
          <w:color w:val="000000" w:themeColor="text1"/>
          <w:sz w:val="28"/>
          <w:szCs w:val="28"/>
          <w:shd w:val="clear" w:color="auto" w:fill="FFFFFF"/>
        </w:rPr>
        <w:t xml:space="preserve"> SIMATIC S7-1200, Analog input, SM 1231</w:t>
      </w:r>
    </w:p>
    <w:p w14:paraId="72D02F50" w14:textId="25B4BF1A" w:rsidR="000A3B3F" w:rsidRPr="003127AE" w:rsidRDefault="00703DE4" w:rsidP="00AD03EA">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rPr>
        <w:t>-</w:t>
      </w:r>
      <w:r w:rsidR="00CE700D">
        <w:rPr>
          <w:rFonts w:ascii="Times New Roman" w:hAnsi="Times New Roman" w:cs="Times New Roman"/>
          <w:color w:val="000000" w:themeColor="text1"/>
          <w:sz w:val="28"/>
          <w:szCs w:val="28"/>
        </w:rPr>
        <w:t xml:space="preserve"> </w:t>
      </w:r>
      <w:r w:rsidR="000A3B3F" w:rsidRPr="003127AE">
        <w:rPr>
          <w:rFonts w:ascii="Times New Roman" w:hAnsi="Times New Roman" w:cs="Times New Roman"/>
          <w:color w:val="000000" w:themeColor="text1"/>
          <w:sz w:val="28"/>
          <w:szCs w:val="28"/>
        </w:rPr>
        <w:t xml:space="preserve">Встановлюється безпосередньо в сам контроллер модуль </w:t>
      </w:r>
      <w:r w:rsidR="000A3B3F" w:rsidRPr="003127AE">
        <w:rPr>
          <w:rFonts w:ascii="Times New Roman" w:hAnsi="Times New Roman" w:cs="Times New Roman"/>
          <w:color w:val="000000" w:themeColor="text1"/>
          <w:sz w:val="28"/>
          <w:szCs w:val="28"/>
          <w:shd w:val="clear" w:color="auto" w:fill="FFFFFF"/>
        </w:rPr>
        <w:t>SIMATIC S7-1200, Analog input, SB 1231</w:t>
      </w:r>
    </w:p>
    <w:tbl>
      <w:tblPr>
        <w:tblStyle w:val="aa"/>
        <w:tblW w:w="97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95"/>
        <w:gridCol w:w="4897"/>
      </w:tblGrid>
      <w:tr w:rsidR="00E12BFE" w:rsidRPr="003127AE" w14:paraId="3A866399" w14:textId="77777777" w:rsidTr="00047591">
        <w:trPr>
          <w:trHeight w:val="3345"/>
        </w:trPr>
        <w:tc>
          <w:tcPr>
            <w:tcW w:w="4895" w:type="dxa"/>
          </w:tcPr>
          <w:p w14:paraId="5DA0C0DC" w14:textId="50935A20" w:rsidR="00E12BFE" w:rsidRPr="003127AE" w:rsidRDefault="00E12BFE" w:rsidP="00432EF7">
            <w:pPr>
              <w:spacing w:line="360" w:lineRule="auto"/>
              <w:jc w:val="center"/>
              <w:rPr>
                <w:color w:val="000000" w:themeColor="text1"/>
                <w:sz w:val="28"/>
                <w:szCs w:val="28"/>
                <w:shd w:val="clear" w:color="auto" w:fill="FFFFFF"/>
              </w:rPr>
            </w:pPr>
            <w:r w:rsidRPr="003127AE">
              <w:rPr>
                <w:noProof/>
                <w:sz w:val="28"/>
                <w:szCs w:val="28"/>
              </w:rPr>
              <w:drawing>
                <wp:inline distT="0" distB="0" distL="0" distR="0" wp14:anchorId="3FF54C13" wp14:editId="326DAB89">
                  <wp:extent cx="1941693" cy="2553671"/>
                  <wp:effectExtent l="0" t="0" r="1905"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1972681" cy="2594426"/>
                          </a:xfrm>
                          <a:prstGeom prst="rect">
                            <a:avLst/>
                          </a:prstGeom>
                        </pic:spPr>
                      </pic:pic>
                    </a:graphicData>
                  </a:graphic>
                </wp:inline>
              </w:drawing>
            </w:r>
          </w:p>
        </w:tc>
        <w:tc>
          <w:tcPr>
            <w:tcW w:w="4897" w:type="dxa"/>
          </w:tcPr>
          <w:p w14:paraId="7B139D4C" w14:textId="74EF5708" w:rsidR="00E12BFE" w:rsidRPr="003127AE" w:rsidRDefault="00E12BFE" w:rsidP="00432EF7">
            <w:pPr>
              <w:spacing w:line="360" w:lineRule="auto"/>
              <w:jc w:val="center"/>
              <w:rPr>
                <w:color w:val="000000" w:themeColor="text1"/>
                <w:sz w:val="28"/>
                <w:szCs w:val="28"/>
                <w:shd w:val="clear" w:color="auto" w:fill="FFFFFF"/>
              </w:rPr>
            </w:pPr>
            <w:r w:rsidRPr="003127AE">
              <w:rPr>
                <w:noProof/>
                <w:sz w:val="28"/>
                <w:szCs w:val="28"/>
              </w:rPr>
              <w:drawing>
                <wp:inline distT="0" distB="0" distL="0" distR="0" wp14:anchorId="1CEABAEE" wp14:editId="68063D48">
                  <wp:extent cx="1416927" cy="2477386"/>
                  <wp:effectExtent l="0" t="0" r="0" b="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1458705" cy="2550432"/>
                          </a:xfrm>
                          <a:prstGeom prst="rect">
                            <a:avLst/>
                          </a:prstGeom>
                        </pic:spPr>
                      </pic:pic>
                    </a:graphicData>
                  </a:graphic>
                </wp:inline>
              </w:drawing>
            </w:r>
          </w:p>
        </w:tc>
      </w:tr>
    </w:tbl>
    <w:p w14:paraId="709FE216" w14:textId="70274096" w:rsidR="00A67966" w:rsidRPr="003127AE" w:rsidRDefault="00A67966" w:rsidP="00AD03EA">
      <w:pPr>
        <w:spacing w:after="0" w:line="360" w:lineRule="auto"/>
        <w:ind w:firstLine="709"/>
        <w:jc w:val="both"/>
        <w:rPr>
          <w:rFonts w:ascii="Times New Roman" w:hAnsi="Times New Roman" w:cs="Times New Roman"/>
          <w:color w:val="333333"/>
          <w:sz w:val="28"/>
          <w:szCs w:val="28"/>
        </w:rPr>
      </w:pPr>
      <w:r w:rsidRPr="003127AE">
        <w:rPr>
          <w:rFonts w:ascii="Times New Roman" w:hAnsi="Times New Roman" w:cs="Times New Roman"/>
          <w:color w:val="333333"/>
          <w:sz w:val="28"/>
          <w:szCs w:val="28"/>
        </w:rPr>
        <w:t>Рисунок</w:t>
      </w:r>
      <w:r w:rsidR="00703DE4">
        <w:rPr>
          <w:rFonts w:ascii="Times New Roman" w:hAnsi="Times New Roman" w:cs="Times New Roman"/>
          <w:color w:val="333333"/>
          <w:sz w:val="28"/>
          <w:szCs w:val="28"/>
        </w:rPr>
        <w:t xml:space="preserve"> </w:t>
      </w:r>
      <w:r w:rsidRPr="003127AE">
        <w:rPr>
          <w:rFonts w:ascii="Times New Roman" w:hAnsi="Times New Roman" w:cs="Times New Roman"/>
          <w:color w:val="333333"/>
          <w:sz w:val="28"/>
          <w:szCs w:val="28"/>
        </w:rPr>
        <w:t>4.</w:t>
      </w:r>
      <w:r w:rsidR="00317852" w:rsidRPr="003127AE">
        <w:rPr>
          <w:rFonts w:ascii="Times New Roman" w:hAnsi="Times New Roman" w:cs="Times New Roman"/>
          <w:color w:val="333333"/>
          <w:sz w:val="28"/>
          <w:szCs w:val="28"/>
        </w:rPr>
        <w:t>2</w:t>
      </w:r>
      <w:r w:rsidRPr="003127AE">
        <w:rPr>
          <w:rFonts w:ascii="Times New Roman" w:hAnsi="Times New Roman" w:cs="Times New Roman"/>
          <w:color w:val="333333"/>
          <w:sz w:val="28"/>
          <w:szCs w:val="28"/>
        </w:rPr>
        <w:t xml:space="preserve">– Загальний вигляд та </w:t>
      </w:r>
      <w:r w:rsidRPr="003127AE">
        <w:rPr>
          <w:rFonts w:ascii="Times New Roman" w:hAnsi="Times New Roman" w:cs="Times New Roman"/>
          <w:sz w:val="28"/>
          <w:szCs w:val="28"/>
        </w:rPr>
        <w:t xml:space="preserve">Схема розміщення клем </w:t>
      </w:r>
      <w:r w:rsidRPr="003127AE">
        <w:rPr>
          <w:rFonts w:ascii="Times New Roman" w:hAnsi="Times New Roman" w:cs="Times New Roman"/>
          <w:color w:val="333333"/>
          <w:sz w:val="28"/>
          <w:szCs w:val="28"/>
          <w:lang w:val="en"/>
        </w:rPr>
        <w:t>SIMATIC</w:t>
      </w:r>
      <w:r w:rsidRPr="003127AE">
        <w:rPr>
          <w:rFonts w:ascii="Times New Roman" w:hAnsi="Times New Roman" w:cs="Times New Roman"/>
          <w:color w:val="333333"/>
          <w:sz w:val="28"/>
          <w:szCs w:val="28"/>
        </w:rPr>
        <w:t xml:space="preserve"> </w:t>
      </w:r>
      <w:r w:rsidRPr="003127AE">
        <w:rPr>
          <w:rFonts w:ascii="Times New Roman" w:hAnsi="Times New Roman" w:cs="Times New Roman"/>
          <w:color w:val="333333"/>
          <w:sz w:val="28"/>
          <w:szCs w:val="28"/>
          <w:lang w:val="en"/>
        </w:rPr>
        <w:t>S</w:t>
      </w:r>
      <w:r w:rsidRPr="003127AE">
        <w:rPr>
          <w:rFonts w:ascii="Times New Roman" w:hAnsi="Times New Roman" w:cs="Times New Roman"/>
          <w:color w:val="333333"/>
          <w:sz w:val="28"/>
          <w:szCs w:val="28"/>
        </w:rPr>
        <w:t xml:space="preserve">7-1200 </w:t>
      </w:r>
      <w:r w:rsidR="00317852" w:rsidRPr="003127AE">
        <w:rPr>
          <w:rFonts w:ascii="Times New Roman" w:hAnsi="Times New Roman" w:cs="Times New Roman"/>
          <w:color w:val="000000" w:themeColor="text1"/>
          <w:sz w:val="28"/>
          <w:szCs w:val="28"/>
          <w:shd w:val="clear" w:color="auto" w:fill="FFFFFF"/>
        </w:rPr>
        <w:t>Digital output SM 1222, 16 DO, relay 2 A</w:t>
      </w:r>
      <w:r w:rsidR="00317852" w:rsidRPr="003127AE">
        <w:rPr>
          <w:rFonts w:ascii="Times New Roman" w:hAnsi="Times New Roman" w:cs="Times New Roman"/>
          <w:color w:val="333333"/>
          <w:sz w:val="28"/>
          <w:szCs w:val="28"/>
        </w:rPr>
        <w:t xml:space="preserve"> </w:t>
      </w:r>
      <w:r w:rsidRPr="003127AE">
        <w:rPr>
          <w:rFonts w:ascii="Times New Roman" w:hAnsi="Times New Roman" w:cs="Times New Roman"/>
          <w:color w:val="333333"/>
          <w:sz w:val="28"/>
          <w:szCs w:val="28"/>
        </w:rPr>
        <w:t>[</w:t>
      </w:r>
      <w:r w:rsidR="00047591" w:rsidRPr="003127AE">
        <w:rPr>
          <w:rFonts w:ascii="Times New Roman" w:hAnsi="Times New Roman" w:cs="Times New Roman"/>
          <w:color w:val="333333"/>
          <w:sz w:val="28"/>
          <w:szCs w:val="28"/>
        </w:rPr>
        <w:t>15</w:t>
      </w:r>
      <w:r w:rsidRPr="003127AE">
        <w:rPr>
          <w:rFonts w:ascii="Times New Roman" w:hAnsi="Times New Roman" w:cs="Times New Roman"/>
          <w:color w:val="333333"/>
          <w:sz w:val="28"/>
          <w:szCs w:val="28"/>
        </w:rPr>
        <w:t>]</w:t>
      </w:r>
    </w:p>
    <w:p w14:paraId="046A6C29" w14:textId="339C0F4C" w:rsidR="00594426" w:rsidRPr="003127AE" w:rsidRDefault="00594426" w:rsidP="00AD03EA">
      <w:pPr>
        <w:spacing w:after="0" w:line="360" w:lineRule="auto"/>
        <w:rPr>
          <w:rFonts w:ascii="Times New Roman" w:hAnsi="Times New Roman" w:cs="Times New Roman"/>
          <w:sz w:val="28"/>
          <w:szCs w:val="28"/>
        </w:rPr>
      </w:pPr>
    </w:p>
    <w:tbl>
      <w:tblPr>
        <w:tblStyle w:val="aa"/>
        <w:tblW w:w="95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8"/>
        <w:gridCol w:w="4788"/>
      </w:tblGrid>
      <w:tr w:rsidR="00700FA7" w:rsidRPr="003127AE" w14:paraId="13758BD1" w14:textId="77777777" w:rsidTr="00047591">
        <w:trPr>
          <w:trHeight w:val="4012"/>
        </w:trPr>
        <w:tc>
          <w:tcPr>
            <w:tcW w:w="4788" w:type="dxa"/>
          </w:tcPr>
          <w:p w14:paraId="2C60D891" w14:textId="5716006B" w:rsidR="00700FA7" w:rsidRPr="003127AE" w:rsidRDefault="00700FA7" w:rsidP="00AD03EA">
            <w:pPr>
              <w:spacing w:line="360" w:lineRule="auto"/>
              <w:jc w:val="center"/>
              <w:rPr>
                <w:sz w:val="28"/>
                <w:szCs w:val="28"/>
              </w:rPr>
            </w:pPr>
            <w:r w:rsidRPr="003127AE">
              <w:rPr>
                <w:noProof/>
                <w:sz w:val="28"/>
                <w:szCs w:val="28"/>
              </w:rPr>
              <w:drawing>
                <wp:inline distT="0" distB="0" distL="0" distR="0" wp14:anchorId="021AE975" wp14:editId="26B9BE0B">
                  <wp:extent cx="1755316" cy="2932630"/>
                  <wp:effectExtent l="0" t="0" r="0" b="127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0"/>
                          <a:srcRect l="2278"/>
                          <a:stretch/>
                        </pic:blipFill>
                        <pic:spPr bwMode="auto">
                          <a:xfrm>
                            <a:off x="0" y="0"/>
                            <a:ext cx="1767413" cy="2952841"/>
                          </a:xfrm>
                          <a:prstGeom prst="rect">
                            <a:avLst/>
                          </a:prstGeom>
                          <a:ln>
                            <a:noFill/>
                          </a:ln>
                          <a:extLst>
                            <a:ext uri="{53640926-AAD7-44D8-BBD7-CCE9431645EC}">
                              <a14:shadowObscured xmlns:a14="http://schemas.microsoft.com/office/drawing/2010/main"/>
                            </a:ext>
                          </a:extLst>
                        </pic:spPr>
                      </pic:pic>
                    </a:graphicData>
                  </a:graphic>
                </wp:inline>
              </w:drawing>
            </w:r>
          </w:p>
        </w:tc>
        <w:tc>
          <w:tcPr>
            <w:tcW w:w="4788" w:type="dxa"/>
          </w:tcPr>
          <w:p w14:paraId="1A60ED1F" w14:textId="2ECDEEF8" w:rsidR="00700FA7" w:rsidRPr="003127AE" w:rsidRDefault="00700FA7" w:rsidP="00432EF7">
            <w:pPr>
              <w:spacing w:line="360" w:lineRule="auto"/>
              <w:jc w:val="center"/>
              <w:rPr>
                <w:sz w:val="28"/>
                <w:szCs w:val="28"/>
              </w:rPr>
            </w:pPr>
            <w:r w:rsidRPr="003127AE">
              <w:rPr>
                <w:noProof/>
                <w:sz w:val="28"/>
                <w:szCs w:val="28"/>
              </w:rPr>
              <w:drawing>
                <wp:inline distT="0" distB="0" distL="0" distR="0" wp14:anchorId="2D5569C0" wp14:editId="47939A98">
                  <wp:extent cx="1562986" cy="2921328"/>
                  <wp:effectExtent l="0" t="0" r="0"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1599831" cy="2990194"/>
                          </a:xfrm>
                          <a:prstGeom prst="rect">
                            <a:avLst/>
                          </a:prstGeom>
                        </pic:spPr>
                      </pic:pic>
                    </a:graphicData>
                  </a:graphic>
                </wp:inline>
              </w:drawing>
            </w:r>
          </w:p>
        </w:tc>
      </w:tr>
    </w:tbl>
    <w:p w14:paraId="794FA122" w14:textId="1A9D9435" w:rsidR="00A67966" w:rsidRPr="003127AE" w:rsidRDefault="00A67966" w:rsidP="00AD03EA">
      <w:pPr>
        <w:spacing w:after="0" w:line="360" w:lineRule="auto"/>
        <w:ind w:firstLine="709"/>
        <w:jc w:val="both"/>
        <w:rPr>
          <w:rFonts w:ascii="Times New Roman" w:hAnsi="Times New Roman" w:cs="Times New Roman"/>
          <w:color w:val="333333"/>
          <w:sz w:val="28"/>
          <w:szCs w:val="28"/>
        </w:rPr>
      </w:pPr>
      <w:r w:rsidRPr="003127AE">
        <w:rPr>
          <w:rFonts w:ascii="Times New Roman" w:hAnsi="Times New Roman" w:cs="Times New Roman"/>
          <w:color w:val="333333"/>
          <w:sz w:val="28"/>
          <w:szCs w:val="28"/>
        </w:rPr>
        <w:t>Рисунок</w:t>
      </w:r>
      <w:r w:rsidR="00703DE4">
        <w:rPr>
          <w:rFonts w:ascii="Times New Roman" w:hAnsi="Times New Roman" w:cs="Times New Roman"/>
          <w:color w:val="333333"/>
          <w:sz w:val="28"/>
          <w:szCs w:val="28"/>
        </w:rPr>
        <w:t xml:space="preserve"> </w:t>
      </w:r>
      <w:r w:rsidRPr="003127AE">
        <w:rPr>
          <w:rFonts w:ascii="Times New Roman" w:hAnsi="Times New Roman" w:cs="Times New Roman"/>
          <w:color w:val="333333"/>
          <w:sz w:val="28"/>
          <w:szCs w:val="28"/>
        </w:rPr>
        <w:t>4.</w:t>
      </w:r>
      <w:r w:rsidR="00317852" w:rsidRPr="003127AE">
        <w:rPr>
          <w:rFonts w:ascii="Times New Roman" w:hAnsi="Times New Roman" w:cs="Times New Roman"/>
          <w:color w:val="333333"/>
          <w:sz w:val="28"/>
          <w:szCs w:val="28"/>
        </w:rPr>
        <w:t>3</w:t>
      </w:r>
      <w:r w:rsidR="00703DE4">
        <w:rPr>
          <w:rFonts w:ascii="Times New Roman" w:hAnsi="Times New Roman" w:cs="Times New Roman"/>
          <w:color w:val="333333"/>
          <w:sz w:val="28"/>
          <w:szCs w:val="28"/>
        </w:rPr>
        <w:t xml:space="preserve"> </w:t>
      </w:r>
      <w:r w:rsidRPr="003127AE">
        <w:rPr>
          <w:rFonts w:ascii="Times New Roman" w:hAnsi="Times New Roman" w:cs="Times New Roman"/>
          <w:color w:val="333333"/>
          <w:sz w:val="28"/>
          <w:szCs w:val="28"/>
        </w:rPr>
        <w:t xml:space="preserve">– Загальний вигляд та </w:t>
      </w:r>
      <w:r w:rsidRPr="003127AE">
        <w:rPr>
          <w:rFonts w:ascii="Times New Roman" w:hAnsi="Times New Roman" w:cs="Times New Roman"/>
          <w:sz w:val="28"/>
          <w:szCs w:val="28"/>
        </w:rPr>
        <w:t xml:space="preserve">Схема розміщення клем </w:t>
      </w:r>
      <w:r w:rsidRPr="003127AE">
        <w:rPr>
          <w:rFonts w:ascii="Times New Roman" w:hAnsi="Times New Roman" w:cs="Times New Roman"/>
          <w:color w:val="333333"/>
          <w:sz w:val="28"/>
          <w:szCs w:val="28"/>
          <w:lang w:val="en"/>
        </w:rPr>
        <w:t>SIMATIC</w:t>
      </w:r>
      <w:r w:rsidRPr="003127AE">
        <w:rPr>
          <w:rFonts w:ascii="Times New Roman" w:hAnsi="Times New Roman" w:cs="Times New Roman"/>
          <w:color w:val="333333"/>
          <w:sz w:val="28"/>
          <w:szCs w:val="28"/>
        </w:rPr>
        <w:t xml:space="preserve"> </w:t>
      </w:r>
      <w:r w:rsidRPr="003127AE">
        <w:rPr>
          <w:rFonts w:ascii="Times New Roman" w:hAnsi="Times New Roman" w:cs="Times New Roman"/>
          <w:color w:val="333333"/>
          <w:sz w:val="28"/>
          <w:szCs w:val="28"/>
          <w:lang w:val="en"/>
        </w:rPr>
        <w:t>S</w:t>
      </w:r>
      <w:r w:rsidRPr="003127AE">
        <w:rPr>
          <w:rFonts w:ascii="Times New Roman" w:hAnsi="Times New Roman" w:cs="Times New Roman"/>
          <w:color w:val="333333"/>
          <w:sz w:val="28"/>
          <w:szCs w:val="28"/>
        </w:rPr>
        <w:t xml:space="preserve">7-1200 </w:t>
      </w:r>
      <w:r w:rsidR="00317852" w:rsidRPr="003127AE">
        <w:rPr>
          <w:rFonts w:ascii="Times New Roman" w:hAnsi="Times New Roman" w:cs="Times New Roman"/>
          <w:color w:val="000000" w:themeColor="text1"/>
          <w:sz w:val="28"/>
          <w:szCs w:val="28"/>
          <w:shd w:val="clear" w:color="auto" w:fill="FFFFFF"/>
        </w:rPr>
        <w:t>Analog input, SM 1231</w:t>
      </w:r>
      <w:r w:rsidR="00317852" w:rsidRPr="003127AE">
        <w:rPr>
          <w:rFonts w:ascii="Times New Roman" w:hAnsi="Times New Roman" w:cs="Times New Roman"/>
          <w:color w:val="333333"/>
          <w:sz w:val="28"/>
          <w:szCs w:val="28"/>
        </w:rPr>
        <w:t xml:space="preserve"> </w:t>
      </w:r>
      <w:r w:rsidRPr="003127AE">
        <w:rPr>
          <w:rFonts w:ascii="Times New Roman" w:hAnsi="Times New Roman" w:cs="Times New Roman"/>
          <w:color w:val="333333"/>
          <w:sz w:val="28"/>
          <w:szCs w:val="28"/>
        </w:rPr>
        <w:t>[</w:t>
      </w:r>
      <w:r w:rsidR="00047591" w:rsidRPr="003127AE">
        <w:rPr>
          <w:rFonts w:ascii="Times New Roman" w:hAnsi="Times New Roman" w:cs="Times New Roman"/>
          <w:color w:val="333333"/>
          <w:sz w:val="28"/>
          <w:szCs w:val="28"/>
        </w:rPr>
        <w:t>15</w:t>
      </w:r>
      <w:r w:rsidRPr="003127AE">
        <w:rPr>
          <w:rFonts w:ascii="Times New Roman" w:hAnsi="Times New Roman" w:cs="Times New Roman"/>
          <w:color w:val="333333"/>
          <w:sz w:val="28"/>
          <w:szCs w:val="28"/>
        </w:rPr>
        <w:t>]</w:t>
      </w:r>
    </w:p>
    <w:p w14:paraId="5F9001BA" w14:textId="25C01912" w:rsidR="002D6B20" w:rsidRPr="003127AE" w:rsidRDefault="002D6B20" w:rsidP="00AD03EA">
      <w:pPr>
        <w:spacing w:after="0" w:line="360" w:lineRule="auto"/>
        <w:ind w:firstLine="709"/>
        <w:jc w:val="center"/>
        <w:rPr>
          <w:rFonts w:ascii="Times New Roman" w:hAnsi="Times New Roman" w:cs="Times New Roman"/>
          <w:sz w:val="28"/>
          <w:szCs w:val="28"/>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700FA7" w:rsidRPr="003127AE" w14:paraId="79E9D09E" w14:textId="77777777" w:rsidTr="00047591">
        <w:tc>
          <w:tcPr>
            <w:tcW w:w="4814" w:type="dxa"/>
          </w:tcPr>
          <w:p w14:paraId="0267492F" w14:textId="3B852F02" w:rsidR="00700FA7" w:rsidRPr="003127AE" w:rsidRDefault="00700FA7" w:rsidP="00432EF7">
            <w:pPr>
              <w:spacing w:line="360" w:lineRule="auto"/>
              <w:jc w:val="center"/>
              <w:rPr>
                <w:sz w:val="28"/>
                <w:szCs w:val="28"/>
              </w:rPr>
            </w:pPr>
            <w:r w:rsidRPr="003127AE">
              <w:rPr>
                <w:noProof/>
                <w:sz w:val="28"/>
                <w:szCs w:val="28"/>
              </w:rPr>
              <w:lastRenderedPageBreak/>
              <w:drawing>
                <wp:inline distT="0" distB="0" distL="0" distR="0" wp14:anchorId="7F692B07" wp14:editId="0E70E22F">
                  <wp:extent cx="1775637" cy="2973440"/>
                  <wp:effectExtent l="0" t="0" r="0"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1790084" cy="2997632"/>
                          </a:xfrm>
                          <a:prstGeom prst="rect">
                            <a:avLst/>
                          </a:prstGeom>
                        </pic:spPr>
                      </pic:pic>
                    </a:graphicData>
                  </a:graphic>
                </wp:inline>
              </w:drawing>
            </w:r>
          </w:p>
        </w:tc>
        <w:tc>
          <w:tcPr>
            <w:tcW w:w="4815" w:type="dxa"/>
          </w:tcPr>
          <w:p w14:paraId="4F6F3FA7" w14:textId="69EDE34B" w:rsidR="00700FA7" w:rsidRPr="003127AE" w:rsidRDefault="00700FA7" w:rsidP="00432EF7">
            <w:pPr>
              <w:spacing w:line="360" w:lineRule="auto"/>
              <w:jc w:val="center"/>
              <w:rPr>
                <w:sz w:val="28"/>
                <w:szCs w:val="28"/>
              </w:rPr>
            </w:pPr>
            <w:r w:rsidRPr="003127AE">
              <w:rPr>
                <w:noProof/>
                <w:sz w:val="28"/>
                <w:szCs w:val="28"/>
              </w:rPr>
              <w:drawing>
                <wp:inline distT="0" distB="0" distL="0" distR="0" wp14:anchorId="663590EE" wp14:editId="17076C46">
                  <wp:extent cx="1584251" cy="2953539"/>
                  <wp:effectExtent l="0" t="0" r="0"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1599259" cy="2981519"/>
                          </a:xfrm>
                          <a:prstGeom prst="rect">
                            <a:avLst/>
                          </a:prstGeom>
                        </pic:spPr>
                      </pic:pic>
                    </a:graphicData>
                  </a:graphic>
                </wp:inline>
              </w:drawing>
            </w:r>
          </w:p>
        </w:tc>
      </w:tr>
    </w:tbl>
    <w:p w14:paraId="5F6DA9F7" w14:textId="0288E3D0" w:rsidR="002D6B20" w:rsidRPr="002A43CC" w:rsidRDefault="00317852" w:rsidP="002A43CC">
      <w:pPr>
        <w:spacing w:after="0" w:line="360" w:lineRule="auto"/>
        <w:ind w:firstLine="709"/>
        <w:jc w:val="both"/>
        <w:rPr>
          <w:rFonts w:ascii="Times New Roman" w:hAnsi="Times New Roman" w:cs="Times New Roman"/>
          <w:color w:val="333333"/>
          <w:sz w:val="28"/>
          <w:szCs w:val="28"/>
        </w:rPr>
      </w:pPr>
      <w:r w:rsidRPr="003127AE">
        <w:rPr>
          <w:rFonts w:ascii="Times New Roman" w:hAnsi="Times New Roman" w:cs="Times New Roman"/>
          <w:color w:val="333333"/>
          <w:sz w:val="28"/>
          <w:szCs w:val="28"/>
        </w:rPr>
        <w:t>Рисунок</w:t>
      </w:r>
      <w:r w:rsidR="00703DE4">
        <w:rPr>
          <w:rFonts w:ascii="Times New Roman" w:hAnsi="Times New Roman" w:cs="Times New Roman"/>
          <w:color w:val="333333"/>
          <w:sz w:val="28"/>
          <w:szCs w:val="28"/>
        </w:rPr>
        <w:t xml:space="preserve"> </w:t>
      </w:r>
      <w:r w:rsidRPr="003127AE">
        <w:rPr>
          <w:rFonts w:ascii="Times New Roman" w:hAnsi="Times New Roman" w:cs="Times New Roman"/>
          <w:color w:val="333333"/>
          <w:sz w:val="28"/>
          <w:szCs w:val="28"/>
        </w:rPr>
        <w:t>4.4</w:t>
      </w:r>
      <w:r w:rsidR="00703DE4">
        <w:rPr>
          <w:rFonts w:ascii="Times New Roman" w:hAnsi="Times New Roman" w:cs="Times New Roman"/>
          <w:color w:val="333333"/>
          <w:sz w:val="28"/>
          <w:szCs w:val="28"/>
        </w:rPr>
        <w:t xml:space="preserve"> </w:t>
      </w:r>
      <w:r w:rsidRPr="003127AE">
        <w:rPr>
          <w:rFonts w:ascii="Times New Roman" w:hAnsi="Times New Roman" w:cs="Times New Roman"/>
          <w:color w:val="333333"/>
          <w:sz w:val="28"/>
          <w:szCs w:val="28"/>
        </w:rPr>
        <w:t xml:space="preserve">– Загальний вигляд та </w:t>
      </w:r>
      <w:r w:rsidRPr="003127AE">
        <w:rPr>
          <w:rFonts w:ascii="Times New Roman" w:hAnsi="Times New Roman" w:cs="Times New Roman"/>
          <w:sz w:val="28"/>
          <w:szCs w:val="28"/>
        </w:rPr>
        <w:t xml:space="preserve">Схема розміщення клем </w:t>
      </w:r>
      <w:r w:rsidRPr="003127AE">
        <w:rPr>
          <w:rFonts w:ascii="Times New Roman" w:hAnsi="Times New Roman" w:cs="Times New Roman"/>
          <w:color w:val="333333"/>
          <w:sz w:val="28"/>
          <w:szCs w:val="28"/>
          <w:lang w:val="en"/>
        </w:rPr>
        <w:t>SIMATIC</w:t>
      </w:r>
      <w:r w:rsidRPr="003127AE">
        <w:rPr>
          <w:rFonts w:ascii="Times New Roman" w:hAnsi="Times New Roman" w:cs="Times New Roman"/>
          <w:color w:val="333333"/>
          <w:sz w:val="28"/>
          <w:szCs w:val="28"/>
        </w:rPr>
        <w:t xml:space="preserve"> </w:t>
      </w:r>
      <w:r w:rsidRPr="003127AE">
        <w:rPr>
          <w:rFonts w:ascii="Times New Roman" w:hAnsi="Times New Roman" w:cs="Times New Roman"/>
          <w:color w:val="333333"/>
          <w:sz w:val="28"/>
          <w:szCs w:val="28"/>
          <w:lang w:val="en"/>
        </w:rPr>
        <w:t>S</w:t>
      </w:r>
      <w:r w:rsidRPr="003127AE">
        <w:rPr>
          <w:rFonts w:ascii="Times New Roman" w:hAnsi="Times New Roman" w:cs="Times New Roman"/>
          <w:color w:val="333333"/>
          <w:sz w:val="28"/>
          <w:szCs w:val="28"/>
        </w:rPr>
        <w:t xml:space="preserve">7-1200 </w:t>
      </w:r>
      <w:r w:rsidRPr="003127AE">
        <w:rPr>
          <w:rFonts w:ascii="Times New Roman" w:hAnsi="Times New Roman" w:cs="Times New Roman"/>
          <w:color w:val="000000" w:themeColor="text1"/>
          <w:sz w:val="28"/>
          <w:szCs w:val="28"/>
          <w:shd w:val="clear" w:color="auto" w:fill="FFFFFF"/>
        </w:rPr>
        <w:t>Analog input, SB 1231</w:t>
      </w:r>
      <w:r w:rsidRPr="003127AE">
        <w:rPr>
          <w:rFonts w:ascii="Times New Roman" w:hAnsi="Times New Roman" w:cs="Times New Roman"/>
          <w:color w:val="333333"/>
          <w:sz w:val="28"/>
          <w:szCs w:val="28"/>
        </w:rPr>
        <w:t xml:space="preserve"> [</w:t>
      </w:r>
      <w:r w:rsidR="00047591" w:rsidRPr="003127AE">
        <w:rPr>
          <w:rFonts w:ascii="Times New Roman" w:hAnsi="Times New Roman" w:cs="Times New Roman"/>
          <w:color w:val="333333"/>
          <w:sz w:val="28"/>
          <w:szCs w:val="28"/>
        </w:rPr>
        <w:t>15</w:t>
      </w:r>
      <w:r w:rsidRPr="003127AE">
        <w:rPr>
          <w:rFonts w:ascii="Times New Roman" w:hAnsi="Times New Roman" w:cs="Times New Roman"/>
          <w:color w:val="333333"/>
          <w:sz w:val="28"/>
          <w:szCs w:val="28"/>
        </w:rPr>
        <w:t>]</w:t>
      </w:r>
    </w:p>
    <w:p w14:paraId="749C3F0E" w14:textId="34D4E8F8" w:rsidR="00D141DC" w:rsidRPr="002A43CC" w:rsidRDefault="00594426" w:rsidP="002A43CC">
      <w:pPr>
        <w:spacing w:before="240" w:line="360" w:lineRule="auto"/>
        <w:ind w:firstLine="709"/>
        <w:jc w:val="both"/>
        <w:rPr>
          <w:rFonts w:ascii="Times New Roman" w:hAnsi="Times New Roman" w:cs="Times New Roman"/>
          <w:b/>
          <w:sz w:val="28"/>
          <w:szCs w:val="28"/>
        </w:rPr>
      </w:pPr>
      <w:r w:rsidRPr="003127AE">
        <w:rPr>
          <w:rFonts w:ascii="Times New Roman" w:hAnsi="Times New Roman" w:cs="Times New Roman"/>
          <w:b/>
          <w:sz w:val="28"/>
          <w:szCs w:val="28"/>
        </w:rPr>
        <w:t xml:space="preserve">4.2 </w:t>
      </w:r>
      <w:bookmarkStart w:id="17" w:name="_Hlk137769004"/>
      <w:r w:rsidRPr="003127AE">
        <w:rPr>
          <w:rFonts w:ascii="Times New Roman" w:hAnsi="Times New Roman" w:cs="Times New Roman"/>
          <w:b/>
          <w:sz w:val="28"/>
          <w:szCs w:val="28"/>
        </w:rPr>
        <w:t>Вибір термодатчиків</w:t>
      </w:r>
      <w:bookmarkEnd w:id="17"/>
    </w:p>
    <w:p w14:paraId="742FB3F7" w14:textId="1FA453E4" w:rsidR="00D141DC" w:rsidRPr="002D6F4E" w:rsidRDefault="00594426" w:rsidP="00AD03EA">
      <w:pPr>
        <w:spacing w:after="0" w:line="360" w:lineRule="auto"/>
        <w:ind w:firstLine="709"/>
        <w:jc w:val="both"/>
        <w:rPr>
          <w:rFonts w:ascii="Times New Roman" w:hAnsi="Times New Roman" w:cs="Times New Roman"/>
          <w:color w:val="000000"/>
          <w:sz w:val="28"/>
          <w:szCs w:val="28"/>
        </w:rPr>
      </w:pPr>
      <w:r w:rsidRPr="003127AE">
        <w:rPr>
          <w:rFonts w:ascii="Times New Roman" w:hAnsi="Times New Roman" w:cs="Times New Roman"/>
          <w:sz w:val="28"/>
          <w:szCs w:val="28"/>
        </w:rPr>
        <w:t>Головний критерій до датчика в даному проекті це мати змогу вибірувати температуру від -40</w:t>
      </w:r>
      <w:r w:rsidR="002D6F4E">
        <w:rPr>
          <w:rFonts w:ascii="Times New Roman" w:hAnsi="Times New Roman" w:cs="Times New Roman"/>
          <w:sz w:val="28"/>
          <w:szCs w:val="28"/>
        </w:rPr>
        <w:t>ºС</w:t>
      </w:r>
      <w:r w:rsidRPr="003127AE">
        <w:rPr>
          <w:rFonts w:ascii="Times New Roman" w:hAnsi="Times New Roman" w:cs="Times New Roman"/>
          <w:sz w:val="28"/>
          <w:szCs w:val="28"/>
        </w:rPr>
        <w:t xml:space="preserve"> до +40</w:t>
      </w:r>
      <w:r w:rsidR="002D6F4E">
        <w:rPr>
          <w:rFonts w:ascii="Times New Roman" w:hAnsi="Times New Roman" w:cs="Times New Roman"/>
          <w:sz w:val="28"/>
          <w:szCs w:val="28"/>
        </w:rPr>
        <w:t>ºС</w:t>
      </w:r>
      <w:r w:rsidRPr="003127AE">
        <w:rPr>
          <w:rFonts w:ascii="Times New Roman" w:hAnsi="Times New Roman" w:cs="Times New Roman"/>
          <w:sz w:val="28"/>
          <w:szCs w:val="28"/>
        </w:rPr>
        <w:t xml:space="preserve">. Виходячи з цього </w:t>
      </w:r>
      <w:r w:rsidR="00D141DC" w:rsidRPr="003127AE">
        <w:rPr>
          <w:rFonts w:ascii="Times New Roman" w:hAnsi="Times New Roman" w:cs="Times New Roman"/>
          <w:sz w:val="28"/>
          <w:szCs w:val="28"/>
        </w:rPr>
        <w:t xml:space="preserve">обираємо всюди </w:t>
      </w:r>
      <w:r w:rsidR="00D141DC" w:rsidRPr="003127AE">
        <w:rPr>
          <w:rFonts w:ascii="Times New Roman" w:hAnsi="Times New Roman" w:cs="Times New Roman"/>
          <w:color w:val="000000"/>
          <w:sz w:val="28"/>
          <w:szCs w:val="28"/>
        </w:rPr>
        <w:t>ТСМ-10</w:t>
      </w:r>
      <w:r w:rsidR="002D6F4E">
        <w:rPr>
          <w:rFonts w:ascii="Times New Roman" w:hAnsi="Times New Roman" w:cs="Times New Roman"/>
          <w:color w:val="000000"/>
          <w:sz w:val="28"/>
          <w:szCs w:val="28"/>
        </w:rPr>
        <w:t>2, який вимірює в діапазоні від -40ºС до +100ºС</w:t>
      </w:r>
    </w:p>
    <w:p w14:paraId="35BE1E22" w14:textId="4A67E187" w:rsidR="00594426" w:rsidRPr="00AA73F4" w:rsidRDefault="00AA73F4" w:rsidP="00AA73F4">
      <w:pPr>
        <w:spacing w:after="0" w:line="360" w:lineRule="auto"/>
        <w:ind w:firstLine="709"/>
        <w:jc w:val="center"/>
        <w:rPr>
          <w:rFonts w:ascii="Times New Roman" w:hAnsi="Times New Roman" w:cs="Times New Roman"/>
          <w:b/>
          <w:sz w:val="28"/>
          <w:szCs w:val="28"/>
        </w:rPr>
      </w:pPr>
      <w:r w:rsidRPr="00AA73F4">
        <w:rPr>
          <w:rFonts w:ascii="Times New Roman" w:hAnsi="Times New Roman" w:cs="Times New Roman"/>
          <w:b/>
          <w:noProof/>
          <w:sz w:val="28"/>
          <w:szCs w:val="28"/>
        </w:rPr>
        <w:drawing>
          <wp:inline distT="0" distB="0" distL="0" distR="0" wp14:anchorId="3BA87E86" wp14:editId="06ADA53F">
            <wp:extent cx="1617144" cy="2996419"/>
            <wp:effectExtent l="0" t="0" r="254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a:srcRect b="3264"/>
                    <a:stretch/>
                  </pic:blipFill>
                  <pic:spPr bwMode="auto">
                    <a:xfrm>
                      <a:off x="0" y="0"/>
                      <a:ext cx="1631221" cy="3022502"/>
                    </a:xfrm>
                    <a:prstGeom prst="rect">
                      <a:avLst/>
                    </a:prstGeom>
                    <a:ln>
                      <a:noFill/>
                    </a:ln>
                    <a:extLst>
                      <a:ext uri="{53640926-AAD7-44D8-BBD7-CCE9431645EC}">
                        <a14:shadowObscured xmlns:a14="http://schemas.microsoft.com/office/drawing/2010/main"/>
                      </a:ext>
                    </a:extLst>
                  </pic:spPr>
                </pic:pic>
              </a:graphicData>
            </a:graphic>
          </wp:inline>
        </w:drawing>
      </w:r>
    </w:p>
    <w:p w14:paraId="76E02EB0" w14:textId="2A007F7A" w:rsidR="00594426" w:rsidRPr="000629F0" w:rsidRDefault="004D25B5" w:rsidP="004D25B5">
      <w:pPr>
        <w:spacing w:after="0" w:line="360" w:lineRule="auto"/>
        <w:ind w:firstLine="709"/>
        <w:jc w:val="center"/>
        <w:rPr>
          <w:rFonts w:ascii="Times New Roman" w:hAnsi="Times New Roman" w:cs="Times New Roman"/>
          <w:b/>
          <w:sz w:val="28"/>
          <w:szCs w:val="28"/>
        </w:rPr>
      </w:pPr>
      <w:r w:rsidRPr="003127AE">
        <w:rPr>
          <w:rFonts w:ascii="Times New Roman" w:hAnsi="Times New Roman" w:cs="Times New Roman"/>
          <w:color w:val="333333"/>
          <w:sz w:val="28"/>
          <w:szCs w:val="28"/>
        </w:rPr>
        <w:t>Рисунок</w:t>
      </w:r>
      <w:r w:rsidR="00703DE4">
        <w:rPr>
          <w:rFonts w:ascii="Times New Roman" w:hAnsi="Times New Roman" w:cs="Times New Roman"/>
          <w:color w:val="333333"/>
          <w:sz w:val="28"/>
          <w:szCs w:val="28"/>
        </w:rPr>
        <w:t xml:space="preserve"> </w:t>
      </w:r>
      <w:r w:rsidRPr="003127AE">
        <w:rPr>
          <w:rFonts w:ascii="Times New Roman" w:hAnsi="Times New Roman" w:cs="Times New Roman"/>
          <w:color w:val="333333"/>
          <w:sz w:val="28"/>
          <w:szCs w:val="28"/>
        </w:rPr>
        <w:t>4.</w:t>
      </w:r>
      <w:r>
        <w:rPr>
          <w:rFonts w:ascii="Times New Roman" w:hAnsi="Times New Roman" w:cs="Times New Roman"/>
          <w:color w:val="333333"/>
          <w:sz w:val="28"/>
          <w:szCs w:val="28"/>
        </w:rPr>
        <w:t>5</w:t>
      </w:r>
      <w:r w:rsidR="00703DE4">
        <w:rPr>
          <w:rFonts w:ascii="Times New Roman" w:hAnsi="Times New Roman" w:cs="Times New Roman"/>
          <w:color w:val="333333"/>
          <w:sz w:val="28"/>
          <w:szCs w:val="28"/>
        </w:rPr>
        <w:t xml:space="preserve"> </w:t>
      </w:r>
      <w:r w:rsidRPr="003127AE">
        <w:rPr>
          <w:rFonts w:ascii="Times New Roman" w:hAnsi="Times New Roman" w:cs="Times New Roman"/>
          <w:color w:val="333333"/>
          <w:sz w:val="28"/>
          <w:szCs w:val="28"/>
        </w:rPr>
        <w:t xml:space="preserve">– Загальний вигляд </w:t>
      </w:r>
      <w:r w:rsidRPr="003127AE">
        <w:rPr>
          <w:rFonts w:ascii="Times New Roman" w:hAnsi="Times New Roman" w:cs="Times New Roman"/>
          <w:color w:val="000000"/>
          <w:sz w:val="28"/>
          <w:szCs w:val="28"/>
        </w:rPr>
        <w:t>ТСМ-102</w:t>
      </w:r>
      <w:r w:rsidRPr="003127AE">
        <w:rPr>
          <w:rFonts w:ascii="Times New Roman" w:hAnsi="Times New Roman" w:cs="Times New Roman"/>
          <w:color w:val="333333"/>
          <w:sz w:val="28"/>
          <w:szCs w:val="28"/>
        </w:rPr>
        <w:t xml:space="preserve"> [1</w:t>
      </w:r>
      <w:r w:rsidRPr="000629F0">
        <w:rPr>
          <w:rFonts w:ascii="Times New Roman" w:hAnsi="Times New Roman" w:cs="Times New Roman"/>
          <w:color w:val="333333"/>
          <w:sz w:val="28"/>
          <w:szCs w:val="28"/>
        </w:rPr>
        <w:t>6]</w:t>
      </w:r>
    </w:p>
    <w:p w14:paraId="5A8CE022" w14:textId="595AE5F7" w:rsidR="00AA73F4" w:rsidRDefault="00AA73F4" w:rsidP="002D6F4E">
      <w:pPr>
        <w:spacing w:after="0" w:line="360" w:lineRule="auto"/>
        <w:jc w:val="both"/>
        <w:rPr>
          <w:rFonts w:ascii="Times New Roman" w:hAnsi="Times New Roman" w:cs="Times New Roman"/>
          <w:b/>
          <w:sz w:val="28"/>
          <w:szCs w:val="28"/>
        </w:rPr>
      </w:pPr>
    </w:p>
    <w:p w14:paraId="0F35274D" w14:textId="77777777" w:rsidR="007D5B77" w:rsidRDefault="007D5B77" w:rsidP="002D6F4E">
      <w:pPr>
        <w:spacing w:after="0" w:line="360" w:lineRule="auto"/>
        <w:jc w:val="both"/>
        <w:rPr>
          <w:rFonts w:ascii="Times New Roman" w:hAnsi="Times New Roman" w:cs="Times New Roman"/>
          <w:b/>
          <w:sz w:val="28"/>
          <w:szCs w:val="28"/>
        </w:rPr>
      </w:pPr>
    </w:p>
    <w:p w14:paraId="115144BC" w14:textId="4EA9137D" w:rsidR="006808E9" w:rsidRDefault="006808E9" w:rsidP="00004D6E">
      <w:pPr>
        <w:spacing w:line="360" w:lineRule="auto"/>
        <w:ind w:firstLine="709"/>
        <w:jc w:val="both"/>
        <w:rPr>
          <w:rFonts w:ascii="Times New Roman" w:hAnsi="Times New Roman" w:cs="Times New Roman"/>
          <w:b/>
          <w:sz w:val="28"/>
          <w:szCs w:val="28"/>
        </w:rPr>
      </w:pPr>
      <w:r w:rsidRPr="003127AE">
        <w:rPr>
          <w:rFonts w:ascii="Times New Roman" w:hAnsi="Times New Roman" w:cs="Times New Roman"/>
          <w:b/>
          <w:sz w:val="28"/>
          <w:szCs w:val="28"/>
        </w:rPr>
        <w:lastRenderedPageBreak/>
        <w:t xml:space="preserve">4.3 </w:t>
      </w:r>
      <w:bookmarkStart w:id="18" w:name="_Hlk137769015"/>
      <w:r w:rsidRPr="003127AE">
        <w:rPr>
          <w:rFonts w:ascii="Times New Roman" w:hAnsi="Times New Roman" w:cs="Times New Roman"/>
          <w:b/>
          <w:sz w:val="28"/>
          <w:szCs w:val="28"/>
        </w:rPr>
        <w:t>Вибір комутуючих пристроїв</w:t>
      </w:r>
      <w:bookmarkEnd w:id="18"/>
    </w:p>
    <w:p w14:paraId="18A4E0D9" w14:textId="2B9135AA" w:rsidR="005C37D9" w:rsidRDefault="005C37D9" w:rsidP="00004D6E">
      <w:pPr>
        <w:spacing w:line="360" w:lineRule="auto"/>
        <w:ind w:firstLine="709"/>
        <w:jc w:val="both"/>
        <w:rPr>
          <w:rFonts w:ascii="Times New Roman" w:hAnsi="Times New Roman" w:cs="Times New Roman"/>
          <w:color w:val="000000" w:themeColor="text1"/>
          <w:sz w:val="28"/>
          <w:szCs w:val="28"/>
          <w:shd w:val="clear" w:color="auto" w:fill="FFFFFF"/>
        </w:rPr>
      </w:pPr>
      <w:r w:rsidRPr="005C37D9">
        <w:rPr>
          <w:rFonts w:ascii="Times New Roman" w:hAnsi="Times New Roman" w:cs="Times New Roman"/>
          <w:sz w:val="28"/>
          <w:szCs w:val="28"/>
        </w:rPr>
        <w:t>Щоб мати змогу застосувати автоматизацію з участю ПЛК, нам потрібні комутуючі апарати, в даному проекті використовуватимуться</w:t>
      </w:r>
      <w:r>
        <w:rPr>
          <w:rFonts w:ascii="Times New Roman" w:hAnsi="Times New Roman" w:cs="Times New Roman"/>
          <w:b/>
          <w:sz w:val="28"/>
          <w:szCs w:val="28"/>
        </w:rPr>
        <w:t xml:space="preserve"> </w:t>
      </w:r>
      <w:r w:rsidRPr="005C37D9">
        <w:rPr>
          <w:rFonts w:ascii="Times New Roman" w:hAnsi="Times New Roman" w:cs="Times New Roman"/>
          <w:color w:val="000000" w:themeColor="text1"/>
          <w:sz w:val="28"/>
          <w:szCs w:val="28"/>
          <w:shd w:val="clear" w:color="auto" w:fill="FFFFFF"/>
        </w:rPr>
        <w:t>2НО та 3Н</w:t>
      </w:r>
      <w:r>
        <w:rPr>
          <w:rFonts w:ascii="Times New Roman" w:hAnsi="Times New Roman" w:cs="Times New Roman"/>
          <w:color w:val="000000" w:themeColor="text1"/>
          <w:sz w:val="28"/>
          <w:szCs w:val="28"/>
          <w:shd w:val="clear" w:color="auto" w:fill="FFFFFF"/>
        </w:rPr>
        <w:t>О. Обираємо потрібну кількість, компонування потужність комутації та заносимо дані в табл4.1</w:t>
      </w:r>
    </w:p>
    <w:p w14:paraId="7CC485E8" w14:textId="4197DC67" w:rsidR="005C37D9" w:rsidRDefault="00450A3D" w:rsidP="00B768E2">
      <w:pPr>
        <w:spacing w:after="0" w:line="360" w:lineRule="auto"/>
        <w:ind w:firstLine="709"/>
        <w:jc w:val="both"/>
        <w:rPr>
          <w:rFonts w:ascii="Times New Roman" w:hAnsi="Times New Roman" w:cs="Times New Roman"/>
          <w:sz w:val="28"/>
          <w:szCs w:val="28"/>
        </w:rPr>
      </w:pPr>
      <w:r w:rsidRPr="00450A3D">
        <w:rPr>
          <w:rFonts w:ascii="Times New Roman" w:hAnsi="Times New Roman" w:cs="Times New Roman"/>
          <w:sz w:val="28"/>
          <w:szCs w:val="28"/>
        </w:rPr>
        <w:t>Таблиця 4.1</w:t>
      </w:r>
      <w:r w:rsidR="005445ED">
        <w:rPr>
          <w:rFonts w:ascii="Times New Roman" w:hAnsi="Times New Roman" w:cs="Times New Roman"/>
          <w:sz w:val="28"/>
          <w:szCs w:val="28"/>
        </w:rPr>
        <w:t xml:space="preserve"> </w:t>
      </w:r>
      <w:r w:rsidRPr="00450A3D">
        <w:rPr>
          <w:rFonts w:ascii="Times New Roman" w:hAnsi="Times New Roman" w:cs="Times New Roman"/>
          <w:sz w:val="28"/>
          <w:szCs w:val="28"/>
        </w:rPr>
        <w:t>–</w:t>
      </w:r>
      <w:r w:rsidR="005445ED">
        <w:rPr>
          <w:rFonts w:ascii="Times New Roman" w:hAnsi="Times New Roman" w:cs="Times New Roman"/>
          <w:sz w:val="28"/>
          <w:szCs w:val="28"/>
        </w:rPr>
        <w:t xml:space="preserve"> </w:t>
      </w:r>
      <w:r w:rsidRPr="00450A3D">
        <w:rPr>
          <w:rFonts w:ascii="Times New Roman" w:hAnsi="Times New Roman" w:cs="Times New Roman"/>
          <w:sz w:val="28"/>
          <w:szCs w:val="28"/>
        </w:rPr>
        <w:t>Кількість, компонування та характеристики контакторів</w:t>
      </w:r>
    </w:p>
    <w:tbl>
      <w:tblPr>
        <w:tblStyle w:val="aa"/>
        <w:tblW w:w="9866" w:type="dxa"/>
        <w:tblLook w:val="04A0" w:firstRow="1" w:lastRow="0" w:firstColumn="1" w:lastColumn="0" w:noHBand="0" w:noVBand="1"/>
      </w:tblPr>
      <w:tblGrid>
        <w:gridCol w:w="1207"/>
        <w:gridCol w:w="2125"/>
        <w:gridCol w:w="1243"/>
        <w:gridCol w:w="1818"/>
        <w:gridCol w:w="1000"/>
        <w:gridCol w:w="1338"/>
        <w:gridCol w:w="1135"/>
      </w:tblGrid>
      <w:tr w:rsidR="008A6DBA" w14:paraId="293BEFD1" w14:textId="77777777" w:rsidTr="007C7581">
        <w:trPr>
          <w:trHeight w:val="267"/>
        </w:trPr>
        <w:tc>
          <w:tcPr>
            <w:tcW w:w="1207" w:type="dxa"/>
          </w:tcPr>
          <w:p w14:paraId="224225BB" w14:textId="03BDB6E8" w:rsidR="00450A3D" w:rsidRPr="007C7581" w:rsidRDefault="00450A3D" w:rsidP="00450A3D">
            <w:pPr>
              <w:jc w:val="both"/>
              <w:rPr>
                <w:sz w:val="22"/>
                <w:szCs w:val="22"/>
                <w:lang w:val="uk-UA"/>
              </w:rPr>
            </w:pPr>
            <w:r w:rsidRPr="007C7581">
              <w:rPr>
                <w:sz w:val="22"/>
                <w:szCs w:val="22"/>
                <w:lang w:val="uk-UA"/>
              </w:rPr>
              <w:t>Поверх№</w:t>
            </w:r>
          </w:p>
        </w:tc>
        <w:tc>
          <w:tcPr>
            <w:tcW w:w="2125" w:type="dxa"/>
          </w:tcPr>
          <w:p w14:paraId="5EAE3DD0" w14:textId="679F32C5" w:rsidR="00450A3D" w:rsidRPr="007C7581" w:rsidRDefault="00450A3D" w:rsidP="00450A3D">
            <w:pPr>
              <w:jc w:val="both"/>
              <w:rPr>
                <w:sz w:val="22"/>
                <w:szCs w:val="22"/>
                <w:lang w:val="uk-UA"/>
              </w:rPr>
            </w:pPr>
            <w:r w:rsidRPr="007C7581">
              <w:rPr>
                <w:sz w:val="22"/>
                <w:szCs w:val="22"/>
                <w:lang w:val="uk-UA"/>
              </w:rPr>
              <w:t>Контактор</w:t>
            </w:r>
          </w:p>
        </w:tc>
        <w:tc>
          <w:tcPr>
            <w:tcW w:w="1243" w:type="dxa"/>
          </w:tcPr>
          <w:p w14:paraId="5D864E52" w14:textId="0D558152" w:rsidR="00450A3D" w:rsidRPr="007C7581" w:rsidRDefault="00450A3D" w:rsidP="00450A3D">
            <w:pPr>
              <w:jc w:val="both"/>
              <w:rPr>
                <w:sz w:val="22"/>
                <w:szCs w:val="22"/>
                <w:lang w:val="uk-UA"/>
              </w:rPr>
            </w:pPr>
            <w:r w:rsidRPr="007C7581">
              <w:rPr>
                <w:sz w:val="22"/>
                <w:szCs w:val="22"/>
                <w:lang w:val="uk-UA"/>
              </w:rPr>
              <w:t>Кількість</w:t>
            </w:r>
          </w:p>
        </w:tc>
        <w:tc>
          <w:tcPr>
            <w:tcW w:w="1818" w:type="dxa"/>
          </w:tcPr>
          <w:p w14:paraId="04778000" w14:textId="30934EBB" w:rsidR="00450A3D" w:rsidRPr="007C7581" w:rsidRDefault="00450A3D" w:rsidP="00450A3D">
            <w:pPr>
              <w:jc w:val="both"/>
              <w:rPr>
                <w:sz w:val="22"/>
                <w:szCs w:val="22"/>
                <w:lang w:val="uk-UA"/>
              </w:rPr>
            </w:pPr>
            <w:r w:rsidRPr="007C7581">
              <w:rPr>
                <w:sz w:val="22"/>
                <w:szCs w:val="22"/>
                <w:lang w:val="uk-UA"/>
              </w:rPr>
              <w:t>Компонування</w:t>
            </w:r>
          </w:p>
        </w:tc>
        <w:tc>
          <w:tcPr>
            <w:tcW w:w="1000" w:type="dxa"/>
          </w:tcPr>
          <w:p w14:paraId="77763C2A" w14:textId="464C7030" w:rsidR="00450A3D" w:rsidRPr="007C7581" w:rsidRDefault="00450A3D" w:rsidP="00450A3D">
            <w:pPr>
              <w:jc w:val="both"/>
              <w:rPr>
                <w:sz w:val="22"/>
                <w:szCs w:val="22"/>
                <w:lang w:val="uk-UA"/>
              </w:rPr>
            </w:pPr>
            <w:r w:rsidRPr="007C7581">
              <w:rPr>
                <w:sz w:val="22"/>
                <w:szCs w:val="22"/>
                <w:lang w:val="uk-UA"/>
              </w:rPr>
              <w:t>Струм</w:t>
            </w:r>
          </w:p>
        </w:tc>
        <w:tc>
          <w:tcPr>
            <w:tcW w:w="1338" w:type="dxa"/>
          </w:tcPr>
          <w:p w14:paraId="0DEF11FE" w14:textId="12EBD368" w:rsidR="00450A3D" w:rsidRPr="007C7581" w:rsidRDefault="00450A3D" w:rsidP="00450A3D">
            <w:pPr>
              <w:jc w:val="both"/>
              <w:rPr>
                <w:sz w:val="22"/>
                <w:szCs w:val="22"/>
                <w:lang w:val="uk-UA"/>
              </w:rPr>
            </w:pPr>
            <w:r w:rsidRPr="007C7581">
              <w:rPr>
                <w:sz w:val="22"/>
                <w:szCs w:val="22"/>
                <w:lang w:val="uk-UA"/>
              </w:rPr>
              <w:t>Живлення котушки</w:t>
            </w:r>
          </w:p>
        </w:tc>
        <w:tc>
          <w:tcPr>
            <w:tcW w:w="1135" w:type="dxa"/>
          </w:tcPr>
          <w:p w14:paraId="27920522" w14:textId="179AB54F" w:rsidR="00450A3D" w:rsidRPr="007C7581" w:rsidRDefault="00450A3D" w:rsidP="00450A3D">
            <w:pPr>
              <w:jc w:val="both"/>
              <w:rPr>
                <w:sz w:val="22"/>
                <w:szCs w:val="22"/>
                <w:lang w:val="uk-UA"/>
              </w:rPr>
            </w:pPr>
            <w:r w:rsidRPr="007C7581">
              <w:rPr>
                <w:sz w:val="22"/>
                <w:szCs w:val="22"/>
                <w:lang w:val="uk-UA"/>
              </w:rPr>
              <w:t>Напруга</w:t>
            </w:r>
          </w:p>
        </w:tc>
      </w:tr>
      <w:tr w:rsidR="008A6DBA" w14:paraId="6775A1CB" w14:textId="77777777" w:rsidTr="007C7581">
        <w:trPr>
          <w:trHeight w:val="133"/>
        </w:trPr>
        <w:tc>
          <w:tcPr>
            <w:tcW w:w="1207" w:type="dxa"/>
            <w:vMerge w:val="restart"/>
          </w:tcPr>
          <w:p w14:paraId="7B6BED4E" w14:textId="6D44EDAC" w:rsidR="00A576FE" w:rsidRPr="007C7581" w:rsidRDefault="00A576FE" w:rsidP="00450A3D">
            <w:pPr>
              <w:jc w:val="both"/>
              <w:rPr>
                <w:sz w:val="22"/>
                <w:szCs w:val="22"/>
                <w:lang w:val="uk-UA"/>
              </w:rPr>
            </w:pPr>
            <w:r w:rsidRPr="007C7581">
              <w:rPr>
                <w:sz w:val="22"/>
                <w:szCs w:val="22"/>
                <w:lang w:val="uk-UA"/>
              </w:rPr>
              <w:t>1-5</w:t>
            </w:r>
          </w:p>
        </w:tc>
        <w:tc>
          <w:tcPr>
            <w:tcW w:w="2125" w:type="dxa"/>
          </w:tcPr>
          <w:p w14:paraId="767BB501" w14:textId="3EC487C6" w:rsidR="00A576FE" w:rsidRPr="007C7581" w:rsidRDefault="00A576FE" w:rsidP="00450A3D">
            <w:pPr>
              <w:jc w:val="both"/>
              <w:rPr>
                <w:sz w:val="22"/>
                <w:szCs w:val="22"/>
              </w:rPr>
            </w:pPr>
            <w:r w:rsidRPr="007C7581">
              <w:rPr>
                <w:color w:val="333333"/>
                <w:sz w:val="22"/>
                <w:szCs w:val="22"/>
                <w:shd w:val="clear" w:color="auto" w:fill="FFFFFF"/>
              </w:rPr>
              <w:t>HagerERD225SDC</w:t>
            </w:r>
          </w:p>
        </w:tc>
        <w:tc>
          <w:tcPr>
            <w:tcW w:w="1243" w:type="dxa"/>
          </w:tcPr>
          <w:p w14:paraId="02DBE852" w14:textId="68F73D70" w:rsidR="00A576FE" w:rsidRPr="007C7581" w:rsidRDefault="00A576FE" w:rsidP="00450A3D">
            <w:pPr>
              <w:jc w:val="both"/>
              <w:rPr>
                <w:sz w:val="22"/>
                <w:szCs w:val="22"/>
              </w:rPr>
            </w:pPr>
            <w:r w:rsidRPr="007C7581">
              <w:rPr>
                <w:sz w:val="22"/>
                <w:szCs w:val="22"/>
              </w:rPr>
              <w:t>3</w:t>
            </w:r>
          </w:p>
        </w:tc>
        <w:tc>
          <w:tcPr>
            <w:tcW w:w="1818" w:type="dxa"/>
          </w:tcPr>
          <w:p w14:paraId="496C3621" w14:textId="2EF0DA66" w:rsidR="00A576FE" w:rsidRPr="007C7581" w:rsidRDefault="00A576FE" w:rsidP="00450A3D">
            <w:pPr>
              <w:jc w:val="both"/>
              <w:rPr>
                <w:sz w:val="22"/>
                <w:szCs w:val="22"/>
              </w:rPr>
            </w:pPr>
            <w:r w:rsidRPr="007C7581">
              <w:rPr>
                <w:sz w:val="22"/>
                <w:szCs w:val="22"/>
              </w:rPr>
              <w:t>2HO</w:t>
            </w:r>
          </w:p>
        </w:tc>
        <w:tc>
          <w:tcPr>
            <w:tcW w:w="1000" w:type="dxa"/>
          </w:tcPr>
          <w:p w14:paraId="57656D80" w14:textId="21B8721C" w:rsidR="00A576FE" w:rsidRPr="007C7581" w:rsidRDefault="00A576FE" w:rsidP="00450A3D">
            <w:pPr>
              <w:jc w:val="both"/>
              <w:rPr>
                <w:sz w:val="22"/>
                <w:szCs w:val="22"/>
                <w:lang w:val="uk-UA"/>
              </w:rPr>
            </w:pPr>
            <w:r w:rsidRPr="007C7581">
              <w:rPr>
                <w:sz w:val="22"/>
                <w:szCs w:val="22"/>
                <w:lang w:val="uk-UA"/>
              </w:rPr>
              <w:t>25А</w:t>
            </w:r>
          </w:p>
        </w:tc>
        <w:tc>
          <w:tcPr>
            <w:tcW w:w="1338" w:type="dxa"/>
          </w:tcPr>
          <w:p w14:paraId="6926AC5A" w14:textId="6561227C" w:rsidR="00A576FE" w:rsidRPr="007C7581" w:rsidRDefault="00A576FE" w:rsidP="00450A3D">
            <w:pPr>
              <w:jc w:val="both"/>
              <w:rPr>
                <w:sz w:val="22"/>
                <w:szCs w:val="22"/>
              </w:rPr>
            </w:pPr>
            <w:r w:rsidRPr="007C7581">
              <w:rPr>
                <w:sz w:val="22"/>
                <w:szCs w:val="22"/>
                <w:lang w:val="uk-UA"/>
              </w:rPr>
              <w:t xml:space="preserve">24В </w:t>
            </w:r>
            <w:r w:rsidRPr="007C7581">
              <w:rPr>
                <w:sz w:val="22"/>
                <w:szCs w:val="22"/>
              </w:rPr>
              <w:t>DC</w:t>
            </w:r>
          </w:p>
        </w:tc>
        <w:tc>
          <w:tcPr>
            <w:tcW w:w="1135" w:type="dxa"/>
          </w:tcPr>
          <w:p w14:paraId="0BAEE545" w14:textId="3F0189D7" w:rsidR="00A576FE" w:rsidRPr="007C7581" w:rsidRDefault="00A576FE" w:rsidP="00450A3D">
            <w:pPr>
              <w:jc w:val="both"/>
              <w:rPr>
                <w:sz w:val="22"/>
                <w:szCs w:val="22"/>
                <w:lang w:val="uk-UA"/>
              </w:rPr>
            </w:pPr>
            <w:r w:rsidRPr="007C7581">
              <w:rPr>
                <w:sz w:val="22"/>
                <w:szCs w:val="22"/>
              </w:rPr>
              <w:t>220</w:t>
            </w:r>
            <w:r w:rsidRPr="007C7581">
              <w:rPr>
                <w:sz w:val="22"/>
                <w:szCs w:val="22"/>
                <w:lang w:val="uk-UA"/>
              </w:rPr>
              <w:t>В</w:t>
            </w:r>
          </w:p>
        </w:tc>
      </w:tr>
      <w:tr w:rsidR="008A6DBA" w14:paraId="3A7ECE7F" w14:textId="77777777" w:rsidTr="007C7581">
        <w:trPr>
          <w:trHeight w:val="133"/>
        </w:trPr>
        <w:tc>
          <w:tcPr>
            <w:tcW w:w="1207" w:type="dxa"/>
            <w:vMerge/>
          </w:tcPr>
          <w:p w14:paraId="26CCD073" w14:textId="77777777" w:rsidR="008A6DBA" w:rsidRPr="007C7581" w:rsidRDefault="008A6DBA" w:rsidP="008A6DBA">
            <w:pPr>
              <w:jc w:val="both"/>
              <w:rPr>
                <w:sz w:val="22"/>
                <w:szCs w:val="22"/>
              </w:rPr>
            </w:pPr>
          </w:p>
        </w:tc>
        <w:tc>
          <w:tcPr>
            <w:tcW w:w="2125" w:type="dxa"/>
          </w:tcPr>
          <w:p w14:paraId="1A658E3E" w14:textId="3CB56C7B" w:rsidR="008A6DBA" w:rsidRPr="007C7581" w:rsidRDefault="008D62EC" w:rsidP="008A6DBA">
            <w:pPr>
              <w:jc w:val="both"/>
              <w:rPr>
                <w:sz w:val="22"/>
                <w:szCs w:val="22"/>
              </w:rPr>
            </w:pPr>
            <w:r w:rsidRPr="007C7581">
              <w:rPr>
                <w:color w:val="333333"/>
                <w:sz w:val="22"/>
                <w:szCs w:val="22"/>
                <w:shd w:val="clear" w:color="auto" w:fill="FFFFFF"/>
              </w:rPr>
              <w:t>E</w:t>
            </w:r>
            <w:r w:rsidR="008A6DBA" w:rsidRPr="007C7581">
              <w:rPr>
                <w:color w:val="333333"/>
                <w:sz w:val="22"/>
                <w:szCs w:val="22"/>
                <w:shd w:val="clear" w:color="auto" w:fill="FFFFFF"/>
              </w:rPr>
              <w:t>TI 004646504 CES</w:t>
            </w:r>
          </w:p>
        </w:tc>
        <w:tc>
          <w:tcPr>
            <w:tcW w:w="1243" w:type="dxa"/>
          </w:tcPr>
          <w:p w14:paraId="450E986C" w14:textId="6FFCEF57" w:rsidR="008A6DBA" w:rsidRPr="007C7581" w:rsidRDefault="008A6DBA" w:rsidP="008A6DBA">
            <w:pPr>
              <w:jc w:val="both"/>
              <w:rPr>
                <w:sz w:val="22"/>
                <w:szCs w:val="22"/>
              </w:rPr>
            </w:pPr>
            <w:r w:rsidRPr="007C7581">
              <w:rPr>
                <w:sz w:val="22"/>
                <w:szCs w:val="22"/>
              </w:rPr>
              <w:t>2</w:t>
            </w:r>
          </w:p>
        </w:tc>
        <w:tc>
          <w:tcPr>
            <w:tcW w:w="1818" w:type="dxa"/>
          </w:tcPr>
          <w:p w14:paraId="5BFA2E0A" w14:textId="646262EE" w:rsidR="008A6DBA" w:rsidRPr="007C7581" w:rsidRDefault="008A6DBA" w:rsidP="008A6DBA">
            <w:pPr>
              <w:jc w:val="both"/>
              <w:rPr>
                <w:sz w:val="22"/>
                <w:szCs w:val="22"/>
              </w:rPr>
            </w:pPr>
            <w:r w:rsidRPr="007C7581">
              <w:rPr>
                <w:sz w:val="22"/>
                <w:szCs w:val="22"/>
              </w:rPr>
              <w:t>3HO</w:t>
            </w:r>
          </w:p>
        </w:tc>
        <w:tc>
          <w:tcPr>
            <w:tcW w:w="1000" w:type="dxa"/>
          </w:tcPr>
          <w:p w14:paraId="27C5286D" w14:textId="4A8B316B" w:rsidR="008A6DBA" w:rsidRPr="007C7581" w:rsidRDefault="008A6DBA" w:rsidP="008A6DBA">
            <w:pPr>
              <w:jc w:val="both"/>
              <w:rPr>
                <w:sz w:val="22"/>
                <w:szCs w:val="22"/>
              </w:rPr>
            </w:pPr>
            <w:r w:rsidRPr="007C7581">
              <w:rPr>
                <w:sz w:val="22"/>
                <w:szCs w:val="22"/>
              </w:rPr>
              <w:t>6A</w:t>
            </w:r>
          </w:p>
        </w:tc>
        <w:tc>
          <w:tcPr>
            <w:tcW w:w="1338" w:type="dxa"/>
          </w:tcPr>
          <w:p w14:paraId="51AC9B90" w14:textId="4275EFCC" w:rsidR="008A6DBA" w:rsidRPr="007C7581" w:rsidRDefault="008A6DBA" w:rsidP="008A6DBA">
            <w:pPr>
              <w:jc w:val="both"/>
              <w:rPr>
                <w:sz w:val="22"/>
                <w:szCs w:val="22"/>
              </w:rPr>
            </w:pPr>
            <w:r w:rsidRPr="007C7581">
              <w:rPr>
                <w:sz w:val="22"/>
                <w:szCs w:val="22"/>
                <w:lang w:val="uk-UA"/>
              </w:rPr>
              <w:t xml:space="preserve">24В </w:t>
            </w:r>
            <w:r w:rsidRPr="007C7581">
              <w:rPr>
                <w:sz w:val="22"/>
                <w:szCs w:val="22"/>
              </w:rPr>
              <w:t>DC</w:t>
            </w:r>
          </w:p>
        </w:tc>
        <w:tc>
          <w:tcPr>
            <w:tcW w:w="1135" w:type="dxa"/>
          </w:tcPr>
          <w:p w14:paraId="65D8C577" w14:textId="417D453E" w:rsidR="008A6DBA" w:rsidRPr="007C7581" w:rsidRDefault="008A6DBA" w:rsidP="008A6DBA">
            <w:pPr>
              <w:jc w:val="both"/>
              <w:rPr>
                <w:sz w:val="22"/>
                <w:szCs w:val="22"/>
              </w:rPr>
            </w:pPr>
            <w:r w:rsidRPr="007C7581">
              <w:rPr>
                <w:sz w:val="22"/>
                <w:szCs w:val="22"/>
              </w:rPr>
              <w:t>380</w:t>
            </w:r>
            <w:r w:rsidRPr="007C7581">
              <w:rPr>
                <w:sz w:val="22"/>
                <w:szCs w:val="22"/>
                <w:lang w:val="uk-UA"/>
              </w:rPr>
              <w:t>В</w:t>
            </w:r>
          </w:p>
        </w:tc>
      </w:tr>
      <w:tr w:rsidR="008A6DBA" w14:paraId="20D745B8" w14:textId="77777777" w:rsidTr="007C7581">
        <w:trPr>
          <w:trHeight w:val="133"/>
        </w:trPr>
        <w:tc>
          <w:tcPr>
            <w:tcW w:w="1207" w:type="dxa"/>
            <w:vMerge w:val="restart"/>
          </w:tcPr>
          <w:p w14:paraId="2DC4B8BA" w14:textId="6FE9B219" w:rsidR="008A6DBA" w:rsidRPr="007C7581" w:rsidRDefault="008A6DBA" w:rsidP="008A6DBA">
            <w:pPr>
              <w:jc w:val="both"/>
              <w:rPr>
                <w:sz w:val="22"/>
                <w:szCs w:val="22"/>
                <w:lang w:val="uk-UA"/>
              </w:rPr>
            </w:pPr>
            <w:r w:rsidRPr="007C7581">
              <w:rPr>
                <w:sz w:val="22"/>
                <w:szCs w:val="22"/>
                <w:lang w:val="uk-UA"/>
              </w:rPr>
              <w:t>6</w:t>
            </w:r>
          </w:p>
        </w:tc>
        <w:tc>
          <w:tcPr>
            <w:tcW w:w="2125" w:type="dxa"/>
          </w:tcPr>
          <w:p w14:paraId="6EEF8232" w14:textId="424FAAE4" w:rsidR="008A6DBA" w:rsidRPr="007C7581" w:rsidRDefault="008A6DBA" w:rsidP="008A6DBA">
            <w:pPr>
              <w:jc w:val="both"/>
              <w:rPr>
                <w:sz w:val="22"/>
                <w:szCs w:val="22"/>
              </w:rPr>
            </w:pPr>
            <w:r w:rsidRPr="007C7581">
              <w:rPr>
                <w:color w:val="333333"/>
                <w:sz w:val="22"/>
                <w:szCs w:val="22"/>
                <w:shd w:val="clear" w:color="auto" w:fill="FFFFFF"/>
              </w:rPr>
              <w:t>HagerERD225SDC</w:t>
            </w:r>
          </w:p>
        </w:tc>
        <w:tc>
          <w:tcPr>
            <w:tcW w:w="1243" w:type="dxa"/>
          </w:tcPr>
          <w:p w14:paraId="7562B511" w14:textId="5576CDE5" w:rsidR="008A6DBA" w:rsidRPr="007C7581" w:rsidRDefault="008A6DBA" w:rsidP="008A6DBA">
            <w:pPr>
              <w:jc w:val="both"/>
              <w:rPr>
                <w:sz w:val="22"/>
                <w:szCs w:val="22"/>
              </w:rPr>
            </w:pPr>
            <w:r w:rsidRPr="007C7581">
              <w:rPr>
                <w:sz w:val="22"/>
                <w:szCs w:val="22"/>
              </w:rPr>
              <w:t>3</w:t>
            </w:r>
          </w:p>
        </w:tc>
        <w:tc>
          <w:tcPr>
            <w:tcW w:w="1818" w:type="dxa"/>
          </w:tcPr>
          <w:p w14:paraId="66C94595" w14:textId="4220E536" w:rsidR="008A6DBA" w:rsidRPr="007C7581" w:rsidRDefault="008A6DBA" w:rsidP="008A6DBA">
            <w:pPr>
              <w:jc w:val="both"/>
              <w:rPr>
                <w:sz w:val="22"/>
                <w:szCs w:val="22"/>
              </w:rPr>
            </w:pPr>
            <w:r w:rsidRPr="007C7581">
              <w:rPr>
                <w:sz w:val="22"/>
                <w:szCs w:val="22"/>
              </w:rPr>
              <w:t>2HO</w:t>
            </w:r>
          </w:p>
        </w:tc>
        <w:tc>
          <w:tcPr>
            <w:tcW w:w="1000" w:type="dxa"/>
          </w:tcPr>
          <w:p w14:paraId="527F616F" w14:textId="030630B2" w:rsidR="008A6DBA" w:rsidRPr="007C7581" w:rsidRDefault="008A6DBA" w:rsidP="008A6DBA">
            <w:pPr>
              <w:jc w:val="both"/>
              <w:rPr>
                <w:sz w:val="22"/>
                <w:szCs w:val="22"/>
              </w:rPr>
            </w:pPr>
            <w:r w:rsidRPr="007C7581">
              <w:rPr>
                <w:sz w:val="22"/>
                <w:szCs w:val="22"/>
                <w:lang w:val="uk-UA"/>
              </w:rPr>
              <w:t>25А</w:t>
            </w:r>
          </w:p>
        </w:tc>
        <w:tc>
          <w:tcPr>
            <w:tcW w:w="1338" w:type="dxa"/>
          </w:tcPr>
          <w:p w14:paraId="7BC9C646" w14:textId="1F86DB9B" w:rsidR="008A6DBA" w:rsidRPr="007C7581" w:rsidRDefault="008A6DBA" w:rsidP="008A6DBA">
            <w:pPr>
              <w:jc w:val="both"/>
              <w:rPr>
                <w:sz w:val="22"/>
                <w:szCs w:val="22"/>
              </w:rPr>
            </w:pPr>
            <w:r w:rsidRPr="007C7581">
              <w:rPr>
                <w:sz w:val="22"/>
                <w:szCs w:val="22"/>
                <w:lang w:val="uk-UA"/>
              </w:rPr>
              <w:t xml:space="preserve">24В </w:t>
            </w:r>
            <w:r w:rsidRPr="007C7581">
              <w:rPr>
                <w:sz w:val="22"/>
                <w:szCs w:val="22"/>
              </w:rPr>
              <w:t>DC</w:t>
            </w:r>
          </w:p>
        </w:tc>
        <w:tc>
          <w:tcPr>
            <w:tcW w:w="1135" w:type="dxa"/>
          </w:tcPr>
          <w:p w14:paraId="06C85B4D" w14:textId="13A392F8" w:rsidR="008A6DBA" w:rsidRPr="007C7581" w:rsidRDefault="008A6DBA" w:rsidP="008A6DBA">
            <w:pPr>
              <w:jc w:val="both"/>
              <w:rPr>
                <w:sz w:val="22"/>
                <w:szCs w:val="22"/>
              </w:rPr>
            </w:pPr>
            <w:r w:rsidRPr="007C7581">
              <w:rPr>
                <w:sz w:val="22"/>
                <w:szCs w:val="22"/>
              </w:rPr>
              <w:t>220</w:t>
            </w:r>
            <w:r w:rsidRPr="007C7581">
              <w:rPr>
                <w:sz w:val="22"/>
                <w:szCs w:val="22"/>
                <w:lang w:val="uk-UA"/>
              </w:rPr>
              <w:t>В</w:t>
            </w:r>
          </w:p>
        </w:tc>
      </w:tr>
      <w:tr w:rsidR="008A6DBA" w14:paraId="3C7D9797" w14:textId="77777777" w:rsidTr="007C7581">
        <w:trPr>
          <w:trHeight w:val="133"/>
        </w:trPr>
        <w:tc>
          <w:tcPr>
            <w:tcW w:w="1207" w:type="dxa"/>
            <w:vMerge/>
          </w:tcPr>
          <w:p w14:paraId="7D9A6FE4" w14:textId="77777777" w:rsidR="008A6DBA" w:rsidRPr="007C7581" w:rsidRDefault="008A6DBA" w:rsidP="008A6DBA">
            <w:pPr>
              <w:jc w:val="both"/>
              <w:rPr>
                <w:sz w:val="22"/>
                <w:szCs w:val="22"/>
              </w:rPr>
            </w:pPr>
          </w:p>
        </w:tc>
        <w:tc>
          <w:tcPr>
            <w:tcW w:w="2125" w:type="dxa"/>
          </w:tcPr>
          <w:p w14:paraId="28C38C0B" w14:textId="170F7FF4" w:rsidR="008A6DBA" w:rsidRPr="007C7581" w:rsidRDefault="008D62EC" w:rsidP="008A6DBA">
            <w:pPr>
              <w:jc w:val="both"/>
              <w:rPr>
                <w:sz w:val="22"/>
                <w:szCs w:val="22"/>
              </w:rPr>
            </w:pPr>
            <w:r w:rsidRPr="007C7581">
              <w:rPr>
                <w:color w:val="333333"/>
                <w:sz w:val="22"/>
                <w:szCs w:val="22"/>
                <w:shd w:val="clear" w:color="auto" w:fill="FFFFFF"/>
              </w:rPr>
              <w:t>E</w:t>
            </w:r>
            <w:r w:rsidR="008A6DBA" w:rsidRPr="007C7581">
              <w:rPr>
                <w:color w:val="333333"/>
                <w:sz w:val="22"/>
                <w:szCs w:val="22"/>
                <w:shd w:val="clear" w:color="auto" w:fill="FFFFFF"/>
              </w:rPr>
              <w:t>TI 004646504 CES</w:t>
            </w:r>
          </w:p>
        </w:tc>
        <w:tc>
          <w:tcPr>
            <w:tcW w:w="1243" w:type="dxa"/>
          </w:tcPr>
          <w:p w14:paraId="70E0528B" w14:textId="49C5BC9B" w:rsidR="008A6DBA" w:rsidRPr="007C7581" w:rsidRDefault="008A6DBA" w:rsidP="008A6DBA">
            <w:pPr>
              <w:jc w:val="both"/>
              <w:rPr>
                <w:sz w:val="22"/>
                <w:szCs w:val="22"/>
              </w:rPr>
            </w:pPr>
            <w:r w:rsidRPr="007C7581">
              <w:rPr>
                <w:sz w:val="22"/>
                <w:szCs w:val="22"/>
              </w:rPr>
              <w:t>2</w:t>
            </w:r>
          </w:p>
        </w:tc>
        <w:tc>
          <w:tcPr>
            <w:tcW w:w="1818" w:type="dxa"/>
          </w:tcPr>
          <w:p w14:paraId="68CB8273" w14:textId="24880E01" w:rsidR="008A6DBA" w:rsidRPr="007C7581" w:rsidRDefault="008A6DBA" w:rsidP="008A6DBA">
            <w:pPr>
              <w:jc w:val="both"/>
              <w:rPr>
                <w:sz w:val="22"/>
                <w:szCs w:val="22"/>
              </w:rPr>
            </w:pPr>
            <w:r w:rsidRPr="007C7581">
              <w:rPr>
                <w:sz w:val="22"/>
                <w:szCs w:val="22"/>
              </w:rPr>
              <w:t>3HO</w:t>
            </w:r>
          </w:p>
        </w:tc>
        <w:tc>
          <w:tcPr>
            <w:tcW w:w="1000" w:type="dxa"/>
          </w:tcPr>
          <w:p w14:paraId="62585B9A" w14:textId="58F3A6F1" w:rsidR="008A6DBA" w:rsidRPr="007C7581" w:rsidRDefault="008A6DBA" w:rsidP="008A6DBA">
            <w:pPr>
              <w:jc w:val="both"/>
              <w:rPr>
                <w:sz w:val="22"/>
                <w:szCs w:val="22"/>
              </w:rPr>
            </w:pPr>
            <w:r w:rsidRPr="007C7581">
              <w:rPr>
                <w:sz w:val="22"/>
                <w:szCs w:val="22"/>
              </w:rPr>
              <w:t>6A</w:t>
            </w:r>
          </w:p>
        </w:tc>
        <w:tc>
          <w:tcPr>
            <w:tcW w:w="1338" w:type="dxa"/>
          </w:tcPr>
          <w:p w14:paraId="72BF1D60" w14:textId="6BE8E93F" w:rsidR="008A6DBA" w:rsidRPr="007C7581" w:rsidRDefault="008A6DBA" w:rsidP="008A6DBA">
            <w:pPr>
              <w:jc w:val="both"/>
              <w:rPr>
                <w:sz w:val="22"/>
                <w:szCs w:val="22"/>
              </w:rPr>
            </w:pPr>
            <w:r w:rsidRPr="007C7581">
              <w:rPr>
                <w:sz w:val="22"/>
                <w:szCs w:val="22"/>
                <w:lang w:val="uk-UA"/>
              </w:rPr>
              <w:t xml:space="preserve">24В </w:t>
            </w:r>
            <w:r w:rsidRPr="007C7581">
              <w:rPr>
                <w:sz w:val="22"/>
                <w:szCs w:val="22"/>
              </w:rPr>
              <w:t>DC</w:t>
            </w:r>
          </w:p>
        </w:tc>
        <w:tc>
          <w:tcPr>
            <w:tcW w:w="1135" w:type="dxa"/>
          </w:tcPr>
          <w:p w14:paraId="28D6E470" w14:textId="61490D2C" w:rsidR="008A6DBA" w:rsidRPr="007C7581" w:rsidRDefault="008A6DBA" w:rsidP="008A6DBA">
            <w:pPr>
              <w:jc w:val="both"/>
              <w:rPr>
                <w:sz w:val="22"/>
                <w:szCs w:val="22"/>
              </w:rPr>
            </w:pPr>
            <w:r w:rsidRPr="007C7581">
              <w:rPr>
                <w:sz w:val="22"/>
                <w:szCs w:val="22"/>
              </w:rPr>
              <w:t>380</w:t>
            </w:r>
            <w:r w:rsidRPr="007C7581">
              <w:rPr>
                <w:sz w:val="22"/>
                <w:szCs w:val="22"/>
                <w:lang w:val="uk-UA"/>
              </w:rPr>
              <w:t>В</w:t>
            </w:r>
          </w:p>
        </w:tc>
      </w:tr>
      <w:tr w:rsidR="008A6DBA" w14:paraId="005C81E5" w14:textId="77777777" w:rsidTr="007C7581">
        <w:trPr>
          <w:trHeight w:val="133"/>
        </w:trPr>
        <w:tc>
          <w:tcPr>
            <w:tcW w:w="1207" w:type="dxa"/>
          </w:tcPr>
          <w:p w14:paraId="392D626F" w14:textId="1640E28B" w:rsidR="008A6DBA" w:rsidRPr="007C7581" w:rsidRDefault="008A6DBA" w:rsidP="008A6DBA">
            <w:pPr>
              <w:jc w:val="both"/>
              <w:rPr>
                <w:sz w:val="22"/>
                <w:szCs w:val="22"/>
                <w:lang w:val="uk-UA"/>
              </w:rPr>
            </w:pPr>
            <w:r w:rsidRPr="007C7581">
              <w:rPr>
                <w:sz w:val="22"/>
                <w:szCs w:val="22"/>
                <w:lang w:val="uk-UA"/>
              </w:rPr>
              <w:t>7-8</w:t>
            </w:r>
          </w:p>
        </w:tc>
        <w:tc>
          <w:tcPr>
            <w:tcW w:w="2125" w:type="dxa"/>
          </w:tcPr>
          <w:p w14:paraId="1D26095A" w14:textId="055BCBB1" w:rsidR="008A6DBA" w:rsidRPr="007C7581" w:rsidRDefault="008A6DBA" w:rsidP="008A6DBA">
            <w:pPr>
              <w:jc w:val="both"/>
              <w:rPr>
                <w:sz w:val="22"/>
                <w:szCs w:val="22"/>
              </w:rPr>
            </w:pPr>
            <w:r w:rsidRPr="007C7581">
              <w:rPr>
                <w:color w:val="333333"/>
                <w:sz w:val="22"/>
                <w:szCs w:val="22"/>
                <w:shd w:val="clear" w:color="auto" w:fill="FFFFFF"/>
              </w:rPr>
              <w:t>HagerERD225SDC</w:t>
            </w:r>
          </w:p>
        </w:tc>
        <w:tc>
          <w:tcPr>
            <w:tcW w:w="1243" w:type="dxa"/>
          </w:tcPr>
          <w:p w14:paraId="5741910B" w14:textId="41E16E29" w:rsidR="008A6DBA" w:rsidRPr="007C7581" w:rsidRDefault="008A6DBA" w:rsidP="008A6DBA">
            <w:pPr>
              <w:jc w:val="both"/>
              <w:rPr>
                <w:sz w:val="22"/>
                <w:szCs w:val="22"/>
              </w:rPr>
            </w:pPr>
            <w:r w:rsidRPr="007C7581">
              <w:rPr>
                <w:sz w:val="22"/>
                <w:szCs w:val="22"/>
              </w:rPr>
              <w:t>5</w:t>
            </w:r>
          </w:p>
        </w:tc>
        <w:tc>
          <w:tcPr>
            <w:tcW w:w="1818" w:type="dxa"/>
          </w:tcPr>
          <w:p w14:paraId="09663A8D" w14:textId="1E17C810" w:rsidR="008A6DBA" w:rsidRPr="007C7581" w:rsidRDefault="008A6DBA" w:rsidP="008A6DBA">
            <w:pPr>
              <w:jc w:val="both"/>
              <w:rPr>
                <w:sz w:val="22"/>
                <w:szCs w:val="22"/>
              </w:rPr>
            </w:pPr>
            <w:r w:rsidRPr="007C7581">
              <w:rPr>
                <w:sz w:val="22"/>
                <w:szCs w:val="22"/>
              </w:rPr>
              <w:t>2HO</w:t>
            </w:r>
          </w:p>
        </w:tc>
        <w:tc>
          <w:tcPr>
            <w:tcW w:w="1000" w:type="dxa"/>
          </w:tcPr>
          <w:p w14:paraId="31E0E7C0" w14:textId="1162D90B" w:rsidR="008A6DBA" w:rsidRPr="007C7581" w:rsidRDefault="008A6DBA" w:rsidP="008A6DBA">
            <w:pPr>
              <w:jc w:val="both"/>
              <w:rPr>
                <w:sz w:val="22"/>
                <w:szCs w:val="22"/>
              </w:rPr>
            </w:pPr>
            <w:r w:rsidRPr="007C7581">
              <w:rPr>
                <w:sz w:val="22"/>
                <w:szCs w:val="22"/>
                <w:lang w:val="uk-UA"/>
              </w:rPr>
              <w:t>25А</w:t>
            </w:r>
          </w:p>
        </w:tc>
        <w:tc>
          <w:tcPr>
            <w:tcW w:w="1338" w:type="dxa"/>
          </w:tcPr>
          <w:p w14:paraId="1C2770E4" w14:textId="182D3C90" w:rsidR="008A6DBA" w:rsidRPr="007C7581" w:rsidRDefault="008A6DBA" w:rsidP="008A6DBA">
            <w:pPr>
              <w:jc w:val="both"/>
              <w:rPr>
                <w:sz w:val="22"/>
                <w:szCs w:val="22"/>
              </w:rPr>
            </w:pPr>
            <w:r w:rsidRPr="007C7581">
              <w:rPr>
                <w:sz w:val="22"/>
                <w:szCs w:val="22"/>
                <w:lang w:val="uk-UA"/>
              </w:rPr>
              <w:t xml:space="preserve">24В </w:t>
            </w:r>
            <w:r w:rsidRPr="007C7581">
              <w:rPr>
                <w:sz w:val="22"/>
                <w:szCs w:val="22"/>
              </w:rPr>
              <w:t>DC</w:t>
            </w:r>
          </w:p>
        </w:tc>
        <w:tc>
          <w:tcPr>
            <w:tcW w:w="1135" w:type="dxa"/>
          </w:tcPr>
          <w:p w14:paraId="3022A0E3" w14:textId="1A791151" w:rsidR="008A6DBA" w:rsidRPr="007C7581" w:rsidRDefault="008A6DBA" w:rsidP="008A6DBA">
            <w:pPr>
              <w:jc w:val="both"/>
              <w:rPr>
                <w:sz w:val="22"/>
                <w:szCs w:val="22"/>
              </w:rPr>
            </w:pPr>
            <w:r w:rsidRPr="007C7581">
              <w:rPr>
                <w:sz w:val="22"/>
                <w:szCs w:val="22"/>
              </w:rPr>
              <w:t>220</w:t>
            </w:r>
            <w:r w:rsidRPr="007C7581">
              <w:rPr>
                <w:sz w:val="22"/>
                <w:szCs w:val="22"/>
                <w:lang w:val="uk-UA"/>
              </w:rPr>
              <w:t>В</w:t>
            </w:r>
          </w:p>
        </w:tc>
      </w:tr>
      <w:tr w:rsidR="008A6DBA" w14:paraId="5A07CFC2" w14:textId="77777777" w:rsidTr="007C7581">
        <w:trPr>
          <w:trHeight w:val="133"/>
        </w:trPr>
        <w:tc>
          <w:tcPr>
            <w:tcW w:w="1207" w:type="dxa"/>
          </w:tcPr>
          <w:p w14:paraId="62458D21" w14:textId="00263768" w:rsidR="008A6DBA" w:rsidRPr="007C7581" w:rsidRDefault="008A6DBA" w:rsidP="008A6DBA">
            <w:pPr>
              <w:jc w:val="both"/>
              <w:rPr>
                <w:sz w:val="22"/>
                <w:szCs w:val="22"/>
                <w:lang w:val="uk-UA"/>
              </w:rPr>
            </w:pPr>
            <w:r w:rsidRPr="007C7581">
              <w:rPr>
                <w:sz w:val="22"/>
                <w:szCs w:val="22"/>
                <w:lang w:val="uk-UA"/>
              </w:rPr>
              <w:t>9-10</w:t>
            </w:r>
          </w:p>
        </w:tc>
        <w:tc>
          <w:tcPr>
            <w:tcW w:w="2125" w:type="dxa"/>
          </w:tcPr>
          <w:p w14:paraId="21440787" w14:textId="2DA1F721" w:rsidR="008A6DBA" w:rsidRPr="007C7581" w:rsidRDefault="008A6DBA" w:rsidP="008A6DBA">
            <w:pPr>
              <w:jc w:val="both"/>
              <w:rPr>
                <w:sz w:val="22"/>
                <w:szCs w:val="22"/>
              </w:rPr>
            </w:pPr>
            <w:r w:rsidRPr="007C7581">
              <w:rPr>
                <w:color w:val="333333"/>
                <w:sz w:val="22"/>
                <w:szCs w:val="22"/>
                <w:shd w:val="clear" w:color="auto" w:fill="FFFFFF"/>
              </w:rPr>
              <w:t>HagerERD225SDC</w:t>
            </w:r>
          </w:p>
        </w:tc>
        <w:tc>
          <w:tcPr>
            <w:tcW w:w="1243" w:type="dxa"/>
          </w:tcPr>
          <w:p w14:paraId="49E18608" w14:textId="004BEB4C" w:rsidR="008A6DBA" w:rsidRPr="007C7581" w:rsidRDefault="008A6DBA" w:rsidP="008A6DBA">
            <w:pPr>
              <w:jc w:val="both"/>
              <w:rPr>
                <w:sz w:val="22"/>
                <w:szCs w:val="22"/>
              </w:rPr>
            </w:pPr>
            <w:r w:rsidRPr="007C7581">
              <w:rPr>
                <w:sz w:val="22"/>
                <w:szCs w:val="22"/>
              </w:rPr>
              <w:t>5</w:t>
            </w:r>
          </w:p>
        </w:tc>
        <w:tc>
          <w:tcPr>
            <w:tcW w:w="1818" w:type="dxa"/>
          </w:tcPr>
          <w:p w14:paraId="6BDFBF63" w14:textId="32190A91" w:rsidR="008A6DBA" w:rsidRPr="007C7581" w:rsidRDefault="008A6DBA" w:rsidP="008A6DBA">
            <w:pPr>
              <w:jc w:val="both"/>
              <w:rPr>
                <w:sz w:val="22"/>
                <w:szCs w:val="22"/>
              </w:rPr>
            </w:pPr>
            <w:r w:rsidRPr="007C7581">
              <w:rPr>
                <w:sz w:val="22"/>
                <w:szCs w:val="22"/>
              </w:rPr>
              <w:t>2HO</w:t>
            </w:r>
          </w:p>
        </w:tc>
        <w:tc>
          <w:tcPr>
            <w:tcW w:w="1000" w:type="dxa"/>
          </w:tcPr>
          <w:p w14:paraId="01BE3B0B" w14:textId="05B71E18" w:rsidR="008A6DBA" w:rsidRPr="007C7581" w:rsidRDefault="008A6DBA" w:rsidP="008A6DBA">
            <w:pPr>
              <w:jc w:val="both"/>
              <w:rPr>
                <w:sz w:val="22"/>
                <w:szCs w:val="22"/>
              </w:rPr>
            </w:pPr>
            <w:r w:rsidRPr="007C7581">
              <w:rPr>
                <w:sz w:val="22"/>
                <w:szCs w:val="22"/>
                <w:lang w:val="uk-UA"/>
              </w:rPr>
              <w:t>25А</w:t>
            </w:r>
          </w:p>
        </w:tc>
        <w:tc>
          <w:tcPr>
            <w:tcW w:w="1338" w:type="dxa"/>
          </w:tcPr>
          <w:p w14:paraId="79EBD50E" w14:textId="5D0A21C9" w:rsidR="008A6DBA" w:rsidRPr="007C7581" w:rsidRDefault="008A6DBA" w:rsidP="008A6DBA">
            <w:pPr>
              <w:jc w:val="both"/>
              <w:rPr>
                <w:sz w:val="22"/>
                <w:szCs w:val="22"/>
              </w:rPr>
            </w:pPr>
            <w:r w:rsidRPr="007C7581">
              <w:rPr>
                <w:sz w:val="22"/>
                <w:szCs w:val="22"/>
                <w:lang w:val="uk-UA"/>
              </w:rPr>
              <w:t xml:space="preserve">24В </w:t>
            </w:r>
            <w:r w:rsidRPr="007C7581">
              <w:rPr>
                <w:sz w:val="22"/>
                <w:szCs w:val="22"/>
              </w:rPr>
              <w:t>DC</w:t>
            </w:r>
          </w:p>
        </w:tc>
        <w:tc>
          <w:tcPr>
            <w:tcW w:w="1135" w:type="dxa"/>
          </w:tcPr>
          <w:p w14:paraId="675985E7" w14:textId="68BEF628" w:rsidR="008A6DBA" w:rsidRPr="007C7581" w:rsidRDefault="008A6DBA" w:rsidP="008A6DBA">
            <w:pPr>
              <w:jc w:val="both"/>
              <w:rPr>
                <w:sz w:val="22"/>
                <w:szCs w:val="22"/>
              </w:rPr>
            </w:pPr>
            <w:r w:rsidRPr="007C7581">
              <w:rPr>
                <w:sz w:val="22"/>
                <w:szCs w:val="22"/>
              </w:rPr>
              <w:t>220</w:t>
            </w:r>
            <w:r w:rsidRPr="007C7581">
              <w:rPr>
                <w:sz w:val="22"/>
                <w:szCs w:val="22"/>
                <w:lang w:val="uk-UA"/>
              </w:rPr>
              <w:t>В</w:t>
            </w:r>
          </w:p>
        </w:tc>
      </w:tr>
      <w:tr w:rsidR="008A6DBA" w14:paraId="4881DE97" w14:textId="77777777" w:rsidTr="007C7581">
        <w:trPr>
          <w:trHeight w:val="133"/>
        </w:trPr>
        <w:tc>
          <w:tcPr>
            <w:tcW w:w="1207" w:type="dxa"/>
          </w:tcPr>
          <w:p w14:paraId="2237FC2A" w14:textId="2C0F9DD2" w:rsidR="008A6DBA" w:rsidRPr="007C7581" w:rsidRDefault="008A6DBA" w:rsidP="008A6DBA">
            <w:pPr>
              <w:jc w:val="both"/>
              <w:rPr>
                <w:sz w:val="22"/>
                <w:szCs w:val="22"/>
                <w:lang w:val="uk-UA"/>
              </w:rPr>
            </w:pPr>
            <w:r w:rsidRPr="007C7581">
              <w:rPr>
                <w:sz w:val="22"/>
                <w:szCs w:val="22"/>
                <w:lang w:val="uk-UA"/>
              </w:rPr>
              <w:t>11</w:t>
            </w:r>
          </w:p>
        </w:tc>
        <w:tc>
          <w:tcPr>
            <w:tcW w:w="2125" w:type="dxa"/>
          </w:tcPr>
          <w:p w14:paraId="58D1AE9F" w14:textId="54A720E4" w:rsidR="008A6DBA" w:rsidRPr="007C7581" w:rsidRDefault="008A6DBA" w:rsidP="008A6DBA">
            <w:pPr>
              <w:jc w:val="both"/>
              <w:rPr>
                <w:sz w:val="22"/>
                <w:szCs w:val="22"/>
              </w:rPr>
            </w:pPr>
            <w:r w:rsidRPr="007C7581">
              <w:rPr>
                <w:color w:val="333333"/>
                <w:sz w:val="22"/>
                <w:szCs w:val="22"/>
                <w:shd w:val="clear" w:color="auto" w:fill="FFFFFF"/>
              </w:rPr>
              <w:t>ETI 004641213 CEC</w:t>
            </w:r>
          </w:p>
        </w:tc>
        <w:tc>
          <w:tcPr>
            <w:tcW w:w="1243" w:type="dxa"/>
          </w:tcPr>
          <w:p w14:paraId="7F250205" w14:textId="7B8E7243" w:rsidR="008A6DBA" w:rsidRPr="007C7581" w:rsidRDefault="008A6DBA" w:rsidP="008A6DBA">
            <w:pPr>
              <w:jc w:val="both"/>
              <w:rPr>
                <w:sz w:val="22"/>
                <w:szCs w:val="22"/>
              </w:rPr>
            </w:pPr>
            <w:r w:rsidRPr="007C7581">
              <w:rPr>
                <w:sz w:val="22"/>
                <w:szCs w:val="22"/>
              </w:rPr>
              <w:t>2</w:t>
            </w:r>
          </w:p>
        </w:tc>
        <w:tc>
          <w:tcPr>
            <w:tcW w:w="1818" w:type="dxa"/>
          </w:tcPr>
          <w:p w14:paraId="49CB681C" w14:textId="5C28AB06" w:rsidR="008A6DBA" w:rsidRPr="007C7581" w:rsidRDefault="008A6DBA" w:rsidP="008A6DBA">
            <w:pPr>
              <w:jc w:val="both"/>
              <w:rPr>
                <w:sz w:val="22"/>
                <w:szCs w:val="22"/>
              </w:rPr>
            </w:pPr>
            <w:r w:rsidRPr="007C7581">
              <w:rPr>
                <w:sz w:val="22"/>
                <w:szCs w:val="22"/>
              </w:rPr>
              <w:t>3HO</w:t>
            </w:r>
          </w:p>
        </w:tc>
        <w:tc>
          <w:tcPr>
            <w:tcW w:w="1000" w:type="dxa"/>
          </w:tcPr>
          <w:p w14:paraId="1B65E266" w14:textId="7A608047" w:rsidR="008A6DBA" w:rsidRPr="007C7581" w:rsidRDefault="008A6DBA" w:rsidP="008A6DBA">
            <w:pPr>
              <w:jc w:val="both"/>
              <w:rPr>
                <w:sz w:val="22"/>
                <w:szCs w:val="22"/>
              </w:rPr>
            </w:pPr>
            <w:r w:rsidRPr="007C7581">
              <w:rPr>
                <w:sz w:val="22"/>
                <w:szCs w:val="22"/>
              </w:rPr>
              <w:t>16A</w:t>
            </w:r>
          </w:p>
        </w:tc>
        <w:tc>
          <w:tcPr>
            <w:tcW w:w="1338" w:type="dxa"/>
          </w:tcPr>
          <w:p w14:paraId="2EAB2FEF" w14:textId="5A833C7A" w:rsidR="008A6DBA" w:rsidRPr="007C7581" w:rsidRDefault="008A6DBA" w:rsidP="008A6DBA">
            <w:pPr>
              <w:jc w:val="both"/>
              <w:rPr>
                <w:sz w:val="22"/>
                <w:szCs w:val="22"/>
              </w:rPr>
            </w:pPr>
            <w:r w:rsidRPr="007C7581">
              <w:rPr>
                <w:sz w:val="22"/>
                <w:szCs w:val="22"/>
                <w:lang w:val="uk-UA"/>
              </w:rPr>
              <w:t xml:space="preserve">24В </w:t>
            </w:r>
            <w:r w:rsidRPr="007C7581">
              <w:rPr>
                <w:sz w:val="22"/>
                <w:szCs w:val="22"/>
              </w:rPr>
              <w:t>DC</w:t>
            </w:r>
          </w:p>
        </w:tc>
        <w:tc>
          <w:tcPr>
            <w:tcW w:w="1135" w:type="dxa"/>
          </w:tcPr>
          <w:p w14:paraId="785AA53C" w14:textId="5011BFBC" w:rsidR="008A6DBA" w:rsidRPr="007C7581" w:rsidRDefault="008A6DBA" w:rsidP="008A6DBA">
            <w:pPr>
              <w:jc w:val="both"/>
              <w:rPr>
                <w:sz w:val="22"/>
                <w:szCs w:val="22"/>
              </w:rPr>
            </w:pPr>
            <w:r w:rsidRPr="007C7581">
              <w:rPr>
                <w:sz w:val="22"/>
                <w:szCs w:val="22"/>
              </w:rPr>
              <w:t>380</w:t>
            </w:r>
            <w:r w:rsidRPr="007C7581">
              <w:rPr>
                <w:sz w:val="22"/>
                <w:szCs w:val="22"/>
                <w:lang w:val="uk-UA"/>
              </w:rPr>
              <w:t>В</w:t>
            </w:r>
          </w:p>
        </w:tc>
      </w:tr>
    </w:tbl>
    <w:p w14:paraId="0A7B9299" w14:textId="2022828A" w:rsidR="00B77EE8" w:rsidRPr="003127AE" w:rsidRDefault="006808E9" w:rsidP="00004D6E">
      <w:pPr>
        <w:spacing w:before="240" w:line="360" w:lineRule="auto"/>
        <w:ind w:firstLine="709"/>
        <w:jc w:val="both"/>
        <w:rPr>
          <w:rFonts w:ascii="Times New Roman" w:hAnsi="Times New Roman" w:cs="Times New Roman"/>
          <w:b/>
          <w:sz w:val="28"/>
          <w:szCs w:val="28"/>
        </w:rPr>
      </w:pPr>
      <w:r w:rsidRPr="003127AE">
        <w:rPr>
          <w:rFonts w:ascii="Times New Roman" w:hAnsi="Times New Roman" w:cs="Times New Roman"/>
          <w:b/>
          <w:sz w:val="28"/>
          <w:szCs w:val="28"/>
        </w:rPr>
        <w:t xml:space="preserve">4.4 </w:t>
      </w:r>
      <w:r w:rsidR="007A61E6">
        <w:rPr>
          <w:rFonts w:ascii="Times New Roman" w:hAnsi="Times New Roman" w:cs="Times New Roman"/>
          <w:b/>
          <w:sz w:val="28"/>
          <w:szCs w:val="28"/>
        </w:rPr>
        <w:t>П</w:t>
      </w:r>
      <w:r w:rsidR="00D23980" w:rsidRPr="003127AE">
        <w:rPr>
          <w:rFonts w:ascii="Times New Roman" w:hAnsi="Times New Roman" w:cs="Times New Roman"/>
          <w:b/>
          <w:sz w:val="28"/>
          <w:szCs w:val="28"/>
        </w:rPr>
        <w:t>обудова функціональної схеми</w:t>
      </w:r>
    </w:p>
    <w:p w14:paraId="30AAE666" w14:textId="56412627" w:rsidR="00B77EE8" w:rsidRPr="003127AE" w:rsidRDefault="00B77EE8" w:rsidP="002C5B60">
      <w:pPr>
        <w:spacing w:after="0" w:line="360" w:lineRule="auto"/>
        <w:jc w:val="center"/>
        <w:rPr>
          <w:rFonts w:ascii="Times New Roman" w:hAnsi="Times New Roman" w:cs="Times New Roman"/>
          <w:b/>
          <w:sz w:val="28"/>
          <w:szCs w:val="28"/>
        </w:rPr>
      </w:pPr>
      <w:r w:rsidRPr="003127AE">
        <w:rPr>
          <w:rFonts w:ascii="Times New Roman" w:hAnsi="Times New Roman" w:cs="Times New Roman"/>
          <w:b/>
          <w:noProof/>
          <w:sz w:val="28"/>
          <w:szCs w:val="28"/>
        </w:rPr>
        <w:drawing>
          <wp:inline distT="0" distB="0" distL="0" distR="0" wp14:anchorId="1C618C26" wp14:editId="1274ACD0">
            <wp:extent cx="6341327" cy="2511796"/>
            <wp:effectExtent l="0" t="0" r="2540" b="317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6448644" cy="2554304"/>
                    </a:xfrm>
                    <a:prstGeom prst="rect">
                      <a:avLst/>
                    </a:prstGeom>
                  </pic:spPr>
                </pic:pic>
              </a:graphicData>
            </a:graphic>
          </wp:inline>
        </w:drawing>
      </w:r>
    </w:p>
    <w:p w14:paraId="67F9AA71" w14:textId="6BD107C4" w:rsidR="00DD35AA" w:rsidRDefault="00B77EE8" w:rsidP="0070324A">
      <w:pPr>
        <w:spacing w:after="0" w:line="360" w:lineRule="auto"/>
        <w:ind w:firstLine="709"/>
        <w:jc w:val="center"/>
        <w:rPr>
          <w:rFonts w:ascii="Times New Roman" w:hAnsi="Times New Roman" w:cs="Times New Roman"/>
          <w:sz w:val="28"/>
          <w:szCs w:val="28"/>
        </w:rPr>
      </w:pPr>
      <w:r w:rsidRPr="003127AE">
        <w:rPr>
          <w:rFonts w:ascii="Times New Roman" w:hAnsi="Times New Roman" w:cs="Times New Roman"/>
          <w:sz w:val="28"/>
          <w:szCs w:val="28"/>
        </w:rPr>
        <w:t>Рисунок</w:t>
      </w:r>
      <w:r w:rsidR="000C4512">
        <w:rPr>
          <w:rFonts w:ascii="Times New Roman" w:hAnsi="Times New Roman" w:cs="Times New Roman"/>
          <w:sz w:val="28"/>
          <w:szCs w:val="28"/>
        </w:rPr>
        <w:t xml:space="preserve"> </w:t>
      </w:r>
      <w:r w:rsidRPr="003127AE">
        <w:rPr>
          <w:rFonts w:ascii="Times New Roman" w:hAnsi="Times New Roman" w:cs="Times New Roman"/>
          <w:sz w:val="28"/>
          <w:szCs w:val="28"/>
        </w:rPr>
        <w:t>4.</w:t>
      </w:r>
      <w:r w:rsidR="00004D6E">
        <w:rPr>
          <w:rFonts w:ascii="Times New Roman" w:hAnsi="Times New Roman" w:cs="Times New Roman"/>
          <w:sz w:val="28"/>
          <w:szCs w:val="28"/>
        </w:rPr>
        <w:t xml:space="preserve">7 </w:t>
      </w:r>
      <w:r w:rsidRPr="003127AE">
        <w:rPr>
          <w:rFonts w:ascii="Times New Roman" w:hAnsi="Times New Roman" w:cs="Times New Roman"/>
          <w:sz w:val="28"/>
          <w:szCs w:val="28"/>
        </w:rPr>
        <w:t>–</w:t>
      </w:r>
      <w:r w:rsidR="000C4512">
        <w:rPr>
          <w:rFonts w:ascii="Times New Roman" w:hAnsi="Times New Roman" w:cs="Times New Roman"/>
          <w:sz w:val="28"/>
          <w:szCs w:val="28"/>
        </w:rPr>
        <w:t xml:space="preserve"> </w:t>
      </w:r>
      <w:r w:rsidR="00C7696F">
        <w:rPr>
          <w:rFonts w:ascii="Times New Roman" w:hAnsi="Times New Roman" w:cs="Times New Roman"/>
          <w:sz w:val="28"/>
          <w:szCs w:val="28"/>
        </w:rPr>
        <w:t>Ф</w:t>
      </w:r>
      <w:r w:rsidRPr="003127AE">
        <w:rPr>
          <w:rFonts w:ascii="Times New Roman" w:hAnsi="Times New Roman" w:cs="Times New Roman"/>
          <w:sz w:val="28"/>
          <w:szCs w:val="28"/>
        </w:rPr>
        <w:t>ункціональна схема</w:t>
      </w:r>
      <w:bookmarkStart w:id="19" w:name="_Hlk137219712"/>
    </w:p>
    <w:p w14:paraId="78EEA2CB" w14:textId="7868CFD2" w:rsidR="00004D6E" w:rsidRDefault="00004D6E" w:rsidP="00D52553">
      <w:pPr>
        <w:spacing w:after="0" w:line="360" w:lineRule="auto"/>
        <w:ind w:firstLine="709"/>
        <w:jc w:val="both"/>
        <w:rPr>
          <w:rFonts w:ascii="Times New Roman" w:hAnsi="Times New Roman" w:cs="Times New Roman"/>
          <w:sz w:val="28"/>
          <w:szCs w:val="28"/>
        </w:rPr>
      </w:pPr>
      <w:r w:rsidRPr="00004D6E">
        <w:rPr>
          <w:rFonts w:ascii="Times New Roman" w:hAnsi="Times New Roman" w:cs="Times New Roman"/>
          <w:sz w:val="28"/>
          <w:szCs w:val="28"/>
        </w:rPr>
        <w:t xml:space="preserve">Опис </w:t>
      </w:r>
      <w:r>
        <w:rPr>
          <w:rFonts w:ascii="Times New Roman" w:hAnsi="Times New Roman" w:cs="Times New Roman"/>
          <w:sz w:val="28"/>
          <w:szCs w:val="28"/>
        </w:rPr>
        <w:t xml:space="preserve">функціональної схеми, приведемо опис до 1 поверху. </w:t>
      </w:r>
    </w:p>
    <w:p w14:paraId="02063A0D" w14:textId="53570736" w:rsidR="00011B52" w:rsidRDefault="00D52553" w:rsidP="00FB772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При роботі ПЛК постійно йде моніторинг за датчиком 5, він відображає температуру в середині будівлі, коли вона підвищується, або падає то це призводить до запуску циклу. </w:t>
      </w:r>
      <w:r w:rsidR="00004D6E">
        <w:rPr>
          <w:rFonts w:ascii="Times New Roman" w:hAnsi="Times New Roman" w:cs="Times New Roman"/>
          <w:sz w:val="28"/>
          <w:szCs w:val="28"/>
        </w:rPr>
        <w:t>Коли розпочинається робота циклу, то ПЛК отримує</w:t>
      </w:r>
      <w:r w:rsidR="00011B52">
        <w:rPr>
          <w:rFonts w:ascii="Times New Roman" w:hAnsi="Times New Roman" w:cs="Times New Roman"/>
          <w:sz w:val="28"/>
          <w:szCs w:val="28"/>
        </w:rPr>
        <w:t xml:space="preserve"> </w:t>
      </w:r>
      <w:r w:rsidR="00004D6E">
        <w:rPr>
          <w:rFonts w:ascii="Times New Roman" w:hAnsi="Times New Roman" w:cs="Times New Roman"/>
          <w:sz w:val="28"/>
          <w:szCs w:val="28"/>
        </w:rPr>
        <w:t xml:space="preserve"> сигнал</w:t>
      </w:r>
      <w:r w:rsidR="00011B52">
        <w:rPr>
          <w:rFonts w:ascii="Times New Roman" w:hAnsi="Times New Roman" w:cs="Times New Roman"/>
          <w:sz w:val="28"/>
          <w:szCs w:val="28"/>
        </w:rPr>
        <w:t xml:space="preserve"> </w:t>
      </w:r>
      <w:r w:rsidR="00004D6E">
        <w:rPr>
          <w:rFonts w:ascii="Times New Roman" w:hAnsi="Times New Roman" w:cs="Times New Roman"/>
          <w:sz w:val="28"/>
          <w:szCs w:val="28"/>
        </w:rPr>
        <w:t xml:space="preserve"> з </w:t>
      </w:r>
      <w:r w:rsidR="00011B52">
        <w:rPr>
          <w:rFonts w:ascii="Times New Roman" w:hAnsi="Times New Roman" w:cs="Times New Roman"/>
          <w:sz w:val="28"/>
          <w:szCs w:val="28"/>
        </w:rPr>
        <w:t xml:space="preserve"> </w:t>
      </w:r>
      <w:r w:rsidR="00004D6E">
        <w:rPr>
          <w:rFonts w:ascii="Times New Roman" w:hAnsi="Times New Roman" w:cs="Times New Roman"/>
          <w:sz w:val="28"/>
          <w:szCs w:val="28"/>
        </w:rPr>
        <w:t>датчик</w:t>
      </w:r>
      <w:r w:rsidR="00011B52">
        <w:rPr>
          <w:rFonts w:ascii="Times New Roman" w:hAnsi="Times New Roman" w:cs="Times New Roman"/>
          <w:sz w:val="28"/>
          <w:szCs w:val="28"/>
        </w:rPr>
        <w:t xml:space="preserve"> </w:t>
      </w:r>
      <w:r w:rsidR="00004D6E">
        <w:rPr>
          <w:rFonts w:ascii="Times New Roman" w:hAnsi="Times New Roman" w:cs="Times New Roman"/>
          <w:sz w:val="28"/>
          <w:szCs w:val="28"/>
        </w:rPr>
        <w:t xml:space="preserve"> 6</w:t>
      </w:r>
      <w:r w:rsidR="00011B52">
        <w:rPr>
          <w:rFonts w:ascii="Times New Roman" w:hAnsi="Times New Roman" w:cs="Times New Roman"/>
          <w:sz w:val="28"/>
          <w:szCs w:val="28"/>
        </w:rPr>
        <w:t xml:space="preserve"> </w:t>
      </w:r>
      <w:r w:rsidR="00004D6E">
        <w:rPr>
          <w:rFonts w:ascii="Times New Roman" w:hAnsi="Times New Roman" w:cs="Times New Roman"/>
          <w:sz w:val="28"/>
          <w:szCs w:val="28"/>
        </w:rPr>
        <w:t xml:space="preserve"> про</w:t>
      </w:r>
      <w:r w:rsidR="00011B52">
        <w:rPr>
          <w:rFonts w:ascii="Times New Roman" w:hAnsi="Times New Roman" w:cs="Times New Roman"/>
          <w:sz w:val="28"/>
          <w:szCs w:val="28"/>
        </w:rPr>
        <w:t xml:space="preserve"> </w:t>
      </w:r>
      <w:r w:rsidR="00004D6E">
        <w:rPr>
          <w:rFonts w:ascii="Times New Roman" w:hAnsi="Times New Roman" w:cs="Times New Roman"/>
          <w:sz w:val="28"/>
          <w:szCs w:val="28"/>
        </w:rPr>
        <w:t xml:space="preserve"> температуру </w:t>
      </w:r>
      <w:r w:rsidR="00011B52">
        <w:rPr>
          <w:rFonts w:ascii="Times New Roman" w:hAnsi="Times New Roman" w:cs="Times New Roman"/>
          <w:sz w:val="28"/>
          <w:szCs w:val="28"/>
        </w:rPr>
        <w:t xml:space="preserve"> </w:t>
      </w:r>
      <w:r w:rsidR="00004D6E">
        <w:rPr>
          <w:rFonts w:ascii="Times New Roman" w:hAnsi="Times New Roman" w:cs="Times New Roman"/>
          <w:sz w:val="28"/>
          <w:szCs w:val="28"/>
        </w:rPr>
        <w:t>навколишнього</w:t>
      </w:r>
      <w:r w:rsidR="00011B52">
        <w:rPr>
          <w:rFonts w:ascii="Times New Roman" w:hAnsi="Times New Roman" w:cs="Times New Roman"/>
          <w:sz w:val="28"/>
          <w:szCs w:val="28"/>
        </w:rPr>
        <w:t xml:space="preserve"> </w:t>
      </w:r>
      <w:r w:rsidR="00004D6E">
        <w:rPr>
          <w:rFonts w:ascii="Times New Roman" w:hAnsi="Times New Roman" w:cs="Times New Roman"/>
          <w:sz w:val="28"/>
          <w:szCs w:val="28"/>
        </w:rPr>
        <w:t xml:space="preserve"> середовища</w:t>
      </w:r>
      <w:r>
        <w:rPr>
          <w:rFonts w:ascii="Times New Roman" w:hAnsi="Times New Roman" w:cs="Times New Roman"/>
          <w:sz w:val="28"/>
          <w:szCs w:val="28"/>
        </w:rPr>
        <w:t>.</w:t>
      </w:r>
      <w:r w:rsidR="00011B52">
        <w:rPr>
          <w:rFonts w:ascii="Times New Roman" w:hAnsi="Times New Roman" w:cs="Times New Roman"/>
          <w:sz w:val="28"/>
          <w:szCs w:val="28"/>
        </w:rPr>
        <w:t xml:space="preserve"> </w:t>
      </w:r>
      <w:r>
        <w:rPr>
          <w:rFonts w:ascii="Times New Roman" w:hAnsi="Times New Roman" w:cs="Times New Roman"/>
          <w:sz w:val="28"/>
          <w:szCs w:val="28"/>
        </w:rPr>
        <w:t xml:space="preserve"> Він </w:t>
      </w:r>
    </w:p>
    <w:p w14:paraId="142D3245" w14:textId="77777777" w:rsidR="00011B52" w:rsidRDefault="00011B52" w:rsidP="00FB7724">
      <w:pPr>
        <w:spacing w:after="0" w:line="360" w:lineRule="auto"/>
        <w:ind w:firstLine="709"/>
        <w:jc w:val="both"/>
        <w:rPr>
          <w:rFonts w:ascii="Times New Roman" w:hAnsi="Times New Roman" w:cs="Times New Roman"/>
          <w:sz w:val="28"/>
          <w:szCs w:val="28"/>
        </w:rPr>
      </w:pPr>
    </w:p>
    <w:p w14:paraId="068FF4BA" w14:textId="3950CC57" w:rsidR="00FB7724" w:rsidRPr="00777AB9" w:rsidRDefault="00D52553" w:rsidP="00011B52">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lastRenderedPageBreak/>
        <w:t xml:space="preserve">вмикає контактором головні двигуни, які </w:t>
      </w:r>
      <w:r w:rsidR="00FB7724">
        <w:rPr>
          <w:rFonts w:ascii="Times New Roman" w:hAnsi="Times New Roman" w:cs="Times New Roman"/>
          <w:sz w:val="28"/>
          <w:szCs w:val="28"/>
        </w:rPr>
        <w:t>нагнітають в вентиляційну шахту повітря, потім вмикаються витяжні вентилятори 1-4. Вмикаються за допомогою контакторів насоси відповідно до пори року і до температури на датчику 6. Різновидів ввімкнення два: в холодну пори року це насос першого 7-8 та другого 11-12 нагріву, а в теплу пори року це насос охолодження 9-10 та другого 11-12 нагріву</w:t>
      </w:r>
      <w:r w:rsidR="00FB7724">
        <w:rPr>
          <w:rFonts w:ascii="Times New Roman" w:hAnsi="Times New Roman" w:cs="Times New Roman"/>
          <w:b/>
          <w:sz w:val="28"/>
          <w:szCs w:val="28"/>
        </w:rPr>
        <w:t xml:space="preserve">. </w:t>
      </w:r>
      <w:r w:rsidR="00FB7724">
        <w:rPr>
          <w:rFonts w:ascii="Times New Roman" w:hAnsi="Times New Roman" w:cs="Times New Roman"/>
          <w:sz w:val="28"/>
          <w:szCs w:val="28"/>
        </w:rPr>
        <w:t>ПЛК замикає контактори припливних вентиляторі 13-16. Коли температура в приміщені стає 22ºС цикл закінчується</w:t>
      </w:r>
      <w:r w:rsidR="00777AB9">
        <w:rPr>
          <w:rFonts w:ascii="Times New Roman" w:hAnsi="Times New Roman" w:cs="Times New Roman"/>
          <w:sz w:val="28"/>
          <w:szCs w:val="28"/>
          <w:lang w:val="en-US"/>
        </w:rPr>
        <w:t xml:space="preserve"> [20].</w:t>
      </w:r>
    </w:p>
    <w:p w14:paraId="2662D815" w14:textId="542CD8DD" w:rsidR="00FB7724" w:rsidRPr="00C76DF2" w:rsidRDefault="00FB7724" w:rsidP="00C76DF2">
      <w:pPr>
        <w:spacing w:before="240" w:line="360" w:lineRule="auto"/>
        <w:ind w:firstLine="709"/>
        <w:jc w:val="both"/>
        <w:rPr>
          <w:rFonts w:ascii="Times New Roman" w:hAnsi="Times New Roman" w:cs="Times New Roman"/>
          <w:b/>
          <w:sz w:val="28"/>
          <w:szCs w:val="28"/>
        </w:rPr>
      </w:pPr>
      <w:r w:rsidRPr="00C76DF2">
        <w:rPr>
          <w:rFonts w:ascii="Times New Roman" w:hAnsi="Times New Roman" w:cs="Times New Roman"/>
          <w:b/>
          <w:sz w:val="28"/>
          <w:szCs w:val="28"/>
        </w:rPr>
        <w:t>Висновок</w:t>
      </w:r>
      <w:r w:rsidR="00C76DF2" w:rsidRPr="00C76DF2">
        <w:rPr>
          <w:rFonts w:ascii="Times New Roman" w:hAnsi="Times New Roman" w:cs="Times New Roman"/>
          <w:b/>
          <w:sz w:val="28"/>
          <w:szCs w:val="28"/>
        </w:rPr>
        <w:t xml:space="preserve"> до розділу автоматизація</w:t>
      </w:r>
    </w:p>
    <w:p w14:paraId="1163D03B" w14:textId="1617B2F1" w:rsidR="00FB7724" w:rsidRDefault="00DD35AA" w:rsidP="00FB7724">
      <w:pPr>
        <w:spacing w:after="0" w:line="360" w:lineRule="auto"/>
        <w:ind w:firstLine="709"/>
        <w:jc w:val="both"/>
        <w:rPr>
          <w:rFonts w:ascii="Times New Roman" w:hAnsi="Times New Roman" w:cs="Times New Roman"/>
          <w:color w:val="333333"/>
          <w:sz w:val="28"/>
          <w:szCs w:val="28"/>
        </w:rPr>
      </w:pPr>
      <w:r>
        <w:rPr>
          <w:rFonts w:ascii="Times New Roman" w:hAnsi="Times New Roman" w:cs="Times New Roman"/>
          <w:sz w:val="28"/>
          <w:szCs w:val="28"/>
        </w:rPr>
        <w:t xml:space="preserve">В даному розділі був виконаний вибір </w:t>
      </w:r>
      <w:r w:rsidRPr="003127AE">
        <w:rPr>
          <w:rFonts w:ascii="Times New Roman" w:hAnsi="Times New Roman" w:cs="Times New Roman"/>
          <w:sz w:val="28"/>
          <w:szCs w:val="28"/>
        </w:rPr>
        <w:t>ПЛК</w:t>
      </w:r>
      <w:r>
        <w:rPr>
          <w:rFonts w:ascii="Times New Roman" w:hAnsi="Times New Roman" w:cs="Times New Roman"/>
          <w:sz w:val="28"/>
          <w:szCs w:val="28"/>
        </w:rPr>
        <w:t xml:space="preserve">. Аналізуючи каталоги контролерів </w:t>
      </w:r>
      <w:r w:rsidRPr="003127AE">
        <w:rPr>
          <w:rFonts w:ascii="Times New Roman" w:hAnsi="Times New Roman" w:cs="Times New Roman"/>
          <w:sz w:val="28"/>
          <w:szCs w:val="28"/>
        </w:rPr>
        <w:t xml:space="preserve"> </w:t>
      </w:r>
      <w:r>
        <w:rPr>
          <w:rFonts w:ascii="Times New Roman" w:hAnsi="Times New Roman" w:cs="Times New Roman"/>
          <w:sz w:val="28"/>
          <w:szCs w:val="28"/>
        </w:rPr>
        <w:t xml:space="preserve">був зроблений вибір в </w:t>
      </w:r>
      <w:r w:rsidRPr="003127AE">
        <w:rPr>
          <w:rFonts w:ascii="Times New Roman" w:hAnsi="Times New Roman" w:cs="Times New Roman"/>
          <w:color w:val="333333"/>
          <w:sz w:val="28"/>
          <w:szCs w:val="28"/>
          <w:lang w:val="en"/>
        </w:rPr>
        <w:t>SIMATIC</w:t>
      </w:r>
      <w:r w:rsidRPr="003127AE">
        <w:rPr>
          <w:rFonts w:ascii="Times New Roman" w:hAnsi="Times New Roman" w:cs="Times New Roman"/>
          <w:color w:val="333333"/>
          <w:sz w:val="28"/>
          <w:szCs w:val="28"/>
        </w:rPr>
        <w:t xml:space="preserve"> </w:t>
      </w:r>
      <w:r w:rsidRPr="003127AE">
        <w:rPr>
          <w:rFonts w:ascii="Times New Roman" w:hAnsi="Times New Roman" w:cs="Times New Roman"/>
          <w:color w:val="333333"/>
          <w:sz w:val="28"/>
          <w:szCs w:val="28"/>
          <w:lang w:val="en"/>
        </w:rPr>
        <w:t>S</w:t>
      </w:r>
      <w:r w:rsidRPr="003127AE">
        <w:rPr>
          <w:rFonts w:ascii="Times New Roman" w:hAnsi="Times New Roman" w:cs="Times New Roman"/>
          <w:color w:val="333333"/>
          <w:sz w:val="28"/>
          <w:szCs w:val="28"/>
        </w:rPr>
        <w:t>7-1200</w:t>
      </w:r>
      <w:r>
        <w:rPr>
          <w:rFonts w:ascii="Times New Roman" w:hAnsi="Times New Roman" w:cs="Times New Roman"/>
          <w:color w:val="333333"/>
          <w:sz w:val="28"/>
          <w:szCs w:val="28"/>
        </w:rPr>
        <w:t xml:space="preserve"> із-за досить великого функціоналу, вибору доповнюючих модулів, живлення та інших. Прийнятий був </w:t>
      </w:r>
      <w:r w:rsidRPr="003127AE">
        <w:rPr>
          <w:rFonts w:ascii="Times New Roman" w:hAnsi="Times New Roman" w:cs="Times New Roman"/>
          <w:color w:val="333333"/>
          <w:sz w:val="28"/>
          <w:szCs w:val="28"/>
          <w:lang w:val="en"/>
        </w:rPr>
        <w:t>SIMATIC</w:t>
      </w:r>
      <w:r w:rsidRPr="003127AE">
        <w:rPr>
          <w:rFonts w:ascii="Times New Roman" w:hAnsi="Times New Roman" w:cs="Times New Roman"/>
          <w:color w:val="333333"/>
          <w:sz w:val="28"/>
          <w:szCs w:val="28"/>
        </w:rPr>
        <w:t xml:space="preserve"> </w:t>
      </w:r>
      <w:r w:rsidRPr="003127AE">
        <w:rPr>
          <w:rFonts w:ascii="Times New Roman" w:hAnsi="Times New Roman" w:cs="Times New Roman"/>
          <w:color w:val="333333"/>
          <w:sz w:val="28"/>
          <w:szCs w:val="28"/>
          <w:lang w:val="en"/>
        </w:rPr>
        <w:t>S</w:t>
      </w:r>
      <w:r w:rsidRPr="003127AE">
        <w:rPr>
          <w:rFonts w:ascii="Times New Roman" w:hAnsi="Times New Roman" w:cs="Times New Roman"/>
          <w:color w:val="333333"/>
          <w:sz w:val="28"/>
          <w:szCs w:val="28"/>
        </w:rPr>
        <w:t>7-1200</w:t>
      </w:r>
      <w:r>
        <w:rPr>
          <w:rFonts w:ascii="Times New Roman" w:hAnsi="Times New Roman" w:cs="Times New Roman"/>
          <w:color w:val="333333"/>
          <w:sz w:val="28"/>
          <w:szCs w:val="28"/>
        </w:rPr>
        <w:t xml:space="preserve"> </w:t>
      </w:r>
      <w:r w:rsidRPr="003127AE">
        <w:rPr>
          <w:rFonts w:ascii="Times New Roman" w:hAnsi="Times New Roman" w:cs="Times New Roman"/>
          <w:color w:val="333333"/>
          <w:sz w:val="28"/>
          <w:szCs w:val="28"/>
          <w:lang w:val="en-US"/>
        </w:rPr>
        <w:t>CPU</w:t>
      </w:r>
      <w:r w:rsidRPr="003127AE">
        <w:rPr>
          <w:rFonts w:ascii="Times New Roman" w:hAnsi="Times New Roman" w:cs="Times New Roman"/>
          <w:color w:val="333333"/>
          <w:sz w:val="28"/>
          <w:szCs w:val="28"/>
        </w:rPr>
        <w:t xml:space="preserve"> 1214</w:t>
      </w:r>
      <w:r w:rsidRPr="003127AE">
        <w:rPr>
          <w:rFonts w:ascii="Times New Roman" w:hAnsi="Times New Roman" w:cs="Times New Roman"/>
          <w:color w:val="333333"/>
          <w:sz w:val="28"/>
          <w:szCs w:val="28"/>
          <w:lang w:val="en-US"/>
        </w:rPr>
        <w:t>C</w:t>
      </w:r>
      <w:r>
        <w:rPr>
          <w:rFonts w:ascii="Times New Roman" w:hAnsi="Times New Roman" w:cs="Times New Roman"/>
          <w:color w:val="333333"/>
          <w:sz w:val="28"/>
          <w:szCs w:val="28"/>
        </w:rPr>
        <w:t xml:space="preserve"> </w:t>
      </w:r>
      <w:r w:rsidRPr="003127AE">
        <w:rPr>
          <w:rFonts w:ascii="Times New Roman" w:hAnsi="Times New Roman" w:cs="Times New Roman"/>
          <w:color w:val="333333"/>
          <w:sz w:val="28"/>
          <w:szCs w:val="28"/>
          <w:lang w:val="en-US"/>
        </w:rPr>
        <w:t>AC</w:t>
      </w:r>
      <w:r w:rsidRPr="003127AE">
        <w:rPr>
          <w:rFonts w:ascii="Times New Roman" w:hAnsi="Times New Roman" w:cs="Times New Roman"/>
          <w:color w:val="333333"/>
          <w:sz w:val="28"/>
          <w:szCs w:val="28"/>
        </w:rPr>
        <w:t>/</w:t>
      </w:r>
      <w:r w:rsidRPr="003127AE">
        <w:rPr>
          <w:rFonts w:ascii="Times New Roman" w:hAnsi="Times New Roman" w:cs="Times New Roman"/>
          <w:color w:val="333333"/>
          <w:sz w:val="28"/>
          <w:szCs w:val="28"/>
          <w:lang w:val="en-US"/>
        </w:rPr>
        <w:t>DC</w:t>
      </w:r>
      <w:r w:rsidRPr="003127AE">
        <w:rPr>
          <w:rFonts w:ascii="Times New Roman" w:hAnsi="Times New Roman" w:cs="Times New Roman"/>
          <w:color w:val="333333"/>
          <w:sz w:val="28"/>
          <w:szCs w:val="28"/>
        </w:rPr>
        <w:t>/</w:t>
      </w:r>
      <w:r w:rsidRPr="003127AE">
        <w:rPr>
          <w:rFonts w:ascii="Times New Roman" w:hAnsi="Times New Roman" w:cs="Times New Roman"/>
          <w:color w:val="333333"/>
          <w:sz w:val="28"/>
          <w:szCs w:val="28"/>
          <w:lang w:val="en-US"/>
        </w:rPr>
        <w:t>RLY</w:t>
      </w:r>
      <w:r>
        <w:rPr>
          <w:rFonts w:ascii="Times New Roman" w:hAnsi="Times New Roman" w:cs="Times New Roman"/>
          <w:color w:val="333333"/>
          <w:sz w:val="28"/>
          <w:szCs w:val="28"/>
        </w:rPr>
        <w:t>. Був зроблений вибір доповнюючих модулів, які були необхідні для керування 11 поверховим офісом.</w:t>
      </w:r>
    </w:p>
    <w:p w14:paraId="26389002" w14:textId="6CD2100D" w:rsidR="00DD35AA" w:rsidRDefault="00DD35AA" w:rsidP="00FB772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Був зроблений вибір датчиків температури та контакторів.</w:t>
      </w:r>
    </w:p>
    <w:p w14:paraId="51BEAE9E" w14:textId="700C9454" w:rsidR="00DD35AA" w:rsidRPr="00DD35AA" w:rsidRDefault="00DD35AA" w:rsidP="00FB772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Розроблені структурна та функціональна схеми з описом функцій та наведеним алгоритмом роботи.</w:t>
      </w:r>
    </w:p>
    <w:p w14:paraId="624D4AE3" w14:textId="2B819CA3" w:rsidR="00CB5784" w:rsidRPr="00FB7724" w:rsidRDefault="00CB5784" w:rsidP="00FB7724">
      <w:pPr>
        <w:spacing w:after="0" w:line="360" w:lineRule="auto"/>
        <w:ind w:firstLine="709"/>
        <w:jc w:val="both"/>
        <w:rPr>
          <w:rFonts w:ascii="Times New Roman" w:hAnsi="Times New Roman" w:cs="Times New Roman"/>
          <w:sz w:val="28"/>
          <w:szCs w:val="28"/>
        </w:rPr>
      </w:pPr>
      <w:r w:rsidRPr="00FB7724">
        <w:rPr>
          <w:rFonts w:ascii="Times New Roman" w:hAnsi="Times New Roman" w:cs="Times New Roman"/>
          <w:sz w:val="28"/>
          <w:szCs w:val="28"/>
        </w:rPr>
        <w:br w:type="page"/>
      </w:r>
    </w:p>
    <w:p w14:paraId="2B2DC164" w14:textId="765216D4" w:rsidR="00DA1785" w:rsidRPr="008A41E3" w:rsidRDefault="00DA1785" w:rsidP="008A41E3">
      <w:pPr>
        <w:spacing w:line="360" w:lineRule="auto"/>
        <w:ind w:firstLine="709"/>
        <w:jc w:val="both"/>
        <w:rPr>
          <w:rFonts w:ascii="Times New Roman" w:hAnsi="Times New Roman" w:cs="Times New Roman"/>
          <w:b/>
          <w:sz w:val="28"/>
          <w:szCs w:val="28"/>
        </w:rPr>
      </w:pPr>
      <w:r w:rsidRPr="003127AE">
        <w:rPr>
          <w:rFonts w:ascii="Times New Roman" w:hAnsi="Times New Roman" w:cs="Times New Roman"/>
          <w:b/>
          <w:sz w:val="28"/>
          <w:szCs w:val="28"/>
        </w:rPr>
        <w:lastRenderedPageBreak/>
        <w:t>5 ОХОРОНА ПРАЦІ</w:t>
      </w:r>
      <w:r w:rsidR="007B20E8">
        <w:rPr>
          <w:rFonts w:ascii="Times New Roman" w:hAnsi="Times New Roman" w:cs="Times New Roman"/>
          <w:b/>
          <w:sz w:val="28"/>
          <w:szCs w:val="28"/>
        </w:rPr>
        <w:t xml:space="preserve"> ТА ПОЖЕЖНА БЕЗПЕКА</w:t>
      </w:r>
      <w:r w:rsidR="00F6563A">
        <w:rPr>
          <w:rFonts w:ascii="Times New Roman" w:hAnsi="Times New Roman" w:cs="Times New Roman"/>
          <w:b/>
          <w:sz w:val="28"/>
          <w:szCs w:val="28"/>
        </w:rPr>
        <w:t xml:space="preserve"> </w:t>
      </w:r>
      <w:r w:rsidR="00F6563A" w:rsidRPr="00F6563A">
        <w:rPr>
          <w:rFonts w:ascii="Times New Roman" w:hAnsi="Times New Roman" w:cs="Times New Roman"/>
          <w:b/>
          <w:sz w:val="28"/>
          <w:szCs w:val="28"/>
        </w:rPr>
        <w:t>ПІД ЧАС МОНТАЖУ СИСТЕМ КЛІМАТ-КОНТРОЛЮ</w:t>
      </w:r>
    </w:p>
    <w:p w14:paraId="6F662D78" w14:textId="45DD0F26" w:rsidR="00265F37" w:rsidRDefault="00A2179F" w:rsidP="008A41E3">
      <w:pPr>
        <w:spacing w:after="0" w:line="360" w:lineRule="auto"/>
        <w:ind w:firstLine="709"/>
        <w:jc w:val="both"/>
        <w:rPr>
          <w:rFonts w:ascii="Times New Roman" w:hAnsi="Times New Roman" w:cs="Times New Roman"/>
          <w:sz w:val="28"/>
          <w:szCs w:val="28"/>
        </w:rPr>
      </w:pPr>
      <w:r w:rsidRPr="00F54183">
        <w:rPr>
          <w:rFonts w:ascii="Times New Roman" w:hAnsi="Times New Roman" w:cs="Times New Roman"/>
          <w:sz w:val="28"/>
          <w:szCs w:val="28"/>
        </w:rPr>
        <w:t xml:space="preserve">В даному розділі розглядається </w:t>
      </w:r>
      <w:r w:rsidR="00A33C5C">
        <w:rPr>
          <w:rFonts w:ascii="Times New Roman" w:hAnsi="Times New Roman" w:cs="Times New Roman"/>
          <w:color w:val="222222"/>
          <w:sz w:val="28"/>
          <w:szCs w:val="28"/>
          <w:shd w:val="clear" w:color="auto" w:fill="FFFFFF"/>
        </w:rPr>
        <w:t>о</w:t>
      </w:r>
      <w:r w:rsidR="00F54183" w:rsidRPr="00F54183">
        <w:rPr>
          <w:rFonts w:ascii="Times New Roman" w:hAnsi="Times New Roman" w:cs="Times New Roman"/>
          <w:color w:val="222222"/>
          <w:sz w:val="28"/>
          <w:szCs w:val="28"/>
          <w:shd w:val="clear" w:color="auto" w:fill="FFFFFF"/>
        </w:rPr>
        <w:t>хорона праці та пожежна безпека під час монтажу системи клімат-контролю</w:t>
      </w:r>
      <w:r w:rsidR="00A33C5C">
        <w:rPr>
          <w:rFonts w:ascii="Times New Roman" w:hAnsi="Times New Roman" w:cs="Times New Roman"/>
          <w:color w:val="222222"/>
          <w:sz w:val="28"/>
          <w:szCs w:val="28"/>
          <w:shd w:val="clear" w:color="auto" w:fill="FFFFFF"/>
        </w:rPr>
        <w:t xml:space="preserve">. Головне завдання проаналізувати, виявити небезпечні фактори при виконанні робіт та розробити заходи для </w:t>
      </w:r>
      <w:r w:rsidR="00A33C5C" w:rsidRPr="003127AE">
        <w:rPr>
          <w:rFonts w:ascii="Times New Roman" w:hAnsi="Times New Roman" w:cs="Times New Roman"/>
          <w:sz w:val="28"/>
          <w:szCs w:val="28"/>
        </w:rPr>
        <w:t>забезпечення безпечних умов</w:t>
      </w:r>
      <w:r w:rsidR="00A33C5C">
        <w:rPr>
          <w:rFonts w:ascii="Times New Roman" w:hAnsi="Times New Roman" w:cs="Times New Roman"/>
          <w:sz w:val="28"/>
          <w:szCs w:val="28"/>
        </w:rPr>
        <w:t xml:space="preserve"> праці.</w:t>
      </w:r>
    </w:p>
    <w:p w14:paraId="6EB48BB7" w14:textId="74C50851" w:rsidR="00A33C5C" w:rsidRPr="00673CEE" w:rsidRDefault="00A33C5C" w:rsidP="008A41E3">
      <w:pPr>
        <w:spacing w:before="240" w:line="360" w:lineRule="auto"/>
        <w:ind w:firstLine="709"/>
        <w:jc w:val="both"/>
        <w:rPr>
          <w:rFonts w:ascii="Times New Roman" w:hAnsi="Times New Roman" w:cs="Times New Roman"/>
          <w:b/>
          <w:sz w:val="28"/>
          <w:szCs w:val="28"/>
        </w:rPr>
      </w:pPr>
      <w:r w:rsidRPr="00673CEE">
        <w:rPr>
          <w:rFonts w:ascii="Times New Roman" w:hAnsi="Times New Roman" w:cs="Times New Roman"/>
          <w:b/>
          <w:sz w:val="28"/>
          <w:szCs w:val="28"/>
        </w:rPr>
        <w:t>5.1 Аналіз умов праці</w:t>
      </w:r>
    </w:p>
    <w:p w14:paraId="792958BB" w14:textId="284BE696" w:rsidR="00673CEE" w:rsidRDefault="00673CEE" w:rsidP="00673CE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Монтаж систем клімат контролю відбувається в середині 11 поверхового офісу </w:t>
      </w:r>
      <w:r w:rsidRPr="00BD0893">
        <w:rPr>
          <w:rFonts w:ascii="Times New Roman" w:hAnsi="Times New Roman" w:cs="Times New Roman"/>
          <w:sz w:val="28"/>
          <w:szCs w:val="28"/>
        </w:rPr>
        <w:t>площею 5755,22</w:t>
      </w:r>
      <w:r>
        <w:rPr>
          <w:rFonts w:ascii="Times New Roman" w:hAnsi="Times New Roman" w:cs="Times New Roman"/>
          <w:sz w:val="28"/>
          <w:szCs w:val="28"/>
        </w:rPr>
        <w:t xml:space="preserve"> мм</w:t>
      </w:r>
      <w:r>
        <w:rPr>
          <w:rFonts w:ascii="Times New Roman" w:hAnsi="Times New Roman" w:cs="Times New Roman"/>
          <w:sz w:val="28"/>
          <w:szCs w:val="28"/>
          <w:vertAlign w:val="superscript"/>
        </w:rPr>
        <w:t>2</w:t>
      </w:r>
      <w:r>
        <w:rPr>
          <w:rFonts w:ascii="Times New Roman" w:hAnsi="Times New Roman" w:cs="Times New Roman"/>
          <w:sz w:val="28"/>
          <w:szCs w:val="28"/>
        </w:rPr>
        <w:t>, основна конструкція залізобетон.</w:t>
      </w:r>
      <w:r w:rsidR="002B4193">
        <w:rPr>
          <w:rFonts w:ascii="Times New Roman" w:hAnsi="Times New Roman" w:cs="Times New Roman"/>
          <w:sz w:val="28"/>
          <w:szCs w:val="28"/>
        </w:rPr>
        <w:t xml:space="preserve"> Визначимось з місяцем робіт. Зрівняємо параметри температури місячної, вологості та співставимо з мікрокліматом робочих місць в приміщенні.</w:t>
      </w:r>
    </w:p>
    <w:p w14:paraId="02D9E0B0" w14:textId="5A81E834" w:rsidR="002B4193" w:rsidRDefault="002B4193" w:rsidP="00673CEE">
      <w:pPr>
        <w:spacing w:after="0" w:line="360" w:lineRule="auto"/>
        <w:ind w:firstLine="709"/>
        <w:jc w:val="both"/>
        <w:rPr>
          <w:rFonts w:ascii="Times New Roman" w:hAnsi="Times New Roman" w:cs="Times New Roman"/>
          <w:sz w:val="28"/>
          <w:szCs w:val="28"/>
        </w:rPr>
      </w:pPr>
      <w:r w:rsidRPr="002B4193">
        <w:rPr>
          <w:rFonts w:ascii="Times New Roman" w:hAnsi="Times New Roman" w:cs="Times New Roman"/>
          <w:noProof/>
          <w:sz w:val="28"/>
          <w:szCs w:val="28"/>
        </w:rPr>
        <w:drawing>
          <wp:inline distT="0" distB="0" distL="0" distR="0" wp14:anchorId="23139851" wp14:editId="7565B948">
            <wp:extent cx="5405233" cy="2657475"/>
            <wp:effectExtent l="0" t="0" r="508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5414706" cy="2662132"/>
                    </a:xfrm>
                    <a:prstGeom prst="rect">
                      <a:avLst/>
                    </a:prstGeom>
                  </pic:spPr>
                </pic:pic>
              </a:graphicData>
            </a:graphic>
          </wp:inline>
        </w:drawing>
      </w:r>
    </w:p>
    <w:p w14:paraId="44B60635" w14:textId="1F26F291" w:rsidR="002B4193" w:rsidRDefault="002B4193" w:rsidP="008A41E3">
      <w:pPr>
        <w:spacing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Рисунок 5.1 – Місячні температура в м. Києві</w:t>
      </w:r>
    </w:p>
    <w:p w14:paraId="6C4920A6" w14:textId="184777FD" w:rsidR="00EB6803" w:rsidRPr="008A41E3" w:rsidRDefault="00EB6803" w:rsidP="008A41E3">
      <w:pPr>
        <w:spacing w:after="0" w:line="360" w:lineRule="auto"/>
        <w:ind w:firstLine="709"/>
        <w:jc w:val="both"/>
        <w:rPr>
          <w:rFonts w:ascii="Times New Roman" w:hAnsi="Times New Roman" w:cs="Times New Roman"/>
          <w:color w:val="202124"/>
          <w:sz w:val="28"/>
          <w:szCs w:val="28"/>
          <w:shd w:val="clear" w:color="auto" w:fill="FFFFFF"/>
        </w:rPr>
      </w:pPr>
      <w:r w:rsidRPr="00EB6803">
        <w:rPr>
          <w:rFonts w:ascii="Times New Roman" w:hAnsi="Times New Roman" w:cs="Times New Roman"/>
          <w:color w:val="202124"/>
          <w:sz w:val="28"/>
          <w:szCs w:val="28"/>
          <w:shd w:val="clear" w:color="auto" w:fill="FFFFFF"/>
        </w:rPr>
        <w:t>Вологість повітря в Києві найчастіше висока. В середньому за рік становить </w:t>
      </w:r>
      <w:r w:rsidRPr="00EB6803">
        <w:rPr>
          <w:rFonts w:ascii="Times New Roman" w:hAnsi="Times New Roman" w:cs="Times New Roman"/>
          <w:color w:val="040C28"/>
          <w:sz w:val="28"/>
          <w:szCs w:val="28"/>
        </w:rPr>
        <w:t>близько 75 %, влітку — близько 65 %, а взимку — 80-90 %</w:t>
      </w:r>
      <w:r w:rsidRPr="00EB6803">
        <w:rPr>
          <w:rFonts w:ascii="Times New Roman" w:hAnsi="Times New Roman" w:cs="Times New Roman"/>
          <w:color w:val="202124"/>
          <w:sz w:val="28"/>
          <w:szCs w:val="28"/>
          <w:shd w:val="clear" w:color="auto" w:fill="FFFFFF"/>
        </w:rPr>
        <w:t>.</w:t>
      </w:r>
    </w:p>
    <w:p w14:paraId="3A1659AA" w14:textId="77777777" w:rsidR="00F6563A" w:rsidRDefault="00F6563A" w:rsidP="008A41E3">
      <w:pPr>
        <w:spacing w:after="0" w:line="360" w:lineRule="auto"/>
        <w:ind w:firstLine="709"/>
        <w:jc w:val="both"/>
        <w:rPr>
          <w:rFonts w:ascii="Times New Roman" w:hAnsi="Times New Roman" w:cs="Times New Roman"/>
          <w:sz w:val="28"/>
          <w:szCs w:val="28"/>
        </w:rPr>
      </w:pPr>
    </w:p>
    <w:p w14:paraId="27FF45A6" w14:textId="77777777" w:rsidR="00F6563A" w:rsidRDefault="00F6563A" w:rsidP="008A41E3">
      <w:pPr>
        <w:spacing w:after="0" w:line="360" w:lineRule="auto"/>
        <w:ind w:firstLine="709"/>
        <w:jc w:val="both"/>
        <w:rPr>
          <w:rFonts w:ascii="Times New Roman" w:hAnsi="Times New Roman" w:cs="Times New Roman"/>
          <w:sz w:val="28"/>
          <w:szCs w:val="28"/>
        </w:rPr>
      </w:pPr>
    </w:p>
    <w:p w14:paraId="65576EF0" w14:textId="77777777" w:rsidR="00F6563A" w:rsidRDefault="00F6563A" w:rsidP="008A41E3">
      <w:pPr>
        <w:spacing w:after="0" w:line="360" w:lineRule="auto"/>
        <w:ind w:firstLine="709"/>
        <w:jc w:val="both"/>
        <w:rPr>
          <w:rFonts w:ascii="Times New Roman" w:hAnsi="Times New Roman" w:cs="Times New Roman"/>
          <w:sz w:val="28"/>
          <w:szCs w:val="28"/>
        </w:rPr>
      </w:pPr>
    </w:p>
    <w:p w14:paraId="6BD8FBA2" w14:textId="77777777" w:rsidR="00F6563A" w:rsidRDefault="00F6563A" w:rsidP="008A41E3">
      <w:pPr>
        <w:spacing w:after="0" w:line="360" w:lineRule="auto"/>
        <w:ind w:firstLine="709"/>
        <w:jc w:val="both"/>
        <w:rPr>
          <w:rFonts w:ascii="Times New Roman" w:hAnsi="Times New Roman" w:cs="Times New Roman"/>
          <w:sz w:val="28"/>
          <w:szCs w:val="28"/>
        </w:rPr>
      </w:pPr>
    </w:p>
    <w:p w14:paraId="5D78AA47" w14:textId="6647CEE4" w:rsidR="00673CEE" w:rsidRDefault="008A41E3" w:rsidP="008A41E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Таблиця 5.1 – </w:t>
      </w:r>
      <w:r w:rsidR="00A07E50">
        <w:rPr>
          <w:rFonts w:ascii="Times New Roman" w:hAnsi="Times New Roman" w:cs="Times New Roman"/>
          <w:sz w:val="28"/>
          <w:szCs w:val="28"/>
        </w:rPr>
        <w:t>Мікрокліматичн</w:t>
      </w:r>
      <w:r w:rsidR="003746A9">
        <w:rPr>
          <w:rFonts w:ascii="Times New Roman" w:hAnsi="Times New Roman" w:cs="Times New Roman"/>
          <w:sz w:val="28"/>
          <w:szCs w:val="28"/>
        </w:rPr>
        <w:t xml:space="preserve">і умови </w:t>
      </w:r>
      <w:r w:rsidR="002B4193">
        <w:rPr>
          <w:rFonts w:ascii="Times New Roman" w:hAnsi="Times New Roman" w:cs="Times New Roman"/>
          <w:sz w:val="28"/>
          <w:szCs w:val="28"/>
        </w:rPr>
        <w:t>навколишнього середовища</w:t>
      </w:r>
      <w:r>
        <w:rPr>
          <w:rFonts w:ascii="Times New Roman" w:hAnsi="Times New Roman" w:cs="Times New Roman"/>
          <w:sz w:val="28"/>
          <w:szCs w:val="28"/>
        </w:rPr>
        <w:t xml:space="preserve"> </w:t>
      </w:r>
      <w:r w:rsidR="003746A9">
        <w:rPr>
          <w:rFonts w:ascii="Times New Roman" w:hAnsi="Times New Roman" w:cs="Times New Roman"/>
          <w:sz w:val="28"/>
          <w:szCs w:val="28"/>
        </w:rPr>
        <w:t>для роботи</w:t>
      </w:r>
      <w:r w:rsidR="00A07E50">
        <w:rPr>
          <w:rFonts w:ascii="Times New Roman" w:hAnsi="Times New Roman" w:cs="Times New Roman"/>
          <w:sz w:val="28"/>
          <w:szCs w:val="28"/>
        </w:rPr>
        <w:t xml:space="preserve"> таблиця </w:t>
      </w:r>
      <w:r w:rsidR="00A07E50" w:rsidRPr="003746A9">
        <w:rPr>
          <w:rFonts w:ascii="Times New Roman" w:hAnsi="Times New Roman" w:cs="Times New Roman"/>
          <w:sz w:val="28"/>
          <w:szCs w:val="28"/>
        </w:rPr>
        <w:t>[</w:t>
      </w:r>
      <w:r>
        <w:rPr>
          <w:rFonts w:ascii="Times New Roman" w:hAnsi="Times New Roman" w:cs="Times New Roman"/>
          <w:sz w:val="28"/>
          <w:szCs w:val="28"/>
        </w:rPr>
        <w:t>4</w:t>
      </w:r>
      <w:r w:rsidR="00A07E50" w:rsidRPr="00A07E50">
        <w:rPr>
          <w:rFonts w:ascii="Times New Roman" w:hAnsi="Times New Roman" w:cs="Times New Roman"/>
          <w:sz w:val="28"/>
          <w:szCs w:val="28"/>
        </w:rPr>
        <w:t>]</w:t>
      </w:r>
    </w:p>
    <w:tbl>
      <w:tblPr>
        <w:tblStyle w:val="aa"/>
        <w:tblW w:w="9939" w:type="dxa"/>
        <w:tblLook w:val="04A0" w:firstRow="1" w:lastRow="0" w:firstColumn="1" w:lastColumn="0" w:noHBand="0" w:noVBand="1"/>
      </w:tblPr>
      <w:tblGrid>
        <w:gridCol w:w="1555"/>
        <w:gridCol w:w="2094"/>
        <w:gridCol w:w="2779"/>
        <w:gridCol w:w="3511"/>
      </w:tblGrid>
      <w:tr w:rsidR="008A41E3" w:rsidRPr="00004778" w14:paraId="6BAAF063" w14:textId="77777777" w:rsidTr="00004778">
        <w:trPr>
          <w:trHeight w:val="340"/>
        </w:trPr>
        <w:tc>
          <w:tcPr>
            <w:tcW w:w="9939" w:type="dxa"/>
            <w:gridSpan w:val="4"/>
          </w:tcPr>
          <w:p w14:paraId="5D93016F" w14:textId="77777777" w:rsidR="008A41E3" w:rsidRPr="00004778" w:rsidRDefault="008A41E3" w:rsidP="0067387A">
            <w:pPr>
              <w:spacing w:line="360" w:lineRule="auto"/>
              <w:jc w:val="both"/>
            </w:pPr>
            <w:r w:rsidRPr="00004778">
              <w:t>Розрахункові параметри внутрішнього повітря</w:t>
            </w:r>
          </w:p>
        </w:tc>
      </w:tr>
      <w:tr w:rsidR="008A41E3" w:rsidRPr="00004778" w14:paraId="75344C5F" w14:textId="77777777" w:rsidTr="00004778">
        <w:trPr>
          <w:trHeight w:val="340"/>
        </w:trPr>
        <w:tc>
          <w:tcPr>
            <w:tcW w:w="1555" w:type="dxa"/>
            <w:vMerge w:val="restart"/>
          </w:tcPr>
          <w:p w14:paraId="17D509D7" w14:textId="77777777" w:rsidR="008A41E3" w:rsidRPr="00004778" w:rsidRDefault="008A41E3" w:rsidP="0067387A">
            <w:pPr>
              <w:spacing w:line="360" w:lineRule="auto"/>
              <w:jc w:val="center"/>
            </w:pPr>
            <w:r w:rsidRPr="00004778">
              <w:t>Період року</w:t>
            </w:r>
          </w:p>
        </w:tc>
        <w:tc>
          <w:tcPr>
            <w:tcW w:w="2094" w:type="dxa"/>
            <w:vMerge w:val="restart"/>
          </w:tcPr>
          <w:p w14:paraId="62E74AF4" w14:textId="77777777" w:rsidR="008A41E3" w:rsidRPr="00004778" w:rsidRDefault="008A41E3" w:rsidP="0067387A">
            <w:pPr>
              <w:spacing w:line="360" w:lineRule="auto"/>
              <w:jc w:val="center"/>
            </w:pPr>
            <w:r w:rsidRPr="00004778">
              <w:t>Категорія робіт</w:t>
            </w:r>
          </w:p>
        </w:tc>
        <w:tc>
          <w:tcPr>
            <w:tcW w:w="6290" w:type="dxa"/>
            <w:gridSpan w:val="2"/>
          </w:tcPr>
          <w:p w14:paraId="5E336847" w14:textId="77777777" w:rsidR="008A41E3" w:rsidRPr="00004778" w:rsidRDefault="008A41E3" w:rsidP="0067387A">
            <w:pPr>
              <w:spacing w:line="360" w:lineRule="auto"/>
              <w:jc w:val="center"/>
            </w:pPr>
            <w:r w:rsidRPr="00004778">
              <w:t>Характеристика внутрішнього повітря</w:t>
            </w:r>
          </w:p>
        </w:tc>
      </w:tr>
      <w:tr w:rsidR="008A41E3" w:rsidRPr="00004778" w14:paraId="1A395374" w14:textId="77777777" w:rsidTr="00004778">
        <w:trPr>
          <w:trHeight w:val="340"/>
        </w:trPr>
        <w:tc>
          <w:tcPr>
            <w:tcW w:w="1555" w:type="dxa"/>
            <w:vMerge/>
          </w:tcPr>
          <w:p w14:paraId="7262DDE2" w14:textId="77777777" w:rsidR="008A41E3" w:rsidRPr="00004778" w:rsidRDefault="008A41E3" w:rsidP="0067387A">
            <w:pPr>
              <w:spacing w:line="360" w:lineRule="auto"/>
              <w:jc w:val="center"/>
            </w:pPr>
          </w:p>
        </w:tc>
        <w:tc>
          <w:tcPr>
            <w:tcW w:w="2094" w:type="dxa"/>
            <w:vMerge/>
          </w:tcPr>
          <w:p w14:paraId="55E70D3A" w14:textId="77777777" w:rsidR="008A41E3" w:rsidRPr="00004778" w:rsidRDefault="008A41E3" w:rsidP="0067387A">
            <w:pPr>
              <w:spacing w:line="360" w:lineRule="auto"/>
              <w:jc w:val="center"/>
            </w:pPr>
          </w:p>
        </w:tc>
        <w:tc>
          <w:tcPr>
            <w:tcW w:w="2779" w:type="dxa"/>
          </w:tcPr>
          <w:p w14:paraId="1BF35A17" w14:textId="77777777" w:rsidR="008A41E3" w:rsidRPr="00004778" w:rsidRDefault="008A41E3" w:rsidP="0067387A">
            <w:pPr>
              <w:spacing w:line="360" w:lineRule="auto"/>
              <w:jc w:val="center"/>
            </w:pPr>
            <w:r w:rsidRPr="00004778">
              <w:t>Температура,</w:t>
            </w:r>
            <m:oMath>
              <m:r>
                <w:rPr>
                  <w:rFonts w:ascii="Cambria Math" w:hAnsi="Cambria Math"/>
                </w:rPr>
                <m:t xml:space="preserve"> </m:t>
              </m:r>
              <m:sSub>
                <m:sSubPr>
                  <m:ctrlPr>
                    <w:rPr>
                      <w:rFonts w:ascii="Cambria Math" w:hAnsi="Cambria Math"/>
                      <w:i/>
                    </w:rPr>
                  </m:ctrlPr>
                </m:sSubPr>
                <m:e>
                  <m:r>
                    <w:rPr>
                      <w:rFonts w:ascii="Cambria Math" w:hAnsi="Cambria Math"/>
                    </w:rPr>
                    <m:t>t</m:t>
                  </m:r>
                </m:e>
                <m:sub>
                  <m:r>
                    <w:rPr>
                      <w:rFonts w:ascii="Cambria Math" w:hAnsi="Cambria Math"/>
                    </w:rPr>
                    <m:t>в</m:t>
                  </m:r>
                </m:sub>
              </m:sSub>
              <m:r>
                <w:rPr>
                  <w:rFonts w:ascii="Cambria Math" w:hAnsi="Cambria Math"/>
                </w:rPr>
                <m:t>, °C</m:t>
              </m:r>
            </m:oMath>
          </w:p>
        </w:tc>
        <w:tc>
          <w:tcPr>
            <w:tcW w:w="3511" w:type="dxa"/>
          </w:tcPr>
          <w:p w14:paraId="61D3ED09" w14:textId="77777777" w:rsidR="008A41E3" w:rsidRPr="00004778" w:rsidRDefault="008A41E3" w:rsidP="0067387A">
            <w:pPr>
              <w:spacing w:line="360" w:lineRule="auto"/>
              <w:jc w:val="center"/>
            </w:pPr>
            <w:r w:rsidRPr="00004778">
              <w:t xml:space="preserve">Відносна вологість, </w:t>
            </w:r>
            <m:oMath>
              <m:sSub>
                <m:sSubPr>
                  <m:ctrlPr>
                    <w:rPr>
                      <w:rFonts w:ascii="Cambria Math" w:hAnsi="Cambria Math"/>
                      <w:i/>
                    </w:rPr>
                  </m:ctrlPr>
                </m:sSubPr>
                <m:e>
                  <m:r>
                    <w:rPr>
                      <w:rFonts w:ascii="Cambria Math" w:hAnsi="Cambria Math"/>
                    </w:rPr>
                    <m:t>φ</m:t>
                  </m:r>
                </m:e>
                <m:sub>
                  <m:r>
                    <w:rPr>
                      <w:rFonts w:ascii="Cambria Math" w:hAnsi="Cambria Math"/>
                    </w:rPr>
                    <m:t>в</m:t>
                  </m:r>
                </m:sub>
              </m:sSub>
              <m:r>
                <w:rPr>
                  <w:rFonts w:ascii="Cambria Math" w:hAnsi="Cambria Math"/>
                </w:rPr>
                <m:t>, %</m:t>
              </m:r>
            </m:oMath>
          </w:p>
        </w:tc>
      </w:tr>
      <w:tr w:rsidR="008A41E3" w:rsidRPr="00004778" w14:paraId="467997D5" w14:textId="77777777" w:rsidTr="00004778">
        <w:trPr>
          <w:trHeight w:val="340"/>
        </w:trPr>
        <w:tc>
          <w:tcPr>
            <w:tcW w:w="1555" w:type="dxa"/>
          </w:tcPr>
          <w:p w14:paraId="2443532C" w14:textId="77777777" w:rsidR="008A41E3" w:rsidRPr="00004778" w:rsidRDefault="008A41E3" w:rsidP="0067387A">
            <w:pPr>
              <w:spacing w:line="360" w:lineRule="auto"/>
              <w:jc w:val="center"/>
            </w:pPr>
            <w:r w:rsidRPr="00004778">
              <w:t>теплий</w:t>
            </w:r>
          </w:p>
        </w:tc>
        <w:tc>
          <w:tcPr>
            <w:tcW w:w="2094" w:type="dxa"/>
            <w:vMerge w:val="restart"/>
            <w:vAlign w:val="center"/>
          </w:tcPr>
          <w:p w14:paraId="45DA8425" w14:textId="77777777" w:rsidR="008A41E3" w:rsidRPr="00004778" w:rsidRDefault="008A41E3" w:rsidP="0067387A">
            <w:pPr>
              <w:spacing w:line="360" w:lineRule="auto"/>
              <w:jc w:val="center"/>
            </w:pPr>
            <w:r w:rsidRPr="00004778">
              <w:t>Легка 1а</w:t>
            </w:r>
          </w:p>
        </w:tc>
        <w:tc>
          <w:tcPr>
            <w:tcW w:w="2779" w:type="dxa"/>
          </w:tcPr>
          <w:p w14:paraId="6B0C4C04" w14:textId="77777777" w:rsidR="008A41E3" w:rsidRPr="00004778" w:rsidRDefault="008A41E3" w:rsidP="0067387A">
            <w:pPr>
              <w:spacing w:line="360" w:lineRule="auto"/>
              <w:jc w:val="center"/>
            </w:pPr>
            <w:r w:rsidRPr="00004778">
              <w:t>23-25</w:t>
            </w:r>
          </w:p>
        </w:tc>
        <w:tc>
          <w:tcPr>
            <w:tcW w:w="3511" w:type="dxa"/>
          </w:tcPr>
          <w:p w14:paraId="51CD27B8" w14:textId="77777777" w:rsidR="008A41E3" w:rsidRPr="00004778" w:rsidRDefault="008A41E3" w:rsidP="0067387A">
            <w:pPr>
              <w:spacing w:line="360" w:lineRule="auto"/>
              <w:jc w:val="center"/>
            </w:pPr>
            <w:r w:rsidRPr="00004778">
              <w:t>60-40</w:t>
            </w:r>
          </w:p>
        </w:tc>
      </w:tr>
      <w:tr w:rsidR="008A41E3" w:rsidRPr="00004778" w14:paraId="00106BE9" w14:textId="77777777" w:rsidTr="00004778">
        <w:trPr>
          <w:trHeight w:val="340"/>
        </w:trPr>
        <w:tc>
          <w:tcPr>
            <w:tcW w:w="1555" w:type="dxa"/>
          </w:tcPr>
          <w:p w14:paraId="41C2A5FD" w14:textId="77777777" w:rsidR="008A41E3" w:rsidRPr="00004778" w:rsidRDefault="008A41E3" w:rsidP="0067387A">
            <w:pPr>
              <w:spacing w:line="360" w:lineRule="auto"/>
              <w:jc w:val="center"/>
            </w:pPr>
            <w:r w:rsidRPr="00004778">
              <w:t>холодний</w:t>
            </w:r>
          </w:p>
        </w:tc>
        <w:tc>
          <w:tcPr>
            <w:tcW w:w="2094" w:type="dxa"/>
            <w:vMerge/>
          </w:tcPr>
          <w:p w14:paraId="6366AC0E" w14:textId="77777777" w:rsidR="008A41E3" w:rsidRPr="00004778" w:rsidRDefault="008A41E3" w:rsidP="0067387A">
            <w:pPr>
              <w:spacing w:line="360" w:lineRule="auto"/>
              <w:jc w:val="center"/>
            </w:pPr>
          </w:p>
        </w:tc>
        <w:tc>
          <w:tcPr>
            <w:tcW w:w="2779" w:type="dxa"/>
          </w:tcPr>
          <w:p w14:paraId="74E38A6C" w14:textId="50D8F79E" w:rsidR="008A41E3" w:rsidRPr="00004778" w:rsidRDefault="008A41E3" w:rsidP="0067387A">
            <w:pPr>
              <w:spacing w:line="360" w:lineRule="auto"/>
              <w:jc w:val="center"/>
              <w:rPr>
                <w:lang w:val="uk-UA"/>
              </w:rPr>
            </w:pPr>
            <w:r w:rsidRPr="00004778">
              <w:t>2</w:t>
            </w:r>
            <w:r w:rsidRPr="00004778">
              <w:rPr>
                <w:lang w:val="uk-UA"/>
              </w:rPr>
              <w:t>1</w:t>
            </w:r>
            <w:r w:rsidRPr="00004778">
              <w:t>-2</w:t>
            </w:r>
            <w:r w:rsidRPr="00004778">
              <w:rPr>
                <w:lang w:val="uk-UA"/>
              </w:rPr>
              <w:t>3</w:t>
            </w:r>
          </w:p>
        </w:tc>
        <w:tc>
          <w:tcPr>
            <w:tcW w:w="3511" w:type="dxa"/>
          </w:tcPr>
          <w:p w14:paraId="58423C4E" w14:textId="77777777" w:rsidR="008A41E3" w:rsidRPr="00004778" w:rsidRDefault="008A41E3" w:rsidP="0067387A">
            <w:pPr>
              <w:spacing w:line="360" w:lineRule="auto"/>
              <w:jc w:val="center"/>
            </w:pPr>
            <w:r w:rsidRPr="00004778">
              <w:t>60-40</w:t>
            </w:r>
          </w:p>
        </w:tc>
      </w:tr>
      <w:tr w:rsidR="00004778" w:rsidRPr="00297D4F" w14:paraId="7DF3EBE2" w14:textId="77777777" w:rsidTr="00004778">
        <w:trPr>
          <w:trHeight w:val="375"/>
        </w:trPr>
        <w:tc>
          <w:tcPr>
            <w:tcW w:w="1555" w:type="dxa"/>
          </w:tcPr>
          <w:p w14:paraId="462F3C86" w14:textId="77777777" w:rsidR="00004778" w:rsidRPr="00297D4F" w:rsidRDefault="00004778" w:rsidP="00B52DB3">
            <w:pPr>
              <w:spacing w:line="360" w:lineRule="auto"/>
              <w:jc w:val="center"/>
              <w:rPr>
                <w:sz w:val="22"/>
                <w:szCs w:val="22"/>
              </w:rPr>
            </w:pPr>
            <w:r w:rsidRPr="00297D4F">
              <w:rPr>
                <w:sz w:val="22"/>
                <w:szCs w:val="22"/>
              </w:rPr>
              <w:t>теплий</w:t>
            </w:r>
          </w:p>
        </w:tc>
        <w:tc>
          <w:tcPr>
            <w:tcW w:w="2094" w:type="dxa"/>
            <w:vMerge w:val="restart"/>
            <w:vAlign w:val="center"/>
          </w:tcPr>
          <w:p w14:paraId="1D31C7B5" w14:textId="77777777" w:rsidR="00004778" w:rsidRPr="00297D4F" w:rsidRDefault="00004778" w:rsidP="00B52DB3">
            <w:pPr>
              <w:spacing w:line="360" w:lineRule="auto"/>
              <w:jc w:val="center"/>
              <w:rPr>
                <w:sz w:val="22"/>
                <w:szCs w:val="22"/>
                <w:lang w:val="uk-UA"/>
              </w:rPr>
            </w:pPr>
            <w:r w:rsidRPr="00297D4F">
              <w:rPr>
                <w:sz w:val="22"/>
                <w:szCs w:val="22"/>
              </w:rPr>
              <w:t>Легка 1</w:t>
            </w:r>
            <w:r w:rsidRPr="00297D4F">
              <w:rPr>
                <w:sz w:val="22"/>
                <w:szCs w:val="22"/>
                <w:lang w:val="uk-UA"/>
              </w:rPr>
              <w:t>б</w:t>
            </w:r>
          </w:p>
        </w:tc>
        <w:tc>
          <w:tcPr>
            <w:tcW w:w="2779" w:type="dxa"/>
          </w:tcPr>
          <w:p w14:paraId="19C73B3B" w14:textId="77777777" w:rsidR="00004778" w:rsidRPr="00297D4F" w:rsidRDefault="00004778" w:rsidP="00B52DB3">
            <w:pPr>
              <w:spacing w:line="360" w:lineRule="auto"/>
              <w:jc w:val="center"/>
              <w:rPr>
                <w:sz w:val="22"/>
                <w:szCs w:val="22"/>
                <w:lang w:val="uk-UA"/>
              </w:rPr>
            </w:pPr>
            <w:r w:rsidRPr="00297D4F">
              <w:rPr>
                <w:sz w:val="22"/>
                <w:szCs w:val="22"/>
              </w:rPr>
              <w:t>2</w:t>
            </w:r>
            <w:r w:rsidRPr="00297D4F">
              <w:rPr>
                <w:sz w:val="22"/>
                <w:szCs w:val="22"/>
                <w:lang w:val="uk-UA"/>
              </w:rPr>
              <w:t>2</w:t>
            </w:r>
            <w:r w:rsidRPr="00297D4F">
              <w:rPr>
                <w:sz w:val="22"/>
                <w:szCs w:val="22"/>
              </w:rPr>
              <w:t>-2</w:t>
            </w:r>
            <w:r w:rsidRPr="00297D4F">
              <w:rPr>
                <w:sz w:val="22"/>
                <w:szCs w:val="22"/>
                <w:lang w:val="uk-UA"/>
              </w:rPr>
              <w:t>4</w:t>
            </w:r>
          </w:p>
        </w:tc>
        <w:tc>
          <w:tcPr>
            <w:tcW w:w="3511" w:type="dxa"/>
          </w:tcPr>
          <w:p w14:paraId="0B37FD0F" w14:textId="77777777" w:rsidR="00004778" w:rsidRPr="00297D4F" w:rsidRDefault="00004778" w:rsidP="00B52DB3">
            <w:pPr>
              <w:spacing w:line="360" w:lineRule="auto"/>
              <w:jc w:val="center"/>
              <w:rPr>
                <w:sz w:val="22"/>
                <w:szCs w:val="22"/>
              </w:rPr>
            </w:pPr>
            <w:r w:rsidRPr="00297D4F">
              <w:rPr>
                <w:sz w:val="22"/>
                <w:szCs w:val="22"/>
              </w:rPr>
              <w:t>60-40</w:t>
            </w:r>
          </w:p>
        </w:tc>
      </w:tr>
      <w:tr w:rsidR="00004778" w:rsidRPr="00297D4F" w14:paraId="761896C3" w14:textId="77777777" w:rsidTr="00004778">
        <w:trPr>
          <w:trHeight w:val="375"/>
        </w:trPr>
        <w:tc>
          <w:tcPr>
            <w:tcW w:w="1555" w:type="dxa"/>
          </w:tcPr>
          <w:p w14:paraId="11AD293A" w14:textId="77777777" w:rsidR="00004778" w:rsidRPr="00297D4F" w:rsidRDefault="00004778" w:rsidP="00B52DB3">
            <w:pPr>
              <w:spacing w:line="360" w:lineRule="auto"/>
              <w:jc w:val="center"/>
              <w:rPr>
                <w:sz w:val="22"/>
                <w:szCs w:val="22"/>
              </w:rPr>
            </w:pPr>
            <w:r w:rsidRPr="00297D4F">
              <w:rPr>
                <w:sz w:val="22"/>
                <w:szCs w:val="22"/>
              </w:rPr>
              <w:t>холодний</w:t>
            </w:r>
          </w:p>
        </w:tc>
        <w:tc>
          <w:tcPr>
            <w:tcW w:w="2094" w:type="dxa"/>
            <w:vMerge/>
          </w:tcPr>
          <w:p w14:paraId="3B134DBE" w14:textId="77777777" w:rsidR="00004778" w:rsidRPr="00297D4F" w:rsidRDefault="00004778" w:rsidP="00B52DB3">
            <w:pPr>
              <w:spacing w:line="360" w:lineRule="auto"/>
              <w:jc w:val="center"/>
              <w:rPr>
                <w:sz w:val="22"/>
                <w:szCs w:val="22"/>
              </w:rPr>
            </w:pPr>
          </w:p>
        </w:tc>
        <w:tc>
          <w:tcPr>
            <w:tcW w:w="2779" w:type="dxa"/>
          </w:tcPr>
          <w:p w14:paraId="6E9A4A49" w14:textId="77777777" w:rsidR="00004778" w:rsidRPr="00297D4F" w:rsidRDefault="00004778" w:rsidP="00B52DB3">
            <w:pPr>
              <w:spacing w:line="360" w:lineRule="auto"/>
              <w:jc w:val="center"/>
              <w:rPr>
                <w:sz w:val="22"/>
                <w:szCs w:val="22"/>
                <w:lang w:val="uk-UA"/>
              </w:rPr>
            </w:pPr>
            <w:r w:rsidRPr="00297D4F">
              <w:rPr>
                <w:sz w:val="22"/>
                <w:szCs w:val="22"/>
              </w:rPr>
              <w:t>2</w:t>
            </w:r>
            <w:r w:rsidRPr="00297D4F">
              <w:rPr>
                <w:sz w:val="22"/>
                <w:szCs w:val="22"/>
                <w:lang w:val="uk-UA"/>
              </w:rPr>
              <w:t>1</w:t>
            </w:r>
            <w:r w:rsidRPr="00297D4F">
              <w:rPr>
                <w:sz w:val="22"/>
                <w:szCs w:val="22"/>
              </w:rPr>
              <w:t>-2</w:t>
            </w:r>
            <w:r w:rsidRPr="00297D4F">
              <w:rPr>
                <w:sz w:val="22"/>
                <w:szCs w:val="22"/>
                <w:lang w:val="uk-UA"/>
              </w:rPr>
              <w:t>3</w:t>
            </w:r>
          </w:p>
        </w:tc>
        <w:tc>
          <w:tcPr>
            <w:tcW w:w="3511" w:type="dxa"/>
          </w:tcPr>
          <w:p w14:paraId="3020D1AD" w14:textId="77777777" w:rsidR="00004778" w:rsidRPr="00297D4F" w:rsidRDefault="00004778" w:rsidP="00B52DB3">
            <w:pPr>
              <w:spacing w:line="360" w:lineRule="auto"/>
              <w:jc w:val="center"/>
              <w:rPr>
                <w:sz w:val="22"/>
                <w:szCs w:val="22"/>
              </w:rPr>
            </w:pPr>
            <w:r w:rsidRPr="00297D4F">
              <w:rPr>
                <w:sz w:val="22"/>
                <w:szCs w:val="22"/>
              </w:rPr>
              <w:t>60-40</w:t>
            </w:r>
          </w:p>
        </w:tc>
      </w:tr>
      <w:tr w:rsidR="00004778" w:rsidRPr="00297D4F" w14:paraId="7D9EAD0D" w14:textId="77777777" w:rsidTr="00004778">
        <w:trPr>
          <w:trHeight w:val="375"/>
        </w:trPr>
        <w:tc>
          <w:tcPr>
            <w:tcW w:w="1555" w:type="dxa"/>
          </w:tcPr>
          <w:p w14:paraId="285CAA88" w14:textId="77777777" w:rsidR="00004778" w:rsidRPr="00297D4F" w:rsidRDefault="00004778" w:rsidP="00B52DB3">
            <w:pPr>
              <w:spacing w:line="360" w:lineRule="auto"/>
              <w:jc w:val="center"/>
              <w:rPr>
                <w:sz w:val="22"/>
                <w:szCs w:val="22"/>
              </w:rPr>
            </w:pPr>
            <w:r w:rsidRPr="00297D4F">
              <w:rPr>
                <w:sz w:val="22"/>
                <w:szCs w:val="22"/>
              </w:rPr>
              <w:t>теплий</w:t>
            </w:r>
          </w:p>
        </w:tc>
        <w:tc>
          <w:tcPr>
            <w:tcW w:w="2094" w:type="dxa"/>
            <w:vMerge w:val="restart"/>
            <w:vAlign w:val="center"/>
          </w:tcPr>
          <w:p w14:paraId="0606E845" w14:textId="77777777" w:rsidR="00004778" w:rsidRPr="00297D4F" w:rsidRDefault="00004778" w:rsidP="00B52DB3">
            <w:pPr>
              <w:spacing w:line="360" w:lineRule="auto"/>
              <w:jc w:val="center"/>
              <w:rPr>
                <w:sz w:val="22"/>
                <w:szCs w:val="22"/>
              </w:rPr>
            </w:pPr>
            <w:r w:rsidRPr="00297D4F">
              <w:rPr>
                <w:sz w:val="22"/>
                <w:szCs w:val="22"/>
                <w:lang w:val="uk-UA"/>
              </w:rPr>
              <w:t>Середньоважка</w:t>
            </w:r>
            <w:r w:rsidRPr="00297D4F">
              <w:rPr>
                <w:sz w:val="22"/>
                <w:szCs w:val="22"/>
              </w:rPr>
              <w:t xml:space="preserve"> </w:t>
            </w:r>
            <w:r w:rsidRPr="00297D4F">
              <w:rPr>
                <w:sz w:val="22"/>
                <w:szCs w:val="22"/>
                <w:lang w:val="uk-UA"/>
              </w:rPr>
              <w:t>2</w:t>
            </w:r>
            <w:r w:rsidRPr="00297D4F">
              <w:rPr>
                <w:sz w:val="22"/>
                <w:szCs w:val="22"/>
              </w:rPr>
              <w:t>а</w:t>
            </w:r>
          </w:p>
        </w:tc>
        <w:tc>
          <w:tcPr>
            <w:tcW w:w="2779" w:type="dxa"/>
          </w:tcPr>
          <w:p w14:paraId="52094FC5" w14:textId="77777777" w:rsidR="00004778" w:rsidRPr="00297D4F" w:rsidRDefault="00004778" w:rsidP="00B52DB3">
            <w:pPr>
              <w:spacing w:line="360" w:lineRule="auto"/>
              <w:jc w:val="center"/>
              <w:rPr>
                <w:sz w:val="22"/>
                <w:szCs w:val="22"/>
                <w:lang w:val="uk-UA"/>
              </w:rPr>
            </w:pPr>
            <w:r w:rsidRPr="00297D4F">
              <w:rPr>
                <w:sz w:val="22"/>
                <w:szCs w:val="22"/>
              </w:rPr>
              <w:t>2</w:t>
            </w:r>
            <w:r w:rsidRPr="00297D4F">
              <w:rPr>
                <w:sz w:val="22"/>
                <w:szCs w:val="22"/>
                <w:lang w:val="uk-UA"/>
              </w:rPr>
              <w:t>1</w:t>
            </w:r>
            <w:r w:rsidRPr="00297D4F">
              <w:rPr>
                <w:sz w:val="22"/>
                <w:szCs w:val="22"/>
              </w:rPr>
              <w:t>-2</w:t>
            </w:r>
            <w:r w:rsidRPr="00297D4F">
              <w:rPr>
                <w:sz w:val="22"/>
                <w:szCs w:val="22"/>
                <w:lang w:val="uk-UA"/>
              </w:rPr>
              <w:t>3</w:t>
            </w:r>
          </w:p>
        </w:tc>
        <w:tc>
          <w:tcPr>
            <w:tcW w:w="3511" w:type="dxa"/>
          </w:tcPr>
          <w:p w14:paraId="4A4614F4" w14:textId="77777777" w:rsidR="00004778" w:rsidRPr="00297D4F" w:rsidRDefault="00004778" w:rsidP="00B52DB3">
            <w:pPr>
              <w:spacing w:line="360" w:lineRule="auto"/>
              <w:jc w:val="center"/>
              <w:rPr>
                <w:sz w:val="22"/>
                <w:szCs w:val="22"/>
              </w:rPr>
            </w:pPr>
            <w:r w:rsidRPr="00297D4F">
              <w:rPr>
                <w:sz w:val="22"/>
                <w:szCs w:val="22"/>
              </w:rPr>
              <w:t>60-40</w:t>
            </w:r>
          </w:p>
        </w:tc>
      </w:tr>
      <w:tr w:rsidR="00004778" w:rsidRPr="00297D4F" w14:paraId="27B529DC" w14:textId="77777777" w:rsidTr="00004778">
        <w:trPr>
          <w:trHeight w:val="375"/>
        </w:trPr>
        <w:tc>
          <w:tcPr>
            <w:tcW w:w="1555" w:type="dxa"/>
          </w:tcPr>
          <w:p w14:paraId="4B61D8D0" w14:textId="77777777" w:rsidR="00004778" w:rsidRPr="00297D4F" w:rsidRDefault="00004778" w:rsidP="00B52DB3">
            <w:pPr>
              <w:spacing w:line="360" w:lineRule="auto"/>
              <w:jc w:val="center"/>
              <w:rPr>
                <w:sz w:val="22"/>
                <w:szCs w:val="22"/>
              </w:rPr>
            </w:pPr>
            <w:r w:rsidRPr="00297D4F">
              <w:rPr>
                <w:sz w:val="22"/>
                <w:szCs w:val="22"/>
              </w:rPr>
              <w:t>холодний</w:t>
            </w:r>
          </w:p>
        </w:tc>
        <w:tc>
          <w:tcPr>
            <w:tcW w:w="2094" w:type="dxa"/>
            <w:vMerge/>
          </w:tcPr>
          <w:p w14:paraId="03C77E9B" w14:textId="77777777" w:rsidR="00004778" w:rsidRPr="00297D4F" w:rsidRDefault="00004778" w:rsidP="00B52DB3">
            <w:pPr>
              <w:spacing w:line="360" w:lineRule="auto"/>
              <w:jc w:val="center"/>
              <w:rPr>
                <w:sz w:val="22"/>
                <w:szCs w:val="22"/>
              </w:rPr>
            </w:pPr>
          </w:p>
        </w:tc>
        <w:tc>
          <w:tcPr>
            <w:tcW w:w="2779" w:type="dxa"/>
          </w:tcPr>
          <w:p w14:paraId="1750A806" w14:textId="77777777" w:rsidR="00004778" w:rsidRPr="00297D4F" w:rsidRDefault="00004778" w:rsidP="00B52DB3">
            <w:pPr>
              <w:spacing w:line="360" w:lineRule="auto"/>
              <w:jc w:val="center"/>
              <w:rPr>
                <w:sz w:val="22"/>
                <w:szCs w:val="22"/>
                <w:lang w:val="uk-UA"/>
              </w:rPr>
            </w:pPr>
            <w:r w:rsidRPr="00297D4F">
              <w:rPr>
                <w:sz w:val="22"/>
                <w:szCs w:val="22"/>
                <w:lang w:val="uk-UA"/>
              </w:rPr>
              <w:t>19</w:t>
            </w:r>
            <w:r w:rsidRPr="00297D4F">
              <w:rPr>
                <w:sz w:val="22"/>
                <w:szCs w:val="22"/>
              </w:rPr>
              <w:t>-2</w:t>
            </w:r>
            <w:r w:rsidRPr="00297D4F">
              <w:rPr>
                <w:sz w:val="22"/>
                <w:szCs w:val="22"/>
                <w:lang w:val="uk-UA"/>
              </w:rPr>
              <w:t>1</w:t>
            </w:r>
          </w:p>
        </w:tc>
        <w:tc>
          <w:tcPr>
            <w:tcW w:w="3511" w:type="dxa"/>
          </w:tcPr>
          <w:p w14:paraId="0C4AAC00" w14:textId="77777777" w:rsidR="00004778" w:rsidRPr="00297D4F" w:rsidRDefault="00004778" w:rsidP="00B52DB3">
            <w:pPr>
              <w:spacing w:line="360" w:lineRule="auto"/>
              <w:jc w:val="center"/>
              <w:rPr>
                <w:sz w:val="22"/>
                <w:szCs w:val="22"/>
              </w:rPr>
            </w:pPr>
            <w:r w:rsidRPr="00297D4F">
              <w:rPr>
                <w:sz w:val="22"/>
                <w:szCs w:val="22"/>
              </w:rPr>
              <w:t>60-40</w:t>
            </w:r>
          </w:p>
        </w:tc>
      </w:tr>
      <w:tr w:rsidR="00004778" w:rsidRPr="00297D4F" w14:paraId="1479BAC0" w14:textId="77777777" w:rsidTr="00004778">
        <w:trPr>
          <w:trHeight w:val="375"/>
        </w:trPr>
        <w:tc>
          <w:tcPr>
            <w:tcW w:w="1555" w:type="dxa"/>
          </w:tcPr>
          <w:p w14:paraId="6C1396B0" w14:textId="77777777" w:rsidR="00004778" w:rsidRPr="00297D4F" w:rsidRDefault="00004778" w:rsidP="00B52DB3">
            <w:pPr>
              <w:spacing w:line="360" w:lineRule="auto"/>
              <w:jc w:val="center"/>
              <w:rPr>
                <w:sz w:val="22"/>
                <w:szCs w:val="22"/>
              </w:rPr>
            </w:pPr>
            <w:r w:rsidRPr="00297D4F">
              <w:rPr>
                <w:sz w:val="22"/>
                <w:szCs w:val="22"/>
              </w:rPr>
              <w:t>теплий</w:t>
            </w:r>
          </w:p>
        </w:tc>
        <w:tc>
          <w:tcPr>
            <w:tcW w:w="2094" w:type="dxa"/>
            <w:vMerge w:val="restart"/>
            <w:vAlign w:val="center"/>
          </w:tcPr>
          <w:p w14:paraId="4688DFDD" w14:textId="77777777" w:rsidR="00004778" w:rsidRPr="00297D4F" w:rsidRDefault="00004778" w:rsidP="00B52DB3">
            <w:pPr>
              <w:spacing w:line="360" w:lineRule="auto"/>
              <w:jc w:val="center"/>
              <w:rPr>
                <w:sz w:val="22"/>
                <w:szCs w:val="22"/>
                <w:lang w:val="uk-UA"/>
              </w:rPr>
            </w:pPr>
            <w:r w:rsidRPr="00297D4F">
              <w:rPr>
                <w:sz w:val="22"/>
                <w:szCs w:val="22"/>
                <w:lang w:val="uk-UA"/>
              </w:rPr>
              <w:t>Середньоважка</w:t>
            </w:r>
            <w:r w:rsidRPr="00297D4F">
              <w:rPr>
                <w:sz w:val="22"/>
                <w:szCs w:val="22"/>
              </w:rPr>
              <w:t xml:space="preserve"> </w:t>
            </w:r>
            <w:r w:rsidRPr="00297D4F">
              <w:rPr>
                <w:sz w:val="22"/>
                <w:szCs w:val="22"/>
                <w:lang w:val="uk-UA"/>
              </w:rPr>
              <w:t>2б</w:t>
            </w:r>
          </w:p>
        </w:tc>
        <w:tc>
          <w:tcPr>
            <w:tcW w:w="2779" w:type="dxa"/>
          </w:tcPr>
          <w:p w14:paraId="0C00F9EE" w14:textId="77777777" w:rsidR="00004778" w:rsidRPr="00297D4F" w:rsidRDefault="00004778" w:rsidP="00B52DB3">
            <w:pPr>
              <w:spacing w:line="360" w:lineRule="auto"/>
              <w:jc w:val="center"/>
              <w:rPr>
                <w:sz w:val="22"/>
                <w:szCs w:val="22"/>
                <w:lang w:val="uk-UA"/>
              </w:rPr>
            </w:pPr>
            <w:r w:rsidRPr="00297D4F">
              <w:rPr>
                <w:sz w:val="22"/>
                <w:szCs w:val="22"/>
              </w:rPr>
              <w:t>2</w:t>
            </w:r>
            <w:r w:rsidRPr="00297D4F">
              <w:rPr>
                <w:sz w:val="22"/>
                <w:szCs w:val="22"/>
                <w:lang w:val="uk-UA"/>
              </w:rPr>
              <w:t>0</w:t>
            </w:r>
            <w:r w:rsidRPr="00297D4F">
              <w:rPr>
                <w:sz w:val="22"/>
                <w:szCs w:val="22"/>
              </w:rPr>
              <w:t>-2</w:t>
            </w:r>
            <w:r w:rsidRPr="00297D4F">
              <w:rPr>
                <w:sz w:val="22"/>
                <w:szCs w:val="22"/>
                <w:lang w:val="uk-UA"/>
              </w:rPr>
              <w:t>2</w:t>
            </w:r>
          </w:p>
        </w:tc>
        <w:tc>
          <w:tcPr>
            <w:tcW w:w="3511" w:type="dxa"/>
          </w:tcPr>
          <w:p w14:paraId="1C80CE5E" w14:textId="77777777" w:rsidR="00004778" w:rsidRPr="00297D4F" w:rsidRDefault="00004778" w:rsidP="00B52DB3">
            <w:pPr>
              <w:spacing w:line="360" w:lineRule="auto"/>
              <w:jc w:val="center"/>
              <w:rPr>
                <w:sz w:val="22"/>
                <w:szCs w:val="22"/>
              </w:rPr>
            </w:pPr>
            <w:r w:rsidRPr="00297D4F">
              <w:rPr>
                <w:sz w:val="22"/>
                <w:szCs w:val="22"/>
              </w:rPr>
              <w:t>60-40</w:t>
            </w:r>
          </w:p>
        </w:tc>
      </w:tr>
      <w:tr w:rsidR="00004778" w:rsidRPr="00297D4F" w14:paraId="2288D857" w14:textId="77777777" w:rsidTr="00004778">
        <w:trPr>
          <w:trHeight w:val="375"/>
        </w:trPr>
        <w:tc>
          <w:tcPr>
            <w:tcW w:w="1555" w:type="dxa"/>
          </w:tcPr>
          <w:p w14:paraId="1CFE1FFC" w14:textId="77777777" w:rsidR="00004778" w:rsidRPr="00297D4F" w:rsidRDefault="00004778" w:rsidP="00B52DB3">
            <w:pPr>
              <w:spacing w:line="360" w:lineRule="auto"/>
              <w:jc w:val="center"/>
              <w:rPr>
                <w:sz w:val="22"/>
                <w:szCs w:val="22"/>
              </w:rPr>
            </w:pPr>
            <w:r w:rsidRPr="00297D4F">
              <w:rPr>
                <w:sz w:val="22"/>
                <w:szCs w:val="22"/>
              </w:rPr>
              <w:t>холодний</w:t>
            </w:r>
          </w:p>
        </w:tc>
        <w:tc>
          <w:tcPr>
            <w:tcW w:w="2094" w:type="dxa"/>
            <w:vMerge/>
          </w:tcPr>
          <w:p w14:paraId="5C1DBDEB" w14:textId="77777777" w:rsidR="00004778" w:rsidRPr="00297D4F" w:rsidRDefault="00004778" w:rsidP="00B52DB3">
            <w:pPr>
              <w:spacing w:line="360" w:lineRule="auto"/>
              <w:rPr>
                <w:sz w:val="22"/>
                <w:szCs w:val="22"/>
              </w:rPr>
            </w:pPr>
          </w:p>
        </w:tc>
        <w:tc>
          <w:tcPr>
            <w:tcW w:w="2779" w:type="dxa"/>
          </w:tcPr>
          <w:p w14:paraId="7C0BC320" w14:textId="77777777" w:rsidR="00004778" w:rsidRPr="00297D4F" w:rsidRDefault="00004778" w:rsidP="00B52DB3">
            <w:pPr>
              <w:spacing w:line="360" w:lineRule="auto"/>
              <w:jc w:val="center"/>
              <w:rPr>
                <w:sz w:val="22"/>
                <w:szCs w:val="22"/>
                <w:lang w:val="uk-UA"/>
              </w:rPr>
            </w:pPr>
            <w:r w:rsidRPr="00297D4F">
              <w:rPr>
                <w:sz w:val="22"/>
                <w:szCs w:val="22"/>
                <w:lang w:val="uk-UA"/>
              </w:rPr>
              <w:t>17</w:t>
            </w:r>
            <w:r w:rsidRPr="00297D4F">
              <w:rPr>
                <w:sz w:val="22"/>
                <w:szCs w:val="22"/>
              </w:rPr>
              <w:t>-</w:t>
            </w:r>
            <w:r w:rsidRPr="00297D4F">
              <w:rPr>
                <w:sz w:val="22"/>
                <w:szCs w:val="22"/>
                <w:lang w:val="uk-UA"/>
              </w:rPr>
              <w:t>19</w:t>
            </w:r>
          </w:p>
        </w:tc>
        <w:tc>
          <w:tcPr>
            <w:tcW w:w="3511" w:type="dxa"/>
          </w:tcPr>
          <w:p w14:paraId="6A498BE6" w14:textId="77777777" w:rsidR="00004778" w:rsidRPr="00297D4F" w:rsidRDefault="00004778" w:rsidP="00B52DB3">
            <w:pPr>
              <w:spacing w:line="360" w:lineRule="auto"/>
              <w:jc w:val="center"/>
              <w:rPr>
                <w:sz w:val="22"/>
                <w:szCs w:val="22"/>
              </w:rPr>
            </w:pPr>
            <w:r w:rsidRPr="00297D4F">
              <w:rPr>
                <w:sz w:val="22"/>
                <w:szCs w:val="22"/>
              </w:rPr>
              <w:t>60-40</w:t>
            </w:r>
          </w:p>
        </w:tc>
      </w:tr>
      <w:tr w:rsidR="00004778" w:rsidRPr="00297D4F" w14:paraId="01532C7C" w14:textId="77777777" w:rsidTr="00004778">
        <w:trPr>
          <w:trHeight w:val="375"/>
        </w:trPr>
        <w:tc>
          <w:tcPr>
            <w:tcW w:w="1555" w:type="dxa"/>
          </w:tcPr>
          <w:p w14:paraId="76E036A7" w14:textId="77777777" w:rsidR="00004778" w:rsidRPr="00297D4F" w:rsidRDefault="00004778" w:rsidP="00B52DB3">
            <w:pPr>
              <w:spacing w:line="360" w:lineRule="auto"/>
              <w:jc w:val="center"/>
              <w:rPr>
                <w:sz w:val="22"/>
                <w:szCs w:val="22"/>
              </w:rPr>
            </w:pPr>
            <w:r w:rsidRPr="00297D4F">
              <w:rPr>
                <w:sz w:val="22"/>
                <w:szCs w:val="22"/>
              </w:rPr>
              <w:t>теплий</w:t>
            </w:r>
          </w:p>
        </w:tc>
        <w:tc>
          <w:tcPr>
            <w:tcW w:w="2094" w:type="dxa"/>
            <w:vMerge w:val="restart"/>
            <w:vAlign w:val="center"/>
          </w:tcPr>
          <w:p w14:paraId="129D9597" w14:textId="77777777" w:rsidR="00004778" w:rsidRPr="00297D4F" w:rsidRDefault="00004778" w:rsidP="00B52DB3">
            <w:pPr>
              <w:spacing w:line="360" w:lineRule="auto"/>
              <w:jc w:val="center"/>
              <w:rPr>
                <w:sz w:val="22"/>
                <w:szCs w:val="22"/>
                <w:lang w:val="uk-UA"/>
              </w:rPr>
            </w:pPr>
            <w:r w:rsidRPr="00297D4F">
              <w:rPr>
                <w:sz w:val="22"/>
                <w:szCs w:val="22"/>
                <w:lang w:val="uk-UA"/>
              </w:rPr>
              <w:t>Важка</w:t>
            </w:r>
            <w:r w:rsidRPr="00297D4F">
              <w:rPr>
                <w:sz w:val="22"/>
                <w:szCs w:val="22"/>
              </w:rPr>
              <w:t xml:space="preserve"> </w:t>
            </w:r>
            <w:r w:rsidRPr="00297D4F">
              <w:rPr>
                <w:sz w:val="22"/>
                <w:szCs w:val="22"/>
                <w:lang w:val="uk-UA"/>
              </w:rPr>
              <w:t>3</w:t>
            </w:r>
          </w:p>
        </w:tc>
        <w:tc>
          <w:tcPr>
            <w:tcW w:w="2779" w:type="dxa"/>
          </w:tcPr>
          <w:p w14:paraId="42806B24" w14:textId="77777777" w:rsidR="00004778" w:rsidRPr="00297D4F" w:rsidRDefault="00004778" w:rsidP="00B52DB3">
            <w:pPr>
              <w:spacing w:line="360" w:lineRule="auto"/>
              <w:jc w:val="center"/>
              <w:rPr>
                <w:sz w:val="22"/>
                <w:szCs w:val="22"/>
                <w:lang w:val="uk-UA"/>
              </w:rPr>
            </w:pPr>
            <w:r w:rsidRPr="00297D4F">
              <w:rPr>
                <w:sz w:val="22"/>
                <w:szCs w:val="22"/>
                <w:lang w:val="uk-UA"/>
              </w:rPr>
              <w:t>18</w:t>
            </w:r>
            <w:r w:rsidRPr="00297D4F">
              <w:rPr>
                <w:sz w:val="22"/>
                <w:szCs w:val="22"/>
              </w:rPr>
              <w:t>-2</w:t>
            </w:r>
            <w:r w:rsidRPr="00297D4F">
              <w:rPr>
                <w:sz w:val="22"/>
                <w:szCs w:val="22"/>
                <w:lang w:val="uk-UA"/>
              </w:rPr>
              <w:t>0</w:t>
            </w:r>
          </w:p>
        </w:tc>
        <w:tc>
          <w:tcPr>
            <w:tcW w:w="3511" w:type="dxa"/>
          </w:tcPr>
          <w:p w14:paraId="539B2123" w14:textId="77777777" w:rsidR="00004778" w:rsidRPr="00297D4F" w:rsidRDefault="00004778" w:rsidP="00B52DB3">
            <w:pPr>
              <w:spacing w:line="360" w:lineRule="auto"/>
              <w:jc w:val="center"/>
              <w:rPr>
                <w:sz w:val="22"/>
                <w:szCs w:val="22"/>
              </w:rPr>
            </w:pPr>
            <w:r w:rsidRPr="00297D4F">
              <w:rPr>
                <w:sz w:val="22"/>
                <w:szCs w:val="22"/>
              </w:rPr>
              <w:t>60-40</w:t>
            </w:r>
          </w:p>
        </w:tc>
      </w:tr>
      <w:tr w:rsidR="00004778" w:rsidRPr="00297D4F" w14:paraId="1E7D47E4" w14:textId="77777777" w:rsidTr="00004778">
        <w:trPr>
          <w:trHeight w:val="375"/>
        </w:trPr>
        <w:tc>
          <w:tcPr>
            <w:tcW w:w="1555" w:type="dxa"/>
          </w:tcPr>
          <w:p w14:paraId="6EDE52AE" w14:textId="77777777" w:rsidR="00004778" w:rsidRPr="00297D4F" w:rsidRDefault="00004778" w:rsidP="00B52DB3">
            <w:pPr>
              <w:spacing w:line="360" w:lineRule="auto"/>
              <w:jc w:val="center"/>
              <w:rPr>
                <w:sz w:val="22"/>
                <w:szCs w:val="22"/>
              </w:rPr>
            </w:pPr>
            <w:r w:rsidRPr="00297D4F">
              <w:rPr>
                <w:sz w:val="22"/>
                <w:szCs w:val="22"/>
              </w:rPr>
              <w:t>холодний</w:t>
            </w:r>
          </w:p>
        </w:tc>
        <w:tc>
          <w:tcPr>
            <w:tcW w:w="2094" w:type="dxa"/>
            <w:vMerge/>
          </w:tcPr>
          <w:p w14:paraId="6216E1E9" w14:textId="77777777" w:rsidR="00004778" w:rsidRPr="00297D4F" w:rsidRDefault="00004778" w:rsidP="00B52DB3">
            <w:pPr>
              <w:spacing w:line="360" w:lineRule="auto"/>
              <w:rPr>
                <w:sz w:val="22"/>
                <w:szCs w:val="22"/>
              </w:rPr>
            </w:pPr>
          </w:p>
        </w:tc>
        <w:tc>
          <w:tcPr>
            <w:tcW w:w="2779" w:type="dxa"/>
          </w:tcPr>
          <w:p w14:paraId="22E58109" w14:textId="77777777" w:rsidR="00004778" w:rsidRPr="00297D4F" w:rsidRDefault="00004778" w:rsidP="00B52DB3">
            <w:pPr>
              <w:spacing w:line="360" w:lineRule="auto"/>
              <w:jc w:val="center"/>
              <w:rPr>
                <w:sz w:val="22"/>
                <w:szCs w:val="22"/>
                <w:lang w:val="uk-UA"/>
              </w:rPr>
            </w:pPr>
            <w:r w:rsidRPr="00297D4F">
              <w:rPr>
                <w:sz w:val="22"/>
                <w:szCs w:val="22"/>
                <w:lang w:val="uk-UA"/>
              </w:rPr>
              <w:t>16</w:t>
            </w:r>
            <w:r w:rsidRPr="00297D4F">
              <w:rPr>
                <w:sz w:val="22"/>
                <w:szCs w:val="22"/>
              </w:rPr>
              <w:t>-</w:t>
            </w:r>
            <w:r w:rsidRPr="00297D4F">
              <w:rPr>
                <w:sz w:val="22"/>
                <w:szCs w:val="22"/>
                <w:lang w:val="uk-UA"/>
              </w:rPr>
              <w:t>18</w:t>
            </w:r>
          </w:p>
        </w:tc>
        <w:tc>
          <w:tcPr>
            <w:tcW w:w="3511" w:type="dxa"/>
          </w:tcPr>
          <w:p w14:paraId="5994047E" w14:textId="77777777" w:rsidR="00004778" w:rsidRPr="00297D4F" w:rsidRDefault="00004778" w:rsidP="00B52DB3">
            <w:pPr>
              <w:spacing w:line="360" w:lineRule="auto"/>
              <w:jc w:val="center"/>
              <w:rPr>
                <w:sz w:val="22"/>
                <w:szCs w:val="22"/>
              </w:rPr>
            </w:pPr>
            <w:r w:rsidRPr="00297D4F">
              <w:rPr>
                <w:sz w:val="22"/>
                <w:szCs w:val="22"/>
              </w:rPr>
              <w:t>60-40</w:t>
            </w:r>
          </w:p>
        </w:tc>
      </w:tr>
    </w:tbl>
    <w:p w14:paraId="23C5358E" w14:textId="6A91387C" w:rsidR="00651B25" w:rsidRDefault="00651B25" w:rsidP="00164317">
      <w:pPr>
        <w:spacing w:before="240"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Категорія робіт 2б, виходячи з цього нам</w:t>
      </w:r>
      <w:r w:rsidR="00B670E6">
        <w:rPr>
          <w:rFonts w:ascii="Times New Roman" w:hAnsi="Times New Roman" w:cs="Times New Roman"/>
          <w:sz w:val="28"/>
          <w:szCs w:val="28"/>
        </w:rPr>
        <w:t xml:space="preserve"> потрібен місяць в якому температура в теплу пори року буде </w:t>
      </w:r>
      <w:r w:rsidR="00B670E6" w:rsidRPr="00B670E6">
        <w:rPr>
          <w:rFonts w:ascii="Times New Roman" w:hAnsi="Times New Roman" w:cs="Times New Roman"/>
          <w:sz w:val="28"/>
          <w:szCs w:val="28"/>
        </w:rPr>
        <w:t>20-22, а в холодну 17-19</w:t>
      </w:r>
      <w:r w:rsidR="00B670E6">
        <w:rPr>
          <w:rFonts w:ascii="Times New Roman" w:hAnsi="Times New Roman" w:cs="Times New Roman"/>
          <w:sz w:val="28"/>
          <w:szCs w:val="28"/>
        </w:rPr>
        <w:t>. Проаналізувавши дані нам підходять 2 місяці травень та вересень, зупиняємось на вересні, по-перше більший денний час на 1 годину, по-друге температура не так знижується, як в травні. Роботи буде проводитись у вересні за 15 днів в 1 наряд допуск.</w:t>
      </w:r>
    </w:p>
    <w:p w14:paraId="30017210" w14:textId="7A9CB95D" w:rsidR="00B670E6" w:rsidRDefault="00B670E6" w:rsidP="00F541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Монтаж відбувається персоналом з 10 робітників та 3 робітників електромонтерів, електромонтери 3 розряда так, як працюватиму в мережі до 1кВ.</w:t>
      </w:r>
      <w:r w:rsidR="00164317">
        <w:rPr>
          <w:rFonts w:ascii="Times New Roman" w:hAnsi="Times New Roman" w:cs="Times New Roman"/>
          <w:sz w:val="28"/>
          <w:szCs w:val="28"/>
        </w:rPr>
        <w:t xml:space="preserve"> 4 робітника монтера працюють на висоті, з допуском виконавши певші вимоги зазначені в нормативних документах.</w:t>
      </w:r>
    </w:p>
    <w:p w14:paraId="698021EA" w14:textId="312D9E96" w:rsidR="00C13A73" w:rsidRDefault="00C13A73" w:rsidP="00F541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 небезпечнох чинників роботи на даному об’єкті належать :</w:t>
      </w:r>
    </w:p>
    <w:p w14:paraId="2B3D804B" w14:textId="459F7E13" w:rsidR="00164317" w:rsidRDefault="005445ED" w:rsidP="00F541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B41673">
        <w:rPr>
          <w:rFonts w:ascii="Times New Roman" w:hAnsi="Times New Roman" w:cs="Times New Roman"/>
          <w:sz w:val="28"/>
          <w:szCs w:val="28"/>
        </w:rPr>
        <w:t xml:space="preserve"> </w:t>
      </w:r>
      <w:r w:rsidR="00C13A73">
        <w:rPr>
          <w:rFonts w:ascii="Times New Roman" w:hAnsi="Times New Roman" w:cs="Times New Roman"/>
          <w:sz w:val="28"/>
          <w:szCs w:val="28"/>
        </w:rPr>
        <w:t>Освітленість;</w:t>
      </w:r>
    </w:p>
    <w:p w14:paraId="007D67F6" w14:textId="3A897021" w:rsidR="00C13A73" w:rsidRDefault="005445ED" w:rsidP="00F541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B41673">
        <w:rPr>
          <w:rFonts w:ascii="Times New Roman" w:hAnsi="Times New Roman" w:cs="Times New Roman"/>
          <w:sz w:val="28"/>
          <w:szCs w:val="28"/>
        </w:rPr>
        <w:t xml:space="preserve"> </w:t>
      </w:r>
      <w:r w:rsidR="00C13A73">
        <w:rPr>
          <w:rFonts w:ascii="Times New Roman" w:hAnsi="Times New Roman" w:cs="Times New Roman"/>
          <w:sz w:val="28"/>
          <w:szCs w:val="28"/>
        </w:rPr>
        <w:t>Шум та вібрація</w:t>
      </w:r>
    </w:p>
    <w:p w14:paraId="0096B2E0" w14:textId="5CC98894" w:rsidR="00C13A73" w:rsidRDefault="005445ED" w:rsidP="00F541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B41673">
        <w:rPr>
          <w:rFonts w:ascii="Times New Roman" w:hAnsi="Times New Roman" w:cs="Times New Roman"/>
          <w:sz w:val="28"/>
          <w:szCs w:val="28"/>
        </w:rPr>
        <w:t xml:space="preserve"> </w:t>
      </w:r>
      <w:r w:rsidR="00C13A73">
        <w:rPr>
          <w:rFonts w:ascii="Times New Roman" w:hAnsi="Times New Roman" w:cs="Times New Roman"/>
          <w:sz w:val="28"/>
          <w:szCs w:val="28"/>
        </w:rPr>
        <w:t>Робота на висоті;</w:t>
      </w:r>
    </w:p>
    <w:p w14:paraId="22281225" w14:textId="168A902B" w:rsidR="00B0429E" w:rsidRDefault="005445ED" w:rsidP="00B0429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B41673">
        <w:rPr>
          <w:rFonts w:ascii="Times New Roman" w:hAnsi="Times New Roman" w:cs="Times New Roman"/>
          <w:sz w:val="28"/>
          <w:szCs w:val="28"/>
        </w:rPr>
        <w:t xml:space="preserve"> </w:t>
      </w:r>
      <w:r w:rsidR="00B0429E">
        <w:rPr>
          <w:rFonts w:ascii="Times New Roman" w:hAnsi="Times New Roman" w:cs="Times New Roman"/>
          <w:sz w:val="28"/>
          <w:szCs w:val="28"/>
        </w:rPr>
        <w:t>Запилений простів;</w:t>
      </w:r>
    </w:p>
    <w:p w14:paraId="1221B4D0" w14:textId="0D1C6CE7" w:rsidR="00C13A73" w:rsidRDefault="005445ED" w:rsidP="00F541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B41673">
        <w:rPr>
          <w:rFonts w:ascii="Times New Roman" w:hAnsi="Times New Roman" w:cs="Times New Roman"/>
          <w:sz w:val="28"/>
          <w:szCs w:val="28"/>
        </w:rPr>
        <w:t xml:space="preserve"> </w:t>
      </w:r>
      <w:r w:rsidR="00C13A73">
        <w:rPr>
          <w:rFonts w:ascii="Times New Roman" w:hAnsi="Times New Roman" w:cs="Times New Roman"/>
          <w:sz w:val="28"/>
          <w:szCs w:val="28"/>
        </w:rPr>
        <w:t>Електричний струм</w:t>
      </w:r>
      <w:r w:rsidR="00B0429E">
        <w:rPr>
          <w:rFonts w:ascii="Times New Roman" w:hAnsi="Times New Roman" w:cs="Times New Roman"/>
          <w:sz w:val="28"/>
          <w:szCs w:val="28"/>
        </w:rPr>
        <w:t>.</w:t>
      </w:r>
    </w:p>
    <w:p w14:paraId="0309CC3E" w14:textId="1C79D08D" w:rsidR="00C13A73" w:rsidRPr="00C13A73" w:rsidRDefault="005000A5" w:rsidP="00C13A73">
      <w:pPr>
        <w:spacing w:before="240" w:line="360" w:lineRule="auto"/>
        <w:ind w:firstLine="709"/>
        <w:jc w:val="both"/>
        <w:rPr>
          <w:rFonts w:ascii="Times New Roman" w:hAnsi="Times New Roman" w:cs="Times New Roman"/>
          <w:b/>
          <w:sz w:val="28"/>
          <w:szCs w:val="28"/>
        </w:rPr>
      </w:pPr>
      <w:r w:rsidRPr="003127AE">
        <w:rPr>
          <w:rFonts w:ascii="Times New Roman" w:hAnsi="Times New Roman" w:cs="Times New Roman"/>
          <w:b/>
          <w:sz w:val="28"/>
          <w:szCs w:val="28"/>
        </w:rPr>
        <w:t>5.</w:t>
      </w:r>
      <w:r w:rsidR="00C76DF2">
        <w:rPr>
          <w:rFonts w:ascii="Times New Roman" w:hAnsi="Times New Roman" w:cs="Times New Roman"/>
          <w:b/>
          <w:sz w:val="28"/>
          <w:szCs w:val="28"/>
        </w:rPr>
        <w:t>2</w:t>
      </w:r>
      <w:r w:rsidRPr="003127AE">
        <w:rPr>
          <w:rFonts w:ascii="Times New Roman" w:hAnsi="Times New Roman" w:cs="Times New Roman"/>
          <w:b/>
          <w:sz w:val="28"/>
          <w:szCs w:val="28"/>
        </w:rPr>
        <w:t xml:space="preserve"> </w:t>
      </w:r>
      <w:bookmarkStart w:id="20" w:name="_Hlk137771225"/>
      <w:r w:rsidR="00C13A73">
        <w:rPr>
          <w:rFonts w:ascii="Times New Roman" w:hAnsi="Times New Roman" w:cs="Times New Roman"/>
          <w:b/>
          <w:sz w:val="28"/>
          <w:szCs w:val="28"/>
        </w:rPr>
        <w:t>Освітленість</w:t>
      </w:r>
      <w:bookmarkEnd w:id="20"/>
    </w:p>
    <w:p w14:paraId="73278E1C" w14:textId="240A0D5E" w:rsidR="00C13A73" w:rsidRDefault="00C13A73" w:rsidP="00C13A7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Аналізуючи будову нашої будівлі, ми маємо наступні висновки: досить великі джерела природнього світла, відсутність стін, сірі стіни, колони, стеля, підлога.</w:t>
      </w:r>
    </w:p>
    <w:p w14:paraId="30AF961B" w14:textId="70A86117" w:rsidR="00C13A73" w:rsidRDefault="00C13A73" w:rsidP="00C13A7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Заходи для забезпечення достатньої освітленості робочих місць:</w:t>
      </w:r>
    </w:p>
    <w:p w14:paraId="06A198A2" w14:textId="004D2168" w:rsidR="00C13A73" w:rsidRPr="00B41673" w:rsidRDefault="00B41673" w:rsidP="00B41673">
      <w:pPr>
        <w:spacing w:after="0" w:line="360" w:lineRule="auto"/>
        <w:ind w:firstLine="709"/>
        <w:jc w:val="both"/>
        <w:rPr>
          <w:rFonts w:ascii="Times New Roman" w:hAnsi="Times New Roman" w:cs="Times New Roman"/>
          <w:sz w:val="28"/>
          <w:szCs w:val="28"/>
        </w:rPr>
      </w:pPr>
      <w:r w:rsidRPr="00B41673">
        <w:rPr>
          <w:rFonts w:ascii="Times New Roman" w:hAnsi="Times New Roman" w:cs="Times New Roman"/>
          <w:sz w:val="28"/>
          <w:szCs w:val="28"/>
        </w:rPr>
        <w:t>-</w:t>
      </w:r>
      <w:r>
        <w:rPr>
          <w:rFonts w:ascii="Times New Roman" w:hAnsi="Times New Roman" w:cs="Times New Roman"/>
          <w:sz w:val="28"/>
          <w:szCs w:val="28"/>
        </w:rPr>
        <w:t xml:space="preserve"> </w:t>
      </w:r>
      <w:r w:rsidR="00C13A73" w:rsidRPr="00B41673">
        <w:rPr>
          <w:rFonts w:ascii="Times New Roman" w:hAnsi="Times New Roman" w:cs="Times New Roman"/>
          <w:sz w:val="28"/>
          <w:szCs w:val="28"/>
        </w:rPr>
        <w:t>Достатня кількість будівельних енергозберігаючих ламп швидкого монтажу, на будь яку поверхню;</w:t>
      </w:r>
    </w:p>
    <w:p w14:paraId="2AAB7D57" w14:textId="45F618A6" w:rsidR="00C13A73" w:rsidRPr="00154B5F" w:rsidRDefault="00B41673" w:rsidP="00A155C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C13A73" w:rsidRPr="00154B5F">
        <w:rPr>
          <w:rFonts w:ascii="Times New Roman" w:hAnsi="Times New Roman" w:cs="Times New Roman"/>
          <w:sz w:val="28"/>
          <w:szCs w:val="28"/>
        </w:rPr>
        <w:t>Декілька локалізованих освітлювальних приборів, для більш локального</w:t>
      </w:r>
      <w:r w:rsidR="00A155CF">
        <w:rPr>
          <w:rFonts w:ascii="Times New Roman" w:hAnsi="Times New Roman" w:cs="Times New Roman"/>
          <w:sz w:val="28"/>
          <w:szCs w:val="28"/>
        </w:rPr>
        <w:t xml:space="preserve"> </w:t>
      </w:r>
      <w:r w:rsidR="00C13A73" w:rsidRPr="00154B5F">
        <w:rPr>
          <w:rFonts w:ascii="Times New Roman" w:hAnsi="Times New Roman" w:cs="Times New Roman"/>
          <w:sz w:val="28"/>
          <w:szCs w:val="28"/>
        </w:rPr>
        <w:t>використання.</w:t>
      </w:r>
    </w:p>
    <w:p w14:paraId="5438BEA1" w14:textId="75E75B27" w:rsidR="00154B5F" w:rsidRDefault="00154B5F" w:rsidP="00A84ACC">
      <w:pPr>
        <w:spacing w:before="240" w:line="360" w:lineRule="auto"/>
        <w:ind w:firstLine="709"/>
        <w:jc w:val="both"/>
        <w:rPr>
          <w:rFonts w:ascii="Times New Roman" w:hAnsi="Times New Roman" w:cs="Times New Roman"/>
          <w:b/>
          <w:color w:val="000000" w:themeColor="text1"/>
          <w:sz w:val="28"/>
          <w:szCs w:val="28"/>
        </w:rPr>
      </w:pPr>
      <w:r w:rsidRPr="00154B5F">
        <w:rPr>
          <w:rFonts w:ascii="Times New Roman" w:hAnsi="Times New Roman" w:cs="Times New Roman"/>
          <w:b/>
          <w:color w:val="000000" w:themeColor="text1"/>
          <w:sz w:val="28"/>
          <w:szCs w:val="28"/>
        </w:rPr>
        <w:t>5.</w:t>
      </w:r>
      <w:r w:rsidR="00C76DF2">
        <w:rPr>
          <w:rFonts w:ascii="Times New Roman" w:hAnsi="Times New Roman" w:cs="Times New Roman"/>
          <w:b/>
          <w:color w:val="000000" w:themeColor="text1"/>
          <w:sz w:val="28"/>
          <w:szCs w:val="28"/>
        </w:rPr>
        <w:t>3</w:t>
      </w:r>
      <w:r w:rsidRPr="00154B5F">
        <w:rPr>
          <w:rFonts w:ascii="Times New Roman" w:hAnsi="Times New Roman" w:cs="Times New Roman"/>
          <w:b/>
          <w:color w:val="000000" w:themeColor="text1"/>
          <w:sz w:val="28"/>
          <w:szCs w:val="28"/>
        </w:rPr>
        <w:t xml:space="preserve"> </w:t>
      </w:r>
      <w:bookmarkStart w:id="21" w:name="_Hlk137771209"/>
      <w:r w:rsidRPr="00154B5F">
        <w:rPr>
          <w:rFonts w:ascii="Times New Roman" w:hAnsi="Times New Roman" w:cs="Times New Roman"/>
          <w:b/>
          <w:color w:val="000000" w:themeColor="text1"/>
          <w:sz w:val="28"/>
          <w:szCs w:val="28"/>
        </w:rPr>
        <w:t>Шум та вібрація</w:t>
      </w:r>
      <w:bookmarkEnd w:id="21"/>
    </w:p>
    <w:p w14:paraId="54E9F58A" w14:textId="4A9DCDFC" w:rsidR="00154B5F" w:rsidRDefault="00154B5F" w:rsidP="00154B5F">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На об’єкті до джерела шуму та вібрації відносяться наступні пристрої:</w:t>
      </w:r>
    </w:p>
    <w:p w14:paraId="2121D1FE" w14:textId="3A598FCA" w:rsidR="00154B5F" w:rsidRDefault="005445ED" w:rsidP="00056979">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00B41673">
        <w:rPr>
          <w:rFonts w:ascii="Times New Roman" w:hAnsi="Times New Roman" w:cs="Times New Roman"/>
          <w:color w:val="000000" w:themeColor="text1"/>
          <w:sz w:val="28"/>
          <w:szCs w:val="28"/>
        </w:rPr>
        <w:t xml:space="preserve"> </w:t>
      </w:r>
      <w:r w:rsidR="00154B5F">
        <w:rPr>
          <w:rFonts w:ascii="Times New Roman" w:hAnsi="Times New Roman" w:cs="Times New Roman"/>
          <w:color w:val="000000" w:themeColor="text1"/>
          <w:sz w:val="28"/>
          <w:szCs w:val="28"/>
        </w:rPr>
        <w:t>Болгарка 105ДБА</w:t>
      </w:r>
    </w:p>
    <w:p w14:paraId="31C82CA2" w14:textId="18EE167F" w:rsidR="00154B5F" w:rsidRDefault="005445ED" w:rsidP="00056979">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00B41673">
        <w:rPr>
          <w:rFonts w:ascii="Times New Roman" w:hAnsi="Times New Roman" w:cs="Times New Roman"/>
          <w:color w:val="000000" w:themeColor="text1"/>
          <w:sz w:val="28"/>
          <w:szCs w:val="28"/>
        </w:rPr>
        <w:t xml:space="preserve"> </w:t>
      </w:r>
      <w:r w:rsidR="00154B5F">
        <w:rPr>
          <w:rFonts w:ascii="Times New Roman" w:hAnsi="Times New Roman" w:cs="Times New Roman"/>
          <w:color w:val="000000" w:themeColor="text1"/>
          <w:sz w:val="28"/>
          <w:szCs w:val="28"/>
        </w:rPr>
        <w:t>Штроборіз 90ДБА</w:t>
      </w:r>
    </w:p>
    <w:p w14:paraId="52DB3783" w14:textId="00E1BF03" w:rsidR="00154B5F" w:rsidRDefault="005445ED" w:rsidP="00056979">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00B41673">
        <w:rPr>
          <w:rFonts w:ascii="Times New Roman" w:hAnsi="Times New Roman" w:cs="Times New Roman"/>
          <w:color w:val="000000" w:themeColor="text1"/>
          <w:sz w:val="28"/>
          <w:szCs w:val="28"/>
        </w:rPr>
        <w:t xml:space="preserve"> </w:t>
      </w:r>
      <w:r w:rsidR="00154B5F">
        <w:rPr>
          <w:rFonts w:ascii="Times New Roman" w:hAnsi="Times New Roman" w:cs="Times New Roman"/>
          <w:color w:val="000000" w:themeColor="text1"/>
          <w:sz w:val="28"/>
          <w:szCs w:val="28"/>
        </w:rPr>
        <w:t>Перфоратор 100ДБА</w:t>
      </w:r>
    </w:p>
    <w:p w14:paraId="5D02C641" w14:textId="5E5E0D2A" w:rsidR="00154B5F" w:rsidRDefault="00154B5F" w:rsidP="00056979">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Виходячи з того, що ці прилади перевищують допустимі рівні шуму, то потрібно використовувати перший захист:</w:t>
      </w:r>
    </w:p>
    <w:p w14:paraId="592BDE78" w14:textId="6F698465" w:rsidR="00154B5F" w:rsidRDefault="005445ED" w:rsidP="00056979">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00B41673">
        <w:rPr>
          <w:rFonts w:ascii="Times New Roman" w:hAnsi="Times New Roman" w:cs="Times New Roman"/>
          <w:color w:val="000000" w:themeColor="text1"/>
          <w:sz w:val="28"/>
          <w:szCs w:val="28"/>
        </w:rPr>
        <w:t xml:space="preserve"> </w:t>
      </w:r>
      <w:r w:rsidR="00154B5F">
        <w:rPr>
          <w:rFonts w:ascii="Times New Roman" w:hAnsi="Times New Roman" w:cs="Times New Roman"/>
          <w:color w:val="000000" w:themeColor="text1"/>
          <w:sz w:val="28"/>
          <w:szCs w:val="28"/>
        </w:rPr>
        <w:t>Беруші;</w:t>
      </w:r>
    </w:p>
    <w:p w14:paraId="5B4F6878" w14:textId="3E08FA46" w:rsidR="00154B5F" w:rsidRDefault="005445ED" w:rsidP="00154B5F">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00B41673">
        <w:rPr>
          <w:rFonts w:ascii="Times New Roman" w:hAnsi="Times New Roman" w:cs="Times New Roman"/>
          <w:color w:val="000000" w:themeColor="text1"/>
          <w:sz w:val="28"/>
          <w:szCs w:val="28"/>
        </w:rPr>
        <w:t xml:space="preserve"> </w:t>
      </w:r>
      <w:r w:rsidR="00154B5F">
        <w:rPr>
          <w:rFonts w:ascii="Times New Roman" w:hAnsi="Times New Roman" w:cs="Times New Roman"/>
          <w:color w:val="000000" w:themeColor="text1"/>
          <w:sz w:val="28"/>
          <w:szCs w:val="28"/>
        </w:rPr>
        <w:t>Активні навушники.</w:t>
      </w:r>
    </w:p>
    <w:p w14:paraId="7F3F8074" w14:textId="26667F48" w:rsidR="004319A4" w:rsidRPr="00A84ACC" w:rsidRDefault="004319A4" w:rsidP="00A84ACC">
      <w:pPr>
        <w:spacing w:before="240" w:line="360" w:lineRule="auto"/>
        <w:ind w:firstLine="709"/>
        <w:jc w:val="both"/>
        <w:rPr>
          <w:rFonts w:ascii="Times New Roman" w:hAnsi="Times New Roman" w:cs="Times New Roman"/>
          <w:b/>
          <w:color w:val="000000" w:themeColor="text1"/>
          <w:sz w:val="28"/>
          <w:szCs w:val="28"/>
        </w:rPr>
      </w:pPr>
      <w:r w:rsidRPr="00A84ACC">
        <w:rPr>
          <w:rFonts w:ascii="Times New Roman" w:hAnsi="Times New Roman" w:cs="Times New Roman"/>
          <w:b/>
          <w:sz w:val="28"/>
          <w:szCs w:val="28"/>
        </w:rPr>
        <w:t>5.</w:t>
      </w:r>
      <w:r w:rsidR="00C76DF2">
        <w:rPr>
          <w:rFonts w:ascii="Times New Roman" w:hAnsi="Times New Roman" w:cs="Times New Roman"/>
          <w:b/>
          <w:sz w:val="28"/>
          <w:szCs w:val="28"/>
        </w:rPr>
        <w:t>4</w:t>
      </w:r>
      <w:r w:rsidRPr="00A84ACC">
        <w:rPr>
          <w:rFonts w:ascii="Times New Roman" w:hAnsi="Times New Roman" w:cs="Times New Roman"/>
          <w:b/>
          <w:sz w:val="28"/>
          <w:szCs w:val="28"/>
        </w:rPr>
        <w:t xml:space="preserve"> </w:t>
      </w:r>
      <w:bookmarkStart w:id="22" w:name="_Hlk137771196"/>
      <w:r w:rsidRPr="00A84ACC">
        <w:rPr>
          <w:rFonts w:ascii="Times New Roman" w:hAnsi="Times New Roman" w:cs="Times New Roman"/>
          <w:b/>
          <w:sz w:val="28"/>
          <w:szCs w:val="28"/>
        </w:rPr>
        <w:t>Робота на висоті</w:t>
      </w:r>
      <w:bookmarkEnd w:id="22"/>
    </w:p>
    <w:p w14:paraId="0D6F34E0" w14:textId="3EB4F342" w:rsidR="00C33002" w:rsidRDefault="00105938" w:rsidP="00C33002">
      <w:pPr>
        <w:spacing w:after="0" w:line="360" w:lineRule="auto"/>
        <w:ind w:firstLine="709"/>
        <w:jc w:val="both"/>
        <w:rPr>
          <w:rFonts w:ascii="Times New Roman" w:hAnsi="Times New Roman" w:cs="Times New Roman"/>
          <w:sz w:val="28"/>
          <w:szCs w:val="28"/>
        </w:rPr>
      </w:pPr>
      <w:r w:rsidRPr="003127AE">
        <w:rPr>
          <w:rFonts w:ascii="Times New Roman" w:hAnsi="Times New Roman" w:cs="Times New Roman"/>
          <w:sz w:val="28"/>
          <w:szCs w:val="28"/>
        </w:rPr>
        <w:t>Аналізуючи [</w:t>
      </w:r>
      <w:r w:rsidR="007B0CE6">
        <w:rPr>
          <w:rFonts w:ascii="Times New Roman" w:hAnsi="Times New Roman" w:cs="Times New Roman"/>
          <w:sz w:val="28"/>
          <w:szCs w:val="28"/>
        </w:rPr>
        <w:t>15</w:t>
      </w:r>
      <w:r w:rsidRPr="003127AE">
        <w:rPr>
          <w:rFonts w:ascii="Times New Roman" w:hAnsi="Times New Roman" w:cs="Times New Roman"/>
          <w:sz w:val="28"/>
          <w:szCs w:val="28"/>
        </w:rPr>
        <w:t xml:space="preserve">], робимо висновок що одна </w:t>
      </w:r>
      <w:r w:rsidR="00FF180E" w:rsidRPr="003127AE">
        <w:rPr>
          <w:rFonts w:ascii="Times New Roman" w:hAnsi="Times New Roman" w:cs="Times New Roman"/>
          <w:sz w:val="28"/>
          <w:szCs w:val="28"/>
        </w:rPr>
        <w:t>з основних небезпек при монтажу мікро-кліматичних систем</w:t>
      </w:r>
      <w:r w:rsidR="004F1904" w:rsidRPr="003127AE">
        <w:rPr>
          <w:rFonts w:ascii="Times New Roman" w:hAnsi="Times New Roman" w:cs="Times New Roman"/>
          <w:sz w:val="28"/>
          <w:szCs w:val="28"/>
        </w:rPr>
        <w:t xml:space="preserve"> є ро</w:t>
      </w:r>
      <w:r w:rsidR="002613BA" w:rsidRPr="003127AE">
        <w:rPr>
          <w:rFonts w:ascii="Times New Roman" w:hAnsi="Times New Roman" w:cs="Times New Roman"/>
          <w:sz w:val="28"/>
          <w:szCs w:val="28"/>
        </w:rPr>
        <w:t>б</w:t>
      </w:r>
      <w:r w:rsidR="004F1904" w:rsidRPr="003127AE">
        <w:rPr>
          <w:rFonts w:ascii="Times New Roman" w:hAnsi="Times New Roman" w:cs="Times New Roman"/>
          <w:sz w:val="28"/>
          <w:szCs w:val="28"/>
        </w:rPr>
        <w:t xml:space="preserve">ота на </w:t>
      </w:r>
      <w:r w:rsidR="002613BA" w:rsidRPr="003127AE">
        <w:rPr>
          <w:rFonts w:ascii="Times New Roman" w:hAnsi="Times New Roman" w:cs="Times New Roman"/>
          <w:sz w:val="28"/>
          <w:szCs w:val="28"/>
        </w:rPr>
        <w:t xml:space="preserve">висоті. </w:t>
      </w:r>
      <w:r w:rsidR="00C33002">
        <w:rPr>
          <w:rFonts w:ascii="Times New Roman" w:hAnsi="Times New Roman" w:cs="Times New Roman"/>
          <w:sz w:val="28"/>
          <w:szCs w:val="28"/>
        </w:rPr>
        <w:t xml:space="preserve"> </w:t>
      </w:r>
      <w:r w:rsidR="002613BA" w:rsidRPr="003127AE">
        <w:rPr>
          <w:rFonts w:ascii="Times New Roman" w:hAnsi="Times New Roman" w:cs="Times New Roman"/>
          <w:sz w:val="28"/>
          <w:szCs w:val="28"/>
        </w:rPr>
        <w:t>Основні небезпечні чинники під час робіт на висоті</w:t>
      </w:r>
      <w:r w:rsidR="00C33002">
        <w:rPr>
          <w:rFonts w:ascii="Times New Roman" w:hAnsi="Times New Roman" w:cs="Times New Roman"/>
          <w:sz w:val="28"/>
          <w:szCs w:val="28"/>
        </w:rPr>
        <w:t xml:space="preserve"> це п</w:t>
      </w:r>
      <w:r w:rsidR="00C33002" w:rsidRPr="003127AE">
        <w:rPr>
          <w:rFonts w:ascii="Times New Roman" w:hAnsi="Times New Roman" w:cs="Times New Roman"/>
          <w:sz w:val="28"/>
          <w:szCs w:val="28"/>
        </w:rPr>
        <w:t>адіння працівника або предметів</w:t>
      </w:r>
      <w:r w:rsidR="000D7851">
        <w:rPr>
          <w:rFonts w:ascii="Times New Roman" w:hAnsi="Times New Roman" w:cs="Times New Roman"/>
          <w:sz w:val="28"/>
          <w:szCs w:val="28"/>
        </w:rPr>
        <w:t>.</w:t>
      </w:r>
    </w:p>
    <w:p w14:paraId="2E891267" w14:textId="237CF2C2" w:rsidR="002613BA" w:rsidRPr="003127AE" w:rsidRDefault="002613BA" w:rsidP="00AD03EA">
      <w:pPr>
        <w:spacing w:after="0" w:line="360" w:lineRule="auto"/>
        <w:ind w:firstLine="709"/>
        <w:jc w:val="both"/>
        <w:rPr>
          <w:rFonts w:ascii="Times New Roman" w:hAnsi="Times New Roman" w:cs="Times New Roman"/>
          <w:sz w:val="28"/>
          <w:szCs w:val="28"/>
        </w:rPr>
      </w:pPr>
      <w:r w:rsidRPr="003127AE">
        <w:rPr>
          <w:rFonts w:ascii="Times New Roman" w:hAnsi="Times New Roman" w:cs="Times New Roman"/>
          <w:sz w:val="28"/>
          <w:szCs w:val="28"/>
        </w:rPr>
        <w:t>Для забезпечення безпечних умов виконання робіт на висоті необхідно дотримуватися наступних заходів:</w:t>
      </w:r>
    </w:p>
    <w:p w14:paraId="4DC0E351" w14:textId="7494AEB5" w:rsidR="002613BA" w:rsidRPr="00B41673" w:rsidRDefault="00B41673" w:rsidP="00B41673">
      <w:pPr>
        <w:spacing w:after="0" w:line="360" w:lineRule="auto"/>
        <w:ind w:firstLine="709"/>
        <w:jc w:val="both"/>
        <w:rPr>
          <w:rFonts w:ascii="Times New Roman" w:hAnsi="Times New Roman" w:cs="Times New Roman"/>
          <w:sz w:val="28"/>
          <w:szCs w:val="28"/>
        </w:rPr>
      </w:pPr>
      <w:r w:rsidRPr="00B41673">
        <w:rPr>
          <w:rFonts w:ascii="Times New Roman" w:hAnsi="Times New Roman" w:cs="Times New Roman"/>
          <w:sz w:val="28"/>
          <w:szCs w:val="28"/>
        </w:rPr>
        <w:t>-</w:t>
      </w:r>
      <w:r>
        <w:rPr>
          <w:rFonts w:ascii="Times New Roman" w:hAnsi="Times New Roman" w:cs="Times New Roman"/>
          <w:sz w:val="28"/>
          <w:szCs w:val="28"/>
        </w:rPr>
        <w:t xml:space="preserve"> </w:t>
      </w:r>
      <w:r w:rsidR="002613BA" w:rsidRPr="00B41673">
        <w:rPr>
          <w:rFonts w:ascii="Times New Roman" w:hAnsi="Times New Roman" w:cs="Times New Roman"/>
          <w:sz w:val="28"/>
          <w:szCs w:val="28"/>
        </w:rPr>
        <w:t>Забезпечити міцність та стійкість огороджень, риштувань, настилів, драбин і т.д;</w:t>
      </w:r>
    </w:p>
    <w:p w14:paraId="22237C2E" w14:textId="77777777" w:rsidR="00F6563A" w:rsidRDefault="00F6563A" w:rsidP="00AD03EA">
      <w:pPr>
        <w:spacing w:after="0" w:line="360" w:lineRule="auto"/>
        <w:ind w:firstLine="709"/>
        <w:jc w:val="both"/>
        <w:rPr>
          <w:rFonts w:ascii="Times New Roman" w:hAnsi="Times New Roman" w:cs="Times New Roman"/>
          <w:sz w:val="28"/>
          <w:szCs w:val="28"/>
        </w:rPr>
      </w:pPr>
    </w:p>
    <w:p w14:paraId="7A603F42" w14:textId="7E3A6AE3" w:rsidR="002613BA" w:rsidRPr="003127AE" w:rsidRDefault="00B41673" w:rsidP="00AD03E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2613BA" w:rsidRPr="003127AE">
        <w:rPr>
          <w:rFonts w:ascii="Times New Roman" w:hAnsi="Times New Roman" w:cs="Times New Roman"/>
          <w:sz w:val="28"/>
          <w:szCs w:val="28"/>
        </w:rPr>
        <w:t>Забезпечити працівників необхідними засобами захисту та використовувати їх належним чином;</w:t>
      </w:r>
    </w:p>
    <w:p w14:paraId="7DC9BC06" w14:textId="3195F2A2" w:rsidR="002613BA" w:rsidRPr="003127AE" w:rsidRDefault="00B41673" w:rsidP="00AD03E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2613BA" w:rsidRPr="003127AE">
        <w:rPr>
          <w:rFonts w:ascii="Times New Roman" w:hAnsi="Times New Roman" w:cs="Times New Roman"/>
          <w:sz w:val="28"/>
          <w:szCs w:val="28"/>
        </w:rPr>
        <w:t>Використовувати технічно справні машини, механізми і пристрої, обладнані необхідною технічною документацією;</w:t>
      </w:r>
    </w:p>
    <w:p w14:paraId="7485A1E7" w14:textId="1CF52138" w:rsidR="002613BA" w:rsidRPr="003127AE" w:rsidRDefault="00B41673" w:rsidP="00AD03E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2613BA" w:rsidRPr="003127AE">
        <w:rPr>
          <w:rFonts w:ascii="Times New Roman" w:hAnsi="Times New Roman" w:cs="Times New Roman"/>
          <w:sz w:val="28"/>
          <w:szCs w:val="28"/>
        </w:rPr>
        <w:t>Забезпечити належну освітленість на робочих місцях та безпечні проходи до них;</w:t>
      </w:r>
    </w:p>
    <w:p w14:paraId="4C4269EA" w14:textId="09C05ACD" w:rsidR="00CB5784" w:rsidRPr="003127AE" w:rsidRDefault="002613BA" w:rsidP="00C33002">
      <w:pPr>
        <w:spacing w:after="0" w:line="360" w:lineRule="auto"/>
        <w:ind w:firstLine="709"/>
        <w:jc w:val="both"/>
        <w:rPr>
          <w:rFonts w:ascii="Times New Roman" w:hAnsi="Times New Roman" w:cs="Times New Roman"/>
          <w:sz w:val="28"/>
          <w:szCs w:val="28"/>
        </w:rPr>
      </w:pPr>
      <w:r w:rsidRPr="003127AE">
        <w:rPr>
          <w:rFonts w:ascii="Times New Roman" w:hAnsi="Times New Roman" w:cs="Times New Roman"/>
          <w:sz w:val="28"/>
          <w:szCs w:val="28"/>
        </w:rPr>
        <w:t>Роботи на висоті виконуються за нарядами-допусками встановленої форми.</w:t>
      </w:r>
    </w:p>
    <w:p w14:paraId="7EA0788F" w14:textId="077FFE97" w:rsidR="00105938" w:rsidRPr="00164317" w:rsidRDefault="00105938" w:rsidP="00B0429E">
      <w:pPr>
        <w:spacing w:before="240" w:line="360" w:lineRule="auto"/>
        <w:ind w:firstLine="709"/>
        <w:jc w:val="both"/>
        <w:rPr>
          <w:rFonts w:ascii="Times New Roman" w:hAnsi="Times New Roman" w:cs="Times New Roman"/>
          <w:b/>
          <w:sz w:val="28"/>
          <w:szCs w:val="28"/>
        </w:rPr>
      </w:pPr>
      <w:r w:rsidRPr="003127AE">
        <w:rPr>
          <w:rFonts w:ascii="Times New Roman" w:hAnsi="Times New Roman" w:cs="Times New Roman"/>
          <w:b/>
          <w:sz w:val="28"/>
          <w:szCs w:val="28"/>
        </w:rPr>
        <w:t>5.</w:t>
      </w:r>
      <w:r w:rsidR="00C76DF2">
        <w:rPr>
          <w:rFonts w:ascii="Times New Roman" w:hAnsi="Times New Roman" w:cs="Times New Roman"/>
          <w:b/>
          <w:sz w:val="28"/>
          <w:szCs w:val="28"/>
        </w:rPr>
        <w:t>5</w:t>
      </w:r>
      <w:r w:rsidRPr="003127AE">
        <w:rPr>
          <w:rFonts w:ascii="Times New Roman" w:hAnsi="Times New Roman" w:cs="Times New Roman"/>
          <w:b/>
          <w:sz w:val="28"/>
          <w:szCs w:val="28"/>
        </w:rPr>
        <w:t xml:space="preserve"> </w:t>
      </w:r>
      <w:bookmarkStart w:id="23" w:name="_Hlk137771184"/>
      <w:r w:rsidRPr="003127AE">
        <w:rPr>
          <w:rFonts w:ascii="Times New Roman" w:hAnsi="Times New Roman" w:cs="Times New Roman"/>
          <w:b/>
          <w:sz w:val="28"/>
          <w:szCs w:val="28"/>
        </w:rPr>
        <w:t>Робота в запиленому просторі</w:t>
      </w:r>
      <w:bookmarkEnd w:id="23"/>
    </w:p>
    <w:p w14:paraId="4ADEB2F7" w14:textId="3A5619A2" w:rsidR="004666A0" w:rsidRPr="003127AE" w:rsidRDefault="004666A0" w:rsidP="00164317">
      <w:pPr>
        <w:spacing w:after="0" w:line="360" w:lineRule="auto"/>
        <w:ind w:firstLine="709"/>
        <w:jc w:val="both"/>
        <w:rPr>
          <w:rFonts w:ascii="Times New Roman" w:hAnsi="Times New Roman" w:cs="Times New Roman"/>
          <w:sz w:val="28"/>
          <w:szCs w:val="28"/>
        </w:rPr>
      </w:pPr>
      <w:r w:rsidRPr="003127AE">
        <w:rPr>
          <w:rFonts w:ascii="Times New Roman" w:hAnsi="Times New Roman" w:cs="Times New Roman"/>
          <w:sz w:val="28"/>
          <w:szCs w:val="28"/>
        </w:rPr>
        <w:t>Аналізуючи [</w:t>
      </w:r>
      <w:r w:rsidR="007B0CE6">
        <w:rPr>
          <w:rFonts w:ascii="Times New Roman" w:hAnsi="Times New Roman" w:cs="Times New Roman"/>
          <w:sz w:val="28"/>
          <w:szCs w:val="28"/>
        </w:rPr>
        <w:t>16</w:t>
      </w:r>
      <w:r w:rsidRPr="003127AE">
        <w:rPr>
          <w:rFonts w:ascii="Times New Roman" w:hAnsi="Times New Roman" w:cs="Times New Roman"/>
          <w:sz w:val="28"/>
          <w:szCs w:val="28"/>
        </w:rPr>
        <w:t>], робимо висновок, що запиленість повітря це шкідливий чинник, що утворюється під час проведення різних видів робіт</w:t>
      </w:r>
      <w:r w:rsidR="00932725">
        <w:rPr>
          <w:rFonts w:ascii="Times New Roman" w:hAnsi="Times New Roman" w:cs="Times New Roman"/>
          <w:sz w:val="28"/>
          <w:szCs w:val="28"/>
        </w:rPr>
        <w:t>.</w:t>
      </w:r>
      <w:r w:rsidRPr="003127AE">
        <w:rPr>
          <w:rFonts w:ascii="Times New Roman" w:hAnsi="Times New Roman" w:cs="Times New Roman"/>
          <w:sz w:val="28"/>
          <w:szCs w:val="28"/>
        </w:rPr>
        <w:t xml:space="preserve"> </w:t>
      </w:r>
    </w:p>
    <w:p w14:paraId="40FA8EAE" w14:textId="33131025" w:rsidR="001207A8" w:rsidRPr="003127AE" w:rsidRDefault="001207A8" w:rsidP="00AD03EA">
      <w:pPr>
        <w:spacing w:after="0" w:line="360" w:lineRule="auto"/>
        <w:ind w:firstLine="709"/>
        <w:jc w:val="both"/>
        <w:rPr>
          <w:rFonts w:ascii="Times New Roman" w:hAnsi="Times New Roman" w:cs="Times New Roman"/>
          <w:sz w:val="28"/>
          <w:szCs w:val="28"/>
        </w:rPr>
      </w:pPr>
      <w:r w:rsidRPr="003127AE">
        <w:rPr>
          <w:rFonts w:ascii="Times New Roman" w:hAnsi="Times New Roman" w:cs="Times New Roman"/>
          <w:sz w:val="28"/>
          <w:szCs w:val="28"/>
        </w:rPr>
        <w:t>Для забезпечення безпечних умов виконання робіт при запиленості необхідно дотримуватися наступних заходів:</w:t>
      </w:r>
    </w:p>
    <w:p w14:paraId="7D5F2AC9" w14:textId="5A297152" w:rsidR="001207A8" w:rsidRPr="00B41673" w:rsidRDefault="00B41673" w:rsidP="00B41673">
      <w:pPr>
        <w:spacing w:after="0" w:line="360" w:lineRule="auto"/>
        <w:ind w:firstLine="709"/>
        <w:jc w:val="both"/>
        <w:rPr>
          <w:rFonts w:ascii="Times New Roman" w:hAnsi="Times New Roman" w:cs="Times New Roman"/>
          <w:sz w:val="28"/>
          <w:szCs w:val="28"/>
        </w:rPr>
      </w:pPr>
      <w:r w:rsidRPr="00B41673">
        <w:rPr>
          <w:rFonts w:ascii="Times New Roman" w:hAnsi="Times New Roman" w:cs="Times New Roman"/>
          <w:sz w:val="28"/>
          <w:szCs w:val="28"/>
        </w:rPr>
        <w:t>-</w:t>
      </w:r>
      <w:r>
        <w:rPr>
          <w:rFonts w:ascii="Times New Roman" w:hAnsi="Times New Roman" w:cs="Times New Roman"/>
          <w:sz w:val="28"/>
          <w:szCs w:val="28"/>
        </w:rPr>
        <w:t xml:space="preserve"> </w:t>
      </w:r>
      <w:r w:rsidR="001207A8" w:rsidRPr="00B41673">
        <w:rPr>
          <w:rFonts w:ascii="Times New Roman" w:hAnsi="Times New Roman" w:cs="Times New Roman"/>
          <w:sz w:val="28"/>
          <w:szCs w:val="28"/>
        </w:rPr>
        <w:t>Робити періодично прибирання бажано будівельним пилосмоком;</w:t>
      </w:r>
    </w:p>
    <w:p w14:paraId="7B0D10D1" w14:textId="413F9F34" w:rsidR="001207A8" w:rsidRPr="003127AE" w:rsidRDefault="00B41673" w:rsidP="00AD03E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1207A8" w:rsidRPr="003127AE">
        <w:rPr>
          <w:rFonts w:ascii="Times New Roman" w:hAnsi="Times New Roman" w:cs="Times New Roman"/>
          <w:sz w:val="28"/>
          <w:szCs w:val="28"/>
        </w:rPr>
        <w:t>Повинна бути вентиляція від залишкового пилу;</w:t>
      </w:r>
    </w:p>
    <w:p w14:paraId="1373A7AB" w14:textId="29C8B79B" w:rsidR="001207A8" w:rsidRDefault="00B41673" w:rsidP="0016431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1207A8" w:rsidRPr="003127AE">
        <w:rPr>
          <w:rFonts w:ascii="Times New Roman" w:hAnsi="Times New Roman" w:cs="Times New Roman"/>
          <w:sz w:val="28"/>
          <w:szCs w:val="28"/>
        </w:rPr>
        <w:t>В кожного працівника, який має відношення до роботі в такій зоні повинні бути засоби індивідуального захисту– це захисні окуляри, респіратори.</w:t>
      </w:r>
    </w:p>
    <w:p w14:paraId="345F24E3" w14:textId="5FC558C6" w:rsidR="00B41673" w:rsidRPr="007B0CE6" w:rsidRDefault="00B41673" w:rsidP="00B41673">
      <w:pPr>
        <w:spacing w:before="240" w:line="360" w:lineRule="auto"/>
        <w:ind w:firstLine="709"/>
        <w:jc w:val="both"/>
        <w:rPr>
          <w:rFonts w:ascii="Times New Roman" w:hAnsi="Times New Roman" w:cs="Times New Roman"/>
          <w:b/>
          <w:color w:val="000000" w:themeColor="text1"/>
          <w:sz w:val="28"/>
          <w:szCs w:val="28"/>
        </w:rPr>
      </w:pPr>
      <w:r w:rsidRPr="003127AE">
        <w:rPr>
          <w:rFonts w:ascii="Times New Roman" w:hAnsi="Times New Roman" w:cs="Times New Roman"/>
          <w:b/>
          <w:color w:val="000000" w:themeColor="text1"/>
          <w:sz w:val="28"/>
          <w:szCs w:val="28"/>
        </w:rPr>
        <w:t>5.</w:t>
      </w:r>
      <w:r>
        <w:rPr>
          <w:rFonts w:ascii="Times New Roman" w:hAnsi="Times New Roman" w:cs="Times New Roman"/>
          <w:b/>
          <w:color w:val="000000" w:themeColor="text1"/>
          <w:sz w:val="28"/>
          <w:szCs w:val="28"/>
        </w:rPr>
        <w:t>6</w:t>
      </w:r>
      <w:r w:rsidRPr="003127AE">
        <w:rPr>
          <w:rFonts w:ascii="Times New Roman" w:hAnsi="Times New Roman" w:cs="Times New Roman"/>
          <w:b/>
          <w:color w:val="000000" w:themeColor="text1"/>
          <w:sz w:val="28"/>
          <w:szCs w:val="28"/>
        </w:rPr>
        <w:t xml:space="preserve"> </w:t>
      </w:r>
      <w:bookmarkStart w:id="24" w:name="_Hlk137771118"/>
      <w:r w:rsidRPr="003127AE">
        <w:rPr>
          <w:rFonts w:ascii="Times New Roman" w:hAnsi="Times New Roman" w:cs="Times New Roman"/>
          <w:b/>
          <w:color w:val="000000" w:themeColor="text1"/>
          <w:sz w:val="28"/>
          <w:szCs w:val="28"/>
        </w:rPr>
        <w:t>Розрахунок заземлення</w:t>
      </w:r>
      <w:bookmarkEnd w:id="24"/>
    </w:p>
    <w:p w14:paraId="4116F8D3" w14:textId="77777777" w:rsidR="00B41673" w:rsidRDefault="00B41673" w:rsidP="00B41673">
      <w:pPr>
        <w:spacing w:after="0" w:line="360" w:lineRule="auto"/>
        <w:ind w:firstLine="709"/>
        <w:jc w:val="both"/>
        <w:rPr>
          <w:rFonts w:ascii="Times New Roman" w:hAnsi="Times New Roman" w:cs="Times New Roman"/>
          <w:sz w:val="28"/>
          <w:szCs w:val="28"/>
        </w:rPr>
      </w:pPr>
      <w:r w:rsidRPr="003127AE">
        <w:rPr>
          <w:rFonts w:ascii="Times New Roman" w:hAnsi="Times New Roman" w:cs="Times New Roman"/>
          <w:sz w:val="28"/>
          <w:szCs w:val="28"/>
        </w:rPr>
        <w:t>Згідно з завданням для забезпечення технічних заходів захисту розраховується заземлюючий пристрій</w:t>
      </w:r>
      <w:r w:rsidRPr="00D764DC">
        <w:rPr>
          <w:rFonts w:ascii="Times New Roman" w:hAnsi="Times New Roman" w:cs="Times New Roman"/>
          <w:sz w:val="28"/>
          <w:szCs w:val="28"/>
        </w:rPr>
        <w:t xml:space="preserve"> </w:t>
      </w:r>
      <w:r>
        <w:rPr>
          <w:rFonts w:ascii="Times New Roman" w:hAnsi="Times New Roman" w:cs="Times New Roman"/>
          <w:sz w:val="28"/>
          <w:szCs w:val="28"/>
        </w:rPr>
        <w:t>до 1000 В з глухозаземленою нейтраллю</w:t>
      </w:r>
      <w:r w:rsidRPr="003127AE">
        <w:rPr>
          <w:rFonts w:ascii="Times New Roman" w:hAnsi="Times New Roman" w:cs="Times New Roman"/>
          <w:sz w:val="28"/>
          <w:szCs w:val="28"/>
        </w:rPr>
        <w:t xml:space="preserve">. </w:t>
      </w:r>
      <w:r>
        <w:rPr>
          <w:rFonts w:ascii="Times New Roman" w:hAnsi="Times New Roman" w:cs="Times New Roman"/>
          <w:sz w:val="28"/>
          <w:szCs w:val="28"/>
        </w:rPr>
        <w:t xml:space="preserve">До головної шини підходить кабель ВВГ 5х95 довжиною 50м з допустимим струмом 225А, який приєднується до шини через Автоматичний вимикач </w:t>
      </w:r>
      <w:r w:rsidRPr="00584683">
        <w:rPr>
          <w:rFonts w:ascii="Times New Roman" w:eastAsia="Times New Roman" w:hAnsi="Times New Roman" w:cs="Times New Roman"/>
          <w:color w:val="000000"/>
          <w:sz w:val="28"/>
          <w:szCs w:val="28"/>
        </w:rPr>
        <w:t>EASYPACT CVS250F MA220 3P3D LV525439 Schneider Electric</w:t>
      </w:r>
      <w:r>
        <w:rPr>
          <w:rFonts w:ascii="Times New Roman" w:hAnsi="Times New Roman" w:cs="Times New Roman"/>
          <w:sz w:val="28"/>
          <w:szCs w:val="28"/>
        </w:rPr>
        <w:t xml:space="preserve"> зі струмом 220А.</w:t>
      </w:r>
      <w:r w:rsidRPr="003127AE">
        <w:rPr>
          <w:rFonts w:ascii="Times New Roman" w:hAnsi="Times New Roman" w:cs="Times New Roman"/>
          <w:sz w:val="28"/>
          <w:szCs w:val="28"/>
        </w:rPr>
        <w:t xml:space="preserve"> Приймаємо вихідні дані та розраховуємо згідно методики[</w:t>
      </w:r>
      <w:r>
        <w:rPr>
          <w:rFonts w:ascii="Times New Roman" w:hAnsi="Times New Roman" w:cs="Times New Roman"/>
          <w:sz w:val="28"/>
          <w:szCs w:val="28"/>
        </w:rPr>
        <w:t>18</w:t>
      </w:r>
      <w:r w:rsidRPr="003127AE">
        <w:rPr>
          <w:rFonts w:ascii="Times New Roman" w:hAnsi="Times New Roman" w:cs="Times New Roman"/>
          <w:sz w:val="28"/>
          <w:szCs w:val="28"/>
        </w:rPr>
        <w:t>]:</w:t>
      </w:r>
    </w:p>
    <w:p w14:paraId="295480C2" w14:textId="77777777" w:rsidR="00B41673" w:rsidRPr="00D6481F" w:rsidRDefault="00B41673" w:rsidP="00B41673">
      <w:pPr>
        <w:spacing w:after="0" w:line="360" w:lineRule="auto"/>
        <w:ind w:firstLine="709"/>
        <w:jc w:val="both"/>
        <w:rPr>
          <w:rFonts w:ascii="Times New Roman" w:hAnsi="Times New Roman" w:cs="Times New Roman"/>
          <w:sz w:val="28"/>
          <w:szCs w:val="28"/>
        </w:rPr>
      </w:pPr>
      <w:r w:rsidRPr="00D6481F">
        <w:rPr>
          <w:rFonts w:ascii="Times New Roman" w:hAnsi="Times New Roman" w:cs="Times New Roman"/>
          <w:sz w:val="28"/>
          <w:szCs w:val="28"/>
        </w:rPr>
        <w:t>Визначити струм однофазного короткого замикання на шинах РП</w:t>
      </w:r>
      <w:r>
        <w:rPr>
          <w:rFonts w:ascii="Times New Roman" w:hAnsi="Times New Roman" w:cs="Times New Roman"/>
          <w:sz w:val="28"/>
          <w:szCs w:val="28"/>
        </w:rPr>
        <w:t>.</w:t>
      </w:r>
    </w:p>
    <w:p w14:paraId="29DC5E9B" w14:textId="77777777" w:rsidR="00B41673" w:rsidRDefault="00B41673" w:rsidP="00B41673">
      <w:pPr>
        <w:spacing w:after="0" w:line="360" w:lineRule="auto"/>
        <w:ind w:firstLine="709"/>
        <w:jc w:val="both"/>
        <w:rPr>
          <w:rFonts w:ascii="Times New Roman" w:hAnsi="Times New Roman" w:cs="Times New Roman"/>
          <w:sz w:val="28"/>
          <w:szCs w:val="28"/>
        </w:rPr>
      </w:pPr>
      <w:r w:rsidRPr="00C50E4E">
        <w:rPr>
          <w:rFonts w:ascii="Times New Roman" w:hAnsi="Times New Roman" w:cs="Times New Roman"/>
          <w:sz w:val="28"/>
          <w:szCs w:val="28"/>
        </w:rPr>
        <w:t>У правилах влаштування електроустановок указується, що дія автоматичного захисту забезпечується за умови:</w:t>
      </w:r>
    </w:p>
    <w:p w14:paraId="062628C5" w14:textId="77777777" w:rsidR="00B41673" w:rsidRPr="00C50E4E" w:rsidRDefault="00000000" w:rsidP="00B41673">
      <w:pPr>
        <w:spacing w:after="0" w:line="360" w:lineRule="auto"/>
        <w:ind w:firstLine="709"/>
        <w:jc w:val="both"/>
        <w:rPr>
          <w:rFonts w:ascii="Times New Roman" w:hAnsi="Times New Roman" w:cs="Times New Roman"/>
          <w:sz w:val="28"/>
          <w:szCs w:val="28"/>
        </w:rPr>
      </w:pPr>
      <m:oMathPara>
        <m:oMath>
          <m:sSub>
            <m:sSubPr>
              <m:ctrlPr>
                <w:rPr>
                  <w:rFonts w:ascii="Cambria Math" w:hAnsi="Cambria Math"/>
                  <w:i/>
                  <w:sz w:val="28"/>
                  <w:szCs w:val="28"/>
                </w:rPr>
              </m:ctrlPr>
            </m:sSubPr>
            <m:e>
              <m:r>
                <w:rPr>
                  <w:rFonts w:ascii="Cambria Math" w:hAnsi="Cambria Math"/>
                  <w:sz w:val="28"/>
                  <w:szCs w:val="28"/>
                </w:rPr>
                <m:t>І</m:t>
              </m:r>
            </m:e>
            <m:sub>
              <m:r>
                <w:rPr>
                  <w:rFonts w:ascii="Cambria Math" w:hAnsi="Cambria Math"/>
                  <w:sz w:val="28"/>
                  <w:szCs w:val="28"/>
                </w:rPr>
                <m:t>К</m:t>
              </m:r>
            </m:sub>
          </m:sSub>
          <m:r>
            <w:rPr>
              <w:rFonts w:ascii="Cambria Math" w:hAnsi="Cambria Math"/>
              <w:sz w:val="28"/>
              <w:szCs w:val="28"/>
            </w:rPr>
            <m:t>≥3∙</m:t>
          </m:r>
          <m:sSub>
            <m:sSubPr>
              <m:ctrlPr>
                <w:rPr>
                  <w:rFonts w:ascii="Cambria Math" w:hAnsi="Cambria Math"/>
                  <w:i/>
                  <w:sz w:val="28"/>
                  <w:szCs w:val="28"/>
                </w:rPr>
              </m:ctrlPr>
            </m:sSubPr>
            <m:e>
              <m:r>
                <w:rPr>
                  <w:rFonts w:ascii="Cambria Math" w:hAnsi="Cambria Math"/>
                  <w:sz w:val="28"/>
                  <w:szCs w:val="28"/>
                </w:rPr>
                <m:t>І</m:t>
              </m:r>
            </m:e>
            <m:sub>
              <m:r>
                <w:rPr>
                  <w:rFonts w:ascii="Cambria Math" w:hAnsi="Cambria Math"/>
                  <w:sz w:val="28"/>
                  <w:szCs w:val="28"/>
                </w:rPr>
                <m:t>з</m:t>
              </m:r>
            </m:sub>
          </m:sSub>
        </m:oMath>
      </m:oMathPara>
    </w:p>
    <w:p w14:paraId="00F6B37C" w14:textId="549140ED" w:rsidR="00B41673" w:rsidRDefault="00B41673" w:rsidP="00B41673">
      <w:pPr>
        <w:spacing w:after="0" w:line="360" w:lineRule="auto"/>
        <w:ind w:firstLine="709"/>
        <w:jc w:val="both"/>
        <w:rPr>
          <w:rFonts w:ascii="Times New Roman" w:eastAsiaTheme="minorEastAsia" w:hAnsi="Times New Roman" w:cs="Times New Roman"/>
          <w:sz w:val="28"/>
          <w:szCs w:val="28"/>
        </w:rPr>
      </w:pPr>
      <w:r>
        <w:rPr>
          <w:rFonts w:ascii="Times New Roman" w:hAnsi="Times New Roman" w:cs="Times New Roman"/>
          <w:sz w:val="28"/>
          <w:szCs w:val="28"/>
        </w:rPr>
        <w:t>де І</w:t>
      </w:r>
      <w:r>
        <w:rPr>
          <w:rFonts w:ascii="Times New Roman" w:hAnsi="Times New Roman" w:cs="Times New Roman"/>
          <w:sz w:val="28"/>
          <w:szCs w:val="28"/>
          <w:vertAlign w:val="subscript"/>
        </w:rPr>
        <w:t>з</w:t>
      </w:r>
      <w:r>
        <w:rPr>
          <w:rFonts w:ascii="Times New Roman" w:eastAsiaTheme="minorEastAsia" w:hAnsi="Times New Roman" w:cs="Times New Roman"/>
          <w:sz w:val="28"/>
          <w:szCs w:val="28"/>
        </w:rPr>
        <w:t>– номінальний струм автоматичного вимикача, А.</w:t>
      </w:r>
    </w:p>
    <w:p w14:paraId="13504C14" w14:textId="77777777" w:rsidR="00B41673" w:rsidRDefault="00B41673" w:rsidP="00B41673">
      <w:pPr>
        <w:spacing w:before="240" w:after="0" w:line="360" w:lineRule="auto"/>
        <w:ind w:firstLine="709"/>
        <w:jc w:val="both"/>
        <w:rPr>
          <w:rFonts w:ascii="Times New Roman" w:eastAsiaTheme="minorEastAsia" w:hAnsi="Times New Roman" w:cs="Times New Roman"/>
          <w:sz w:val="28"/>
          <w:szCs w:val="28"/>
        </w:rPr>
      </w:pPr>
      <w:r>
        <w:rPr>
          <w:rFonts w:ascii="Times New Roman" w:hAnsi="Times New Roman" w:cs="Times New Roman"/>
          <w:sz w:val="28"/>
          <w:szCs w:val="28"/>
        </w:rPr>
        <w:lastRenderedPageBreak/>
        <w:t xml:space="preserve">Розраховуємо </w:t>
      </w:r>
      <m:oMath>
        <m:sSub>
          <m:sSubPr>
            <m:ctrlPr>
              <w:rPr>
                <w:rFonts w:ascii="Cambria Math" w:eastAsia="Times New Roman" w:hAnsi="Cambria Math" w:cs="Times New Roman"/>
                <w:i/>
                <w:sz w:val="28"/>
                <w:szCs w:val="28"/>
                <w:lang w:val="en-US"/>
              </w:rPr>
            </m:ctrlPr>
          </m:sSubPr>
          <m:e>
            <m:r>
              <w:rPr>
                <w:rFonts w:ascii="Cambria Math" w:hAnsi="Cambria Math"/>
                <w:sz w:val="28"/>
                <w:szCs w:val="28"/>
              </w:rPr>
              <m:t>І</m:t>
            </m:r>
          </m:e>
          <m:sub>
            <m:r>
              <w:rPr>
                <w:rFonts w:ascii="Cambria Math" w:hAnsi="Cambria Math"/>
                <w:sz w:val="28"/>
                <w:szCs w:val="28"/>
              </w:rPr>
              <m:t>К</m:t>
            </m:r>
          </m:sub>
        </m:sSub>
      </m:oMath>
      <w:r>
        <w:rPr>
          <w:rFonts w:ascii="Times New Roman" w:eastAsiaTheme="minorEastAsia" w:hAnsi="Times New Roman" w:cs="Times New Roman"/>
          <w:sz w:val="28"/>
          <w:szCs w:val="28"/>
        </w:rPr>
        <w:t xml:space="preserve"> за формулою:</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76"/>
        <w:gridCol w:w="753"/>
      </w:tblGrid>
      <w:tr w:rsidR="00B41673" w:rsidRPr="005D6D9D" w14:paraId="32544C0A" w14:textId="77777777" w:rsidTr="00B52DB3">
        <w:tc>
          <w:tcPr>
            <w:tcW w:w="8876" w:type="dxa"/>
            <w:vAlign w:val="center"/>
          </w:tcPr>
          <w:p w14:paraId="0A835F4E" w14:textId="77777777" w:rsidR="00B41673" w:rsidRDefault="00000000" w:rsidP="00B52DB3">
            <w:pPr>
              <w:spacing w:line="360" w:lineRule="auto"/>
              <w:jc w:val="center"/>
              <w:rPr>
                <w:sz w:val="28"/>
                <w:szCs w:val="28"/>
              </w:rPr>
            </w:pPr>
            <m:oMathPara>
              <m:oMath>
                <m:sSub>
                  <m:sSubPr>
                    <m:ctrlPr>
                      <w:rPr>
                        <w:rFonts w:ascii="Cambria Math" w:hAnsi="Cambria Math"/>
                        <w:i/>
                        <w:sz w:val="28"/>
                        <w:szCs w:val="28"/>
                      </w:rPr>
                    </m:ctrlPr>
                  </m:sSubPr>
                  <m:e>
                    <m:r>
                      <w:rPr>
                        <w:rFonts w:ascii="Cambria Math" w:hAnsi="Cambria Math"/>
                        <w:sz w:val="28"/>
                        <w:szCs w:val="28"/>
                      </w:rPr>
                      <m:t>І</m:t>
                    </m:r>
                  </m:e>
                  <m:sub>
                    <m:r>
                      <w:rPr>
                        <w:rFonts w:ascii="Cambria Math" w:hAnsi="Cambria Math"/>
                        <w:sz w:val="28"/>
                        <w:szCs w:val="28"/>
                      </w:rPr>
                      <m:t>К</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lang w:val="uk-UA"/>
                          </w:rPr>
                          <m:t>ф</m:t>
                        </m:r>
                      </m:sub>
                    </m:sSub>
                  </m:num>
                  <m:den>
                    <m:sSub>
                      <m:sSubPr>
                        <m:ctrlPr>
                          <w:rPr>
                            <w:rFonts w:ascii="Cambria Math" w:hAnsi="Cambria Math"/>
                            <w:i/>
                            <w:sz w:val="28"/>
                            <w:szCs w:val="28"/>
                          </w:rPr>
                        </m:ctrlPr>
                      </m:sSubPr>
                      <m:e>
                        <m:r>
                          <w:rPr>
                            <w:rFonts w:ascii="Cambria Math" w:hAnsi="Cambria Math"/>
                            <w:sz w:val="28"/>
                            <w:szCs w:val="28"/>
                          </w:rPr>
                          <m:t>Z</m:t>
                        </m:r>
                      </m:e>
                      <m:sub>
                        <m:r>
                          <w:rPr>
                            <w:rFonts w:ascii="Cambria Math" w:hAnsi="Cambria Math"/>
                            <w:sz w:val="28"/>
                            <w:szCs w:val="28"/>
                          </w:rPr>
                          <m:t>n</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Z</m:t>
                            </m:r>
                          </m:e>
                          <m:sub>
                            <m:r>
                              <w:rPr>
                                <w:rFonts w:ascii="Cambria Math" w:hAnsi="Cambria Math"/>
                                <w:sz w:val="28"/>
                                <w:szCs w:val="28"/>
                              </w:rPr>
                              <m:t>mp</m:t>
                            </m:r>
                          </m:sub>
                        </m:sSub>
                      </m:num>
                      <m:den>
                        <m:r>
                          <w:rPr>
                            <w:rFonts w:ascii="Cambria Math" w:hAnsi="Cambria Math"/>
                            <w:sz w:val="28"/>
                            <w:szCs w:val="28"/>
                          </w:rPr>
                          <m:t>3</m:t>
                        </m:r>
                      </m:den>
                    </m:f>
                  </m:den>
                </m:f>
              </m:oMath>
            </m:oMathPara>
          </w:p>
        </w:tc>
        <w:tc>
          <w:tcPr>
            <w:tcW w:w="753" w:type="dxa"/>
            <w:vAlign w:val="center"/>
          </w:tcPr>
          <w:p w14:paraId="6CEBEF9D" w14:textId="77777777" w:rsidR="00B41673" w:rsidRPr="005D6D9D" w:rsidRDefault="00B41673" w:rsidP="00B52DB3">
            <w:pPr>
              <w:spacing w:line="360" w:lineRule="auto"/>
              <w:jc w:val="center"/>
              <w:rPr>
                <w:sz w:val="28"/>
                <w:szCs w:val="28"/>
                <w:lang w:val="uk-UA"/>
              </w:rPr>
            </w:pPr>
            <w:r>
              <w:rPr>
                <w:sz w:val="28"/>
                <w:szCs w:val="28"/>
                <w:lang w:val="uk-UA"/>
              </w:rPr>
              <w:t>(5.1)</w:t>
            </w:r>
          </w:p>
        </w:tc>
      </w:tr>
    </w:tbl>
    <w:p w14:paraId="66F5F060" w14:textId="77777777" w:rsidR="00B41673" w:rsidRDefault="00B41673" w:rsidP="00B41673">
      <w:pPr>
        <w:spacing w:after="0" w:line="360" w:lineRule="auto"/>
        <w:ind w:firstLine="709"/>
        <w:jc w:val="both"/>
        <w:rPr>
          <w:rFonts w:ascii="Times New Roman" w:hAnsi="Times New Roman" w:cs="Times New Roman"/>
          <w:sz w:val="28"/>
          <w:szCs w:val="28"/>
        </w:rPr>
      </w:pPr>
    </w:p>
    <w:p w14:paraId="04137D6D" w14:textId="6374AC65" w:rsidR="00B41673" w:rsidRDefault="00B41673" w:rsidP="00B41673">
      <w:pPr>
        <w:spacing w:after="0" w:line="360" w:lineRule="auto"/>
        <w:ind w:firstLine="709"/>
        <w:jc w:val="both"/>
        <w:rPr>
          <w:rFonts w:ascii="Times New Roman" w:hAnsi="Times New Roman" w:cs="Times New Roman"/>
          <w:sz w:val="28"/>
          <w:szCs w:val="28"/>
        </w:rPr>
      </w:pPr>
      <w:r w:rsidRPr="00C50E4E">
        <w:rPr>
          <w:rFonts w:ascii="Times New Roman" w:hAnsi="Times New Roman" w:cs="Times New Roman"/>
          <w:sz w:val="28"/>
          <w:szCs w:val="28"/>
        </w:rPr>
        <w:t>де U</w:t>
      </w:r>
      <w:r w:rsidRPr="00DB7767">
        <w:rPr>
          <w:rFonts w:ascii="Times New Roman" w:hAnsi="Times New Roman" w:cs="Times New Roman"/>
          <w:sz w:val="28"/>
          <w:szCs w:val="28"/>
          <w:vertAlign w:val="subscript"/>
        </w:rPr>
        <w:t>Ф</w:t>
      </w:r>
      <w:r w:rsidRPr="00C50E4E">
        <w:rPr>
          <w:rFonts w:ascii="Times New Roman" w:hAnsi="Times New Roman" w:cs="Times New Roman"/>
          <w:sz w:val="28"/>
          <w:szCs w:val="28"/>
        </w:rPr>
        <w:t xml:space="preserve"> – фазна напруга, В; </w:t>
      </w:r>
    </w:p>
    <w:p w14:paraId="7ABF7D4F" w14:textId="77777777" w:rsidR="00B41673" w:rsidRPr="00DB7767" w:rsidRDefault="00B41673" w:rsidP="00B41673">
      <w:pPr>
        <w:spacing w:after="0" w:line="360" w:lineRule="auto"/>
        <w:ind w:firstLine="709"/>
        <w:jc w:val="both"/>
        <w:rPr>
          <w:rFonts w:ascii="Times New Roman" w:hAnsi="Times New Roman" w:cs="Times New Roman"/>
          <w:sz w:val="28"/>
          <w:szCs w:val="28"/>
        </w:rPr>
      </w:pPr>
      <w:r w:rsidRPr="00C50E4E">
        <w:rPr>
          <w:rFonts w:ascii="Times New Roman" w:hAnsi="Times New Roman" w:cs="Times New Roman"/>
          <w:sz w:val="28"/>
          <w:szCs w:val="28"/>
        </w:rPr>
        <w:t>Ζ</w:t>
      </w:r>
      <w:r w:rsidRPr="00C50E4E">
        <w:rPr>
          <w:rFonts w:ascii="Times New Roman" w:hAnsi="Times New Roman" w:cs="Times New Roman"/>
          <w:sz w:val="28"/>
          <w:szCs w:val="28"/>
          <w:vertAlign w:val="subscript"/>
        </w:rPr>
        <w:t>n</w:t>
      </w:r>
      <w:r w:rsidRPr="00C50E4E">
        <w:rPr>
          <w:rFonts w:ascii="Times New Roman" w:hAnsi="Times New Roman" w:cs="Times New Roman"/>
          <w:sz w:val="28"/>
          <w:szCs w:val="28"/>
        </w:rPr>
        <w:t xml:space="preserve"> = </w:t>
      </w:r>
      <m:oMath>
        <m:rad>
          <m:radPr>
            <m:degHide m:val="1"/>
            <m:ctrlPr>
              <w:rPr>
                <w:rFonts w:ascii="Cambria Math" w:hAnsi="Cambria Math" w:cs="Times New Roman"/>
                <w:i/>
                <w:sz w:val="28"/>
                <w:szCs w:val="28"/>
              </w:rPr>
            </m:ctrlPr>
          </m:radPr>
          <m:deg/>
          <m:e>
            <m:sSup>
              <m:sSupPr>
                <m:ctrlPr>
                  <w:rPr>
                    <w:rFonts w:ascii="Cambria Math" w:hAnsi="Cambria Math" w:cs="Times New Roman"/>
                    <w:i/>
                    <w:sz w:val="28"/>
                    <w:szCs w:val="28"/>
                  </w:rPr>
                </m:ctrlPr>
              </m:sSupPr>
              <m:e>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n</m:t>
                    </m:r>
                  </m:sub>
                </m:sSub>
              </m:e>
              <m:sup>
                <m:r>
                  <w:rPr>
                    <w:rFonts w:ascii="Cambria Math" w:hAnsi="Cambria Math" w:cs="Times New Roman"/>
                    <w:sz w:val="28"/>
                    <w:szCs w:val="28"/>
                  </w:rPr>
                  <m:t>2</m:t>
                </m:r>
              </m:sup>
            </m:sSup>
            <m:r>
              <w:rPr>
                <w:rFonts w:ascii="Cambria Math" w:hAnsi="Cambria Math" w:cs="Times New Roman"/>
                <w:sz w:val="28"/>
                <w:szCs w:val="28"/>
              </w:rPr>
              <m:t>+</m:t>
            </m:r>
            <m:sSup>
              <m:sSupPr>
                <m:ctrlPr>
                  <w:rPr>
                    <w:rFonts w:ascii="Cambria Math" w:hAnsi="Cambria Math" w:cs="Times New Roman"/>
                    <w:i/>
                    <w:sz w:val="28"/>
                    <w:szCs w:val="28"/>
                  </w:rPr>
                </m:ctrlPr>
              </m:sSup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n</m:t>
                    </m:r>
                  </m:sub>
                </m:sSub>
              </m:e>
              <m:sup>
                <m:r>
                  <w:rPr>
                    <w:rFonts w:ascii="Cambria Math" w:hAnsi="Cambria Math" w:cs="Times New Roman"/>
                    <w:sz w:val="28"/>
                    <w:szCs w:val="28"/>
                  </w:rPr>
                  <m:t>2</m:t>
                </m:r>
              </m:sup>
            </m:sSup>
          </m:e>
        </m:rad>
      </m:oMath>
      <w:r w:rsidRPr="00C50E4E">
        <w:rPr>
          <w:rFonts w:ascii="Times New Roman" w:hAnsi="Times New Roman" w:cs="Times New Roman"/>
          <w:sz w:val="28"/>
          <w:szCs w:val="28"/>
        </w:rPr>
        <w:t>– повний опір петлі</w:t>
      </w:r>
      <w:r>
        <w:rPr>
          <w:rFonts w:ascii="Times New Roman" w:hAnsi="Times New Roman" w:cs="Times New Roman"/>
          <w:sz w:val="28"/>
          <w:szCs w:val="28"/>
        </w:rPr>
        <w:t>,Ом</w:t>
      </w:r>
      <w:r w:rsidRPr="00DB7767">
        <w:rPr>
          <w:rFonts w:ascii="Times New Roman" w:hAnsi="Times New Roman" w:cs="Times New Roman"/>
          <w:sz w:val="28"/>
          <w:szCs w:val="28"/>
        </w:rPr>
        <w:t>;</w:t>
      </w:r>
    </w:p>
    <w:p w14:paraId="1F37412D" w14:textId="77777777" w:rsidR="00B41673" w:rsidRDefault="00B41673" w:rsidP="00B41673">
      <w:pPr>
        <w:spacing w:after="0" w:line="360" w:lineRule="auto"/>
        <w:ind w:firstLine="709"/>
        <w:jc w:val="both"/>
        <w:rPr>
          <w:rFonts w:ascii="Times New Roman" w:hAnsi="Times New Roman" w:cs="Times New Roman"/>
          <w:sz w:val="28"/>
          <w:szCs w:val="28"/>
        </w:rPr>
      </w:pPr>
      <w:r w:rsidRPr="00C50E4E">
        <w:rPr>
          <w:rFonts w:ascii="Times New Roman" w:hAnsi="Times New Roman" w:cs="Times New Roman"/>
          <w:sz w:val="28"/>
          <w:szCs w:val="28"/>
        </w:rPr>
        <w:t>R</w:t>
      </w:r>
      <w:r w:rsidRPr="00C50E4E">
        <w:rPr>
          <w:rFonts w:ascii="Times New Roman" w:hAnsi="Times New Roman" w:cs="Times New Roman"/>
          <w:sz w:val="28"/>
          <w:szCs w:val="28"/>
          <w:vertAlign w:val="subscript"/>
        </w:rPr>
        <w:t>n</w:t>
      </w:r>
      <w:r>
        <w:rPr>
          <w:rFonts w:ascii="Times New Roman" w:hAnsi="Times New Roman" w:cs="Times New Roman"/>
          <w:sz w:val="28"/>
          <w:szCs w:val="28"/>
        </w:rPr>
        <w:t>,</w:t>
      </w:r>
      <w:r w:rsidRPr="00C50E4E">
        <w:rPr>
          <w:rFonts w:ascii="Times New Roman" w:hAnsi="Times New Roman" w:cs="Times New Roman"/>
          <w:sz w:val="28"/>
          <w:szCs w:val="28"/>
        </w:rPr>
        <w:t>X</w:t>
      </w:r>
      <w:r w:rsidRPr="00C50E4E">
        <w:rPr>
          <w:rFonts w:ascii="Times New Roman" w:hAnsi="Times New Roman" w:cs="Times New Roman"/>
          <w:sz w:val="28"/>
          <w:szCs w:val="28"/>
          <w:vertAlign w:val="subscript"/>
        </w:rPr>
        <w:t>n</w:t>
      </w:r>
      <w:r w:rsidRPr="00C50E4E">
        <w:rPr>
          <w:rFonts w:ascii="Times New Roman" w:hAnsi="Times New Roman" w:cs="Times New Roman"/>
          <w:sz w:val="28"/>
          <w:szCs w:val="28"/>
        </w:rPr>
        <w:t xml:space="preserve"> – відповідно активний і індуктивний опори петлі проводів</w:t>
      </w:r>
      <w:r>
        <w:rPr>
          <w:rFonts w:ascii="Times New Roman" w:hAnsi="Times New Roman" w:cs="Times New Roman"/>
          <w:sz w:val="28"/>
          <w:szCs w:val="28"/>
        </w:rPr>
        <w:t>,Ом</w:t>
      </w:r>
      <w:r w:rsidRPr="00C50E4E">
        <w:rPr>
          <w:rFonts w:ascii="Times New Roman" w:hAnsi="Times New Roman" w:cs="Times New Roman"/>
          <w:sz w:val="28"/>
          <w:szCs w:val="28"/>
        </w:rPr>
        <w:t xml:space="preserve">; </w:t>
      </w:r>
    </w:p>
    <w:p w14:paraId="25CC3065" w14:textId="77777777" w:rsidR="00B41673" w:rsidRDefault="00B41673" w:rsidP="00B41673">
      <w:pPr>
        <w:spacing w:after="0" w:line="360" w:lineRule="auto"/>
        <w:ind w:firstLine="709"/>
        <w:jc w:val="both"/>
        <w:rPr>
          <w:rFonts w:ascii="Times New Roman" w:hAnsi="Times New Roman" w:cs="Times New Roman"/>
          <w:sz w:val="28"/>
          <w:szCs w:val="28"/>
        </w:rPr>
      </w:pPr>
      <w:r w:rsidRPr="00C50E4E">
        <w:rPr>
          <w:rFonts w:ascii="Times New Roman" w:hAnsi="Times New Roman" w:cs="Times New Roman"/>
          <w:sz w:val="28"/>
          <w:szCs w:val="28"/>
        </w:rPr>
        <w:t>Ζ</w:t>
      </w:r>
      <w:r w:rsidRPr="00DB7767">
        <w:rPr>
          <w:rFonts w:ascii="Times New Roman" w:hAnsi="Times New Roman" w:cs="Times New Roman"/>
          <w:sz w:val="28"/>
          <w:szCs w:val="28"/>
          <w:vertAlign w:val="subscript"/>
        </w:rPr>
        <w:t xml:space="preserve">тр </w:t>
      </w:r>
      <w:r w:rsidRPr="00C50E4E">
        <w:rPr>
          <w:rFonts w:ascii="Times New Roman" w:hAnsi="Times New Roman" w:cs="Times New Roman"/>
          <w:sz w:val="28"/>
          <w:szCs w:val="28"/>
        </w:rPr>
        <w:t>– повний опір трансформатора струму короткого замикання на корпус</w:t>
      </w:r>
      <w:r>
        <w:rPr>
          <w:rFonts w:ascii="Times New Roman" w:hAnsi="Times New Roman" w:cs="Times New Roman"/>
          <w:sz w:val="28"/>
          <w:szCs w:val="28"/>
        </w:rPr>
        <w:t xml:space="preserve">, </w:t>
      </w:r>
      <w:r w:rsidRPr="00C50E4E">
        <w:rPr>
          <w:rFonts w:ascii="Times New Roman" w:hAnsi="Times New Roman" w:cs="Times New Roman"/>
          <w:sz w:val="28"/>
          <w:szCs w:val="28"/>
        </w:rPr>
        <w:t>Ом.</w:t>
      </w:r>
    </w:p>
    <w:p w14:paraId="25694C63" w14:textId="77777777" w:rsidR="00B41673" w:rsidRDefault="00B41673" w:rsidP="00B4167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Опір однієї жили кабелю 95 мм</w:t>
      </w:r>
      <w:r>
        <w:rPr>
          <w:rFonts w:ascii="Times New Roman" w:hAnsi="Times New Roman" w:cs="Times New Roman"/>
          <w:sz w:val="28"/>
          <w:szCs w:val="28"/>
          <w:vertAlign w:val="superscript"/>
        </w:rPr>
        <w:t>2</w:t>
      </w:r>
      <w:r>
        <w:rPr>
          <w:rFonts w:ascii="Times New Roman" w:hAnsi="Times New Roman" w:cs="Times New Roman"/>
          <w:sz w:val="28"/>
          <w:szCs w:val="28"/>
        </w:rPr>
        <w:t>:</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86"/>
        <w:gridCol w:w="753"/>
      </w:tblGrid>
      <w:tr w:rsidR="00B41673" w14:paraId="3B3C3345" w14:textId="77777777" w:rsidTr="00B52DB3">
        <w:tc>
          <w:tcPr>
            <w:tcW w:w="9351" w:type="dxa"/>
          </w:tcPr>
          <w:p w14:paraId="53A4468F" w14:textId="77777777" w:rsidR="00B41673" w:rsidRPr="00DB7767" w:rsidRDefault="00000000" w:rsidP="00B52DB3">
            <w:pPr>
              <w:spacing w:line="360" w:lineRule="auto"/>
              <w:ind w:firstLine="709"/>
              <w:jc w:val="both"/>
              <w:rPr>
                <w:rFonts w:eastAsiaTheme="minorEastAsia"/>
                <w:i/>
                <w:sz w:val="28"/>
                <w:szCs w:val="28"/>
              </w:rPr>
            </w:pPr>
            <m:oMathPara>
              <m:oMath>
                <m:sSub>
                  <m:sSubPr>
                    <m:ctrlPr>
                      <w:rPr>
                        <w:rFonts w:ascii="Cambria Math" w:eastAsiaTheme="minorHAnsi" w:hAnsi="Cambria Math"/>
                        <w:i/>
                        <w:sz w:val="28"/>
                        <w:szCs w:val="28"/>
                        <w:lang w:val="uk-UA"/>
                      </w:rPr>
                    </m:ctrlPr>
                  </m:sSubPr>
                  <m:e>
                    <m:r>
                      <w:rPr>
                        <w:rFonts w:ascii="Cambria Math" w:hAnsi="Cambria Math"/>
                        <w:sz w:val="28"/>
                        <w:szCs w:val="28"/>
                      </w:rPr>
                      <m:t>R</m:t>
                    </m:r>
                  </m:e>
                  <m:sub>
                    <m:r>
                      <w:rPr>
                        <w:rFonts w:ascii="Cambria Math" w:hAnsi="Cambria Math"/>
                        <w:sz w:val="28"/>
                        <w:szCs w:val="28"/>
                      </w:rPr>
                      <m:t>ф</m:t>
                    </m:r>
                  </m:sub>
                </m:sSub>
                <m:r>
                  <w:rPr>
                    <w:rFonts w:ascii="Cambria Math" w:hAnsi="Cambria Math"/>
                    <w:sz w:val="28"/>
                    <w:szCs w:val="28"/>
                  </w:rPr>
                  <m:t>=</m:t>
                </m:r>
                <m:sSub>
                  <m:sSubPr>
                    <m:ctrlPr>
                      <w:rPr>
                        <w:rFonts w:ascii="Cambria Math" w:eastAsiaTheme="minorHAnsi" w:hAnsi="Cambria Math"/>
                        <w:i/>
                        <w:sz w:val="28"/>
                        <w:szCs w:val="28"/>
                        <w:lang w:val="uk-UA"/>
                      </w:rPr>
                    </m:ctrlPr>
                  </m:sSubPr>
                  <m:e>
                    <m:r>
                      <w:rPr>
                        <w:rFonts w:ascii="Cambria Math" w:hAnsi="Cambria Math"/>
                        <w:sz w:val="28"/>
                        <w:szCs w:val="28"/>
                      </w:rPr>
                      <m:t>R</m:t>
                    </m:r>
                  </m:e>
                  <m:sub>
                    <m:r>
                      <w:rPr>
                        <w:rFonts w:ascii="Cambria Math" w:hAnsi="Cambria Math"/>
                        <w:sz w:val="28"/>
                        <w:szCs w:val="28"/>
                      </w:rPr>
                      <m:t>0</m:t>
                    </m:r>
                  </m:sub>
                </m:sSub>
                <m:r>
                  <w:rPr>
                    <w:rFonts w:ascii="Cambria Math" w:hAnsi="Cambria Math"/>
                    <w:sz w:val="28"/>
                    <w:szCs w:val="28"/>
                  </w:rPr>
                  <m:t>∙L</m:t>
                </m:r>
              </m:oMath>
            </m:oMathPara>
          </w:p>
        </w:tc>
        <w:tc>
          <w:tcPr>
            <w:tcW w:w="278" w:type="dxa"/>
          </w:tcPr>
          <w:p w14:paraId="6033B88F" w14:textId="77777777" w:rsidR="00B41673" w:rsidRPr="00DB7767" w:rsidRDefault="00B41673" w:rsidP="00B52DB3">
            <w:pPr>
              <w:spacing w:line="360" w:lineRule="auto"/>
              <w:jc w:val="both"/>
              <w:rPr>
                <w:sz w:val="28"/>
                <w:szCs w:val="28"/>
                <w:lang w:val="uk-UA"/>
              </w:rPr>
            </w:pPr>
            <w:r>
              <w:rPr>
                <w:sz w:val="28"/>
                <w:szCs w:val="28"/>
                <w:lang w:val="uk-UA"/>
              </w:rPr>
              <w:t>(5.2)</w:t>
            </w:r>
          </w:p>
        </w:tc>
      </w:tr>
    </w:tbl>
    <w:p w14:paraId="0F87B86F" w14:textId="77777777" w:rsidR="00B41673" w:rsidRDefault="00B41673" w:rsidP="00B4167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Опір нульового проводу 95 мм</w:t>
      </w:r>
      <w:r>
        <w:rPr>
          <w:rFonts w:ascii="Times New Roman" w:hAnsi="Times New Roman" w:cs="Times New Roman"/>
          <w:sz w:val="28"/>
          <w:szCs w:val="28"/>
          <w:vertAlign w:val="superscript"/>
        </w:rPr>
        <w:t>2</w:t>
      </w:r>
      <w:r>
        <w:rPr>
          <w:rFonts w:ascii="Times New Roman" w:hAnsi="Times New Roman" w:cs="Times New Roman"/>
          <w:sz w:val="28"/>
          <w:szCs w:val="28"/>
        </w:rPr>
        <w:t>:</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86"/>
        <w:gridCol w:w="753"/>
      </w:tblGrid>
      <w:tr w:rsidR="00B41673" w:rsidRPr="00DB7767" w14:paraId="36CF448D" w14:textId="77777777" w:rsidTr="00B52DB3">
        <w:tc>
          <w:tcPr>
            <w:tcW w:w="9351" w:type="dxa"/>
          </w:tcPr>
          <w:p w14:paraId="64BB300C" w14:textId="77777777" w:rsidR="00B41673" w:rsidRPr="00DB7767" w:rsidRDefault="00000000" w:rsidP="00B52DB3">
            <w:pPr>
              <w:spacing w:line="360" w:lineRule="auto"/>
              <w:ind w:firstLine="709"/>
              <w:jc w:val="both"/>
              <w:rPr>
                <w:rFonts w:eastAsiaTheme="minorEastAsia"/>
                <w:i/>
                <w:sz w:val="28"/>
                <w:szCs w:val="28"/>
              </w:rPr>
            </w:pPr>
            <m:oMathPara>
              <m:oMath>
                <m:sSub>
                  <m:sSubPr>
                    <m:ctrlPr>
                      <w:rPr>
                        <w:rFonts w:ascii="Cambria Math" w:eastAsiaTheme="minorHAnsi" w:hAnsi="Cambria Math"/>
                        <w:i/>
                        <w:sz w:val="28"/>
                        <w:szCs w:val="28"/>
                        <w:lang w:val="uk-UA"/>
                      </w:rPr>
                    </m:ctrlPr>
                  </m:sSubPr>
                  <m:e>
                    <m:r>
                      <w:rPr>
                        <w:rFonts w:ascii="Cambria Math" w:hAnsi="Cambria Math"/>
                        <w:sz w:val="28"/>
                        <w:szCs w:val="28"/>
                      </w:rPr>
                      <m:t>R'</m:t>
                    </m:r>
                  </m:e>
                  <m:sub>
                    <m:r>
                      <w:rPr>
                        <w:rFonts w:ascii="Cambria Math" w:hAnsi="Cambria Math"/>
                        <w:sz w:val="28"/>
                        <w:szCs w:val="28"/>
                      </w:rPr>
                      <m:t>0</m:t>
                    </m:r>
                  </m:sub>
                </m:sSub>
                <m:r>
                  <w:rPr>
                    <w:rFonts w:ascii="Cambria Math" w:hAnsi="Cambria Math"/>
                    <w:sz w:val="28"/>
                    <w:szCs w:val="28"/>
                  </w:rPr>
                  <m:t>=</m:t>
                </m:r>
                <m:sSub>
                  <m:sSubPr>
                    <m:ctrlPr>
                      <w:rPr>
                        <w:rFonts w:ascii="Cambria Math" w:eastAsiaTheme="minorHAnsi" w:hAnsi="Cambria Math"/>
                        <w:i/>
                        <w:sz w:val="28"/>
                        <w:szCs w:val="28"/>
                        <w:lang w:val="uk-UA"/>
                      </w:rPr>
                    </m:ctrlPr>
                  </m:sSubPr>
                  <m:e>
                    <m:r>
                      <w:rPr>
                        <w:rFonts w:ascii="Cambria Math" w:hAnsi="Cambria Math"/>
                        <w:sz w:val="28"/>
                        <w:szCs w:val="28"/>
                      </w:rPr>
                      <m:t>R</m:t>
                    </m:r>
                  </m:e>
                  <m:sub>
                    <m:r>
                      <w:rPr>
                        <w:rFonts w:ascii="Cambria Math" w:hAnsi="Cambria Math"/>
                        <w:sz w:val="28"/>
                        <w:szCs w:val="28"/>
                      </w:rPr>
                      <m:t>0</m:t>
                    </m:r>
                  </m:sub>
                </m:sSub>
                <m:r>
                  <w:rPr>
                    <w:rFonts w:ascii="Cambria Math" w:hAnsi="Cambria Math"/>
                    <w:sz w:val="28"/>
                    <w:szCs w:val="28"/>
                  </w:rPr>
                  <m:t>∙L</m:t>
                </m:r>
              </m:oMath>
            </m:oMathPara>
          </w:p>
        </w:tc>
        <w:tc>
          <w:tcPr>
            <w:tcW w:w="278" w:type="dxa"/>
          </w:tcPr>
          <w:p w14:paraId="7C2F1F43" w14:textId="77777777" w:rsidR="00B41673" w:rsidRPr="00DB7767" w:rsidRDefault="00B41673" w:rsidP="00B52DB3">
            <w:pPr>
              <w:spacing w:line="360" w:lineRule="auto"/>
              <w:jc w:val="both"/>
              <w:rPr>
                <w:sz w:val="28"/>
                <w:szCs w:val="28"/>
                <w:lang w:val="uk-UA"/>
              </w:rPr>
            </w:pPr>
            <w:r>
              <w:rPr>
                <w:sz w:val="28"/>
                <w:szCs w:val="28"/>
                <w:lang w:val="uk-UA"/>
              </w:rPr>
              <w:t>(5.3)</w:t>
            </w:r>
          </w:p>
        </w:tc>
      </w:tr>
    </w:tbl>
    <w:p w14:paraId="4885AEC3" w14:textId="77777777" w:rsidR="00B41673" w:rsidRDefault="00B41673" w:rsidP="00B4167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Індуктивний опір петлі кабелю:</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86"/>
        <w:gridCol w:w="753"/>
      </w:tblGrid>
      <w:tr w:rsidR="00B41673" w:rsidRPr="00DB7767" w14:paraId="2E8CE61A" w14:textId="77777777" w:rsidTr="00B52DB3">
        <w:tc>
          <w:tcPr>
            <w:tcW w:w="9351" w:type="dxa"/>
          </w:tcPr>
          <w:p w14:paraId="4B8E4B00" w14:textId="77777777" w:rsidR="00B41673" w:rsidRPr="00DB7767" w:rsidRDefault="00B41673" w:rsidP="00B52DB3">
            <w:pPr>
              <w:spacing w:line="360" w:lineRule="auto"/>
              <w:ind w:firstLine="709"/>
              <w:jc w:val="both"/>
              <w:rPr>
                <w:rFonts w:eastAsiaTheme="minorEastAsia"/>
                <w:i/>
                <w:sz w:val="28"/>
                <w:szCs w:val="28"/>
              </w:rPr>
            </w:pPr>
            <m:oMathPara>
              <m:oMath>
                <m:r>
                  <w:rPr>
                    <w:rFonts w:ascii="Cambria Math" w:eastAsiaTheme="minorHAnsi" w:hAnsi="Cambria Math"/>
                    <w:sz w:val="28"/>
                    <w:szCs w:val="28"/>
                    <w:lang w:val="uk-UA"/>
                  </w:rPr>
                  <m:t>Х</m:t>
                </m:r>
                <m:r>
                  <w:rPr>
                    <w:rFonts w:ascii="Cambria Math" w:hAnsi="Cambria Math"/>
                    <w:sz w:val="28"/>
                    <w:szCs w:val="28"/>
                  </w:rPr>
                  <m:t>=</m:t>
                </m:r>
                <m:sSub>
                  <m:sSubPr>
                    <m:ctrlPr>
                      <w:rPr>
                        <w:rFonts w:ascii="Cambria Math" w:eastAsiaTheme="minorHAnsi" w:hAnsi="Cambria Math"/>
                        <w:i/>
                        <w:sz w:val="28"/>
                        <w:szCs w:val="28"/>
                        <w:lang w:val="uk-UA"/>
                      </w:rPr>
                    </m:ctrlPr>
                  </m:sSubPr>
                  <m:e>
                    <m:r>
                      <w:rPr>
                        <w:rFonts w:ascii="Cambria Math" w:hAnsi="Cambria Math"/>
                        <w:sz w:val="28"/>
                        <w:szCs w:val="28"/>
                      </w:rPr>
                      <m:t>Х</m:t>
                    </m:r>
                  </m:e>
                  <m:sub>
                    <m:r>
                      <w:rPr>
                        <w:rFonts w:ascii="Cambria Math" w:hAnsi="Cambria Math"/>
                        <w:sz w:val="28"/>
                        <w:szCs w:val="28"/>
                      </w:rPr>
                      <m:t>0</m:t>
                    </m:r>
                  </m:sub>
                </m:sSub>
                <m:r>
                  <w:rPr>
                    <w:rFonts w:ascii="Cambria Math" w:hAnsi="Cambria Math"/>
                    <w:sz w:val="28"/>
                    <w:szCs w:val="28"/>
                  </w:rPr>
                  <m:t>∙L</m:t>
                </m:r>
              </m:oMath>
            </m:oMathPara>
          </w:p>
        </w:tc>
        <w:tc>
          <w:tcPr>
            <w:tcW w:w="278" w:type="dxa"/>
          </w:tcPr>
          <w:p w14:paraId="2CE028E0" w14:textId="77777777" w:rsidR="00B41673" w:rsidRPr="00DB7767" w:rsidRDefault="00B41673" w:rsidP="00B52DB3">
            <w:pPr>
              <w:spacing w:line="360" w:lineRule="auto"/>
              <w:jc w:val="both"/>
              <w:rPr>
                <w:sz w:val="28"/>
                <w:szCs w:val="28"/>
                <w:lang w:val="uk-UA"/>
              </w:rPr>
            </w:pPr>
            <w:r>
              <w:rPr>
                <w:sz w:val="28"/>
                <w:szCs w:val="28"/>
                <w:lang w:val="uk-UA"/>
              </w:rPr>
              <w:t>(5.4)</w:t>
            </w:r>
          </w:p>
        </w:tc>
      </w:tr>
    </w:tbl>
    <w:p w14:paraId="6E644D48" w14:textId="77777777" w:rsidR="00B41673" w:rsidRDefault="00B41673" w:rsidP="00B41673">
      <w:pPr>
        <w:spacing w:after="0"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Сумарний опір петлі:</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86"/>
        <w:gridCol w:w="753"/>
      </w:tblGrid>
      <w:tr w:rsidR="00B41673" w14:paraId="79B485C4" w14:textId="77777777" w:rsidTr="00B52DB3">
        <w:tc>
          <w:tcPr>
            <w:tcW w:w="9351" w:type="dxa"/>
            <w:vAlign w:val="center"/>
          </w:tcPr>
          <w:p w14:paraId="18F5BB32" w14:textId="77777777" w:rsidR="00B41673" w:rsidRDefault="00000000" w:rsidP="00B52DB3">
            <w:pPr>
              <w:spacing w:line="360" w:lineRule="auto"/>
              <w:ind w:firstLine="709"/>
              <w:jc w:val="center"/>
              <w:rPr>
                <w:rFonts w:eastAsiaTheme="minorEastAsia"/>
                <w:sz w:val="28"/>
                <w:szCs w:val="28"/>
              </w:rPr>
            </w:pPr>
            <m:oMathPara>
              <m:oMath>
                <m:sSub>
                  <m:sSubPr>
                    <m:ctrlPr>
                      <w:rPr>
                        <w:rFonts w:ascii="Cambria Math" w:eastAsiaTheme="minorHAnsi" w:hAnsi="Cambria Math"/>
                        <w:sz w:val="28"/>
                        <w:szCs w:val="28"/>
                        <w:lang w:val="uk-UA"/>
                      </w:rPr>
                    </m:ctrlPr>
                  </m:sSubPr>
                  <m:e>
                    <m:r>
                      <w:rPr>
                        <w:rFonts w:ascii="Cambria Math" w:hAnsi="Cambria Math"/>
                        <w:sz w:val="28"/>
                        <w:szCs w:val="28"/>
                      </w:rPr>
                      <m:t>Z</m:t>
                    </m:r>
                  </m:e>
                  <m:sub>
                    <m:r>
                      <w:rPr>
                        <w:rFonts w:ascii="Cambria Math" w:hAnsi="Cambria Math"/>
                        <w:sz w:val="28"/>
                        <w:szCs w:val="28"/>
                      </w:rPr>
                      <m:t>n</m:t>
                    </m:r>
                  </m:sub>
                </m:sSub>
                <m:r>
                  <w:rPr>
                    <w:rFonts w:ascii="Cambria Math" w:hAnsi="Cambria Math"/>
                    <w:sz w:val="28"/>
                    <w:szCs w:val="28"/>
                  </w:rPr>
                  <m:t>=</m:t>
                </m:r>
                <m:rad>
                  <m:radPr>
                    <m:degHide m:val="1"/>
                    <m:ctrlPr>
                      <w:rPr>
                        <w:rFonts w:ascii="Cambria Math" w:eastAsiaTheme="minorHAnsi" w:hAnsi="Cambria Math"/>
                        <w:i/>
                        <w:sz w:val="28"/>
                        <w:szCs w:val="28"/>
                        <w:lang w:val="uk-UA"/>
                      </w:rPr>
                    </m:ctrlPr>
                  </m:radPr>
                  <m:deg/>
                  <m:e>
                    <m:sSup>
                      <m:sSupPr>
                        <m:ctrlPr>
                          <w:rPr>
                            <w:rFonts w:ascii="Cambria Math" w:eastAsiaTheme="minorHAnsi" w:hAnsi="Cambria Math"/>
                            <w:i/>
                            <w:sz w:val="28"/>
                            <w:szCs w:val="28"/>
                            <w:lang w:val="uk-UA"/>
                          </w:rPr>
                        </m:ctrlPr>
                      </m:sSupPr>
                      <m:e>
                        <m:sSub>
                          <m:sSubPr>
                            <m:ctrlPr>
                              <w:rPr>
                                <w:rFonts w:ascii="Cambria Math" w:eastAsiaTheme="minorHAnsi" w:hAnsi="Cambria Math"/>
                                <w:i/>
                                <w:sz w:val="28"/>
                                <w:szCs w:val="28"/>
                                <w:lang w:val="uk-UA"/>
                              </w:rPr>
                            </m:ctrlPr>
                          </m:sSubPr>
                          <m:e>
                            <m:r>
                              <w:rPr>
                                <w:rFonts w:ascii="Cambria Math" w:hAnsi="Cambria Math"/>
                                <w:sz w:val="28"/>
                                <w:szCs w:val="28"/>
                              </w:rPr>
                              <m:t>R</m:t>
                            </m:r>
                          </m:e>
                          <m:sub>
                            <m:r>
                              <w:rPr>
                                <w:rFonts w:ascii="Cambria Math" w:hAnsi="Cambria Math"/>
                                <w:sz w:val="28"/>
                                <w:szCs w:val="28"/>
                              </w:rPr>
                              <m:t>n</m:t>
                            </m:r>
                          </m:sub>
                        </m:sSub>
                      </m:e>
                      <m:sup>
                        <m:r>
                          <w:rPr>
                            <w:rFonts w:ascii="Cambria Math" w:hAnsi="Cambria Math"/>
                            <w:sz w:val="28"/>
                            <w:szCs w:val="28"/>
                          </w:rPr>
                          <m:t>2</m:t>
                        </m:r>
                      </m:sup>
                    </m:sSup>
                    <m:r>
                      <w:rPr>
                        <w:rFonts w:ascii="Cambria Math" w:hAnsi="Cambria Math"/>
                        <w:sz w:val="28"/>
                        <w:szCs w:val="28"/>
                      </w:rPr>
                      <m:t>+</m:t>
                    </m:r>
                    <m:sSup>
                      <m:sSupPr>
                        <m:ctrlPr>
                          <w:rPr>
                            <w:rFonts w:ascii="Cambria Math" w:eastAsiaTheme="minorHAnsi" w:hAnsi="Cambria Math"/>
                            <w:i/>
                            <w:sz w:val="28"/>
                            <w:szCs w:val="28"/>
                            <w:lang w:val="uk-UA"/>
                          </w:rPr>
                        </m:ctrlPr>
                      </m:sSupPr>
                      <m:e>
                        <m:sSub>
                          <m:sSubPr>
                            <m:ctrlPr>
                              <w:rPr>
                                <w:rFonts w:ascii="Cambria Math" w:eastAsiaTheme="minorHAnsi" w:hAnsi="Cambria Math"/>
                                <w:i/>
                                <w:sz w:val="28"/>
                                <w:szCs w:val="28"/>
                                <w:lang w:val="uk-UA"/>
                              </w:rPr>
                            </m:ctrlPr>
                          </m:sSubPr>
                          <m:e>
                            <m:r>
                              <w:rPr>
                                <w:rFonts w:ascii="Cambria Math" w:hAnsi="Cambria Math"/>
                                <w:sz w:val="28"/>
                                <w:szCs w:val="28"/>
                              </w:rPr>
                              <m:t>X</m:t>
                            </m:r>
                          </m:e>
                          <m:sub>
                            <m:r>
                              <w:rPr>
                                <w:rFonts w:ascii="Cambria Math" w:hAnsi="Cambria Math"/>
                                <w:sz w:val="28"/>
                                <w:szCs w:val="28"/>
                              </w:rPr>
                              <m:t>n</m:t>
                            </m:r>
                          </m:sub>
                        </m:sSub>
                      </m:e>
                      <m:sup>
                        <m:r>
                          <w:rPr>
                            <w:rFonts w:ascii="Cambria Math" w:hAnsi="Cambria Math"/>
                            <w:sz w:val="28"/>
                            <w:szCs w:val="28"/>
                          </w:rPr>
                          <m:t>2</m:t>
                        </m:r>
                      </m:sup>
                    </m:sSup>
                  </m:e>
                </m:rad>
              </m:oMath>
            </m:oMathPara>
          </w:p>
        </w:tc>
        <w:tc>
          <w:tcPr>
            <w:tcW w:w="278" w:type="dxa"/>
            <w:vAlign w:val="center"/>
          </w:tcPr>
          <w:p w14:paraId="261B2058" w14:textId="77777777" w:rsidR="00B41673" w:rsidRPr="00895EF2" w:rsidRDefault="00B41673" w:rsidP="00B52DB3">
            <w:pPr>
              <w:spacing w:line="360" w:lineRule="auto"/>
              <w:jc w:val="center"/>
              <w:rPr>
                <w:rFonts w:eastAsiaTheme="minorEastAsia"/>
                <w:sz w:val="28"/>
                <w:szCs w:val="28"/>
                <w:lang w:val="uk-UA"/>
              </w:rPr>
            </w:pPr>
            <w:r>
              <w:rPr>
                <w:rFonts w:eastAsiaTheme="minorEastAsia"/>
                <w:sz w:val="28"/>
                <w:szCs w:val="28"/>
                <w:lang w:val="uk-UA"/>
              </w:rPr>
              <w:t>(5.4)</w:t>
            </w:r>
          </w:p>
        </w:tc>
      </w:tr>
    </w:tbl>
    <w:p w14:paraId="1D7C9A14" w14:textId="77777777" w:rsidR="00B41673" w:rsidRPr="00DB7767" w:rsidRDefault="00000000" w:rsidP="00B41673">
      <w:pPr>
        <w:spacing w:after="0" w:line="360" w:lineRule="auto"/>
        <w:ind w:firstLine="709"/>
        <w:jc w:val="both"/>
        <w:rPr>
          <w:rFonts w:ascii="Times New Roman" w:eastAsiaTheme="minorEastAsia" w:hAnsi="Times New Roman" w:cs="Times New Roman"/>
          <w:i/>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ф</m:t>
              </m:r>
            </m:sub>
          </m:sSub>
          <m:r>
            <w:rPr>
              <w:rFonts w:ascii="Cambria Math" w:hAnsi="Cambria Math" w:cs="Times New Roman"/>
              <w:sz w:val="28"/>
              <w:szCs w:val="28"/>
            </w:rPr>
            <m:t>=0,19∙0,05=0,0095Ом</m:t>
          </m:r>
        </m:oMath>
      </m:oMathPara>
    </w:p>
    <w:p w14:paraId="502FBE11" w14:textId="77777777" w:rsidR="00B41673" w:rsidRPr="00DB7767" w:rsidRDefault="00000000" w:rsidP="00B41673">
      <w:pPr>
        <w:spacing w:after="0" w:line="360" w:lineRule="auto"/>
        <w:ind w:firstLine="709"/>
        <w:jc w:val="both"/>
        <w:rPr>
          <w:rFonts w:ascii="Times New Roman" w:eastAsiaTheme="minorEastAsia" w:hAnsi="Times New Roman" w:cs="Times New Roman"/>
          <w:i/>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0</m:t>
              </m:r>
            </m:sub>
          </m:sSub>
          <m:r>
            <w:rPr>
              <w:rFonts w:ascii="Cambria Math" w:hAnsi="Cambria Math" w:cs="Times New Roman"/>
              <w:sz w:val="28"/>
              <w:szCs w:val="28"/>
            </w:rPr>
            <m:t>=0,19∙0,05=0,0095Ом</m:t>
          </m:r>
        </m:oMath>
      </m:oMathPara>
    </w:p>
    <w:p w14:paraId="529B72FB" w14:textId="77777777" w:rsidR="00B41673" w:rsidRPr="00DB7767" w:rsidRDefault="00B41673" w:rsidP="00B41673">
      <w:pPr>
        <w:spacing w:after="0" w:line="360" w:lineRule="auto"/>
        <w:ind w:firstLine="709"/>
        <w:jc w:val="both"/>
        <w:rPr>
          <w:rFonts w:ascii="Times New Roman" w:eastAsiaTheme="minorEastAsia" w:hAnsi="Times New Roman" w:cs="Times New Roman"/>
          <w:i/>
          <w:sz w:val="28"/>
          <w:szCs w:val="28"/>
        </w:rPr>
      </w:pPr>
      <m:oMathPara>
        <m:oMath>
          <m:r>
            <w:rPr>
              <w:rFonts w:ascii="Cambria Math" w:hAnsi="Cambria Math" w:cs="Times New Roman"/>
              <w:sz w:val="28"/>
              <w:szCs w:val="28"/>
            </w:rPr>
            <m:t>Х=0,07∙0,1=0,007Ом</m:t>
          </m:r>
        </m:oMath>
      </m:oMathPara>
    </w:p>
    <w:p w14:paraId="3096FB19" w14:textId="77777777" w:rsidR="00B41673" w:rsidRPr="00DB7767" w:rsidRDefault="00000000" w:rsidP="00B41673">
      <w:pPr>
        <w:spacing w:after="0" w:line="360" w:lineRule="auto"/>
        <w:ind w:firstLine="709"/>
        <w:jc w:val="both"/>
        <w:rPr>
          <w:rFonts w:ascii="Times New Roman" w:eastAsiaTheme="minorEastAsia" w:hAnsi="Times New Roman" w:cs="Times New Roman"/>
          <w:sz w:val="28"/>
          <w:szCs w:val="28"/>
        </w:rPr>
      </w:pPr>
      <m:oMathPara>
        <m:oMath>
          <m:sSub>
            <m:sSubPr>
              <m:ctrlPr>
                <w:rPr>
                  <w:rFonts w:ascii="Cambria Math" w:hAnsi="Cambria Math" w:cs="Times New Roman"/>
                  <w:sz w:val="28"/>
                  <w:szCs w:val="28"/>
                </w:rPr>
              </m:ctrlPr>
            </m:sSubPr>
            <m:e>
              <m:r>
                <w:rPr>
                  <w:rFonts w:ascii="Cambria Math" w:hAnsi="Cambria Math" w:cs="Times New Roman"/>
                  <w:sz w:val="28"/>
                  <w:szCs w:val="28"/>
                </w:rPr>
                <m:t>Z</m:t>
              </m:r>
            </m:e>
            <m:sub>
              <m:r>
                <w:rPr>
                  <w:rFonts w:ascii="Cambria Math" w:hAnsi="Cambria Math" w:cs="Times New Roman"/>
                  <w:sz w:val="28"/>
                  <w:szCs w:val="28"/>
                  <w:lang w:val="en-US"/>
                </w:rPr>
                <m:t>n</m:t>
              </m:r>
            </m:sub>
          </m:sSub>
          <m:r>
            <w:rPr>
              <w:rFonts w:ascii="Cambria Math" w:hAnsi="Cambria Math" w:cs="Times New Roman"/>
              <w:sz w:val="28"/>
              <w:szCs w:val="28"/>
            </w:rPr>
            <m:t>=</m:t>
          </m:r>
          <m:rad>
            <m:radPr>
              <m:degHide m:val="1"/>
              <m:ctrlPr>
                <w:rPr>
                  <w:rFonts w:ascii="Cambria Math" w:hAnsi="Cambria Math" w:cs="Times New Roman"/>
                  <w:i/>
                  <w:sz w:val="28"/>
                  <w:szCs w:val="28"/>
                </w:rPr>
              </m:ctrlPr>
            </m:radPr>
            <m:deg/>
            <m:e>
              <m:sSup>
                <m:sSupPr>
                  <m:ctrlPr>
                    <w:rPr>
                      <w:rFonts w:ascii="Cambria Math" w:hAnsi="Cambria Math" w:cs="Times New Roman"/>
                      <w:i/>
                      <w:sz w:val="28"/>
                      <w:szCs w:val="28"/>
                    </w:rPr>
                  </m:ctrlPr>
                </m:sSupPr>
                <m:e>
                  <m:r>
                    <w:rPr>
                      <w:rFonts w:ascii="Cambria Math" w:hAnsi="Cambria Math" w:cs="Times New Roman"/>
                      <w:sz w:val="28"/>
                      <w:szCs w:val="28"/>
                    </w:rPr>
                    <m:t>(0,0095+0,0095)</m:t>
                  </m:r>
                </m:e>
                <m:sup>
                  <m:r>
                    <w:rPr>
                      <w:rFonts w:ascii="Cambria Math" w:hAnsi="Cambria Math" w:cs="Times New Roman"/>
                      <w:sz w:val="28"/>
                      <w:szCs w:val="28"/>
                    </w:rPr>
                    <m:t>2</m:t>
                  </m:r>
                </m:sup>
              </m:sSup>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0,007</m:t>
                  </m:r>
                </m:e>
                <m:sup>
                  <m:r>
                    <w:rPr>
                      <w:rFonts w:ascii="Cambria Math" w:hAnsi="Cambria Math" w:cs="Times New Roman"/>
                      <w:sz w:val="28"/>
                      <w:szCs w:val="28"/>
                    </w:rPr>
                    <m:t>2</m:t>
                  </m:r>
                </m:sup>
              </m:sSup>
            </m:e>
          </m:rad>
          <m:r>
            <w:rPr>
              <w:rFonts w:ascii="Cambria Math" w:hAnsi="Cambria Math" w:cs="Times New Roman"/>
              <w:sz w:val="28"/>
              <w:szCs w:val="28"/>
            </w:rPr>
            <m:t>=0,000133Ом</m:t>
          </m:r>
        </m:oMath>
      </m:oMathPara>
    </w:p>
    <w:p w14:paraId="2B2BC7D9" w14:textId="77777777" w:rsidR="00B41673" w:rsidRPr="007B0CE6" w:rsidRDefault="00000000" w:rsidP="00B41673">
      <w:pPr>
        <w:spacing w:after="0" w:line="360" w:lineRule="auto"/>
        <w:ind w:firstLine="709"/>
        <w:jc w:val="both"/>
        <w:rPr>
          <w:rFonts w:ascii="Times New Roman" w:eastAsiaTheme="minorEastAsia" w:hAnsi="Times New Roman" w:cs="Times New Roman"/>
          <w:sz w:val="28"/>
          <w:szCs w:val="28"/>
          <w:lang w:val="en-US"/>
        </w:rPr>
      </w:pPr>
      <m:oMathPara>
        <m:oMath>
          <m:sSub>
            <m:sSubPr>
              <m:ctrlPr>
                <w:rPr>
                  <w:rFonts w:ascii="Cambria Math" w:hAnsi="Cambria Math"/>
                  <w:i/>
                  <w:sz w:val="28"/>
                  <w:szCs w:val="28"/>
                </w:rPr>
              </m:ctrlPr>
            </m:sSubPr>
            <m:e>
              <m:r>
                <w:rPr>
                  <w:rFonts w:ascii="Cambria Math" w:hAnsi="Cambria Math"/>
                  <w:sz w:val="28"/>
                  <w:szCs w:val="28"/>
                </w:rPr>
                <m:t>І</m:t>
              </m:r>
            </m:e>
            <m:sub>
              <m:r>
                <w:rPr>
                  <w:rFonts w:ascii="Cambria Math" w:hAnsi="Cambria Math"/>
                  <w:sz w:val="28"/>
                  <w:szCs w:val="28"/>
                </w:rPr>
                <m:t>К</m:t>
              </m:r>
            </m:sub>
          </m:sSub>
          <m:r>
            <w:rPr>
              <w:rFonts w:ascii="Cambria Math" w:hAnsi="Cambria Math"/>
              <w:sz w:val="28"/>
              <w:szCs w:val="28"/>
            </w:rPr>
            <m:t>=</m:t>
          </m:r>
          <m:f>
            <m:fPr>
              <m:ctrlPr>
                <w:rPr>
                  <w:rFonts w:ascii="Cambria Math" w:eastAsia="Times New Roman" w:hAnsi="Cambria Math" w:cs="Times New Roman"/>
                  <w:i/>
                  <w:sz w:val="28"/>
                  <w:szCs w:val="28"/>
                  <w:lang w:val="en-US"/>
                </w:rPr>
              </m:ctrlPr>
            </m:fPr>
            <m:num>
              <m:r>
                <w:rPr>
                  <w:rFonts w:ascii="Cambria Math" w:eastAsia="Times New Roman" w:hAnsi="Cambria Math" w:cs="Times New Roman"/>
                  <w:sz w:val="28"/>
                  <w:szCs w:val="28"/>
                  <w:lang w:val="en-US"/>
                </w:rPr>
                <m:t>220</m:t>
              </m:r>
            </m:num>
            <m:den>
              <m:r>
                <w:rPr>
                  <w:rFonts w:ascii="Cambria Math" w:hAnsi="Cambria Math" w:cs="Times New Roman"/>
                  <w:sz w:val="28"/>
                  <w:szCs w:val="28"/>
                </w:rPr>
                <m:t>0,000133</m:t>
              </m:r>
              <m:r>
                <w:rPr>
                  <w:rFonts w:ascii="Cambria Math" w:hAnsi="Cambria Math"/>
                  <w:sz w:val="28"/>
                  <w:szCs w:val="28"/>
                </w:rPr>
                <m:t>+0</m:t>
              </m:r>
              <m:r>
                <w:rPr>
                  <w:rFonts w:ascii="Cambria Math" w:eastAsia="Times New Roman" w:hAnsi="Cambria Math" w:cs="Times New Roman"/>
                  <w:sz w:val="28"/>
                  <w:szCs w:val="28"/>
                  <w:lang w:val="en-US"/>
                </w:rPr>
                <m:t>,16</m:t>
              </m:r>
            </m:den>
          </m:f>
          <m:r>
            <w:rPr>
              <w:rFonts w:ascii="Cambria Math" w:eastAsia="Times New Roman" w:hAnsi="Cambria Math" w:cs="Times New Roman"/>
              <w:sz w:val="28"/>
              <w:szCs w:val="28"/>
              <w:lang w:val="en-US"/>
            </w:rPr>
            <m:t>=1373А</m:t>
          </m:r>
        </m:oMath>
      </m:oMathPara>
    </w:p>
    <w:p w14:paraId="499E9A89" w14:textId="77777777" w:rsidR="00B41673" w:rsidRPr="00C50E4E" w:rsidRDefault="00B41673" w:rsidP="00B41673">
      <w:pPr>
        <w:spacing w:after="0" w:line="360" w:lineRule="auto"/>
        <w:ind w:firstLine="709"/>
        <w:jc w:val="both"/>
        <w:rPr>
          <w:rFonts w:ascii="Times New Roman" w:hAnsi="Times New Roman" w:cs="Times New Roman"/>
          <w:sz w:val="28"/>
          <w:szCs w:val="28"/>
        </w:rPr>
      </w:pPr>
      <m:oMathPara>
        <m:oMath>
          <m:r>
            <w:rPr>
              <w:rFonts w:ascii="Cambria Math" w:eastAsia="Times New Roman" w:hAnsi="Cambria Math" w:cs="Times New Roman"/>
              <w:sz w:val="28"/>
              <w:szCs w:val="28"/>
              <w:lang w:val="en-US"/>
            </w:rPr>
            <m:t>1373</m:t>
          </m:r>
          <m:r>
            <w:rPr>
              <w:rFonts w:ascii="Cambria Math" w:hAnsi="Cambria Math"/>
              <w:sz w:val="28"/>
              <w:szCs w:val="28"/>
            </w:rPr>
            <m:t>≥3∙220</m:t>
          </m:r>
        </m:oMath>
      </m:oMathPara>
    </w:p>
    <w:p w14:paraId="0C33A575" w14:textId="30EB8DBB" w:rsidR="00B41673" w:rsidRPr="003127AE" w:rsidRDefault="00B41673" w:rsidP="00B41673">
      <w:pPr>
        <w:spacing w:after="0" w:line="360" w:lineRule="auto"/>
        <w:ind w:firstLine="709"/>
        <w:jc w:val="both"/>
        <w:rPr>
          <w:rFonts w:ascii="Times New Roman" w:hAnsi="Times New Roman" w:cs="Times New Roman"/>
          <w:sz w:val="28"/>
          <w:szCs w:val="28"/>
        </w:rPr>
      </w:pPr>
      <w:r w:rsidRPr="007B0CE6">
        <w:rPr>
          <w:rFonts w:ascii="Times New Roman" w:hAnsi="Times New Roman" w:cs="Times New Roman"/>
          <w:sz w:val="28"/>
          <w:szCs w:val="28"/>
        </w:rPr>
        <w:t>Отже, ступінь надійності дії захисного апарата забезпечується.</w:t>
      </w:r>
    </w:p>
    <w:p w14:paraId="3BEDF887" w14:textId="0A25D844" w:rsidR="00451053" w:rsidRPr="00164317" w:rsidRDefault="001207A8" w:rsidP="00B0429E">
      <w:pPr>
        <w:spacing w:before="240" w:line="360" w:lineRule="auto"/>
        <w:ind w:firstLine="709"/>
        <w:jc w:val="both"/>
        <w:rPr>
          <w:rFonts w:ascii="Times New Roman" w:hAnsi="Times New Roman" w:cs="Times New Roman"/>
          <w:b/>
          <w:sz w:val="28"/>
          <w:szCs w:val="28"/>
        </w:rPr>
      </w:pPr>
      <w:bookmarkStart w:id="25" w:name="_Hlk137771160"/>
      <w:r w:rsidRPr="003127AE">
        <w:rPr>
          <w:rFonts w:ascii="Times New Roman" w:hAnsi="Times New Roman" w:cs="Times New Roman"/>
          <w:b/>
          <w:sz w:val="28"/>
          <w:szCs w:val="28"/>
        </w:rPr>
        <w:t>5.</w:t>
      </w:r>
      <w:r w:rsidR="00B41673">
        <w:rPr>
          <w:rFonts w:ascii="Times New Roman" w:hAnsi="Times New Roman" w:cs="Times New Roman"/>
          <w:b/>
          <w:sz w:val="28"/>
          <w:szCs w:val="28"/>
        </w:rPr>
        <w:t>7</w:t>
      </w:r>
      <w:r w:rsidRPr="003127AE">
        <w:rPr>
          <w:rFonts w:ascii="Times New Roman" w:hAnsi="Times New Roman" w:cs="Times New Roman"/>
          <w:b/>
          <w:sz w:val="28"/>
          <w:szCs w:val="28"/>
        </w:rPr>
        <w:t xml:space="preserve"> </w:t>
      </w:r>
      <w:bookmarkStart w:id="26" w:name="_Hlk137771168"/>
      <w:r w:rsidR="00B0429E">
        <w:rPr>
          <w:rFonts w:ascii="Times New Roman" w:hAnsi="Times New Roman" w:cs="Times New Roman"/>
          <w:b/>
          <w:sz w:val="28"/>
          <w:szCs w:val="28"/>
        </w:rPr>
        <w:t>Електробезпека</w:t>
      </w:r>
      <w:bookmarkEnd w:id="26"/>
    </w:p>
    <w:bookmarkEnd w:id="25"/>
    <w:p w14:paraId="6E9861E7" w14:textId="12CEAFB7" w:rsidR="00CB5784" w:rsidRPr="003127AE" w:rsidRDefault="00451053" w:rsidP="00164317">
      <w:pPr>
        <w:spacing w:after="0" w:line="360" w:lineRule="auto"/>
        <w:ind w:firstLine="709"/>
        <w:jc w:val="both"/>
        <w:rPr>
          <w:rFonts w:ascii="Times New Roman" w:hAnsi="Times New Roman" w:cs="Times New Roman"/>
          <w:sz w:val="28"/>
          <w:szCs w:val="28"/>
        </w:rPr>
      </w:pPr>
      <w:r w:rsidRPr="003127AE">
        <w:rPr>
          <w:rFonts w:ascii="Times New Roman" w:hAnsi="Times New Roman" w:cs="Times New Roman"/>
          <w:sz w:val="28"/>
          <w:szCs w:val="28"/>
        </w:rPr>
        <w:lastRenderedPageBreak/>
        <w:t>Електробез</w:t>
      </w:r>
      <w:r w:rsidR="009918EF" w:rsidRPr="003127AE">
        <w:rPr>
          <w:rFonts w:ascii="Times New Roman" w:hAnsi="Times New Roman" w:cs="Times New Roman"/>
          <w:sz w:val="28"/>
          <w:szCs w:val="28"/>
        </w:rPr>
        <w:t>п</w:t>
      </w:r>
      <w:r w:rsidRPr="003127AE">
        <w:rPr>
          <w:rFonts w:ascii="Times New Roman" w:hAnsi="Times New Roman" w:cs="Times New Roman"/>
          <w:sz w:val="28"/>
          <w:szCs w:val="28"/>
        </w:rPr>
        <w:t xml:space="preserve">ека </w:t>
      </w:r>
      <w:r w:rsidR="009918EF" w:rsidRPr="003127AE">
        <w:rPr>
          <w:rFonts w:ascii="Times New Roman" w:hAnsi="Times New Roman" w:cs="Times New Roman"/>
          <w:sz w:val="28"/>
          <w:szCs w:val="28"/>
        </w:rPr>
        <w:t>є</w:t>
      </w:r>
      <w:r w:rsidRPr="003127AE">
        <w:rPr>
          <w:rFonts w:ascii="Times New Roman" w:hAnsi="Times New Roman" w:cs="Times New Roman"/>
          <w:sz w:val="28"/>
          <w:szCs w:val="28"/>
        </w:rPr>
        <w:t xml:space="preserve"> </w:t>
      </w:r>
      <w:r w:rsidR="009918EF" w:rsidRPr="003127AE">
        <w:rPr>
          <w:rFonts w:ascii="Times New Roman" w:hAnsi="Times New Roman" w:cs="Times New Roman"/>
          <w:sz w:val="28"/>
          <w:szCs w:val="28"/>
        </w:rPr>
        <w:t>одним з головних пріоритетів для робітника електрика. Аналізуючи те, що в даному дипломному проекті в нас монтаж систем клімат-контролю, то можна зробити, що в нас є два завдання це підключити та зробити повну перевірку на правильність функціонування. Відповідно робітник електрик повинен мати 3 групу допуску до 1000В.</w:t>
      </w:r>
    </w:p>
    <w:p w14:paraId="708BBCD4" w14:textId="3264C4BA" w:rsidR="00932725" w:rsidRDefault="00932725" w:rsidP="00AD03E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009918EF" w:rsidRPr="003127AE">
        <w:rPr>
          <w:rFonts w:ascii="Times New Roman" w:hAnsi="Times New Roman" w:cs="Times New Roman"/>
          <w:sz w:val="28"/>
          <w:szCs w:val="28"/>
        </w:rPr>
        <w:t>ідключення усіх приладів відбувається при відключеній напрузі, тобто з сторони електроенергії не має небезпечних чинників</w:t>
      </w:r>
      <w:r>
        <w:rPr>
          <w:rFonts w:ascii="Times New Roman" w:hAnsi="Times New Roman" w:cs="Times New Roman"/>
          <w:sz w:val="28"/>
          <w:szCs w:val="28"/>
        </w:rPr>
        <w:t>, Якщо працівник перед виконанням робіт перевіряє мережу на відсутність електроенергії.</w:t>
      </w:r>
    </w:p>
    <w:p w14:paraId="343B7D52" w14:textId="4B41748A" w:rsidR="00B41673" w:rsidRDefault="00B41673" w:rsidP="00B41673">
      <w:pPr>
        <w:spacing w:before="240" w:line="360" w:lineRule="auto"/>
        <w:ind w:firstLine="709"/>
        <w:jc w:val="both"/>
        <w:rPr>
          <w:rFonts w:ascii="Times New Roman" w:hAnsi="Times New Roman" w:cs="Times New Roman"/>
          <w:b/>
          <w:sz w:val="28"/>
          <w:szCs w:val="28"/>
        </w:rPr>
      </w:pPr>
      <w:r w:rsidRPr="00932725">
        <w:rPr>
          <w:rFonts w:ascii="Times New Roman" w:hAnsi="Times New Roman" w:cs="Times New Roman"/>
          <w:b/>
          <w:sz w:val="28"/>
          <w:szCs w:val="28"/>
        </w:rPr>
        <w:t>5.</w:t>
      </w:r>
      <w:r>
        <w:rPr>
          <w:rFonts w:ascii="Times New Roman" w:hAnsi="Times New Roman" w:cs="Times New Roman"/>
          <w:b/>
          <w:sz w:val="28"/>
          <w:szCs w:val="28"/>
        </w:rPr>
        <w:t>8</w:t>
      </w:r>
      <w:r w:rsidRPr="00932725">
        <w:rPr>
          <w:rFonts w:ascii="Times New Roman" w:hAnsi="Times New Roman" w:cs="Times New Roman"/>
          <w:b/>
          <w:sz w:val="28"/>
          <w:szCs w:val="28"/>
        </w:rPr>
        <w:t xml:space="preserve"> </w:t>
      </w:r>
      <w:bookmarkStart w:id="27" w:name="_Hlk137771133"/>
      <w:r w:rsidRPr="00932725">
        <w:rPr>
          <w:rFonts w:ascii="Times New Roman" w:hAnsi="Times New Roman" w:cs="Times New Roman"/>
          <w:b/>
          <w:sz w:val="28"/>
          <w:szCs w:val="28"/>
        </w:rPr>
        <w:t>Заходи для працівників</w:t>
      </w:r>
      <w:bookmarkEnd w:id="27"/>
    </w:p>
    <w:p w14:paraId="69438056" w14:textId="77777777" w:rsidR="00B41673" w:rsidRPr="00932725" w:rsidRDefault="00B41673" w:rsidP="00B41673">
      <w:pPr>
        <w:spacing w:after="0" w:line="360" w:lineRule="auto"/>
        <w:ind w:firstLine="709"/>
        <w:jc w:val="both"/>
        <w:rPr>
          <w:rFonts w:ascii="Times New Roman" w:hAnsi="Times New Roman" w:cs="Times New Roman"/>
          <w:sz w:val="28"/>
          <w:szCs w:val="28"/>
        </w:rPr>
      </w:pPr>
      <w:r w:rsidRPr="00932725">
        <w:rPr>
          <w:rFonts w:ascii="Times New Roman" w:hAnsi="Times New Roman" w:cs="Times New Roman"/>
          <w:sz w:val="28"/>
          <w:szCs w:val="28"/>
        </w:rPr>
        <w:t>Працівники електромонтери повинні мати:</w:t>
      </w:r>
    </w:p>
    <w:p w14:paraId="5D9F635E" w14:textId="1E9F0820" w:rsidR="00B41673" w:rsidRPr="003127AE" w:rsidRDefault="00B41673" w:rsidP="00B41673">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3127AE">
        <w:rPr>
          <w:rFonts w:ascii="Times New Roman" w:eastAsia="Times New Roman" w:hAnsi="Times New Roman" w:cs="Times New Roman"/>
          <w:sz w:val="28"/>
          <w:szCs w:val="28"/>
          <w:lang w:eastAsia="uk-UA"/>
        </w:rPr>
        <w:t>Діелектричні рукавички;</w:t>
      </w:r>
    </w:p>
    <w:p w14:paraId="46B3FE37" w14:textId="56077171" w:rsidR="00B41673" w:rsidRPr="003127AE" w:rsidRDefault="00B41673" w:rsidP="00B41673">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3127AE">
        <w:rPr>
          <w:rFonts w:ascii="Times New Roman" w:eastAsia="Times New Roman" w:hAnsi="Times New Roman" w:cs="Times New Roman"/>
          <w:sz w:val="28"/>
          <w:szCs w:val="28"/>
          <w:lang w:eastAsia="uk-UA"/>
        </w:rPr>
        <w:t>Різні Викрутки;</w:t>
      </w:r>
    </w:p>
    <w:p w14:paraId="022C617F" w14:textId="7697D044" w:rsidR="00B41673" w:rsidRDefault="00B41673" w:rsidP="00B41673">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3127AE">
        <w:rPr>
          <w:rFonts w:ascii="Times New Roman" w:eastAsia="Times New Roman" w:hAnsi="Times New Roman" w:cs="Times New Roman"/>
          <w:sz w:val="28"/>
          <w:szCs w:val="28"/>
          <w:lang w:eastAsia="uk-UA"/>
        </w:rPr>
        <w:t>Шуруповерт;</w:t>
      </w:r>
    </w:p>
    <w:p w14:paraId="7BA4EC9F" w14:textId="391DC733" w:rsidR="00B41673" w:rsidRPr="003127AE" w:rsidRDefault="00B41673" w:rsidP="00B41673">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3127AE">
        <w:rPr>
          <w:rFonts w:ascii="Times New Roman" w:eastAsia="Times New Roman" w:hAnsi="Times New Roman" w:cs="Times New Roman"/>
          <w:sz w:val="28"/>
          <w:szCs w:val="28"/>
          <w:lang w:eastAsia="uk-UA"/>
        </w:rPr>
        <w:t>Плоскогубці або пасатижи;</w:t>
      </w:r>
    </w:p>
    <w:p w14:paraId="01168568" w14:textId="466FCB2A" w:rsidR="00B41673" w:rsidRDefault="00B41673" w:rsidP="00B41673">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3127AE">
        <w:rPr>
          <w:rFonts w:ascii="Times New Roman" w:eastAsia="Times New Roman" w:hAnsi="Times New Roman" w:cs="Times New Roman"/>
          <w:sz w:val="28"/>
          <w:szCs w:val="28"/>
          <w:lang w:eastAsia="uk-UA"/>
        </w:rPr>
        <w:t>Бокорізи</w:t>
      </w:r>
      <w:r>
        <w:rPr>
          <w:rFonts w:ascii="Times New Roman" w:eastAsia="Times New Roman" w:hAnsi="Times New Roman" w:cs="Times New Roman"/>
          <w:sz w:val="28"/>
          <w:szCs w:val="28"/>
          <w:lang w:eastAsia="uk-UA"/>
        </w:rPr>
        <w:t>;</w:t>
      </w:r>
    </w:p>
    <w:p w14:paraId="580891B7" w14:textId="49D1E9B7" w:rsidR="00B41673" w:rsidRPr="003127AE" w:rsidRDefault="00B41673" w:rsidP="00B41673">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3127AE">
        <w:rPr>
          <w:rFonts w:ascii="Times New Roman" w:eastAsia="Times New Roman" w:hAnsi="Times New Roman" w:cs="Times New Roman"/>
          <w:sz w:val="28"/>
          <w:szCs w:val="28"/>
          <w:lang w:eastAsia="uk-UA"/>
        </w:rPr>
        <w:t>Стяжки з нейлону;</w:t>
      </w:r>
    </w:p>
    <w:p w14:paraId="5BCAF664" w14:textId="14FFFB0F" w:rsidR="00B41673" w:rsidRPr="003127AE" w:rsidRDefault="00B41673" w:rsidP="00B41673">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3127AE">
        <w:rPr>
          <w:rFonts w:ascii="Times New Roman" w:eastAsia="Times New Roman" w:hAnsi="Times New Roman" w:cs="Times New Roman"/>
          <w:sz w:val="28"/>
          <w:szCs w:val="28"/>
          <w:lang w:eastAsia="uk-UA"/>
        </w:rPr>
        <w:t>Штангенциркуль;</w:t>
      </w:r>
    </w:p>
    <w:p w14:paraId="145B48A0" w14:textId="3B4F1F4E" w:rsidR="00B41673" w:rsidRPr="003127AE" w:rsidRDefault="00B41673" w:rsidP="00B41673">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3127AE">
        <w:rPr>
          <w:rFonts w:ascii="Times New Roman" w:eastAsia="Times New Roman" w:hAnsi="Times New Roman" w:cs="Times New Roman"/>
          <w:sz w:val="28"/>
          <w:szCs w:val="28"/>
          <w:lang w:eastAsia="uk-UA"/>
        </w:rPr>
        <w:t>Спеціальні інструменти щоб очистити дроти від ізоляції;</w:t>
      </w:r>
    </w:p>
    <w:p w14:paraId="0CFDE3FE" w14:textId="6570B74B" w:rsidR="00B41673" w:rsidRPr="003127AE" w:rsidRDefault="00B41673" w:rsidP="00B41673">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3127AE">
        <w:rPr>
          <w:rFonts w:ascii="Times New Roman" w:eastAsia="Times New Roman" w:hAnsi="Times New Roman" w:cs="Times New Roman"/>
          <w:sz w:val="28"/>
          <w:szCs w:val="28"/>
          <w:lang w:eastAsia="uk-UA"/>
        </w:rPr>
        <w:t>Пристосування для з’єднання проводів;</w:t>
      </w:r>
    </w:p>
    <w:p w14:paraId="03202DCA" w14:textId="3034AEC9" w:rsidR="00B41673" w:rsidRPr="003127AE" w:rsidRDefault="00B41673" w:rsidP="00B41673">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3127AE">
        <w:rPr>
          <w:rFonts w:ascii="Times New Roman" w:eastAsia="Times New Roman" w:hAnsi="Times New Roman" w:cs="Times New Roman"/>
          <w:sz w:val="28"/>
          <w:szCs w:val="28"/>
          <w:lang w:eastAsia="uk-UA"/>
        </w:rPr>
        <w:t>Захист для кінців проводів;</w:t>
      </w:r>
    </w:p>
    <w:p w14:paraId="04895FCD" w14:textId="70221621" w:rsidR="00B41673" w:rsidRPr="003127AE" w:rsidRDefault="00B41673" w:rsidP="00B41673">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3127AE">
        <w:rPr>
          <w:rFonts w:ascii="Times New Roman" w:eastAsia="Times New Roman" w:hAnsi="Times New Roman" w:cs="Times New Roman"/>
          <w:sz w:val="28"/>
          <w:szCs w:val="28"/>
          <w:lang w:eastAsia="uk-UA"/>
        </w:rPr>
        <w:t>Гайковий ключ;</w:t>
      </w:r>
    </w:p>
    <w:p w14:paraId="252CDE8B" w14:textId="66B7EA45" w:rsidR="00B41673" w:rsidRPr="003127AE" w:rsidRDefault="00B41673" w:rsidP="00B41673">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3127AE">
        <w:rPr>
          <w:rFonts w:ascii="Times New Roman" w:eastAsia="Times New Roman" w:hAnsi="Times New Roman" w:cs="Times New Roman"/>
          <w:sz w:val="28"/>
          <w:szCs w:val="28"/>
          <w:lang w:eastAsia="uk-UA"/>
        </w:rPr>
        <w:t>Викрутки з індикатором;</w:t>
      </w:r>
    </w:p>
    <w:p w14:paraId="45624544" w14:textId="38A343B1" w:rsidR="00B41673" w:rsidRPr="003127AE" w:rsidRDefault="00B41673" w:rsidP="00B41673">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3127AE">
        <w:rPr>
          <w:rFonts w:ascii="Times New Roman" w:eastAsia="Times New Roman" w:hAnsi="Times New Roman" w:cs="Times New Roman"/>
          <w:sz w:val="28"/>
          <w:szCs w:val="28"/>
          <w:lang w:eastAsia="uk-UA"/>
        </w:rPr>
        <w:t>Дриль з насадками і свердлами;</w:t>
      </w:r>
    </w:p>
    <w:p w14:paraId="660816EF" w14:textId="68D362DE" w:rsidR="00B41673" w:rsidRPr="003127AE" w:rsidRDefault="00B41673" w:rsidP="00B41673">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3127AE">
        <w:rPr>
          <w:rFonts w:ascii="Times New Roman" w:eastAsia="Times New Roman" w:hAnsi="Times New Roman" w:cs="Times New Roman"/>
          <w:sz w:val="28"/>
          <w:szCs w:val="28"/>
          <w:lang w:eastAsia="uk-UA"/>
        </w:rPr>
        <w:t>Індикація низької напруги;</w:t>
      </w:r>
    </w:p>
    <w:p w14:paraId="5F64AD15" w14:textId="63A5C069" w:rsidR="00B41673" w:rsidRPr="003127AE" w:rsidRDefault="00B41673" w:rsidP="00B41673">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3127AE">
        <w:rPr>
          <w:rFonts w:ascii="Times New Roman" w:eastAsia="Times New Roman" w:hAnsi="Times New Roman" w:cs="Times New Roman"/>
          <w:sz w:val="28"/>
          <w:szCs w:val="28"/>
          <w:lang w:eastAsia="uk-UA"/>
        </w:rPr>
        <w:t>Мультиметр;</w:t>
      </w:r>
    </w:p>
    <w:p w14:paraId="3450EBCD" w14:textId="6B92391B" w:rsidR="00B41673" w:rsidRPr="003127AE" w:rsidRDefault="00B41673" w:rsidP="00B41673">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3127AE">
        <w:rPr>
          <w:rFonts w:ascii="Times New Roman" w:eastAsia="Times New Roman" w:hAnsi="Times New Roman" w:cs="Times New Roman"/>
          <w:sz w:val="28"/>
          <w:szCs w:val="28"/>
          <w:lang w:eastAsia="uk-UA"/>
        </w:rPr>
        <w:t>Набір коронок;</w:t>
      </w:r>
    </w:p>
    <w:p w14:paraId="1F72E3E7" w14:textId="2D13CC52" w:rsidR="00B41673" w:rsidRPr="00932725" w:rsidRDefault="00B41673" w:rsidP="00B41673">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3127AE">
        <w:rPr>
          <w:rFonts w:ascii="Times New Roman" w:eastAsia="Times New Roman" w:hAnsi="Times New Roman" w:cs="Times New Roman"/>
          <w:sz w:val="28"/>
          <w:szCs w:val="28"/>
          <w:lang w:eastAsia="uk-UA"/>
        </w:rPr>
        <w:t>Штроборіз.</w:t>
      </w:r>
    </w:p>
    <w:p w14:paraId="159DD2E3" w14:textId="77777777" w:rsidR="00B41673" w:rsidRDefault="00B41673" w:rsidP="00B4167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з 10 монтерів працюють на висоті 3 з них працюють з електроінструментом тобто перфоратори, ці люди забезпечуються, захисними </w:t>
      </w:r>
      <w:r>
        <w:rPr>
          <w:rFonts w:ascii="Times New Roman" w:hAnsi="Times New Roman" w:cs="Times New Roman"/>
          <w:sz w:val="28"/>
          <w:szCs w:val="28"/>
        </w:rPr>
        <w:lastRenderedPageBreak/>
        <w:t>окулярами, активними навушниками, головними уборами, респіраторами, комбінезонами, поясами для інструментів, міцними драбинами та анти вібраційними рукавичками.</w:t>
      </w:r>
    </w:p>
    <w:p w14:paraId="62B00A41" w14:textId="77777777" w:rsidR="00B41673" w:rsidRDefault="00B41673" w:rsidP="00B4167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 монтерів працюють на підлозі та повинні забезпечуватись захисними окулярами,  беруші, головними уборами, респіраторами, комбінезонами, поясами для інструментів, захисними рукавичками.</w:t>
      </w:r>
    </w:p>
    <w:p w14:paraId="16865DDF" w14:textId="77777777" w:rsidR="00B41673" w:rsidRPr="003127AE" w:rsidRDefault="00B41673" w:rsidP="00B41673">
      <w:pPr>
        <w:spacing w:after="0" w:line="360" w:lineRule="auto"/>
        <w:ind w:firstLine="709"/>
        <w:jc w:val="both"/>
        <w:rPr>
          <w:rFonts w:ascii="Times New Roman" w:hAnsi="Times New Roman" w:cs="Times New Roman"/>
          <w:sz w:val="28"/>
          <w:szCs w:val="28"/>
        </w:rPr>
      </w:pPr>
      <w:r w:rsidRPr="003127AE">
        <w:rPr>
          <w:rFonts w:ascii="Times New Roman" w:hAnsi="Times New Roman" w:cs="Times New Roman"/>
          <w:sz w:val="28"/>
          <w:szCs w:val="28"/>
        </w:rPr>
        <w:t>Для забезпечення безпечних умов виконання робіт необхідно дотримуватися наступних заходів:</w:t>
      </w:r>
    </w:p>
    <w:p w14:paraId="3BCBE9F6" w14:textId="44AFF341" w:rsidR="00B41673" w:rsidRPr="003127AE" w:rsidRDefault="00B41673" w:rsidP="00B4167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3127AE">
        <w:rPr>
          <w:rFonts w:ascii="Times New Roman" w:hAnsi="Times New Roman" w:cs="Times New Roman"/>
          <w:sz w:val="28"/>
          <w:szCs w:val="28"/>
        </w:rPr>
        <w:t>Перевірити електроінструмент та звичайний на справність;</w:t>
      </w:r>
    </w:p>
    <w:p w14:paraId="18DB53D1" w14:textId="1567A84B" w:rsidR="00B41673" w:rsidRPr="003127AE" w:rsidRDefault="00B41673" w:rsidP="00B4167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3127AE">
        <w:rPr>
          <w:rFonts w:ascii="Times New Roman" w:hAnsi="Times New Roman" w:cs="Times New Roman"/>
          <w:sz w:val="28"/>
          <w:szCs w:val="28"/>
        </w:rPr>
        <w:t>Використовувати відповідний інструмент для певних робіт;</w:t>
      </w:r>
    </w:p>
    <w:p w14:paraId="312B3D69" w14:textId="2B19BCAB" w:rsidR="00B41673" w:rsidRPr="003127AE" w:rsidRDefault="00B41673" w:rsidP="00B4167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3127AE">
        <w:rPr>
          <w:rFonts w:ascii="Times New Roman" w:hAnsi="Times New Roman" w:cs="Times New Roman"/>
          <w:sz w:val="28"/>
          <w:szCs w:val="28"/>
        </w:rPr>
        <w:t>Якщо є захист на інструментах, то його потрібно використовувати;</w:t>
      </w:r>
    </w:p>
    <w:p w14:paraId="62DFBFBB" w14:textId="2874FCFA" w:rsidR="00B41673" w:rsidRPr="003127AE" w:rsidRDefault="00B41673" w:rsidP="00B4167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3127AE">
        <w:rPr>
          <w:rFonts w:ascii="Times New Roman" w:hAnsi="Times New Roman" w:cs="Times New Roman"/>
          <w:sz w:val="28"/>
          <w:szCs w:val="28"/>
        </w:rPr>
        <w:t>За інструментом повинен бути постійний нагляд;</w:t>
      </w:r>
    </w:p>
    <w:p w14:paraId="3CCB59ED" w14:textId="47A88EA4" w:rsidR="00B41673" w:rsidRDefault="00B41673" w:rsidP="00B4167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3127AE">
        <w:rPr>
          <w:rFonts w:ascii="Times New Roman" w:hAnsi="Times New Roman" w:cs="Times New Roman"/>
          <w:sz w:val="28"/>
          <w:szCs w:val="28"/>
        </w:rPr>
        <w:t>Захист очей та органів дихання;</w:t>
      </w:r>
    </w:p>
    <w:p w14:paraId="6045AFA3" w14:textId="240AA6AA" w:rsidR="00B41673" w:rsidRPr="003127AE" w:rsidRDefault="00B41673" w:rsidP="00B4167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3127AE">
        <w:rPr>
          <w:rFonts w:ascii="Times New Roman" w:hAnsi="Times New Roman" w:cs="Times New Roman"/>
          <w:sz w:val="28"/>
          <w:szCs w:val="28"/>
        </w:rPr>
        <w:t>Не використовувати подовжувачі у вигляді труб та інших;</w:t>
      </w:r>
    </w:p>
    <w:p w14:paraId="5EDBE05F" w14:textId="5B92A682" w:rsidR="00B41673" w:rsidRDefault="00B41673" w:rsidP="00B4167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3127AE">
        <w:rPr>
          <w:rFonts w:ascii="Times New Roman" w:hAnsi="Times New Roman" w:cs="Times New Roman"/>
          <w:sz w:val="28"/>
          <w:szCs w:val="28"/>
        </w:rPr>
        <w:t>використовувати необхідний момент затягування усіх болтів та інших.</w:t>
      </w:r>
    </w:p>
    <w:p w14:paraId="013C7EB3" w14:textId="51CFA380" w:rsidR="001207A8" w:rsidRPr="00484C33" w:rsidRDefault="00484C33" w:rsidP="004159C2">
      <w:pPr>
        <w:spacing w:before="240" w:line="360" w:lineRule="auto"/>
        <w:ind w:firstLine="709"/>
        <w:jc w:val="both"/>
        <w:rPr>
          <w:rFonts w:ascii="Times New Roman" w:hAnsi="Times New Roman" w:cs="Times New Roman"/>
          <w:b/>
          <w:sz w:val="28"/>
          <w:szCs w:val="28"/>
        </w:rPr>
      </w:pPr>
      <w:r w:rsidRPr="00484C33">
        <w:rPr>
          <w:rFonts w:ascii="Times New Roman" w:hAnsi="Times New Roman" w:cs="Times New Roman"/>
          <w:b/>
          <w:sz w:val="28"/>
          <w:szCs w:val="28"/>
        </w:rPr>
        <w:t>5.</w:t>
      </w:r>
      <w:r w:rsidR="00B41673">
        <w:rPr>
          <w:rFonts w:ascii="Times New Roman" w:hAnsi="Times New Roman" w:cs="Times New Roman"/>
          <w:b/>
          <w:sz w:val="28"/>
          <w:szCs w:val="28"/>
        </w:rPr>
        <w:t>9</w:t>
      </w:r>
      <w:r w:rsidRPr="00484C33">
        <w:rPr>
          <w:rFonts w:ascii="Times New Roman" w:hAnsi="Times New Roman" w:cs="Times New Roman"/>
          <w:b/>
          <w:sz w:val="28"/>
          <w:szCs w:val="28"/>
        </w:rPr>
        <w:t xml:space="preserve"> </w:t>
      </w:r>
      <w:bookmarkStart w:id="28" w:name="_Hlk137771148"/>
      <w:r w:rsidRPr="00484C33">
        <w:rPr>
          <w:rFonts w:ascii="Times New Roman" w:hAnsi="Times New Roman" w:cs="Times New Roman"/>
          <w:b/>
          <w:sz w:val="28"/>
          <w:szCs w:val="28"/>
        </w:rPr>
        <w:t>Пожежна безпека</w:t>
      </w:r>
      <w:bookmarkEnd w:id="28"/>
    </w:p>
    <w:p w14:paraId="3BBAE9D9" w14:textId="77D55211" w:rsidR="00484C33" w:rsidRDefault="00484C33" w:rsidP="00AD03E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даному об’єкті не має підвищеного ризики загоряння, загаряння може відбутись від електроінструменту, або при неправильному монтажу елекросистеми з подальшим її ввімкненням.</w:t>
      </w:r>
    </w:p>
    <w:p w14:paraId="7F08DEB0" w14:textId="4F6E5FFD" w:rsidR="00484C33" w:rsidRDefault="00484C33" w:rsidP="007B0CE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запобігання розширення полум’я слід використовувати вогнегасник, приймаємо на об’єкт 4 вогнегасника, та використовуємо п</w:t>
      </w:r>
      <w:r w:rsidRPr="00484C33">
        <w:rPr>
          <w:rFonts w:ascii="Times New Roman" w:hAnsi="Times New Roman" w:cs="Times New Roman"/>
          <w:sz w:val="28"/>
          <w:szCs w:val="28"/>
        </w:rPr>
        <w:t>орошковий вогнегасник є найефективнішим і безпечним засобом для гасіння пожеж в електроустановках, де діє напруга до 1 кВ. Цей метод можна використовувати навіть при відключеній електромережі або у випадках, коли неможливо відключити живлення.</w:t>
      </w:r>
    </w:p>
    <w:p w14:paraId="56D44879" w14:textId="463B2FAF" w:rsidR="007B0CE6" w:rsidRPr="00BB05DC" w:rsidRDefault="007B0CE6" w:rsidP="00BB05DC">
      <w:pPr>
        <w:spacing w:before="240" w:line="360" w:lineRule="auto"/>
        <w:ind w:firstLine="709"/>
        <w:jc w:val="both"/>
        <w:rPr>
          <w:rFonts w:ascii="Times New Roman" w:hAnsi="Times New Roman" w:cs="Times New Roman"/>
          <w:b/>
          <w:sz w:val="28"/>
          <w:szCs w:val="28"/>
        </w:rPr>
      </w:pPr>
      <w:r w:rsidRPr="00BB05DC">
        <w:rPr>
          <w:rFonts w:ascii="Times New Roman" w:hAnsi="Times New Roman" w:cs="Times New Roman"/>
          <w:b/>
          <w:sz w:val="28"/>
          <w:szCs w:val="28"/>
        </w:rPr>
        <w:t>Висновок</w:t>
      </w:r>
      <w:r w:rsidR="00C76DF2">
        <w:rPr>
          <w:rFonts w:ascii="Times New Roman" w:hAnsi="Times New Roman" w:cs="Times New Roman"/>
          <w:b/>
          <w:sz w:val="28"/>
          <w:szCs w:val="28"/>
        </w:rPr>
        <w:t xml:space="preserve"> до розділу охорона праці та пожежна безпека</w:t>
      </w:r>
    </w:p>
    <w:p w14:paraId="7F078053" w14:textId="642E7E88" w:rsidR="004E4DAD" w:rsidRDefault="00021E44" w:rsidP="00D3131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Проаналізувавши умови праці працівників монтерів та електромонтерів ми визначились з наступним:</w:t>
      </w:r>
    </w:p>
    <w:p w14:paraId="630FB872" w14:textId="603B7F50" w:rsidR="00D3131B" w:rsidRDefault="004D12A5" w:rsidP="00F6563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w:t>
      </w:r>
      <w:r w:rsidR="00F6563A">
        <w:rPr>
          <w:rFonts w:ascii="Times New Roman" w:hAnsi="Times New Roman" w:cs="Times New Roman"/>
          <w:sz w:val="28"/>
          <w:szCs w:val="28"/>
        </w:rPr>
        <w:t xml:space="preserve"> </w:t>
      </w:r>
      <w:r w:rsidR="00BB05DC">
        <w:rPr>
          <w:rFonts w:ascii="Times New Roman" w:hAnsi="Times New Roman" w:cs="Times New Roman"/>
          <w:sz w:val="28"/>
          <w:szCs w:val="28"/>
        </w:rPr>
        <w:t>Мікрокліматичні умови, умови відповідають нашим вимогам, визначились з місяцем робіт, з кількістю персоналу</w:t>
      </w:r>
      <w:r w:rsidR="004159C2">
        <w:rPr>
          <w:rFonts w:ascii="Times New Roman" w:hAnsi="Times New Roman" w:cs="Times New Roman"/>
          <w:sz w:val="28"/>
          <w:szCs w:val="28"/>
        </w:rPr>
        <w:t>, все відповідає нормам</w:t>
      </w:r>
      <w:r w:rsidR="00BB05DC">
        <w:rPr>
          <w:rFonts w:ascii="Times New Roman" w:hAnsi="Times New Roman" w:cs="Times New Roman"/>
          <w:sz w:val="28"/>
          <w:szCs w:val="28"/>
        </w:rPr>
        <w:t>.</w:t>
      </w:r>
    </w:p>
    <w:p w14:paraId="04BEE8B8" w14:textId="65900271" w:rsidR="004159C2" w:rsidRDefault="004D12A5" w:rsidP="00C76DF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F6563A">
        <w:rPr>
          <w:rFonts w:ascii="Times New Roman" w:hAnsi="Times New Roman" w:cs="Times New Roman"/>
          <w:sz w:val="28"/>
          <w:szCs w:val="28"/>
        </w:rPr>
        <w:t xml:space="preserve"> </w:t>
      </w:r>
      <w:r w:rsidR="004159C2">
        <w:rPr>
          <w:rFonts w:ascii="Times New Roman" w:hAnsi="Times New Roman" w:cs="Times New Roman"/>
          <w:sz w:val="28"/>
          <w:szCs w:val="28"/>
        </w:rPr>
        <w:t>Робота</w:t>
      </w:r>
      <w:r w:rsidR="00BB05DC">
        <w:rPr>
          <w:rFonts w:ascii="Times New Roman" w:hAnsi="Times New Roman" w:cs="Times New Roman"/>
          <w:sz w:val="28"/>
          <w:szCs w:val="28"/>
        </w:rPr>
        <w:t xml:space="preserve"> персоналу та виявили наступні небезпечні чинники; </w:t>
      </w:r>
    </w:p>
    <w:p w14:paraId="00D01A03" w14:textId="60BA95D8" w:rsidR="006848EF" w:rsidRDefault="004D12A5" w:rsidP="00BB05D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F6563A">
        <w:rPr>
          <w:rFonts w:ascii="Times New Roman" w:hAnsi="Times New Roman" w:cs="Times New Roman"/>
          <w:sz w:val="28"/>
          <w:szCs w:val="28"/>
        </w:rPr>
        <w:t xml:space="preserve"> </w:t>
      </w:r>
      <w:r w:rsidR="006848EF">
        <w:rPr>
          <w:rFonts w:ascii="Times New Roman" w:hAnsi="Times New Roman" w:cs="Times New Roman"/>
          <w:sz w:val="28"/>
          <w:szCs w:val="28"/>
        </w:rPr>
        <w:t>Визначились з освітленістю, взяли на експлуатацію будівельні лампи, та лампи для локальної роботи</w:t>
      </w:r>
      <w:r w:rsidR="004159C2">
        <w:rPr>
          <w:rFonts w:ascii="Times New Roman" w:hAnsi="Times New Roman" w:cs="Times New Roman"/>
          <w:sz w:val="28"/>
          <w:szCs w:val="28"/>
        </w:rPr>
        <w:t>, відповідає усім вимогам</w:t>
      </w:r>
      <w:r w:rsidR="006848EF">
        <w:rPr>
          <w:rFonts w:ascii="Times New Roman" w:hAnsi="Times New Roman" w:cs="Times New Roman"/>
          <w:sz w:val="28"/>
          <w:szCs w:val="28"/>
        </w:rPr>
        <w:t>;</w:t>
      </w:r>
    </w:p>
    <w:p w14:paraId="26ABC82A" w14:textId="711375C7" w:rsidR="006848EF" w:rsidRDefault="004D12A5" w:rsidP="00BB05D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F6563A">
        <w:rPr>
          <w:rFonts w:ascii="Times New Roman" w:hAnsi="Times New Roman" w:cs="Times New Roman"/>
          <w:sz w:val="28"/>
          <w:szCs w:val="28"/>
        </w:rPr>
        <w:t xml:space="preserve"> </w:t>
      </w:r>
      <w:r w:rsidR="006848EF">
        <w:rPr>
          <w:rFonts w:ascii="Times New Roman" w:hAnsi="Times New Roman" w:cs="Times New Roman"/>
          <w:sz w:val="28"/>
          <w:szCs w:val="28"/>
        </w:rPr>
        <w:t xml:space="preserve">Фактором шуму та вібрацій </w:t>
      </w:r>
      <w:r w:rsidR="004159C2">
        <w:rPr>
          <w:rFonts w:ascii="Times New Roman" w:hAnsi="Times New Roman" w:cs="Times New Roman"/>
          <w:sz w:val="28"/>
          <w:szCs w:val="28"/>
        </w:rPr>
        <w:t xml:space="preserve">не відповідає вимогам тому рекомендується </w:t>
      </w:r>
      <w:r w:rsidR="006848EF">
        <w:rPr>
          <w:rFonts w:ascii="Times New Roman" w:hAnsi="Times New Roman" w:cs="Times New Roman"/>
          <w:sz w:val="28"/>
          <w:szCs w:val="28"/>
        </w:rPr>
        <w:t>прийня</w:t>
      </w:r>
      <w:r w:rsidR="004159C2">
        <w:rPr>
          <w:rFonts w:ascii="Times New Roman" w:hAnsi="Times New Roman" w:cs="Times New Roman"/>
          <w:sz w:val="28"/>
          <w:szCs w:val="28"/>
        </w:rPr>
        <w:t>т</w:t>
      </w:r>
      <w:r w:rsidR="006848EF">
        <w:rPr>
          <w:rFonts w:ascii="Times New Roman" w:hAnsi="Times New Roman" w:cs="Times New Roman"/>
          <w:sz w:val="28"/>
          <w:szCs w:val="28"/>
        </w:rPr>
        <w:t>и відповідні засоби захисту</w:t>
      </w:r>
      <w:r w:rsidR="004159C2">
        <w:rPr>
          <w:rFonts w:ascii="Times New Roman" w:hAnsi="Times New Roman" w:cs="Times New Roman"/>
          <w:sz w:val="28"/>
          <w:szCs w:val="28"/>
        </w:rPr>
        <w:t xml:space="preserve"> навушники та беруші;</w:t>
      </w:r>
    </w:p>
    <w:p w14:paraId="4E80159D" w14:textId="129A4C3B" w:rsidR="006848EF" w:rsidRDefault="004D12A5" w:rsidP="00BB05D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F6563A">
        <w:rPr>
          <w:rFonts w:ascii="Times New Roman" w:hAnsi="Times New Roman" w:cs="Times New Roman"/>
          <w:sz w:val="28"/>
          <w:szCs w:val="28"/>
        </w:rPr>
        <w:t xml:space="preserve"> </w:t>
      </w:r>
      <w:r w:rsidR="004159C2">
        <w:rPr>
          <w:rFonts w:ascii="Times New Roman" w:hAnsi="Times New Roman" w:cs="Times New Roman"/>
          <w:sz w:val="28"/>
          <w:szCs w:val="28"/>
        </w:rPr>
        <w:t>Робота на висоті аналіз головних чинників травм рекомендується видача монтерам спеціального спорядження, та забезпечення їх міцними брабинами;</w:t>
      </w:r>
    </w:p>
    <w:p w14:paraId="35624443" w14:textId="446B2D81" w:rsidR="004159C2" w:rsidRDefault="004D12A5" w:rsidP="00BB05D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F6563A">
        <w:rPr>
          <w:rFonts w:ascii="Times New Roman" w:hAnsi="Times New Roman" w:cs="Times New Roman"/>
          <w:sz w:val="28"/>
          <w:szCs w:val="28"/>
        </w:rPr>
        <w:t xml:space="preserve"> </w:t>
      </w:r>
      <w:r w:rsidR="004159C2">
        <w:rPr>
          <w:rFonts w:ascii="Times New Roman" w:hAnsi="Times New Roman" w:cs="Times New Roman"/>
          <w:sz w:val="28"/>
          <w:szCs w:val="28"/>
        </w:rPr>
        <w:t>Проаналізувавши роботу в запиленому просторі, вона не відповідає вимогам та рекомендовано захист дихальних шляхів респіраторами;</w:t>
      </w:r>
    </w:p>
    <w:p w14:paraId="5A1C59CB" w14:textId="5EBD7EEF" w:rsidR="004159C2" w:rsidRDefault="004D12A5" w:rsidP="00BB05D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F6563A">
        <w:rPr>
          <w:rFonts w:ascii="Times New Roman" w:hAnsi="Times New Roman" w:cs="Times New Roman"/>
          <w:sz w:val="28"/>
          <w:szCs w:val="28"/>
        </w:rPr>
        <w:t xml:space="preserve"> </w:t>
      </w:r>
      <w:r w:rsidR="004159C2">
        <w:rPr>
          <w:rFonts w:ascii="Times New Roman" w:hAnsi="Times New Roman" w:cs="Times New Roman"/>
          <w:sz w:val="28"/>
          <w:szCs w:val="28"/>
        </w:rPr>
        <w:t>Норми електробезпеки виконуються, рекомендації перевіряти систему на її роботу;</w:t>
      </w:r>
    </w:p>
    <w:p w14:paraId="00DE4C7C" w14:textId="26BB8532" w:rsidR="004159C2" w:rsidRDefault="004D12A5" w:rsidP="00BB05D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F6563A">
        <w:rPr>
          <w:rFonts w:ascii="Times New Roman" w:hAnsi="Times New Roman" w:cs="Times New Roman"/>
          <w:sz w:val="28"/>
          <w:szCs w:val="28"/>
        </w:rPr>
        <w:t xml:space="preserve"> </w:t>
      </w:r>
      <w:r w:rsidR="00423E20">
        <w:rPr>
          <w:rFonts w:ascii="Times New Roman" w:hAnsi="Times New Roman" w:cs="Times New Roman"/>
          <w:sz w:val="28"/>
          <w:szCs w:val="28"/>
        </w:rPr>
        <w:t>Заходи для працівників, розглянуто основні інструменти для роботи, допоміжні інструменти описали екіпіровку та навели заходи для уникнення нещасних випадків;</w:t>
      </w:r>
    </w:p>
    <w:p w14:paraId="5721F2B0" w14:textId="02F19800" w:rsidR="00423E20" w:rsidRDefault="004D12A5" w:rsidP="00BB05D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F6563A">
        <w:rPr>
          <w:rFonts w:ascii="Times New Roman" w:hAnsi="Times New Roman" w:cs="Times New Roman"/>
          <w:sz w:val="28"/>
          <w:szCs w:val="28"/>
        </w:rPr>
        <w:t xml:space="preserve"> </w:t>
      </w:r>
      <w:r w:rsidR="00423E20">
        <w:rPr>
          <w:rFonts w:ascii="Times New Roman" w:hAnsi="Times New Roman" w:cs="Times New Roman"/>
          <w:sz w:val="28"/>
          <w:szCs w:val="28"/>
        </w:rPr>
        <w:t>Розглянуто пожежну безпеку, рекомендації прийняти на експлуатацію 4 вогнегасника;</w:t>
      </w:r>
    </w:p>
    <w:p w14:paraId="528E90EC" w14:textId="0960DA65" w:rsidR="00423E20" w:rsidRDefault="004D12A5" w:rsidP="00423E2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F6563A">
        <w:rPr>
          <w:rFonts w:ascii="Times New Roman" w:hAnsi="Times New Roman" w:cs="Times New Roman"/>
          <w:sz w:val="28"/>
          <w:szCs w:val="28"/>
        </w:rPr>
        <w:t xml:space="preserve"> </w:t>
      </w:r>
      <w:r w:rsidR="00423E20">
        <w:rPr>
          <w:rFonts w:ascii="Times New Roman" w:hAnsi="Times New Roman" w:cs="Times New Roman"/>
          <w:sz w:val="28"/>
          <w:szCs w:val="28"/>
        </w:rPr>
        <w:t>Розрахували заземлення до 1000В, в</w:t>
      </w:r>
      <w:r w:rsidR="00423E20" w:rsidRPr="00D6481F">
        <w:rPr>
          <w:rFonts w:ascii="Times New Roman" w:hAnsi="Times New Roman" w:cs="Times New Roman"/>
          <w:sz w:val="28"/>
          <w:szCs w:val="28"/>
        </w:rPr>
        <w:t>изначити струм однофазного</w:t>
      </w:r>
      <w:r w:rsidR="00423E20">
        <w:rPr>
          <w:rFonts w:ascii="Times New Roman" w:hAnsi="Times New Roman" w:cs="Times New Roman"/>
          <w:sz w:val="28"/>
          <w:szCs w:val="28"/>
        </w:rPr>
        <w:t xml:space="preserve"> </w:t>
      </w:r>
      <w:r w:rsidR="00423E20" w:rsidRPr="00D6481F">
        <w:rPr>
          <w:rFonts w:ascii="Times New Roman" w:hAnsi="Times New Roman" w:cs="Times New Roman"/>
          <w:sz w:val="28"/>
          <w:szCs w:val="28"/>
        </w:rPr>
        <w:t>короткого замикання на шинах РП</w:t>
      </w:r>
      <w:r w:rsidR="00423E20">
        <w:rPr>
          <w:rFonts w:ascii="Times New Roman" w:hAnsi="Times New Roman" w:cs="Times New Roman"/>
          <w:sz w:val="28"/>
          <w:szCs w:val="28"/>
        </w:rPr>
        <w:t xml:space="preserve">, </w:t>
      </w:r>
      <w:r w:rsidR="00423E20" w:rsidRPr="007B0CE6">
        <w:rPr>
          <w:rFonts w:ascii="Times New Roman" w:hAnsi="Times New Roman" w:cs="Times New Roman"/>
          <w:sz w:val="28"/>
          <w:szCs w:val="28"/>
        </w:rPr>
        <w:t>ступінь надійності дії захисного апарата забезпечується</w:t>
      </w:r>
      <w:r w:rsidR="00423E20">
        <w:rPr>
          <w:rFonts w:ascii="Times New Roman" w:hAnsi="Times New Roman" w:cs="Times New Roman"/>
          <w:sz w:val="28"/>
          <w:szCs w:val="28"/>
        </w:rPr>
        <w:t>.</w:t>
      </w:r>
    </w:p>
    <w:p w14:paraId="1F0A4E42" w14:textId="43CC6B51" w:rsidR="00967473" w:rsidRDefault="00967473">
      <w:pPr>
        <w:rPr>
          <w:rFonts w:ascii="Times New Roman" w:hAnsi="Times New Roman" w:cs="Times New Roman"/>
          <w:sz w:val="28"/>
          <w:szCs w:val="28"/>
        </w:rPr>
      </w:pPr>
      <w:r>
        <w:rPr>
          <w:rFonts w:ascii="Times New Roman" w:hAnsi="Times New Roman" w:cs="Times New Roman"/>
          <w:sz w:val="28"/>
          <w:szCs w:val="28"/>
        </w:rPr>
        <w:br w:type="page"/>
      </w:r>
    </w:p>
    <w:p w14:paraId="143DD79F" w14:textId="35859DB1" w:rsidR="00423E20" w:rsidRPr="00967473" w:rsidRDefault="00967473" w:rsidP="00C8098B">
      <w:pPr>
        <w:spacing w:line="360" w:lineRule="auto"/>
        <w:ind w:firstLine="709"/>
        <w:jc w:val="center"/>
        <w:rPr>
          <w:rFonts w:ascii="Times New Roman" w:hAnsi="Times New Roman" w:cs="Times New Roman"/>
          <w:b/>
          <w:sz w:val="28"/>
          <w:szCs w:val="28"/>
        </w:rPr>
      </w:pPr>
      <w:r w:rsidRPr="00967473">
        <w:rPr>
          <w:rFonts w:ascii="Times New Roman" w:hAnsi="Times New Roman" w:cs="Times New Roman"/>
          <w:b/>
          <w:sz w:val="28"/>
          <w:szCs w:val="28"/>
        </w:rPr>
        <w:lastRenderedPageBreak/>
        <w:t>ВИСНОВОК</w:t>
      </w:r>
    </w:p>
    <w:p w14:paraId="7A86C622" w14:textId="0D1AA45B" w:rsidR="008F191F" w:rsidRDefault="00967473" w:rsidP="00247B80">
      <w:pPr>
        <w:spacing w:after="0" w:line="360" w:lineRule="auto"/>
        <w:ind w:firstLine="709"/>
        <w:jc w:val="both"/>
        <w:rPr>
          <w:rFonts w:ascii="Times New Roman" w:hAnsi="Times New Roman" w:cs="Times New Roman"/>
          <w:sz w:val="28"/>
          <w:szCs w:val="28"/>
        </w:rPr>
      </w:pPr>
      <w:r w:rsidRPr="00B55005">
        <w:rPr>
          <w:rFonts w:ascii="Times New Roman" w:hAnsi="Times New Roman" w:cs="Times New Roman"/>
          <w:sz w:val="28"/>
          <w:szCs w:val="28"/>
        </w:rPr>
        <w:t>У дипломному проєкті було</w:t>
      </w:r>
      <w:r w:rsidR="00B55005" w:rsidRPr="00B55005">
        <w:rPr>
          <w:rFonts w:ascii="Times New Roman" w:hAnsi="Times New Roman" w:cs="Times New Roman"/>
          <w:sz w:val="28"/>
          <w:szCs w:val="28"/>
        </w:rPr>
        <w:t xml:space="preserve"> проаналізовано системи вентиляції та клімат контролю. Головна ціль даного дипломного проєкту </w:t>
      </w:r>
      <w:r w:rsidR="00B55005">
        <w:rPr>
          <w:rFonts w:ascii="Times New Roman" w:hAnsi="Times New Roman" w:cs="Times New Roman"/>
          <w:sz w:val="28"/>
          <w:szCs w:val="28"/>
        </w:rPr>
        <w:t>п</w:t>
      </w:r>
      <w:r w:rsidR="00B55005" w:rsidRPr="00B55005">
        <w:rPr>
          <w:rFonts w:ascii="Times New Roman" w:hAnsi="Times New Roman" w:cs="Times New Roman"/>
          <w:sz w:val="28"/>
          <w:szCs w:val="28"/>
        </w:rPr>
        <w:t>ідтримка мікро-кліматичних умов приміщення.</w:t>
      </w:r>
      <w:r w:rsidR="00B55005">
        <w:rPr>
          <w:rFonts w:ascii="Times New Roman" w:hAnsi="Times New Roman" w:cs="Times New Roman"/>
          <w:sz w:val="28"/>
          <w:szCs w:val="28"/>
        </w:rPr>
        <w:t xml:space="preserve"> </w:t>
      </w:r>
      <w:r w:rsidR="00B55005" w:rsidRPr="00B55005">
        <w:rPr>
          <w:rFonts w:ascii="Times New Roman" w:hAnsi="Times New Roman" w:cs="Times New Roman"/>
          <w:sz w:val="28"/>
          <w:szCs w:val="28"/>
        </w:rPr>
        <w:t>Були задані умови клімату в навколишньому середовищі, та за допомогою нормативних документів були взяті головні параметри приміщення по температурі та вологовмісту</w:t>
      </w:r>
      <w:r w:rsidR="00B55005">
        <w:rPr>
          <w:rFonts w:ascii="Times New Roman" w:hAnsi="Times New Roman" w:cs="Times New Roman"/>
          <w:sz w:val="28"/>
          <w:szCs w:val="28"/>
        </w:rPr>
        <w:t>.</w:t>
      </w:r>
      <w:r w:rsidR="008F191F" w:rsidRPr="008F191F">
        <w:rPr>
          <w:rFonts w:ascii="Times New Roman" w:hAnsi="Times New Roman" w:cs="Times New Roman"/>
          <w:sz w:val="28"/>
          <w:szCs w:val="28"/>
        </w:rPr>
        <w:t xml:space="preserve"> </w:t>
      </w:r>
      <w:r w:rsidR="008F191F">
        <w:rPr>
          <w:rFonts w:ascii="Times New Roman" w:hAnsi="Times New Roman" w:cs="Times New Roman"/>
          <w:sz w:val="28"/>
          <w:szCs w:val="28"/>
        </w:rPr>
        <w:t>Підтримка мікро-клімату в приміщенні дуже добре покращує продуктивність працівників та їх стан здоров’я.</w:t>
      </w:r>
    </w:p>
    <w:p w14:paraId="22117295" w14:textId="4821ABE8" w:rsidR="00B55005" w:rsidRDefault="008F191F" w:rsidP="00247B8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Розглядається механічна вентиляційна система з клімат-контролем у вигляді набірної апаратури з застосуванням калориферів, вентиляторів та насосів. В свою чергу цей набір елементів дозволяє досить точно відпрацьовувати задані умови. </w:t>
      </w:r>
    </w:p>
    <w:p w14:paraId="7F8A2324" w14:textId="69A1D633" w:rsidR="00B55005" w:rsidRDefault="00B55005" w:rsidP="00247B8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розрахованими даними повітрообміну були обрані головні двигуни вентиляторів</w:t>
      </w:r>
      <w:r w:rsidR="008F191F">
        <w:rPr>
          <w:rFonts w:ascii="Times New Roman" w:hAnsi="Times New Roman" w:cs="Times New Roman"/>
          <w:sz w:val="28"/>
          <w:szCs w:val="28"/>
        </w:rPr>
        <w:t xml:space="preserve"> </w:t>
      </w:r>
      <w:r w:rsidR="00A07EEE" w:rsidRPr="003127AE">
        <w:rPr>
          <w:rFonts w:ascii="Times New Roman" w:hAnsi="Times New Roman" w:cs="Times New Roman"/>
          <w:sz w:val="28"/>
          <w:szCs w:val="28"/>
        </w:rPr>
        <w:t>В 06-300/5-10  з витратою повітря 36500 м</w:t>
      </w:r>
      <w:r w:rsidR="00A07EEE" w:rsidRPr="003127AE">
        <w:rPr>
          <w:rFonts w:ascii="Times New Roman" w:hAnsi="Times New Roman" w:cs="Times New Roman"/>
          <w:sz w:val="28"/>
          <w:szCs w:val="28"/>
          <w:vertAlign w:val="superscript"/>
        </w:rPr>
        <w:t>3</w:t>
      </w:r>
      <w:r w:rsidR="00A07EEE" w:rsidRPr="003127AE">
        <w:rPr>
          <w:rFonts w:ascii="Times New Roman" w:hAnsi="Times New Roman" w:cs="Times New Roman"/>
          <w:sz w:val="28"/>
          <w:szCs w:val="28"/>
        </w:rPr>
        <w:t>/г</w:t>
      </w:r>
    </w:p>
    <w:p w14:paraId="6846E11B" w14:textId="423B1A93" w:rsidR="008F191F" w:rsidRDefault="008F191F" w:rsidP="00247B8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розрахунками</w:t>
      </w:r>
      <w:r w:rsidR="00FD67D2">
        <w:rPr>
          <w:rFonts w:ascii="Times New Roman" w:hAnsi="Times New Roman" w:cs="Times New Roman"/>
          <w:sz w:val="28"/>
          <w:szCs w:val="28"/>
        </w:rPr>
        <w:t xml:space="preserve"> </w:t>
      </w:r>
      <w:r w:rsidR="00DE6643">
        <w:rPr>
          <w:rFonts w:ascii="Times New Roman" w:hAnsi="Times New Roman" w:cs="Times New Roman"/>
          <w:sz w:val="28"/>
          <w:szCs w:val="28"/>
        </w:rPr>
        <w:t xml:space="preserve">склали 2 діаграми процесів роботи системи та </w:t>
      </w:r>
      <w:r w:rsidR="00FD67D2">
        <w:rPr>
          <w:rFonts w:ascii="Times New Roman" w:hAnsi="Times New Roman" w:cs="Times New Roman"/>
          <w:sz w:val="28"/>
          <w:szCs w:val="28"/>
        </w:rPr>
        <w:t>визначили потреби в теплі та холоді вибрали калорифери</w:t>
      </w:r>
      <w:r w:rsidR="00796B8C">
        <w:rPr>
          <w:rFonts w:ascii="Times New Roman" w:hAnsi="Times New Roman" w:cs="Times New Roman"/>
          <w:sz w:val="28"/>
          <w:szCs w:val="28"/>
        </w:rPr>
        <w:t xml:space="preserve"> та до них насоси</w:t>
      </w:r>
      <w:r w:rsidR="00A07EEE">
        <w:rPr>
          <w:rFonts w:ascii="Times New Roman" w:hAnsi="Times New Roman" w:cs="Times New Roman"/>
          <w:sz w:val="28"/>
          <w:szCs w:val="28"/>
        </w:rPr>
        <w:t>.</w:t>
      </w:r>
    </w:p>
    <w:p w14:paraId="586C9E89" w14:textId="415740DB" w:rsidR="00A07EEE" w:rsidRDefault="00A07EEE" w:rsidP="00247B8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Розрахували електропостачання було прийнято 2 трансформатора так, як будівля 2 категорії, обраний переріз провідників, зроблений вибір захисних та комутуючих апаратів за розрахованими струмами короткого замикання</w:t>
      </w:r>
    </w:p>
    <w:p w14:paraId="6BE16BFD" w14:textId="7D10AC99" w:rsidR="00FD67D2" w:rsidRPr="00B55005" w:rsidRDefault="00A07EEE" w:rsidP="00247B8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Синтезували та розрахували параметри роботи перетворювача частоти</w:t>
      </w:r>
      <w:r w:rsidR="00247B80">
        <w:rPr>
          <w:rFonts w:ascii="Times New Roman" w:hAnsi="Times New Roman" w:cs="Times New Roman"/>
          <w:sz w:val="28"/>
          <w:szCs w:val="28"/>
        </w:rPr>
        <w:t>, як одного з засобів автоматизації</w:t>
      </w:r>
      <w:r>
        <w:rPr>
          <w:rFonts w:ascii="Times New Roman" w:hAnsi="Times New Roman" w:cs="Times New Roman"/>
          <w:sz w:val="28"/>
          <w:szCs w:val="28"/>
        </w:rPr>
        <w:t xml:space="preserve"> з регулювання зворотнього зв’язку по пресостату, аналізуючи роботу дослідили, що при падінні тиску двигун компенсує це підняттям обертів та витрати повітря</w:t>
      </w:r>
      <w:r w:rsidR="00247B80">
        <w:rPr>
          <w:rFonts w:ascii="Times New Roman" w:hAnsi="Times New Roman" w:cs="Times New Roman"/>
          <w:sz w:val="28"/>
          <w:szCs w:val="28"/>
        </w:rPr>
        <w:t xml:space="preserve">. </w:t>
      </w:r>
      <w:r w:rsidR="00DE6643">
        <w:rPr>
          <w:rFonts w:ascii="Times New Roman" w:hAnsi="Times New Roman" w:cs="Times New Roman"/>
          <w:sz w:val="28"/>
          <w:szCs w:val="28"/>
        </w:rPr>
        <w:t>З синтезованої схеми вивели на осцилографи перехідні процеси швидкості, моменту, тиску, витрати повітря.</w:t>
      </w:r>
    </w:p>
    <w:p w14:paraId="1F11F172" w14:textId="77777777" w:rsidR="00DE6643" w:rsidRDefault="00DE6643" w:rsidP="00DE66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Визначились </w:t>
      </w:r>
      <w:r w:rsidR="00247B80">
        <w:rPr>
          <w:rFonts w:ascii="Times New Roman" w:hAnsi="Times New Roman" w:cs="Times New Roman"/>
          <w:sz w:val="28"/>
          <w:szCs w:val="28"/>
        </w:rPr>
        <w:t>з програмованим логічним контролером та додатковими до нього модулями, та визначились з контакторами для керування</w:t>
      </w:r>
      <w:r>
        <w:rPr>
          <w:rFonts w:ascii="Times New Roman" w:hAnsi="Times New Roman" w:cs="Times New Roman"/>
          <w:sz w:val="28"/>
          <w:szCs w:val="28"/>
        </w:rPr>
        <w:t xml:space="preserve"> електроустановками. Проаналізувавши систему автоматизації, повітрообмін  ми можемо визначити скільки може тривати цикл, якщо не будуть спрацьовувати </w:t>
      </w:r>
    </w:p>
    <w:p w14:paraId="549CB306" w14:textId="77777777" w:rsidR="00DE6643" w:rsidRDefault="00DE6643" w:rsidP="00DE6643">
      <w:pPr>
        <w:spacing w:after="0" w:line="360" w:lineRule="auto"/>
        <w:ind w:firstLine="709"/>
        <w:jc w:val="both"/>
        <w:rPr>
          <w:rFonts w:ascii="Times New Roman" w:hAnsi="Times New Roman" w:cs="Times New Roman"/>
          <w:sz w:val="28"/>
          <w:szCs w:val="28"/>
        </w:rPr>
      </w:pPr>
    </w:p>
    <w:p w14:paraId="7CAD6F37" w14:textId="70F64BE1" w:rsidR="003B5B7F" w:rsidRDefault="00DE6643" w:rsidP="00DE6643">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умови клімат-контролю. Час циклу буде дорівнювати 5 годин, тобто 1 годину система працює, а 4 години вона не працює порівняно з системою, яка без автоматизації постійно працює. Розробили структурну та функціональну схему, та розписали принцип роботи системи.</w:t>
      </w:r>
    </w:p>
    <w:p w14:paraId="33C9ECD4" w14:textId="382293B9" w:rsidR="00D40D5E" w:rsidRDefault="00DE6643" w:rsidP="00DE66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Виявивши небезпечні фактори під час роботи вжили певних заходів для мінімізаці впливу небезпечного чинника на здоров’я та безпеку працівників</w:t>
      </w:r>
      <w:r w:rsidR="00D40D5E">
        <w:rPr>
          <w:rFonts w:ascii="Times New Roman" w:hAnsi="Times New Roman" w:cs="Times New Roman"/>
          <w:sz w:val="28"/>
          <w:szCs w:val="28"/>
        </w:rPr>
        <w:t xml:space="preserve"> під час виконання поставлених завдань.</w:t>
      </w:r>
    </w:p>
    <w:p w14:paraId="481A685D" w14:textId="448F9870" w:rsidR="00DE6643" w:rsidRPr="00DE6643" w:rsidRDefault="00D40D5E" w:rsidP="00D40D5E">
      <w:pPr>
        <w:rPr>
          <w:rFonts w:ascii="Times New Roman" w:hAnsi="Times New Roman" w:cs="Times New Roman"/>
          <w:sz w:val="28"/>
          <w:szCs w:val="28"/>
        </w:rPr>
      </w:pPr>
      <w:r>
        <w:rPr>
          <w:rFonts w:ascii="Times New Roman" w:hAnsi="Times New Roman" w:cs="Times New Roman"/>
          <w:sz w:val="28"/>
          <w:szCs w:val="28"/>
        </w:rPr>
        <w:br w:type="page"/>
      </w:r>
    </w:p>
    <w:bookmarkEnd w:id="19"/>
    <w:p w14:paraId="1D5EAFA8" w14:textId="77777777" w:rsidR="00434519" w:rsidRPr="007B0CE6" w:rsidRDefault="00434519" w:rsidP="00434519">
      <w:pPr>
        <w:jc w:val="center"/>
        <w:rPr>
          <w:rFonts w:ascii="Times New Roman" w:hAnsi="Times New Roman" w:cs="Times New Roman"/>
          <w:b/>
          <w:noProof/>
          <w:sz w:val="28"/>
          <w:szCs w:val="28"/>
        </w:rPr>
      </w:pPr>
      <w:r w:rsidRPr="007B0CE6">
        <w:rPr>
          <w:rFonts w:ascii="Times New Roman" w:hAnsi="Times New Roman" w:cs="Times New Roman"/>
          <w:b/>
          <w:noProof/>
          <w:sz w:val="28"/>
          <w:szCs w:val="28"/>
        </w:rPr>
        <w:lastRenderedPageBreak/>
        <w:t>СПИСОК ВИКОРИСТАНИХ ДЖЕРЕЛ</w:t>
      </w:r>
    </w:p>
    <w:p w14:paraId="54857A8D" w14:textId="77777777" w:rsidR="00434519" w:rsidRPr="006F68AA" w:rsidRDefault="00434519" w:rsidP="00434519">
      <w:pPr>
        <w:spacing w:after="0" w:line="360" w:lineRule="auto"/>
        <w:ind w:firstLine="709"/>
        <w:jc w:val="both"/>
        <w:rPr>
          <w:rFonts w:ascii="Times New Roman" w:hAnsi="Times New Roman" w:cs="Times New Roman"/>
          <w:noProof/>
          <w:color w:val="000000" w:themeColor="text1"/>
          <w:sz w:val="28"/>
          <w:szCs w:val="28"/>
        </w:rPr>
      </w:pPr>
      <w:r w:rsidRPr="006F68AA">
        <w:rPr>
          <w:rFonts w:ascii="Times New Roman" w:hAnsi="Times New Roman" w:cs="Times New Roman"/>
          <w:noProof/>
          <w:color w:val="000000" w:themeColor="text1"/>
          <w:sz w:val="28"/>
          <w:szCs w:val="28"/>
        </w:rPr>
        <w:t>1.</w:t>
      </w:r>
      <w:r w:rsidRPr="004D0D8C">
        <w:t xml:space="preserve"> </w:t>
      </w:r>
      <w:r w:rsidRPr="004D0D8C">
        <w:rPr>
          <w:rFonts w:ascii="Times New Roman" w:hAnsi="Times New Roman" w:cs="Times New Roman"/>
          <w:noProof/>
          <w:color w:val="000000" w:themeColor="text1"/>
          <w:sz w:val="28"/>
          <w:szCs w:val="28"/>
        </w:rPr>
        <w:t>Впровадження в лабораторний практикум обладнання з автоматизації виробничих процесів фірми GSA</w:t>
      </w:r>
      <w:r>
        <w:rPr>
          <w:rFonts w:ascii="Times New Roman" w:hAnsi="Times New Roman" w:cs="Times New Roman"/>
          <w:noProof/>
          <w:color w:val="000000" w:themeColor="text1"/>
          <w:sz w:val="28"/>
          <w:szCs w:val="28"/>
        </w:rPr>
        <w:t>.</w:t>
      </w:r>
      <w:r w:rsidRPr="004D0D8C">
        <w:rPr>
          <w:rFonts w:ascii="Times New Roman" w:hAnsi="Times New Roman" w:cs="Times New Roman"/>
          <w:noProof/>
          <w:color w:val="000000" w:themeColor="text1"/>
          <w:sz w:val="28"/>
          <w:szCs w:val="28"/>
        </w:rPr>
        <w:t xml:space="preserve"> </w:t>
      </w:r>
      <w:r w:rsidRPr="006F68AA">
        <w:rPr>
          <w:rFonts w:ascii="Times New Roman" w:hAnsi="Times New Roman" w:cs="Times New Roman"/>
          <w:noProof/>
          <w:color w:val="000000" w:themeColor="text1"/>
          <w:sz w:val="28"/>
          <w:szCs w:val="28"/>
        </w:rPr>
        <w:t xml:space="preserve"> </w:t>
      </w:r>
      <w:r w:rsidRPr="004D0D8C">
        <w:rPr>
          <w:rFonts w:ascii="Times New Roman" w:hAnsi="Times New Roman" w:cs="Times New Roman"/>
          <w:noProof/>
          <w:color w:val="000000" w:themeColor="text1"/>
          <w:sz w:val="28"/>
          <w:szCs w:val="28"/>
        </w:rPr>
        <w:t>URL</w:t>
      </w:r>
      <w:r w:rsidRPr="006F68AA">
        <w:rPr>
          <w:rFonts w:ascii="Times New Roman" w:hAnsi="Times New Roman" w:cs="Times New Roman"/>
          <w:noProof/>
          <w:color w:val="000000" w:themeColor="text1"/>
          <w:sz w:val="28"/>
          <w:szCs w:val="28"/>
        </w:rPr>
        <w:t xml:space="preserve">: </w:t>
      </w:r>
      <w:hyperlink r:id="rId67" w:history="1">
        <w:r w:rsidRPr="00B875A7">
          <w:rPr>
            <w:rStyle w:val="a4"/>
            <w:rFonts w:ascii="Times New Roman" w:hAnsi="Times New Roman" w:cs="Times New Roman"/>
            <w:noProof/>
            <w:sz w:val="28"/>
            <w:szCs w:val="28"/>
          </w:rPr>
          <w:t>http://ir.stu.cn.ua/bitstream/handle/123456789/25803/НТСС%202021_Ревко1-186-188.pdf?sequence=1</w:t>
        </w:r>
      </w:hyperlink>
      <w:r>
        <w:rPr>
          <w:rFonts w:ascii="Times New Roman" w:hAnsi="Times New Roman" w:cs="Times New Roman"/>
          <w:noProof/>
          <w:color w:val="000000" w:themeColor="text1"/>
          <w:sz w:val="28"/>
          <w:szCs w:val="28"/>
        </w:rPr>
        <w:t xml:space="preserve"> </w:t>
      </w:r>
      <w:r w:rsidRPr="004D0D8C">
        <w:rPr>
          <w:rFonts w:ascii="Times New Roman" w:hAnsi="Times New Roman" w:cs="Times New Roman"/>
          <w:noProof/>
          <w:color w:val="000000" w:themeColor="text1"/>
          <w:sz w:val="28"/>
          <w:szCs w:val="28"/>
        </w:rPr>
        <w:t>(дата звернення: 12.06.2023).</w:t>
      </w:r>
    </w:p>
    <w:p w14:paraId="1FBB47BE" w14:textId="77777777" w:rsidR="00434519" w:rsidRPr="006F68AA" w:rsidRDefault="00434519" w:rsidP="00434519">
      <w:pPr>
        <w:spacing w:after="0" w:line="360" w:lineRule="auto"/>
        <w:ind w:firstLine="709"/>
        <w:jc w:val="both"/>
        <w:rPr>
          <w:rFonts w:ascii="Times New Roman" w:hAnsi="Times New Roman" w:cs="Times New Roman"/>
          <w:noProof/>
          <w:color w:val="000000" w:themeColor="text1"/>
          <w:sz w:val="28"/>
          <w:szCs w:val="28"/>
        </w:rPr>
      </w:pPr>
      <w:r w:rsidRPr="006F68AA">
        <w:rPr>
          <w:rFonts w:ascii="Times New Roman" w:hAnsi="Times New Roman" w:cs="Times New Roman"/>
          <w:noProof/>
          <w:color w:val="000000" w:themeColor="text1"/>
          <w:sz w:val="28"/>
          <w:szCs w:val="28"/>
        </w:rPr>
        <w:t>2.</w:t>
      </w:r>
      <w:r>
        <w:rPr>
          <w:rFonts w:ascii="Times New Roman" w:hAnsi="Times New Roman" w:cs="Times New Roman"/>
          <w:noProof/>
          <w:color w:val="000000" w:themeColor="text1"/>
          <w:sz w:val="28"/>
          <w:szCs w:val="28"/>
        </w:rPr>
        <w:t xml:space="preserve"> </w:t>
      </w:r>
      <w:r w:rsidRPr="004D0D8C">
        <w:rPr>
          <w:rFonts w:ascii="Times New Roman" w:hAnsi="Times New Roman" w:cs="Times New Roman"/>
          <w:noProof/>
          <w:color w:val="000000" w:themeColor="text1"/>
          <w:sz w:val="28"/>
          <w:szCs w:val="28"/>
        </w:rPr>
        <w:t>Класифікація систем вентиляції</w:t>
      </w:r>
      <w:r>
        <w:rPr>
          <w:rFonts w:ascii="Times New Roman" w:hAnsi="Times New Roman" w:cs="Times New Roman"/>
          <w:noProof/>
          <w:color w:val="000000" w:themeColor="text1"/>
          <w:sz w:val="28"/>
          <w:szCs w:val="28"/>
        </w:rPr>
        <w:t xml:space="preserve">. </w:t>
      </w:r>
      <w:r w:rsidRPr="004D0D8C">
        <w:rPr>
          <w:rFonts w:ascii="Times New Roman" w:hAnsi="Times New Roman" w:cs="Times New Roman"/>
          <w:noProof/>
          <w:color w:val="000000" w:themeColor="text1"/>
          <w:sz w:val="28"/>
          <w:szCs w:val="28"/>
        </w:rPr>
        <w:t>URL</w:t>
      </w:r>
      <w:r w:rsidRPr="006F68AA">
        <w:rPr>
          <w:rFonts w:ascii="Times New Roman" w:hAnsi="Times New Roman" w:cs="Times New Roman"/>
          <w:noProof/>
          <w:color w:val="000000" w:themeColor="text1"/>
          <w:sz w:val="28"/>
          <w:szCs w:val="28"/>
        </w:rPr>
        <w:t>:</w:t>
      </w:r>
      <w:r>
        <w:rPr>
          <w:rFonts w:ascii="Times New Roman" w:hAnsi="Times New Roman" w:cs="Times New Roman"/>
          <w:noProof/>
          <w:color w:val="000000" w:themeColor="text1"/>
          <w:sz w:val="28"/>
          <w:szCs w:val="28"/>
        </w:rPr>
        <w:t xml:space="preserve"> </w:t>
      </w:r>
      <w:hyperlink r:id="rId68" w:history="1">
        <w:r w:rsidRPr="006F68AA">
          <w:rPr>
            <w:rFonts w:ascii="Times New Roman" w:hAnsi="Times New Roman" w:cs="Times New Roman"/>
            <w:noProof/>
            <w:color w:val="000000" w:themeColor="text1"/>
            <w:sz w:val="28"/>
            <w:szCs w:val="28"/>
          </w:rPr>
          <w:t>https://comfortsellers.com.ua/klasyfikacia-system-ventylyatsiyi/</w:t>
        </w:r>
      </w:hyperlink>
      <w:r>
        <w:rPr>
          <w:rFonts w:ascii="Times New Roman" w:hAnsi="Times New Roman" w:cs="Times New Roman"/>
          <w:noProof/>
          <w:color w:val="000000" w:themeColor="text1"/>
          <w:sz w:val="28"/>
          <w:szCs w:val="28"/>
        </w:rPr>
        <w:t xml:space="preserve"> </w:t>
      </w:r>
      <w:r w:rsidRPr="004D0D8C">
        <w:rPr>
          <w:rFonts w:ascii="Times New Roman" w:hAnsi="Times New Roman" w:cs="Times New Roman"/>
          <w:noProof/>
          <w:color w:val="000000" w:themeColor="text1"/>
          <w:sz w:val="28"/>
          <w:szCs w:val="28"/>
        </w:rPr>
        <w:t>(дата звернення: 12.06.2023).</w:t>
      </w:r>
    </w:p>
    <w:p w14:paraId="6EBC19AA" w14:textId="77777777" w:rsidR="00434519" w:rsidRPr="006F68AA" w:rsidRDefault="00434519" w:rsidP="00434519">
      <w:pPr>
        <w:spacing w:after="0" w:line="360" w:lineRule="auto"/>
        <w:ind w:firstLine="709"/>
        <w:jc w:val="both"/>
        <w:rPr>
          <w:rFonts w:ascii="Times New Roman" w:hAnsi="Times New Roman" w:cs="Times New Roman"/>
          <w:noProof/>
          <w:color w:val="000000" w:themeColor="text1"/>
          <w:sz w:val="28"/>
          <w:szCs w:val="28"/>
          <w:shd w:val="clear" w:color="auto" w:fill="FFFFFF"/>
        </w:rPr>
      </w:pPr>
      <w:r w:rsidRPr="006F68AA">
        <w:rPr>
          <w:rFonts w:ascii="Times New Roman" w:hAnsi="Times New Roman" w:cs="Times New Roman"/>
          <w:noProof/>
          <w:color w:val="000000" w:themeColor="text1"/>
          <w:sz w:val="28"/>
          <w:szCs w:val="28"/>
        </w:rPr>
        <w:t>3.</w:t>
      </w:r>
      <w:r w:rsidRPr="00E851C5">
        <w:rPr>
          <w:rFonts w:ascii="Times New Roman" w:hAnsi="Times New Roman" w:cs="Times New Roman"/>
          <w:noProof/>
          <w:color w:val="000000" w:themeColor="text1"/>
          <w:sz w:val="28"/>
          <w:szCs w:val="28"/>
          <w:lang w:val="ru-RU"/>
        </w:rPr>
        <w:t xml:space="preserve"> </w:t>
      </w:r>
      <w:r w:rsidRPr="006F68AA">
        <w:rPr>
          <w:rFonts w:ascii="Times New Roman" w:hAnsi="Times New Roman" w:cs="Times New Roman"/>
          <w:noProof/>
          <w:color w:val="000000" w:themeColor="text1"/>
          <w:sz w:val="28"/>
          <w:szCs w:val="28"/>
        </w:rPr>
        <w:t xml:space="preserve">Кондиціювання та вентиляція повітря [Текст]: текст лекцій / Е. Г. Братута, А. М. Ганжа, О. В. Круглякова, В. В. Чубарова </w:t>
      </w:r>
      <w:r w:rsidRPr="006F68AA">
        <w:rPr>
          <w:rFonts w:ascii="Times New Roman" w:hAnsi="Times New Roman" w:cs="Times New Roman"/>
          <w:noProof/>
          <w:color w:val="000000" w:themeColor="text1"/>
          <w:sz w:val="28"/>
          <w:szCs w:val="28"/>
        </w:rPr>
        <w:sym w:font="Symbol" w:char="F02D"/>
      </w:r>
      <w:r w:rsidRPr="006F68AA">
        <w:rPr>
          <w:rFonts w:ascii="Times New Roman" w:hAnsi="Times New Roman" w:cs="Times New Roman"/>
          <w:noProof/>
          <w:color w:val="000000" w:themeColor="text1"/>
          <w:sz w:val="28"/>
          <w:szCs w:val="28"/>
        </w:rPr>
        <w:t xml:space="preserve"> Харків : НТУ «ХПІ», 2009. </w:t>
      </w:r>
      <w:r w:rsidRPr="006F68AA">
        <w:rPr>
          <w:rFonts w:ascii="Times New Roman" w:hAnsi="Times New Roman" w:cs="Times New Roman"/>
          <w:noProof/>
          <w:color w:val="000000" w:themeColor="text1"/>
          <w:sz w:val="28"/>
          <w:szCs w:val="28"/>
        </w:rPr>
        <w:sym w:font="Symbol" w:char="F02D"/>
      </w:r>
      <w:r w:rsidRPr="006F68AA">
        <w:rPr>
          <w:rFonts w:ascii="Times New Roman" w:hAnsi="Times New Roman" w:cs="Times New Roman"/>
          <w:noProof/>
          <w:color w:val="000000" w:themeColor="text1"/>
          <w:sz w:val="28"/>
          <w:szCs w:val="28"/>
        </w:rPr>
        <w:t xml:space="preserve"> 128 с.</w:t>
      </w:r>
    </w:p>
    <w:p w14:paraId="41318033" w14:textId="77777777" w:rsidR="00434519" w:rsidRPr="006F68AA" w:rsidRDefault="00434519" w:rsidP="00434519">
      <w:pPr>
        <w:spacing w:after="0" w:line="360" w:lineRule="auto"/>
        <w:ind w:firstLine="709"/>
        <w:jc w:val="both"/>
        <w:rPr>
          <w:rFonts w:ascii="Times New Roman" w:hAnsi="Times New Roman" w:cs="Times New Roman"/>
          <w:noProof/>
          <w:color w:val="000000" w:themeColor="text1"/>
          <w:sz w:val="28"/>
          <w:szCs w:val="28"/>
        </w:rPr>
      </w:pPr>
      <w:r w:rsidRPr="006F68AA">
        <w:rPr>
          <w:rFonts w:ascii="Times New Roman" w:hAnsi="Times New Roman" w:cs="Times New Roman"/>
          <w:noProof/>
          <w:color w:val="000000" w:themeColor="text1"/>
          <w:sz w:val="28"/>
          <w:szCs w:val="28"/>
        </w:rPr>
        <w:t>4.</w:t>
      </w:r>
      <w:r w:rsidRPr="00E851C5">
        <w:rPr>
          <w:rFonts w:ascii="Times New Roman" w:hAnsi="Times New Roman" w:cs="Times New Roman"/>
          <w:noProof/>
          <w:color w:val="000000" w:themeColor="text1"/>
          <w:sz w:val="28"/>
          <w:szCs w:val="28"/>
        </w:rPr>
        <w:t xml:space="preserve"> </w:t>
      </w:r>
      <w:r w:rsidRPr="006F68AA">
        <w:rPr>
          <w:rFonts w:ascii="Times New Roman" w:hAnsi="Times New Roman" w:cs="Times New Roman"/>
          <w:noProof/>
          <w:color w:val="000000" w:themeColor="text1"/>
          <w:sz w:val="28"/>
          <w:szCs w:val="28"/>
        </w:rPr>
        <w:t>Системи опалення, вентиляції і кондиціювання повітря будівель</w:t>
      </w:r>
      <w:r w:rsidRPr="00E851C5">
        <w:rPr>
          <w:rFonts w:ascii="Times New Roman" w:hAnsi="Times New Roman" w:cs="Times New Roman"/>
          <w:noProof/>
          <w:color w:val="000000" w:themeColor="text1"/>
          <w:sz w:val="28"/>
          <w:szCs w:val="28"/>
        </w:rPr>
        <w:t xml:space="preserve"> </w:t>
      </w:r>
      <w:r w:rsidRPr="006F68AA">
        <w:rPr>
          <w:rFonts w:ascii="Times New Roman" w:hAnsi="Times New Roman" w:cs="Times New Roman"/>
          <w:noProof/>
          <w:color w:val="000000" w:themeColor="text1"/>
          <w:sz w:val="28"/>
          <w:szCs w:val="28"/>
        </w:rPr>
        <w:t>[Електронний ресурс]: навч. посіб. для студентів спеціальності144 «Теплоенергетика» / М.Ф.Боженко; КПІ ім. Ігоря Сікорського.</w:t>
      </w:r>
      <w:r>
        <w:rPr>
          <w:rFonts w:ascii="Times New Roman" w:hAnsi="Times New Roman" w:cs="Times New Roman"/>
          <w:noProof/>
          <w:color w:val="000000" w:themeColor="text1"/>
          <w:sz w:val="28"/>
          <w:szCs w:val="28"/>
        </w:rPr>
        <w:t xml:space="preserve"> </w:t>
      </w:r>
      <w:r w:rsidRPr="006F68AA">
        <w:rPr>
          <w:rFonts w:ascii="Times New Roman" w:hAnsi="Times New Roman" w:cs="Times New Roman"/>
          <w:noProof/>
          <w:color w:val="000000" w:themeColor="text1"/>
          <w:sz w:val="28"/>
          <w:szCs w:val="28"/>
        </w:rPr>
        <w:t>–</w:t>
      </w:r>
      <w:r>
        <w:rPr>
          <w:rFonts w:ascii="Times New Roman" w:hAnsi="Times New Roman" w:cs="Times New Roman"/>
          <w:noProof/>
          <w:color w:val="000000" w:themeColor="text1"/>
          <w:sz w:val="28"/>
          <w:szCs w:val="28"/>
        </w:rPr>
        <w:t xml:space="preserve"> </w:t>
      </w:r>
      <w:r w:rsidRPr="006F68AA">
        <w:rPr>
          <w:rFonts w:ascii="Times New Roman" w:hAnsi="Times New Roman" w:cs="Times New Roman"/>
          <w:noProof/>
          <w:color w:val="000000" w:themeColor="text1"/>
          <w:sz w:val="28"/>
          <w:szCs w:val="28"/>
        </w:rPr>
        <w:t>Електронні текстові дані (1 файл: 36,087 Мбайт). –Київ: КПІ ім. Ігоря Сікорського, 2019. – 380 с</w:t>
      </w:r>
    </w:p>
    <w:p w14:paraId="230FFEAB" w14:textId="77777777" w:rsidR="00434519" w:rsidRPr="004D0D8C" w:rsidRDefault="00434519" w:rsidP="00434519">
      <w:pPr>
        <w:spacing w:after="0" w:line="360" w:lineRule="auto"/>
        <w:ind w:firstLine="709"/>
        <w:jc w:val="both"/>
        <w:rPr>
          <w:rFonts w:ascii="Times New Roman" w:hAnsi="Times New Roman" w:cs="Times New Roman"/>
          <w:noProof/>
          <w:color w:val="000000" w:themeColor="text1"/>
          <w:sz w:val="28"/>
          <w:szCs w:val="28"/>
        </w:rPr>
      </w:pPr>
      <w:r w:rsidRPr="006F68AA">
        <w:rPr>
          <w:rFonts w:ascii="Times New Roman" w:hAnsi="Times New Roman" w:cs="Times New Roman"/>
          <w:noProof/>
          <w:color w:val="000000" w:themeColor="text1"/>
          <w:sz w:val="28"/>
          <w:szCs w:val="28"/>
        </w:rPr>
        <w:t>5.ДБН В.2.5-67-2013</w:t>
      </w:r>
      <w:r w:rsidRPr="006F68AA">
        <w:rPr>
          <w:rFonts w:ascii="Times New Roman" w:hAnsi="Times New Roman" w:cs="Times New Roman"/>
          <w:noProof/>
          <w:sz w:val="28"/>
          <w:szCs w:val="28"/>
        </w:rPr>
        <w:t xml:space="preserve"> «Опалення, вентиляція та кондиціонування»</w:t>
      </w:r>
      <w:r>
        <w:rPr>
          <w:rFonts w:ascii="Times New Roman" w:hAnsi="Times New Roman" w:cs="Times New Roman"/>
          <w:noProof/>
          <w:sz w:val="28"/>
          <w:szCs w:val="28"/>
        </w:rPr>
        <w:t xml:space="preserve"> </w:t>
      </w:r>
      <w:r w:rsidRPr="004D0D8C">
        <w:rPr>
          <w:rFonts w:ascii="Times New Roman" w:hAnsi="Times New Roman" w:cs="Times New Roman"/>
          <w:noProof/>
          <w:sz w:val="28"/>
          <w:szCs w:val="28"/>
        </w:rPr>
        <w:t>[На заміну СНиП 2.04.05-91 Опалення, вентиляція и кондиціювання; чинний від 01.01.2014] Вид. офіц. , Київ: Інститут «УкрНДІспецбуд», 2013</w:t>
      </w:r>
      <w:r>
        <w:rPr>
          <w:rFonts w:ascii="Times New Roman" w:hAnsi="Times New Roman" w:cs="Times New Roman"/>
          <w:noProof/>
          <w:sz w:val="28"/>
          <w:szCs w:val="28"/>
        </w:rPr>
        <w:t xml:space="preserve"> –</w:t>
      </w:r>
      <w:r w:rsidRPr="004D0D8C">
        <w:rPr>
          <w:rFonts w:ascii="Times New Roman" w:hAnsi="Times New Roman" w:cs="Times New Roman"/>
          <w:noProof/>
          <w:sz w:val="28"/>
          <w:szCs w:val="28"/>
        </w:rPr>
        <w:t xml:space="preserve"> 1</w:t>
      </w:r>
      <w:r w:rsidRPr="0086429C">
        <w:rPr>
          <w:rFonts w:ascii="Times New Roman" w:hAnsi="Times New Roman" w:cs="Times New Roman"/>
          <w:noProof/>
          <w:sz w:val="28"/>
          <w:szCs w:val="28"/>
        </w:rPr>
        <w:t>41</w:t>
      </w:r>
      <w:r w:rsidRPr="004D0D8C">
        <w:rPr>
          <w:rFonts w:ascii="Times New Roman" w:hAnsi="Times New Roman" w:cs="Times New Roman"/>
          <w:noProof/>
          <w:sz w:val="28"/>
          <w:szCs w:val="28"/>
        </w:rPr>
        <w:t xml:space="preserve"> с. </w:t>
      </w:r>
    </w:p>
    <w:p w14:paraId="37A9AD4E" w14:textId="77777777" w:rsidR="00434519" w:rsidRPr="006F68AA" w:rsidRDefault="00434519" w:rsidP="00434519">
      <w:pPr>
        <w:spacing w:after="0" w:line="360" w:lineRule="auto"/>
        <w:ind w:firstLine="709"/>
        <w:jc w:val="both"/>
        <w:rPr>
          <w:rFonts w:ascii="Times New Roman" w:hAnsi="Times New Roman" w:cs="Times New Roman"/>
          <w:noProof/>
          <w:color w:val="000000" w:themeColor="text1"/>
          <w:sz w:val="28"/>
          <w:szCs w:val="28"/>
        </w:rPr>
      </w:pPr>
      <w:r w:rsidRPr="006F68AA">
        <w:rPr>
          <w:rFonts w:ascii="Times New Roman" w:hAnsi="Times New Roman" w:cs="Times New Roman"/>
          <w:noProof/>
          <w:color w:val="000000" w:themeColor="text1"/>
          <w:sz w:val="28"/>
          <w:szCs w:val="28"/>
        </w:rPr>
        <w:t>6.Теплотехніка та енергетичні машини. Розрахунок системи кондиціонування: Розрахункова робота. [Електронний ресурс] : навч. посіб. для студ. спеціальностей 141 «Електроенергетика, електротехніка та електромеханіка» / КПІ ім. Ігоря Сікорського; уклад.: В.В. Дубровська, В.І. Шкляр. – Електронні текстові дані (1 файл: 3,4 Мбайт). – Київ : КПІ ім. Ігоря Сікорського, 2021. – 56 с.</w:t>
      </w:r>
    </w:p>
    <w:p w14:paraId="036A523F" w14:textId="77777777" w:rsidR="00434519" w:rsidRPr="006F68AA" w:rsidRDefault="00434519" w:rsidP="00434519">
      <w:pPr>
        <w:spacing w:after="0" w:line="360" w:lineRule="auto"/>
        <w:ind w:firstLine="709"/>
        <w:jc w:val="both"/>
        <w:rPr>
          <w:rFonts w:ascii="Times New Roman" w:hAnsi="Times New Roman" w:cs="Times New Roman"/>
          <w:noProof/>
          <w:color w:val="000000" w:themeColor="text1"/>
          <w:sz w:val="28"/>
          <w:szCs w:val="28"/>
        </w:rPr>
      </w:pPr>
      <w:r w:rsidRPr="006F68AA">
        <w:rPr>
          <w:rFonts w:ascii="Times New Roman" w:hAnsi="Times New Roman" w:cs="Times New Roman"/>
          <w:noProof/>
          <w:color w:val="000000" w:themeColor="text1"/>
          <w:sz w:val="28"/>
          <w:szCs w:val="28"/>
        </w:rPr>
        <w:t>7</w:t>
      </w:r>
      <w:r>
        <w:rPr>
          <w:rFonts w:ascii="Times New Roman" w:hAnsi="Times New Roman" w:cs="Times New Roman"/>
          <w:noProof/>
          <w:color w:val="000000" w:themeColor="text1"/>
          <w:sz w:val="28"/>
          <w:szCs w:val="28"/>
        </w:rPr>
        <w:t>.</w:t>
      </w:r>
      <w:r w:rsidRPr="00E851C5">
        <w:t xml:space="preserve"> </w:t>
      </w:r>
      <w:r w:rsidRPr="00E851C5">
        <w:rPr>
          <w:rFonts w:ascii="Times New Roman" w:hAnsi="Times New Roman" w:cs="Times New Roman"/>
          <w:noProof/>
          <w:color w:val="000000" w:themeColor="text1"/>
          <w:sz w:val="28"/>
          <w:szCs w:val="28"/>
        </w:rPr>
        <w:t>Вентилятор осьовий ВО 06-300 №10</w:t>
      </w:r>
      <w:r w:rsidRPr="00E851C5">
        <w:rPr>
          <w:rFonts w:ascii="Times New Roman" w:hAnsi="Times New Roman" w:cs="Times New Roman"/>
          <w:noProof/>
          <w:color w:val="000000" w:themeColor="text1"/>
          <w:sz w:val="28"/>
          <w:szCs w:val="28"/>
          <w:lang w:val="ru-RU"/>
        </w:rPr>
        <w:t xml:space="preserve">. </w:t>
      </w:r>
      <w:r>
        <w:rPr>
          <w:rFonts w:ascii="Times New Roman" w:hAnsi="Times New Roman" w:cs="Times New Roman"/>
          <w:noProof/>
          <w:color w:val="000000" w:themeColor="text1"/>
          <w:sz w:val="28"/>
          <w:szCs w:val="28"/>
          <w:lang w:val="en-US"/>
        </w:rPr>
        <w:t>URL</w:t>
      </w:r>
      <w:r w:rsidRPr="00434519">
        <w:rPr>
          <w:rFonts w:ascii="Times New Roman" w:hAnsi="Times New Roman" w:cs="Times New Roman"/>
          <w:noProof/>
          <w:color w:val="000000" w:themeColor="text1"/>
          <w:sz w:val="28"/>
          <w:szCs w:val="28"/>
        </w:rPr>
        <w:t xml:space="preserve">: </w:t>
      </w:r>
      <w:r w:rsidRPr="006F68AA">
        <w:rPr>
          <w:rFonts w:ascii="Times New Roman" w:hAnsi="Times New Roman" w:cs="Times New Roman"/>
          <w:noProof/>
          <w:color w:val="000000" w:themeColor="text1"/>
          <w:sz w:val="28"/>
          <w:szCs w:val="28"/>
        </w:rPr>
        <w:t>https://systemax.ua/ua/ventilyatory/osevye-ventilyatory/vo-06-300--5-lopastnoj/vo-06-300-10-lop5.html</w:t>
      </w:r>
    </w:p>
    <w:p w14:paraId="20E1E440" w14:textId="77777777" w:rsidR="00434519" w:rsidRPr="006F68AA" w:rsidRDefault="00434519" w:rsidP="00434519">
      <w:pPr>
        <w:tabs>
          <w:tab w:val="left" w:pos="993"/>
        </w:tabs>
        <w:spacing w:after="0" w:line="360" w:lineRule="auto"/>
        <w:ind w:firstLine="709"/>
        <w:jc w:val="both"/>
        <w:rPr>
          <w:rFonts w:ascii="Times New Roman" w:eastAsiaTheme="minorEastAsia" w:hAnsi="Times New Roman" w:cs="Times New Roman"/>
          <w:noProof/>
          <w:color w:val="000000" w:themeColor="text1"/>
          <w:sz w:val="28"/>
          <w:szCs w:val="28"/>
        </w:rPr>
      </w:pPr>
      <w:r w:rsidRPr="006F68AA">
        <w:rPr>
          <w:rFonts w:ascii="Times New Roman" w:hAnsi="Times New Roman" w:cs="Times New Roman"/>
          <w:noProof/>
          <w:color w:val="000000" w:themeColor="text1"/>
          <w:sz w:val="28"/>
          <w:szCs w:val="28"/>
        </w:rPr>
        <w:lastRenderedPageBreak/>
        <w:t>8</w:t>
      </w:r>
      <w:r>
        <w:rPr>
          <w:rFonts w:ascii="Times New Roman" w:hAnsi="Times New Roman" w:cs="Times New Roman"/>
          <w:noProof/>
          <w:color w:val="000000" w:themeColor="text1"/>
          <w:sz w:val="28"/>
          <w:szCs w:val="28"/>
        </w:rPr>
        <w:t>.</w:t>
      </w:r>
      <w:r w:rsidRPr="00E851C5">
        <w:rPr>
          <w:rFonts w:ascii="Times New Roman" w:hAnsi="Times New Roman" w:cs="Times New Roman"/>
          <w:noProof/>
          <w:color w:val="000000" w:themeColor="text1"/>
          <w:sz w:val="28"/>
          <w:szCs w:val="28"/>
          <w:lang w:val="ru-RU"/>
        </w:rPr>
        <w:t xml:space="preserve"> </w:t>
      </w:r>
      <w:r w:rsidRPr="00E851C5">
        <w:rPr>
          <w:rFonts w:ascii="Times New Roman" w:hAnsi="Times New Roman" w:cs="Times New Roman"/>
          <w:noProof/>
          <w:color w:val="000000" w:themeColor="text1"/>
          <w:sz w:val="28"/>
          <w:szCs w:val="28"/>
        </w:rPr>
        <w:t>Вентилятор канальний відцентровий прямокутний</w:t>
      </w:r>
      <w:r w:rsidRPr="00E851C5">
        <w:rPr>
          <w:rFonts w:ascii="Times New Roman" w:hAnsi="Times New Roman" w:cs="Times New Roman"/>
          <w:noProof/>
          <w:color w:val="000000" w:themeColor="text1"/>
          <w:sz w:val="28"/>
          <w:szCs w:val="28"/>
          <w:lang w:val="ru-RU"/>
        </w:rPr>
        <w:t xml:space="preserve">. </w:t>
      </w:r>
      <w:r>
        <w:rPr>
          <w:rFonts w:ascii="Times New Roman" w:hAnsi="Times New Roman" w:cs="Times New Roman"/>
          <w:noProof/>
          <w:color w:val="000000" w:themeColor="text1"/>
          <w:sz w:val="28"/>
          <w:szCs w:val="28"/>
          <w:lang w:val="en-US"/>
        </w:rPr>
        <w:t>URL</w:t>
      </w:r>
      <w:r w:rsidRPr="00434519">
        <w:rPr>
          <w:rFonts w:ascii="Times New Roman" w:hAnsi="Times New Roman" w:cs="Times New Roman"/>
          <w:noProof/>
          <w:color w:val="000000" w:themeColor="text1"/>
          <w:sz w:val="28"/>
          <w:szCs w:val="28"/>
        </w:rPr>
        <w:t>:</w:t>
      </w:r>
      <w:r w:rsidRPr="006F68AA">
        <w:rPr>
          <w:rFonts w:ascii="Times New Roman" w:hAnsi="Times New Roman" w:cs="Times New Roman"/>
          <w:noProof/>
          <w:color w:val="000000" w:themeColor="text1"/>
          <w:sz w:val="28"/>
          <w:szCs w:val="28"/>
        </w:rPr>
        <w:t xml:space="preserve"> </w:t>
      </w:r>
      <w:hyperlink r:id="rId69" w:history="1">
        <w:r w:rsidRPr="006F68AA">
          <w:rPr>
            <w:rFonts w:ascii="Times New Roman" w:eastAsiaTheme="minorEastAsia" w:hAnsi="Times New Roman" w:cs="Times New Roman"/>
            <w:noProof/>
            <w:color w:val="000000" w:themeColor="text1"/>
            <w:sz w:val="28"/>
            <w:szCs w:val="28"/>
          </w:rPr>
          <w:t>https://vents-shop.com.ua/images/companies/1/Prom/vkpf/posybnyk-pryamokytni-vents-9070.pdf</w:t>
        </w:r>
      </w:hyperlink>
    </w:p>
    <w:p w14:paraId="14FE28EB" w14:textId="77777777" w:rsidR="00434519" w:rsidRPr="006F68AA" w:rsidRDefault="00434519" w:rsidP="00434519">
      <w:pPr>
        <w:spacing w:after="0" w:line="360" w:lineRule="auto"/>
        <w:ind w:firstLine="709"/>
        <w:jc w:val="both"/>
        <w:rPr>
          <w:rFonts w:ascii="Times New Roman" w:hAnsi="Times New Roman" w:cs="Times New Roman"/>
          <w:noProof/>
          <w:color w:val="000000" w:themeColor="text1"/>
          <w:sz w:val="28"/>
          <w:szCs w:val="28"/>
        </w:rPr>
      </w:pPr>
      <w:r w:rsidRPr="006F68AA">
        <w:rPr>
          <w:rFonts w:ascii="Times New Roman" w:hAnsi="Times New Roman" w:cs="Times New Roman"/>
          <w:noProof/>
          <w:color w:val="000000" w:themeColor="text1"/>
          <w:sz w:val="28"/>
          <w:szCs w:val="28"/>
        </w:rPr>
        <w:t>9</w:t>
      </w:r>
      <w:r>
        <w:rPr>
          <w:rFonts w:ascii="Times New Roman" w:hAnsi="Times New Roman" w:cs="Times New Roman"/>
          <w:noProof/>
          <w:color w:val="000000" w:themeColor="text1"/>
          <w:sz w:val="28"/>
          <w:szCs w:val="28"/>
        </w:rPr>
        <w:t>.</w:t>
      </w:r>
      <w:r w:rsidRPr="00E851C5">
        <w:rPr>
          <w:rFonts w:ascii="Times New Roman" w:hAnsi="Times New Roman" w:cs="Times New Roman"/>
          <w:noProof/>
          <w:color w:val="000000" w:themeColor="text1"/>
          <w:sz w:val="28"/>
          <w:szCs w:val="28"/>
          <w:lang w:val="ru-RU"/>
        </w:rPr>
        <w:t xml:space="preserve"> </w:t>
      </w:r>
      <w:r w:rsidRPr="00E851C5">
        <w:rPr>
          <w:rFonts w:ascii="Times New Roman" w:hAnsi="Times New Roman" w:cs="Times New Roman"/>
          <w:noProof/>
          <w:color w:val="000000" w:themeColor="text1"/>
          <w:sz w:val="28"/>
          <w:szCs w:val="28"/>
        </w:rPr>
        <w:t>Електроприводи для повітряних засувок</w:t>
      </w:r>
      <w:r w:rsidRPr="00E851C5">
        <w:rPr>
          <w:rFonts w:ascii="Times New Roman" w:hAnsi="Times New Roman" w:cs="Times New Roman"/>
          <w:noProof/>
          <w:color w:val="000000" w:themeColor="text1"/>
          <w:sz w:val="28"/>
          <w:szCs w:val="28"/>
          <w:lang w:val="ru-RU"/>
        </w:rPr>
        <w:t xml:space="preserve"> Belimo CM230-L(R)</w:t>
      </w:r>
      <w:r>
        <w:rPr>
          <w:rFonts w:ascii="Times New Roman" w:hAnsi="Times New Roman" w:cs="Times New Roman"/>
          <w:noProof/>
          <w:color w:val="000000" w:themeColor="text1"/>
          <w:sz w:val="28"/>
          <w:szCs w:val="28"/>
          <w:lang w:val="ru-RU"/>
        </w:rPr>
        <w:t>.</w:t>
      </w:r>
      <w:r w:rsidRPr="006F68AA">
        <w:rPr>
          <w:rFonts w:ascii="Times New Roman" w:hAnsi="Times New Roman" w:cs="Times New Roman"/>
          <w:noProof/>
          <w:color w:val="000000" w:themeColor="text1"/>
          <w:sz w:val="28"/>
          <w:szCs w:val="28"/>
        </w:rPr>
        <w:t xml:space="preserve">  </w:t>
      </w:r>
      <w:r>
        <w:rPr>
          <w:rFonts w:ascii="Times New Roman" w:hAnsi="Times New Roman" w:cs="Times New Roman"/>
          <w:noProof/>
          <w:color w:val="000000" w:themeColor="text1"/>
          <w:sz w:val="28"/>
          <w:szCs w:val="28"/>
          <w:lang w:val="en-US"/>
        </w:rPr>
        <w:t>URL</w:t>
      </w:r>
      <w:r w:rsidRPr="00E851C5">
        <w:rPr>
          <w:rFonts w:ascii="Times New Roman" w:hAnsi="Times New Roman" w:cs="Times New Roman"/>
          <w:noProof/>
          <w:color w:val="000000" w:themeColor="text1"/>
          <w:sz w:val="28"/>
          <w:szCs w:val="28"/>
          <w:lang w:val="ru-RU"/>
        </w:rPr>
        <w:t xml:space="preserve">: </w:t>
      </w:r>
      <w:hyperlink r:id="rId70" w:history="1">
        <w:r w:rsidRPr="00B875A7">
          <w:rPr>
            <w:rStyle w:val="a4"/>
            <w:rFonts w:ascii="Times New Roman" w:hAnsi="Times New Roman" w:cs="Times New Roman"/>
            <w:noProof/>
            <w:sz w:val="28"/>
            <w:szCs w:val="28"/>
          </w:rPr>
          <w:t>http://belimo.com.ua/shop/privody-vozdushnyx-klapanov/privody-bez-vozvratnoj-pruzhiny/privody-bez-vozvratnoj-pruzhiny-cm2-nm/elektroprivod-vozdushnoj-zaslonki-belimo-cm230-lr/</w:t>
        </w:r>
      </w:hyperlink>
    </w:p>
    <w:p w14:paraId="757485A7" w14:textId="77777777" w:rsidR="00434519" w:rsidRPr="006F68AA" w:rsidRDefault="00434519" w:rsidP="00434519">
      <w:pPr>
        <w:spacing w:after="0" w:line="360" w:lineRule="auto"/>
        <w:ind w:firstLine="709"/>
        <w:jc w:val="both"/>
        <w:rPr>
          <w:rFonts w:ascii="Times New Roman" w:hAnsi="Times New Roman" w:cs="Times New Roman"/>
          <w:noProof/>
          <w:color w:val="000000" w:themeColor="text1"/>
          <w:sz w:val="28"/>
          <w:szCs w:val="28"/>
        </w:rPr>
      </w:pPr>
      <w:r w:rsidRPr="006F68AA">
        <w:rPr>
          <w:rFonts w:ascii="Times New Roman" w:hAnsi="Times New Roman" w:cs="Times New Roman"/>
          <w:noProof/>
          <w:color w:val="000000" w:themeColor="text1"/>
          <w:sz w:val="28"/>
          <w:szCs w:val="28"/>
        </w:rPr>
        <w:t>10</w:t>
      </w:r>
      <w:r>
        <w:rPr>
          <w:rFonts w:ascii="Times New Roman" w:hAnsi="Times New Roman" w:cs="Times New Roman"/>
          <w:noProof/>
          <w:color w:val="000000" w:themeColor="text1"/>
          <w:sz w:val="28"/>
          <w:szCs w:val="28"/>
        </w:rPr>
        <w:t>.</w:t>
      </w:r>
      <w:r w:rsidRPr="00E851C5">
        <w:rPr>
          <w:rFonts w:ascii="Times New Roman" w:hAnsi="Times New Roman" w:cs="Times New Roman"/>
          <w:noProof/>
          <w:color w:val="000000" w:themeColor="text1"/>
          <w:sz w:val="28"/>
          <w:szCs w:val="28"/>
        </w:rPr>
        <w:t xml:space="preserve"> </w:t>
      </w:r>
      <w:r>
        <w:rPr>
          <w:rFonts w:ascii="Times New Roman" w:hAnsi="Times New Roman" w:cs="Times New Roman"/>
          <w:noProof/>
          <w:color w:val="000000" w:themeColor="text1"/>
          <w:sz w:val="28"/>
          <w:szCs w:val="28"/>
        </w:rPr>
        <w:t xml:space="preserve">Інструкція по експлуатації нагрівача канального водяного НКВ. </w:t>
      </w:r>
      <w:r>
        <w:rPr>
          <w:rFonts w:ascii="Times New Roman" w:hAnsi="Times New Roman" w:cs="Times New Roman"/>
          <w:noProof/>
          <w:color w:val="000000" w:themeColor="text1"/>
          <w:sz w:val="28"/>
          <w:szCs w:val="28"/>
          <w:lang w:val="en-US"/>
        </w:rPr>
        <w:t>URL</w:t>
      </w:r>
      <w:r w:rsidRPr="00E851C5">
        <w:rPr>
          <w:rFonts w:ascii="Times New Roman" w:hAnsi="Times New Roman" w:cs="Times New Roman"/>
          <w:noProof/>
          <w:color w:val="000000" w:themeColor="text1"/>
          <w:sz w:val="28"/>
          <w:szCs w:val="28"/>
          <w:lang w:val="en-US"/>
        </w:rPr>
        <w:t>:</w:t>
      </w:r>
      <w:r>
        <w:rPr>
          <w:rFonts w:ascii="Times New Roman" w:hAnsi="Times New Roman" w:cs="Times New Roman"/>
          <w:noProof/>
          <w:color w:val="000000" w:themeColor="text1"/>
          <w:sz w:val="28"/>
          <w:szCs w:val="28"/>
        </w:rPr>
        <w:t xml:space="preserve"> </w:t>
      </w:r>
      <w:r w:rsidRPr="006F68AA">
        <w:rPr>
          <w:rFonts w:ascii="Times New Roman" w:hAnsi="Times New Roman" w:cs="Times New Roman"/>
          <w:noProof/>
          <w:color w:val="000000" w:themeColor="text1"/>
          <w:sz w:val="28"/>
          <w:szCs w:val="28"/>
        </w:rPr>
        <w:t xml:space="preserve"> </w:t>
      </w:r>
      <w:hyperlink r:id="rId71" w:history="1">
        <w:r w:rsidRPr="006F68AA">
          <w:rPr>
            <w:rStyle w:val="a4"/>
            <w:rFonts w:ascii="Times New Roman" w:hAnsi="Times New Roman" w:cs="Times New Roman"/>
            <w:noProof/>
            <w:color w:val="000000" w:themeColor="text1"/>
            <w:sz w:val="28"/>
            <w:szCs w:val="28"/>
            <w:u w:val="none"/>
          </w:rPr>
          <w:t>https://vents-shop.com.ua/images/companies/1/Pasport/nagrev/nkv_kr_pasport.pdf</w:t>
        </w:r>
      </w:hyperlink>
    </w:p>
    <w:p w14:paraId="1238400C" w14:textId="77777777" w:rsidR="00434519" w:rsidRPr="006F68AA" w:rsidRDefault="00434519" w:rsidP="00434519">
      <w:pPr>
        <w:spacing w:after="0" w:line="360" w:lineRule="auto"/>
        <w:ind w:firstLine="709"/>
        <w:jc w:val="both"/>
        <w:rPr>
          <w:rFonts w:ascii="Times New Roman" w:hAnsi="Times New Roman" w:cs="Times New Roman"/>
          <w:noProof/>
          <w:color w:val="000000" w:themeColor="text1"/>
          <w:sz w:val="28"/>
          <w:szCs w:val="28"/>
        </w:rPr>
      </w:pPr>
      <w:r w:rsidRPr="006F68AA">
        <w:rPr>
          <w:rFonts w:ascii="Times New Roman" w:hAnsi="Times New Roman" w:cs="Times New Roman"/>
          <w:noProof/>
          <w:color w:val="000000" w:themeColor="text1"/>
          <w:sz w:val="28"/>
          <w:szCs w:val="28"/>
        </w:rPr>
        <w:t>11</w:t>
      </w:r>
      <w:r>
        <w:rPr>
          <w:rFonts w:ascii="Times New Roman" w:hAnsi="Times New Roman" w:cs="Times New Roman"/>
          <w:noProof/>
          <w:color w:val="000000" w:themeColor="text1"/>
          <w:sz w:val="28"/>
          <w:szCs w:val="28"/>
        </w:rPr>
        <w:t xml:space="preserve">. </w:t>
      </w:r>
      <w:r w:rsidRPr="00E851C5">
        <w:rPr>
          <w:rFonts w:ascii="Times New Roman" w:hAnsi="Times New Roman" w:cs="Times New Roman"/>
          <w:noProof/>
          <w:color w:val="000000" w:themeColor="text1"/>
          <w:sz w:val="28"/>
          <w:szCs w:val="28"/>
        </w:rPr>
        <w:t>Ф</w:t>
      </w:r>
      <w:r>
        <w:rPr>
          <w:rFonts w:ascii="Times New Roman" w:hAnsi="Times New Roman" w:cs="Times New Roman"/>
          <w:noProof/>
          <w:color w:val="000000" w:themeColor="text1"/>
          <w:sz w:val="28"/>
          <w:szCs w:val="28"/>
        </w:rPr>
        <w:t xml:space="preserve">реонові охолоджувачі. </w:t>
      </w:r>
      <w:r>
        <w:rPr>
          <w:rFonts w:ascii="Times New Roman" w:hAnsi="Times New Roman" w:cs="Times New Roman"/>
          <w:noProof/>
          <w:color w:val="000000" w:themeColor="text1"/>
          <w:sz w:val="28"/>
          <w:szCs w:val="28"/>
          <w:lang w:val="en-US"/>
        </w:rPr>
        <w:t>URL</w:t>
      </w:r>
      <w:r w:rsidRPr="00E851C5">
        <w:rPr>
          <w:rFonts w:ascii="Times New Roman" w:hAnsi="Times New Roman" w:cs="Times New Roman"/>
          <w:noProof/>
          <w:color w:val="000000" w:themeColor="text1"/>
          <w:sz w:val="28"/>
          <w:szCs w:val="28"/>
        </w:rPr>
        <w:t>:</w:t>
      </w:r>
      <w:r>
        <w:rPr>
          <w:rFonts w:ascii="Times New Roman" w:hAnsi="Times New Roman" w:cs="Times New Roman"/>
          <w:noProof/>
          <w:color w:val="000000" w:themeColor="text1"/>
          <w:sz w:val="28"/>
          <w:szCs w:val="28"/>
        </w:rPr>
        <w:t xml:space="preserve"> </w:t>
      </w:r>
      <w:r w:rsidRPr="006F68AA">
        <w:rPr>
          <w:rFonts w:ascii="Times New Roman" w:hAnsi="Times New Roman" w:cs="Times New Roman"/>
          <w:noProof/>
          <w:color w:val="000000" w:themeColor="text1"/>
          <w:sz w:val="28"/>
          <w:szCs w:val="28"/>
        </w:rPr>
        <w:t xml:space="preserve">  </w:t>
      </w:r>
      <w:hyperlink r:id="rId72" w:history="1">
        <w:r w:rsidRPr="006F68AA">
          <w:rPr>
            <w:rStyle w:val="a4"/>
            <w:rFonts w:ascii="Times New Roman" w:hAnsi="Times New Roman" w:cs="Times New Roman"/>
            <w:noProof/>
            <w:color w:val="000000" w:themeColor="text1"/>
            <w:sz w:val="28"/>
            <w:szCs w:val="28"/>
            <w:u w:val="none"/>
          </w:rPr>
          <w:t>https://alpix.com.ua/catalog/alpix/ventilyatsiya/kanalnoe-oborudovanie-pryamougolnogo-secheniya/freonovye-okhladiteli-fdr/</w:t>
        </w:r>
      </w:hyperlink>
    </w:p>
    <w:p w14:paraId="12FDC0E3" w14:textId="77777777" w:rsidR="00434519" w:rsidRPr="006F68AA" w:rsidRDefault="00434519" w:rsidP="00434519">
      <w:pPr>
        <w:spacing w:after="0" w:line="360" w:lineRule="auto"/>
        <w:ind w:firstLine="709"/>
        <w:jc w:val="both"/>
        <w:rPr>
          <w:rFonts w:ascii="Times New Roman" w:hAnsi="Times New Roman" w:cs="Times New Roman"/>
          <w:noProof/>
          <w:color w:val="000000" w:themeColor="text1"/>
          <w:sz w:val="28"/>
          <w:szCs w:val="28"/>
        </w:rPr>
      </w:pPr>
      <w:r w:rsidRPr="006F68AA">
        <w:rPr>
          <w:rFonts w:ascii="Times New Roman" w:hAnsi="Times New Roman" w:cs="Times New Roman"/>
          <w:noProof/>
          <w:color w:val="000000" w:themeColor="text1"/>
          <w:sz w:val="28"/>
          <w:szCs w:val="28"/>
        </w:rPr>
        <w:t>12</w:t>
      </w:r>
      <w:r>
        <w:rPr>
          <w:rFonts w:ascii="Times New Roman" w:hAnsi="Times New Roman" w:cs="Times New Roman"/>
          <w:noProof/>
          <w:color w:val="000000" w:themeColor="text1"/>
          <w:sz w:val="28"/>
          <w:szCs w:val="28"/>
        </w:rPr>
        <w:t xml:space="preserve">. </w:t>
      </w:r>
      <w:r w:rsidRPr="00E851C5">
        <w:rPr>
          <w:rFonts w:ascii="Times New Roman" w:hAnsi="Times New Roman" w:cs="Times New Roman"/>
          <w:noProof/>
          <w:color w:val="000000" w:themeColor="text1"/>
          <w:sz w:val="28"/>
          <w:szCs w:val="28"/>
        </w:rPr>
        <w:t>Продукція та послуги</w:t>
      </w:r>
      <w:r>
        <w:rPr>
          <w:rFonts w:ascii="Times New Roman" w:hAnsi="Times New Roman" w:cs="Times New Roman"/>
          <w:noProof/>
          <w:color w:val="000000" w:themeColor="text1"/>
          <w:sz w:val="28"/>
          <w:szCs w:val="28"/>
        </w:rPr>
        <w:t xml:space="preserve"> </w:t>
      </w:r>
      <w:r w:rsidRPr="00E851C5">
        <w:rPr>
          <w:rFonts w:ascii="Times New Roman" w:hAnsi="Times New Roman" w:cs="Times New Roman"/>
          <w:noProof/>
          <w:color w:val="000000" w:themeColor="text1"/>
          <w:sz w:val="28"/>
          <w:szCs w:val="28"/>
        </w:rPr>
        <w:t>ГРУНДФОС</w:t>
      </w:r>
      <w:r>
        <w:rPr>
          <w:rFonts w:ascii="Times New Roman" w:hAnsi="Times New Roman" w:cs="Times New Roman"/>
          <w:noProof/>
          <w:color w:val="000000" w:themeColor="text1"/>
          <w:sz w:val="28"/>
          <w:szCs w:val="28"/>
        </w:rPr>
        <w:t xml:space="preserve">. </w:t>
      </w:r>
      <w:r>
        <w:rPr>
          <w:rFonts w:ascii="Times New Roman" w:hAnsi="Times New Roman" w:cs="Times New Roman"/>
          <w:noProof/>
          <w:color w:val="000000" w:themeColor="text1"/>
          <w:sz w:val="28"/>
          <w:szCs w:val="28"/>
          <w:lang w:val="en-US"/>
        </w:rPr>
        <w:t>URL</w:t>
      </w:r>
      <w:r w:rsidRPr="006F68AA">
        <w:rPr>
          <w:rFonts w:ascii="Times New Roman" w:hAnsi="Times New Roman" w:cs="Times New Roman"/>
          <w:noProof/>
          <w:color w:val="000000" w:themeColor="text1"/>
          <w:sz w:val="28"/>
          <w:szCs w:val="28"/>
        </w:rPr>
        <w:t xml:space="preserve">: </w:t>
      </w:r>
      <w:hyperlink r:id="rId73" w:history="1">
        <w:r w:rsidRPr="006F68AA">
          <w:rPr>
            <w:rStyle w:val="a4"/>
            <w:rFonts w:ascii="Times New Roman" w:hAnsi="Times New Roman" w:cs="Times New Roman"/>
            <w:noProof/>
            <w:color w:val="000000" w:themeColor="text1"/>
            <w:sz w:val="28"/>
            <w:szCs w:val="28"/>
            <w:u w:val="none"/>
          </w:rPr>
          <w:t>https://product-selection.grundfos.com/ua/products/up-ups-series-100/up-ups?tab=documentation</w:t>
        </w:r>
      </w:hyperlink>
    </w:p>
    <w:p w14:paraId="2BDD849B" w14:textId="77777777" w:rsidR="00434519" w:rsidRPr="006F68AA" w:rsidRDefault="00434519" w:rsidP="00434519">
      <w:pPr>
        <w:spacing w:after="0" w:line="360" w:lineRule="auto"/>
        <w:ind w:firstLine="709"/>
        <w:jc w:val="both"/>
        <w:rPr>
          <w:rFonts w:ascii="Times New Roman" w:hAnsi="Times New Roman" w:cs="Times New Roman"/>
          <w:noProof/>
          <w:color w:val="000000" w:themeColor="text1"/>
          <w:sz w:val="28"/>
          <w:szCs w:val="28"/>
        </w:rPr>
      </w:pPr>
      <w:r w:rsidRPr="006F68AA">
        <w:rPr>
          <w:rFonts w:ascii="Times New Roman" w:hAnsi="Times New Roman" w:cs="Times New Roman"/>
          <w:noProof/>
          <w:color w:val="000000" w:themeColor="text1"/>
          <w:sz w:val="28"/>
          <w:szCs w:val="28"/>
        </w:rPr>
        <w:t>13</w:t>
      </w:r>
      <w:r>
        <w:rPr>
          <w:rFonts w:ascii="Times New Roman" w:hAnsi="Times New Roman" w:cs="Times New Roman"/>
          <w:noProof/>
          <w:color w:val="000000" w:themeColor="text1"/>
          <w:sz w:val="28"/>
          <w:szCs w:val="28"/>
        </w:rPr>
        <w:t>.</w:t>
      </w:r>
      <w:r w:rsidRPr="00E851C5">
        <w:t xml:space="preserve"> </w:t>
      </w:r>
      <w:r w:rsidRPr="00E851C5">
        <w:rPr>
          <w:rFonts w:ascii="Times New Roman" w:hAnsi="Times New Roman" w:cs="Times New Roman"/>
          <w:noProof/>
          <w:color w:val="000000" w:themeColor="text1"/>
          <w:sz w:val="28"/>
          <w:szCs w:val="28"/>
        </w:rPr>
        <w:t xml:space="preserve">Перетворювач частоти на 5.5/7.5 кВт FRECON </w:t>
      </w:r>
      <w:r>
        <w:rPr>
          <w:rFonts w:ascii="Times New Roman" w:hAnsi="Times New Roman" w:cs="Times New Roman"/>
          <w:noProof/>
          <w:color w:val="000000" w:themeColor="text1"/>
          <w:sz w:val="28"/>
          <w:szCs w:val="28"/>
          <w:lang w:val="en-US"/>
        </w:rPr>
        <w:t>URL</w:t>
      </w:r>
      <w:r w:rsidRPr="00E851C5">
        <w:rPr>
          <w:rFonts w:ascii="Times New Roman" w:hAnsi="Times New Roman" w:cs="Times New Roman"/>
          <w:noProof/>
          <w:color w:val="000000" w:themeColor="text1"/>
          <w:sz w:val="28"/>
          <w:szCs w:val="28"/>
        </w:rPr>
        <w:t>:</w:t>
      </w:r>
      <w:r>
        <w:rPr>
          <w:rFonts w:ascii="Times New Roman" w:hAnsi="Times New Roman" w:cs="Times New Roman"/>
          <w:noProof/>
          <w:color w:val="000000" w:themeColor="text1"/>
          <w:sz w:val="28"/>
          <w:szCs w:val="28"/>
        </w:rPr>
        <w:t xml:space="preserve"> </w:t>
      </w:r>
      <w:r w:rsidRPr="00E851C5">
        <w:rPr>
          <w:rFonts w:ascii="Times New Roman" w:hAnsi="Times New Roman" w:cs="Times New Roman"/>
          <w:noProof/>
          <w:color w:val="000000" w:themeColor="text1"/>
          <w:sz w:val="28"/>
          <w:szCs w:val="28"/>
        </w:rPr>
        <w:t>https://saeron.com.ua/ua/p1068804713-preobrazovatel-chastoty-5575.html?utm_source=google&amp;utm_medium=cpc&amp;utm_campaign=Shopping_%D0%A7%D0%B0%D1%81%D1%82%D0%BE%D1%82%D0%BD%D1%96_%D0%9F%D0%B5%D1%80%D0%B5%D1%82%D0%B2%D0%BE%D1%80%D1%8E%D0%B2%D0%B0%D1%87%D1%96_08_10_19&amp;utm_term=&amp;gclid=EAIaIQobChMIianLg6W_%20_AIVUPBRCh1shwEdEAQYASABEgICPfD_BwE</w:t>
      </w:r>
      <w:r w:rsidRPr="006F68AA">
        <w:rPr>
          <w:rFonts w:ascii="Times New Roman" w:hAnsi="Times New Roman" w:cs="Times New Roman"/>
          <w:noProof/>
          <w:color w:val="000000" w:themeColor="text1"/>
          <w:sz w:val="28"/>
          <w:szCs w:val="28"/>
        </w:rPr>
        <w:t xml:space="preserve">: </w:t>
      </w:r>
    </w:p>
    <w:p w14:paraId="6C34F45D" w14:textId="77777777" w:rsidR="00434519" w:rsidRPr="00E851C5" w:rsidRDefault="00434519" w:rsidP="00434519">
      <w:pPr>
        <w:spacing w:after="0" w:line="360" w:lineRule="auto"/>
        <w:ind w:firstLine="709"/>
        <w:jc w:val="both"/>
        <w:rPr>
          <w:rFonts w:ascii="Times New Roman" w:hAnsi="Times New Roman" w:cs="Times New Roman"/>
          <w:noProof/>
          <w:color w:val="000000" w:themeColor="text1"/>
          <w:sz w:val="28"/>
          <w:szCs w:val="28"/>
        </w:rPr>
      </w:pPr>
      <w:r w:rsidRPr="006F68AA">
        <w:rPr>
          <w:rFonts w:ascii="Times New Roman" w:hAnsi="Times New Roman" w:cs="Times New Roman"/>
          <w:noProof/>
          <w:color w:val="000000" w:themeColor="text1"/>
          <w:sz w:val="28"/>
          <w:szCs w:val="28"/>
        </w:rPr>
        <w:t>14</w:t>
      </w:r>
      <w:r>
        <w:rPr>
          <w:rFonts w:ascii="Times New Roman" w:hAnsi="Times New Roman" w:cs="Times New Roman"/>
          <w:noProof/>
          <w:color w:val="000000" w:themeColor="text1"/>
          <w:sz w:val="28"/>
          <w:szCs w:val="28"/>
        </w:rPr>
        <w:t>.</w:t>
      </w:r>
      <w:r w:rsidRPr="006F68AA">
        <w:rPr>
          <w:rFonts w:ascii="Times New Roman" w:hAnsi="Times New Roman" w:cs="Times New Roman"/>
          <w:noProof/>
          <w:color w:val="000000" w:themeColor="text1"/>
          <w:sz w:val="28"/>
          <w:szCs w:val="28"/>
        </w:rPr>
        <w:t xml:space="preserve"> </w:t>
      </w:r>
      <w:hyperlink r:id="rId74" w:history="1">
        <w:r w:rsidRPr="006F68AA">
          <w:rPr>
            <w:rStyle w:val="a4"/>
            <w:rFonts w:ascii="Times New Roman" w:hAnsi="Times New Roman" w:cs="Times New Roman"/>
            <w:noProof/>
            <w:color w:val="000000" w:themeColor="text1"/>
            <w:sz w:val="28"/>
            <w:szCs w:val="28"/>
            <w:u w:val="none"/>
          </w:rPr>
          <w:t>Siemens Industry Catalog</w:t>
        </w:r>
        <w:r>
          <w:rPr>
            <w:rStyle w:val="a4"/>
            <w:rFonts w:ascii="Times New Roman" w:hAnsi="Times New Roman" w:cs="Times New Roman"/>
            <w:noProof/>
            <w:color w:val="000000" w:themeColor="text1"/>
            <w:sz w:val="28"/>
            <w:szCs w:val="28"/>
            <w:u w:val="none"/>
          </w:rPr>
          <w:t>.</w:t>
        </w:r>
        <w:r w:rsidRPr="006F68AA">
          <w:rPr>
            <w:rStyle w:val="a4"/>
            <w:rFonts w:ascii="Times New Roman" w:hAnsi="Times New Roman" w:cs="Times New Roman"/>
            <w:noProof/>
            <w:color w:val="000000" w:themeColor="text1"/>
            <w:sz w:val="28"/>
            <w:szCs w:val="28"/>
            <w:u w:val="none"/>
          </w:rPr>
          <w:t xml:space="preserve"> Industry Mall - Siemens WW</w:t>
        </w:r>
      </w:hyperlink>
      <w:r>
        <w:rPr>
          <w:rStyle w:val="a4"/>
          <w:rFonts w:ascii="Times New Roman" w:hAnsi="Times New Roman" w:cs="Times New Roman"/>
          <w:noProof/>
          <w:color w:val="000000" w:themeColor="text1"/>
          <w:sz w:val="28"/>
          <w:szCs w:val="28"/>
          <w:u w:val="none"/>
        </w:rPr>
        <w:t xml:space="preserve">, 118 </w:t>
      </w:r>
      <w:r>
        <w:rPr>
          <w:rStyle w:val="a4"/>
          <w:rFonts w:ascii="Times New Roman" w:hAnsi="Times New Roman" w:cs="Times New Roman"/>
          <w:noProof/>
          <w:color w:val="000000" w:themeColor="text1"/>
          <w:sz w:val="28"/>
          <w:szCs w:val="28"/>
          <w:u w:val="none"/>
          <w:lang w:val="en-US"/>
        </w:rPr>
        <w:t>p</w:t>
      </w:r>
      <w:r w:rsidRPr="00E851C5">
        <w:rPr>
          <w:rStyle w:val="a4"/>
          <w:rFonts w:ascii="Times New Roman" w:hAnsi="Times New Roman" w:cs="Times New Roman"/>
          <w:noProof/>
          <w:color w:val="000000" w:themeColor="text1"/>
          <w:sz w:val="28"/>
          <w:szCs w:val="28"/>
          <w:u w:val="none"/>
        </w:rPr>
        <w:t>.</w:t>
      </w:r>
    </w:p>
    <w:p w14:paraId="468F8D9E" w14:textId="77777777" w:rsidR="00434519" w:rsidRPr="0086429C" w:rsidRDefault="00434519" w:rsidP="00434519">
      <w:pPr>
        <w:pStyle w:val="1"/>
        <w:shd w:val="clear" w:color="auto" w:fill="FFFFFF"/>
        <w:spacing w:before="0" w:line="360" w:lineRule="auto"/>
        <w:ind w:firstLine="709"/>
        <w:jc w:val="both"/>
        <w:rPr>
          <w:rFonts w:ascii="Times New Roman" w:hAnsi="Times New Roman" w:cs="Times New Roman"/>
          <w:noProof/>
          <w:color w:val="000000" w:themeColor="text1"/>
          <w:sz w:val="28"/>
          <w:szCs w:val="28"/>
        </w:rPr>
      </w:pPr>
      <w:r w:rsidRPr="006F68AA">
        <w:rPr>
          <w:rFonts w:ascii="Times New Roman" w:hAnsi="Times New Roman" w:cs="Times New Roman"/>
          <w:noProof/>
          <w:color w:val="000000" w:themeColor="text1"/>
          <w:sz w:val="28"/>
          <w:szCs w:val="28"/>
        </w:rPr>
        <w:t>15</w:t>
      </w:r>
      <w:r>
        <w:rPr>
          <w:rFonts w:ascii="Times New Roman" w:hAnsi="Times New Roman" w:cs="Times New Roman"/>
          <w:noProof/>
          <w:color w:val="000000" w:themeColor="text1"/>
          <w:sz w:val="28"/>
          <w:szCs w:val="28"/>
        </w:rPr>
        <w:t xml:space="preserve">. </w:t>
      </w:r>
      <w:r w:rsidRPr="006F68AA">
        <w:rPr>
          <w:rFonts w:ascii="Times New Roman" w:hAnsi="Times New Roman" w:cs="Times New Roman"/>
          <w:noProof/>
          <w:color w:val="000000" w:themeColor="text1"/>
          <w:sz w:val="28"/>
          <w:szCs w:val="28"/>
        </w:rPr>
        <w:t>НПАОП 0.00-1.15-07.</w:t>
      </w:r>
      <w:r w:rsidRPr="006F68AA">
        <w:rPr>
          <w:rFonts w:ascii="Times New Roman" w:hAnsi="Times New Roman" w:cs="Times New Roman"/>
          <w:bCs/>
          <w:noProof/>
          <w:color w:val="000000" w:themeColor="text1"/>
          <w:sz w:val="28"/>
          <w:szCs w:val="28"/>
        </w:rPr>
        <w:t xml:space="preserve"> «Правила охорони праці під час виконання робіт на висоті»</w:t>
      </w:r>
      <w:r w:rsidRPr="00E851C5">
        <w:rPr>
          <w:rFonts w:ascii="Times New Roman" w:hAnsi="Times New Roman" w:cs="Times New Roman"/>
          <w:bCs/>
          <w:noProof/>
          <w:color w:val="000000" w:themeColor="text1"/>
          <w:sz w:val="28"/>
          <w:szCs w:val="28"/>
        </w:rPr>
        <w:t xml:space="preserve"> </w:t>
      </w:r>
      <w:r w:rsidRPr="0086429C">
        <w:rPr>
          <w:rFonts w:ascii="Times New Roman" w:hAnsi="Times New Roman" w:cs="Times New Roman"/>
          <w:bCs/>
          <w:noProof/>
          <w:color w:val="000000" w:themeColor="text1"/>
          <w:sz w:val="28"/>
          <w:szCs w:val="28"/>
        </w:rPr>
        <w:t xml:space="preserve">[чинний від 04.06.2007] Вид. офіц. , Київ: Державний комітет України з промислової безпеки, охорони праці та гірничого нагляду, 45 </w:t>
      </w:r>
      <w:r>
        <w:rPr>
          <w:rFonts w:ascii="Times New Roman" w:hAnsi="Times New Roman" w:cs="Times New Roman"/>
          <w:bCs/>
          <w:noProof/>
          <w:color w:val="000000" w:themeColor="text1"/>
          <w:sz w:val="28"/>
          <w:szCs w:val="28"/>
          <w:lang w:val="en-US"/>
        </w:rPr>
        <w:t>c</w:t>
      </w:r>
      <w:r w:rsidRPr="0086429C">
        <w:rPr>
          <w:rFonts w:ascii="Times New Roman" w:hAnsi="Times New Roman" w:cs="Times New Roman"/>
          <w:bCs/>
          <w:noProof/>
          <w:color w:val="000000" w:themeColor="text1"/>
          <w:sz w:val="28"/>
          <w:szCs w:val="28"/>
        </w:rPr>
        <w:t>.</w:t>
      </w:r>
    </w:p>
    <w:p w14:paraId="0C38CDBA" w14:textId="77777777" w:rsidR="00434519" w:rsidRPr="006F68AA" w:rsidRDefault="00434519" w:rsidP="00434519">
      <w:pPr>
        <w:spacing w:after="0" w:line="360" w:lineRule="auto"/>
        <w:ind w:firstLine="709"/>
        <w:jc w:val="both"/>
        <w:rPr>
          <w:rFonts w:ascii="Times New Roman" w:hAnsi="Times New Roman" w:cs="Times New Roman"/>
          <w:noProof/>
          <w:sz w:val="28"/>
          <w:szCs w:val="28"/>
        </w:rPr>
      </w:pPr>
      <w:r w:rsidRPr="006F68AA">
        <w:rPr>
          <w:rFonts w:ascii="Times New Roman" w:hAnsi="Times New Roman" w:cs="Times New Roman"/>
          <w:noProof/>
          <w:sz w:val="28"/>
          <w:szCs w:val="28"/>
        </w:rPr>
        <w:t>16</w:t>
      </w:r>
      <w:r>
        <w:rPr>
          <w:rFonts w:ascii="Times New Roman" w:hAnsi="Times New Roman" w:cs="Times New Roman"/>
          <w:noProof/>
          <w:sz w:val="28"/>
          <w:szCs w:val="28"/>
        </w:rPr>
        <w:t>. Д</w:t>
      </w:r>
      <w:r w:rsidRPr="006F68AA">
        <w:rPr>
          <w:rFonts w:ascii="Times New Roman" w:hAnsi="Times New Roman" w:cs="Times New Roman"/>
          <w:noProof/>
          <w:sz w:val="28"/>
          <w:szCs w:val="28"/>
        </w:rPr>
        <w:t>ослідження запиленості виробничих приміщень</w:t>
      </w:r>
      <w:r w:rsidRPr="0086429C">
        <w:rPr>
          <w:rFonts w:ascii="Times New Roman" w:hAnsi="Times New Roman" w:cs="Times New Roman"/>
          <w:noProof/>
          <w:sz w:val="28"/>
          <w:szCs w:val="28"/>
          <w:lang w:val="ru-RU"/>
        </w:rPr>
        <w:t>.</w:t>
      </w:r>
      <w:r w:rsidRPr="006F68AA">
        <w:rPr>
          <w:rFonts w:ascii="Times New Roman" w:hAnsi="Times New Roman" w:cs="Times New Roman"/>
          <w:noProof/>
          <w:sz w:val="28"/>
          <w:szCs w:val="28"/>
        </w:rPr>
        <w:t xml:space="preserve"> Методичні вказівки до лабораторної роботи</w:t>
      </w:r>
      <w:r w:rsidRPr="0086429C">
        <w:rPr>
          <w:rFonts w:ascii="Times New Roman" w:hAnsi="Times New Roman" w:cs="Times New Roman"/>
          <w:noProof/>
          <w:sz w:val="28"/>
          <w:szCs w:val="28"/>
          <w:lang w:val="ru-RU"/>
        </w:rPr>
        <w:t xml:space="preserve"> //</w:t>
      </w:r>
      <w:r w:rsidRPr="006F68AA">
        <w:rPr>
          <w:rFonts w:ascii="Times New Roman" w:hAnsi="Times New Roman" w:cs="Times New Roman"/>
          <w:noProof/>
          <w:sz w:val="28"/>
          <w:szCs w:val="28"/>
        </w:rPr>
        <w:t xml:space="preserve"> М. О. Мороз, Б. К.Гармаш</w:t>
      </w:r>
      <w:r w:rsidRPr="0086429C">
        <w:rPr>
          <w:rFonts w:ascii="Times New Roman" w:hAnsi="Times New Roman" w:cs="Times New Roman"/>
          <w:noProof/>
          <w:sz w:val="28"/>
          <w:szCs w:val="28"/>
          <w:lang w:val="ru-RU"/>
        </w:rPr>
        <w:t>.</w:t>
      </w:r>
      <w:r w:rsidRPr="006F68AA">
        <w:rPr>
          <w:rFonts w:ascii="Times New Roman" w:hAnsi="Times New Roman" w:cs="Times New Roman"/>
          <w:noProof/>
          <w:sz w:val="28"/>
          <w:szCs w:val="28"/>
        </w:rPr>
        <w:t xml:space="preserve"> Харків</w:t>
      </w:r>
      <w:r w:rsidRPr="0086429C">
        <w:rPr>
          <w:rFonts w:ascii="Times New Roman" w:hAnsi="Times New Roman" w:cs="Times New Roman"/>
          <w:noProof/>
          <w:sz w:val="28"/>
          <w:szCs w:val="28"/>
          <w:lang w:val="ru-RU"/>
        </w:rPr>
        <w:t xml:space="preserve">, </w:t>
      </w:r>
      <w:r w:rsidRPr="006F68AA">
        <w:rPr>
          <w:rFonts w:ascii="Times New Roman" w:hAnsi="Times New Roman" w:cs="Times New Roman"/>
          <w:noProof/>
          <w:sz w:val="28"/>
          <w:szCs w:val="28"/>
        </w:rPr>
        <w:t>2017</w:t>
      </w:r>
      <w:r w:rsidRPr="0086429C">
        <w:rPr>
          <w:rFonts w:ascii="Times New Roman" w:hAnsi="Times New Roman" w:cs="Times New Roman"/>
          <w:noProof/>
          <w:sz w:val="28"/>
          <w:szCs w:val="28"/>
          <w:lang w:val="ru-RU"/>
        </w:rPr>
        <w:t xml:space="preserve"> – 67 </w:t>
      </w:r>
      <w:r>
        <w:rPr>
          <w:rFonts w:ascii="Times New Roman" w:hAnsi="Times New Roman" w:cs="Times New Roman"/>
          <w:noProof/>
          <w:sz w:val="28"/>
          <w:szCs w:val="28"/>
          <w:lang w:val="en-US"/>
        </w:rPr>
        <w:t>c</w:t>
      </w:r>
      <w:r w:rsidRPr="0086429C">
        <w:rPr>
          <w:rFonts w:ascii="Times New Roman" w:hAnsi="Times New Roman" w:cs="Times New Roman"/>
          <w:noProof/>
          <w:sz w:val="28"/>
          <w:szCs w:val="28"/>
          <w:lang w:val="ru-RU"/>
        </w:rPr>
        <w:t>.</w:t>
      </w:r>
      <w:r w:rsidRPr="006F68AA">
        <w:rPr>
          <w:rFonts w:ascii="Times New Roman" w:hAnsi="Times New Roman" w:cs="Times New Roman"/>
          <w:noProof/>
          <w:sz w:val="28"/>
          <w:szCs w:val="28"/>
        </w:rPr>
        <w:t xml:space="preserve"> </w:t>
      </w:r>
    </w:p>
    <w:p w14:paraId="7A391E8D" w14:textId="77777777" w:rsidR="00434519" w:rsidRPr="0086429C" w:rsidRDefault="00434519" w:rsidP="00434519">
      <w:pPr>
        <w:spacing w:after="0" w:line="360" w:lineRule="auto"/>
        <w:ind w:firstLine="709"/>
        <w:jc w:val="both"/>
        <w:rPr>
          <w:rFonts w:ascii="Times New Roman" w:hAnsi="Times New Roman" w:cs="Times New Roman"/>
          <w:noProof/>
          <w:sz w:val="28"/>
          <w:szCs w:val="28"/>
        </w:rPr>
      </w:pPr>
      <w:r w:rsidRPr="006F68AA">
        <w:rPr>
          <w:rFonts w:ascii="Times New Roman" w:hAnsi="Times New Roman" w:cs="Times New Roman"/>
          <w:noProof/>
          <w:sz w:val="28"/>
          <w:szCs w:val="28"/>
        </w:rPr>
        <w:t>17</w:t>
      </w:r>
      <w:r>
        <w:rPr>
          <w:rFonts w:ascii="Times New Roman" w:hAnsi="Times New Roman" w:cs="Times New Roman"/>
          <w:noProof/>
          <w:sz w:val="28"/>
          <w:szCs w:val="28"/>
        </w:rPr>
        <w:t>.</w:t>
      </w:r>
      <w:r w:rsidRPr="006F68AA">
        <w:rPr>
          <w:rFonts w:ascii="Times New Roman" w:hAnsi="Times New Roman" w:cs="Times New Roman"/>
          <w:noProof/>
          <w:sz w:val="28"/>
          <w:szCs w:val="28"/>
        </w:rPr>
        <w:t>ДСТУ Б В.2.5-82:2016 «</w:t>
      </w:r>
      <w:r w:rsidRPr="0086429C">
        <w:rPr>
          <w:rFonts w:ascii="Times New Roman" w:hAnsi="Times New Roman" w:cs="Times New Roman"/>
          <w:noProof/>
          <w:sz w:val="28"/>
          <w:szCs w:val="28"/>
        </w:rPr>
        <w:t>Е</w:t>
      </w:r>
      <w:r w:rsidRPr="006F68AA">
        <w:rPr>
          <w:rFonts w:ascii="Times New Roman" w:hAnsi="Times New Roman" w:cs="Times New Roman"/>
          <w:noProof/>
          <w:sz w:val="28"/>
          <w:szCs w:val="28"/>
        </w:rPr>
        <w:t>лектробезпека в будівлях і спорудах»</w:t>
      </w:r>
      <w:r w:rsidRPr="0086429C">
        <w:rPr>
          <w:rFonts w:ascii="Times New Roman" w:hAnsi="Times New Roman" w:cs="Times New Roman"/>
          <w:noProof/>
          <w:sz w:val="28"/>
          <w:szCs w:val="28"/>
        </w:rPr>
        <w:t xml:space="preserve"> </w:t>
      </w:r>
      <w:r w:rsidRPr="0086429C">
        <w:rPr>
          <w:rFonts w:ascii="Times New Roman" w:hAnsi="Times New Roman" w:cs="Times New Roman"/>
          <w:bCs/>
          <w:noProof/>
          <w:color w:val="000000" w:themeColor="text1"/>
          <w:sz w:val="28"/>
          <w:szCs w:val="28"/>
        </w:rPr>
        <w:t>[чинний від 01.04.2017] Вид. офіц., Київ: Науково-виробниче підприємство «Укренергоналадкавимірювання»</w:t>
      </w:r>
      <w:r w:rsidRPr="004D0D8C">
        <w:rPr>
          <w:rFonts w:ascii="Times New Roman" w:hAnsi="Times New Roman" w:cs="Times New Roman"/>
          <w:noProof/>
          <w:sz w:val="28"/>
          <w:szCs w:val="28"/>
        </w:rPr>
        <w:t>, 201</w:t>
      </w:r>
      <w:r>
        <w:rPr>
          <w:rFonts w:ascii="Times New Roman" w:hAnsi="Times New Roman" w:cs="Times New Roman"/>
          <w:noProof/>
          <w:sz w:val="28"/>
          <w:szCs w:val="28"/>
        </w:rPr>
        <w:t>6 –</w:t>
      </w:r>
      <w:r w:rsidRPr="004D0D8C">
        <w:rPr>
          <w:rFonts w:ascii="Times New Roman" w:hAnsi="Times New Roman" w:cs="Times New Roman"/>
          <w:noProof/>
          <w:sz w:val="28"/>
          <w:szCs w:val="28"/>
        </w:rPr>
        <w:t xml:space="preserve"> 1</w:t>
      </w:r>
      <w:r>
        <w:rPr>
          <w:rFonts w:ascii="Times New Roman" w:hAnsi="Times New Roman" w:cs="Times New Roman"/>
          <w:noProof/>
          <w:sz w:val="28"/>
          <w:szCs w:val="28"/>
        </w:rPr>
        <w:t>5</w:t>
      </w:r>
      <w:r w:rsidRPr="0086429C">
        <w:rPr>
          <w:rFonts w:ascii="Times New Roman" w:hAnsi="Times New Roman" w:cs="Times New Roman"/>
          <w:noProof/>
          <w:sz w:val="28"/>
          <w:szCs w:val="28"/>
        </w:rPr>
        <w:t>1</w:t>
      </w:r>
      <w:r w:rsidRPr="004D0D8C">
        <w:rPr>
          <w:rFonts w:ascii="Times New Roman" w:hAnsi="Times New Roman" w:cs="Times New Roman"/>
          <w:noProof/>
          <w:sz w:val="28"/>
          <w:szCs w:val="28"/>
        </w:rPr>
        <w:t xml:space="preserve"> с.</w:t>
      </w:r>
    </w:p>
    <w:p w14:paraId="7D6282A4" w14:textId="77777777" w:rsidR="00AB37A6" w:rsidRDefault="00AB37A6" w:rsidP="00434519">
      <w:pPr>
        <w:spacing w:after="0" w:line="360" w:lineRule="auto"/>
        <w:ind w:firstLine="709"/>
        <w:jc w:val="both"/>
        <w:rPr>
          <w:rFonts w:ascii="Times New Roman" w:hAnsi="Times New Roman" w:cs="Times New Roman"/>
          <w:noProof/>
          <w:sz w:val="28"/>
          <w:szCs w:val="28"/>
        </w:rPr>
      </w:pPr>
    </w:p>
    <w:p w14:paraId="7C55FA16" w14:textId="5178A8EF" w:rsidR="00434519" w:rsidRDefault="00434519" w:rsidP="00434519">
      <w:pPr>
        <w:spacing w:after="0" w:line="360" w:lineRule="auto"/>
        <w:ind w:firstLine="709"/>
        <w:jc w:val="both"/>
        <w:rPr>
          <w:rFonts w:ascii="Times New Roman" w:hAnsi="Times New Roman" w:cs="Times New Roman"/>
          <w:noProof/>
          <w:sz w:val="28"/>
          <w:szCs w:val="28"/>
        </w:rPr>
      </w:pPr>
      <w:r w:rsidRPr="006F68AA">
        <w:rPr>
          <w:rFonts w:ascii="Times New Roman" w:hAnsi="Times New Roman" w:cs="Times New Roman"/>
          <w:noProof/>
          <w:sz w:val="28"/>
          <w:szCs w:val="28"/>
        </w:rPr>
        <w:lastRenderedPageBreak/>
        <w:t>18</w:t>
      </w:r>
      <w:r>
        <w:rPr>
          <w:rFonts w:ascii="Times New Roman" w:hAnsi="Times New Roman" w:cs="Times New Roman"/>
          <w:noProof/>
          <w:sz w:val="28"/>
          <w:szCs w:val="28"/>
        </w:rPr>
        <w:t>.</w:t>
      </w:r>
      <w:r w:rsidR="00777AB9">
        <w:rPr>
          <w:rFonts w:ascii="Times New Roman" w:hAnsi="Times New Roman" w:cs="Times New Roman"/>
          <w:noProof/>
          <w:sz w:val="28"/>
          <w:szCs w:val="28"/>
          <w:lang w:val="en-US"/>
        </w:rPr>
        <w:t xml:space="preserve"> </w:t>
      </w:r>
      <w:r w:rsidRPr="006F68AA">
        <w:rPr>
          <w:rFonts w:ascii="Times New Roman" w:hAnsi="Times New Roman" w:cs="Times New Roman"/>
          <w:noProof/>
          <w:sz w:val="28"/>
          <w:szCs w:val="28"/>
        </w:rPr>
        <w:t>Методичні рекомендації до виконання розділу «Охорона праці та</w:t>
      </w:r>
    </w:p>
    <w:p w14:paraId="0968095E" w14:textId="77777777" w:rsidR="00434519" w:rsidRDefault="00434519" w:rsidP="00434519">
      <w:pPr>
        <w:spacing w:after="0" w:line="360" w:lineRule="auto"/>
        <w:jc w:val="both"/>
        <w:rPr>
          <w:rFonts w:ascii="Times New Roman" w:hAnsi="Times New Roman" w:cs="Times New Roman"/>
          <w:noProof/>
          <w:sz w:val="28"/>
          <w:szCs w:val="28"/>
        </w:rPr>
      </w:pPr>
      <w:r w:rsidRPr="006F68AA">
        <w:rPr>
          <w:rFonts w:ascii="Times New Roman" w:hAnsi="Times New Roman" w:cs="Times New Roman"/>
          <w:noProof/>
          <w:sz w:val="28"/>
          <w:szCs w:val="28"/>
        </w:rPr>
        <w:t xml:space="preserve"> пожежна безпека»» для підготовки студентів КПІ ім. І. Сікорського за освітньо-</w:t>
      </w:r>
    </w:p>
    <w:p w14:paraId="773C19DC" w14:textId="77777777" w:rsidR="00434519" w:rsidRDefault="00434519" w:rsidP="00434519">
      <w:pPr>
        <w:spacing w:after="0" w:line="360" w:lineRule="auto"/>
        <w:jc w:val="both"/>
        <w:rPr>
          <w:rFonts w:ascii="Times New Roman" w:hAnsi="Times New Roman" w:cs="Times New Roman"/>
          <w:noProof/>
          <w:sz w:val="28"/>
          <w:szCs w:val="28"/>
        </w:rPr>
      </w:pPr>
      <w:r w:rsidRPr="006F68AA">
        <w:rPr>
          <w:rFonts w:ascii="Times New Roman" w:hAnsi="Times New Roman" w:cs="Times New Roman"/>
          <w:noProof/>
          <w:sz w:val="28"/>
          <w:szCs w:val="28"/>
        </w:rPr>
        <w:t xml:space="preserve">кваліфікаційними рівнем “бакалавр” спеціальності 141 «Електроенергетика, </w:t>
      </w:r>
    </w:p>
    <w:p w14:paraId="57B90E66" w14:textId="77777777" w:rsidR="00434519" w:rsidRDefault="00434519" w:rsidP="00434519">
      <w:pPr>
        <w:spacing w:after="0" w:line="360" w:lineRule="auto"/>
        <w:jc w:val="both"/>
        <w:rPr>
          <w:rFonts w:ascii="Times New Roman" w:hAnsi="Times New Roman" w:cs="Times New Roman"/>
          <w:noProof/>
          <w:sz w:val="28"/>
          <w:szCs w:val="28"/>
        </w:rPr>
      </w:pPr>
      <w:r w:rsidRPr="006F68AA">
        <w:rPr>
          <w:rFonts w:ascii="Times New Roman" w:hAnsi="Times New Roman" w:cs="Times New Roman"/>
          <w:noProof/>
          <w:sz w:val="28"/>
          <w:szCs w:val="28"/>
        </w:rPr>
        <w:t>електротехніка та електромеханіка»; 144 «Теплотехніка» денної та заочної форми навчання / Укл.: Л. Третякова. – Київ: КПІ ім.І. Сікорського, ІЕЕ, 2021. – 58 с.</w:t>
      </w:r>
    </w:p>
    <w:p w14:paraId="0A2346EF" w14:textId="4ABAD82B" w:rsidR="00777AB9" w:rsidRPr="00777AB9" w:rsidRDefault="00777AB9" w:rsidP="00777AB9">
      <w:pPr>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lang w:val="en-US"/>
        </w:rPr>
        <w:t>19.</w:t>
      </w:r>
      <w:r w:rsidRPr="00777AB9">
        <w:rPr>
          <w:rFonts w:ascii="Times New Roman" w:hAnsi="Times New Roman" w:cs="Times New Roman"/>
          <w:noProof/>
          <w:sz w:val="28"/>
          <w:szCs w:val="28"/>
        </w:rPr>
        <w:tab/>
        <w:t>Автоматизований електропривод машин та установок: конспект лекцій [Електронний ресурс] : навч. посіб. для здобувачів ступеня бакалавра за освітньою програмою «Інжиніринг інтелектуальних електротехнічних та мехатронних комплексів» спеціальності 141 «Електроенергетика, електротехніка та електромеханіка» / О. В. Чермалих, О. В. Данілін, А. В. Босак. Л. В. Торопова ; КПІ ім. Ігоря Сікорського. – Електронні текстові дані (1 файл: 3,17 Мбайт). – Київ : КПІ ім. Ігоря Сікорського, 2021. – 60 с.</w:t>
      </w:r>
    </w:p>
    <w:p w14:paraId="0664FB38" w14:textId="7D03C182" w:rsidR="00777AB9" w:rsidRPr="00777AB9" w:rsidRDefault="00777AB9" w:rsidP="00777AB9">
      <w:pPr>
        <w:spacing w:after="0" w:line="360" w:lineRule="auto"/>
        <w:ind w:firstLine="709"/>
        <w:jc w:val="both"/>
        <w:rPr>
          <w:rFonts w:ascii="Times New Roman" w:hAnsi="Times New Roman" w:cs="Times New Roman"/>
          <w:noProof/>
          <w:sz w:val="28"/>
          <w:szCs w:val="28"/>
        </w:rPr>
      </w:pPr>
      <w:r w:rsidRPr="00777AB9">
        <w:rPr>
          <w:rFonts w:ascii="Times New Roman" w:hAnsi="Times New Roman" w:cs="Times New Roman"/>
          <w:noProof/>
          <w:sz w:val="28"/>
          <w:szCs w:val="28"/>
        </w:rPr>
        <w:t>2</w:t>
      </w:r>
      <w:r>
        <w:rPr>
          <w:rFonts w:ascii="Times New Roman" w:hAnsi="Times New Roman" w:cs="Times New Roman"/>
          <w:noProof/>
          <w:sz w:val="28"/>
          <w:szCs w:val="28"/>
          <w:lang w:val="en-US"/>
        </w:rPr>
        <w:t>0</w:t>
      </w:r>
      <w:r w:rsidRPr="00777AB9">
        <w:rPr>
          <w:rFonts w:ascii="Times New Roman" w:hAnsi="Times New Roman" w:cs="Times New Roman"/>
          <w:noProof/>
          <w:sz w:val="28"/>
          <w:szCs w:val="28"/>
        </w:rPr>
        <w:t>.</w:t>
      </w:r>
      <w:r w:rsidRPr="00777AB9">
        <w:rPr>
          <w:rFonts w:ascii="Times New Roman" w:hAnsi="Times New Roman" w:cs="Times New Roman"/>
          <w:noProof/>
          <w:sz w:val="28"/>
          <w:szCs w:val="28"/>
        </w:rPr>
        <w:tab/>
        <w:t>Кулаковський, Л. Я. Теорія автоматичного керування: Лінійні системи. Курсова робота [Електронний ресурс] : навчальний посібник для здобувачів ступеня бакалавра за освітньою програмою «Інжиніринг автоматизованих електротехнічних комплексів» / Л. Я. Кулаковський, А. В. Босак ; КПІ ім. Ігоря Сікорського. – Електронні текстові дані (1 файл: 1,11 Мбайт). – Київ : КПІ ім. Ігоря Сікорського, 2019. – 34 с.</w:t>
      </w:r>
    </w:p>
    <w:p w14:paraId="6B065641" w14:textId="047617A3" w:rsidR="00777AB9" w:rsidRPr="00777AB9" w:rsidRDefault="00777AB9" w:rsidP="00777AB9">
      <w:pPr>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lang w:val="en-US"/>
        </w:rPr>
        <w:t>21</w:t>
      </w:r>
      <w:r w:rsidRPr="00777AB9">
        <w:rPr>
          <w:rFonts w:ascii="Times New Roman" w:hAnsi="Times New Roman" w:cs="Times New Roman"/>
          <w:noProof/>
          <w:sz w:val="28"/>
          <w:szCs w:val="28"/>
        </w:rPr>
        <w:t>.</w:t>
      </w:r>
      <w:r w:rsidRPr="00777AB9">
        <w:rPr>
          <w:rFonts w:ascii="Times New Roman" w:hAnsi="Times New Roman" w:cs="Times New Roman"/>
          <w:noProof/>
          <w:sz w:val="28"/>
          <w:szCs w:val="28"/>
        </w:rPr>
        <w:tab/>
        <w:t>Босак, А. В. Цифрові системи керування електротехнічними комплексами. Комп’ютерний практикум [Електронний ресурс] : навч. посіб. для студентів, які навчаються за спеціальністю 141 «Електроенергетика, електротехніка та електромеханіка», спеціалізацією «Інжиніринг автоматизованих електротехнічних комплексів», «Інжиніринг інтелектуальних електротехнічних та мехатронних комплексів» / А. В. Босак, Л. Я. Кулаковський ; КПІ ім. Ігоря Сікорського. – Електронні текстові дані (1 файл: 5,42 Мбайт). – Київ : КПІ ім. Ігоря Сікорського, 2021. – 52 с.</w:t>
      </w:r>
    </w:p>
    <w:p w14:paraId="2EBD5238" w14:textId="04337AC2" w:rsidR="00777AB9" w:rsidRPr="006F68AA" w:rsidRDefault="00777AB9" w:rsidP="00777AB9">
      <w:pPr>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lang w:val="en-US"/>
        </w:rPr>
        <w:t>22</w:t>
      </w:r>
      <w:r w:rsidRPr="00777AB9">
        <w:rPr>
          <w:rFonts w:ascii="Times New Roman" w:hAnsi="Times New Roman" w:cs="Times New Roman"/>
          <w:noProof/>
          <w:sz w:val="28"/>
          <w:szCs w:val="28"/>
        </w:rPr>
        <w:t>.</w:t>
      </w:r>
      <w:r w:rsidRPr="00777AB9">
        <w:rPr>
          <w:rFonts w:ascii="Times New Roman" w:hAnsi="Times New Roman" w:cs="Times New Roman"/>
          <w:noProof/>
          <w:sz w:val="28"/>
          <w:szCs w:val="28"/>
        </w:rPr>
        <w:tab/>
        <w:t xml:space="preserve">Босак, А. В. Теорія автоматичного керування: Нелінійні системи та оптимальне керування: Лабораторний практикум [Електронний ресурс] : навчальний посібник для здобувачів ступеня бакалавра за освітньою програмою </w:t>
      </w:r>
      <w:r w:rsidRPr="00777AB9">
        <w:rPr>
          <w:rFonts w:ascii="Times New Roman" w:hAnsi="Times New Roman" w:cs="Times New Roman"/>
          <w:noProof/>
          <w:sz w:val="28"/>
          <w:szCs w:val="28"/>
        </w:rPr>
        <w:lastRenderedPageBreak/>
        <w:t>«Інжиніринг автоматизованих електротехнічних комплексів» / А. В. Босак, Л. Я. Кулаковський ; КПІ ім. Ігоря Сікорського. – Електронні текстові дані (1 файл: 2,57 Мбайт). – Київ : КПІ ім. Ігоря Сікорського, 2019. – 60 с.</w:t>
      </w:r>
    </w:p>
    <w:p w14:paraId="4042E3E5" w14:textId="160881E1" w:rsidR="009918EF" w:rsidRPr="003127AE" w:rsidRDefault="009918EF" w:rsidP="00434519">
      <w:pPr>
        <w:jc w:val="center"/>
        <w:rPr>
          <w:rFonts w:ascii="Times New Roman" w:hAnsi="Times New Roman" w:cs="Times New Roman"/>
          <w:noProof/>
          <w:sz w:val="28"/>
          <w:szCs w:val="28"/>
        </w:rPr>
      </w:pPr>
    </w:p>
    <w:sectPr w:rsidR="009918EF" w:rsidRPr="003127AE" w:rsidSect="0087493F">
      <w:headerReference w:type="default" r:id="rId75"/>
      <w:pgSz w:w="11906" w:h="16838"/>
      <w:pgMar w:top="850" w:right="850" w:bottom="850" w:left="1417"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352D7D" w14:textId="77777777" w:rsidR="00E34CB0" w:rsidRDefault="00E34CB0" w:rsidP="0087493F">
      <w:pPr>
        <w:spacing w:after="0" w:line="240" w:lineRule="auto"/>
      </w:pPr>
      <w:r>
        <w:separator/>
      </w:r>
    </w:p>
  </w:endnote>
  <w:endnote w:type="continuationSeparator" w:id="0">
    <w:p w14:paraId="7630AD34" w14:textId="77777777" w:rsidR="00E34CB0" w:rsidRDefault="00E34CB0" w:rsidP="008749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200247B" w:usb2="00000009" w:usb3="00000000" w:csb0="000001FF" w:csb1="00000000"/>
  </w:font>
  <w:font w:name="ISOCPEUR">
    <w:panose1 w:val="020B06040202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C3BAC5" w14:textId="09B74B76" w:rsidR="00F33A58" w:rsidRDefault="00F33A58">
    <w:pPr>
      <w:pStyle w:val="ae"/>
      <w:jc w:val="right"/>
    </w:pPr>
  </w:p>
  <w:p w14:paraId="1E2D2BBC" w14:textId="3D0E5AF2" w:rsidR="00F33A58" w:rsidRDefault="00F33A58">
    <w:pPr>
      <w:pStyle w:val="a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89A4BA" w14:textId="77777777" w:rsidR="00E34CB0" w:rsidRDefault="00E34CB0" w:rsidP="0087493F">
      <w:pPr>
        <w:spacing w:after="0" w:line="240" w:lineRule="auto"/>
      </w:pPr>
      <w:r>
        <w:separator/>
      </w:r>
    </w:p>
  </w:footnote>
  <w:footnote w:type="continuationSeparator" w:id="0">
    <w:p w14:paraId="183C0113" w14:textId="77777777" w:rsidR="00E34CB0" w:rsidRDefault="00E34CB0" w:rsidP="0087493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AA9FDC" w14:textId="77777777" w:rsidR="00F33A58" w:rsidRDefault="00F33A58" w:rsidP="000629F0">
    <w:pPr>
      <w:pStyle w:val="ac"/>
    </w:pPr>
    <w:r>
      <w:rPr>
        <w:noProof/>
      </w:rPr>
      <mc:AlternateContent>
        <mc:Choice Requires="wpg">
          <w:drawing>
            <wp:anchor distT="0" distB="0" distL="114300" distR="114300" simplePos="0" relativeHeight="251661312" behindDoc="0" locked="1" layoutInCell="1" allowOverlap="1" wp14:anchorId="2DB4512A" wp14:editId="799A95B1">
              <wp:simplePos x="0" y="0"/>
              <wp:positionH relativeFrom="page">
                <wp:posOffset>739140</wp:posOffset>
              </wp:positionH>
              <wp:positionV relativeFrom="page">
                <wp:posOffset>266700</wp:posOffset>
              </wp:positionV>
              <wp:extent cx="6588760" cy="10189210"/>
              <wp:effectExtent l="0" t="0" r="21590" b="21590"/>
              <wp:wrapNone/>
              <wp:docPr id="57" name="Группа 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0"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1"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2"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3"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61"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62"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63"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64"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65"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66"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67"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BFF306" w14:textId="77777777" w:rsidR="00F33A58" w:rsidRPr="002A62D0" w:rsidRDefault="00F33A58" w:rsidP="000629F0">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wps:txbx>
                      <wps:bodyPr rot="0" vert="horz" wrap="square" lIns="12700" tIns="12700" rIns="12700" bIns="12700" anchor="t" anchorCtr="0" upright="1">
                        <a:noAutofit/>
                      </wps:bodyPr>
                    </wps:wsp>
                    <wps:wsp>
                      <wps:cNvPr id="468"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9AB79E8" w14:textId="77777777" w:rsidR="00F33A58" w:rsidRPr="002053F7" w:rsidRDefault="00F33A58" w:rsidP="000629F0">
                            <w:pPr>
                              <w:pStyle w:val="a8"/>
                              <w:ind w:right="-197"/>
                              <w:rPr>
                                <w:rFonts w:ascii="Arial" w:hAnsi="Arial" w:cs="Arial"/>
                                <w:i w:val="0"/>
                                <w:sz w:val="18"/>
                                <w:szCs w:val="18"/>
                                <w:lang w:val="ru-RU"/>
                              </w:rPr>
                            </w:pPr>
                            <w:r>
                              <w:rPr>
                                <w:rFonts w:ascii="Arial" w:hAnsi="Arial" w:cs="Arial"/>
                                <w:i w:val="0"/>
                                <w:sz w:val="18"/>
                                <w:szCs w:val="18"/>
                                <w:lang w:val="ru-RU"/>
                              </w:rPr>
                              <w:t>Аркуш</w:t>
                            </w:r>
                          </w:p>
                        </w:txbxContent>
                      </wps:txbx>
                      <wps:bodyPr rot="0" vert="horz" wrap="square" lIns="12700" tIns="12700" rIns="12700" bIns="12700" anchor="t" anchorCtr="0" upright="1">
                        <a:noAutofit/>
                      </wps:bodyPr>
                    </wps:wsp>
                    <wps:wsp>
                      <wps:cNvPr id="469"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039A6EF" w14:textId="77777777" w:rsidR="00F33A58" w:rsidRPr="002A62D0" w:rsidRDefault="00F33A58" w:rsidP="000629F0">
                            <w:pPr>
                              <w:pStyle w:val="a8"/>
                              <w:jc w:val="center"/>
                              <w:rPr>
                                <w:rFonts w:ascii="Arial" w:hAnsi="Arial" w:cs="Arial"/>
                                <w:i w:val="0"/>
                                <w:sz w:val="18"/>
                                <w:szCs w:val="18"/>
                              </w:rPr>
                            </w:pPr>
                            <w:r w:rsidRPr="002A62D0">
                              <w:rPr>
                                <w:rFonts w:ascii="Arial" w:hAnsi="Arial" w:cs="Arial"/>
                                <w:i w:val="0"/>
                                <w:sz w:val="18"/>
                                <w:szCs w:val="18"/>
                              </w:rPr>
                              <w:t>№ докум.</w:t>
                            </w:r>
                          </w:p>
                        </w:txbxContent>
                      </wps:txbx>
                      <wps:bodyPr rot="0" vert="horz" wrap="square" lIns="12700" tIns="12700" rIns="12700" bIns="12700" anchor="t" anchorCtr="0" upright="1">
                        <a:noAutofit/>
                      </wps:bodyPr>
                    </wps:wsp>
                    <wps:wsp>
                      <wps:cNvPr id="470" name="Rectangle 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65E02ED" w14:textId="77777777" w:rsidR="00F33A58" w:rsidRPr="002A62D0" w:rsidRDefault="00F33A58" w:rsidP="000629F0">
                            <w:r w:rsidRPr="002A62D0">
                              <w:rPr>
                                <w:rFonts w:ascii="Arial" w:hAnsi="Arial" w:cs="Arial"/>
                                <w:sz w:val="18"/>
                                <w:szCs w:val="18"/>
                              </w:rPr>
                              <w:t>П</w:t>
                            </w:r>
                            <w:r>
                              <w:rPr>
                                <w:rFonts w:ascii="Arial" w:hAnsi="Arial" w:cs="Arial"/>
                                <w:sz w:val="18"/>
                                <w:szCs w:val="18"/>
                              </w:rPr>
                              <w:t>ідпис</w:t>
                            </w:r>
                          </w:p>
                        </w:txbxContent>
                      </wps:txbx>
                      <wps:bodyPr rot="0" vert="horz" wrap="square" lIns="12700" tIns="12700" rIns="12700" bIns="12700" anchor="t" anchorCtr="0" upright="1">
                        <a:noAutofit/>
                      </wps:bodyPr>
                    </wps:wsp>
                    <wps:wsp>
                      <wps:cNvPr id="471"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310135C" w14:textId="77777777" w:rsidR="00F33A58" w:rsidRPr="002A62D0" w:rsidRDefault="00F33A58" w:rsidP="000629F0">
                            <w:pPr>
                              <w:pStyle w:val="a8"/>
                              <w:jc w:val="center"/>
                              <w:rPr>
                                <w:rFonts w:ascii="Arial" w:hAnsi="Arial" w:cs="Arial"/>
                                <w:i w:val="0"/>
                                <w:sz w:val="18"/>
                                <w:lang w:val="ru-RU"/>
                              </w:rPr>
                            </w:pPr>
                            <w:r w:rsidRPr="002A62D0">
                              <w:rPr>
                                <w:rFonts w:ascii="Arial" w:hAnsi="Arial" w:cs="Arial"/>
                                <w:i w:val="0"/>
                                <w:sz w:val="18"/>
                                <w:lang w:val="ru-RU"/>
                              </w:rPr>
                              <w:t>Дата</w:t>
                            </w:r>
                          </w:p>
                        </w:txbxContent>
                      </wps:txbx>
                      <wps:bodyPr rot="0" vert="horz" wrap="square" lIns="12700" tIns="12700" rIns="12700" bIns="12700" anchor="t" anchorCtr="0" upright="1">
                        <a:noAutofit/>
                      </wps:bodyPr>
                    </wps:wsp>
                    <wps:wsp>
                      <wps:cNvPr id="472"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EA9AF53" w14:textId="77777777" w:rsidR="00F33A58" w:rsidRPr="002053F7" w:rsidRDefault="00F33A58" w:rsidP="000629F0">
                            <w:pPr>
                              <w:pStyle w:val="a8"/>
                              <w:ind w:right="-197"/>
                              <w:rPr>
                                <w:rFonts w:ascii="Arial" w:hAnsi="Arial" w:cs="Arial"/>
                                <w:i w:val="0"/>
                                <w:sz w:val="18"/>
                                <w:szCs w:val="18"/>
                                <w:lang w:val="ru-RU"/>
                              </w:rPr>
                            </w:pPr>
                            <w:r>
                              <w:rPr>
                                <w:rFonts w:ascii="Arial" w:hAnsi="Arial" w:cs="Arial"/>
                                <w:i w:val="0"/>
                                <w:sz w:val="18"/>
                                <w:szCs w:val="18"/>
                                <w:lang w:val="ru-RU"/>
                              </w:rPr>
                              <w:t>Аркуш</w:t>
                            </w:r>
                          </w:p>
                          <w:p w14:paraId="5EB7E502" w14:textId="77777777" w:rsidR="00F33A58" w:rsidRPr="002053F7" w:rsidRDefault="00F33A58" w:rsidP="000629F0"/>
                        </w:txbxContent>
                      </wps:txbx>
                      <wps:bodyPr rot="0" vert="horz" wrap="square" lIns="12700" tIns="12700" rIns="12700" bIns="12700" anchor="t" anchorCtr="0" upright="1">
                        <a:noAutofit/>
                      </wps:bodyPr>
                    </wps:wsp>
                    <wps:wsp>
                      <wps:cNvPr id="473"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148D89A" w14:textId="77777777" w:rsidR="00F33A58" w:rsidRPr="00DC229F" w:rsidRDefault="00F33A58" w:rsidP="000629F0">
                            <w:pPr>
                              <w:jc w:val="center"/>
                              <w:rPr>
                                <w:sz w:val="20"/>
                                <w:szCs w:val="20"/>
                                <w:lang w:val="ru-RU"/>
                              </w:rPr>
                            </w:pPr>
                            <w:r>
                              <w:rPr>
                                <w:sz w:val="20"/>
                                <w:szCs w:val="20"/>
                                <w:lang w:val="ru-RU"/>
                              </w:rPr>
                              <w:t>1</w:t>
                            </w:r>
                          </w:p>
                        </w:txbxContent>
                      </wps:txbx>
                      <wps:bodyPr rot="0" vert="horz" wrap="square" lIns="12700" tIns="12700" rIns="12700" bIns="12700" anchor="t" anchorCtr="0" upright="1">
                        <a:noAutofit/>
                      </wps:bodyPr>
                    </wps:wsp>
                    <wps:wsp>
                      <wps:cNvPr id="474"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53F08D" w14:textId="77777777" w:rsidR="00F33A58" w:rsidRPr="003C15E6" w:rsidRDefault="00F33A58" w:rsidP="000629F0">
                            <w:pPr>
                              <w:jc w:val="center"/>
                              <w:rPr>
                                <w:i/>
                              </w:rPr>
                            </w:pPr>
                            <w:r>
                              <w:rPr>
                                <w:i/>
                              </w:rPr>
                              <w:t>2401 ДП ОА-г61-1-01</w:t>
                            </w:r>
                          </w:p>
                          <w:p w14:paraId="09400B25" w14:textId="77777777" w:rsidR="00F33A58" w:rsidRPr="00AE3A2F" w:rsidRDefault="00F33A58" w:rsidP="000629F0">
                            <w:pPr>
                              <w:pStyle w:val="a8"/>
                              <w:jc w:val="center"/>
                              <w:rPr>
                                <w:rFonts w:ascii="Times New Roman" w:hAnsi="Times New Roman"/>
                                <w:i w:val="0"/>
                              </w:rPr>
                            </w:pPr>
                          </w:p>
                        </w:txbxContent>
                      </wps:txbx>
                      <wps:bodyPr rot="0" vert="horz" wrap="square" lIns="12700" tIns="12700" rIns="12700" bIns="12700" anchor="t" anchorCtr="0" upright="1">
                        <a:noAutofit/>
                      </wps:bodyPr>
                    </wps:wsp>
                    <wps:wsp>
                      <wps:cNvPr id="475"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76"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77"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78"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79"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480" name="Group 25"/>
                      <wpg:cNvGrpSpPr>
                        <a:grpSpLocks/>
                      </wpg:cNvGrpSpPr>
                      <wpg:grpSpPr bwMode="auto">
                        <a:xfrm>
                          <a:off x="39" y="18267"/>
                          <a:ext cx="4801" cy="310"/>
                          <a:chOff x="0" y="0"/>
                          <a:chExt cx="19999" cy="20000"/>
                        </a:xfrm>
                      </wpg:grpSpPr>
                      <wps:wsp>
                        <wps:cNvPr id="481"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8C4F703" w14:textId="77777777" w:rsidR="00F33A58" w:rsidRPr="00352A5A" w:rsidRDefault="00F33A58" w:rsidP="000629F0">
                              <w:pPr>
                                <w:pStyle w:val="a8"/>
                                <w:rPr>
                                  <w:rFonts w:ascii="Arial" w:hAnsi="Arial" w:cs="Arial"/>
                                  <w:sz w:val="18"/>
                                </w:rPr>
                              </w:pPr>
                              <w:r>
                                <w:rPr>
                                  <w:sz w:val="18"/>
                                </w:rPr>
                                <w:t xml:space="preserve"> </w:t>
                              </w:r>
                              <w:r w:rsidRPr="00352A5A">
                                <w:rPr>
                                  <w:rFonts w:ascii="Arial" w:hAnsi="Arial" w:cs="Arial"/>
                                  <w:sz w:val="18"/>
                                </w:rPr>
                                <w:t>Розроб.</w:t>
                              </w:r>
                            </w:p>
                          </w:txbxContent>
                        </wps:txbx>
                        <wps:bodyPr rot="0" vert="horz" wrap="square" lIns="12700" tIns="12700" rIns="12700" bIns="12700" anchor="t" anchorCtr="0" upright="1">
                          <a:noAutofit/>
                        </wps:bodyPr>
                      </wps:wsp>
                      <wps:wsp>
                        <wps:cNvPr id="482" name="Rectangle 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1676370" w14:textId="77777777" w:rsidR="00F33A58" w:rsidRPr="00613C46" w:rsidRDefault="00F33A58" w:rsidP="000629F0">
                              <w:pPr>
                                <w:rPr>
                                  <w:rFonts w:ascii="Arial" w:hAnsi="Arial" w:cs="Arial"/>
                                  <w:i/>
                                  <w:sz w:val="18"/>
                                  <w:szCs w:val="18"/>
                                </w:rPr>
                              </w:pPr>
                              <w:r>
                                <w:rPr>
                                  <w:rFonts w:ascii="Arial" w:hAnsi="Arial" w:cs="Arial"/>
                                  <w:i/>
                                  <w:sz w:val="18"/>
                                  <w:szCs w:val="18"/>
                                </w:rPr>
                                <w:t>Возний</w:t>
                              </w:r>
                            </w:p>
                          </w:txbxContent>
                        </wps:txbx>
                        <wps:bodyPr rot="0" vert="horz" wrap="square" lIns="12700" tIns="12700" rIns="12700" bIns="12700" anchor="t" anchorCtr="0" upright="1">
                          <a:noAutofit/>
                        </wps:bodyPr>
                      </wps:wsp>
                    </wpg:grpSp>
                    <wpg:grpSp>
                      <wpg:cNvPr id="483" name="Group 28"/>
                      <wpg:cNvGrpSpPr>
                        <a:grpSpLocks/>
                      </wpg:cNvGrpSpPr>
                      <wpg:grpSpPr bwMode="auto">
                        <a:xfrm>
                          <a:off x="39" y="18614"/>
                          <a:ext cx="4801" cy="309"/>
                          <a:chOff x="0" y="0"/>
                          <a:chExt cx="19999" cy="20000"/>
                        </a:xfrm>
                      </wpg:grpSpPr>
                      <wps:wsp>
                        <wps:cNvPr id="484"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828CB37" w14:textId="77777777" w:rsidR="00F33A58" w:rsidRPr="00352A5A" w:rsidRDefault="00F33A58" w:rsidP="000629F0">
                              <w:pPr>
                                <w:pStyle w:val="a8"/>
                                <w:rPr>
                                  <w:rFonts w:ascii="Arial" w:hAnsi="Arial" w:cs="Arial"/>
                                  <w:sz w:val="18"/>
                                </w:rPr>
                              </w:pPr>
                              <w:r>
                                <w:rPr>
                                  <w:sz w:val="18"/>
                                </w:rPr>
                                <w:t xml:space="preserve"> </w:t>
                              </w:r>
                              <w:r w:rsidRPr="00352A5A">
                                <w:rPr>
                                  <w:rFonts w:ascii="Arial" w:hAnsi="Arial" w:cs="Arial"/>
                                  <w:sz w:val="18"/>
                                </w:rPr>
                                <w:t>Перевір.</w:t>
                              </w:r>
                            </w:p>
                          </w:txbxContent>
                        </wps:txbx>
                        <wps:bodyPr rot="0" vert="horz" wrap="square" lIns="12700" tIns="12700" rIns="12700" bIns="12700" anchor="t" anchorCtr="0" upright="1">
                          <a:noAutofit/>
                        </wps:bodyPr>
                      </wps:wsp>
                      <wps:wsp>
                        <wps:cNvPr id="485"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A1B3686" w14:textId="77777777" w:rsidR="00F33A58" w:rsidRPr="00A00120" w:rsidRDefault="00F33A58" w:rsidP="000629F0">
                              <w:pPr>
                                <w:rPr>
                                  <w:rFonts w:ascii="Arial" w:hAnsi="Arial" w:cs="Arial"/>
                                  <w:i/>
                                  <w:sz w:val="18"/>
                                  <w:szCs w:val="18"/>
                                </w:rPr>
                              </w:pPr>
                              <w:r>
                                <w:rPr>
                                  <w:rFonts w:ascii="Arial" w:hAnsi="Arial" w:cs="Arial"/>
                                  <w:i/>
                                  <w:sz w:val="18"/>
                                  <w:szCs w:val="18"/>
                                </w:rPr>
                                <w:t>Дубовик В.Г.</w:t>
                              </w:r>
                            </w:p>
                            <w:p w14:paraId="5107591E" w14:textId="77777777" w:rsidR="00F33A58" w:rsidRPr="006C7F7B" w:rsidRDefault="00F33A58" w:rsidP="000629F0"/>
                          </w:txbxContent>
                        </wps:txbx>
                        <wps:bodyPr rot="0" vert="horz" wrap="square" lIns="12700" tIns="12700" rIns="12700" bIns="12700" anchor="t" anchorCtr="0" upright="1">
                          <a:noAutofit/>
                        </wps:bodyPr>
                      </wps:wsp>
                    </wpg:grpSp>
                    <wpg:grpSp>
                      <wpg:cNvPr id="486" name="Group 31"/>
                      <wpg:cNvGrpSpPr>
                        <a:grpSpLocks/>
                      </wpg:cNvGrpSpPr>
                      <wpg:grpSpPr bwMode="auto">
                        <a:xfrm>
                          <a:off x="39" y="18969"/>
                          <a:ext cx="4801" cy="309"/>
                          <a:chOff x="0" y="0"/>
                          <a:chExt cx="19999" cy="20000"/>
                        </a:xfrm>
                      </wpg:grpSpPr>
                      <wps:wsp>
                        <wps:cNvPr id="487" name="Rectangle 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70B514D" w14:textId="77777777" w:rsidR="00F33A58" w:rsidRPr="00352A5A" w:rsidRDefault="00F33A58" w:rsidP="000629F0">
                              <w:pPr>
                                <w:pStyle w:val="a8"/>
                                <w:rPr>
                                  <w:rFonts w:ascii="Arial" w:hAnsi="Arial" w:cs="Arial"/>
                                  <w:sz w:val="18"/>
                                </w:rPr>
                              </w:pPr>
                              <w:r>
                                <w:rPr>
                                  <w:sz w:val="18"/>
                                </w:rPr>
                                <w:t xml:space="preserve"> </w:t>
                              </w:r>
                              <w:r w:rsidRPr="00352A5A">
                                <w:rPr>
                                  <w:rFonts w:ascii="Arial" w:hAnsi="Arial" w:cs="Arial"/>
                                  <w:sz w:val="18"/>
                                </w:rPr>
                                <w:t>Реценз.</w:t>
                              </w:r>
                            </w:p>
                          </w:txbxContent>
                        </wps:txbx>
                        <wps:bodyPr rot="0" vert="horz" wrap="square" lIns="12700" tIns="12700" rIns="12700" bIns="12700" anchor="t" anchorCtr="0" upright="1">
                          <a:noAutofit/>
                        </wps:bodyPr>
                      </wps:wsp>
                      <wps:wsp>
                        <wps:cNvPr id="488"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266B4C" w14:textId="77777777" w:rsidR="00F33A58" w:rsidRPr="0043740A" w:rsidRDefault="00F33A58" w:rsidP="000629F0"/>
                          </w:txbxContent>
                        </wps:txbx>
                        <wps:bodyPr rot="0" vert="horz" wrap="square" lIns="12700" tIns="12700" rIns="12700" bIns="12700" anchor="t" anchorCtr="0" upright="1">
                          <a:noAutofit/>
                        </wps:bodyPr>
                      </wps:wsp>
                    </wpg:grpSp>
                    <wpg:grpSp>
                      <wpg:cNvPr id="489" name="Group 34"/>
                      <wpg:cNvGrpSpPr>
                        <a:grpSpLocks/>
                      </wpg:cNvGrpSpPr>
                      <wpg:grpSpPr bwMode="auto">
                        <a:xfrm>
                          <a:off x="39" y="19314"/>
                          <a:ext cx="4801" cy="310"/>
                          <a:chOff x="0" y="0"/>
                          <a:chExt cx="19999" cy="20000"/>
                        </a:xfrm>
                      </wpg:grpSpPr>
                      <wps:wsp>
                        <wps:cNvPr id="490"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FC6BB0F" w14:textId="77777777" w:rsidR="00F33A58" w:rsidRPr="00352A5A" w:rsidRDefault="00F33A58" w:rsidP="000629F0">
                              <w:pPr>
                                <w:pStyle w:val="a8"/>
                                <w:rPr>
                                  <w:rFonts w:ascii="Arial" w:hAnsi="Arial" w:cs="Arial"/>
                                  <w:sz w:val="18"/>
                                </w:rPr>
                              </w:pPr>
                              <w:r w:rsidRPr="00352A5A">
                                <w:rPr>
                                  <w:rFonts w:ascii="Arial" w:hAnsi="Arial" w:cs="Arial"/>
                                  <w:sz w:val="18"/>
                                </w:rPr>
                                <w:t xml:space="preserve"> </w:t>
                              </w:r>
                              <w:r w:rsidRPr="00352A5A">
                                <w:rPr>
                                  <w:rFonts w:ascii="Arial" w:hAnsi="Arial" w:cs="Arial"/>
                                  <w:sz w:val="18"/>
                                </w:rPr>
                                <w:t>Н. Контр.</w:t>
                              </w:r>
                            </w:p>
                          </w:txbxContent>
                        </wps:txbx>
                        <wps:bodyPr rot="0" vert="horz" wrap="square" lIns="12700" tIns="12700" rIns="12700" bIns="12700" anchor="t" anchorCtr="0" upright="1">
                          <a:noAutofit/>
                        </wps:bodyPr>
                      </wps:wsp>
                      <wps:wsp>
                        <wps:cNvPr id="491"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E9417E" w14:textId="77777777" w:rsidR="00F33A58" w:rsidRPr="002053F7" w:rsidRDefault="00F33A58" w:rsidP="000629F0">
                              <w:pPr>
                                <w:rPr>
                                  <w:rFonts w:ascii="Arial" w:hAnsi="Arial" w:cs="Arial"/>
                                  <w:i/>
                                  <w:sz w:val="18"/>
                                  <w:szCs w:val="18"/>
                                </w:rPr>
                              </w:pPr>
                              <w:r w:rsidRPr="002053F7">
                                <w:rPr>
                                  <w:rFonts w:ascii="Arial" w:hAnsi="Arial" w:cs="Arial"/>
                                  <w:i/>
                                  <w:sz w:val="18"/>
                                  <w:szCs w:val="18"/>
                                </w:rPr>
                                <w:t>Смоляр В.Г.</w:t>
                              </w:r>
                            </w:p>
                          </w:txbxContent>
                        </wps:txbx>
                        <wps:bodyPr rot="0" vert="horz" wrap="square" lIns="12700" tIns="12700" rIns="12700" bIns="12700" anchor="t" anchorCtr="0" upright="1">
                          <a:noAutofit/>
                        </wps:bodyPr>
                      </wps:wsp>
                    </wpg:grpSp>
                    <wpg:grpSp>
                      <wpg:cNvPr id="492" name="Group 37"/>
                      <wpg:cNvGrpSpPr>
                        <a:grpSpLocks/>
                      </wpg:cNvGrpSpPr>
                      <wpg:grpSpPr bwMode="auto">
                        <a:xfrm>
                          <a:off x="39" y="19660"/>
                          <a:ext cx="4801" cy="309"/>
                          <a:chOff x="0" y="0"/>
                          <a:chExt cx="19999" cy="20000"/>
                        </a:xfrm>
                      </wpg:grpSpPr>
                      <wps:wsp>
                        <wps:cNvPr id="493"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FA72AA2" w14:textId="77777777" w:rsidR="00F33A58" w:rsidRPr="00352A5A" w:rsidRDefault="00F33A58" w:rsidP="000629F0">
                              <w:pPr>
                                <w:pStyle w:val="a8"/>
                                <w:rPr>
                                  <w:rFonts w:ascii="Arial" w:hAnsi="Arial" w:cs="Arial"/>
                                  <w:sz w:val="18"/>
                                </w:rPr>
                              </w:pPr>
                              <w:r>
                                <w:rPr>
                                  <w:sz w:val="18"/>
                                </w:rPr>
                                <w:t xml:space="preserve"> </w:t>
                              </w:r>
                              <w:r w:rsidRPr="00352A5A">
                                <w:rPr>
                                  <w:rFonts w:ascii="Arial" w:hAnsi="Arial" w:cs="Arial"/>
                                  <w:sz w:val="18"/>
                                </w:rPr>
                                <w:t>Затверд.</w:t>
                              </w:r>
                            </w:p>
                            <w:p w14:paraId="3B1B6384" w14:textId="77777777" w:rsidR="00F33A58" w:rsidRDefault="00F33A58" w:rsidP="000629F0"/>
                          </w:txbxContent>
                        </wps:txbx>
                        <wps:bodyPr rot="0" vert="horz" wrap="square" lIns="12700" tIns="12700" rIns="12700" bIns="12700" anchor="t" anchorCtr="0" upright="1">
                          <a:noAutofit/>
                        </wps:bodyPr>
                      </wps:wsp>
                      <wps:wsp>
                        <wps:cNvPr id="494"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A4743A5" w14:textId="77777777" w:rsidR="00F33A58" w:rsidRPr="006C7F7B" w:rsidRDefault="00F33A58" w:rsidP="000629F0">
                              <w:pPr>
                                <w:rPr>
                                  <w:szCs w:val="18"/>
                                </w:rPr>
                              </w:pPr>
                              <w:r>
                                <w:rPr>
                                  <w:rFonts w:ascii="Arial" w:hAnsi="Arial" w:cs="Arial"/>
                                  <w:i/>
                                  <w:sz w:val="18"/>
                                  <w:szCs w:val="18"/>
                                </w:rPr>
                                <w:t>Розен В.П.</w:t>
                              </w:r>
                            </w:p>
                          </w:txbxContent>
                        </wps:txbx>
                        <wps:bodyPr rot="0" vert="horz" wrap="square" lIns="12700" tIns="12700" rIns="12700" bIns="12700" anchor="t" anchorCtr="0" upright="1">
                          <a:noAutofit/>
                        </wps:bodyPr>
                      </wps:wsp>
                    </wpg:grpSp>
                    <wps:wsp>
                      <wps:cNvPr id="495"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96"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5EE5942" w14:textId="77777777" w:rsidR="00F33A58" w:rsidRPr="00DC229F" w:rsidRDefault="00F33A58" w:rsidP="000629F0">
                            <w:pPr>
                              <w:pStyle w:val="a8"/>
                              <w:spacing w:line="360" w:lineRule="auto"/>
                              <w:jc w:val="center"/>
                              <w:rPr>
                                <w:rFonts w:ascii="Times New Roman" w:hAnsi="Times New Roman"/>
                                <w:i w:val="0"/>
                                <w:szCs w:val="28"/>
                              </w:rPr>
                            </w:pPr>
                            <w:r>
                              <w:rPr>
                                <w:rFonts w:ascii="Times New Roman" w:hAnsi="Times New Roman"/>
                                <w:i w:val="0"/>
                                <w:szCs w:val="28"/>
                              </w:rPr>
                              <w:t>Відомість дипломного проєкту</w:t>
                            </w:r>
                          </w:p>
                        </w:txbxContent>
                      </wps:txbx>
                      <wps:bodyPr rot="0" vert="horz" wrap="square" lIns="12700" tIns="12700" rIns="12700" bIns="12700" anchor="t" anchorCtr="0" upright="1">
                        <a:noAutofit/>
                      </wps:bodyPr>
                    </wps:wsp>
                    <wps:wsp>
                      <wps:cNvPr id="497"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12"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33"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34"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D88BD4E" w14:textId="77777777" w:rsidR="00F33A58" w:rsidRPr="00352A5A" w:rsidRDefault="00F33A58" w:rsidP="000629F0">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wps:txbx>
                      <wps:bodyPr rot="0" vert="horz" wrap="square" lIns="12700" tIns="12700" rIns="12700" bIns="12700" anchor="t" anchorCtr="0" upright="1">
                        <a:noAutofit/>
                      </wps:bodyPr>
                    </wps:wsp>
                    <wps:wsp>
                      <wps:cNvPr id="542"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567768" w14:textId="77777777" w:rsidR="00F33A58" w:rsidRPr="002053F7" w:rsidRDefault="00F33A58" w:rsidP="000629F0">
                            <w:pPr>
                              <w:pStyle w:val="a8"/>
                              <w:ind w:right="-197"/>
                              <w:rPr>
                                <w:rFonts w:ascii="Arial" w:hAnsi="Arial" w:cs="Arial"/>
                                <w:i w:val="0"/>
                                <w:sz w:val="18"/>
                                <w:szCs w:val="18"/>
                                <w:lang w:val="ru-RU"/>
                              </w:rPr>
                            </w:pPr>
                            <w:r>
                              <w:rPr>
                                <w:rFonts w:ascii="Arial" w:hAnsi="Arial" w:cs="Arial"/>
                                <w:i w:val="0"/>
                                <w:sz w:val="18"/>
                                <w:szCs w:val="18"/>
                                <w:lang w:val="ru-RU"/>
                              </w:rPr>
                              <w:t>Аркушів</w:t>
                            </w:r>
                          </w:p>
                          <w:p w14:paraId="062FB68A" w14:textId="77777777" w:rsidR="00F33A58" w:rsidRPr="002053F7" w:rsidRDefault="00F33A58" w:rsidP="000629F0"/>
                        </w:txbxContent>
                      </wps:txbx>
                      <wps:bodyPr rot="0" vert="horz" wrap="square" lIns="12700" tIns="12700" rIns="12700" bIns="12700" anchor="t" anchorCtr="0" upright="1">
                        <a:noAutofit/>
                      </wps:bodyPr>
                    </wps:wsp>
                    <wps:wsp>
                      <wps:cNvPr id="64"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9B6B12" w14:textId="77777777" w:rsidR="00F33A58" w:rsidRPr="00DC229F" w:rsidRDefault="00F33A58" w:rsidP="000629F0">
                            <w:pPr>
                              <w:jc w:val="center"/>
                              <w:rPr>
                                <w:sz w:val="20"/>
                                <w:szCs w:val="20"/>
                                <w:lang w:val="ru-RU"/>
                              </w:rPr>
                            </w:pPr>
                            <w:r>
                              <w:rPr>
                                <w:sz w:val="20"/>
                                <w:szCs w:val="20"/>
                                <w:lang w:val="ru-RU"/>
                              </w:rPr>
                              <w:t>1</w:t>
                            </w:r>
                          </w:p>
                        </w:txbxContent>
                      </wps:txbx>
                      <wps:bodyPr rot="0" vert="horz" wrap="square" lIns="12700" tIns="12700" rIns="12700" bIns="12700" anchor="t" anchorCtr="0" upright="1">
                        <a:noAutofit/>
                      </wps:bodyPr>
                    </wps:wsp>
                    <wps:wsp>
                      <wps:cNvPr id="93"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0"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56" name="Rectangle 50"/>
                      <wps:cNvSpPr>
                        <a:spLocks noChangeArrowheads="1"/>
                      </wps:cNvSpPr>
                      <wps:spPr bwMode="auto">
                        <a:xfrm>
                          <a:off x="14271" y="19055"/>
                          <a:ext cx="5648" cy="8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AC8B754" w14:textId="77777777" w:rsidR="00F33A58" w:rsidRDefault="00F33A58" w:rsidP="000629F0">
                            <w:pPr>
                              <w:pStyle w:val="a8"/>
                              <w:jc w:val="center"/>
                              <w:rPr>
                                <w:i w:val="0"/>
                                <w:sz w:val="24"/>
                                <w:szCs w:val="24"/>
                              </w:rPr>
                            </w:pPr>
                            <w:r>
                              <w:rPr>
                                <w:i w:val="0"/>
                                <w:sz w:val="24"/>
                                <w:szCs w:val="24"/>
                              </w:rPr>
                              <w:t>КПІ ім. Ігоря Сікорського</w:t>
                            </w:r>
                          </w:p>
                          <w:p w14:paraId="512DBED9" w14:textId="77777777" w:rsidR="00F33A58" w:rsidRPr="00352A5A" w:rsidRDefault="00F33A58" w:rsidP="000629F0">
                            <w:pPr>
                              <w:pStyle w:val="a8"/>
                              <w:jc w:val="center"/>
                            </w:pPr>
                            <w:r>
                              <w:rPr>
                                <w:i w:val="0"/>
                                <w:sz w:val="24"/>
                                <w:szCs w:val="24"/>
                              </w:rPr>
                              <w:t>Каф. АУЕК, гр. ОА-г61-1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DB4512A" id="Группа 57" o:spid="_x0000_s1026" style="position:absolute;margin-left:58.2pt;margin-top:21pt;width:518.8pt;height:802.3pt;z-index:2516613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">
              <v:rect id="Rectangle 2"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" filled="f" strokeweight="2pt"/>
              <v:line id="Line 3" o:spid="_x0000_s10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" strokeweight="2pt"/>
              <v:line id="Line 4" o:spid="_x0000_s10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" strokeweight="2pt"/>
              <v:line id="Line 5" o:spid="_x0000_s10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" strokeweight="2pt"/>
              <v:line id="Line 6" o:spid="_x0000_s103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" strokeweight="2pt"/>
              <v:line id="Line 7" o:spid="_x0000_s10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" strokeweight="2pt"/>
              <v:line id="Line 8" o:spid="_x0000_s10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" strokeweight="2pt"/>
              <v:line id="Line 9" o:spid="_x0000_s10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" strokeweight="2pt"/>
              <v:line id="Line 10"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" strokeweight="1pt"/>
              <v:line id="Line 11"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" strokeweight="1pt"/>
              <v:rect id="Rectangle 12" o:spid="_x0000_s103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" filled="f" stroked="f" strokeweight=".25pt">
                <v:textbox inset="1pt,1pt,1pt,1pt">
                  <w:txbxContent>
                    <w:p w14:paraId="7BBFF306" w14:textId="77777777" w:rsidR="00F33A58" w:rsidRPr="002A62D0" w:rsidRDefault="00F33A58" w:rsidP="000629F0">
                      <w:pPr>
                        <w:rPr>
                          <w:rFonts w:ascii="Arial" w:hAnsi="Arial" w:cs="Arial"/>
                          <w:sz w:val="18"/>
                          <w:szCs w:val="18"/>
                        </w:rPr>
                      </w:pPr>
                      <w:r>
                        <w:rPr>
                          <w:rFonts w:ascii="Arial" w:hAnsi="Arial" w:cs="Arial"/>
                          <w:sz w:val="18"/>
                          <w:szCs w:val="18"/>
                        </w:rPr>
                        <w:t>З</w:t>
                      </w:r>
                      <w:r w:rsidRPr="002A62D0">
                        <w:rPr>
                          <w:rFonts w:ascii="Arial" w:hAnsi="Arial" w:cs="Arial"/>
                          <w:sz w:val="18"/>
                          <w:szCs w:val="18"/>
                        </w:rPr>
                        <w:t>м.</w:t>
                      </w:r>
                    </w:p>
                  </w:txbxContent>
                </v:textbox>
              </v:rect>
              <v:rect id="Rectangle 13" o:spid="_x0000_s103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" filled="f" stroked="f" strokeweight=".25pt">
                <v:textbox inset="1pt,1pt,1pt,1pt">
                  <w:txbxContent>
                    <w:p w14:paraId="29AB79E8" w14:textId="77777777" w:rsidR="00F33A58" w:rsidRPr="002053F7" w:rsidRDefault="00F33A58" w:rsidP="000629F0">
                      <w:pPr>
                        <w:pStyle w:val="a8"/>
                        <w:ind w:right="-197"/>
                        <w:rPr>
                          <w:rFonts w:ascii="Arial" w:hAnsi="Arial" w:cs="Arial"/>
                          <w:i w:val="0"/>
                          <w:sz w:val="18"/>
                          <w:szCs w:val="18"/>
                          <w:lang w:val="ru-RU"/>
                        </w:rPr>
                      </w:pPr>
                      <w:r>
                        <w:rPr>
                          <w:rFonts w:ascii="Arial" w:hAnsi="Arial" w:cs="Arial"/>
                          <w:i w:val="0"/>
                          <w:sz w:val="18"/>
                          <w:szCs w:val="18"/>
                          <w:lang w:val="ru-RU"/>
                        </w:rPr>
                        <w:t>Аркуш</w:t>
                      </w:r>
                    </w:p>
                  </w:txbxContent>
                </v:textbox>
              </v:rect>
              <v:rect id="Rectangle 14" o:spid="_x0000_s10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" filled="f" stroked="f" strokeweight=".25pt">
                <v:textbox inset="1pt,1pt,1pt,1pt">
                  <w:txbxContent>
                    <w:p w14:paraId="2039A6EF" w14:textId="77777777" w:rsidR="00F33A58" w:rsidRPr="002A62D0" w:rsidRDefault="00F33A58" w:rsidP="000629F0">
                      <w:pPr>
                        <w:pStyle w:val="a8"/>
                        <w:jc w:val="center"/>
                        <w:rPr>
                          <w:rFonts w:ascii="Arial" w:hAnsi="Arial" w:cs="Arial"/>
                          <w:i w:val="0"/>
                          <w:sz w:val="18"/>
                          <w:szCs w:val="18"/>
                        </w:rPr>
                      </w:pPr>
                      <w:r w:rsidRPr="002A62D0">
                        <w:rPr>
                          <w:rFonts w:ascii="Arial" w:hAnsi="Arial" w:cs="Arial"/>
                          <w:i w:val="0"/>
                          <w:sz w:val="18"/>
                          <w:szCs w:val="18"/>
                        </w:rPr>
                        <w:t>№ докум.</w:t>
                      </w:r>
                    </w:p>
                  </w:txbxContent>
                </v:textbox>
              </v:rect>
              <v:rect id="Rectangle 15" o:spid="_x0000_s104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" filled="f" stroked="f" strokeweight=".25pt">
                <v:textbox inset="1pt,1pt,1pt,1pt">
                  <w:txbxContent>
                    <w:p w14:paraId="665E02ED" w14:textId="77777777" w:rsidR="00F33A58" w:rsidRPr="002A62D0" w:rsidRDefault="00F33A58" w:rsidP="000629F0">
                      <w:r w:rsidRPr="002A62D0">
                        <w:rPr>
                          <w:rFonts w:ascii="Arial" w:hAnsi="Arial" w:cs="Arial"/>
                          <w:sz w:val="18"/>
                          <w:szCs w:val="18"/>
                        </w:rPr>
                        <w:t>П</w:t>
                      </w:r>
                      <w:r>
                        <w:rPr>
                          <w:rFonts w:ascii="Arial" w:hAnsi="Arial" w:cs="Arial"/>
                          <w:sz w:val="18"/>
                          <w:szCs w:val="18"/>
                        </w:rPr>
                        <w:t>ідпис</w:t>
                      </w:r>
                    </w:p>
                  </w:txbxContent>
                </v:textbox>
              </v:rect>
              <v:rect id="Rectangle 16" o:spid="_x0000_s104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" filled="f" stroked="f" strokeweight=".25pt">
                <v:textbox inset="1pt,1pt,1pt,1pt">
                  <w:txbxContent>
                    <w:p w14:paraId="7310135C" w14:textId="77777777" w:rsidR="00F33A58" w:rsidRPr="002A62D0" w:rsidRDefault="00F33A58" w:rsidP="000629F0">
                      <w:pPr>
                        <w:pStyle w:val="a8"/>
                        <w:jc w:val="center"/>
                        <w:rPr>
                          <w:rFonts w:ascii="Arial" w:hAnsi="Arial" w:cs="Arial"/>
                          <w:i w:val="0"/>
                          <w:sz w:val="18"/>
                          <w:lang w:val="ru-RU"/>
                        </w:rPr>
                      </w:pPr>
                      <w:r w:rsidRPr="002A62D0">
                        <w:rPr>
                          <w:rFonts w:ascii="Arial" w:hAnsi="Arial" w:cs="Arial"/>
                          <w:i w:val="0"/>
                          <w:sz w:val="18"/>
                          <w:lang w:val="ru-RU"/>
                        </w:rPr>
                        <w:t>Дата</w:t>
                      </w:r>
                    </w:p>
                  </w:txbxContent>
                </v:textbox>
              </v:rect>
              <v:rect id="Rectangle 17" o:spid="_x0000_s104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" filled="f" stroked="f" strokeweight=".25pt">
                <v:textbox inset="1pt,1pt,1pt,1pt">
                  <w:txbxContent>
                    <w:p w14:paraId="4EA9AF53" w14:textId="77777777" w:rsidR="00F33A58" w:rsidRPr="002053F7" w:rsidRDefault="00F33A58" w:rsidP="000629F0">
                      <w:pPr>
                        <w:pStyle w:val="a8"/>
                        <w:ind w:right="-197"/>
                        <w:rPr>
                          <w:rFonts w:ascii="Arial" w:hAnsi="Arial" w:cs="Arial"/>
                          <w:i w:val="0"/>
                          <w:sz w:val="18"/>
                          <w:szCs w:val="18"/>
                          <w:lang w:val="ru-RU"/>
                        </w:rPr>
                      </w:pPr>
                      <w:r>
                        <w:rPr>
                          <w:rFonts w:ascii="Arial" w:hAnsi="Arial" w:cs="Arial"/>
                          <w:i w:val="0"/>
                          <w:sz w:val="18"/>
                          <w:szCs w:val="18"/>
                          <w:lang w:val="ru-RU"/>
                        </w:rPr>
                        <w:t>Аркуш</w:t>
                      </w:r>
                    </w:p>
                    <w:p w14:paraId="5EB7E502" w14:textId="77777777" w:rsidR="00F33A58" w:rsidRPr="002053F7" w:rsidRDefault="00F33A58" w:rsidP="000629F0"/>
                  </w:txbxContent>
                </v:textbox>
              </v:rect>
              <v:rect id="Rectangle 18" o:spid="_x0000_s104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" filled="f" stroked="f" strokeweight=".25pt">
                <v:textbox inset="1pt,1pt,1pt,1pt">
                  <w:txbxContent>
                    <w:p w14:paraId="6148D89A" w14:textId="77777777" w:rsidR="00F33A58" w:rsidRPr="00DC229F" w:rsidRDefault="00F33A58" w:rsidP="000629F0">
                      <w:pPr>
                        <w:jc w:val="center"/>
                        <w:rPr>
                          <w:sz w:val="20"/>
                          <w:szCs w:val="20"/>
                          <w:lang w:val="ru-RU"/>
                        </w:rPr>
                      </w:pPr>
                      <w:r>
                        <w:rPr>
                          <w:sz w:val="20"/>
                          <w:szCs w:val="20"/>
                          <w:lang w:val="ru-RU"/>
                        </w:rPr>
                        <w:t>1</w:t>
                      </w:r>
                    </w:p>
                  </w:txbxContent>
                </v:textbox>
              </v:rect>
              <v:rect id="Rectangle 19" o:spid="_x0000_s104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" filled="f" stroked="f" strokeweight=".25pt">
                <v:textbox inset="1pt,1pt,1pt,1pt">
                  <w:txbxContent>
                    <w:p w14:paraId="2253F08D" w14:textId="77777777" w:rsidR="00F33A58" w:rsidRPr="003C15E6" w:rsidRDefault="00F33A58" w:rsidP="000629F0">
                      <w:pPr>
                        <w:jc w:val="center"/>
                        <w:rPr>
                          <w:i/>
                        </w:rPr>
                      </w:pPr>
                      <w:r>
                        <w:rPr>
                          <w:i/>
                        </w:rPr>
                        <w:t>2401 ДП ОА-г61-1-01</w:t>
                      </w:r>
                    </w:p>
                    <w:p w14:paraId="09400B25" w14:textId="77777777" w:rsidR="00F33A58" w:rsidRPr="00AE3A2F" w:rsidRDefault="00F33A58" w:rsidP="000629F0">
                      <w:pPr>
                        <w:pStyle w:val="a8"/>
                        <w:jc w:val="center"/>
                        <w:rPr>
                          <w:rFonts w:ascii="Times New Roman" w:hAnsi="Times New Roman"/>
                          <w:i w:val="0"/>
                        </w:rPr>
                      </w:pPr>
                    </w:p>
                  </w:txbxContent>
                </v:textbox>
              </v:rect>
              <v:line id="Line 20" o:spid="_x0000_s10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" strokeweight="2pt"/>
              <v:line id="Line 21" o:spid="_x0000_s10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" strokeweight="2pt"/>
              <v:line id="Line 22" o:spid="_x0000_s104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" strokeweight="1pt"/>
              <v:line id="Line 23" o:spid="_x0000_s10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" strokeweight="1pt"/>
              <v:line id="Line 24" o:spid="_x0000_s10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" strokeweight="1pt"/>
              <v:group id="Group 25" o:spid="_x0000_s105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">
                <v:rect id="Rectangle 26" o:spid="_x0000_s105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" filled="f" stroked="f" strokeweight=".25pt">
                  <v:textbox inset="1pt,1pt,1pt,1pt">
                    <w:txbxContent>
                      <w:p w14:paraId="68C4F703" w14:textId="77777777" w:rsidR="00F33A58" w:rsidRPr="00352A5A" w:rsidRDefault="00F33A58" w:rsidP="000629F0">
                        <w:pPr>
                          <w:pStyle w:val="a8"/>
                          <w:rPr>
                            <w:rFonts w:ascii="Arial" w:hAnsi="Arial" w:cs="Arial"/>
                            <w:sz w:val="18"/>
                          </w:rPr>
                        </w:pPr>
                        <w:r>
                          <w:rPr>
                            <w:sz w:val="18"/>
                          </w:rPr>
                          <w:t xml:space="preserve"> </w:t>
                        </w:r>
                        <w:r w:rsidRPr="00352A5A">
                          <w:rPr>
                            <w:rFonts w:ascii="Arial" w:hAnsi="Arial" w:cs="Arial"/>
                            <w:sz w:val="18"/>
                          </w:rPr>
                          <w:t>Розроб.</w:t>
                        </w:r>
                      </w:p>
                    </w:txbxContent>
                  </v:textbox>
                </v:rect>
                <v:rect id="Rectangle 27" o:spid="_x0000_s105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" filled="f" stroked="f" strokeweight=".25pt">
                  <v:textbox inset="1pt,1pt,1pt,1pt">
                    <w:txbxContent>
                      <w:p w14:paraId="61676370" w14:textId="77777777" w:rsidR="00F33A58" w:rsidRPr="00613C46" w:rsidRDefault="00F33A58" w:rsidP="000629F0">
                        <w:pPr>
                          <w:rPr>
                            <w:rFonts w:ascii="Arial" w:hAnsi="Arial" w:cs="Arial"/>
                            <w:i/>
                            <w:sz w:val="18"/>
                            <w:szCs w:val="18"/>
                          </w:rPr>
                        </w:pPr>
                        <w:r>
                          <w:rPr>
                            <w:rFonts w:ascii="Arial" w:hAnsi="Arial" w:cs="Arial"/>
                            <w:i/>
                            <w:sz w:val="18"/>
                            <w:szCs w:val="18"/>
                          </w:rPr>
                          <w:t>Возний</w:t>
                        </w:r>
                      </w:p>
                    </w:txbxContent>
                  </v:textbox>
                </v:rect>
              </v:group>
              <v:group id="Group 28" o:spid="_x0000_s105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">
                <v:rect id="Rectangle 29" o:spid="_x0000_s105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" filled="f" stroked="f" strokeweight=".25pt">
                  <v:textbox inset="1pt,1pt,1pt,1pt">
                    <w:txbxContent>
                      <w:p w14:paraId="0828CB37" w14:textId="77777777" w:rsidR="00F33A58" w:rsidRPr="00352A5A" w:rsidRDefault="00F33A58" w:rsidP="000629F0">
                        <w:pPr>
                          <w:pStyle w:val="a8"/>
                          <w:rPr>
                            <w:rFonts w:ascii="Arial" w:hAnsi="Arial" w:cs="Arial"/>
                            <w:sz w:val="18"/>
                          </w:rPr>
                        </w:pPr>
                        <w:r>
                          <w:rPr>
                            <w:sz w:val="18"/>
                          </w:rPr>
                          <w:t xml:space="preserve"> </w:t>
                        </w:r>
                        <w:r w:rsidRPr="00352A5A">
                          <w:rPr>
                            <w:rFonts w:ascii="Arial" w:hAnsi="Arial" w:cs="Arial"/>
                            <w:sz w:val="18"/>
                          </w:rPr>
                          <w:t>Перевір.</w:t>
                        </w:r>
                      </w:p>
                    </w:txbxContent>
                  </v:textbox>
                </v:rect>
                <v:rect id="Rectangle 30" o:spid="_x0000_s105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" filled="f" stroked="f" strokeweight=".25pt">
                  <v:textbox inset="1pt,1pt,1pt,1pt">
                    <w:txbxContent>
                      <w:p w14:paraId="0A1B3686" w14:textId="77777777" w:rsidR="00F33A58" w:rsidRPr="00A00120" w:rsidRDefault="00F33A58" w:rsidP="000629F0">
                        <w:pPr>
                          <w:rPr>
                            <w:rFonts w:ascii="Arial" w:hAnsi="Arial" w:cs="Arial"/>
                            <w:i/>
                            <w:sz w:val="18"/>
                            <w:szCs w:val="18"/>
                          </w:rPr>
                        </w:pPr>
                        <w:r>
                          <w:rPr>
                            <w:rFonts w:ascii="Arial" w:hAnsi="Arial" w:cs="Arial"/>
                            <w:i/>
                            <w:sz w:val="18"/>
                            <w:szCs w:val="18"/>
                          </w:rPr>
                          <w:t>Дубовик В.Г.</w:t>
                        </w:r>
                      </w:p>
                      <w:p w14:paraId="5107591E" w14:textId="77777777" w:rsidR="00F33A58" w:rsidRPr="006C7F7B" w:rsidRDefault="00F33A58" w:rsidP="000629F0"/>
                    </w:txbxContent>
                  </v:textbox>
                </v:rect>
              </v:group>
              <v:group id="Group 31" o:spid="_x0000_s105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">
                <v:rect id="Rectangle 32" o:spid="_x0000_s105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" filled="f" stroked="f" strokeweight=".25pt">
                  <v:textbox inset="1pt,1pt,1pt,1pt">
                    <w:txbxContent>
                      <w:p w14:paraId="770B514D" w14:textId="77777777" w:rsidR="00F33A58" w:rsidRPr="00352A5A" w:rsidRDefault="00F33A58" w:rsidP="000629F0">
                        <w:pPr>
                          <w:pStyle w:val="a8"/>
                          <w:rPr>
                            <w:rFonts w:ascii="Arial" w:hAnsi="Arial" w:cs="Arial"/>
                            <w:sz w:val="18"/>
                          </w:rPr>
                        </w:pPr>
                        <w:r>
                          <w:rPr>
                            <w:sz w:val="18"/>
                          </w:rPr>
                          <w:t xml:space="preserve"> </w:t>
                        </w:r>
                        <w:r w:rsidRPr="00352A5A">
                          <w:rPr>
                            <w:rFonts w:ascii="Arial" w:hAnsi="Arial" w:cs="Arial"/>
                            <w:sz w:val="18"/>
                          </w:rPr>
                          <w:t>Реценз.</w:t>
                        </w:r>
                      </w:p>
                    </w:txbxContent>
                  </v:textbox>
                </v:rect>
                <v:rect id="Rectangle 33" o:spid="_x0000_s105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" filled="f" stroked="f" strokeweight=".25pt">
                  <v:textbox inset="1pt,1pt,1pt,1pt">
                    <w:txbxContent>
                      <w:p w14:paraId="59266B4C" w14:textId="77777777" w:rsidR="00F33A58" w:rsidRPr="0043740A" w:rsidRDefault="00F33A58" w:rsidP="000629F0"/>
                    </w:txbxContent>
                  </v:textbox>
                </v:rect>
              </v:group>
              <v:group id="Group 34" o:spid="_x0000_s105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">
                <v:rect id="Rectangle 35" o:spid="_x0000_s106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" filled="f" stroked="f" strokeweight=".25pt">
                  <v:textbox inset="1pt,1pt,1pt,1pt">
                    <w:txbxContent>
                      <w:p w14:paraId="3FC6BB0F" w14:textId="77777777" w:rsidR="00F33A58" w:rsidRPr="00352A5A" w:rsidRDefault="00F33A58" w:rsidP="000629F0">
                        <w:pPr>
                          <w:pStyle w:val="a8"/>
                          <w:rPr>
                            <w:rFonts w:ascii="Arial" w:hAnsi="Arial" w:cs="Arial"/>
                            <w:sz w:val="18"/>
                          </w:rPr>
                        </w:pPr>
                        <w:r w:rsidRPr="00352A5A">
                          <w:rPr>
                            <w:rFonts w:ascii="Arial" w:hAnsi="Arial" w:cs="Arial"/>
                            <w:sz w:val="18"/>
                          </w:rPr>
                          <w:t xml:space="preserve"> </w:t>
                        </w:r>
                        <w:r w:rsidRPr="00352A5A">
                          <w:rPr>
                            <w:rFonts w:ascii="Arial" w:hAnsi="Arial" w:cs="Arial"/>
                            <w:sz w:val="18"/>
                          </w:rPr>
                          <w:t>Н. Контр.</w:t>
                        </w:r>
                      </w:p>
                    </w:txbxContent>
                  </v:textbox>
                </v:rect>
                <v:rect id="Rectangle 36" o:spid="_x0000_s106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" filled="f" stroked="f" strokeweight=".25pt">
                  <v:textbox inset="1pt,1pt,1pt,1pt">
                    <w:txbxContent>
                      <w:p w14:paraId="7BE9417E" w14:textId="77777777" w:rsidR="00F33A58" w:rsidRPr="002053F7" w:rsidRDefault="00F33A58" w:rsidP="000629F0">
                        <w:pPr>
                          <w:rPr>
                            <w:rFonts w:ascii="Arial" w:hAnsi="Arial" w:cs="Arial"/>
                            <w:i/>
                            <w:sz w:val="18"/>
                            <w:szCs w:val="18"/>
                          </w:rPr>
                        </w:pPr>
                        <w:r w:rsidRPr="002053F7">
                          <w:rPr>
                            <w:rFonts w:ascii="Arial" w:hAnsi="Arial" w:cs="Arial"/>
                            <w:i/>
                            <w:sz w:val="18"/>
                            <w:szCs w:val="18"/>
                          </w:rPr>
                          <w:t>Смоляр В.Г.</w:t>
                        </w:r>
                      </w:p>
                    </w:txbxContent>
                  </v:textbox>
                </v:rect>
              </v:group>
              <v:group id="Group 37" o:spid="_x0000_s106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">
                <v:rect id="Rectangle 38" o:spid="_x0000_s106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" filled="f" stroked="f" strokeweight=".25pt">
                  <v:textbox inset="1pt,1pt,1pt,1pt">
                    <w:txbxContent>
                      <w:p w14:paraId="2FA72AA2" w14:textId="77777777" w:rsidR="00F33A58" w:rsidRPr="00352A5A" w:rsidRDefault="00F33A58" w:rsidP="000629F0">
                        <w:pPr>
                          <w:pStyle w:val="a8"/>
                          <w:rPr>
                            <w:rFonts w:ascii="Arial" w:hAnsi="Arial" w:cs="Arial"/>
                            <w:sz w:val="18"/>
                          </w:rPr>
                        </w:pPr>
                        <w:r>
                          <w:rPr>
                            <w:sz w:val="18"/>
                          </w:rPr>
                          <w:t xml:space="preserve"> </w:t>
                        </w:r>
                        <w:r w:rsidRPr="00352A5A">
                          <w:rPr>
                            <w:rFonts w:ascii="Arial" w:hAnsi="Arial" w:cs="Arial"/>
                            <w:sz w:val="18"/>
                          </w:rPr>
                          <w:t>Затверд.</w:t>
                        </w:r>
                      </w:p>
                      <w:p w14:paraId="3B1B6384" w14:textId="77777777" w:rsidR="00F33A58" w:rsidRDefault="00F33A58" w:rsidP="000629F0"/>
                    </w:txbxContent>
                  </v:textbox>
                </v:rect>
                <v:rect id="Rectangle 39" o:spid="_x0000_s106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" filled="f" stroked="f" strokeweight=".25pt">
                  <v:textbox inset="1pt,1pt,1pt,1pt">
                    <w:txbxContent>
                      <w:p w14:paraId="4A4743A5" w14:textId="77777777" w:rsidR="00F33A58" w:rsidRPr="006C7F7B" w:rsidRDefault="00F33A58" w:rsidP="000629F0">
                        <w:pPr>
                          <w:rPr>
                            <w:szCs w:val="18"/>
                          </w:rPr>
                        </w:pPr>
                        <w:r>
                          <w:rPr>
                            <w:rFonts w:ascii="Arial" w:hAnsi="Arial" w:cs="Arial"/>
                            <w:i/>
                            <w:sz w:val="18"/>
                            <w:szCs w:val="18"/>
                          </w:rPr>
                          <w:t>Розен В.П.</w:t>
                        </w:r>
                      </w:p>
                    </w:txbxContent>
                  </v:textbox>
                </v:rect>
              </v:group>
              <v:line id="Line 40" o:spid="_x0000_s106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" strokeweight="2pt"/>
              <v:rect id="Rectangle 41" o:spid="_x0000_s106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" filled="f" stroked="f" strokeweight=".25pt">
                <v:textbox inset="1pt,1pt,1pt,1pt">
                  <w:txbxContent>
                    <w:p w14:paraId="75EE5942" w14:textId="77777777" w:rsidR="00F33A58" w:rsidRPr="00DC229F" w:rsidRDefault="00F33A58" w:rsidP="000629F0">
                      <w:pPr>
                        <w:pStyle w:val="a8"/>
                        <w:spacing w:line="360" w:lineRule="auto"/>
                        <w:jc w:val="center"/>
                        <w:rPr>
                          <w:rFonts w:ascii="Times New Roman" w:hAnsi="Times New Roman"/>
                          <w:i w:val="0"/>
                          <w:szCs w:val="28"/>
                        </w:rPr>
                      </w:pPr>
                      <w:r>
                        <w:rPr>
                          <w:rFonts w:ascii="Times New Roman" w:hAnsi="Times New Roman"/>
                          <w:i w:val="0"/>
                          <w:szCs w:val="28"/>
                        </w:rPr>
                        <w:t>Відомість дипломного проєкту</w:t>
                      </w:r>
                    </w:p>
                  </w:txbxContent>
                </v:textbox>
              </v:rect>
              <v:line id="Line 42" o:spid="_x0000_s106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" strokeweight="2pt"/>
              <v:line id="Line 43" o:spid="_x0000_s106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" strokeweight="2pt"/>
              <v:line id="Line 44" o:spid="_x0000_s106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" strokeweight="2pt"/>
              <v:rect id="Rectangle 45" o:spid="_x0000_s107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" filled="f" stroked="f" strokeweight=".25pt">
                <v:textbox inset="1pt,1pt,1pt,1pt">
                  <w:txbxContent>
                    <w:p w14:paraId="4D88BD4E" w14:textId="77777777" w:rsidR="00F33A58" w:rsidRPr="00352A5A" w:rsidRDefault="00F33A58" w:rsidP="000629F0">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v:textbox>
              </v:rect>
              <v:rect id="Rectangle 46" o:spid="_x0000_s107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" filled="f" stroked="f" strokeweight=".25pt">
                <v:textbox inset="1pt,1pt,1pt,1pt">
                  <w:txbxContent>
                    <w:p w14:paraId="6E567768" w14:textId="77777777" w:rsidR="00F33A58" w:rsidRPr="002053F7" w:rsidRDefault="00F33A58" w:rsidP="000629F0">
                      <w:pPr>
                        <w:pStyle w:val="a8"/>
                        <w:ind w:right="-197"/>
                        <w:rPr>
                          <w:rFonts w:ascii="Arial" w:hAnsi="Arial" w:cs="Arial"/>
                          <w:i w:val="0"/>
                          <w:sz w:val="18"/>
                          <w:szCs w:val="18"/>
                          <w:lang w:val="ru-RU"/>
                        </w:rPr>
                      </w:pPr>
                      <w:r>
                        <w:rPr>
                          <w:rFonts w:ascii="Arial" w:hAnsi="Arial" w:cs="Arial"/>
                          <w:i w:val="0"/>
                          <w:sz w:val="18"/>
                          <w:szCs w:val="18"/>
                          <w:lang w:val="ru-RU"/>
                        </w:rPr>
                        <w:t>Аркушів</w:t>
                      </w:r>
                    </w:p>
                    <w:p w14:paraId="062FB68A" w14:textId="77777777" w:rsidR="00F33A58" w:rsidRPr="002053F7" w:rsidRDefault="00F33A58" w:rsidP="000629F0"/>
                  </w:txbxContent>
                </v:textbox>
              </v:rect>
              <v:rect id="Rectangle 47" o:spid="_x0000_s107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" filled="f" stroked="f" strokeweight=".25pt">
                <v:textbox inset="1pt,1pt,1pt,1pt">
                  <w:txbxContent>
                    <w:p w14:paraId="479B6B12" w14:textId="77777777" w:rsidR="00F33A58" w:rsidRPr="00DC229F" w:rsidRDefault="00F33A58" w:rsidP="000629F0">
                      <w:pPr>
                        <w:jc w:val="center"/>
                        <w:rPr>
                          <w:sz w:val="20"/>
                          <w:szCs w:val="20"/>
                          <w:lang w:val="ru-RU"/>
                        </w:rPr>
                      </w:pPr>
                      <w:r>
                        <w:rPr>
                          <w:sz w:val="20"/>
                          <w:szCs w:val="20"/>
                          <w:lang w:val="ru-RU"/>
                        </w:rPr>
                        <w:t>1</w:t>
                      </w:r>
                    </w:p>
                  </w:txbxContent>
                </v:textbox>
              </v:rect>
              <v:line id="Line 48" o:spid="_x0000_s107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" strokeweight="1pt"/>
              <v:line id="Line 49" o:spid="_x0000_s107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" strokeweight="1pt"/>
              <v:rect id="Rectangle 50" o:spid="_x0000_s1075" style="position:absolute;left:14271;top:19055;width:5648;height:8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" filled="f" stroked="f" strokeweight=".25pt">
                <v:textbox inset="1pt,1pt,1pt,1pt">
                  <w:txbxContent>
                    <w:p w14:paraId="0AC8B754" w14:textId="77777777" w:rsidR="00F33A58" w:rsidRDefault="00F33A58" w:rsidP="000629F0">
                      <w:pPr>
                        <w:pStyle w:val="a8"/>
                        <w:jc w:val="center"/>
                        <w:rPr>
                          <w:i w:val="0"/>
                          <w:sz w:val="24"/>
                          <w:szCs w:val="24"/>
                        </w:rPr>
                      </w:pPr>
                      <w:r>
                        <w:rPr>
                          <w:i w:val="0"/>
                          <w:sz w:val="24"/>
                          <w:szCs w:val="24"/>
                        </w:rPr>
                        <w:t>КПІ ім. Ігоря Сікорського</w:t>
                      </w:r>
                    </w:p>
                    <w:p w14:paraId="512DBED9" w14:textId="77777777" w:rsidR="00F33A58" w:rsidRPr="00352A5A" w:rsidRDefault="00F33A58" w:rsidP="000629F0">
                      <w:pPr>
                        <w:pStyle w:val="a8"/>
                        <w:jc w:val="center"/>
                      </w:pPr>
                      <w:r>
                        <w:rPr>
                          <w:i w:val="0"/>
                          <w:sz w:val="24"/>
                          <w:szCs w:val="24"/>
                        </w:rPr>
                        <w:t>Каф. АУЕК, гр. ОА-г61-1</w:t>
                      </w:r>
                    </w:p>
                  </w:txbxContent>
                </v:textbox>
              </v:rect>
              <w10:wrap anchorx="page" anchory="page"/>
              <w10:anchorlock/>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0ED8EA" w14:textId="77777777" w:rsidR="00F33A58" w:rsidRDefault="00F33A58" w:rsidP="000629F0">
    <w:pPr>
      <w:pStyle w:val="ac"/>
    </w:pPr>
    <w:r>
      <w:rPr>
        <w:noProof/>
      </w:rPr>
      <mc:AlternateContent>
        <mc:Choice Requires="wpg">
          <w:drawing>
            <wp:anchor distT="0" distB="0" distL="114300" distR="114300" simplePos="0" relativeHeight="251662336" behindDoc="0" locked="0" layoutInCell="0" allowOverlap="1" wp14:anchorId="3A6D948C" wp14:editId="18E89268">
              <wp:simplePos x="0" y="0"/>
              <wp:positionH relativeFrom="margin">
                <wp:align>center</wp:align>
              </wp:positionH>
              <wp:positionV relativeFrom="page">
                <wp:posOffset>206086</wp:posOffset>
              </wp:positionV>
              <wp:extent cx="6502400" cy="10172065"/>
              <wp:effectExtent l="19050" t="19050" r="12700" b="19685"/>
              <wp:wrapNone/>
              <wp:docPr id="262314171" name="Группа 2623141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02400" cy="10172065"/>
                        <a:chOff x="0" y="0"/>
                        <a:chExt cx="20000" cy="20000"/>
                      </a:xfrm>
                    </wpg:grpSpPr>
                    <wps:wsp>
                      <wps:cNvPr id="364921807" name="Rectangle 122"/>
                      <wps:cNvSpPr>
                        <a:spLocks noChangeArrowheads="1"/>
                      </wps:cNvSpPr>
                      <wps:spPr bwMode="auto">
                        <a:xfrm>
                          <a:off x="0" y="0"/>
                          <a:ext cx="20000" cy="20000"/>
                        </a:xfrm>
                        <a:prstGeom prst="rect">
                          <a:avLst/>
                        </a:prstGeom>
                        <a:noFill/>
                        <a:ln w="28575">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711389188" name="Rectangle 138"/>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A27D344" w14:textId="77777777" w:rsidR="00F33A58" w:rsidRPr="00C0463C" w:rsidRDefault="00F33A58" w:rsidP="000629F0"/>
                        </w:txbxContent>
                      </wps:txbx>
                      <wps:bodyPr rot="0" vert="horz" wrap="square" lIns="12700" tIns="12700" rIns="12700" bIns="12700" anchor="t" anchorCtr="0" upright="1">
                        <a:noAutofit/>
                      </wps:bodyPr>
                    </wps:wsp>
                    <wps:wsp>
                      <wps:cNvPr id="29850052" name="Rectangle 153"/>
                      <wps:cNvSpPr>
                        <a:spLocks noChangeArrowheads="1"/>
                      </wps:cNvSpPr>
                      <wps:spPr bwMode="auto">
                        <a:xfrm>
                          <a:off x="2267" y="18969"/>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02F57F6" w14:textId="77777777" w:rsidR="00F33A58" w:rsidRDefault="00F33A58" w:rsidP="000629F0">
                            <w:pPr>
                              <w:rPr>
                                <w:rFonts w:ascii="Arial" w:hAnsi="Arial"/>
                                <w:sz w:val="18"/>
                              </w:rPr>
                            </w:pPr>
                          </w:p>
                        </w:txbxContent>
                      </wps:txbx>
                      <wps:bodyPr rot="0" vert="horz" wrap="square" lIns="12700" tIns="12700" rIns="12700" bIns="12700" anchor="t" anchorCtr="0" upright="1">
                        <a:noAutofit/>
                      </wps:bodyPr>
                    </wps:wsp>
                    <wps:wsp>
                      <wps:cNvPr id="448523512" name="Rectangle 159"/>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936EC2A" w14:textId="77777777" w:rsidR="00F33A58" w:rsidRDefault="00F33A58" w:rsidP="000629F0">
                            <w:pPr>
                              <w:rPr>
                                <w:rFonts w:ascii="Arial" w:hAnsi="Arial"/>
                                <w:sz w:val="18"/>
                              </w:rPr>
                            </w:pPr>
                          </w:p>
                        </w:txbxContent>
                      </wps:txbx>
                      <wps:bodyPr rot="0" vert="horz" wrap="square" lIns="12700" tIns="12700" rIns="12700" bIns="12700" anchor="t" anchorCtr="0" upright="1">
                        <a:noAutofit/>
                      </wps:bodyPr>
                    </wps:wsp>
                    <wps:wsp>
                      <wps:cNvPr id="633822204" name="Rectangle 167"/>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7D80B7C" w14:textId="77777777" w:rsidR="00F33A58" w:rsidRPr="00C0463C" w:rsidRDefault="00F33A58" w:rsidP="000629F0"/>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A6D948C" id="Группа 262314171" o:spid="_x0000_s1076" style="position:absolute;margin-left:0;margin-top:16.25pt;width:512pt;height:800.95pt;z-index:251662336;mso-position-horizontal:center;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" o:allowincell="f">
              <v:rect id="Rectangle 122" o:spid="_x0000_s10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" filled="f" strokeweight="2.25pt"/>
              <v:rect id="Rectangle 138" o:spid="_x0000_s1078"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" filled="f" stroked="f" strokeweight="1.5pt">
                <v:textbox inset="1pt,1pt,1pt,1pt">
                  <w:txbxContent>
                    <w:p w14:paraId="7A27D344" w14:textId="77777777" w:rsidR="00F33A58" w:rsidRPr="00C0463C" w:rsidRDefault="00F33A58" w:rsidP="000629F0"/>
                  </w:txbxContent>
                </v:textbox>
              </v:rect>
              <v:rect id="Rectangle 153" o:spid="_x0000_s1079" style="position:absolute;left:2267;top:18969;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" filled="f" stroked="f" strokeweight="1.5pt">
                <v:textbox inset="1pt,1pt,1pt,1pt">
                  <w:txbxContent>
                    <w:p w14:paraId="202F57F6" w14:textId="77777777" w:rsidR="00F33A58" w:rsidRDefault="00F33A58" w:rsidP="000629F0">
                      <w:pPr>
                        <w:rPr>
                          <w:rFonts w:ascii="Arial" w:hAnsi="Arial"/>
                          <w:sz w:val="18"/>
                        </w:rPr>
                      </w:pPr>
                    </w:p>
                  </w:txbxContent>
                </v:textbox>
              </v:rect>
              <v:rect id="Rectangle 159" o:spid="_x0000_s108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" filled="f" stroked="f" strokeweight="1.5pt">
                <v:textbox inset="1pt,1pt,1pt,1pt">
                  <w:txbxContent>
                    <w:p w14:paraId="7936EC2A" w14:textId="77777777" w:rsidR="00F33A58" w:rsidRDefault="00F33A58" w:rsidP="000629F0">
                      <w:pPr>
                        <w:rPr>
                          <w:rFonts w:ascii="Arial" w:hAnsi="Arial"/>
                          <w:sz w:val="18"/>
                        </w:rPr>
                      </w:pPr>
                    </w:p>
                  </w:txbxContent>
                </v:textbox>
              </v:rect>
              <v:rect id="Rectangle 167" o:spid="_x0000_s1081"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" filled="f" stroked="f" strokeweight="1.5pt">
                <v:textbox inset="1pt,1pt,1pt,1pt">
                  <w:txbxContent>
                    <w:p w14:paraId="17D80B7C" w14:textId="77777777" w:rsidR="00F33A58" w:rsidRPr="00C0463C" w:rsidRDefault="00F33A58" w:rsidP="000629F0"/>
                  </w:txbxContent>
                </v:textbox>
              </v:rect>
              <w10:wrap anchorx="margin" anchory="page"/>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EB870F" w14:textId="77777777" w:rsidR="00F33A58" w:rsidRDefault="00F33A58">
    <w:pPr>
      <w:pStyle w:val="ac"/>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2D1037" w14:textId="77777777" w:rsidR="00F33A58" w:rsidRDefault="00F33A58" w:rsidP="000629F0">
    <w:pPr>
      <w:pStyle w:val="ac"/>
      <w:tabs>
        <w:tab w:val="left" w:pos="3630"/>
      </w:tabs>
    </w:pPr>
    <w:r>
      <w:tab/>
    </w:r>
    <w:r>
      <w:rPr>
        <w:noProof/>
      </w:rPr>
      <mc:AlternateContent>
        <mc:Choice Requires="wpg">
          <w:drawing>
            <wp:anchor distT="0" distB="0" distL="114300" distR="114300" simplePos="0" relativeHeight="251664384" behindDoc="0" locked="1" layoutInCell="1" allowOverlap="1" wp14:anchorId="3482BE11" wp14:editId="3D795731">
              <wp:simplePos x="0" y="0"/>
              <wp:positionH relativeFrom="margin">
                <wp:align>center</wp:align>
              </wp:positionH>
              <wp:positionV relativeFrom="margin">
                <wp:align>center</wp:align>
              </wp:positionV>
              <wp:extent cx="6588760" cy="10188575"/>
              <wp:effectExtent l="0" t="0" r="21590" b="22225"/>
              <wp:wrapNone/>
              <wp:docPr id="6918" name="Группа 69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8575"/>
                        <a:chOff x="0" y="0"/>
                        <a:chExt cx="20000" cy="20000"/>
                      </a:xfrm>
                    </wpg:grpSpPr>
                    <wps:wsp>
                      <wps:cNvPr id="6919"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920"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21"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22"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23"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24"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25"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26"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27" name="Line 10"/>
                      <wps:cNvCnPr>
                        <a:cxnSpLocks noChangeShapeType="1"/>
                      </wps:cNvCnPr>
                      <wps:spPr bwMode="auto">
                        <a:xfrm>
                          <a:off x="84" y="19308"/>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928"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929" name="Rectangle 12"/>
                      <wps:cNvSpPr>
                        <a:spLocks noChangeArrowheads="1"/>
                      </wps:cNvSpPr>
                      <wps:spPr bwMode="auto">
                        <a:xfrm>
                          <a:off x="278" y="17895"/>
                          <a:ext cx="1387" cy="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002140B" w14:textId="77777777" w:rsidR="00F33A58" w:rsidRPr="002A62D0" w:rsidRDefault="00F33A58" w:rsidP="000629F0">
                            <w:r w:rsidRPr="00D108C9">
                              <w:rPr>
                                <w:sz w:val="18"/>
                                <w:szCs w:val="18"/>
                              </w:rPr>
                              <w:t>Зм</w:t>
                            </w:r>
                          </w:p>
                        </w:txbxContent>
                      </wps:txbx>
                      <wps:bodyPr rot="0" vert="horz" wrap="square" lIns="12700" tIns="12700" rIns="12700" bIns="12700" anchor="t" anchorCtr="0" upright="1">
                        <a:noAutofit/>
                      </wps:bodyPr>
                    </wps:wsp>
                    <wps:wsp>
                      <wps:cNvPr id="6930"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86F4B6E" w14:textId="77777777" w:rsidR="00F33A58" w:rsidRPr="002A62D0" w:rsidRDefault="00F33A58" w:rsidP="000629F0">
                            <w:pPr>
                              <w:pStyle w:val="a8"/>
                              <w:jc w:val="center"/>
                              <w:rPr>
                                <w:rFonts w:ascii="Arial" w:hAnsi="Arial" w:cs="Arial"/>
                                <w:i w:val="0"/>
                                <w:sz w:val="18"/>
                                <w:szCs w:val="18"/>
                              </w:rPr>
                            </w:pPr>
                            <w:r w:rsidRPr="002A62D0">
                              <w:rPr>
                                <w:rFonts w:ascii="Arial" w:hAnsi="Arial" w:cs="Arial"/>
                                <w:i w:val="0"/>
                                <w:sz w:val="18"/>
                                <w:szCs w:val="18"/>
                              </w:rPr>
                              <w:t>Лист</w:t>
                            </w:r>
                          </w:p>
                        </w:txbxContent>
                      </wps:txbx>
                      <wps:bodyPr rot="0" vert="horz" wrap="square" lIns="12700" tIns="12700" rIns="12700" bIns="12700" anchor="t" anchorCtr="0" upright="1">
                        <a:noAutofit/>
                      </wps:bodyPr>
                    </wps:wsp>
                    <wps:wsp>
                      <wps:cNvPr id="6931"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C7A81EF" w14:textId="77777777" w:rsidR="00F33A58" w:rsidRPr="002A62D0" w:rsidRDefault="00F33A58" w:rsidP="000629F0">
                            <w:pPr>
                              <w:pStyle w:val="a8"/>
                              <w:jc w:val="center"/>
                              <w:rPr>
                                <w:rFonts w:ascii="Arial" w:hAnsi="Arial" w:cs="Arial"/>
                                <w:i w:val="0"/>
                                <w:sz w:val="18"/>
                                <w:szCs w:val="18"/>
                              </w:rPr>
                            </w:pPr>
                            <w:r w:rsidRPr="002A62D0">
                              <w:rPr>
                                <w:rFonts w:ascii="Arial" w:hAnsi="Arial" w:cs="Arial"/>
                                <w:i w:val="0"/>
                                <w:sz w:val="18"/>
                                <w:szCs w:val="18"/>
                              </w:rPr>
                              <w:t>№ докум.</w:t>
                            </w:r>
                          </w:p>
                        </w:txbxContent>
                      </wps:txbx>
                      <wps:bodyPr rot="0" vert="horz" wrap="square" lIns="12700" tIns="12700" rIns="12700" bIns="12700" anchor="t" anchorCtr="0" upright="1">
                        <a:noAutofit/>
                      </wps:bodyPr>
                    </wps:wsp>
                    <wps:wsp>
                      <wps:cNvPr id="6932"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E2C5C95" w14:textId="77777777" w:rsidR="00F33A58" w:rsidRPr="002A62D0" w:rsidRDefault="00F33A58" w:rsidP="000629F0">
                            <w:pPr>
                              <w:pStyle w:val="a8"/>
                              <w:jc w:val="center"/>
                              <w:rPr>
                                <w:rFonts w:ascii="Arial" w:hAnsi="Arial" w:cs="Arial"/>
                                <w:i w:val="0"/>
                                <w:sz w:val="18"/>
                                <w:lang w:val="ru-RU"/>
                              </w:rPr>
                            </w:pPr>
                            <w:r w:rsidRPr="002A62D0">
                              <w:rPr>
                                <w:rFonts w:ascii="Arial" w:hAnsi="Arial" w:cs="Arial"/>
                                <w:i w:val="0"/>
                                <w:sz w:val="18"/>
                                <w:lang w:val="ru-RU"/>
                              </w:rPr>
                              <w:t>Дата</w:t>
                            </w:r>
                          </w:p>
                        </w:txbxContent>
                      </wps:txbx>
                      <wps:bodyPr rot="0" vert="horz" wrap="square" lIns="12700" tIns="12700" rIns="12700" bIns="12700" anchor="t" anchorCtr="0" upright="1">
                        <a:noAutofit/>
                      </wps:bodyPr>
                    </wps:wsp>
                    <wps:wsp>
                      <wps:cNvPr id="6933"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29025F9" w14:textId="77777777" w:rsidR="00F33A58" w:rsidRPr="00352A5A" w:rsidRDefault="00F33A58" w:rsidP="000629F0">
                            <w:pPr>
                              <w:pStyle w:val="a8"/>
                              <w:jc w:val="center"/>
                              <w:rPr>
                                <w:rFonts w:ascii="Arial" w:hAnsi="Arial" w:cs="Arial"/>
                                <w:sz w:val="18"/>
                              </w:rPr>
                            </w:pPr>
                            <w:r w:rsidRPr="00352A5A">
                              <w:rPr>
                                <w:rFonts w:ascii="Arial" w:hAnsi="Arial" w:cs="Arial"/>
                                <w:sz w:val="18"/>
                              </w:rPr>
                              <w:t>Лист</w:t>
                            </w:r>
                          </w:p>
                        </w:txbxContent>
                      </wps:txbx>
                      <wps:bodyPr rot="0" vert="horz" wrap="square" lIns="12700" tIns="12700" rIns="12700" bIns="12700" anchor="t" anchorCtr="0" upright="1">
                        <a:noAutofit/>
                      </wps:bodyPr>
                    </wps:wsp>
                    <wps:wsp>
                      <wps:cNvPr id="6934" name="Rectangle 18"/>
                      <wps:cNvSpPr>
                        <a:spLocks noChangeArrowheads="1"/>
                      </wps:cNvSpPr>
                      <wps:spPr bwMode="auto">
                        <a:xfrm>
                          <a:off x="15929" y="1858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869C43" w14:textId="77777777" w:rsidR="00F33A58" w:rsidRPr="00D108C9" w:rsidRDefault="00F33A58" w:rsidP="000629F0">
                            <w:pPr>
                              <w:jc w:val="center"/>
                            </w:pPr>
                            <w:r w:rsidRPr="00D108C9">
                              <w:t>1</w:t>
                            </w:r>
                          </w:p>
                        </w:txbxContent>
                      </wps:txbx>
                      <wps:bodyPr rot="0" vert="horz" wrap="square" lIns="12700" tIns="12700" rIns="12700" bIns="12700" anchor="t" anchorCtr="0" upright="1">
                        <a:noAutofit/>
                      </wps:bodyPr>
                    </wps:wsp>
                    <wps:wsp>
                      <wps:cNvPr id="6935"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F182CD6" w14:textId="123FA7EC" w:rsidR="00F33A58" w:rsidRPr="00AE3A2F" w:rsidRDefault="00F33A58" w:rsidP="000629F0">
                            <w:pPr>
                              <w:pStyle w:val="a8"/>
                              <w:jc w:val="center"/>
                              <w:rPr>
                                <w:rFonts w:ascii="Times New Roman" w:hAnsi="Times New Roman"/>
                                <w:i w:val="0"/>
                              </w:rPr>
                            </w:pPr>
                            <w:r>
                              <w:rPr>
                                <w:rFonts w:ascii="Times New Roman" w:hAnsi="Times New Roman"/>
                                <w:i w:val="0"/>
                                <w:lang w:val="ru-RU"/>
                              </w:rPr>
                              <w:t>2410 ДП.ОА-п01.</w:t>
                            </w:r>
                            <w:proofErr w:type="gramStart"/>
                            <w:r>
                              <w:rPr>
                                <w:rFonts w:ascii="Times New Roman" w:hAnsi="Times New Roman"/>
                                <w:i w:val="0"/>
                                <w:lang w:val="ru-RU"/>
                              </w:rPr>
                              <w:t>02</w:t>
                            </w:r>
                            <w:r w:rsidRPr="00AE3A2F">
                              <w:rPr>
                                <w:rFonts w:ascii="Times New Roman" w:hAnsi="Times New Roman"/>
                                <w:i w:val="0"/>
                              </w:rPr>
                              <w:t>.ПЗ</w:t>
                            </w:r>
                            <w:proofErr w:type="gramEnd"/>
                          </w:p>
                        </w:txbxContent>
                      </wps:txbx>
                      <wps:bodyPr rot="0" vert="horz" wrap="square" lIns="12700" tIns="12700" rIns="12700" bIns="12700" anchor="t" anchorCtr="0" upright="1">
                        <a:noAutofit/>
                      </wps:bodyPr>
                    </wps:wsp>
                    <wps:wsp>
                      <wps:cNvPr id="6936"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37"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38"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939"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940"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6941" name="Group 25"/>
                      <wpg:cNvGrpSpPr>
                        <a:grpSpLocks/>
                      </wpg:cNvGrpSpPr>
                      <wpg:grpSpPr bwMode="auto">
                        <a:xfrm>
                          <a:off x="39" y="18258"/>
                          <a:ext cx="4987" cy="328"/>
                          <a:chOff x="0" y="-580"/>
                          <a:chExt cx="20773" cy="21152"/>
                        </a:xfrm>
                      </wpg:grpSpPr>
                      <wps:wsp>
                        <wps:cNvPr id="6942"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71E66BB" w14:textId="77777777" w:rsidR="00F33A58" w:rsidRPr="00352A5A" w:rsidRDefault="00F33A58" w:rsidP="000629F0">
                              <w:pPr>
                                <w:pStyle w:val="a8"/>
                                <w:rPr>
                                  <w:rFonts w:ascii="Arial" w:hAnsi="Arial" w:cs="Arial"/>
                                  <w:sz w:val="18"/>
                                </w:rPr>
                              </w:pPr>
                              <w:r>
                                <w:rPr>
                                  <w:sz w:val="18"/>
                                </w:rPr>
                                <w:t xml:space="preserve"> </w:t>
                              </w:r>
                              <w:r w:rsidRPr="00352A5A">
                                <w:rPr>
                                  <w:rFonts w:ascii="Arial" w:hAnsi="Arial" w:cs="Arial"/>
                                  <w:sz w:val="18"/>
                                </w:rPr>
                                <w:t>Розроб.</w:t>
                              </w:r>
                            </w:p>
                          </w:txbxContent>
                        </wps:txbx>
                        <wps:bodyPr rot="0" vert="horz" wrap="square" lIns="12700" tIns="12700" rIns="12700" bIns="12700" anchor="t" anchorCtr="0" upright="1">
                          <a:noAutofit/>
                        </wps:bodyPr>
                      </wps:wsp>
                      <wps:wsp>
                        <wps:cNvPr id="6943" name="Rectangle 27"/>
                        <wps:cNvSpPr>
                          <a:spLocks noChangeArrowheads="1"/>
                        </wps:cNvSpPr>
                        <wps:spPr bwMode="auto">
                          <a:xfrm>
                            <a:off x="9303" y="-580"/>
                            <a:ext cx="11470" cy="211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0A84F5" w14:textId="6BCBC77E" w:rsidR="00F33A58" w:rsidRPr="00D108C9" w:rsidRDefault="00F33A58" w:rsidP="000629F0">
                              <w:pPr>
                                <w:rPr>
                                  <w:i/>
                                  <w:iCs/>
                                  <w:sz w:val="12"/>
                                  <w:szCs w:val="12"/>
                                </w:rPr>
                              </w:pPr>
                              <w:r>
                                <w:rPr>
                                  <w:i/>
                                  <w:iCs/>
                                  <w:sz w:val="18"/>
                                  <w:szCs w:val="16"/>
                                </w:rPr>
                                <w:t>Салогуб А.О.</w:t>
                              </w:r>
                            </w:p>
                          </w:txbxContent>
                        </wps:txbx>
                        <wps:bodyPr rot="0" vert="horz" wrap="square" lIns="12700" tIns="12700" rIns="12700" bIns="12700" anchor="t" anchorCtr="0" upright="1">
                          <a:noAutofit/>
                        </wps:bodyPr>
                      </wps:wsp>
                    </wpg:grpSp>
                    <wpg:grpSp>
                      <wpg:cNvPr id="6944" name="Group 28"/>
                      <wpg:cNvGrpSpPr>
                        <a:grpSpLocks/>
                      </wpg:cNvGrpSpPr>
                      <wpg:grpSpPr bwMode="auto">
                        <a:xfrm>
                          <a:off x="39" y="18614"/>
                          <a:ext cx="4906" cy="309"/>
                          <a:chOff x="0" y="0"/>
                          <a:chExt cx="20442" cy="20000"/>
                        </a:xfrm>
                      </wpg:grpSpPr>
                      <wps:wsp>
                        <wps:cNvPr id="6945"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1C2C9F7" w14:textId="77777777" w:rsidR="00F33A58" w:rsidRPr="00352A5A" w:rsidRDefault="00F33A58" w:rsidP="000629F0">
                              <w:pPr>
                                <w:pStyle w:val="a8"/>
                                <w:rPr>
                                  <w:rFonts w:ascii="Arial" w:hAnsi="Arial" w:cs="Arial"/>
                                  <w:sz w:val="18"/>
                                </w:rPr>
                              </w:pPr>
                              <w:r>
                                <w:rPr>
                                  <w:sz w:val="18"/>
                                </w:rPr>
                                <w:t xml:space="preserve"> </w:t>
                              </w:r>
                              <w:r w:rsidRPr="00352A5A">
                                <w:rPr>
                                  <w:rFonts w:ascii="Arial" w:hAnsi="Arial" w:cs="Arial"/>
                                  <w:sz w:val="18"/>
                                </w:rPr>
                                <w:t>Перевір.</w:t>
                              </w:r>
                            </w:p>
                          </w:txbxContent>
                        </wps:txbx>
                        <wps:bodyPr rot="0" vert="horz" wrap="square" lIns="12700" tIns="12700" rIns="12700" bIns="12700" anchor="t" anchorCtr="0" upright="1">
                          <a:noAutofit/>
                        </wps:bodyPr>
                      </wps:wsp>
                      <wps:wsp>
                        <wps:cNvPr id="6946" name="Rectangle 30"/>
                        <wps:cNvSpPr>
                          <a:spLocks noChangeArrowheads="1"/>
                        </wps:cNvSpPr>
                        <wps:spPr bwMode="auto">
                          <a:xfrm>
                            <a:off x="9313" y="0"/>
                            <a:ext cx="11129" cy="199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83F8D3A" w14:textId="77777777" w:rsidR="00F33A58" w:rsidRPr="00D108C9" w:rsidRDefault="00F33A58" w:rsidP="00146D90">
                              <w:pPr>
                                <w:rPr>
                                  <w:i/>
                                  <w:iCs/>
                                  <w:sz w:val="16"/>
                                  <w:szCs w:val="14"/>
                                  <w:lang w:val="ru-RU"/>
                                </w:rPr>
                              </w:pPr>
                              <w:r w:rsidRPr="00D108C9">
                                <w:rPr>
                                  <w:i/>
                                  <w:iCs/>
                                  <w:sz w:val="16"/>
                                  <w:szCs w:val="14"/>
                                  <w:lang w:val="ru-RU"/>
                                </w:rPr>
                                <w:t>Кулаковський Л.Я.</w:t>
                              </w:r>
                            </w:p>
                            <w:p w14:paraId="03A05A92" w14:textId="0850A110" w:rsidR="00F33A58" w:rsidRPr="00D108C9" w:rsidRDefault="00F33A58" w:rsidP="000629F0">
                              <w:pPr>
                                <w:rPr>
                                  <w:i/>
                                  <w:iCs/>
                                  <w:sz w:val="16"/>
                                  <w:szCs w:val="14"/>
                                  <w:lang w:val="ru-RU"/>
                                </w:rPr>
                              </w:pPr>
                            </w:p>
                          </w:txbxContent>
                        </wps:txbx>
                        <wps:bodyPr rot="0" vert="horz" wrap="square" lIns="12700" tIns="12700" rIns="12700" bIns="12700" anchor="t" anchorCtr="0" upright="1">
                          <a:noAutofit/>
                        </wps:bodyPr>
                      </wps:wsp>
                    </wpg:grpSp>
                    <wpg:grpSp>
                      <wpg:cNvPr id="6947" name="Group 31"/>
                      <wpg:cNvGrpSpPr>
                        <a:grpSpLocks/>
                      </wpg:cNvGrpSpPr>
                      <wpg:grpSpPr bwMode="auto">
                        <a:xfrm>
                          <a:off x="39" y="18969"/>
                          <a:ext cx="4801" cy="309"/>
                          <a:chOff x="0" y="0"/>
                          <a:chExt cx="19999" cy="20000"/>
                        </a:xfrm>
                      </wpg:grpSpPr>
                      <wps:wsp>
                        <wps:cNvPr id="6948" name="Rectangle 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7996AE" w14:textId="77777777" w:rsidR="00F33A58" w:rsidRPr="00352A5A" w:rsidRDefault="00F33A58" w:rsidP="000629F0">
                              <w:pPr>
                                <w:pStyle w:val="a8"/>
                                <w:rPr>
                                  <w:rFonts w:ascii="Arial" w:hAnsi="Arial" w:cs="Arial"/>
                                  <w:sz w:val="18"/>
                                </w:rPr>
                              </w:pPr>
                              <w:r>
                                <w:rPr>
                                  <w:sz w:val="18"/>
                                </w:rPr>
                                <w:t xml:space="preserve"> </w:t>
                              </w:r>
                              <w:r w:rsidRPr="00352A5A">
                                <w:rPr>
                                  <w:rFonts w:ascii="Arial" w:hAnsi="Arial" w:cs="Arial"/>
                                  <w:sz w:val="18"/>
                                </w:rPr>
                                <w:t>Реценз.</w:t>
                              </w:r>
                            </w:p>
                          </w:txbxContent>
                        </wps:txbx>
                        <wps:bodyPr rot="0" vert="horz" wrap="square" lIns="12700" tIns="12700" rIns="12700" bIns="12700" anchor="t" anchorCtr="0" upright="1">
                          <a:noAutofit/>
                        </wps:bodyPr>
                      </wps:wsp>
                      <wps:wsp>
                        <wps:cNvPr id="6949"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D9C6BD" w14:textId="77777777" w:rsidR="00F33A58" w:rsidRPr="0043740A" w:rsidRDefault="00F33A58" w:rsidP="000629F0"/>
                          </w:txbxContent>
                        </wps:txbx>
                        <wps:bodyPr rot="0" vert="horz" wrap="square" lIns="12700" tIns="12700" rIns="12700" bIns="12700" anchor="t" anchorCtr="0" upright="1">
                          <a:noAutofit/>
                        </wps:bodyPr>
                      </wps:wsp>
                    </wpg:grpSp>
                    <wpg:grpSp>
                      <wpg:cNvPr id="6950" name="Group 34"/>
                      <wpg:cNvGrpSpPr>
                        <a:grpSpLocks/>
                      </wpg:cNvGrpSpPr>
                      <wpg:grpSpPr bwMode="auto">
                        <a:xfrm>
                          <a:off x="39" y="19314"/>
                          <a:ext cx="4807" cy="310"/>
                          <a:chOff x="0" y="0"/>
                          <a:chExt cx="20031" cy="20011"/>
                        </a:xfrm>
                      </wpg:grpSpPr>
                      <wps:wsp>
                        <wps:cNvPr id="6951"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94580F4" w14:textId="77777777" w:rsidR="00F33A58" w:rsidRPr="00352A5A" w:rsidRDefault="00F33A58" w:rsidP="000629F0">
                              <w:pPr>
                                <w:pStyle w:val="a8"/>
                                <w:rPr>
                                  <w:rFonts w:ascii="Arial" w:hAnsi="Arial" w:cs="Arial"/>
                                  <w:sz w:val="18"/>
                                </w:rPr>
                              </w:pPr>
                              <w:r w:rsidRPr="00352A5A">
                                <w:rPr>
                                  <w:rFonts w:ascii="Arial" w:hAnsi="Arial" w:cs="Arial"/>
                                  <w:sz w:val="18"/>
                                </w:rPr>
                                <w:t xml:space="preserve"> </w:t>
                              </w:r>
                              <w:r w:rsidRPr="00352A5A">
                                <w:rPr>
                                  <w:rFonts w:ascii="Arial" w:hAnsi="Arial" w:cs="Arial"/>
                                  <w:sz w:val="18"/>
                                </w:rPr>
                                <w:t>Н. Контр.</w:t>
                              </w:r>
                            </w:p>
                          </w:txbxContent>
                        </wps:txbx>
                        <wps:bodyPr rot="0" vert="horz" wrap="square" lIns="12700" tIns="12700" rIns="12700" bIns="12700" anchor="t" anchorCtr="0" upright="1">
                          <a:noAutofit/>
                        </wps:bodyPr>
                      </wps:wsp>
                      <wps:wsp>
                        <wps:cNvPr id="6952" name="Rectangle 36"/>
                        <wps:cNvSpPr>
                          <a:spLocks noChangeArrowheads="1"/>
                        </wps:cNvSpPr>
                        <wps:spPr bwMode="auto">
                          <a:xfrm>
                            <a:off x="9313" y="0"/>
                            <a:ext cx="10718" cy="200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ADA2B98" w14:textId="77777777" w:rsidR="00F33A58" w:rsidRPr="00D108C9" w:rsidRDefault="00F33A58" w:rsidP="000629F0">
                              <w:pPr>
                                <w:rPr>
                                  <w:i/>
                                  <w:iCs/>
                                  <w:sz w:val="16"/>
                                  <w:szCs w:val="14"/>
                                  <w:lang w:val="ru-RU"/>
                                </w:rPr>
                              </w:pPr>
                              <w:r w:rsidRPr="00D108C9">
                                <w:rPr>
                                  <w:i/>
                                  <w:iCs/>
                                  <w:sz w:val="16"/>
                                  <w:szCs w:val="14"/>
                                  <w:lang w:val="ru-RU"/>
                                </w:rPr>
                                <w:t>Кулаковський Л.Я.</w:t>
                              </w:r>
                            </w:p>
                            <w:p w14:paraId="0EC74335" w14:textId="77777777" w:rsidR="00F33A58" w:rsidRPr="00E307B2" w:rsidRDefault="00F33A58" w:rsidP="000629F0">
                              <w:pPr>
                                <w:rPr>
                                  <w:sz w:val="16"/>
                                  <w:szCs w:val="14"/>
                                </w:rPr>
                              </w:pPr>
                            </w:p>
                          </w:txbxContent>
                        </wps:txbx>
                        <wps:bodyPr rot="0" vert="horz" wrap="square" lIns="12700" tIns="12700" rIns="12700" bIns="12700" anchor="t" anchorCtr="0" upright="1">
                          <a:noAutofit/>
                        </wps:bodyPr>
                      </wps:wsp>
                    </wpg:grpSp>
                    <wpg:grpSp>
                      <wpg:cNvPr id="6953" name="Group 37"/>
                      <wpg:cNvGrpSpPr>
                        <a:grpSpLocks/>
                      </wpg:cNvGrpSpPr>
                      <wpg:grpSpPr bwMode="auto">
                        <a:xfrm>
                          <a:off x="39" y="19660"/>
                          <a:ext cx="4801" cy="309"/>
                          <a:chOff x="0" y="0"/>
                          <a:chExt cx="19999" cy="20000"/>
                        </a:xfrm>
                      </wpg:grpSpPr>
                      <wps:wsp>
                        <wps:cNvPr id="6954"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4F4B0F" w14:textId="77777777" w:rsidR="00F33A58" w:rsidRPr="00352A5A" w:rsidRDefault="00F33A58" w:rsidP="000629F0">
                              <w:pPr>
                                <w:pStyle w:val="a8"/>
                                <w:rPr>
                                  <w:rFonts w:ascii="Arial" w:hAnsi="Arial" w:cs="Arial"/>
                                  <w:sz w:val="18"/>
                                </w:rPr>
                              </w:pPr>
                              <w:r>
                                <w:rPr>
                                  <w:sz w:val="18"/>
                                </w:rPr>
                                <w:t xml:space="preserve"> </w:t>
                              </w:r>
                              <w:r w:rsidRPr="00352A5A">
                                <w:rPr>
                                  <w:rFonts w:ascii="Arial" w:hAnsi="Arial" w:cs="Arial"/>
                                  <w:sz w:val="18"/>
                                </w:rPr>
                                <w:t>Затверд.</w:t>
                              </w:r>
                            </w:p>
                            <w:p w14:paraId="54FF5C69" w14:textId="77777777" w:rsidR="00F33A58" w:rsidRDefault="00F33A58" w:rsidP="000629F0"/>
                          </w:txbxContent>
                        </wps:txbx>
                        <wps:bodyPr rot="0" vert="horz" wrap="square" lIns="12700" tIns="12700" rIns="12700" bIns="12700" anchor="t" anchorCtr="0" upright="1">
                          <a:noAutofit/>
                        </wps:bodyPr>
                      </wps:wsp>
                      <wps:wsp>
                        <wps:cNvPr id="6955"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8D640F7" w14:textId="77777777" w:rsidR="00F33A58" w:rsidRPr="00D108C9" w:rsidRDefault="00F33A58" w:rsidP="000629F0">
                              <w:pPr>
                                <w:rPr>
                                  <w:i/>
                                  <w:iCs/>
                                  <w:sz w:val="18"/>
                                  <w:szCs w:val="18"/>
                                </w:rPr>
                              </w:pPr>
                              <w:r w:rsidRPr="00D108C9">
                                <w:rPr>
                                  <w:i/>
                                  <w:iCs/>
                                  <w:sz w:val="18"/>
                                  <w:szCs w:val="18"/>
                                </w:rPr>
                                <w:t>Бойченко С.В.</w:t>
                              </w:r>
                            </w:p>
                          </w:txbxContent>
                        </wps:txbx>
                        <wps:bodyPr rot="0" vert="horz" wrap="square" lIns="12700" tIns="12700" rIns="12700" bIns="12700" anchor="t" anchorCtr="0" upright="1">
                          <a:noAutofit/>
                        </wps:bodyPr>
                      </wps:wsp>
                    </wpg:grpSp>
                    <wps:wsp>
                      <wps:cNvPr id="6956"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57" name="Rectangle 41"/>
                      <wps:cNvSpPr>
                        <a:spLocks noChangeArrowheads="1"/>
                      </wps:cNvSpPr>
                      <wps:spPr bwMode="auto">
                        <a:xfrm>
                          <a:off x="7803" y="18054"/>
                          <a:ext cx="6292" cy="1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C1F6E68" w14:textId="77777777" w:rsidR="00F33A58" w:rsidRPr="00E64D57" w:rsidRDefault="00F33A58" w:rsidP="000629F0">
                            <w:pPr>
                              <w:pStyle w:val="a8"/>
                              <w:spacing w:line="360" w:lineRule="auto"/>
                              <w:jc w:val="center"/>
                              <w:rPr>
                                <w:sz w:val="20"/>
                                <w:lang w:val="ru-RU"/>
                              </w:rPr>
                            </w:pPr>
                          </w:p>
                          <w:p w14:paraId="6CDB6984" w14:textId="77777777" w:rsidR="00F33A58" w:rsidRPr="00472B46" w:rsidRDefault="00F33A58" w:rsidP="000629F0">
                            <w:pPr>
                              <w:pStyle w:val="a8"/>
                              <w:jc w:val="center"/>
                              <w:rPr>
                                <w:rFonts w:ascii="Times New Roman" w:hAnsi="Times New Roman"/>
                                <w:i w:val="0"/>
                                <w:sz w:val="24"/>
                                <w:szCs w:val="24"/>
                              </w:rPr>
                            </w:pPr>
                            <w:r>
                              <w:rPr>
                                <w:rFonts w:ascii="Times New Roman" w:hAnsi="Times New Roman"/>
                                <w:i w:val="0"/>
                                <w:sz w:val="24"/>
                                <w:szCs w:val="24"/>
                              </w:rPr>
                              <w:t>В</w:t>
                            </w:r>
                            <w:r w:rsidRPr="00472B46">
                              <w:rPr>
                                <w:rFonts w:ascii="Times New Roman" w:hAnsi="Times New Roman"/>
                                <w:i w:val="0"/>
                                <w:sz w:val="24"/>
                                <w:szCs w:val="24"/>
                              </w:rPr>
                              <w:t>ідомість</w:t>
                            </w:r>
                          </w:p>
                          <w:p w14:paraId="386BCFB6" w14:textId="77777777" w:rsidR="00F33A58" w:rsidRPr="00472B46" w:rsidRDefault="00F33A58" w:rsidP="000629F0">
                            <w:pPr>
                              <w:pStyle w:val="a8"/>
                              <w:jc w:val="center"/>
                              <w:rPr>
                                <w:rFonts w:ascii="Times New Roman" w:hAnsi="Times New Roman"/>
                                <w:i w:val="0"/>
                                <w:sz w:val="24"/>
                                <w:szCs w:val="24"/>
                              </w:rPr>
                            </w:pPr>
                            <w:r w:rsidRPr="00472B46">
                              <w:rPr>
                                <w:rFonts w:ascii="Times New Roman" w:hAnsi="Times New Roman"/>
                                <w:i w:val="0"/>
                                <w:sz w:val="24"/>
                                <w:szCs w:val="24"/>
                              </w:rPr>
                              <w:t xml:space="preserve">дипломного </w:t>
                            </w:r>
                          </w:p>
                          <w:p w14:paraId="1B0C3C2E" w14:textId="660DA30F" w:rsidR="00F33A58" w:rsidRPr="00472B46" w:rsidRDefault="00F33A58" w:rsidP="000629F0">
                            <w:pPr>
                              <w:pStyle w:val="a8"/>
                              <w:jc w:val="center"/>
                              <w:rPr>
                                <w:rFonts w:ascii="Times New Roman" w:hAnsi="Times New Roman"/>
                                <w:i w:val="0"/>
                                <w:sz w:val="24"/>
                                <w:szCs w:val="24"/>
                              </w:rPr>
                            </w:pPr>
                            <w:r w:rsidRPr="00472B46">
                              <w:rPr>
                                <w:rFonts w:ascii="Times New Roman" w:hAnsi="Times New Roman"/>
                                <w:i w:val="0"/>
                                <w:sz w:val="24"/>
                                <w:szCs w:val="24"/>
                              </w:rPr>
                              <w:t>про</w:t>
                            </w:r>
                            <w:r>
                              <w:rPr>
                                <w:rFonts w:ascii="Times New Roman" w:hAnsi="Times New Roman"/>
                                <w:i w:val="0"/>
                                <w:sz w:val="24"/>
                                <w:szCs w:val="24"/>
                              </w:rPr>
                              <w:t>є</w:t>
                            </w:r>
                            <w:r w:rsidRPr="00472B46">
                              <w:rPr>
                                <w:rFonts w:ascii="Times New Roman" w:hAnsi="Times New Roman"/>
                                <w:i w:val="0"/>
                                <w:sz w:val="24"/>
                                <w:szCs w:val="24"/>
                              </w:rPr>
                              <w:t>кту</w:t>
                            </w:r>
                          </w:p>
                        </w:txbxContent>
                      </wps:txbx>
                      <wps:bodyPr rot="0" vert="horz" wrap="square" lIns="12700" tIns="12700" rIns="12700" bIns="12700" anchor="t" anchorCtr="0" upright="1">
                        <a:noAutofit/>
                      </wps:bodyPr>
                    </wps:wsp>
                    <wps:wsp>
                      <wps:cNvPr id="6958"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59"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60"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61"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5EDD179" w14:textId="77777777" w:rsidR="00F33A58" w:rsidRPr="00352A5A" w:rsidRDefault="00F33A58" w:rsidP="000629F0">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wps:txbx>
                      <wps:bodyPr rot="0" vert="horz" wrap="square" lIns="12700" tIns="12700" rIns="12700" bIns="12700" anchor="t" anchorCtr="0" upright="1">
                        <a:noAutofit/>
                      </wps:bodyPr>
                    </wps:wsp>
                    <wps:wsp>
                      <wps:cNvPr id="6962"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CE4DB8C" w14:textId="77777777" w:rsidR="00F33A58" w:rsidRPr="00352A5A" w:rsidRDefault="00F33A58" w:rsidP="000629F0">
                            <w:pPr>
                              <w:pStyle w:val="a8"/>
                              <w:jc w:val="center"/>
                              <w:rPr>
                                <w:rFonts w:ascii="Arial" w:hAnsi="Arial" w:cs="Arial"/>
                                <w:sz w:val="18"/>
                              </w:rPr>
                            </w:pPr>
                            <w:r>
                              <w:rPr>
                                <w:rFonts w:ascii="Arial" w:hAnsi="Arial" w:cs="Arial"/>
                                <w:sz w:val="18"/>
                              </w:rPr>
                              <w:t>Лист</w:t>
                            </w:r>
                            <w:r>
                              <w:rPr>
                                <w:rFonts w:ascii="Arial" w:hAnsi="Arial" w:cs="Arial"/>
                                <w:sz w:val="18"/>
                                <w:lang w:val="ru-RU"/>
                              </w:rPr>
                              <w:t>і</w:t>
                            </w:r>
                            <w:r w:rsidRPr="00352A5A">
                              <w:rPr>
                                <w:rFonts w:ascii="Arial" w:hAnsi="Arial" w:cs="Arial"/>
                                <w:sz w:val="18"/>
                              </w:rPr>
                              <w:t>в</w:t>
                            </w:r>
                          </w:p>
                        </w:txbxContent>
                      </wps:txbx>
                      <wps:bodyPr rot="0" vert="horz" wrap="square" lIns="12700" tIns="12700" rIns="12700" bIns="12700" anchor="t" anchorCtr="0" upright="1">
                        <a:noAutofit/>
                      </wps:bodyPr>
                    </wps:wsp>
                    <wps:wsp>
                      <wps:cNvPr id="6963"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964"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965" name="Rectangle 50"/>
                      <wps:cNvSpPr>
                        <a:spLocks noChangeArrowheads="1"/>
                      </wps:cNvSpPr>
                      <wps:spPr bwMode="auto">
                        <a:xfrm>
                          <a:off x="14295" y="18941"/>
                          <a:ext cx="5456" cy="9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015E317" w14:textId="77777777" w:rsidR="00F33A58" w:rsidRDefault="00F33A58" w:rsidP="000629F0">
                            <w:pPr>
                              <w:pStyle w:val="a8"/>
                              <w:jc w:val="center"/>
                              <w:rPr>
                                <w:i w:val="0"/>
                                <w:sz w:val="16"/>
                                <w:szCs w:val="16"/>
                              </w:rPr>
                            </w:pPr>
                          </w:p>
                          <w:p w14:paraId="62B5A7C5" w14:textId="053F4CEC" w:rsidR="00F33A58" w:rsidRPr="00514ED3" w:rsidRDefault="00F33A58" w:rsidP="000629F0">
                            <w:pPr>
                              <w:pStyle w:val="a8"/>
                              <w:jc w:val="center"/>
                              <w:rPr>
                                <w:i w:val="0"/>
                                <w:sz w:val="16"/>
                                <w:szCs w:val="16"/>
                              </w:rPr>
                            </w:pPr>
                            <w:r>
                              <w:rPr>
                                <w:i w:val="0"/>
                                <w:sz w:val="16"/>
                                <w:szCs w:val="16"/>
                              </w:rPr>
                              <w:t xml:space="preserve">НТУУ </w:t>
                            </w:r>
                            <w:r w:rsidRPr="00DA1CCB">
                              <w:rPr>
                                <w:i w:val="0"/>
                                <w:sz w:val="16"/>
                                <w:szCs w:val="16"/>
                              </w:rPr>
                              <w:t>КПІ імені Ігоря Сікорського</w:t>
                            </w:r>
                            <w:r>
                              <w:rPr>
                                <w:i w:val="0"/>
                                <w:sz w:val="16"/>
                                <w:szCs w:val="16"/>
                              </w:rPr>
                              <w:br/>
                              <w:t xml:space="preserve">НН </w:t>
                            </w:r>
                            <w:r w:rsidRPr="00514ED3">
                              <w:rPr>
                                <w:i w:val="0"/>
                                <w:sz w:val="16"/>
                                <w:szCs w:val="16"/>
                              </w:rPr>
                              <w:t>ІЕЕ  ОА-</w:t>
                            </w:r>
                            <w:r>
                              <w:rPr>
                                <w:i w:val="0"/>
                                <w:sz w:val="16"/>
                                <w:szCs w:val="16"/>
                              </w:rPr>
                              <w:t>п01</w:t>
                            </w:r>
                          </w:p>
                          <w:p w14:paraId="6DF2162B" w14:textId="77777777" w:rsidR="00F33A58" w:rsidRPr="00514ED3" w:rsidRDefault="00F33A58" w:rsidP="000629F0">
                            <w:pPr>
                              <w:rPr>
                                <w:sz w:val="18"/>
                                <w:szCs w:val="1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482BE11" id="Группа 6918" o:spid="_x0000_s1082" style="position:absolute;margin-left:0;margin-top:0;width:518.8pt;height:802.25pt;z-index:251664384;mso-position-horizontal:center;mso-position-horizontal-relative:margin;mso-position-vertical:center;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">
              <v:rect id="Rectangle 2" o:spid="_x0000_s1083"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" filled="f" strokeweight="2pt"/>
              <v:line id="Line 3" o:spid="_x0000_s1084"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" strokeweight="2pt"/>
              <v:line id="Line 4" o:spid="_x0000_s1085"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" strokeweight="2pt"/>
              <v:line id="Line 5" o:spid="_x0000_s1086"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" strokeweight="2pt"/>
              <v:line id="Line 6" o:spid="_x0000_s1087"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" strokeweight="2pt"/>
              <v:line id="Line 7" o:spid="_x0000_s1088"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" strokeweight="2pt"/>
              <v:line id="Line 8" o:spid="_x0000_s1089"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" strokeweight="2pt"/>
              <v:line id="Line 9" o:spid="_x0000_s1090"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" strokeweight="2pt"/>
              <v:line id="Line 10" o:spid="_x0000_s1091" style="position:absolute;visibility:visible;mso-wrap-style:square" from="84,19308" to="7705,19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" strokeweight="1pt"/>
              <v:line id="Line 11" o:spid="_x0000_s1092"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" strokeweight="1pt"/>
              <v:rect id="Rectangle 12" o:spid="_x0000_s1093" style="position:absolute;left:278;top:17895;width:1387;height: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" filled="f" stroked="f" strokeweight=".25pt">
                <v:textbox inset="1pt,1pt,1pt,1pt">
                  <w:txbxContent>
                    <w:p w14:paraId="2002140B" w14:textId="77777777" w:rsidR="00F33A58" w:rsidRPr="002A62D0" w:rsidRDefault="00F33A58" w:rsidP="000629F0">
                      <w:r w:rsidRPr="00D108C9">
                        <w:rPr>
                          <w:sz w:val="18"/>
                          <w:szCs w:val="18"/>
                        </w:rPr>
                        <w:t>Зм</w:t>
                      </w:r>
                    </w:p>
                  </w:txbxContent>
                </v:textbox>
              </v:rect>
              <v:rect id="Rectangle 13" o:spid="_x0000_s1094"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" filled="f" stroked="f" strokeweight=".25pt">
                <v:textbox inset="1pt,1pt,1pt,1pt">
                  <w:txbxContent>
                    <w:p w14:paraId="286F4B6E" w14:textId="77777777" w:rsidR="00F33A58" w:rsidRPr="002A62D0" w:rsidRDefault="00F33A58" w:rsidP="000629F0">
                      <w:pPr>
                        <w:pStyle w:val="a8"/>
                        <w:jc w:val="center"/>
                        <w:rPr>
                          <w:rFonts w:ascii="Arial" w:hAnsi="Arial" w:cs="Arial"/>
                          <w:i w:val="0"/>
                          <w:sz w:val="18"/>
                          <w:szCs w:val="18"/>
                        </w:rPr>
                      </w:pPr>
                      <w:r w:rsidRPr="002A62D0">
                        <w:rPr>
                          <w:rFonts w:ascii="Arial" w:hAnsi="Arial" w:cs="Arial"/>
                          <w:i w:val="0"/>
                          <w:sz w:val="18"/>
                          <w:szCs w:val="18"/>
                        </w:rPr>
                        <w:t>Лист</w:t>
                      </w:r>
                    </w:p>
                  </w:txbxContent>
                </v:textbox>
              </v:rect>
              <v:rect id="Rectangle 14" o:spid="_x0000_s1095"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" filled="f" stroked="f" strokeweight=".25pt">
                <v:textbox inset="1pt,1pt,1pt,1pt">
                  <w:txbxContent>
                    <w:p w14:paraId="2C7A81EF" w14:textId="77777777" w:rsidR="00F33A58" w:rsidRPr="002A62D0" w:rsidRDefault="00F33A58" w:rsidP="000629F0">
                      <w:pPr>
                        <w:pStyle w:val="a8"/>
                        <w:jc w:val="center"/>
                        <w:rPr>
                          <w:rFonts w:ascii="Arial" w:hAnsi="Arial" w:cs="Arial"/>
                          <w:i w:val="0"/>
                          <w:sz w:val="18"/>
                          <w:szCs w:val="18"/>
                        </w:rPr>
                      </w:pPr>
                      <w:r w:rsidRPr="002A62D0">
                        <w:rPr>
                          <w:rFonts w:ascii="Arial" w:hAnsi="Arial" w:cs="Arial"/>
                          <w:i w:val="0"/>
                          <w:sz w:val="18"/>
                          <w:szCs w:val="18"/>
                        </w:rPr>
                        <w:t>№ докум.</w:t>
                      </w:r>
                    </w:p>
                  </w:txbxContent>
                </v:textbox>
              </v:rect>
              <v:rect id="Rectangle 16" o:spid="_x0000_s1096"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" filled="f" stroked="f" strokeweight=".25pt">
                <v:textbox inset="1pt,1pt,1pt,1pt">
                  <w:txbxContent>
                    <w:p w14:paraId="4E2C5C95" w14:textId="77777777" w:rsidR="00F33A58" w:rsidRPr="002A62D0" w:rsidRDefault="00F33A58" w:rsidP="000629F0">
                      <w:pPr>
                        <w:pStyle w:val="a8"/>
                        <w:jc w:val="center"/>
                        <w:rPr>
                          <w:rFonts w:ascii="Arial" w:hAnsi="Arial" w:cs="Arial"/>
                          <w:i w:val="0"/>
                          <w:sz w:val="18"/>
                          <w:lang w:val="ru-RU"/>
                        </w:rPr>
                      </w:pPr>
                      <w:r w:rsidRPr="002A62D0">
                        <w:rPr>
                          <w:rFonts w:ascii="Arial" w:hAnsi="Arial" w:cs="Arial"/>
                          <w:i w:val="0"/>
                          <w:sz w:val="18"/>
                          <w:lang w:val="ru-RU"/>
                        </w:rPr>
                        <w:t>Дата</w:t>
                      </w:r>
                    </w:p>
                  </w:txbxContent>
                </v:textbox>
              </v:rect>
              <v:rect id="Rectangle 17" o:spid="_x0000_s1097"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" filled="f" stroked="f" strokeweight=".25pt">
                <v:textbox inset="1pt,1pt,1pt,1pt">
                  <w:txbxContent>
                    <w:p w14:paraId="729025F9" w14:textId="77777777" w:rsidR="00F33A58" w:rsidRPr="00352A5A" w:rsidRDefault="00F33A58" w:rsidP="000629F0">
                      <w:pPr>
                        <w:pStyle w:val="a8"/>
                        <w:jc w:val="center"/>
                        <w:rPr>
                          <w:rFonts w:ascii="Arial" w:hAnsi="Arial" w:cs="Arial"/>
                          <w:sz w:val="18"/>
                        </w:rPr>
                      </w:pPr>
                      <w:r w:rsidRPr="00352A5A">
                        <w:rPr>
                          <w:rFonts w:ascii="Arial" w:hAnsi="Arial" w:cs="Arial"/>
                          <w:sz w:val="18"/>
                        </w:rPr>
                        <w:t>Лист</w:t>
                      </w:r>
                    </w:p>
                  </w:txbxContent>
                </v:textbox>
              </v:rect>
              <v:rect id="Rectangle 18" o:spid="_x0000_s1098" style="position:absolute;left:15929;top:1858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" filled="f" stroked="f" strokeweight=".25pt">
                <v:textbox inset="1pt,1pt,1pt,1pt">
                  <w:txbxContent>
                    <w:p w14:paraId="6B869C43" w14:textId="77777777" w:rsidR="00F33A58" w:rsidRPr="00D108C9" w:rsidRDefault="00F33A58" w:rsidP="000629F0">
                      <w:pPr>
                        <w:jc w:val="center"/>
                      </w:pPr>
                      <w:r w:rsidRPr="00D108C9">
                        <w:t>1</w:t>
                      </w:r>
                    </w:p>
                  </w:txbxContent>
                </v:textbox>
              </v:rect>
              <v:rect id="Rectangle 19" o:spid="_x0000_s1099"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" filled="f" stroked="f" strokeweight=".25pt">
                <v:textbox inset="1pt,1pt,1pt,1pt">
                  <w:txbxContent>
                    <w:p w14:paraId="0F182CD6" w14:textId="123FA7EC" w:rsidR="00F33A58" w:rsidRPr="00AE3A2F" w:rsidRDefault="00F33A58" w:rsidP="000629F0">
                      <w:pPr>
                        <w:pStyle w:val="a8"/>
                        <w:jc w:val="center"/>
                        <w:rPr>
                          <w:rFonts w:ascii="Times New Roman" w:hAnsi="Times New Roman"/>
                          <w:i w:val="0"/>
                        </w:rPr>
                      </w:pPr>
                      <w:r>
                        <w:rPr>
                          <w:rFonts w:ascii="Times New Roman" w:hAnsi="Times New Roman"/>
                          <w:i w:val="0"/>
                          <w:lang w:val="ru-RU"/>
                        </w:rPr>
                        <w:t>2410 ДП.ОА-п01.</w:t>
                      </w:r>
                      <w:proofErr w:type="gramStart"/>
                      <w:r>
                        <w:rPr>
                          <w:rFonts w:ascii="Times New Roman" w:hAnsi="Times New Roman"/>
                          <w:i w:val="0"/>
                          <w:lang w:val="ru-RU"/>
                        </w:rPr>
                        <w:t>02</w:t>
                      </w:r>
                      <w:r w:rsidRPr="00AE3A2F">
                        <w:rPr>
                          <w:rFonts w:ascii="Times New Roman" w:hAnsi="Times New Roman"/>
                          <w:i w:val="0"/>
                        </w:rPr>
                        <w:t>.ПЗ</w:t>
                      </w:r>
                      <w:proofErr w:type="gramEnd"/>
                    </w:p>
                  </w:txbxContent>
                </v:textbox>
              </v:rect>
              <v:line id="Line 20" o:spid="_x0000_s1100"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" strokeweight="2pt"/>
              <v:line id="Line 21" o:spid="_x0000_s1101"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" strokeweight="2pt"/>
              <v:line id="Line 22" o:spid="_x0000_s1102"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" strokeweight="1pt"/>
              <v:line id="Line 23" o:spid="_x0000_s1103"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" strokeweight="1pt"/>
              <v:line id="Line 24" o:spid="_x0000_s1104"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" strokeweight="1pt"/>
              <v:group id="Group 25" o:spid="_x0000_s1105" style="position:absolute;left:39;top:18258;width:4987;height:328" coordorigin=",-580" coordsize="20773,211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">
                <v:rect id="Rectangle 26" o:spid="_x0000_s1106"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" filled="f" stroked="f" strokeweight=".25pt">
                  <v:textbox inset="1pt,1pt,1pt,1pt">
                    <w:txbxContent>
                      <w:p w14:paraId="271E66BB" w14:textId="77777777" w:rsidR="00F33A58" w:rsidRPr="00352A5A" w:rsidRDefault="00F33A58" w:rsidP="000629F0">
                        <w:pPr>
                          <w:pStyle w:val="a8"/>
                          <w:rPr>
                            <w:rFonts w:ascii="Arial" w:hAnsi="Arial" w:cs="Arial"/>
                            <w:sz w:val="18"/>
                          </w:rPr>
                        </w:pPr>
                        <w:r>
                          <w:rPr>
                            <w:sz w:val="18"/>
                          </w:rPr>
                          <w:t xml:space="preserve"> </w:t>
                        </w:r>
                        <w:r w:rsidRPr="00352A5A">
                          <w:rPr>
                            <w:rFonts w:ascii="Arial" w:hAnsi="Arial" w:cs="Arial"/>
                            <w:sz w:val="18"/>
                          </w:rPr>
                          <w:t>Розроб.</w:t>
                        </w:r>
                      </w:p>
                    </w:txbxContent>
                  </v:textbox>
                </v:rect>
                <v:rect id="Rectangle 27" o:spid="_x0000_s1107" style="position:absolute;left:9303;top:-580;width:11470;height:211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" filled="f" stroked="f" strokeweight=".25pt">
                  <v:textbox inset="1pt,1pt,1pt,1pt">
                    <w:txbxContent>
                      <w:p w14:paraId="4B0A84F5" w14:textId="6BCBC77E" w:rsidR="00F33A58" w:rsidRPr="00D108C9" w:rsidRDefault="00F33A58" w:rsidP="000629F0">
                        <w:pPr>
                          <w:rPr>
                            <w:i/>
                            <w:iCs/>
                            <w:sz w:val="12"/>
                            <w:szCs w:val="12"/>
                          </w:rPr>
                        </w:pPr>
                        <w:r>
                          <w:rPr>
                            <w:i/>
                            <w:iCs/>
                            <w:sz w:val="18"/>
                            <w:szCs w:val="16"/>
                          </w:rPr>
                          <w:t>Салогуб А.О.</w:t>
                        </w:r>
                      </w:p>
                    </w:txbxContent>
                  </v:textbox>
                </v:rect>
              </v:group>
              <v:group id="Group 28" o:spid="_x0000_s1108" style="position:absolute;left:39;top:18614;width:4906;height:309" coordsize="20442,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">
                <v:rect id="Rectangle 29" o:spid="_x0000_s110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" filled="f" stroked="f" strokeweight=".25pt">
                  <v:textbox inset="1pt,1pt,1pt,1pt">
                    <w:txbxContent>
                      <w:p w14:paraId="01C2C9F7" w14:textId="77777777" w:rsidR="00F33A58" w:rsidRPr="00352A5A" w:rsidRDefault="00F33A58" w:rsidP="000629F0">
                        <w:pPr>
                          <w:pStyle w:val="a8"/>
                          <w:rPr>
                            <w:rFonts w:ascii="Arial" w:hAnsi="Arial" w:cs="Arial"/>
                            <w:sz w:val="18"/>
                          </w:rPr>
                        </w:pPr>
                        <w:r>
                          <w:rPr>
                            <w:sz w:val="18"/>
                          </w:rPr>
                          <w:t xml:space="preserve"> </w:t>
                        </w:r>
                        <w:r w:rsidRPr="00352A5A">
                          <w:rPr>
                            <w:rFonts w:ascii="Arial" w:hAnsi="Arial" w:cs="Arial"/>
                            <w:sz w:val="18"/>
                          </w:rPr>
                          <w:t>Перевір.</w:t>
                        </w:r>
                      </w:p>
                    </w:txbxContent>
                  </v:textbox>
                </v:rect>
                <v:rect id="Rectangle 30" o:spid="_x0000_s1110" style="position:absolute;left:9313;width:11129;height:199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" filled="f" stroked="f" strokeweight=".25pt">
                  <v:textbox inset="1pt,1pt,1pt,1pt">
                    <w:txbxContent>
                      <w:p w14:paraId="183F8D3A" w14:textId="77777777" w:rsidR="00F33A58" w:rsidRPr="00D108C9" w:rsidRDefault="00F33A58" w:rsidP="00146D90">
                        <w:pPr>
                          <w:rPr>
                            <w:i/>
                            <w:iCs/>
                            <w:sz w:val="16"/>
                            <w:szCs w:val="14"/>
                            <w:lang w:val="ru-RU"/>
                          </w:rPr>
                        </w:pPr>
                        <w:r w:rsidRPr="00D108C9">
                          <w:rPr>
                            <w:i/>
                            <w:iCs/>
                            <w:sz w:val="16"/>
                            <w:szCs w:val="14"/>
                            <w:lang w:val="ru-RU"/>
                          </w:rPr>
                          <w:t>Кулаковський Л.Я.</w:t>
                        </w:r>
                      </w:p>
                      <w:p w14:paraId="03A05A92" w14:textId="0850A110" w:rsidR="00F33A58" w:rsidRPr="00D108C9" w:rsidRDefault="00F33A58" w:rsidP="000629F0">
                        <w:pPr>
                          <w:rPr>
                            <w:i/>
                            <w:iCs/>
                            <w:sz w:val="16"/>
                            <w:szCs w:val="14"/>
                            <w:lang w:val="ru-RU"/>
                          </w:rPr>
                        </w:pPr>
                      </w:p>
                    </w:txbxContent>
                  </v:textbox>
                </v:rect>
              </v:group>
              <v:group id="Group 31" o:spid="_x0000_s1111"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">
                <v:rect id="Rectangle 32" o:spid="_x0000_s111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" filled="f" stroked="f" strokeweight=".25pt">
                  <v:textbox inset="1pt,1pt,1pt,1pt">
                    <w:txbxContent>
                      <w:p w14:paraId="7B7996AE" w14:textId="77777777" w:rsidR="00F33A58" w:rsidRPr="00352A5A" w:rsidRDefault="00F33A58" w:rsidP="000629F0">
                        <w:pPr>
                          <w:pStyle w:val="a8"/>
                          <w:rPr>
                            <w:rFonts w:ascii="Arial" w:hAnsi="Arial" w:cs="Arial"/>
                            <w:sz w:val="18"/>
                          </w:rPr>
                        </w:pPr>
                        <w:r>
                          <w:rPr>
                            <w:sz w:val="18"/>
                          </w:rPr>
                          <w:t xml:space="preserve"> </w:t>
                        </w:r>
                        <w:r w:rsidRPr="00352A5A">
                          <w:rPr>
                            <w:rFonts w:ascii="Arial" w:hAnsi="Arial" w:cs="Arial"/>
                            <w:sz w:val="18"/>
                          </w:rPr>
                          <w:t>Реценз.</w:t>
                        </w:r>
                      </w:p>
                    </w:txbxContent>
                  </v:textbox>
                </v:rect>
                <v:rect id="Rectangle 33" o:spid="_x0000_s1113"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" filled="f" stroked="f" strokeweight=".25pt">
                  <v:textbox inset="1pt,1pt,1pt,1pt">
                    <w:txbxContent>
                      <w:p w14:paraId="64D9C6BD" w14:textId="77777777" w:rsidR="00F33A58" w:rsidRPr="0043740A" w:rsidRDefault="00F33A58" w:rsidP="000629F0"/>
                    </w:txbxContent>
                  </v:textbox>
                </v:rect>
              </v:group>
              <v:group id="Group 34" o:spid="_x0000_s1114" style="position:absolute;left:39;top:19314;width:4807;height:310" coordsize="20031,200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">
                <v:rect id="Rectangle 35" o:spid="_x0000_s111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" filled="f" stroked="f" strokeweight=".25pt">
                  <v:textbox inset="1pt,1pt,1pt,1pt">
                    <w:txbxContent>
                      <w:p w14:paraId="494580F4" w14:textId="77777777" w:rsidR="00F33A58" w:rsidRPr="00352A5A" w:rsidRDefault="00F33A58" w:rsidP="000629F0">
                        <w:pPr>
                          <w:pStyle w:val="a8"/>
                          <w:rPr>
                            <w:rFonts w:ascii="Arial" w:hAnsi="Arial" w:cs="Arial"/>
                            <w:sz w:val="18"/>
                          </w:rPr>
                        </w:pPr>
                        <w:r w:rsidRPr="00352A5A">
                          <w:rPr>
                            <w:rFonts w:ascii="Arial" w:hAnsi="Arial" w:cs="Arial"/>
                            <w:sz w:val="18"/>
                          </w:rPr>
                          <w:t xml:space="preserve"> </w:t>
                        </w:r>
                        <w:r w:rsidRPr="00352A5A">
                          <w:rPr>
                            <w:rFonts w:ascii="Arial" w:hAnsi="Arial" w:cs="Arial"/>
                            <w:sz w:val="18"/>
                          </w:rPr>
                          <w:t>Н. Контр.</w:t>
                        </w:r>
                      </w:p>
                    </w:txbxContent>
                  </v:textbox>
                </v:rect>
                <v:rect id="Rectangle 36" o:spid="_x0000_s1116" style="position:absolute;left:9313;width:10718;height:200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" filled="f" stroked="f" strokeweight=".25pt">
                  <v:textbox inset="1pt,1pt,1pt,1pt">
                    <w:txbxContent>
                      <w:p w14:paraId="2ADA2B98" w14:textId="77777777" w:rsidR="00F33A58" w:rsidRPr="00D108C9" w:rsidRDefault="00F33A58" w:rsidP="000629F0">
                        <w:pPr>
                          <w:rPr>
                            <w:i/>
                            <w:iCs/>
                            <w:sz w:val="16"/>
                            <w:szCs w:val="14"/>
                            <w:lang w:val="ru-RU"/>
                          </w:rPr>
                        </w:pPr>
                        <w:r w:rsidRPr="00D108C9">
                          <w:rPr>
                            <w:i/>
                            <w:iCs/>
                            <w:sz w:val="16"/>
                            <w:szCs w:val="14"/>
                            <w:lang w:val="ru-RU"/>
                          </w:rPr>
                          <w:t>Кулаковський Л.Я.</w:t>
                        </w:r>
                      </w:p>
                      <w:p w14:paraId="0EC74335" w14:textId="77777777" w:rsidR="00F33A58" w:rsidRPr="00E307B2" w:rsidRDefault="00F33A58" w:rsidP="000629F0">
                        <w:pPr>
                          <w:rPr>
                            <w:sz w:val="16"/>
                            <w:szCs w:val="14"/>
                          </w:rPr>
                        </w:pPr>
                      </w:p>
                    </w:txbxContent>
                  </v:textbox>
                </v:rect>
              </v:group>
              <v:group id="Group 37" o:spid="_x0000_s1117"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">
                <v:rect id="Rectangle 38" o:spid="_x0000_s111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" filled="f" stroked="f" strokeweight=".25pt">
                  <v:textbox inset="1pt,1pt,1pt,1pt">
                    <w:txbxContent>
                      <w:p w14:paraId="384F4B0F" w14:textId="77777777" w:rsidR="00F33A58" w:rsidRPr="00352A5A" w:rsidRDefault="00F33A58" w:rsidP="000629F0">
                        <w:pPr>
                          <w:pStyle w:val="a8"/>
                          <w:rPr>
                            <w:rFonts w:ascii="Arial" w:hAnsi="Arial" w:cs="Arial"/>
                            <w:sz w:val="18"/>
                          </w:rPr>
                        </w:pPr>
                        <w:r>
                          <w:rPr>
                            <w:sz w:val="18"/>
                          </w:rPr>
                          <w:t xml:space="preserve"> </w:t>
                        </w:r>
                        <w:r w:rsidRPr="00352A5A">
                          <w:rPr>
                            <w:rFonts w:ascii="Arial" w:hAnsi="Arial" w:cs="Arial"/>
                            <w:sz w:val="18"/>
                          </w:rPr>
                          <w:t>Затверд.</w:t>
                        </w:r>
                      </w:p>
                      <w:p w14:paraId="54FF5C69" w14:textId="77777777" w:rsidR="00F33A58" w:rsidRDefault="00F33A58" w:rsidP="000629F0"/>
                    </w:txbxContent>
                  </v:textbox>
                </v:rect>
                <v:rect id="Rectangle 39" o:spid="_x0000_s111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" filled="f" stroked="f" strokeweight=".25pt">
                  <v:textbox inset="1pt,1pt,1pt,1pt">
                    <w:txbxContent>
                      <w:p w14:paraId="18D640F7" w14:textId="77777777" w:rsidR="00F33A58" w:rsidRPr="00D108C9" w:rsidRDefault="00F33A58" w:rsidP="000629F0">
                        <w:pPr>
                          <w:rPr>
                            <w:i/>
                            <w:iCs/>
                            <w:sz w:val="18"/>
                            <w:szCs w:val="18"/>
                          </w:rPr>
                        </w:pPr>
                        <w:r w:rsidRPr="00D108C9">
                          <w:rPr>
                            <w:i/>
                            <w:iCs/>
                            <w:sz w:val="18"/>
                            <w:szCs w:val="18"/>
                          </w:rPr>
                          <w:t>Бойченко С.В.</w:t>
                        </w:r>
                      </w:p>
                    </w:txbxContent>
                  </v:textbox>
                </v:rect>
              </v:group>
              <v:line id="Line 40" o:spid="_x0000_s1120"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" strokeweight="2pt"/>
              <v:rect id="Rectangle 41" o:spid="_x0000_s1121" style="position:absolute;left:7803;top:18054;width:6292;height:18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" filled="f" stroked="f" strokeweight=".25pt">
                <v:textbox inset="1pt,1pt,1pt,1pt">
                  <w:txbxContent>
                    <w:p w14:paraId="4C1F6E68" w14:textId="77777777" w:rsidR="00F33A58" w:rsidRPr="00E64D57" w:rsidRDefault="00F33A58" w:rsidP="000629F0">
                      <w:pPr>
                        <w:pStyle w:val="a8"/>
                        <w:spacing w:line="360" w:lineRule="auto"/>
                        <w:jc w:val="center"/>
                        <w:rPr>
                          <w:sz w:val="20"/>
                          <w:lang w:val="ru-RU"/>
                        </w:rPr>
                      </w:pPr>
                    </w:p>
                    <w:p w14:paraId="6CDB6984" w14:textId="77777777" w:rsidR="00F33A58" w:rsidRPr="00472B46" w:rsidRDefault="00F33A58" w:rsidP="000629F0">
                      <w:pPr>
                        <w:pStyle w:val="a8"/>
                        <w:jc w:val="center"/>
                        <w:rPr>
                          <w:rFonts w:ascii="Times New Roman" w:hAnsi="Times New Roman"/>
                          <w:i w:val="0"/>
                          <w:sz w:val="24"/>
                          <w:szCs w:val="24"/>
                        </w:rPr>
                      </w:pPr>
                      <w:r>
                        <w:rPr>
                          <w:rFonts w:ascii="Times New Roman" w:hAnsi="Times New Roman"/>
                          <w:i w:val="0"/>
                          <w:sz w:val="24"/>
                          <w:szCs w:val="24"/>
                        </w:rPr>
                        <w:t>В</w:t>
                      </w:r>
                      <w:r w:rsidRPr="00472B46">
                        <w:rPr>
                          <w:rFonts w:ascii="Times New Roman" w:hAnsi="Times New Roman"/>
                          <w:i w:val="0"/>
                          <w:sz w:val="24"/>
                          <w:szCs w:val="24"/>
                        </w:rPr>
                        <w:t>ідомість</w:t>
                      </w:r>
                    </w:p>
                    <w:p w14:paraId="386BCFB6" w14:textId="77777777" w:rsidR="00F33A58" w:rsidRPr="00472B46" w:rsidRDefault="00F33A58" w:rsidP="000629F0">
                      <w:pPr>
                        <w:pStyle w:val="a8"/>
                        <w:jc w:val="center"/>
                        <w:rPr>
                          <w:rFonts w:ascii="Times New Roman" w:hAnsi="Times New Roman"/>
                          <w:i w:val="0"/>
                          <w:sz w:val="24"/>
                          <w:szCs w:val="24"/>
                        </w:rPr>
                      </w:pPr>
                      <w:r w:rsidRPr="00472B46">
                        <w:rPr>
                          <w:rFonts w:ascii="Times New Roman" w:hAnsi="Times New Roman"/>
                          <w:i w:val="0"/>
                          <w:sz w:val="24"/>
                          <w:szCs w:val="24"/>
                        </w:rPr>
                        <w:t xml:space="preserve">дипломного </w:t>
                      </w:r>
                    </w:p>
                    <w:p w14:paraId="1B0C3C2E" w14:textId="660DA30F" w:rsidR="00F33A58" w:rsidRPr="00472B46" w:rsidRDefault="00F33A58" w:rsidP="000629F0">
                      <w:pPr>
                        <w:pStyle w:val="a8"/>
                        <w:jc w:val="center"/>
                        <w:rPr>
                          <w:rFonts w:ascii="Times New Roman" w:hAnsi="Times New Roman"/>
                          <w:i w:val="0"/>
                          <w:sz w:val="24"/>
                          <w:szCs w:val="24"/>
                        </w:rPr>
                      </w:pPr>
                      <w:r w:rsidRPr="00472B46">
                        <w:rPr>
                          <w:rFonts w:ascii="Times New Roman" w:hAnsi="Times New Roman"/>
                          <w:i w:val="0"/>
                          <w:sz w:val="24"/>
                          <w:szCs w:val="24"/>
                        </w:rPr>
                        <w:t>про</w:t>
                      </w:r>
                      <w:r>
                        <w:rPr>
                          <w:rFonts w:ascii="Times New Roman" w:hAnsi="Times New Roman"/>
                          <w:i w:val="0"/>
                          <w:sz w:val="24"/>
                          <w:szCs w:val="24"/>
                        </w:rPr>
                        <w:t>є</w:t>
                      </w:r>
                      <w:r w:rsidRPr="00472B46">
                        <w:rPr>
                          <w:rFonts w:ascii="Times New Roman" w:hAnsi="Times New Roman"/>
                          <w:i w:val="0"/>
                          <w:sz w:val="24"/>
                          <w:szCs w:val="24"/>
                        </w:rPr>
                        <w:t>кту</w:t>
                      </w:r>
                    </w:p>
                  </w:txbxContent>
                </v:textbox>
              </v:rect>
              <v:line id="Line 42" o:spid="_x0000_s1122"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" strokeweight="2pt"/>
              <v:line id="Line 43" o:spid="_x0000_s1123"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" strokeweight="2pt"/>
              <v:line id="Line 44" o:spid="_x0000_s1124"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" strokeweight="2pt"/>
              <v:rect id="Rectangle 45" o:spid="_x0000_s1125"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" filled="f" stroked="f" strokeweight=".25pt">
                <v:textbox inset="1pt,1pt,1pt,1pt">
                  <w:txbxContent>
                    <w:p w14:paraId="65EDD179" w14:textId="77777777" w:rsidR="00F33A58" w:rsidRPr="00352A5A" w:rsidRDefault="00F33A58" w:rsidP="000629F0">
                      <w:pPr>
                        <w:pStyle w:val="a8"/>
                        <w:jc w:val="center"/>
                        <w:rPr>
                          <w:rFonts w:ascii="Arial" w:hAnsi="Arial" w:cs="Arial"/>
                          <w:sz w:val="18"/>
                        </w:rPr>
                      </w:pPr>
                      <w:r>
                        <w:rPr>
                          <w:rFonts w:ascii="Arial" w:hAnsi="Arial" w:cs="Arial"/>
                          <w:sz w:val="18"/>
                          <w:lang w:val="ru-RU"/>
                        </w:rPr>
                        <w:t>Ли</w:t>
                      </w:r>
                      <w:r w:rsidRPr="00352A5A">
                        <w:rPr>
                          <w:rFonts w:ascii="Arial" w:hAnsi="Arial" w:cs="Arial"/>
                          <w:sz w:val="18"/>
                        </w:rPr>
                        <w:t>т.</w:t>
                      </w:r>
                    </w:p>
                  </w:txbxContent>
                </v:textbox>
              </v:rect>
              <v:rect id="Rectangle 46" o:spid="_x0000_s1126"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" filled="f" stroked="f" strokeweight=".25pt">
                <v:textbox inset="1pt,1pt,1pt,1pt">
                  <w:txbxContent>
                    <w:p w14:paraId="1CE4DB8C" w14:textId="77777777" w:rsidR="00F33A58" w:rsidRPr="00352A5A" w:rsidRDefault="00F33A58" w:rsidP="000629F0">
                      <w:pPr>
                        <w:pStyle w:val="a8"/>
                        <w:jc w:val="center"/>
                        <w:rPr>
                          <w:rFonts w:ascii="Arial" w:hAnsi="Arial" w:cs="Arial"/>
                          <w:sz w:val="18"/>
                        </w:rPr>
                      </w:pPr>
                      <w:r>
                        <w:rPr>
                          <w:rFonts w:ascii="Arial" w:hAnsi="Arial" w:cs="Arial"/>
                          <w:sz w:val="18"/>
                        </w:rPr>
                        <w:t>Лист</w:t>
                      </w:r>
                      <w:r>
                        <w:rPr>
                          <w:rFonts w:ascii="Arial" w:hAnsi="Arial" w:cs="Arial"/>
                          <w:sz w:val="18"/>
                          <w:lang w:val="ru-RU"/>
                        </w:rPr>
                        <w:t>і</w:t>
                      </w:r>
                      <w:r w:rsidRPr="00352A5A">
                        <w:rPr>
                          <w:rFonts w:ascii="Arial" w:hAnsi="Arial" w:cs="Arial"/>
                          <w:sz w:val="18"/>
                        </w:rPr>
                        <w:t>в</w:t>
                      </w:r>
                    </w:p>
                  </w:txbxContent>
                </v:textbox>
              </v:rect>
              <v:line id="Line 48" o:spid="_x0000_s1127"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" strokeweight="1pt"/>
              <v:line id="Line 49" o:spid="_x0000_s1128"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" strokeweight="1pt"/>
              <v:rect id="Rectangle 50" o:spid="_x0000_s1129" style="position:absolute;left:14295;top:18941;width:5456;height:9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" filled="f" stroked="f" strokeweight=".25pt">
                <v:textbox inset="1pt,1pt,1pt,1pt">
                  <w:txbxContent>
                    <w:p w14:paraId="0015E317" w14:textId="77777777" w:rsidR="00F33A58" w:rsidRDefault="00F33A58" w:rsidP="000629F0">
                      <w:pPr>
                        <w:pStyle w:val="a8"/>
                        <w:jc w:val="center"/>
                        <w:rPr>
                          <w:i w:val="0"/>
                          <w:sz w:val="16"/>
                          <w:szCs w:val="16"/>
                        </w:rPr>
                      </w:pPr>
                    </w:p>
                    <w:p w14:paraId="62B5A7C5" w14:textId="053F4CEC" w:rsidR="00F33A58" w:rsidRPr="00514ED3" w:rsidRDefault="00F33A58" w:rsidP="000629F0">
                      <w:pPr>
                        <w:pStyle w:val="a8"/>
                        <w:jc w:val="center"/>
                        <w:rPr>
                          <w:i w:val="0"/>
                          <w:sz w:val="16"/>
                          <w:szCs w:val="16"/>
                        </w:rPr>
                      </w:pPr>
                      <w:r>
                        <w:rPr>
                          <w:i w:val="0"/>
                          <w:sz w:val="16"/>
                          <w:szCs w:val="16"/>
                        </w:rPr>
                        <w:t xml:space="preserve">НТУУ </w:t>
                      </w:r>
                      <w:r w:rsidRPr="00DA1CCB">
                        <w:rPr>
                          <w:i w:val="0"/>
                          <w:sz w:val="16"/>
                          <w:szCs w:val="16"/>
                        </w:rPr>
                        <w:t>КПІ імені Ігоря Сікорського</w:t>
                      </w:r>
                      <w:r>
                        <w:rPr>
                          <w:i w:val="0"/>
                          <w:sz w:val="16"/>
                          <w:szCs w:val="16"/>
                        </w:rPr>
                        <w:br/>
                        <w:t xml:space="preserve">НН </w:t>
                      </w:r>
                      <w:r w:rsidRPr="00514ED3">
                        <w:rPr>
                          <w:i w:val="0"/>
                          <w:sz w:val="16"/>
                          <w:szCs w:val="16"/>
                        </w:rPr>
                        <w:t>ІЕЕ  ОА-</w:t>
                      </w:r>
                      <w:r>
                        <w:rPr>
                          <w:i w:val="0"/>
                          <w:sz w:val="16"/>
                          <w:szCs w:val="16"/>
                        </w:rPr>
                        <w:t>п01</w:t>
                      </w:r>
                    </w:p>
                    <w:p w14:paraId="6DF2162B" w14:textId="77777777" w:rsidR="00F33A58" w:rsidRPr="00514ED3" w:rsidRDefault="00F33A58" w:rsidP="000629F0">
                      <w:pPr>
                        <w:rPr>
                          <w:sz w:val="18"/>
                          <w:szCs w:val="16"/>
                        </w:rPr>
                      </w:pPr>
                    </w:p>
                  </w:txbxContent>
                </v:textbox>
              </v:rect>
              <w10:wrap anchorx="margin" anchory="margin"/>
              <w10:anchorlock/>
            </v:group>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83223A" w14:textId="77777777" w:rsidR="00F33A58" w:rsidRDefault="00F33A58" w:rsidP="000629F0">
    <w:pPr>
      <w:pStyle w:val="ac"/>
      <w:tabs>
        <w:tab w:val="left" w:pos="3630"/>
      </w:tabs>
    </w:pPr>
    <w:r>
      <w:rPr>
        <w:noProof/>
      </w:rPr>
      <mc:AlternateContent>
        <mc:Choice Requires="wpg">
          <w:drawing>
            <wp:anchor distT="0" distB="0" distL="114300" distR="114300" simplePos="0" relativeHeight="251666432" behindDoc="0" locked="0" layoutInCell="0" allowOverlap="1" wp14:anchorId="37F0D294" wp14:editId="2CCB54C1">
              <wp:simplePos x="0" y="0"/>
              <wp:positionH relativeFrom="margin">
                <wp:align>center</wp:align>
              </wp:positionH>
              <wp:positionV relativeFrom="margin">
                <wp:align>center</wp:align>
              </wp:positionV>
              <wp:extent cx="6502400" cy="10172065"/>
              <wp:effectExtent l="19050" t="19050" r="12700" b="19685"/>
              <wp:wrapNone/>
              <wp:docPr id="1139321050" name="Группа 11393210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02400" cy="10172065"/>
                        <a:chOff x="0" y="0"/>
                        <a:chExt cx="20000" cy="20000"/>
                      </a:xfrm>
                    </wpg:grpSpPr>
                    <wps:wsp>
                      <wps:cNvPr id="193593846" name="Rectangle 122"/>
                      <wps:cNvSpPr>
                        <a:spLocks noChangeArrowheads="1"/>
                      </wps:cNvSpPr>
                      <wps:spPr bwMode="auto">
                        <a:xfrm>
                          <a:off x="0" y="0"/>
                          <a:ext cx="20000" cy="20000"/>
                        </a:xfrm>
                        <a:prstGeom prst="rect">
                          <a:avLst/>
                        </a:prstGeom>
                        <a:noFill/>
                        <a:ln w="28575">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830205486" name="Rectangle 138"/>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95F99E7" w14:textId="77777777" w:rsidR="00F33A58" w:rsidRPr="00C0463C" w:rsidRDefault="00F33A58" w:rsidP="000629F0"/>
                        </w:txbxContent>
                      </wps:txbx>
                      <wps:bodyPr rot="0" vert="horz" wrap="square" lIns="12700" tIns="12700" rIns="12700" bIns="12700" anchor="t" anchorCtr="0" upright="1">
                        <a:noAutofit/>
                      </wps:bodyPr>
                    </wps:wsp>
                    <wps:wsp>
                      <wps:cNvPr id="28574330" name="Rectangle 153"/>
                      <wps:cNvSpPr>
                        <a:spLocks noChangeArrowheads="1"/>
                      </wps:cNvSpPr>
                      <wps:spPr bwMode="auto">
                        <a:xfrm>
                          <a:off x="2267" y="18969"/>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D4D0933" w14:textId="77777777" w:rsidR="00F33A58" w:rsidRDefault="00F33A58" w:rsidP="000629F0">
                            <w:pPr>
                              <w:rPr>
                                <w:rFonts w:ascii="Arial" w:hAnsi="Arial"/>
                                <w:sz w:val="18"/>
                              </w:rPr>
                            </w:pPr>
                          </w:p>
                        </w:txbxContent>
                      </wps:txbx>
                      <wps:bodyPr rot="0" vert="horz" wrap="square" lIns="12700" tIns="12700" rIns="12700" bIns="12700" anchor="t" anchorCtr="0" upright="1">
                        <a:noAutofit/>
                      </wps:bodyPr>
                    </wps:wsp>
                    <wps:wsp>
                      <wps:cNvPr id="118334643" name="Rectangle 159"/>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74D1D32" w14:textId="77777777" w:rsidR="00F33A58" w:rsidRDefault="00F33A58" w:rsidP="000629F0">
                            <w:pPr>
                              <w:rPr>
                                <w:rFonts w:ascii="Arial" w:hAnsi="Arial"/>
                                <w:sz w:val="18"/>
                              </w:rPr>
                            </w:pPr>
                          </w:p>
                        </w:txbxContent>
                      </wps:txbx>
                      <wps:bodyPr rot="0" vert="horz" wrap="square" lIns="12700" tIns="12700" rIns="12700" bIns="12700" anchor="t" anchorCtr="0" upright="1">
                        <a:noAutofit/>
                      </wps:bodyPr>
                    </wps:wsp>
                    <wps:wsp>
                      <wps:cNvPr id="525366321" name="Rectangle 167"/>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3D1B0E6" w14:textId="77777777" w:rsidR="00F33A58" w:rsidRPr="00C0463C" w:rsidRDefault="00F33A58" w:rsidP="000629F0"/>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7F0D294" id="Группа 1139321050" o:spid="_x0000_s1130" style="position:absolute;margin-left:0;margin-top:0;width:512pt;height:800.95pt;z-index:251666432;mso-position-horizontal:center;mso-position-horizontal-relative:margin;mso-position-vertical:center;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" o:allowincell="f">
              <v:rect id="Rectangle 122" o:spid="_x0000_s1131"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" filled="f" strokeweight="2.25pt"/>
              <v:rect id="Rectangle 138" o:spid="_x0000_s1132"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" filled="f" stroked="f" strokeweight="1.5pt">
                <v:textbox inset="1pt,1pt,1pt,1pt">
                  <w:txbxContent>
                    <w:p w14:paraId="495F99E7" w14:textId="77777777" w:rsidR="00F33A58" w:rsidRPr="00C0463C" w:rsidRDefault="00F33A58" w:rsidP="000629F0"/>
                  </w:txbxContent>
                </v:textbox>
              </v:rect>
              <v:rect id="Rectangle 153" o:spid="_x0000_s1133" style="position:absolute;left:2267;top:18969;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" filled="f" stroked="f" strokeweight="1.5pt">
                <v:textbox inset="1pt,1pt,1pt,1pt">
                  <w:txbxContent>
                    <w:p w14:paraId="5D4D0933" w14:textId="77777777" w:rsidR="00F33A58" w:rsidRDefault="00F33A58" w:rsidP="000629F0">
                      <w:pPr>
                        <w:rPr>
                          <w:rFonts w:ascii="Arial" w:hAnsi="Arial"/>
                          <w:sz w:val="18"/>
                        </w:rPr>
                      </w:pPr>
                    </w:p>
                  </w:txbxContent>
                </v:textbox>
              </v:rect>
              <v:rect id="Rectangle 159" o:spid="_x0000_s1134"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" filled="f" stroked="f" strokeweight="1.5pt">
                <v:textbox inset="1pt,1pt,1pt,1pt">
                  <w:txbxContent>
                    <w:p w14:paraId="574D1D32" w14:textId="77777777" w:rsidR="00F33A58" w:rsidRDefault="00F33A58" w:rsidP="000629F0">
                      <w:pPr>
                        <w:rPr>
                          <w:rFonts w:ascii="Arial" w:hAnsi="Arial"/>
                          <w:sz w:val="18"/>
                        </w:rPr>
                      </w:pPr>
                    </w:p>
                  </w:txbxContent>
                </v:textbox>
              </v:rect>
              <v:rect id="Rectangle 167" o:spid="_x0000_s1135"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" filled="f" stroked="f" strokeweight="1.5pt">
                <v:textbox inset="1pt,1pt,1pt,1pt">
                  <w:txbxContent>
                    <w:p w14:paraId="13D1B0E6" w14:textId="77777777" w:rsidR="00F33A58" w:rsidRPr="00C0463C" w:rsidRDefault="00F33A58" w:rsidP="000629F0"/>
                  </w:txbxContent>
                </v:textbox>
              </v:rect>
              <w10:wrap anchorx="margin" anchory="margin"/>
            </v:group>
          </w:pict>
        </mc:Fallback>
      </mc:AlternateContent>
    </w:r>
    <w:r>
      <w:tab/>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ED7F07" w14:textId="484DA2B9" w:rsidR="00F33A58" w:rsidRDefault="00F33A58">
    <w:pPr>
      <w:pStyle w:val="ac"/>
    </w:pPr>
    <w:r>
      <w:rPr>
        <w:noProof/>
        <w:lang w:val="en-US"/>
      </w:rPr>
      <mc:AlternateContent>
        <mc:Choice Requires="wpg">
          <w:drawing>
            <wp:anchor distT="0" distB="0" distL="114300" distR="114300" simplePos="0" relativeHeight="251659264" behindDoc="0" locked="1" layoutInCell="1" allowOverlap="1" wp14:anchorId="65687489" wp14:editId="48AF0F27">
              <wp:simplePos x="0" y="0"/>
              <wp:positionH relativeFrom="page">
                <wp:posOffset>749935</wp:posOffset>
              </wp:positionH>
              <wp:positionV relativeFrom="margin">
                <wp:posOffset>-453390</wp:posOffset>
              </wp:positionV>
              <wp:extent cx="6588760" cy="10189210"/>
              <wp:effectExtent l="0" t="0" r="21590" b="21590"/>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3"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4" name="Line 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 name="Line 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 name="Line 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 name="Line 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 name="Line 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 name="Line 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 name="Line 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 name="Line 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 name="Line 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 name="Line 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 name="Rectangle 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D42CA25" w14:textId="77777777" w:rsidR="00F33A58" w:rsidRDefault="00F33A58" w:rsidP="0087493F">
                            <w:pPr>
                              <w:pStyle w:val="a8"/>
                              <w:jc w:val="center"/>
                              <w:rPr>
                                <w:sz w:val="18"/>
                              </w:rPr>
                            </w:pPr>
                            <w:r>
                              <w:rPr>
                                <w:sz w:val="18"/>
                              </w:rPr>
                              <w:t>Змн.</w:t>
                            </w:r>
                          </w:p>
                        </w:txbxContent>
                      </wps:txbx>
                      <wps:bodyPr rot="0" vert="horz" wrap="square" lIns="12700" tIns="12700" rIns="12700" bIns="12700" anchor="t" anchorCtr="0" upright="1">
                        <a:noAutofit/>
                      </wps:bodyPr>
                    </wps:wsp>
                    <wps:wsp>
                      <wps:cNvPr id="15" name="Rectangle 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F34FEE0" w14:textId="77777777" w:rsidR="00F33A58" w:rsidRDefault="00F33A58" w:rsidP="0087493F">
                            <w:pPr>
                              <w:pStyle w:val="a8"/>
                              <w:jc w:val="center"/>
                              <w:rPr>
                                <w:sz w:val="18"/>
                              </w:rPr>
                            </w:pPr>
                            <w:r>
                              <w:rPr>
                                <w:sz w:val="18"/>
                              </w:rPr>
                              <w:t>Арк.</w:t>
                            </w:r>
                          </w:p>
                        </w:txbxContent>
                      </wps:txbx>
                      <wps:bodyPr rot="0" vert="horz" wrap="square" lIns="12700" tIns="12700" rIns="12700" bIns="12700" anchor="t" anchorCtr="0" upright="1">
                        <a:noAutofit/>
                      </wps:bodyPr>
                    </wps:wsp>
                    <wps:wsp>
                      <wps:cNvPr id="16" name="Rectangle 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4F1CEE4" w14:textId="77777777" w:rsidR="00F33A58" w:rsidRDefault="00F33A58" w:rsidP="0087493F">
                            <w:pPr>
                              <w:pStyle w:val="a8"/>
                              <w:jc w:val="center"/>
                              <w:rPr>
                                <w:sz w:val="18"/>
                              </w:rPr>
                            </w:pPr>
                            <w:r>
                              <w:rPr>
                                <w:sz w:val="18"/>
                              </w:rPr>
                              <w:t>№ докум.</w:t>
                            </w:r>
                          </w:p>
                        </w:txbxContent>
                      </wps:txbx>
                      <wps:bodyPr rot="0" vert="horz" wrap="square" lIns="12700" tIns="12700" rIns="12700" bIns="12700" anchor="t" anchorCtr="0" upright="1">
                        <a:noAutofit/>
                      </wps:bodyPr>
                    </wps:wsp>
                    <wps:wsp>
                      <wps:cNvPr id="17" name="Rectangle 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002B56F" w14:textId="77777777" w:rsidR="00F33A58" w:rsidRDefault="00F33A58" w:rsidP="0087493F">
                            <w:pPr>
                              <w:pStyle w:val="a8"/>
                              <w:jc w:val="center"/>
                              <w:rPr>
                                <w:sz w:val="18"/>
                              </w:rPr>
                            </w:pPr>
                            <w:r>
                              <w:rPr>
                                <w:sz w:val="18"/>
                              </w:rPr>
                              <w:t>Підпис</w:t>
                            </w:r>
                          </w:p>
                        </w:txbxContent>
                      </wps:txbx>
                      <wps:bodyPr rot="0" vert="horz" wrap="square" lIns="12700" tIns="12700" rIns="12700" bIns="12700" anchor="t" anchorCtr="0" upright="1">
                        <a:noAutofit/>
                      </wps:bodyPr>
                    </wps:wsp>
                    <wps:wsp>
                      <wps:cNvPr id="18" name="Rectangle 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810DF72" w14:textId="77777777" w:rsidR="00F33A58" w:rsidRDefault="00F33A58" w:rsidP="0087493F">
                            <w:pPr>
                              <w:pStyle w:val="a8"/>
                              <w:jc w:val="center"/>
                              <w:rPr>
                                <w:sz w:val="18"/>
                              </w:rPr>
                            </w:pPr>
                            <w:r>
                              <w:rPr>
                                <w:sz w:val="18"/>
                              </w:rPr>
                              <w:t>Дата</w:t>
                            </w:r>
                          </w:p>
                        </w:txbxContent>
                      </wps:txbx>
                      <wps:bodyPr rot="0" vert="horz" wrap="square" lIns="12700" tIns="12700" rIns="12700" bIns="12700" anchor="t" anchorCtr="0" upright="1">
                        <a:noAutofit/>
                      </wps:bodyPr>
                    </wps:wsp>
                    <wps:wsp>
                      <wps:cNvPr id="19" name="Rectangle 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3DEFBED" w14:textId="77777777" w:rsidR="00F33A58" w:rsidRDefault="00F33A58" w:rsidP="0087493F">
                            <w:pPr>
                              <w:pStyle w:val="a8"/>
                              <w:jc w:val="center"/>
                              <w:rPr>
                                <w:sz w:val="18"/>
                              </w:rPr>
                            </w:pPr>
                            <w:r>
                              <w:rPr>
                                <w:sz w:val="18"/>
                              </w:rPr>
                              <w:t>Арк.</w:t>
                            </w:r>
                          </w:p>
                        </w:txbxContent>
                      </wps:txbx>
                      <wps:bodyPr rot="0" vert="horz" wrap="square" lIns="12700" tIns="12700" rIns="12700" bIns="12700" anchor="t" anchorCtr="0" upright="1">
                        <a:noAutofit/>
                      </wps:bodyPr>
                    </wps:wsp>
                    <wps:wsp>
                      <wps:cNvPr id="20" name="Rectangle 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B6ADCE5" w14:textId="4D1447E1" w:rsidR="00F33A58" w:rsidRDefault="00F33A58" w:rsidP="0087493F">
                            <w:pPr>
                              <w:jc w:val="center"/>
                              <w:rPr>
                                <w:i/>
                                <w:iCs/>
                              </w:rPr>
                            </w:pPr>
                            <w:r w:rsidRPr="004C30F4">
                              <w:rPr>
                                <w:i/>
                                <w:iCs/>
                              </w:rPr>
                              <w:fldChar w:fldCharType="begin"/>
                            </w:r>
                            <w:r w:rsidRPr="004C30F4">
                              <w:rPr>
                                <w:i/>
                                <w:iCs/>
                              </w:rPr>
                              <w:instrText>PAGE   \* MERGEFORMAT</w:instrText>
                            </w:r>
                            <w:r w:rsidRPr="004C30F4">
                              <w:rPr>
                                <w:i/>
                                <w:iCs/>
                              </w:rPr>
                              <w:fldChar w:fldCharType="separate"/>
                            </w:r>
                            <w:r w:rsidRPr="004C30F4">
                              <w:rPr>
                                <w:i/>
                                <w:iCs/>
                              </w:rPr>
                              <w:t>1</w:t>
                            </w:r>
                            <w:r w:rsidRPr="004C30F4">
                              <w:rPr>
                                <w:i/>
                                <w:iCs/>
                              </w:rPr>
                              <w:fldChar w:fldCharType="end"/>
                            </w:r>
                          </w:p>
                        </w:txbxContent>
                      </wps:txbx>
                      <wps:bodyPr rot="0" vert="horz" wrap="square" lIns="12700" tIns="12700" rIns="12700" bIns="12700" anchor="t" anchorCtr="0" upright="1">
                        <a:noAutofit/>
                      </wps:bodyPr>
                    </wps:wsp>
                    <wps:wsp>
                      <wps:cNvPr id="39" name="Rectangle 20"/>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D390E56" w14:textId="77777777" w:rsidR="00F33A58" w:rsidRPr="00AE3A2F" w:rsidRDefault="00F33A58" w:rsidP="00725904">
                            <w:pPr>
                              <w:pStyle w:val="a8"/>
                              <w:jc w:val="center"/>
                              <w:rPr>
                                <w:rFonts w:ascii="Times New Roman" w:hAnsi="Times New Roman"/>
                                <w:i w:val="0"/>
                              </w:rPr>
                            </w:pPr>
                            <w:r>
                              <w:rPr>
                                <w:rFonts w:ascii="Times New Roman" w:hAnsi="Times New Roman"/>
                                <w:i w:val="0"/>
                                <w:lang w:val="ru-RU"/>
                              </w:rPr>
                              <w:t>2410 ДП.ОА-п01.</w:t>
                            </w:r>
                            <w:proofErr w:type="gramStart"/>
                            <w:r>
                              <w:rPr>
                                <w:rFonts w:ascii="Times New Roman" w:hAnsi="Times New Roman"/>
                                <w:i w:val="0"/>
                                <w:lang w:val="ru-RU"/>
                              </w:rPr>
                              <w:t>02</w:t>
                            </w:r>
                            <w:r w:rsidRPr="00AE3A2F">
                              <w:rPr>
                                <w:rFonts w:ascii="Times New Roman" w:hAnsi="Times New Roman"/>
                                <w:i w:val="0"/>
                              </w:rPr>
                              <w:t>.ПЗ</w:t>
                            </w:r>
                            <w:proofErr w:type="gramEnd"/>
                          </w:p>
                          <w:p w14:paraId="3CCC2D6B" w14:textId="77777777" w:rsidR="00F33A58" w:rsidRDefault="00F33A58" w:rsidP="0087493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5687489" id="Group 1" o:spid="_x0000_s1136" style="position:absolute;margin-left:59.05pt;margin-top:-35.7pt;width:518.8pt;height:802.3pt;z-index:251659264;mso-position-horizontal-relative:page;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">
              <v:rect id="Rectangle 2" o:spid="_x0000_s11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" filled="f" strokeweight="2pt"/>
              <v:line id="Line 3" o:spid="_x0000_s11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" strokeweight="2pt"/>
              <v:line id="Line 4" o:spid="_x0000_s11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" strokeweight="2pt"/>
              <v:line id="Line 5" o:spid="_x0000_s11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" strokeweight="2pt"/>
              <v:line id="Line 6" o:spid="_x0000_s11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" strokeweight="2pt"/>
              <v:line id="Line 7" o:spid="_x0000_s11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" strokeweight="2pt"/>
              <v:line id="Line 8" o:spid="_x0000_s11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" strokeweight="2pt"/>
              <v:line id="Line 9" o:spid="_x0000_s11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" strokeweight="2pt"/>
              <v:line id="Line 10" o:spid="_x0000_s11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" strokeweight="1pt"/>
              <v:line id="Line 11" o:spid="_x0000_s11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" strokeweight="2pt"/>
              <v:line id="Line 12" o:spid="_x0000_s11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" strokeweight="1pt"/>
              <v:rect id="Rectangle 13" o:spid="_x0000_s11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" filled="f" stroked="f" strokeweight=".25pt">
                <v:textbox inset="1pt,1pt,1pt,1pt">
                  <w:txbxContent>
                    <w:p w14:paraId="6D42CA25" w14:textId="77777777" w:rsidR="00F33A58" w:rsidRDefault="00F33A58" w:rsidP="0087493F">
                      <w:pPr>
                        <w:pStyle w:val="a8"/>
                        <w:jc w:val="center"/>
                        <w:rPr>
                          <w:sz w:val="18"/>
                        </w:rPr>
                      </w:pPr>
                      <w:r>
                        <w:rPr>
                          <w:sz w:val="18"/>
                        </w:rPr>
                        <w:t>Змн.</w:t>
                      </w:r>
                    </w:p>
                  </w:txbxContent>
                </v:textbox>
              </v:rect>
              <v:rect id="Rectangle 14" o:spid="_x0000_s11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" filled="f" stroked="f" strokeweight=".25pt">
                <v:textbox inset="1pt,1pt,1pt,1pt">
                  <w:txbxContent>
                    <w:p w14:paraId="7F34FEE0" w14:textId="77777777" w:rsidR="00F33A58" w:rsidRDefault="00F33A58" w:rsidP="0087493F">
                      <w:pPr>
                        <w:pStyle w:val="a8"/>
                        <w:jc w:val="center"/>
                        <w:rPr>
                          <w:sz w:val="18"/>
                        </w:rPr>
                      </w:pPr>
                      <w:r>
                        <w:rPr>
                          <w:sz w:val="18"/>
                        </w:rPr>
                        <w:t>Арк.</w:t>
                      </w:r>
                    </w:p>
                  </w:txbxContent>
                </v:textbox>
              </v:rect>
              <v:rect id="Rectangle 15" o:spid="_x0000_s11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" filled="f" stroked="f" strokeweight=".25pt">
                <v:textbox inset="1pt,1pt,1pt,1pt">
                  <w:txbxContent>
                    <w:p w14:paraId="64F1CEE4" w14:textId="77777777" w:rsidR="00F33A58" w:rsidRDefault="00F33A58" w:rsidP="0087493F">
                      <w:pPr>
                        <w:pStyle w:val="a8"/>
                        <w:jc w:val="center"/>
                        <w:rPr>
                          <w:sz w:val="18"/>
                        </w:rPr>
                      </w:pPr>
                      <w:r>
                        <w:rPr>
                          <w:sz w:val="18"/>
                        </w:rPr>
                        <w:t>№ докум.</w:t>
                      </w:r>
                    </w:p>
                  </w:txbxContent>
                </v:textbox>
              </v:rect>
              <v:rect id="Rectangle 16" o:spid="_x0000_s11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" filled="f" stroked="f" strokeweight=".25pt">
                <v:textbox inset="1pt,1pt,1pt,1pt">
                  <w:txbxContent>
                    <w:p w14:paraId="7002B56F" w14:textId="77777777" w:rsidR="00F33A58" w:rsidRDefault="00F33A58" w:rsidP="0087493F">
                      <w:pPr>
                        <w:pStyle w:val="a8"/>
                        <w:jc w:val="center"/>
                        <w:rPr>
                          <w:sz w:val="18"/>
                        </w:rPr>
                      </w:pPr>
                      <w:r>
                        <w:rPr>
                          <w:sz w:val="18"/>
                        </w:rPr>
                        <w:t>Підпис</w:t>
                      </w:r>
                    </w:p>
                  </w:txbxContent>
                </v:textbox>
              </v:rect>
              <v:rect id="Rectangle 17" o:spid="_x0000_s11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" filled="f" stroked="f" strokeweight=".25pt">
                <v:textbox inset="1pt,1pt,1pt,1pt">
                  <w:txbxContent>
                    <w:p w14:paraId="5810DF72" w14:textId="77777777" w:rsidR="00F33A58" w:rsidRDefault="00F33A58" w:rsidP="0087493F">
                      <w:pPr>
                        <w:pStyle w:val="a8"/>
                        <w:jc w:val="center"/>
                        <w:rPr>
                          <w:sz w:val="18"/>
                        </w:rPr>
                      </w:pPr>
                      <w:r>
                        <w:rPr>
                          <w:sz w:val="18"/>
                        </w:rPr>
                        <w:t>Дата</w:t>
                      </w:r>
                    </w:p>
                  </w:txbxContent>
                </v:textbox>
              </v:rect>
              <v:rect id="Rectangle 18" o:spid="_x0000_s11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" filled="f" stroked="f" strokeweight=".25pt">
                <v:textbox inset="1pt,1pt,1pt,1pt">
                  <w:txbxContent>
                    <w:p w14:paraId="63DEFBED" w14:textId="77777777" w:rsidR="00F33A58" w:rsidRDefault="00F33A58" w:rsidP="0087493F">
                      <w:pPr>
                        <w:pStyle w:val="a8"/>
                        <w:jc w:val="center"/>
                        <w:rPr>
                          <w:sz w:val="18"/>
                        </w:rPr>
                      </w:pPr>
                      <w:r>
                        <w:rPr>
                          <w:sz w:val="18"/>
                        </w:rPr>
                        <w:t>Арк.</w:t>
                      </w:r>
                    </w:p>
                  </w:txbxContent>
                </v:textbox>
              </v:rect>
              <v:rect id="Rectangle 19" o:spid="_x0000_s11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" filled="f" stroked="f" strokeweight=".25pt">
                <v:textbox inset="1pt,1pt,1pt,1pt">
                  <w:txbxContent>
                    <w:p w14:paraId="7B6ADCE5" w14:textId="4D1447E1" w:rsidR="00F33A58" w:rsidRDefault="00F33A58" w:rsidP="0087493F">
                      <w:pPr>
                        <w:jc w:val="center"/>
                        <w:rPr>
                          <w:i/>
                          <w:iCs/>
                        </w:rPr>
                      </w:pPr>
                      <w:r w:rsidRPr="004C30F4">
                        <w:rPr>
                          <w:i/>
                          <w:iCs/>
                        </w:rPr>
                        <w:fldChar w:fldCharType="begin"/>
                      </w:r>
                      <w:r w:rsidRPr="004C30F4">
                        <w:rPr>
                          <w:i/>
                          <w:iCs/>
                        </w:rPr>
                        <w:instrText>PAGE   \* MERGEFORMAT</w:instrText>
                      </w:r>
                      <w:r w:rsidRPr="004C30F4">
                        <w:rPr>
                          <w:i/>
                          <w:iCs/>
                        </w:rPr>
                        <w:fldChar w:fldCharType="separate"/>
                      </w:r>
                      <w:r w:rsidRPr="004C30F4">
                        <w:rPr>
                          <w:i/>
                          <w:iCs/>
                        </w:rPr>
                        <w:t>1</w:t>
                      </w:r>
                      <w:r w:rsidRPr="004C30F4">
                        <w:rPr>
                          <w:i/>
                          <w:iCs/>
                        </w:rPr>
                        <w:fldChar w:fldCharType="end"/>
                      </w:r>
                    </w:p>
                  </w:txbxContent>
                </v:textbox>
              </v:rect>
              <v:rect id="Rectangle 20" o:spid="_x0000_s115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" filled="f" stroked="f" strokeweight=".25pt">
                <v:textbox inset="1pt,1pt,1pt,1pt">
                  <w:txbxContent>
                    <w:p w14:paraId="7D390E56" w14:textId="77777777" w:rsidR="00F33A58" w:rsidRPr="00AE3A2F" w:rsidRDefault="00F33A58" w:rsidP="00725904">
                      <w:pPr>
                        <w:pStyle w:val="a8"/>
                        <w:jc w:val="center"/>
                        <w:rPr>
                          <w:rFonts w:ascii="Times New Roman" w:hAnsi="Times New Roman"/>
                          <w:i w:val="0"/>
                        </w:rPr>
                      </w:pPr>
                      <w:r>
                        <w:rPr>
                          <w:rFonts w:ascii="Times New Roman" w:hAnsi="Times New Roman"/>
                          <w:i w:val="0"/>
                          <w:lang w:val="ru-RU"/>
                        </w:rPr>
                        <w:t>2410 ДП.ОА-п01.</w:t>
                      </w:r>
                      <w:proofErr w:type="gramStart"/>
                      <w:r>
                        <w:rPr>
                          <w:rFonts w:ascii="Times New Roman" w:hAnsi="Times New Roman"/>
                          <w:i w:val="0"/>
                          <w:lang w:val="ru-RU"/>
                        </w:rPr>
                        <w:t>02</w:t>
                      </w:r>
                      <w:r w:rsidRPr="00AE3A2F">
                        <w:rPr>
                          <w:rFonts w:ascii="Times New Roman" w:hAnsi="Times New Roman"/>
                          <w:i w:val="0"/>
                        </w:rPr>
                        <w:t>.ПЗ</w:t>
                      </w:r>
                      <w:proofErr w:type="gramEnd"/>
                    </w:p>
                    <w:p w14:paraId="3CCC2D6B" w14:textId="77777777" w:rsidR="00F33A58" w:rsidRDefault="00F33A58" w:rsidP="0087493F"/>
                  </w:txbxContent>
                </v:textbox>
              </v:rect>
              <w10:wrap anchorx="page" anchory="margin"/>
              <w10:anchorlock/>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94908"/>
    <w:multiLevelType w:val="hybridMultilevel"/>
    <w:tmpl w:val="20189154"/>
    <w:lvl w:ilvl="0" w:tplc="5D200BBA">
      <w:start w:val="3"/>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 w15:restartNumberingAfterBreak="0">
    <w:nsid w:val="042416A5"/>
    <w:multiLevelType w:val="hybridMultilevel"/>
    <w:tmpl w:val="15F0053C"/>
    <w:lvl w:ilvl="0" w:tplc="639E17AA">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 w15:restartNumberingAfterBreak="0">
    <w:nsid w:val="049331D5"/>
    <w:multiLevelType w:val="hybridMultilevel"/>
    <w:tmpl w:val="E4147218"/>
    <w:lvl w:ilvl="0" w:tplc="6E540F58">
      <w:start w:val="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 w15:restartNumberingAfterBreak="0">
    <w:nsid w:val="0E980969"/>
    <w:multiLevelType w:val="multilevel"/>
    <w:tmpl w:val="5882CD9A"/>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 w15:restartNumberingAfterBreak="0">
    <w:nsid w:val="3BE50C17"/>
    <w:multiLevelType w:val="hybridMultilevel"/>
    <w:tmpl w:val="AF165964"/>
    <w:lvl w:ilvl="0" w:tplc="3D1A83DA">
      <w:start w:val="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5" w15:restartNumberingAfterBreak="0">
    <w:nsid w:val="427B1B96"/>
    <w:multiLevelType w:val="hybridMultilevel"/>
    <w:tmpl w:val="0556350A"/>
    <w:lvl w:ilvl="0" w:tplc="2348F426">
      <w:start w:val="5"/>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48B764E4"/>
    <w:multiLevelType w:val="hybridMultilevel"/>
    <w:tmpl w:val="E392F176"/>
    <w:lvl w:ilvl="0" w:tplc="5562FF8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 w15:restartNumberingAfterBreak="0">
    <w:nsid w:val="4A3927C3"/>
    <w:multiLevelType w:val="hybridMultilevel"/>
    <w:tmpl w:val="75F8179E"/>
    <w:lvl w:ilvl="0" w:tplc="5498CB0E">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8" w15:restartNumberingAfterBreak="0">
    <w:nsid w:val="50615EB6"/>
    <w:multiLevelType w:val="hybridMultilevel"/>
    <w:tmpl w:val="3918AEE4"/>
    <w:lvl w:ilvl="0" w:tplc="0870020E">
      <w:start w:val="5"/>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9" w15:restartNumberingAfterBreak="0">
    <w:nsid w:val="56D023C6"/>
    <w:multiLevelType w:val="hybridMultilevel"/>
    <w:tmpl w:val="8B2E00B2"/>
    <w:lvl w:ilvl="0" w:tplc="D3E2375E">
      <w:start w:val="3"/>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0" w15:restartNumberingAfterBreak="0">
    <w:nsid w:val="5A2A39EE"/>
    <w:multiLevelType w:val="multilevel"/>
    <w:tmpl w:val="1EF4FB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66C31718"/>
    <w:multiLevelType w:val="hybridMultilevel"/>
    <w:tmpl w:val="48DC7014"/>
    <w:lvl w:ilvl="0" w:tplc="7B74A194">
      <w:start w:val="5"/>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2" w15:restartNumberingAfterBreak="0">
    <w:nsid w:val="676D0D3F"/>
    <w:multiLevelType w:val="multilevel"/>
    <w:tmpl w:val="979CD8AA"/>
    <w:lvl w:ilvl="0">
      <w:start w:val="1"/>
      <w:numFmt w:val="decimal"/>
      <w:lvlText w:val="%1"/>
      <w:lvlJc w:val="left"/>
      <w:pPr>
        <w:ind w:left="375" w:hanging="375"/>
      </w:pPr>
      <w:rPr>
        <w:rFonts w:hint="default"/>
      </w:rPr>
    </w:lvl>
    <w:lvl w:ilvl="1">
      <w:start w:val="6"/>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3" w15:restartNumberingAfterBreak="0">
    <w:nsid w:val="6AD35EE9"/>
    <w:multiLevelType w:val="hybridMultilevel"/>
    <w:tmpl w:val="E8BAE38C"/>
    <w:lvl w:ilvl="0" w:tplc="5B1CC5E8">
      <w:start w:val="5"/>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4" w15:restartNumberingAfterBreak="0">
    <w:nsid w:val="72853ADD"/>
    <w:multiLevelType w:val="hybridMultilevel"/>
    <w:tmpl w:val="B95A30B8"/>
    <w:lvl w:ilvl="0" w:tplc="46DA8F16">
      <w:start w:val="5"/>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5" w15:restartNumberingAfterBreak="0">
    <w:nsid w:val="73462754"/>
    <w:multiLevelType w:val="hybridMultilevel"/>
    <w:tmpl w:val="89A2ADF0"/>
    <w:lvl w:ilvl="0" w:tplc="C8561BFA">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16cid:durableId="806970508">
    <w:abstractNumId w:val="3"/>
  </w:num>
  <w:num w:numId="2" w16cid:durableId="1882010400">
    <w:abstractNumId w:val="10"/>
  </w:num>
  <w:num w:numId="3" w16cid:durableId="1656837918">
    <w:abstractNumId w:val="1"/>
  </w:num>
  <w:num w:numId="4" w16cid:durableId="445851030">
    <w:abstractNumId w:val="12"/>
  </w:num>
  <w:num w:numId="5" w16cid:durableId="593779188">
    <w:abstractNumId w:val="5"/>
  </w:num>
  <w:num w:numId="6" w16cid:durableId="453406031">
    <w:abstractNumId w:val="6"/>
  </w:num>
  <w:num w:numId="7" w16cid:durableId="821582118">
    <w:abstractNumId w:val="8"/>
  </w:num>
  <w:num w:numId="8" w16cid:durableId="956909959">
    <w:abstractNumId w:val="11"/>
  </w:num>
  <w:num w:numId="9" w16cid:durableId="1915429941">
    <w:abstractNumId w:val="0"/>
  </w:num>
  <w:num w:numId="10" w16cid:durableId="1718580007">
    <w:abstractNumId w:val="9"/>
  </w:num>
  <w:num w:numId="11" w16cid:durableId="405341865">
    <w:abstractNumId w:val="2"/>
  </w:num>
  <w:num w:numId="12" w16cid:durableId="1548567749">
    <w:abstractNumId w:val="14"/>
  </w:num>
  <w:num w:numId="13" w16cid:durableId="1627390598">
    <w:abstractNumId w:val="13"/>
  </w:num>
  <w:num w:numId="14" w16cid:durableId="874582497">
    <w:abstractNumId w:val="7"/>
  </w:num>
  <w:num w:numId="15" w16cid:durableId="1245262736">
    <w:abstractNumId w:val="15"/>
  </w:num>
  <w:num w:numId="16" w16cid:durableId="113078632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proofState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589A"/>
    <w:rsid w:val="000018BB"/>
    <w:rsid w:val="00001F4C"/>
    <w:rsid w:val="00002A6A"/>
    <w:rsid w:val="00004778"/>
    <w:rsid w:val="00004D6E"/>
    <w:rsid w:val="00006D65"/>
    <w:rsid w:val="00007BA0"/>
    <w:rsid w:val="00011B52"/>
    <w:rsid w:val="00012F90"/>
    <w:rsid w:val="000176F5"/>
    <w:rsid w:val="00021E44"/>
    <w:rsid w:val="0002234D"/>
    <w:rsid w:val="0002246D"/>
    <w:rsid w:val="0002372C"/>
    <w:rsid w:val="00024C64"/>
    <w:rsid w:val="00024D4B"/>
    <w:rsid w:val="000267AC"/>
    <w:rsid w:val="0003160E"/>
    <w:rsid w:val="00032419"/>
    <w:rsid w:val="000330EF"/>
    <w:rsid w:val="00044880"/>
    <w:rsid w:val="00046039"/>
    <w:rsid w:val="00046FC4"/>
    <w:rsid w:val="00047591"/>
    <w:rsid w:val="00047DC7"/>
    <w:rsid w:val="00053A12"/>
    <w:rsid w:val="00055F04"/>
    <w:rsid w:val="00056979"/>
    <w:rsid w:val="0005704B"/>
    <w:rsid w:val="00057CA1"/>
    <w:rsid w:val="00060664"/>
    <w:rsid w:val="000629F0"/>
    <w:rsid w:val="00063E53"/>
    <w:rsid w:val="000641BD"/>
    <w:rsid w:val="00064D82"/>
    <w:rsid w:val="0006561E"/>
    <w:rsid w:val="00071818"/>
    <w:rsid w:val="00071A4D"/>
    <w:rsid w:val="00074E57"/>
    <w:rsid w:val="00074F9C"/>
    <w:rsid w:val="00080AF1"/>
    <w:rsid w:val="0008355A"/>
    <w:rsid w:val="00083AB9"/>
    <w:rsid w:val="0009040A"/>
    <w:rsid w:val="00090972"/>
    <w:rsid w:val="00091C5A"/>
    <w:rsid w:val="000A06B6"/>
    <w:rsid w:val="000A238D"/>
    <w:rsid w:val="000A3B3F"/>
    <w:rsid w:val="000A62B7"/>
    <w:rsid w:val="000A6748"/>
    <w:rsid w:val="000A7B38"/>
    <w:rsid w:val="000A7F2D"/>
    <w:rsid w:val="000B115A"/>
    <w:rsid w:val="000B1DDE"/>
    <w:rsid w:val="000B214B"/>
    <w:rsid w:val="000B5786"/>
    <w:rsid w:val="000B667D"/>
    <w:rsid w:val="000B6779"/>
    <w:rsid w:val="000B7B43"/>
    <w:rsid w:val="000C0B8A"/>
    <w:rsid w:val="000C2DEE"/>
    <w:rsid w:val="000C4512"/>
    <w:rsid w:val="000C6708"/>
    <w:rsid w:val="000D3174"/>
    <w:rsid w:val="000D3606"/>
    <w:rsid w:val="000D7851"/>
    <w:rsid w:val="000E0310"/>
    <w:rsid w:val="000E08FB"/>
    <w:rsid w:val="000E2645"/>
    <w:rsid w:val="000E7C21"/>
    <w:rsid w:val="000F1339"/>
    <w:rsid w:val="00101176"/>
    <w:rsid w:val="00105938"/>
    <w:rsid w:val="00115912"/>
    <w:rsid w:val="00117902"/>
    <w:rsid w:val="001207A8"/>
    <w:rsid w:val="00123AB6"/>
    <w:rsid w:val="00125CFE"/>
    <w:rsid w:val="001338F1"/>
    <w:rsid w:val="00134454"/>
    <w:rsid w:val="00145176"/>
    <w:rsid w:val="00146D90"/>
    <w:rsid w:val="00154364"/>
    <w:rsid w:val="00154B5F"/>
    <w:rsid w:val="00156801"/>
    <w:rsid w:val="00156A05"/>
    <w:rsid w:val="001573C5"/>
    <w:rsid w:val="00164317"/>
    <w:rsid w:val="001660FE"/>
    <w:rsid w:val="00166AA9"/>
    <w:rsid w:val="00166EB5"/>
    <w:rsid w:val="00176D21"/>
    <w:rsid w:val="00183A72"/>
    <w:rsid w:val="00186FF3"/>
    <w:rsid w:val="001909A1"/>
    <w:rsid w:val="001A1FC9"/>
    <w:rsid w:val="001A67AE"/>
    <w:rsid w:val="001A7DF4"/>
    <w:rsid w:val="001B145F"/>
    <w:rsid w:val="001B4C4D"/>
    <w:rsid w:val="001B7ACC"/>
    <w:rsid w:val="001B7B1B"/>
    <w:rsid w:val="001C4B1B"/>
    <w:rsid w:val="001C66D0"/>
    <w:rsid w:val="001D066B"/>
    <w:rsid w:val="001D0819"/>
    <w:rsid w:val="001D4030"/>
    <w:rsid w:val="001D417F"/>
    <w:rsid w:val="001D4292"/>
    <w:rsid w:val="001E25D8"/>
    <w:rsid w:val="001E4162"/>
    <w:rsid w:val="001E4764"/>
    <w:rsid w:val="001E70E6"/>
    <w:rsid w:val="001E7252"/>
    <w:rsid w:val="001F3226"/>
    <w:rsid w:val="002025AE"/>
    <w:rsid w:val="00204F7C"/>
    <w:rsid w:val="00206158"/>
    <w:rsid w:val="002101AF"/>
    <w:rsid w:val="0021188C"/>
    <w:rsid w:val="00214979"/>
    <w:rsid w:val="00215E26"/>
    <w:rsid w:val="00220A84"/>
    <w:rsid w:val="00230396"/>
    <w:rsid w:val="002320F1"/>
    <w:rsid w:val="00235859"/>
    <w:rsid w:val="00240C0E"/>
    <w:rsid w:val="00240F0A"/>
    <w:rsid w:val="00242A56"/>
    <w:rsid w:val="00242FD1"/>
    <w:rsid w:val="00247B80"/>
    <w:rsid w:val="002501FD"/>
    <w:rsid w:val="002510DD"/>
    <w:rsid w:val="00253F31"/>
    <w:rsid w:val="002545FF"/>
    <w:rsid w:val="002559DE"/>
    <w:rsid w:val="00255AD7"/>
    <w:rsid w:val="00260541"/>
    <w:rsid w:val="00260DE5"/>
    <w:rsid w:val="002613BA"/>
    <w:rsid w:val="00265EDF"/>
    <w:rsid w:val="00265F37"/>
    <w:rsid w:val="0027047E"/>
    <w:rsid w:val="00271254"/>
    <w:rsid w:val="00273737"/>
    <w:rsid w:val="00277539"/>
    <w:rsid w:val="0027796E"/>
    <w:rsid w:val="00280696"/>
    <w:rsid w:val="0028176D"/>
    <w:rsid w:val="00295723"/>
    <w:rsid w:val="002970C8"/>
    <w:rsid w:val="00297D4F"/>
    <w:rsid w:val="002A2E8D"/>
    <w:rsid w:val="002A43CC"/>
    <w:rsid w:val="002B4193"/>
    <w:rsid w:val="002B545E"/>
    <w:rsid w:val="002B7EBA"/>
    <w:rsid w:val="002C1459"/>
    <w:rsid w:val="002C18C3"/>
    <w:rsid w:val="002C324B"/>
    <w:rsid w:val="002C3E78"/>
    <w:rsid w:val="002C5B60"/>
    <w:rsid w:val="002C6788"/>
    <w:rsid w:val="002C7422"/>
    <w:rsid w:val="002D6B20"/>
    <w:rsid w:val="002D6F4E"/>
    <w:rsid w:val="002D7E90"/>
    <w:rsid w:val="002E6071"/>
    <w:rsid w:val="002E6F65"/>
    <w:rsid w:val="002F2030"/>
    <w:rsid w:val="002F494F"/>
    <w:rsid w:val="003023BC"/>
    <w:rsid w:val="00302973"/>
    <w:rsid w:val="0030659D"/>
    <w:rsid w:val="003120BC"/>
    <w:rsid w:val="003127AE"/>
    <w:rsid w:val="00317852"/>
    <w:rsid w:val="00321F60"/>
    <w:rsid w:val="003236E6"/>
    <w:rsid w:val="00326855"/>
    <w:rsid w:val="00335F5A"/>
    <w:rsid w:val="00337D43"/>
    <w:rsid w:val="003405C4"/>
    <w:rsid w:val="00345435"/>
    <w:rsid w:val="00353CAC"/>
    <w:rsid w:val="00354FF0"/>
    <w:rsid w:val="0035771E"/>
    <w:rsid w:val="00363A2A"/>
    <w:rsid w:val="00365BB6"/>
    <w:rsid w:val="003702D3"/>
    <w:rsid w:val="00371539"/>
    <w:rsid w:val="0037202D"/>
    <w:rsid w:val="00372F4D"/>
    <w:rsid w:val="003746A9"/>
    <w:rsid w:val="003833F4"/>
    <w:rsid w:val="00385232"/>
    <w:rsid w:val="003877E3"/>
    <w:rsid w:val="0039193F"/>
    <w:rsid w:val="0039496C"/>
    <w:rsid w:val="00397A60"/>
    <w:rsid w:val="003A43DF"/>
    <w:rsid w:val="003A5A9C"/>
    <w:rsid w:val="003A6870"/>
    <w:rsid w:val="003B00B0"/>
    <w:rsid w:val="003B1064"/>
    <w:rsid w:val="003B5254"/>
    <w:rsid w:val="003B5B7F"/>
    <w:rsid w:val="003C0689"/>
    <w:rsid w:val="003C21B8"/>
    <w:rsid w:val="003C67F4"/>
    <w:rsid w:val="003C7B5F"/>
    <w:rsid w:val="003D17DF"/>
    <w:rsid w:val="003D276D"/>
    <w:rsid w:val="003D2A84"/>
    <w:rsid w:val="003D395C"/>
    <w:rsid w:val="003E059D"/>
    <w:rsid w:val="003E1292"/>
    <w:rsid w:val="003E25E0"/>
    <w:rsid w:val="003F4E9A"/>
    <w:rsid w:val="003F782B"/>
    <w:rsid w:val="00401874"/>
    <w:rsid w:val="00404BB9"/>
    <w:rsid w:val="0040508D"/>
    <w:rsid w:val="00407EE4"/>
    <w:rsid w:val="00411BFD"/>
    <w:rsid w:val="00411C46"/>
    <w:rsid w:val="004159C2"/>
    <w:rsid w:val="00423E20"/>
    <w:rsid w:val="0042522E"/>
    <w:rsid w:val="004254F2"/>
    <w:rsid w:val="004319A4"/>
    <w:rsid w:val="00432EF7"/>
    <w:rsid w:val="00434519"/>
    <w:rsid w:val="00436DB7"/>
    <w:rsid w:val="0044017C"/>
    <w:rsid w:val="00440AE3"/>
    <w:rsid w:val="00442F02"/>
    <w:rsid w:val="00450260"/>
    <w:rsid w:val="004505D4"/>
    <w:rsid w:val="00450A3D"/>
    <w:rsid w:val="00451053"/>
    <w:rsid w:val="0045601D"/>
    <w:rsid w:val="004617B0"/>
    <w:rsid w:val="00461E06"/>
    <w:rsid w:val="004666A0"/>
    <w:rsid w:val="00470632"/>
    <w:rsid w:val="00475A40"/>
    <w:rsid w:val="0047612F"/>
    <w:rsid w:val="0048099F"/>
    <w:rsid w:val="00484C33"/>
    <w:rsid w:val="0049420C"/>
    <w:rsid w:val="0049634D"/>
    <w:rsid w:val="004A0389"/>
    <w:rsid w:val="004A1950"/>
    <w:rsid w:val="004A39DC"/>
    <w:rsid w:val="004A51E6"/>
    <w:rsid w:val="004A53BF"/>
    <w:rsid w:val="004A609B"/>
    <w:rsid w:val="004A737D"/>
    <w:rsid w:val="004B18AE"/>
    <w:rsid w:val="004B23DC"/>
    <w:rsid w:val="004B387C"/>
    <w:rsid w:val="004B4BD4"/>
    <w:rsid w:val="004B5E21"/>
    <w:rsid w:val="004B7C0A"/>
    <w:rsid w:val="004C0220"/>
    <w:rsid w:val="004C30F4"/>
    <w:rsid w:val="004C5193"/>
    <w:rsid w:val="004C5F12"/>
    <w:rsid w:val="004C6B24"/>
    <w:rsid w:val="004D12A5"/>
    <w:rsid w:val="004D2595"/>
    <w:rsid w:val="004D25B5"/>
    <w:rsid w:val="004D3D87"/>
    <w:rsid w:val="004D594D"/>
    <w:rsid w:val="004D5E5A"/>
    <w:rsid w:val="004E2A27"/>
    <w:rsid w:val="004E4DAD"/>
    <w:rsid w:val="004E5CE4"/>
    <w:rsid w:val="004F1904"/>
    <w:rsid w:val="004F23E6"/>
    <w:rsid w:val="004F4BFE"/>
    <w:rsid w:val="005000A5"/>
    <w:rsid w:val="0050135B"/>
    <w:rsid w:val="0050476B"/>
    <w:rsid w:val="005047AA"/>
    <w:rsid w:val="0050518B"/>
    <w:rsid w:val="005052B7"/>
    <w:rsid w:val="00511105"/>
    <w:rsid w:val="005213F1"/>
    <w:rsid w:val="00522EEF"/>
    <w:rsid w:val="00525709"/>
    <w:rsid w:val="0053430C"/>
    <w:rsid w:val="00540634"/>
    <w:rsid w:val="00541D54"/>
    <w:rsid w:val="00541E1F"/>
    <w:rsid w:val="005445ED"/>
    <w:rsid w:val="00547B7E"/>
    <w:rsid w:val="00553626"/>
    <w:rsid w:val="0056004F"/>
    <w:rsid w:val="0056110E"/>
    <w:rsid w:val="005611F0"/>
    <w:rsid w:val="005632EA"/>
    <w:rsid w:val="00564614"/>
    <w:rsid w:val="00564758"/>
    <w:rsid w:val="00565BD0"/>
    <w:rsid w:val="00566F3B"/>
    <w:rsid w:val="0056767A"/>
    <w:rsid w:val="00573A7F"/>
    <w:rsid w:val="005759F8"/>
    <w:rsid w:val="005761E4"/>
    <w:rsid w:val="005768C2"/>
    <w:rsid w:val="00576E6D"/>
    <w:rsid w:val="00577D45"/>
    <w:rsid w:val="00580C38"/>
    <w:rsid w:val="00584683"/>
    <w:rsid w:val="00594426"/>
    <w:rsid w:val="005A5830"/>
    <w:rsid w:val="005C16E9"/>
    <w:rsid w:val="005C2519"/>
    <w:rsid w:val="005C37D9"/>
    <w:rsid w:val="005C730D"/>
    <w:rsid w:val="005D08F2"/>
    <w:rsid w:val="005D38A9"/>
    <w:rsid w:val="005D6697"/>
    <w:rsid w:val="005D6D9D"/>
    <w:rsid w:val="005E2B13"/>
    <w:rsid w:val="005F4A98"/>
    <w:rsid w:val="005F5BAD"/>
    <w:rsid w:val="005F65D6"/>
    <w:rsid w:val="005F7C80"/>
    <w:rsid w:val="006047DC"/>
    <w:rsid w:val="00605D5B"/>
    <w:rsid w:val="00625684"/>
    <w:rsid w:val="006278FA"/>
    <w:rsid w:val="00627CC1"/>
    <w:rsid w:val="00634854"/>
    <w:rsid w:val="0063643A"/>
    <w:rsid w:val="00640325"/>
    <w:rsid w:val="00640CBD"/>
    <w:rsid w:val="00643205"/>
    <w:rsid w:val="00645899"/>
    <w:rsid w:val="00645FDB"/>
    <w:rsid w:val="00651AF5"/>
    <w:rsid w:val="00651B25"/>
    <w:rsid w:val="0065379E"/>
    <w:rsid w:val="00662058"/>
    <w:rsid w:val="00663B1D"/>
    <w:rsid w:val="0066504C"/>
    <w:rsid w:val="00665ED2"/>
    <w:rsid w:val="00667C33"/>
    <w:rsid w:val="006703DD"/>
    <w:rsid w:val="00671537"/>
    <w:rsid w:val="0067387A"/>
    <w:rsid w:val="00673CEE"/>
    <w:rsid w:val="006778CC"/>
    <w:rsid w:val="006808E9"/>
    <w:rsid w:val="006839BC"/>
    <w:rsid w:val="006848EF"/>
    <w:rsid w:val="0068534C"/>
    <w:rsid w:val="0068756F"/>
    <w:rsid w:val="00687F7B"/>
    <w:rsid w:val="006928CF"/>
    <w:rsid w:val="00694068"/>
    <w:rsid w:val="00696BAC"/>
    <w:rsid w:val="006A1707"/>
    <w:rsid w:val="006A2497"/>
    <w:rsid w:val="006A4A51"/>
    <w:rsid w:val="006A5B68"/>
    <w:rsid w:val="006A6B50"/>
    <w:rsid w:val="006B10E1"/>
    <w:rsid w:val="006B263B"/>
    <w:rsid w:val="006B5FB8"/>
    <w:rsid w:val="006C6D40"/>
    <w:rsid w:val="006C71CB"/>
    <w:rsid w:val="006C7CEC"/>
    <w:rsid w:val="006D289C"/>
    <w:rsid w:val="006D2DEE"/>
    <w:rsid w:val="006E4B19"/>
    <w:rsid w:val="006E6AE2"/>
    <w:rsid w:val="006F0C00"/>
    <w:rsid w:val="006F2AA9"/>
    <w:rsid w:val="006F30F2"/>
    <w:rsid w:val="006F685F"/>
    <w:rsid w:val="006F68AA"/>
    <w:rsid w:val="00700916"/>
    <w:rsid w:val="00700FA7"/>
    <w:rsid w:val="00702671"/>
    <w:rsid w:val="0070324A"/>
    <w:rsid w:val="00703A4D"/>
    <w:rsid w:val="00703DE4"/>
    <w:rsid w:val="00706437"/>
    <w:rsid w:val="0070706F"/>
    <w:rsid w:val="00710DE0"/>
    <w:rsid w:val="00710F2A"/>
    <w:rsid w:val="00720189"/>
    <w:rsid w:val="007220CF"/>
    <w:rsid w:val="007221E2"/>
    <w:rsid w:val="007236E8"/>
    <w:rsid w:val="00723EFB"/>
    <w:rsid w:val="00724E03"/>
    <w:rsid w:val="00725904"/>
    <w:rsid w:val="0072671D"/>
    <w:rsid w:val="007271EC"/>
    <w:rsid w:val="00733408"/>
    <w:rsid w:val="00733CFE"/>
    <w:rsid w:val="00734489"/>
    <w:rsid w:val="00734FAB"/>
    <w:rsid w:val="00743FC3"/>
    <w:rsid w:val="00744283"/>
    <w:rsid w:val="007453F1"/>
    <w:rsid w:val="00747E4F"/>
    <w:rsid w:val="00755385"/>
    <w:rsid w:val="0075589A"/>
    <w:rsid w:val="00755CAE"/>
    <w:rsid w:val="0076498D"/>
    <w:rsid w:val="00773905"/>
    <w:rsid w:val="007739B1"/>
    <w:rsid w:val="00774C12"/>
    <w:rsid w:val="00777AB9"/>
    <w:rsid w:val="007876D1"/>
    <w:rsid w:val="00793317"/>
    <w:rsid w:val="00796B8C"/>
    <w:rsid w:val="00797333"/>
    <w:rsid w:val="00797FA7"/>
    <w:rsid w:val="007A11DF"/>
    <w:rsid w:val="007A25C8"/>
    <w:rsid w:val="007A5FF2"/>
    <w:rsid w:val="007A61E6"/>
    <w:rsid w:val="007A6CAC"/>
    <w:rsid w:val="007B03EB"/>
    <w:rsid w:val="007B0CE6"/>
    <w:rsid w:val="007B20E8"/>
    <w:rsid w:val="007B2C13"/>
    <w:rsid w:val="007B5107"/>
    <w:rsid w:val="007C0E0F"/>
    <w:rsid w:val="007C7581"/>
    <w:rsid w:val="007D5B77"/>
    <w:rsid w:val="007E575B"/>
    <w:rsid w:val="007E6D52"/>
    <w:rsid w:val="007F1AED"/>
    <w:rsid w:val="007F3C41"/>
    <w:rsid w:val="007F57EF"/>
    <w:rsid w:val="007F590E"/>
    <w:rsid w:val="008015A4"/>
    <w:rsid w:val="00802654"/>
    <w:rsid w:val="00814A5B"/>
    <w:rsid w:val="00814E81"/>
    <w:rsid w:val="00815F1B"/>
    <w:rsid w:val="00816AEE"/>
    <w:rsid w:val="00821913"/>
    <w:rsid w:val="008219EB"/>
    <w:rsid w:val="00826059"/>
    <w:rsid w:val="00827120"/>
    <w:rsid w:val="0083343B"/>
    <w:rsid w:val="0083350B"/>
    <w:rsid w:val="00833EBF"/>
    <w:rsid w:val="00834559"/>
    <w:rsid w:val="00836FFD"/>
    <w:rsid w:val="00837288"/>
    <w:rsid w:val="00845FE5"/>
    <w:rsid w:val="0085090D"/>
    <w:rsid w:val="008515E3"/>
    <w:rsid w:val="008515EA"/>
    <w:rsid w:val="00852BBF"/>
    <w:rsid w:val="00852D08"/>
    <w:rsid w:val="008546A7"/>
    <w:rsid w:val="008550B0"/>
    <w:rsid w:val="00857884"/>
    <w:rsid w:val="008613AA"/>
    <w:rsid w:val="00863227"/>
    <w:rsid w:val="00864110"/>
    <w:rsid w:val="00871D8A"/>
    <w:rsid w:val="0087493F"/>
    <w:rsid w:val="00875006"/>
    <w:rsid w:val="00875590"/>
    <w:rsid w:val="00875C23"/>
    <w:rsid w:val="00876749"/>
    <w:rsid w:val="00883494"/>
    <w:rsid w:val="008925C9"/>
    <w:rsid w:val="00895EF2"/>
    <w:rsid w:val="008A054C"/>
    <w:rsid w:val="008A2BE2"/>
    <w:rsid w:val="008A41E3"/>
    <w:rsid w:val="008A6DBA"/>
    <w:rsid w:val="008B3816"/>
    <w:rsid w:val="008B432C"/>
    <w:rsid w:val="008B667A"/>
    <w:rsid w:val="008C155F"/>
    <w:rsid w:val="008C23D6"/>
    <w:rsid w:val="008C2E43"/>
    <w:rsid w:val="008D016E"/>
    <w:rsid w:val="008D0979"/>
    <w:rsid w:val="008D1129"/>
    <w:rsid w:val="008D2ADE"/>
    <w:rsid w:val="008D38B8"/>
    <w:rsid w:val="008D3B34"/>
    <w:rsid w:val="008D62EC"/>
    <w:rsid w:val="008E4C74"/>
    <w:rsid w:val="008E51D1"/>
    <w:rsid w:val="008F1885"/>
    <w:rsid w:val="008F191F"/>
    <w:rsid w:val="00906066"/>
    <w:rsid w:val="009077CE"/>
    <w:rsid w:val="00912C89"/>
    <w:rsid w:val="00913203"/>
    <w:rsid w:val="009132D3"/>
    <w:rsid w:val="00915DAA"/>
    <w:rsid w:val="00917392"/>
    <w:rsid w:val="0091795A"/>
    <w:rsid w:val="009207C2"/>
    <w:rsid w:val="0092556D"/>
    <w:rsid w:val="0092655C"/>
    <w:rsid w:val="009310EC"/>
    <w:rsid w:val="00932725"/>
    <w:rsid w:val="009364C3"/>
    <w:rsid w:val="00941CFD"/>
    <w:rsid w:val="009467F9"/>
    <w:rsid w:val="0095088C"/>
    <w:rsid w:val="00950D47"/>
    <w:rsid w:val="00962586"/>
    <w:rsid w:val="00967473"/>
    <w:rsid w:val="00976CD5"/>
    <w:rsid w:val="00987E76"/>
    <w:rsid w:val="009918EF"/>
    <w:rsid w:val="009A0B4D"/>
    <w:rsid w:val="009A17B9"/>
    <w:rsid w:val="009A2B2E"/>
    <w:rsid w:val="009A311A"/>
    <w:rsid w:val="009A60E8"/>
    <w:rsid w:val="009B32EF"/>
    <w:rsid w:val="009C3A5D"/>
    <w:rsid w:val="009C53B3"/>
    <w:rsid w:val="009D111B"/>
    <w:rsid w:val="009D1FB9"/>
    <w:rsid w:val="009D510E"/>
    <w:rsid w:val="009E3530"/>
    <w:rsid w:val="009E4D92"/>
    <w:rsid w:val="009E74DE"/>
    <w:rsid w:val="009F737A"/>
    <w:rsid w:val="00A02033"/>
    <w:rsid w:val="00A0568E"/>
    <w:rsid w:val="00A05F02"/>
    <w:rsid w:val="00A07E50"/>
    <w:rsid w:val="00A07EEE"/>
    <w:rsid w:val="00A10C65"/>
    <w:rsid w:val="00A155CF"/>
    <w:rsid w:val="00A2179F"/>
    <w:rsid w:val="00A2627E"/>
    <w:rsid w:val="00A26A8D"/>
    <w:rsid w:val="00A33387"/>
    <w:rsid w:val="00A33C5C"/>
    <w:rsid w:val="00A35218"/>
    <w:rsid w:val="00A3540C"/>
    <w:rsid w:val="00A374BE"/>
    <w:rsid w:val="00A37829"/>
    <w:rsid w:val="00A407EB"/>
    <w:rsid w:val="00A43A98"/>
    <w:rsid w:val="00A5085B"/>
    <w:rsid w:val="00A515E0"/>
    <w:rsid w:val="00A56545"/>
    <w:rsid w:val="00A57650"/>
    <w:rsid w:val="00A576FE"/>
    <w:rsid w:val="00A616BF"/>
    <w:rsid w:val="00A656FF"/>
    <w:rsid w:val="00A658C6"/>
    <w:rsid w:val="00A67966"/>
    <w:rsid w:val="00A71C88"/>
    <w:rsid w:val="00A825D5"/>
    <w:rsid w:val="00A82944"/>
    <w:rsid w:val="00A8316B"/>
    <w:rsid w:val="00A84ACC"/>
    <w:rsid w:val="00A87FC4"/>
    <w:rsid w:val="00A910A8"/>
    <w:rsid w:val="00A917B2"/>
    <w:rsid w:val="00A9459F"/>
    <w:rsid w:val="00A964D1"/>
    <w:rsid w:val="00A968F6"/>
    <w:rsid w:val="00A96CF3"/>
    <w:rsid w:val="00AA73F4"/>
    <w:rsid w:val="00AB1853"/>
    <w:rsid w:val="00AB37A6"/>
    <w:rsid w:val="00AB39DD"/>
    <w:rsid w:val="00AB5939"/>
    <w:rsid w:val="00AB6F6D"/>
    <w:rsid w:val="00AB7240"/>
    <w:rsid w:val="00AC298A"/>
    <w:rsid w:val="00AC2A40"/>
    <w:rsid w:val="00AD03EA"/>
    <w:rsid w:val="00AD5B38"/>
    <w:rsid w:val="00AF2933"/>
    <w:rsid w:val="00AF5117"/>
    <w:rsid w:val="00B00429"/>
    <w:rsid w:val="00B01255"/>
    <w:rsid w:val="00B01C81"/>
    <w:rsid w:val="00B0429E"/>
    <w:rsid w:val="00B10065"/>
    <w:rsid w:val="00B126B0"/>
    <w:rsid w:val="00B14A6B"/>
    <w:rsid w:val="00B21B68"/>
    <w:rsid w:val="00B3067B"/>
    <w:rsid w:val="00B31BFE"/>
    <w:rsid w:val="00B31F80"/>
    <w:rsid w:val="00B34892"/>
    <w:rsid w:val="00B40CC4"/>
    <w:rsid w:val="00B41673"/>
    <w:rsid w:val="00B4262A"/>
    <w:rsid w:val="00B457F1"/>
    <w:rsid w:val="00B516DD"/>
    <w:rsid w:val="00B530DF"/>
    <w:rsid w:val="00B53582"/>
    <w:rsid w:val="00B55005"/>
    <w:rsid w:val="00B56291"/>
    <w:rsid w:val="00B568FA"/>
    <w:rsid w:val="00B670E6"/>
    <w:rsid w:val="00B75A6C"/>
    <w:rsid w:val="00B768E2"/>
    <w:rsid w:val="00B77EE8"/>
    <w:rsid w:val="00B823F9"/>
    <w:rsid w:val="00B85ED1"/>
    <w:rsid w:val="00B86F1D"/>
    <w:rsid w:val="00B87C4E"/>
    <w:rsid w:val="00B87FCE"/>
    <w:rsid w:val="00B9754C"/>
    <w:rsid w:val="00BA0645"/>
    <w:rsid w:val="00BA57CD"/>
    <w:rsid w:val="00BA6CA9"/>
    <w:rsid w:val="00BB05DC"/>
    <w:rsid w:val="00BB0E8F"/>
    <w:rsid w:val="00BB1C32"/>
    <w:rsid w:val="00BB46F6"/>
    <w:rsid w:val="00BB5935"/>
    <w:rsid w:val="00BB5F57"/>
    <w:rsid w:val="00BB7949"/>
    <w:rsid w:val="00BC3130"/>
    <w:rsid w:val="00BC7339"/>
    <w:rsid w:val="00BD0015"/>
    <w:rsid w:val="00BD0893"/>
    <w:rsid w:val="00BE09EA"/>
    <w:rsid w:val="00BE340C"/>
    <w:rsid w:val="00BE6620"/>
    <w:rsid w:val="00BE6A35"/>
    <w:rsid w:val="00BF26D2"/>
    <w:rsid w:val="00BF33C7"/>
    <w:rsid w:val="00C00FF6"/>
    <w:rsid w:val="00C01FAE"/>
    <w:rsid w:val="00C02A0E"/>
    <w:rsid w:val="00C05D1E"/>
    <w:rsid w:val="00C06300"/>
    <w:rsid w:val="00C1099B"/>
    <w:rsid w:val="00C122F1"/>
    <w:rsid w:val="00C13A73"/>
    <w:rsid w:val="00C16604"/>
    <w:rsid w:val="00C241B3"/>
    <w:rsid w:val="00C25D55"/>
    <w:rsid w:val="00C27177"/>
    <w:rsid w:val="00C278A6"/>
    <w:rsid w:val="00C33002"/>
    <w:rsid w:val="00C3657F"/>
    <w:rsid w:val="00C3776B"/>
    <w:rsid w:val="00C4243A"/>
    <w:rsid w:val="00C434D9"/>
    <w:rsid w:val="00C4439B"/>
    <w:rsid w:val="00C46989"/>
    <w:rsid w:val="00C473D2"/>
    <w:rsid w:val="00C50E4E"/>
    <w:rsid w:val="00C51845"/>
    <w:rsid w:val="00C53DC4"/>
    <w:rsid w:val="00C56AD1"/>
    <w:rsid w:val="00C57563"/>
    <w:rsid w:val="00C57F1D"/>
    <w:rsid w:val="00C60213"/>
    <w:rsid w:val="00C62B5C"/>
    <w:rsid w:val="00C668DD"/>
    <w:rsid w:val="00C67574"/>
    <w:rsid w:val="00C67B20"/>
    <w:rsid w:val="00C71B75"/>
    <w:rsid w:val="00C74476"/>
    <w:rsid w:val="00C7539A"/>
    <w:rsid w:val="00C7696F"/>
    <w:rsid w:val="00C76DF2"/>
    <w:rsid w:val="00C8098B"/>
    <w:rsid w:val="00C83245"/>
    <w:rsid w:val="00C85441"/>
    <w:rsid w:val="00C92D77"/>
    <w:rsid w:val="00C93DC1"/>
    <w:rsid w:val="00C94A3D"/>
    <w:rsid w:val="00C95AED"/>
    <w:rsid w:val="00CA315E"/>
    <w:rsid w:val="00CA46F8"/>
    <w:rsid w:val="00CB5784"/>
    <w:rsid w:val="00CC4415"/>
    <w:rsid w:val="00CC5FD7"/>
    <w:rsid w:val="00CD1F1C"/>
    <w:rsid w:val="00CD306A"/>
    <w:rsid w:val="00CD6DF1"/>
    <w:rsid w:val="00CE700D"/>
    <w:rsid w:val="00CF504B"/>
    <w:rsid w:val="00CF77BE"/>
    <w:rsid w:val="00D00E2B"/>
    <w:rsid w:val="00D0112B"/>
    <w:rsid w:val="00D01DB2"/>
    <w:rsid w:val="00D02F32"/>
    <w:rsid w:val="00D06DE6"/>
    <w:rsid w:val="00D1254A"/>
    <w:rsid w:val="00D13596"/>
    <w:rsid w:val="00D141DC"/>
    <w:rsid w:val="00D15C8E"/>
    <w:rsid w:val="00D21269"/>
    <w:rsid w:val="00D23980"/>
    <w:rsid w:val="00D272B4"/>
    <w:rsid w:val="00D3131B"/>
    <w:rsid w:val="00D3402A"/>
    <w:rsid w:val="00D36DD6"/>
    <w:rsid w:val="00D40D5E"/>
    <w:rsid w:val="00D451D0"/>
    <w:rsid w:val="00D46A44"/>
    <w:rsid w:val="00D50139"/>
    <w:rsid w:val="00D50A65"/>
    <w:rsid w:val="00D52553"/>
    <w:rsid w:val="00D53BE0"/>
    <w:rsid w:val="00D53F0E"/>
    <w:rsid w:val="00D55A3E"/>
    <w:rsid w:val="00D6481F"/>
    <w:rsid w:val="00D6681D"/>
    <w:rsid w:val="00D73ADC"/>
    <w:rsid w:val="00D764DC"/>
    <w:rsid w:val="00D76F30"/>
    <w:rsid w:val="00D84069"/>
    <w:rsid w:val="00D84A44"/>
    <w:rsid w:val="00D860FC"/>
    <w:rsid w:val="00D90D6A"/>
    <w:rsid w:val="00D953E2"/>
    <w:rsid w:val="00D96A8F"/>
    <w:rsid w:val="00DA0CDB"/>
    <w:rsid w:val="00DA1785"/>
    <w:rsid w:val="00DA3AF2"/>
    <w:rsid w:val="00DA431F"/>
    <w:rsid w:val="00DB402C"/>
    <w:rsid w:val="00DB7767"/>
    <w:rsid w:val="00DC2648"/>
    <w:rsid w:val="00DC2C14"/>
    <w:rsid w:val="00DD2E2D"/>
    <w:rsid w:val="00DD2EBC"/>
    <w:rsid w:val="00DD35AA"/>
    <w:rsid w:val="00DD4044"/>
    <w:rsid w:val="00DD7BB4"/>
    <w:rsid w:val="00DE3C98"/>
    <w:rsid w:val="00DE45B4"/>
    <w:rsid w:val="00DE6643"/>
    <w:rsid w:val="00DF4C52"/>
    <w:rsid w:val="00DF6E8B"/>
    <w:rsid w:val="00E0080D"/>
    <w:rsid w:val="00E0081D"/>
    <w:rsid w:val="00E01501"/>
    <w:rsid w:val="00E04DE1"/>
    <w:rsid w:val="00E12679"/>
    <w:rsid w:val="00E12BFE"/>
    <w:rsid w:val="00E1432D"/>
    <w:rsid w:val="00E14C19"/>
    <w:rsid w:val="00E16919"/>
    <w:rsid w:val="00E20217"/>
    <w:rsid w:val="00E2103D"/>
    <w:rsid w:val="00E34477"/>
    <w:rsid w:val="00E34A9A"/>
    <w:rsid w:val="00E34BE8"/>
    <w:rsid w:val="00E34CB0"/>
    <w:rsid w:val="00E51D12"/>
    <w:rsid w:val="00E54DA0"/>
    <w:rsid w:val="00E56EC0"/>
    <w:rsid w:val="00E56F64"/>
    <w:rsid w:val="00E62F4F"/>
    <w:rsid w:val="00E7047A"/>
    <w:rsid w:val="00E73683"/>
    <w:rsid w:val="00E7457D"/>
    <w:rsid w:val="00E777AE"/>
    <w:rsid w:val="00E84117"/>
    <w:rsid w:val="00E87BDA"/>
    <w:rsid w:val="00E90B93"/>
    <w:rsid w:val="00E95628"/>
    <w:rsid w:val="00EA18AB"/>
    <w:rsid w:val="00EA5739"/>
    <w:rsid w:val="00EA5E4F"/>
    <w:rsid w:val="00EB003B"/>
    <w:rsid w:val="00EB4145"/>
    <w:rsid w:val="00EB6803"/>
    <w:rsid w:val="00EC10B2"/>
    <w:rsid w:val="00EC3BB5"/>
    <w:rsid w:val="00EC5EF3"/>
    <w:rsid w:val="00EC7659"/>
    <w:rsid w:val="00ED048A"/>
    <w:rsid w:val="00ED2FA1"/>
    <w:rsid w:val="00ED3037"/>
    <w:rsid w:val="00EE0E7D"/>
    <w:rsid w:val="00EE1B9A"/>
    <w:rsid w:val="00EE26D9"/>
    <w:rsid w:val="00EF26F8"/>
    <w:rsid w:val="00EF3479"/>
    <w:rsid w:val="00EF751C"/>
    <w:rsid w:val="00F0036B"/>
    <w:rsid w:val="00F06401"/>
    <w:rsid w:val="00F066AE"/>
    <w:rsid w:val="00F12574"/>
    <w:rsid w:val="00F153C6"/>
    <w:rsid w:val="00F176D5"/>
    <w:rsid w:val="00F17AE7"/>
    <w:rsid w:val="00F219D9"/>
    <w:rsid w:val="00F21ECC"/>
    <w:rsid w:val="00F335D4"/>
    <w:rsid w:val="00F33A58"/>
    <w:rsid w:val="00F50317"/>
    <w:rsid w:val="00F516BD"/>
    <w:rsid w:val="00F54183"/>
    <w:rsid w:val="00F6343E"/>
    <w:rsid w:val="00F65319"/>
    <w:rsid w:val="00F6563A"/>
    <w:rsid w:val="00F667CF"/>
    <w:rsid w:val="00F70992"/>
    <w:rsid w:val="00F80DF3"/>
    <w:rsid w:val="00F81F2C"/>
    <w:rsid w:val="00F859D8"/>
    <w:rsid w:val="00F87B42"/>
    <w:rsid w:val="00F90678"/>
    <w:rsid w:val="00F90B0D"/>
    <w:rsid w:val="00FA1A82"/>
    <w:rsid w:val="00FA1D60"/>
    <w:rsid w:val="00FA4782"/>
    <w:rsid w:val="00FA4D7C"/>
    <w:rsid w:val="00FB3429"/>
    <w:rsid w:val="00FB3E66"/>
    <w:rsid w:val="00FB7724"/>
    <w:rsid w:val="00FC7CA7"/>
    <w:rsid w:val="00FD0CDA"/>
    <w:rsid w:val="00FD419B"/>
    <w:rsid w:val="00FD67D2"/>
    <w:rsid w:val="00FD67E3"/>
    <w:rsid w:val="00FF0CCF"/>
    <w:rsid w:val="00FF0D32"/>
    <w:rsid w:val="00FF180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71E840B"/>
  <w15:chartTrackingRefBased/>
  <w15:docId w15:val="{C1F9015D-A986-481E-8723-C56F7B336D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D5013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link w:val="20"/>
    <w:uiPriority w:val="9"/>
    <w:qFormat/>
    <w:rsid w:val="00BB0E8F"/>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3">
    <w:name w:val="heading 3"/>
    <w:basedOn w:val="a"/>
    <w:next w:val="a"/>
    <w:link w:val="30"/>
    <w:uiPriority w:val="9"/>
    <w:semiHidden/>
    <w:unhideWhenUsed/>
    <w:qFormat/>
    <w:rsid w:val="00BB0E8F"/>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semiHidden/>
    <w:unhideWhenUsed/>
    <w:qFormat/>
    <w:rsid w:val="00BB0E8F"/>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semiHidden/>
    <w:unhideWhenUsed/>
    <w:qFormat/>
    <w:rsid w:val="00BB0E8F"/>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A1707"/>
    <w:pPr>
      <w:ind w:left="720"/>
      <w:contextualSpacing/>
    </w:pPr>
  </w:style>
  <w:style w:type="character" w:styleId="a4">
    <w:name w:val="Hyperlink"/>
    <w:basedOn w:val="a0"/>
    <w:uiPriority w:val="99"/>
    <w:unhideWhenUsed/>
    <w:rsid w:val="00F6343E"/>
    <w:rPr>
      <w:color w:val="0563C1" w:themeColor="hyperlink"/>
      <w:u w:val="single"/>
    </w:rPr>
  </w:style>
  <w:style w:type="character" w:styleId="a5">
    <w:name w:val="Unresolved Mention"/>
    <w:basedOn w:val="a0"/>
    <w:uiPriority w:val="99"/>
    <w:semiHidden/>
    <w:unhideWhenUsed/>
    <w:rsid w:val="00F6343E"/>
    <w:rPr>
      <w:color w:val="605E5C"/>
      <w:shd w:val="clear" w:color="auto" w:fill="E1DFDD"/>
    </w:rPr>
  </w:style>
  <w:style w:type="character" w:customStyle="1" w:styleId="20">
    <w:name w:val="Заголовок 2 Знак"/>
    <w:basedOn w:val="a0"/>
    <w:link w:val="2"/>
    <w:uiPriority w:val="9"/>
    <w:rsid w:val="00BB0E8F"/>
    <w:rPr>
      <w:rFonts w:ascii="Times New Roman" w:eastAsia="Times New Roman" w:hAnsi="Times New Roman" w:cs="Times New Roman"/>
      <w:b/>
      <w:bCs/>
      <w:sz w:val="36"/>
      <w:szCs w:val="36"/>
      <w:lang w:eastAsia="uk-UA"/>
    </w:rPr>
  </w:style>
  <w:style w:type="character" w:customStyle="1" w:styleId="40">
    <w:name w:val="Заголовок 4 Знак"/>
    <w:basedOn w:val="a0"/>
    <w:link w:val="4"/>
    <w:uiPriority w:val="9"/>
    <w:semiHidden/>
    <w:rsid w:val="00BB0E8F"/>
    <w:rPr>
      <w:rFonts w:asciiTheme="majorHAnsi" w:eastAsiaTheme="majorEastAsia" w:hAnsiTheme="majorHAnsi" w:cstheme="majorBidi"/>
      <w:i/>
      <w:iCs/>
      <w:color w:val="2F5496" w:themeColor="accent1" w:themeShade="BF"/>
    </w:rPr>
  </w:style>
  <w:style w:type="character" w:customStyle="1" w:styleId="50">
    <w:name w:val="Заголовок 5 Знак"/>
    <w:basedOn w:val="a0"/>
    <w:link w:val="5"/>
    <w:uiPriority w:val="9"/>
    <w:semiHidden/>
    <w:rsid w:val="00BB0E8F"/>
    <w:rPr>
      <w:rFonts w:asciiTheme="majorHAnsi" w:eastAsiaTheme="majorEastAsia" w:hAnsiTheme="majorHAnsi" w:cstheme="majorBidi"/>
      <w:color w:val="2F5496" w:themeColor="accent1" w:themeShade="BF"/>
    </w:rPr>
  </w:style>
  <w:style w:type="paragraph" w:styleId="a6">
    <w:name w:val="Normal (Web)"/>
    <w:basedOn w:val="a"/>
    <w:uiPriority w:val="99"/>
    <w:semiHidden/>
    <w:unhideWhenUsed/>
    <w:rsid w:val="00BB0E8F"/>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7">
    <w:name w:val="Strong"/>
    <w:basedOn w:val="a0"/>
    <w:uiPriority w:val="22"/>
    <w:qFormat/>
    <w:rsid w:val="00BB0E8F"/>
    <w:rPr>
      <w:b/>
      <w:bCs/>
    </w:rPr>
  </w:style>
  <w:style w:type="character" w:customStyle="1" w:styleId="30">
    <w:name w:val="Заголовок 3 Знак"/>
    <w:basedOn w:val="a0"/>
    <w:link w:val="3"/>
    <w:uiPriority w:val="9"/>
    <w:semiHidden/>
    <w:rsid w:val="00BB0E8F"/>
    <w:rPr>
      <w:rFonts w:asciiTheme="majorHAnsi" w:eastAsiaTheme="majorEastAsia" w:hAnsiTheme="majorHAnsi" w:cstheme="majorBidi"/>
      <w:color w:val="1F3763" w:themeColor="accent1" w:themeShade="7F"/>
      <w:sz w:val="24"/>
      <w:szCs w:val="24"/>
    </w:rPr>
  </w:style>
  <w:style w:type="paragraph" w:customStyle="1" w:styleId="a8">
    <w:name w:val="Чертежный"/>
    <w:rsid w:val="00B75A6C"/>
    <w:pPr>
      <w:spacing w:after="0" w:line="240" w:lineRule="auto"/>
      <w:jc w:val="both"/>
    </w:pPr>
    <w:rPr>
      <w:rFonts w:ascii="ISOCPEUR" w:eastAsia="Times New Roman" w:hAnsi="ISOCPEUR" w:cs="Times New Roman"/>
      <w:i/>
      <w:sz w:val="28"/>
      <w:szCs w:val="20"/>
      <w:lang w:eastAsia="ru-RU"/>
    </w:rPr>
  </w:style>
  <w:style w:type="paragraph" w:styleId="a9">
    <w:name w:val="Block Text"/>
    <w:basedOn w:val="a"/>
    <w:rsid w:val="00B75A6C"/>
    <w:pPr>
      <w:spacing w:after="0" w:line="240" w:lineRule="auto"/>
      <w:ind w:left="708" w:right="228"/>
      <w:jc w:val="both"/>
    </w:pPr>
    <w:rPr>
      <w:rFonts w:ascii="Times New Roman" w:eastAsia="Times New Roman" w:hAnsi="Times New Roman" w:cs="Times New Roman"/>
      <w:sz w:val="24"/>
      <w:szCs w:val="24"/>
      <w:lang w:val="ru-RU" w:eastAsia="ru-RU"/>
    </w:rPr>
  </w:style>
  <w:style w:type="table" w:styleId="aa">
    <w:name w:val="Table Grid"/>
    <w:basedOn w:val="a1"/>
    <w:rsid w:val="00B75A6C"/>
    <w:pPr>
      <w:spacing w:after="0" w:line="240" w:lineRule="auto"/>
    </w:pPr>
    <w:rPr>
      <w:rFonts w:ascii="Times New Roman" w:eastAsia="Times New Roma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Placeholder Text"/>
    <w:basedOn w:val="a0"/>
    <w:uiPriority w:val="99"/>
    <w:semiHidden/>
    <w:rsid w:val="001B4C4D"/>
    <w:rPr>
      <w:color w:val="808080"/>
    </w:rPr>
  </w:style>
  <w:style w:type="paragraph" w:styleId="ac">
    <w:name w:val="header"/>
    <w:basedOn w:val="a"/>
    <w:link w:val="ad"/>
    <w:uiPriority w:val="99"/>
    <w:unhideWhenUsed/>
    <w:rsid w:val="0087493F"/>
    <w:pPr>
      <w:tabs>
        <w:tab w:val="center" w:pos="4819"/>
        <w:tab w:val="right" w:pos="9639"/>
      </w:tabs>
      <w:spacing w:after="0" w:line="240" w:lineRule="auto"/>
    </w:pPr>
  </w:style>
  <w:style w:type="character" w:customStyle="1" w:styleId="ad">
    <w:name w:val="Верхний колонтитул Знак"/>
    <w:basedOn w:val="a0"/>
    <w:link w:val="ac"/>
    <w:uiPriority w:val="99"/>
    <w:rsid w:val="0087493F"/>
  </w:style>
  <w:style w:type="paragraph" w:styleId="ae">
    <w:name w:val="footer"/>
    <w:basedOn w:val="a"/>
    <w:link w:val="af"/>
    <w:uiPriority w:val="99"/>
    <w:unhideWhenUsed/>
    <w:rsid w:val="0087493F"/>
    <w:pPr>
      <w:tabs>
        <w:tab w:val="center" w:pos="4819"/>
        <w:tab w:val="right" w:pos="9639"/>
      </w:tabs>
      <w:spacing w:after="0" w:line="240" w:lineRule="auto"/>
    </w:pPr>
  </w:style>
  <w:style w:type="character" w:customStyle="1" w:styleId="af">
    <w:name w:val="Нижний колонтитул Знак"/>
    <w:basedOn w:val="a0"/>
    <w:link w:val="ae"/>
    <w:uiPriority w:val="99"/>
    <w:rsid w:val="0087493F"/>
  </w:style>
  <w:style w:type="paragraph" w:styleId="af0">
    <w:name w:val="No Spacing"/>
    <w:uiPriority w:val="1"/>
    <w:qFormat/>
    <w:rsid w:val="004A1950"/>
    <w:pPr>
      <w:spacing w:after="0" w:line="240" w:lineRule="auto"/>
    </w:pPr>
    <w:rPr>
      <w:rFonts w:ascii="Calibri" w:eastAsia="Times New Roman" w:hAnsi="Calibri" w:cs="Times New Roman"/>
      <w:lang w:val="ru-RU" w:eastAsia="ru-RU"/>
    </w:rPr>
  </w:style>
  <w:style w:type="character" w:customStyle="1" w:styleId="10">
    <w:name w:val="Заголовок 1 Знак"/>
    <w:basedOn w:val="a0"/>
    <w:link w:val="1"/>
    <w:uiPriority w:val="9"/>
    <w:rsid w:val="00D50139"/>
    <w:rPr>
      <w:rFonts w:asciiTheme="majorHAnsi" w:eastAsiaTheme="majorEastAsia" w:hAnsiTheme="majorHAnsi" w:cstheme="majorBidi"/>
      <w:color w:val="2F5496" w:themeColor="accent1" w:themeShade="BF"/>
      <w:sz w:val="32"/>
      <w:szCs w:val="32"/>
    </w:rPr>
  </w:style>
  <w:style w:type="paragraph" w:styleId="af1">
    <w:name w:val="Balloon Text"/>
    <w:basedOn w:val="a"/>
    <w:link w:val="af2"/>
    <w:uiPriority w:val="99"/>
    <w:semiHidden/>
    <w:unhideWhenUsed/>
    <w:rsid w:val="00156A05"/>
    <w:pPr>
      <w:spacing w:after="0" w:line="240" w:lineRule="auto"/>
    </w:pPr>
    <w:rPr>
      <w:rFonts w:ascii="Segoe UI" w:hAnsi="Segoe UI" w:cs="Segoe UI"/>
      <w:sz w:val="18"/>
      <w:szCs w:val="18"/>
    </w:rPr>
  </w:style>
  <w:style w:type="character" w:customStyle="1" w:styleId="af2">
    <w:name w:val="Текст выноски Знак"/>
    <w:basedOn w:val="a0"/>
    <w:link w:val="af1"/>
    <w:uiPriority w:val="99"/>
    <w:semiHidden/>
    <w:rsid w:val="00156A05"/>
    <w:rPr>
      <w:rFonts w:ascii="Segoe UI" w:hAnsi="Segoe UI" w:cs="Segoe UI"/>
      <w:sz w:val="18"/>
      <w:szCs w:val="18"/>
    </w:rPr>
  </w:style>
  <w:style w:type="character" w:customStyle="1" w:styleId="rvts9">
    <w:name w:val="rvts9"/>
    <w:basedOn w:val="a0"/>
    <w:rsid w:val="0049634D"/>
  </w:style>
  <w:style w:type="character" w:customStyle="1" w:styleId="rvts23">
    <w:name w:val="rvts23"/>
    <w:basedOn w:val="a0"/>
    <w:rsid w:val="0049634D"/>
  </w:style>
  <w:style w:type="character" w:customStyle="1" w:styleId="rvts33">
    <w:name w:val="rvts33"/>
    <w:basedOn w:val="a0"/>
    <w:rsid w:val="0049634D"/>
  </w:style>
  <w:style w:type="character" w:customStyle="1" w:styleId="rvts24">
    <w:name w:val="rvts24"/>
    <w:basedOn w:val="a0"/>
    <w:rsid w:val="0049634D"/>
  </w:style>
  <w:style w:type="paragraph" w:styleId="af3">
    <w:name w:val="Subtitle"/>
    <w:basedOn w:val="a"/>
    <w:next w:val="a"/>
    <w:link w:val="af4"/>
    <w:uiPriority w:val="11"/>
    <w:qFormat/>
    <w:rsid w:val="00640325"/>
    <w:pPr>
      <w:keepNext/>
      <w:keepLines/>
      <w:spacing w:before="120" w:after="120" w:line="360" w:lineRule="auto"/>
      <w:ind w:firstLine="709"/>
      <w:jc w:val="center"/>
    </w:pPr>
    <w:rPr>
      <w:rFonts w:ascii="Times New Roman" w:eastAsia="Times New Roman" w:hAnsi="Times New Roman" w:cs="Times New Roman"/>
      <w:b/>
      <w:i/>
      <w:color w:val="000000"/>
      <w:sz w:val="28"/>
      <w:szCs w:val="28"/>
      <w:lang w:eastAsia="uk-UA"/>
    </w:rPr>
  </w:style>
  <w:style w:type="character" w:customStyle="1" w:styleId="af4">
    <w:name w:val="Подзаголовок Знак"/>
    <w:basedOn w:val="a0"/>
    <w:link w:val="af3"/>
    <w:uiPriority w:val="11"/>
    <w:rsid w:val="00640325"/>
    <w:rPr>
      <w:rFonts w:ascii="Times New Roman" w:eastAsia="Times New Roman" w:hAnsi="Times New Roman" w:cs="Times New Roman"/>
      <w:b/>
      <w:i/>
      <w:color w:val="000000"/>
      <w:sz w:val="28"/>
      <w:szCs w:val="28"/>
      <w:lang w:eastAsia="uk-UA"/>
    </w:rPr>
  </w:style>
  <w:style w:type="paragraph" w:styleId="af5">
    <w:name w:val="TOC Heading"/>
    <w:basedOn w:val="1"/>
    <w:next w:val="a"/>
    <w:uiPriority w:val="39"/>
    <w:unhideWhenUsed/>
    <w:qFormat/>
    <w:rsid w:val="00280696"/>
    <w:pPr>
      <w:outlineLvl w:val="9"/>
    </w:pPr>
    <w:rPr>
      <w:lang w:val="ru-RU" w:eastAsia="ru-RU"/>
    </w:rPr>
  </w:style>
  <w:style w:type="paragraph" w:styleId="21">
    <w:name w:val="toc 2"/>
    <w:basedOn w:val="a"/>
    <w:next w:val="a"/>
    <w:autoRedefine/>
    <w:uiPriority w:val="39"/>
    <w:unhideWhenUsed/>
    <w:rsid w:val="00280696"/>
    <w:pPr>
      <w:spacing w:after="100"/>
      <w:ind w:left="220"/>
    </w:pPr>
    <w:rPr>
      <w:rFonts w:eastAsiaTheme="minorEastAsia" w:cs="Times New Roman"/>
      <w:lang w:val="ru-RU" w:eastAsia="ru-RU"/>
    </w:rPr>
  </w:style>
  <w:style w:type="paragraph" w:styleId="11">
    <w:name w:val="toc 1"/>
    <w:basedOn w:val="a"/>
    <w:next w:val="a"/>
    <w:autoRedefine/>
    <w:uiPriority w:val="39"/>
    <w:unhideWhenUsed/>
    <w:rsid w:val="00280696"/>
    <w:pPr>
      <w:spacing w:after="100"/>
    </w:pPr>
    <w:rPr>
      <w:rFonts w:eastAsiaTheme="minorEastAsia" w:cs="Times New Roman"/>
      <w:lang w:val="ru-RU" w:eastAsia="ru-RU"/>
    </w:rPr>
  </w:style>
  <w:style w:type="paragraph" w:styleId="31">
    <w:name w:val="toc 3"/>
    <w:basedOn w:val="a"/>
    <w:next w:val="a"/>
    <w:autoRedefine/>
    <w:uiPriority w:val="39"/>
    <w:unhideWhenUsed/>
    <w:rsid w:val="00280696"/>
    <w:pPr>
      <w:spacing w:after="100"/>
      <w:ind w:left="440"/>
    </w:pPr>
    <w:rPr>
      <w:rFonts w:eastAsiaTheme="minorEastAsia" w:cs="Times New Roman"/>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15332">
      <w:bodyDiv w:val="1"/>
      <w:marLeft w:val="0"/>
      <w:marRight w:val="0"/>
      <w:marTop w:val="0"/>
      <w:marBottom w:val="0"/>
      <w:divBdr>
        <w:top w:val="none" w:sz="0" w:space="0" w:color="auto"/>
        <w:left w:val="none" w:sz="0" w:space="0" w:color="auto"/>
        <w:bottom w:val="none" w:sz="0" w:space="0" w:color="auto"/>
        <w:right w:val="none" w:sz="0" w:space="0" w:color="auto"/>
      </w:divBdr>
    </w:div>
    <w:div w:id="19865227">
      <w:bodyDiv w:val="1"/>
      <w:marLeft w:val="0"/>
      <w:marRight w:val="0"/>
      <w:marTop w:val="0"/>
      <w:marBottom w:val="0"/>
      <w:divBdr>
        <w:top w:val="none" w:sz="0" w:space="0" w:color="auto"/>
        <w:left w:val="none" w:sz="0" w:space="0" w:color="auto"/>
        <w:bottom w:val="none" w:sz="0" w:space="0" w:color="auto"/>
        <w:right w:val="none" w:sz="0" w:space="0" w:color="auto"/>
      </w:divBdr>
    </w:div>
    <w:div w:id="38018332">
      <w:bodyDiv w:val="1"/>
      <w:marLeft w:val="0"/>
      <w:marRight w:val="0"/>
      <w:marTop w:val="0"/>
      <w:marBottom w:val="0"/>
      <w:divBdr>
        <w:top w:val="none" w:sz="0" w:space="0" w:color="auto"/>
        <w:left w:val="none" w:sz="0" w:space="0" w:color="auto"/>
        <w:bottom w:val="none" w:sz="0" w:space="0" w:color="auto"/>
        <w:right w:val="none" w:sz="0" w:space="0" w:color="auto"/>
      </w:divBdr>
    </w:div>
    <w:div w:id="79063164">
      <w:bodyDiv w:val="1"/>
      <w:marLeft w:val="0"/>
      <w:marRight w:val="0"/>
      <w:marTop w:val="0"/>
      <w:marBottom w:val="0"/>
      <w:divBdr>
        <w:top w:val="none" w:sz="0" w:space="0" w:color="auto"/>
        <w:left w:val="none" w:sz="0" w:space="0" w:color="auto"/>
        <w:bottom w:val="none" w:sz="0" w:space="0" w:color="auto"/>
        <w:right w:val="none" w:sz="0" w:space="0" w:color="auto"/>
      </w:divBdr>
    </w:div>
    <w:div w:id="80881507">
      <w:bodyDiv w:val="1"/>
      <w:marLeft w:val="0"/>
      <w:marRight w:val="0"/>
      <w:marTop w:val="0"/>
      <w:marBottom w:val="0"/>
      <w:divBdr>
        <w:top w:val="none" w:sz="0" w:space="0" w:color="auto"/>
        <w:left w:val="none" w:sz="0" w:space="0" w:color="auto"/>
        <w:bottom w:val="none" w:sz="0" w:space="0" w:color="auto"/>
        <w:right w:val="none" w:sz="0" w:space="0" w:color="auto"/>
      </w:divBdr>
    </w:div>
    <w:div w:id="100229637">
      <w:bodyDiv w:val="1"/>
      <w:marLeft w:val="0"/>
      <w:marRight w:val="0"/>
      <w:marTop w:val="0"/>
      <w:marBottom w:val="0"/>
      <w:divBdr>
        <w:top w:val="none" w:sz="0" w:space="0" w:color="auto"/>
        <w:left w:val="none" w:sz="0" w:space="0" w:color="auto"/>
        <w:bottom w:val="none" w:sz="0" w:space="0" w:color="auto"/>
        <w:right w:val="none" w:sz="0" w:space="0" w:color="auto"/>
      </w:divBdr>
    </w:div>
    <w:div w:id="103616987">
      <w:bodyDiv w:val="1"/>
      <w:marLeft w:val="0"/>
      <w:marRight w:val="0"/>
      <w:marTop w:val="0"/>
      <w:marBottom w:val="0"/>
      <w:divBdr>
        <w:top w:val="none" w:sz="0" w:space="0" w:color="auto"/>
        <w:left w:val="none" w:sz="0" w:space="0" w:color="auto"/>
        <w:bottom w:val="none" w:sz="0" w:space="0" w:color="auto"/>
        <w:right w:val="none" w:sz="0" w:space="0" w:color="auto"/>
      </w:divBdr>
    </w:div>
    <w:div w:id="104663023">
      <w:bodyDiv w:val="1"/>
      <w:marLeft w:val="0"/>
      <w:marRight w:val="0"/>
      <w:marTop w:val="0"/>
      <w:marBottom w:val="0"/>
      <w:divBdr>
        <w:top w:val="none" w:sz="0" w:space="0" w:color="auto"/>
        <w:left w:val="none" w:sz="0" w:space="0" w:color="auto"/>
        <w:bottom w:val="none" w:sz="0" w:space="0" w:color="auto"/>
        <w:right w:val="none" w:sz="0" w:space="0" w:color="auto"/>
      </w:divBdr>
    </w:div>
    <w:div w:id="109514053">
      <w:bodyDiv w:val="1"/>
      <w:marLeft w:val="0"/>
      <w:marRight w:val="0"/>
      <w:marTop w:val="0"/>
      <w:marBottom w:val="0"/>
      <w:divBdr>
        <w:top w:val="none" w:sz="0" w:space="0" w:color="auto"/>
        <w:left w:val="none" w:sz="0" w:space="0" w:color="auto"/>
        <w:bottom w:val="none" w:sz="0" w:space="0" w:color="auto"/>
        <w:right w:val="none" w:sz="0" w:space="0" w:color="auto"/>
      </w:divBdr>
    </w:div>
    <w:div w:id="133571345">
      <w:bodyDiv w:val="1"/>
      <w:marLeft w:val="0"/>
      <w:marRight w:val="0"/>
      <w:marTop w:val="0"/>
      <w:marBottom w:val="0"/>
      <w:divBdr>
        <w:top w:val="none" w:sz="0" w:space="0" w:color="auto"/>
        <w:left w:val="none" w:sz="0" w:space="0" w:color="auto"/>
        <w:bottom w:val="none" w:sz="0" w:space="0" w:color="auto"/>
        <w:right w:val="none" w:sz="0" w:space="0" w:color="auto"/>
      </w:divBdr>
    </w:div>
    <w:div w:id="153305236">
      <w:bodyDiv w:val="1"/>
      <w:marLeft w:val="0"/>
      <w:marRight w:val="0"/>
      <w:marTop w:val="0"/>
      <w:marBottom w:val="0"/>
      <w:divBdr>
        <w:top w:val="none" w:sz="0" w:space="0" w:color="auto"/>
        <w:left w:val="none" w:sz="0" w:space="0" w:color="auto"/>
        <w:bottom w:val="none" w:sz="0" w:space="0" w:color="auto"/>
        <w:right w:val="none" w:sz="0" w:space="0" w:color="auto"/>
      </w:divBdr>
    </w:div>
    <w:div w:id="181551547">
      <w:bodyDiv w:val="1"/>
      <w:marLeft w:val="0"/>
      <w:marRight w:val="0"/>
      <w:marTop w:val="0"/>
      <w:marBottom w:val="0"/>
      <w:divBdr>
        <w:top w:val="none" w:sz="0" w:space="0" w:color="auto"/>
        <w:left w:val="none" w:sz="0" w:space="0" w:color="auto"/>
        <w:bottom w:val="none" w:sz="0" w:space="0" w:color="auto"/>
        <w:right w:val="none" w:sz="0" w:space="0" w:color="auto"/>
      </w:divBdr>
    </w:div>
    <w:div w:id="188838852">
      <w:bodyDiv w:val="1"/>
      <w:marLeft w:val="0"/>
      <w:marRight w:val="0"/>
      <w:marTop w:val="0"/>
      <w:marBottom w:val="0"/>
      <w:divBdr>
        <w:top w:val="none" w:sz="0" w:space="0" w:color="auto"/>
        <w:left w:val="none" w:sz="0" w:space="0" w:color="auto"/>
        <w:bottom w:val="none" w:sz="0" w:space="0" w:color="auto"/>
        <w:right w:val="none" w:sz="0" w:space="0" w:color="auto"/>
      </w:divBdr>
    </w:div>
    <w:div w:id="203104026">
      <w:bodyDiv w:val="1"/>
      <w:marLeft w:val="0"/>
      <w:marRight w:val="0"/>
      <w:marTop w:val="0"/>
      <w:marBottom w:val="0"/>
      <w:divBdr>
        <w:top w:val="none" w:sz="0" w:space="0" w:color="auto"/>
        <w:left w:val="none" w:sz="0" w:space="0" w:color="auto"/>
        <w:bottom w:val="none" w:sz="0" w:space="0" w:color="auto"/>
        <w:right w:val="none" w:sz="0" w:space="0" w:color="auto"/>
      </w:divBdr>
    </w:div>
    <w:div w:id="209923056">
      <w:bodyDiv w:val="1"/>
      <w:marLeft w:val="0"/>
      <w:marRight w:val="0"/>
      <w:marTop w:val="0"/>
      <w:marBottom w:val="0"/>
      <w:divBdr>
        <w:top w:val="none" w:sz="0" w:space="0" w:color="auto"/>
        <w:left w:val="none" w:sz="0" w:space="0" w:color="auto"/>
        <w:bottom w:val="none" w:sz="0" w:space="0" w:color="auto"/>
        <w:right w:val="none" w:sz="0" w:space="0" w:color="auto"/>
      </w:divBdr>
    </w:div>
    <w:div w:id="256713203">
      <w:bodyDiv w:val="1"/>
      <w:marLeft w:val="0"/>
      <w:marRight w:val="0"/>
      <w:marTop w:val="0"/>
      <w:marBottom w:val="0"/>
      <w:divBdr>
        <w:top w:val="none" w:sz="0" w:space="0" w:color="auto"/>
        <w:left w:val="none" w:sz="0" w:space="0" w:color="auto"/>
        <w:bottom w:val="none" w:sz="0" w:space="0" w:color="auto"/>
        <w:right w:val="none" w:sz="0" w:space="0" w:color="auto"/>
      </w:divBdr>
    </w:div>
    <w:div w:id="272827361">
      <w:bodyDiv w:val="1"/>
      <w:marLeft w:val="0"/>
      <w:marRight w:val="0"/>
      <w:marTop w:val="0"/>
      <w:marBottom w:val="0"/>
      <w:divBdr>
        <w:top w:val="none" w:sz="0" w:space="0" w:color="auto"/>
        <w:left w:val="none" w:sz="0" w:space="0" w:color="auto"/>
        <w:bottom w:val="none" w:sz="0" w:space="0" w:color="auto"/>
        <w:right w:val="none" w:sz="0" w:space="0" w:color="auto"/>
      </w:divBdr>
    </w:div>
    <w:div w:id="278031807">
      <w:bodyDiv w:val="1"/>
      <w:marLeft w:val="0"/>
      <w:marRight w:val="0"/>
      <w:marTop w:val="0"/>
      <w:marBottom w:val="0"/>
      <w:divBdr>
        <w:top w:val="none" w:sz="0" w:space="0" w:color="auto"/>
        <w:left w:val="none" w:sz="0" w:space="0" w:color="auto"/>
        <w:bottom w:val="none" w:sz="0" w:space="0" w:color="auto"/>
        <w:right w:val="none" w:sz="0" w:space="0" w:color="auto"/>
      </w:divBdr>
    </w:div>
    <w:div w:id="284237590">
      <w:bodyDiv w:val="1"/>
      <w:marLeft w:val="0"/>
      <w:marRight w:val="0"/>
      <w:marTop w:val="0"/>
      <w:marBottom w:val="0"/>
      <w:divBdr>
        <w:top w:val="none" w:sz="0" w:space="0" w:color="auto"/>
        <w:left w:val="none" w:sz="0" w:space="0" w:color="auto"/>
        <w:bottom w:val="none" w:sz="0" w:space="0" w:color="auto"/>
        <w:right w:val="none" w:sz="0" w:space="0" w:color="auto"/>
      </w:divBdr>
    </w:div>
    <w:div w:id="294137709">
      <w:bodyDiv w:val="1"/>
      <w:marLeft w:val="0"/>
      <w:marRight w:val="0"/>
      <w:marTop w:val="0"/>
      <w:marBottom w:val="0"/>
      <w:divBdr>
        <w:top w:val="none" w:sz="0" w:space="0" w:color="auto"/>
        <w:left w:val="none" w:sz="0" w:space="0" w:color="auto"/>
        <w:bottom w:val="none" w:sz="0" w:space="0" w:color="auto"/>
        <w:right w:val="none" w:sz="0" w:space="0" w:color="auto"/>
      </w:divBdr>
    </w:div>
    <w:div w:id="297997146">
      <w:bodyDiv w:val="1"/>
      <w:marLeft w:val="0"/>
      <w:marRight w:val="0"/>
      <w:marTop w:val="0"/>
      <w:marBottom w:val="0"/>
      <w:divBdr>
        <w:top w:val="none" w:sz="0" w:space="0" w:color="auto"/>
        <w:left w:val="none" w:sz="0" w:space="0" w:color="auto"/>
        <w:bottom w:val="none" w:sz="0" w:space="0" w:color="auto"/>
        <w:right w:val="none" w:sz="0" w:space="0" w:color="auto"/>
      </w:divBdr>
    </w:div>
    <w:div w:id="319500717">
      <w:bodyDiv w:val="1"/>
      <w:marLeft w:val="0"/>
      <w:marRight w:val="0"/>
      <w:marTop w:val="0"/>
      <w:marBottom w:val="0"/>
      <w:divBdr>
        <w:top w:val="none" w:sz="0" w:space="0" w:color="auto"/>
        <w:left w:val="none" w:sz="0" w:space="0" w:color="auto"/>
        <w:bottom w:val="none" w:sz="0" w:space="0" w:color="auto"/>
        <w:right w:val="none" w:sz="0" w:space="0" w:color="auto"/>
      </w:divBdr>
    </w:div>
    <w:div w:id="322047521">
      <w:bodyDiv w:val="1"/>
      <w:marLeft w:val="0"/>
      <w:marRight w:val="0"/>
      <w:marTop w:val="0"/>
      <w:marBottom w:val="0"/>
      <w:divBdr>
        <w:top w:val="none" w:sz="0" w:space="0" w:color="auto"/>
        <w:left w:val="none" w:sz="0" w:space="0" w:color="auto"/>
        <w:bottom w:val="none" w:sz="0" w:space="0" w:color="auto"/>
        <w:right w:val="none" w:sz="0" w:space="0" w:color="auto"/>
      </w:divBdr>
    </w:div>
    <w:div w:id="339359666">
      <w:bodyDiv w:val="1"/>
      <w:marLeft w:val="0"/>
      <w:marRight w:val="0"/>
      <w:marTop w:val="0"/>
      <w:marBottom w:val="0"/>
      <w:divBdr>
        <w:top w:val="none" w:sz="0" w:space="0" w:color="auto"/>
        <w:left w:val="none" w:sz="0" w:space="0" w:color="auto"/>
        <w:bottom w:val="none" w:sz="0" w:space="0" w:color="auto"/>
        <w:right w:val="none" w:sz="0" w:space="0" w:color="auto"/>
      </w:divBdr>
    </w:div>
    <w:div w:id="347410322">
      <w:bodyDiv w:val="1"/>
      <w:marLeft w:val="0"/>
      <w:marRight w:val="0"/>
      <w:marTop w:val="0"/>
      <w:marBottom w:val="0"/>
      <w:divBdr>
        <w:top w:val="none" w:sz="0" w:space="0" w:color="auto"/>
        <w:left w:val="none" w:sz="0" w:space="0" w:color="auto"/>
        <w:bottom w:val="none" w:sz="0" w:space="0" w:color="auto"/>
        <w:right w:val="none" w:sz="0" w:space="0" w:color="auto"/>
      </w:divBdr>
    </w:div>
    <w:div w:id="401148839">
      <w:bodyDiv w:val="1"/>
      <w:marLeft w:val="0"/>
      <w:marRight w:val="0"/>
      <w:marTop w:val="0"/>
      <w:marBottom w:val="0"/>
      <w:divBdr>
        <w:top w:val="none" w:sz="0" w:space="0" w:color="auto"/>
        <w:left w:val="none" w:sz="0" w:space="0" w:color="auto"/>
        <w:bottom w:val="none" w:sz="0" w:space="0" w:color="auto"/>
        <w:right w:val="none" w:sz="0" w:space="0" w:color="auto"/>
      </w:divBdr>
    </w:div>
    <w:div w:id="413820241">
      <w:bodyDiv w:val="1"/>
      <w:marLeft w:val="0"/>
      <w:marRight w:val="0"/>
      <w:marTop w:val="0"/>
      <w:marBottom w:val="0"/>
      <w:divBdr>
        <w:top w:val="none" w:sz="0" w:space="0" w:color="auto"/>
        <w:left w:val="none" w:sz="0" w:space="0" w:color="auto"/>
        <w:bottom w:val="none" w:sz="0" w:space="0" w:color="auto"/>
        <w:right w:val="none" w:sz="0" w:space="0" w:color="auto"/>
      </w:divBdr>
    </w:div>
    <w:div w:id="421343848">
      <w:bodyDiv w:val="1"/>
      <w:marLeft w:val="0"/>
      <w:marRight w:val="0"/>
      <w:marTop w:val="0"/>
      <w:marBottom w:val="0"/>
      <w:divBdr>
        <w:top w:val="none" w:sz="0" w:space="0" w:color="auto"/>
        <w:left w:val="none" w:sz="0" w:space="0" w:color="auto"/>
        <w:bottom w:val="none" w:sz="0" w:space="0" w:color="auto"/>
        <w:right w:val="none" w:sz="0" w:space="0" w:color="auto"/>
      </w:divBdr>
    </w:div>
    <w:div w:id="426775099">
      <w:bodyDiv w:val="1"/>
      <w:marLeft w:val="0"/>
      <w:marRight w:val="0"/>
      <w:marTop w:val="0"/>
      <w:marBottom w:val="0"/>
      <w:divBdr>
        <w:top w:val="none" w:sz="0" w:space="0" w:color="auto"/>
        <w:left w:val="none" w:sz="0" w:space="0" w:color="auto"/>
        <w:bottom w:val="none" w:sz="0" w:space="0" w:color="auto"/>
        <w:right w:val="none" w:sz="0" w:space="0" w:color="auto"/>
      </w:divBdr>
    </w:div>
    <w:div w:id="433021329">
      <w:bodyDiv w:val="1"/>
      <w:marLeft w:val="0"/>
      <w:marRight w:val="0"/>
      <w:marTop w:val="0"/>
      <w:marBottom w:val="0"/>
      <w:divBdr>
        <w:top w:val="none" w:sz="0" w:space="0" w:color="auto"/>
        <w:left w:val="none" w:sz="0" w:space="0" w:color="auto"/>
        <w:bottom w:val="none" w:sz="0" w:space="0" w:color="auto"/>
        <w:right w:val="none" w:sz="0" w:space="0" w:color="auto"/>
      </w:divBdr>
    </w:div>
    <w:div w:id="457846468">
      <w:bodyDiv w:val="1"/>
      <w:marLeft w:val="0"/>
      <w:marRight w:val="0"/>
      <w:marTop w:val="0"/>
      <w:marBottom w:val="0"/>
      <w:divBdr>
        <w:top w:val="none" w:sz="0" w:space="0" w:color="auto"/>
        <w:left w:val="none" w:sz="0" w:space="0" w:color="auto"/>
        <w:bottom w:val="none" w:sz="0" w:space="0" w:color="auto"/>
        <w:right w:val="none" w:sz="0" w:space="0" w:color="auto"/>
      </w:divBdr>
    </w:div>
    <w:div w:id="465586768">
      <w:bodyDiv w:val="1"/>
      <w:marLeft w:val="0"/>
      <w:marRight w:val="0"/>
      <w:marTop w:val="0"/>
      <w:marBottom w:val="0"/>
      <w:divBdr>
        <w:top w:val="none" w:sz="0" w:space="0" w:color="auto"/>
        <w:left w:val="none" w:sz="0" w:space="0" w:color="auto"/>
        <w:bottom w:val="none" w:sz="0" w:space="0" w:color="auto"/>
        <w:right w:val="none" w:sz="0" w:space="0" w:color="auto"/>
      </w:divBdr>
    </w:div>
    <w:div w:id="481045534">
      <w:bodyDiv w:val="1"/>
      <w:marLeft w:val="0"/>
      <w:marRight w:val="0"/>
      <w:marTop w:val="0"/>
      <w:marBottom w:val="0"/>
      <w:divBdr>
        <w:top w:val="none" w:sz="0" w:space="0" w:color="auto"/>
        <w:left w:val="none" w:sz="0" w:space="0" w:color="auto"/>
        <w:bottom w:val="none" w:sz="0" w:space="0" w:color="auto"/>
        <w:right w:val="none" w:sz="0" w:space="0" w:color="auto"/>
      </w:divBdr>
    </w:div>
    <w:div w:id="481389712">
      <w:bodyDiv w:val="1"/>
      <w:marLeft w:val="0"/>
      <w:marRight w:val="0"/>
      <w:marTop w:val="0"/>
      <w:marBottom w:val="0"/>
      <w:divBdr>
        <w:top w:val="none" w:sz="0" w:space="0" w:color="auto"/>
        <w:left w:val="none" w:sz="0" w:space="0" w:color="auto"/>
        <w:bottom w:val="none" w:sz="0" w:space="0" w:color="auto"/>
        <w:right w:val="none" w:sz="0" w:space="0" w:color="auto"/>
      </w:divBdr>
    </w:div>
    <w:div w:id="486940178">
      <w:bodyDiv w:val="1"/>
      <w:marLeft w:val="0"/>
      <w:marRight w:val="0"/>
      <w:marTop w:val="0"/>
      <w:marBottom w:val="0"/>
      <w:divBdr>
        <w:top w:val="none" w:sz="0" w:space="0" w:color="auto"/>
        <w:left w:val="none" w:sz="0" w:space="0" w:color="auto"/>
        <w:bottom w:val="none" w:sz="0" w:space="0" w:color="auto"/>
        <w:right w:val="none" w:sz="0" w:space="0" w:color="auto"/>
      </w:divBdr>
    </w:div>
    <w:div w:id="487331376">
      <w:bodyDiv w:val="1"/>
      <w:marLeft w:val="0"/>
      <w:marRight w:val="0"/>
      <w:marTop w:val="0"/>
      <w:marBottom w:val="0"/>
      <w:divBdr>
        <w:top w:val="none" w:sz="0" w:space="0" w:color="auto"/>
        <w:left w:val="none" w:sz="0" w:space="0" w:color="auto"/>
        <w:bottom w:val="none" w:sz="0" w:space="0" w:color="auto"/>
        <w:right w:val="none" w:sz="0" w:space="0" w:color="auto"/>
      </w:divBdr>
    </w:div>
    <w:div w:id="497383186">
      <w:bodyDiv w:val="1"/>
      <w:marLeft w:val="0"/>
      <w:marRight w:val="0"/>
      <w:marTop w:val="0"/>
      <w:marBottom w:val="0"/>
      <w:divBdr>
        <w:top w:val="none" w:sz="0" w:space="0" w:color="auto"/>
        <w:left w:val="none" w:sz="0" w:space="0" w:color="auto"/>
        <w:bottom w:val="none" w:sz="0" w:space="0" w:color="auto"/>
        <w:right w:val="none" w:sz="0" w:space="0" w:color="auto"/>
      </w:divBdr>
    </w:div>
    <w:div w:id="509955927">
      <w:bodyDiv w:val="1"/>
      <w:marLeft w:val="0"/>
      <w:marRight w:val="0"/>
      <w:marTop w:val="0"/>
      <w:marBottom w:val="0"/>
      <w:divBdr>
        <w:top w:val="none" w:sz="0" w:space="0" w:color="auto"/>
        <w:left w:val="none" w:sz="0" w:space="0" w:color="auto"/>
        <w:bottom w:val="none" w:sz="0" w:space="0" w:color="auto"/>
        <w:right w:val="none" w:sz="0" w:space="0" w:color="auto"/>
      </w:divBdr>
    </w:div>
    <w:div w:id="516621082">
      <w:bodyDiv w:val="1"/>
      <w:marLeft w:val="0"/>
      <w:marRight w:val="0"/>
      <w:marTop w:val="0"/>
      <w:marBottom w:val="0"/>
      <w:divBdr>
        <w:top w:val="none" w:sz="0" w:space="0" w:color="auto"/>
        <w:left w:val="none" w:sz="0" w:space="0" w:color="auto"/>
        <w:bottom w:val="none" w:sz="0" w:space="0" w:color="auto"/>
        <w:right w:val="none" w:sz="0" w:space="0" w:color="auto"/>
      </w:divBdr>
    </w:div>
    <w:div w:id="523445195">
      <w:bodyDiv w:val="1"/>
      <w:marLeft w:val="0"/>
      <w:marRight w:val="0"/>
      <w:marTop w:val="0"/>
      <w:marBottom w:val="0"/>
      <w:divBdr>
        <w:top w:val="none" w:sz="0" w:space="0" w:color="auto"/>
        <w:left w:val="none" w:sz="0" w:space="0" w:color="auto"/>
        <w:bottom w:val="none" w:sz="0" w:space="0" w:color="auto"/>
        <w:right w:val="none" w:sz="0" w:space="0" w:color="auto"/>
      </w:divBdr>
    </w:div>
    <w:div w:id="525599580">
      <w:bodyDiv w:val="1"/>
      <w:marLeft w:val="0"/>
      <w:marRight w:val="0"/>
      <w:marTop w:val="0"/>
      <w:marBottom w:val="0"/>
      <w:divBdr>
        <w:top w:val="none" w:sz="0" w:space="0" w:color="auto"/>
        <w:left w:val="none" w:sz="0" w:space="0" w:color="auto"/>
        <w:bottom w:val="none" w:sz="0" w:space="0" w:color="auto"/>
        <w:right w:val="none" w:sz="0" w:space="0" w:color="auto"/>
      </w:divBdr>
    </w:div>
    <w:div w:id="560293793">
      <w:bodyDiv w:val="1"/>
      <w:marLeft w:val="0"/>
      <w:marRight w:val="0"/>
      <w:marTop w:val="0"/>
      <w:marBottom w:val="0"/>
      <w:divBdr>
        <w:top w:val="none" w:sz="0" w:space="0" w:color="auto"/>
        <w:left w:val="none" w:sz="0" w:space="0" w:color="auto"/>
        <w:bottom w:val="none" w:sz="0" w:space="0" w:color="auto"/>
        <w:right w:val="none" w:sz="0" w:space="0" w:color="auto"/>
      </w:divBdr>
    </w:div>
    <w:div w:id="564145768">
      <w:bodyDiv w:val="1"/>
      <w:marLeft w:val="0"/>
      <w:marRight w:val="0"/>
      <w:marTop w:val="0"/>
      <w:marBottom w:val="0"/>
      <w:divBdr>
        <w:top w:val="none" w:sz="0" w:space="0" w:color="auto"/>
        <w:left w:val="none" w:sz="0" w:space="0" w:color="auto"/>
        <w:bottom w:val="none" w:sz="0" w:space="0" w:color="auto"/>
        <w:right w:val="none" w:sz="0" w:space="0" w:color="auto"/>
      </w:divBdr>
    </w:div>
    <w:div w:id="579410267">
      <w:bodyDiv w:val="1"/>
      <w:marLeft w:val="0"/>
      <w:marRight w:val="0"/>
      <w:marTop w:val="0"/>
      <w:marBottom w:val="0"/>
      <w:divBdr>
        <w:top w:val="none" w:sz="0" w:space="0" w:color="auto"/>
        <w:left w:val="none" w:sz="0" w:space="0" w:color="auto"/>
        <w:bottom w:val="none" w:sz="0" w:space="0" w:color="auto"/>
        <w:right w:val="none" w:sz="0" w:space="0" w:color="auto"/>
      </w:divBdr>
    </w:div>
    <w:div w:id="602306566">
      <w:bodyDiv w:val="1"/>
      <w:marLeft w:val="0"/>
      <w:marRight w:val="0"/>
      <w:marTop w:val="0"/>
      <w:marBottom w:val="0"/>
      <w:divBdr>
        <w:top w:val="none" w:sz="0" w:space="0" w:color="auto"/>
        <w:left w:val="none" w:sz="0" w:space="0" w:color="auto"/>
        <w:bottom w:val="none" w:sz="0" w:space="0" w:color="auto"/>
        <w:right w:val="none" w:sz="0" w:space="0" w:color="auto"/>
      </w:divBdr>
    </w:div>
    <w:div w:id="612445901">
      <w:bodyDiv w:val="1"/>
      <w:marLeft w:val="0"/>
      <w:marRight w:val="0"/>
      <w:marTop w:val="0"/>
      <w:marBottom w:val="0"/>
      <w:divBdr>
        <w:top w:val="none" w:sz="0" w:space="0" w:color="auto"/>
        <w:left w:val="none" w:sz="0" w:space="0" w:color="auto"/>
        <w:bottom w:val="none" w:sz="0" w:space="0" w:color="auto"/>
        <w:right w:val="none" w:sz="0" w:space="0" w:color="auto"/>
      </w:divBdr>
    </w:div>
    <w:div w:id="648284723">
      <w:bodyDiv w:val="1"/>
      <w:marLeft w:val="0"/>
      <w:marRight w:val="0"/>
      <w:marTop w:val="0"/>
      <w:marBottom w:val="0"/>
      <w:divBdr>
        <w:top w:val="none" w:sz="0" w:space="0" w:color="auto"/>
        <w:left w:val="none" w:sz="0" w:space="0" w:color="auto"/>
        <w:bottom w:val="none" w:sz="0" w:space="0" w:color="auto"/>
        <w:right w:val="none" w:sz="0" w:space="0" w:color="auto"/>
      </w:divBdr>
    </w:div>
    <w:div w:id="662589523">
      <w:bodyDiv w:val="1"/>
      <w:marLeft w:val="0"/>
      <w:marRight w:val="0"/>
      <w:marTop w:val="0"/>
      <w:marBottom w:val="0"/>
      <w:divBdr>
        <w:top w:val="none" w:sz="0" w:space="0" w:color="auto"/>
        <w:left w:val="none" w:sz="0" w:space="0" w:color="auto"/>
        <w:bottom w:val="none" w:sz="0" w:space="0" w:color="auto"/>
        <w:right w:val="none" w:sz="0" w:space="0" w:color="auto"/>
      </w:divBdr>
      <w:divsChild>
        <w:div w:id="1226330594">
          <w:marLeft w:val="0"/>
          <w:marRight w:val="0"/>
          <w:marTop w:val="0"/>
          <w:marBottom w:val="0"/>
          <w:divBdr>
            <w:top w:val="none" w:sz="0" w:space="0" w:color="auto"/>
            <w:left w:val="none" w:sz="0" w:space="0" w:color="auto"/>
            <w:bottom w:val="none" w:sz="0" w:space="0" w:color="auto"/>
            <w:right w:val="none" w:sz="0" w:space="0" w:color="auto"/>
          </w:divBdr>
        </w:div>
        <w:div w:id="1576434984">
          <w:marLeft w:val="0"/>
          <w:marRight w:val="0"/>
          <w:marTop w:val="0"/>
          <w:marBottom w:val="0"/>
          <w:divBdr>
            <w:top w:val="none" w:sz="0" w:space="0" w:color="auto"/>
            <w:left w:val="none" w:sz="0" w:space="0" w:color="auto"/>
            <w:bottom w:val="none" w:sz="0" w:space="0" w:color="auto"/>
            <w:right w:val="none" w:sz="0" w:space="0" w:color="auto"/>
          </w:divBdr>
        </w:div>
      </w:divsChild>
    </w:div>
    <w:div w:id="664552380">
      <w:bodyDiv w:val="1"/>
      <w:marLeft w:val="0"/>
      <w:marRight w:val="0"/>
      <w:marTop w:val="0"/>
      <w:marBottom w:val="0"/>
      <w:divBdr>
        <w:top w:val="none" w:sz="0" w:space="0" w:color="auto"/>
        <w:left w:val="none" w:sz="0" w:space="0" w:color="auto"/>
        <w:bottom w:val="none" w:sz="0" w:space="0" w:color="auto"/>
        <w:right w:val="none" w:sz="0" w:space="0" w:color="auto"/>
      </w:divBdr>
    </w:div>
    <w:div w:id="670915536">
      <w:bodyDiv w:val="1"/>
      <w:marLeft w:val="0"/>
      <w:marRight w:val="0"/>
      <w:marTop w:val="0"/>
      <w:marBottom w:val="0"/>
      <w:divBdr>
        <w:top w:val="none" w:sz="0" w:space="0" w:color="auto"/>
        <w:left w:val="none" w:sz="0" w:space="0" w:color="auto"/>
        <w:bottom w:val="none" w:sz="0" w:space="0" w:color="auto"/>
        <w:right w:val="none" w:sz="0" w:space="0" w:color="auto"/>
      </w:divBdr>
    </w:div>
    <w:div w:id="703288252">
      <w:bodyDiv w:val="1"/>
      <w:marLeft w:val="0"/>
      <w:marRight w:val="0"/>
      <w:marTop w:val="0"/>
      <w:marBottom w:val="0"/>
      <w:divBdr>
        <w:top w:val="none" w:sz="0" w:space="0" w:color="auto"/>
        <w:left w:val="none" w:sz="0" w:space="0" w:color="auto"/>
        <w:bottom w:val="none" w:sz="0" w:space="0" w:color="auto"/>
        <w:right w:val="none" w:sz="0" w:space="0" w:color="auto"/>
      </w:divBdr>
    </w:div>
    <w:div w:id="707612251">
      <w:bodyDiv w:val="1"/>
      <w:marLeft w:val="0"/>
      <w:marRight w:val="0"/>
      <w:marTop w:val="0"/>
      <w:marBottom w:val="0"/>
      <w:divBdr>
        <w:top w:val="none" w:sz="0" w:space="0" w:color="auto"/>
        <w:left w:val="none" w:sz="0" w:space="0" w:color="auto"/>
        <w:bottom w:val="none" w:sz="0" w:space="0" w:color="auto"/>
        <w:right w:val="none" w:sz="0" w:space="0" w:color="auto"/>
      </w:divBdr>
    </w:div>
    <w:div w:id="723144123">
      <w:bodyDiv w:val="1"/>
      <w:marLeft w:val="0"/>
      <w:marRight w:val="0"/>
      <w:marTop w:val="0"/>
      <w:marBottom w:val="0"/>
      <w:divBdr>
        <w:top w:val="none" w:sz="0" w:space="0" w:color="auto"/>
        <w:left w:val="none" w:sz="0" w:space="0" w:color="auto"/>
        <w:bottom w:val="none" w:sz="0" w:space="0" w:color="auto"/>
        <w:right w:val="none" w:sz="0" w:space="0" w:color="auto"/>
      </w:divBdr>
    </w:div>
    <w:div w:id="798105943">
      <w:bodyDiv w:val="1"/>
      <w:marLeft w:val="0"/>
      <w:marRight w:val="0"/>
      <w:marTop w:val="0"/>
      <w:marBottom w:val="0"/>
      <w:divBdr>
        <w:top w:val="none" w:sz="0" w:space="0" w:color="auto"/>
        <w:left w:val="none" w:sz="0" w:space="0" w:color="auto"/>
        <w:bottom w:val="none" w:sz="0" w:space="0" w:color="auto"/>
        <w:right w:val="none" w:sz="0" w:space="0" w:color="auto"/>
      </w:divBdr>
    </w:div>
    <w:div w:id="811605482">
      <w:bodyDiv w:val="1"/>
      <w:marLeft w:val="0"/>
      <w:marRight w:val="0"/>
      <w:marTop w:val="0"/>
      <w:marBottom w:val="0"/>
      <w:divBdr>
        <w:top w:val="none" w:sz="0" w:space="0" w:color="auto"/>
        <w:left w:val="none" w:sz="0" w:space="0" w:color="auto"/>
        <w:bottom w:val="none" w:sz="0" w:space="0" w:color="auto"/>
        <w:right w:val="none" w:sz="0" w:space="0" w:color="auto"/>
      </w:divBdr>
    </w:div>
    <w:div w:id="821428696">
      <w:bodyDiv w:val="1"/>
      <w:marLeft w:val="0"/>
      <w:marRight w:val="0"/>
      <w:marTop w:val="0"/>
      <w:marBottom w:val="0"/>
      <w:divBdr>
        <w:top w:val="none" w:sz="0" w:space="0" w:color="auto"/>
        <w:left w:val="none" w:sz="0" w:space="0" w:color="auto"/>
        <w:bottom w:val="none" w:sz="0" w:space="0" w:color="auto"/>
        <w:right w:val="none" w:sz="0" w:space="0" w:color="auto"/>
      </w:divBdr>
    </w:div>
    <w:div w:id="860895969">
      <w:bodyDiv w:val="1"/>
      <w:marLeft w:val="0"/>
      <w:marRight w:val="0"/>
      <w:marTop w:val="0"/>
      <w:marBottom w:val="0"/>
      <w:divBdr>
        <w:top w:val="none" w:sz="0" w:space="0" w:color="auto"/>
        <w:left w:val="none" w:sz="0" w:space="0" w:color="auto"/>
        <w:bottom w:val="none" w:sz="0" w:space="0" w:color="auto"/>
        <w:right w:val="none" w:sz="0" w:space="0" w:color="auto"/>
      </w:divBdr>
    </w:div>
    <w:div w:id="870337230">
      <w:bodyDiv w:val="1"/>
      <w:marLeft w:val="0"/>
      <w:marRight w:val="0"/>
      <w:marTop w:val="0"/>
      <w:marBottom w:val="0"/>
      <w:divBdr>
        <w:top w:val="none" w:sz="0" w:space="0" w:color="auto"/>
        <w:left w:val="none" w:sz="0" w:space="0" w:color="auto"/>
        <w:bottom w:val="none" w:sz="0" w:space="0" w:color="auto"/>
        <w:right w:val="none" w:sz="0" w:space="0" w:color="auto"/>
      </w:divBdr>
    </w:div>
    <w:div w:id="876623232">
      <w:bodyDiv w:val="1"/>
      <w:marLeft w:val="0"/>
      <w:marRight w:val="0"/>
      <w:marTop w:val="0"/>
      <w:marBottom w:val="0"/>
      <w:divBdr>
        <w:top w:val="none" w:sz="0" w:space="0" w:color="auto"/>
        <w:left w:val="none" w:sz="0" w:space="0" w:color="auto"/>
        <w:bottom w:val="none" w:sz="0" w:space="0" w:color="auto"/>
        <w:right w:val="none" w:sz="0" w:space="0" w:color="auto"/>
      </w:divBdr>
    </w:div>
    <w:div w:id="891422200">
      <w:bodyDiv w:val="1"/>
      <w:marLeft w:val="0"/>
      <w:marRight w:val="0"/>
      <w:marTop w:val="0"/>
      <w:marBottom w:val="0"/>
      <w:divBdr>
        <w:top w:val="none" w:sz="0" w:space="0" w:color="auto"/>
        <w:left w:val="none" w:sz="0" w:space="0" w:color="auto"/>
        <w:bottom w:val="none" w:sz="0" w:space="0" w:color="auto"/>
        <w:right w:val="none" w:sz="0" w:space="0" w:color="auto"/>
      </w:divBdr>
    </w:div>
    <w:div w:id="906455415">
      <w:bodyDiv w:val="1"/>
      <w:marLeft w:val="0"/>
      <w:marRight w:val="0"/>
      <w:marTop w:val="0"/>
      <w:marBottom w:val="0"/>
      <w:divBdr>
        <w:top w:val="none" w:sz="0" w:space="0" w:color="auto"/>
        <w:left w:val="none" w:sz="0" w:space="0" w:color="auto"/>
        <w:bottom w:val="none" w:sz="0" w:space="0" w:color="auto"/>
        <w:right w:val="none" w:sz="0" w:space="0" w:color="auto"/>
      </w:divBdr>
    </w:div>
    <w:div w:id="943879137">
      <w:bodyDiv w:val="1"/>
      <w:marLeft w:val="0"/>
      <w:marRight w:val="0"/>
      <w:marTop w:val="0"/>
      <w:marBottom w:val="0"/>
      <w:divBdr>
        <w:top w:val="none" w:sz="0" w:space="0" w:color="auto"/>
        <w:left w:val="none" w:sz="0" w:space="0" w:color="auto"/>
        <w:bottom w:val="none" w:sz="0" w:space="0" w:color="auto"/>
        <w:right w:val="none" w:sz="0" w:space="0" w:color="auto"/>
      </w:divBdr>
    </w:div>
    <w:div w:id="954869650">
      <w:bodyDiv w:val="1"/>
      <w:marLeft w:val="0"/>
      <w:marRight w:val="0"/>
      <w:marTop w:val="0"/>
      <w:marBottom w:val="0"/>
      <w:divBdr>
        <w:top w:val="none" w:sz="0" w:space="0" w:color="auto"/>
        <w:left w:val="none" w:sz="0" w:space="0" w:color="auto"/>
        <w:bottom w:val="none" w:sz="0" w:space="0" w:color="auto"/>
        <w:right w:val="none" w:sz="0" w:space="0" w:color="auto"/>
      </w:divBdr>
    </w:div>
    <w:div w:id="966200859">
      <w:bodyDiv w:val="1"/>
      <w:marLeft w:val="0"/>
      <w:marRight w:val="0"/>
      <w:marTop w:val="0"/>
      <w:marBottom w:val="0"/>
      <w:divBdr>
        <w:top w:val="none" w:sz="0" w:space="0" w:color="auto"/>
        <w:left w:val="none" w:sz="0" w:space="0" w:color="auto"/>
        <w:bottom w:val="none" w:sz="0" w:space="0" w:color="auto"/>
        <w:right w:val="none" w:sz="0" w:space="0" w:color="auto"/>
      </w:divBdr>
    </w:div>
    <w:div w:id="981040813">
      <w:bodyDiv w:val="1"/>
      <w:marLeft w:val="0"/>
      <w:marRight w:val="0"/>
      <w:marTop w:val="0"/>
      <w:marBottom w:val="0"/>
      <w:divBdr>
        <w:top w:val="none" w:sz="0" w:space="0" w:color="auto"/>
        <w:left w:val="none" w:sz="0" w:space="0" w:color="auto"/>
        <w:bottom w:val="none" w:sz="0" w:space="0" w:color="auto"/>
        <w:right w:val="none" w:sz="0" w:space="0" w:color="auto"/>
      </w:divBdr>
    </w:div>
    <w:div w:id="1029378964">
      <w:bodyDiv w:val="1"/>
      <w:marLeft w:val="0"/>
      <w:marRight w:val="0"/>
      <w:marTop w:val="0"/>
      <w:marBottom w:val="0"/>
      <w:divBdr>
        <w:top w:val="none" w:sz="0" w:space="0" w:color="auto"/>
        <w:left w:val="none" w:sz="0" w:space="0" w:color="auto"/>
        <w:bottom w:val="none" w:sz="0" w:space="0" w:color="auto"/>
        <w:right w:val="none" w:sz="0" w:space="0" w:color="auto"/>
      </w:divBdr>
    </w:div>
    <w:div w:id="1039475559">
      <w:bodyDiv w:val="1"/>
      <w:marLeft w:val="0"/>
      <w:marRight w:val="0"/>
      <w:marTop w:val="0"/>
      <w:marBottom w:val="0"/>
      <w:divBdr>
        <w:top w:val="none" w:sz="0" w:space="0" w:color="auto"/>
        <w:left w:val="none" w:sz="0" w:space="0" w:color="auto"/>
        <w:bottom w:val="none" w:sz="0" w:space="0" w:color="auto"/>
        <w:right w:val="none" w:sz="0" w:space="0" w:color="auto"/>
      </w:divBdr>
    </w:div>
    <w:div w:id="1045641939">
      <w:bodyDiv w:val="1"/>
      <w:marLeft w:val="0"/>
      <w:marRight w:val="0"/>
      <w:marTop w:val="0"/>
      <w:marBottom w:val="0"/>
      <w:divBdr>
        <w:top w:val="none" w:sz="0" w:space="0" w:color="auto"/>
        <w:left w:val="none" w:sz="0" w:space="0" w:color="auto"/>
        <w:bottom w:val="none" w:sz="0" w:space="0" w:color="auto"/>
        <w:right w:val="none" w:sz="0" w:space="0" w:color="auto"/>
      </w:divBdr>
    </w:div>
    <w:div w:id="1056510984">
      <w:bodyDiv w:val="1"/>
      <w:marLeft w:val="0"/>
      <w:marRight w:val="0"/>
      <w:marTop w:val="0"/>
      <w:marBottom w:val="0"/>
      <w:divBdr>
        <w:top w:val="none" w:sz="0" w:space="0" w:color="auto"/>
        <w:left w:val="none" w:sz="0" w:space="0" w:color="auto"/>
        <w:bottom w:val="none" w:sz="0" w:space="0" w:color="auto"/>
        <w:right w:val="none" w:sz="0" w:space="0" w:color="auto"/>
      </w:divBdr>
    </w:div>
    <w:div w:id="1085496358">
      <w:bodyDiv w:val="1"/>
      <w:marLeft w:val="0"/>
      <w:marRight w:val="0"/>
      <w:marTop w:val="0"/>
      <w:marBottom w:val="0"/>
      <w:divBdr>
        <w:top w:val="none" w:sz="0" w:space="0" w:color="auto"/>
        <w:left w:val="none" w:sz="0" w:space="0" w:color="auto"/>
        <w:bottom w:val="none" w:sz="0" w:space="0" w:color="auto"/>
        <w:right w:val="none" w:sz="0" w:space="0" w:color="auto"/>
      </w:divBdr>
    </w:div>
    <w:div w:id="1123883538">
      <w:bodyDiv w:val="1"/>
      <w:marLeft w:val="0"/>
      <w:marRight w:val="0"/>
      <w:marTop w:val="0"/>
      <w:marBottom w:val="0"/>
      <w:divBdr>
        <w:top w:val="none" w:sz="0" w:space="0" w:color="auto"/>
        <w:left w:val="none" w:sz="0" w:space="0" w:color="auto"/>
        <w:bottom w:val="none" w:sz="0" w:space="0" w:color="auto"/>
        <w:right w:val="none" w:sz="0" w:space="0" w:color="auto"/>
      </w:divBdr>
    </w:div>
    <w:div w:id="1128474974">
      <w:bodyDiv w:val="1"/>
      <w:marLeft w:val="0"/>
      <w:marRight w:val="0"/>
      <w:marTop w:val="0"/>
      <w:marBottom w:val="0"/>
      <w:divBdr>
        <w:top w:val="none" w:sz="0" w:space="0" w:color="auto"/>
        <w:left w:val="none" w:sz="0" w:space="0" w:color="auto"/>
        <w:bottom w:val="none" w:sz="0" w:space="0" w:color="auto"/>
        <w:right w:val="none" w:sz="0" w:space="0" w:color="auto"/>
      </w:divBdr>
    </w:div>
    <w:div w:id="1129133646">
      <w:bodyDiv w:val="1"/>
      <w:marLeft w:val="0"/>
      <w:marRight w:val="0"/>
      <w:marTop w:val="0"/>
      <w:marBottom w:val="0"/>
      <w:divBdr>
        <w:top w:val="none" w:sz="0" w:space="0" w:color="auto"/>
        <w:left w:val="none" w:sz="0" w:space="0" w:color="auto"/>
        <w:bottom w:val="none" w:sz="0" w:space="0" w:color="auto"/>
        <w:right w:val="none" w:sz="0" w:space="0" w:color="auto"/>
      </w:divBdr>
    </w:div>
    <w:div w:id="1131438230">
      <w:bodyDiv w:val="1"/>
      <w:marLeft w:val="0"/>
      <w:marRight w:val="0"/>
      <w:marTop w:val="0"/>
      <w:marBottom w:val="0"/>
      <w:divBdr>
        <w:top w:val="none" w:sz="0" w:space="0" w:color="auto"/>
        <w:left w:val="none" w:sz="0" w:space="0" w:color="auto"/>
        <w:bottom w:val="none" w:sz="0" w:space="0" w:color="auto"/>
        <w:right w:val="none" w:sz="0" w:space="0" w:color="auto"/>
      </w:divBdr>
    </w:div>
    <w:div w:id="1134563397">
      <w:bodyDiv w:val="1"/>
      <w:marLeft w:val="0"/>
      <w:marRight w:val="0"/>
      <w:marTop w:val="0"/>
      <w:marBottom w:val="0"/>
      <w:divBdr>
        <w:top w:val="none" w:sz="0" w:space="0" w:color="auto"/>
        <w:left w:val="none" w:sz="0" w:space="0" w:color="auto"/>
        <w:bottom w:val="none" w:sz="0" w:space="0" w:color="auto"/>
        <w:right w:val="none" w:sz="0" w:space="0" w:color="auto"/>
      </w:divBdr>
    </w:div>
    <w:div w:id="1134981816">
      <w:bodyDiv w:val="1"/>
      <w:marLeft w:val="0"/>
      <w:marRight w:val="0"/>
      <w:marTop w:val="0"/>
      <w:marBottom w:val="0"/>
      <w:divBdr>
        <w:top w:val="none" w:sz="0" w:space="0" w:color="auto"/>
        <w:left w:val="none" w:sz="0" w:space="0" w:color="auto"/>
        <w:bottom w:val="none" w:sz="0" w:space="0" w:color="auto"/>
        <w:right w:val="none" w:sz="0" w:space="0" w:color="auto"/>
      </w:divBdr>
    </w:div>
    <w:div w:id="1151025925">
      <w:bodyDiv w:val="1"/>
      <w:marLeft w:val="0"/>
      <w:marRight w:val="0"/>
      <w:marTop w:val="0"/>
      <w:marBottom w:val="0"/>
      <w:divBdr>
        <w:top w:val="none" w:sz="0" w:space="0" w:color="auto"/>
        <w:left w:val="none" w:sz="0" w:space="0" w:color="auto"/>
        <w:bottom w:val="none" w:sz="0" w:space="0" w:color="auto"/>
        <w:right w:val="none" w:sz="0" w:space="0" w:color="auto"/>
      </w:divBdr>
    </w:div>
    <w:div w:id="1178497522">
      <w:bodyDiv w:val="1"/>
      <w:marLeft w:val="0"/>
      <w:marRight w:val="0"/>
      <w:marTop w:val="0"/>
      <w:marBottom w:val="0"/>
      <w:divBdr>
        <w:top w:val="none" w:sz="0" w:space="0" w:color="auto"/>
        <w:left w:val="none" w:sz="0" w:space="0" w:color="auto"/>
        <w:bottom w:val="none" w:sz="0" w:space="0" w:color="auto"/>
        <w:right w:val="none" w:sz="0" w:space="0" w:color="auto"/>
      </w:divBdr>
    </w:div>
    <w:div w:id="1179002036">
      <w:bodyDiv w:val="1"/>
      <w:marLeft w:val="0"/>
      <w:marRight w:val="0"/>
      <w:marTop w:val="0"/>
      <w:marBottom w:val="0"/>
      <w:divBdr>
        <w:top w:val="none" w:sz="0" w:space="0" w:color="auto"/>
        <w:left w:val="none" w:sz="0" w:space="0" w:color="auto"/>
        <w:bottom w:val="none" w:sz="0" w:space="0" w:color="auto"/>
        <w:right w:val="none" w:sz="0" w:space="0" w:color="auto"/>
      </w:divBdr>
    </w:div>
    <w:div w:id="1183785109">
      <w:bodyDiv w:val="1"/>
      <w:marLeft w:val="0"/>
      <w:marRight w:val="0"/>
      <w:marTop w:val="0"/>
      <w:marBottom w:val="0"/>
      <w:divBdr>
        <w:top w:val="none" w:sz="0" w:space="0" w:color="auto"/>
        <w:left w:val="none" w:sz="0" w:space="0" w:color="auto"/>
        <w:bottom w:val="none" w:sz="0" w:space="0" w:color="auto"/>
        <w:right w:val="none" w:sz="0" w:space="0" w:color="auto"/>
      </w:divBdr>
    </w:div>
    <w:div w:id="1184827009">
      <w:bodyDiv w:val="1"/>
      <w:marLeft w:val="0"/>
      <w:marRight w:val="0"/>
      <w:marTop w:val="0"/>
      <w:marBottom w:val="0"/>
      <w:divBdr>
        <w:top w:val="none" w:sz="0" w:space="0" w:color="auto"/>
        <w:left w:val="none" w:sz="0" w:space="0" w:color="auto"/>
        <w:bottom w:val="none" w:sz="0" w:space="0" w:color="auto"/>
        <w:right w:val="none" w:sz="0" w:space="0" w:color="auto"/>
      </w:divBdr>
    </w:div>
    <w:div w:id="1188251561">
      <w:bodyDiv w:val="1"/>
      <w:marLeft w:val="0"/>
      <w:marRight w:val="0"/>
      <w:marTop w:val="0"/>
      <w:marBottom w:val="0"/>
      <w:divBdr>
        <w:top w:val="none" w:sz="0" w:space="0" w:color="auto"/>
        <w:left w:val="none" w:sz="0" w:space="0" w:color="auto"/>
        <w:bottom w:val="none" w:sz="0" w:space="0" w:color="auto"/>
        <w:right w:val="none" w:sz="0" w:space="0" w:color="auto"/>
      </w:divBdr>
    </w:div>
    <w:div w:id="1209880941">
      <w:bodyDiv w:val="1"/>
      <w:marLeft w:val="0"/>
      <w:marRight w:val="0"/>
      <w:marTop w:val="0"/>
      <w:marBottom w:val="0"/>
      <w:divBdr>
        <w:top w:val="none" w:sz="0" w:space="0" w:color="auto"/>
        <w:left w:val="none" w:sz="0" w:space="0" w:color="auto"/>
        <w:bottom w:val="none" w:sz="0" w:space="0" w:color="auto"/>
        <w:right w:val="none" w:sz="0" w:space="0" w:color="auto"/>
      </w:divBdr>
    </w:div>
    <w:div w:id="1312714759">
      <w:bodyDiv w:val="1"/>
      <w:marLeft w:val="0"/>
      <w:marRight w:val="0"/>
      <w:marTop w:val="0"/>
      <w:marBottom w:val="0"/>
      <w:divBdr>
        <w:top w:val="none" w:sz="0" w:space="0" w:color="auto"/>
        <w:left w:val="none" w:sz="0" w:space="0" w:color="auto"/>
        <w:bottom w:val="none" w:sz="0" w:space="0" w:color="auto"/>
        <w:right w:val="none" w:sz="0" w:space="0" w:color="auto"/>
      </w:divBdr>
    </w:div>
    <w:div w:id="1331249998">
      <w:bodyDiv w:val="1"/>
      <w:marLeft w:val="0"/>
      <w:marRight w:val="0"/>
      <w:marTop w:val="0"/>
      <w:marBottom w:val="0"/>
      <w:divBdr>
        <w:top w:val="none" w:sz="0" w:space="0" w:color="auto"/>
        <w:left w:val="none" w:sz="0" w:space="0" w:color="auto"/>
        <w:bottom w:val="none" w:sz="0" w:space="0" w:color="auto"/>
        <w:right w:val="none" w:sz="0" w:space="0" w:color="auto"/>
      </w:divBdr>
    </w:div>
    <w:div w:id="1345017927">
      <w:bodyDiv w:val="1"/>
      <w:marLeft w:val="0"/>
      <w:marRight w:val="0"/>
      <w:marTop w:val="0"/>
      <w:marBottom w:val="0"/>
      <w:divBdr>
        <w:top w:val="none" w:sz="0" w:space="0" w:color="auto"/>
        <w:left w:val="none" w:sz="0" w:space="0" w:color="auto"/>
        <w:bottom w:val="none" w:sz="0" w:space="0" w:color="auto"/>
        <w:right w:val="none" w:sz="0" w:space="0" w:color="auto"/>
      </w:divBdr>
    </w:div>
    <w:div w:id="1367213662">
      <w:bodyDiv w:val="1"/>
      <w:marLeft w:val="0"/>
      <w:marRight w:val="0"/>
      <w:marTop w:val="0"/>
      <w:marBottom w:val="0"/>
      <w:divBdr>
        <w:top w:val="none" w:sz="0" w:space="0" w:color="auto"/>
        <w:left w:val="none" w:sz="0" w:space="0" w:color="auto"/>
        <w:bottom w:val="none" w:sz="0" w:space="0" w:color="auto"/>
        <w:right w:val="none" w:sz="0" w:space="0" w:color="auto"/>
      </w:divBdr>
    </w:div>
    <w:div w:id="1372536395">
      <w:bodyDiv w:val="1"/>
      <w:marLeft w:val="0"/>
      <w:marRight w:val="0"/>
      <w:marTop w:val="0"/>
      <w:marBottom w:val="0"/>
      <w:divBdr>
        <w:top w:val="none" w:sz="0" w:space="0" w:color="auto"/>
        <w:left w:val="none" w:sz="0" w:space="0" w:color="auto"/>
        <w:bottom w:val="none" w:sz="0" w:space="0" w:color="auto"/>
        <w:right w:val="none" w:sz="0" w:space="0" w:color="auto"/>
      </w:divBdr>
    </w:div>
    <w:div w:id="1379547502">
      <w:bodyDiv w:val="1"/>
      <w:marLeft w:val="0"/>
      <w:marRight w:val="0"/>
      <w:marTop w:val="0"/>
      <w:marBottom w:val="0"/>
      <w:divBdr>
        <w:top w:val="none" w:sz="0" w:space="0" w:color="auto"/>
        <w:left w:val="none" w:sz="0" w:space="0" w:color="auto"/>
        <w:bottom w:val="none" w:sz="0" w:space="0" w:color="auto"/>
        <w:right w:val="none" w:sz="0" w:space="0" w:color="auto"/>
      </w:divBdr>
    </w:div>
    <w:div w:id="1382707544">
      <w:bodyDiv w:val="1"/>
      <w:marLeft w:val="0"/>
      <w:marRight w:val="0"/>
      <w:marTop w:val="0"/>
      <w:marBottom w:val="0"/>
      <w:divBdr>
        <w:top w:val="none" w:sz="0" w:space="0" w:color="auto"/>
        <w:left w:val="none" w:sz="0" w:space="0" w:color="auto"/>
        <w:bottom w:val="none" w:sz="0" w:space="0" w:color="auto"/>
        <w:right w:val="none" w:sz="0" w:space="0" w:color="auto"/>
      </w:divBdr>
    </w:div>
    <w:div w:id="1399785663">
      <w:bodyDiv w:val="1"/>
      <w:marLeft w:val="0"/>
      <w:marRight w:val="0"/>
      <w:marTop w:val="0"/>
      <w:marBottom w:val="0"/>
      <w:divBdr>
        <w:top w:val="none" w:sz="0" w:space="0" w:color="auto"/>
        <w:left w:val="none" w:sz="0" w:space="0" w:color="auto"/>
        <w:bottom w:val="none" w:sz="0" w:space="0" w:color="auto"/>
        <w:right w:val="none" w:sz="0" w:space="0" w:color="auto"/>
      </w:divBdr>
    </w:div>
    <w:div w:id="1432046724">
      <w:bodyDiv w:val="1"/>
      <w:marLeft w:val="0"/>
      <w:marRight w:val="0"/>
      <w:marTop w:val="0"/>
      <w:marBottom w:val="0"/>
      <w:divBdr>
        <w:top w:val="none" w:sz="0" w:space="0" w:color="auto"/>
        <w:left w:val="none" w:sz="0" w:space="0" w:color="auto"/>
        <w:bottom w:val="none" w:sz="0" w:space="0" w:color="auto"/>
        <w:right w:val="none" w:sz="0" w:space="0" w:color="auto"/>
      </w:divBdr>
    </w:div>
    <w:div w:id="1447850596">
      <w:bodyDiv w:val="1"/>
      <w:marLeft w:val="0"/>
      <w:marRight w:val="0"/>
      <w:marTop w:val="0"/>
      <w:marBottom w:val="0"/>
      <w:divBdr>
        <w:top w:val="none" w:sz="0" w:space="0" w:color="auto"/>
        <w:left w:val="none" w:sz="0" w:space="0" w:color="auto"/>
        <w:bottom w:val="none" w:sz="0" w:space="0" w:color="auto"/>
        <w:right w:val="none" w:sz="0" w:space="0" w:color="auto"/>
      </w:divBdr>
    </w:div>
    <w:div w:id="1448694215">
      <w:bodyDiv w:val="1"/>
      <w:marLeft w:val="0"/>
      <w:marRight w:val="0"/>
      <w:marTop w:val="0"/>
      <w:marBottom w:val="0"/>
      <w:divBdr>
        <w:top w:val="none" w:sz="0" w:space="0" w:color="auto"/>
        <w:left w:val="none" w:sz="0" w:space="0" w:color="auto"/>
        <w:bottom w:val="none" w:sz="0" w:space="0" w:color="auto"/>
        <w:right w:val="none" w:sz="0" w:space="0" w:color="auto"/>
      </w:divBdr>
    </w:div>
    <w:div w:id="1451515812">
      <w:bodyDiv w:val="1"/>
      <w:marLeft w:val="0"/>
      <w:marRight w:val="0"/>
      <w:marTop w:val="0"/>
      <w:marBottom w:val="0"/>
      <w:divBdr>
        <w:top w:val="none" w:sz="0" w:space="0" w:color="auto"/>
        <w:left w:val="none" w:sz="0" w:space="0" w:color="auto"/>
        <w:bottom w:val="none" w:sz="0" w:space="0" w:color="auto"/>
        <w:right w:val="none" w:sz="0" w:space="0" w:color="auto"/>
      </w:divBdr>
    </w:div>
    <w:div w:id="1462573175">
      <w:bodyDiv w:val="1"/>
      <w:marLeft w:val="0"/>
      <w:marRight w:val="0"/>
      <w:marTop w:val="0"/>
      <w:marBottom w:val="0"/>
      <w:divBdr>
        <w:top w:val="none" w:sz="0" w:space="0" w:color="auto"/>
        <w:left w:val="none" w:sz="0" w:space="0" w:color="auto"/>
        <w:bottom w:val="none" w:sz="0" w:space="0" w:color="auto"/>
        <w:right w:val="none" w:sz="0" w:space="0" w:color="auto"/>
      </w:divBdr>
    </w:div>
    <w:div w:id="1477650135">
      <w:bodyDiv w:val="1"/>
      <w:marLeft w:val="0"/>
      <w:marRight w:val="0"/>
      <w:marTop w:val="0"/>
      <w:marBottom w:val="0"/>
      <w:divBdr>
        <w:top w:val="none" w:sz="0" w:space="0" w:color="auto"/>
        <w:left w:val="none" w:sz="0" w:space="0" w:color="auto"/>
        <w:bottom w:val="none" w:sz="0" w:space="0" w:color="auto"/>
        <w:right w:val="none" w:sz="0" w:space="0" w:color="auto"/>
      </w:divBdr>
    </w:div>
    <w:div w:id="1485853386">
      <w:bodyDiv w:val="1"/>
      <w:marLeft w:val="0"/>
      <w:marRight w:val="0"/>
      <w:marTop w:val="0"/>
      <w:marBottom w:val="0"/>
      <w:divBdr>
        <w:top w:val="none" w:sz="0" w:space="0" w:color="auto"/>
        <w:left w:val="none" w:sz="0" w:space="0" w:color="auto"/>
        <w:bottom w:val="none" w:sz="0" w:space="0" w:color="auto"/>
        <w:right w:val="none" w:sz="0" w:space="0" w:color="auto"/>
      </w:divBdr>
    </w:div>
    <w:div w:id="1500459435">
      <w:bodyDiv w:val="1"/>
      <w:marLeft w:val="0"/>
      <w:marRight w:val="0"/>
      <w:marTop w:val="0"/>
      <w:marBottom w:val="0"/>
      <w:divBdr>
        <w:top w:val="none" w:sz="0" w:space="0" w:color="auto"/>
        <w:left w:val="none" w:sz="0" w:space="0" w:color="auto"/>
        <w:bottom w:val="none" w:sz="0" w:space="0" w:color="auto"/>
        <w:right w:val="none" w:sz="0" w:space="0" w:color="auto"/>
      </w:divBdr>
    </w:div>
    <w:div w:id="1538663120">
      <w:bodyDiv w:val="1"/>
      <w:marLeft w:val="0"/>
      <w:marRight w:val="0"/>
      <w:marTop w:val="0"/>
      <w:marBottom w:val="0"/>
      <w:divBdr>
        <w:top w:val="none" w:sz="0" w:space="0" w:color="auto"/>
        <w:left w:val="none" w:sz="0" w:space="0" w:color="auto"/>
        <w:bottom w:val="none" w:sz="0" w:space="0" w:color="auto"/>
        <w:right w:val="none" w:sz="0" w:space="0" w:color="auto"/>
      </w:divBdr>
    </w:div>
    <w:div w:id="1539510673">
      <w:bodyDiv w:val="1"/>
      <w:marLeft w:val="0"/>
      <w:marRight w:val="0"/>
      <w:marTop w:val="0"/>
      <w:marBottom w:val="0"/>
      <w:divBdr>
        <w:top w:val="none" w:sz="0" w:space="0" w:color="auto"/>
        <w:left w:val="none" w:sz="0" w:space="0" w:color="auto"/>
        <w:bottom w:val="none" w:sz="0" w:space="0" w:color="auto"/>
        <w:right w:val="none" w:sz="0" w:space="0" w:color="auto"/>
      </w:divBdr>
    </w:div>
    <w:div w:id="1559971412">
      <w:bodyDiv w:val="1"/>
      <w:marLeft w:val="0"/>
      <w:marRight w:val="0"/>
      <w:marTop w:val="0"/>
      <w:marBottom w:val="0"/>
      <w:divBdr>
        <w:top w:val="none" w:sz="0" w:space="0" w:color="auto"/>
        <w:left w:val="none" w:sz="0" w:space="0" w:color="auto"/>
        <w:bottom w:val="none" w:sz="0" w:space="0" w:color="auto"/>
        <w:right w:val="none" w:sz="0" w:space="0" w:color="auto"/>
      </w:divBdr>
    </w:div>
    <w:div w:id="1563519960">
      <w:bodyDiv w:val="1"/>
      <w:marLeft w:val="0"/>
      <w:marRight w:val="0"/>
      <w:marTop w:val="0"/>
      <w:marBottom w:val="0"/>
      <w:divBdr>
        <w:top w:val="none" w:sz="0" w:space="0" w:color="auto"/>
        <w:left w:val="none" w:sz="0" w:space="0" w:color="auto"/>
        <w:bottom w:val="none" w:sz="0" w:space="0" w:color="auto"/>
        <w:right w:val="none" w:sz="0" w:space="0" w:color="auto"/>
      </w:divBdr>
    </w:div>
    <w:div w:id="1590309037">
      <w:bodyDiv w:val="1"/>
      <w:marLeft w:val="0"/>
      <w:marRight w:val="0"/>
      <w:marTop w:val="0"/>
      <w:marBottom w:val="0"/>
      <w:divBdr>
        <w:top w:val="none" w:sz="0" w:space="0" w:color="auto"/>
        <w:left w:val="none" w:sz="0" w:space="0" w:color="auto"/>
        <w:bottom w:val="none" w:sz="0" w:space="0" w:color="auto"/>
        <w:right w:val="none" w:sz="0" w:space="0" w:color="auto"/>
      </w:divBdr>
    </w:div>
    <w:div w:id="1590849089">
      <w:bodyDiv w:val="1"/>
      <w:marLeft w:val="0"/>
      <w:marRight w:val="0"/>
      <w:marTop w:val="0"/>
      <w:marBottom w:val="0"/>
      <w:divBdr>
        <w:top w:val="none" w:sz="0" w:space="0" w:color="auto"/>
        <w:left w:val="none" w:sz="0" w:space="0" w:color="auto"/>
        <w:bottom w:val="none" w:sz="0" w:space="0" w:color="auto"/>
        <w:right w:val="none" w:sz="0" w:space="0" w:color="auto"/>
      </w:divBdr>
    </w:div>
    <w:div w:id="1618564476">
      <w:bodyDiv w:val="1"/>
      <w:marLeft w:val="0"/>
      <w:marRight w:val="0"/>
      <w:marTop w:val="0"/>
      <w:marBottom w:val="0"/>
      <w:divBdr>
        <w:top w:val="none" w:sz="0" w:space="0" w:color="auto"/>
        <w:left w:val="none" w:sz="0" w:space="0" w:color="auto"/>
        <w:bottom w:val="none" w:sz="0" w:space="0" w:color="auto"/>
        <w:right w:val="none" w:sz="0" w:space="0" w:color="auto"/>
      </w:divBdr>
    </w:div>
    <w:div w:id="1652782469">
      <w:bodyDiv w:val="1"/>
      <w:marLeft w:val="0"/>
      <w:marRight w:val="0"/>
      <w:marTop w:val="0"/>
      <w:marBottom w:val="0"/>
      <w:divBdr>
        <w:top w:val="none" w:sz="0" w:space="0" w:color="auto"/>
        <w:left w:val="none" w:sz="0" w:space="0" w:color="auto"/>
        <w:bottom w:val="none" w:sz="0" w:space="0" w:color="auto"/>
        <w:right w:val="none" w:sz="0" w:space="0" w:color="auto"/>
      </w:divBdr>
    </w:div>
    <w:div w:id="1667856552">
      <w:bodyDiv w:val="1"/>
      <w:marLeft w:val="0"/>
      <w:marRight w:val="0"/>
      <w:marTop w:val="0"/>
      <w:marBottom w:val="0"/>
      <w:divBdr>
        <w:top w:val="none" w:sz="0" w:space="0" w:color="auto"/>
        <w:left w:val="none" w:sz="0" w:space="0" w:color="auto"/>
        <w:bottom w:val="none" w:sz="0" w:space="0" w:color="auto"/>
        <w:right w:val="none" w:sz="0" w:space="0" w:color="auto"/>
      </w:divBdr>
    </w:div>
    <w:div w:id="1719932769">
      <w:bodyDiv w:val="1"/>
      <w:marLeft w:val="0"/>
      <w:marRight w:val="0"/>
      <w:marTop w:val="0"/>
      <w:marBottom w:val="0"/>
      <w:divBdr>
        <w:top w:val="none" w:sz="0" w:space="0" w:color="auto"/>
        <w:left w:val="none" w:sz="0" w:space="0" w:color="auto"/>
        <w:bottom w:val="none" w:sz="0" w:space="0" w:color="auto"/>
        <w:right w:val="none" w:sz="0" w:space="0" w:color="auto"/>
      </w:divBdr>
    </w:div>
    <w:div w:id="1731268024">
      <w:bodyDiv w:val="1"/>
      <w:marLeft w:val="0"/>
      <w:marRight w:val="0"/>
      <w:marTop w:val="0"/>
      <w:marBottom w:val="0"/>
      <w:divBdr>
        <w:top w:val="none" w:sz="0" w:space="0" w:color="auto"/>
        <w:left w:val="none" w:sz="0" w:space="0" w:color="auto"/>
        <w:bottom w:val="none" w:sz="0" w:space="0" w:color="auto"/>
        <w:right w:val="none" w:sz="0" w:space="0" w:color="auto"/>
      </w:divBdr>
    </w:div>
    <w:div w:id="1748454228">
      <w:bodyDiv w:val="1"/>
      <w:marLeft w:val="0"/>
      <w:marRight w:val="0"/>
      <w:marTop w:val="0"/>
      <w:marBottom w:val="0"/>
      <w:divBdr>
        <w:top w:val="none" w:sz="0" w:space="0" w:color="auto"/>
        <w:left w:val="none" w:sz="0" w:space="0" w:color="auto"/>
        <w:bottom w:val="none" w:sz="0" w:space="0" w:color="auto"/>
        <w:right w:val="none" w:sz="0" w:space="0" w:color="auto"/>
      </w:divBdr>
    </w:div>
    <w:div w:id="1772622946">
      <w:bodyDiv w:val="1"/>
      <w:marLeft w:val="0"/>
      <w:marRight w:val="0"/>
      <w:marTop w:val="0"/>
      <w:marBottom w:val="0"/>
      <w:divBdr>
        <w:top w:val="none" w:sz="0" w:space="0" w:color="auto"/>
        <w:left w:val="none" w:sz="0" w:space="0" w:color="auto"/>
        <w:bottom w:val="none" w:sz="0" w:space="0" w:color="auto"/>
        <w:right w:val="none" w:sz="0" w:space="0" w:color="auto"/>
      </w:divBdr>
      <w:divsChild>
        <w:div w:id="1222986444">
          <w:marLeft w:val="0"/>
          <w:marRight w:val="0"/>
          <w:marTop w:val="0"/>
          <w:marBottom w:val="445"/>
          <w:divBdr>
            <w:top w:val="none" w:sz="0" w:space="0" w:color="auto"/>
            <w:left w:val="none" w:sz="0" w:space="0" w:color="auto"/>
            <w:bottom w:val="none" w:sz="0" w:space="0" w:color="auto"/>
            <w:right w:val="none" w:sz="0" w:space="0" w:color="auto"/>
          </w:divBdr>
          <w:divsChild>
            <w:div w:id="1869489343">
              <w:marLeft w:val="0"/>
              <w:marRight w:val="0"/>
              <w:marTop w:val="0"/>
              <w:marBottom w:val="0"/>
              <w:divBdr>
                <w:top w:val="none" w:sz="0" w:space="0" w:color="auto"/>
                <w:left w:val="none" w:sz="0" w:space="0" w:color="auto"/>
                <w:bottom w:val="none" w:sz="0" w:space="0" w:color="auto"/>
                <w:right w:val="none" w:sz="0" w:space="0" w:color="auto"/>
              </w:divBdr>
            </w:div>
          </w:divsChild>
        </w:div>
        <w:div w:id="1494223115">
          <w:marLeft w:val="0"/>
          <w:marRight w:val="0"/>
          <w:marTop w:val="0"/>
          <w:marBottom w:val="445"/>
          <w:divBdr>
            <w:top w:val="none" w:sz="0" w:space="0" w:color="auto"/>
            <w:left w:val="none" w:sz="0" w:space="0" w:color="auto"/>
            <w:bottom w:val="none" w:sz="0" w:space="0" w:color="auto"/>
            <w:right w:val="none" w:sz="0" w:space="0" w:color="auto"/>
          </w:divBdr>
          <w:divsChild>
            <w:div w:id="207373456">
              <w:marLeft w:val="0"/>
              <w:marRight w:val="0"/>
              <w:marTop w:val="0"/>
              <w:marBottom w:val="0"/>
              <w:divBdr>
                <w:top w:val="none" w:sz="0" w:space="0" w:color="auto"/>
                <w:left w:val="none" w:sz="0" w:space="0" w:color="auto"/>
                <w:bottom w:val="none" w:sz="0" w:space="0" w:color="auto"/>
                <w:right w:val="none" w:sz="0" w:space="0" w:color="auto"/>
              </w:divBdr>
              <w:divsChild>
                <w:div w:id="155076474">
                  <w:marLeft w:val="0"/>
                  <w:marRight w:val="0"/>
                  <w:marTop w:val="0"/>
                  <w:marBottom w:val="0"/>
                  <w:divBdr>
                    <w:top w:val="none" w:sz="0" w:space="0" w:color="auto"/>
                    <w:left w:val="none" w:sz="0" w:space="0" w:color="auto"/>
                    <w:bottom w:val="none" w:sz="0" w:space="0" w:color="auto"/>
                    <w:right w:val="none" w:sz="0" w:space="0" w:color="auto"/>
                  </w:divBdr>
                </w:div>
                <w:div w:id="1064569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0834230">
      <w:bodyDiv w:val="1"/>
      <w:marLeft w:val="0"/>
      <w:marRight w:val="0"/>
      <w:marTop w:val="0"/>
      <w:marBottom w:val="0"/>
      <w:divBdr>
        <w:top w:val="none" w:sz="0" w:space="0" w:color="auto"/>
        <w:left w:val="none" w:sz="0" w:space="0" w:color="auto"/>
        <w:bottom w:val="none" w:sz="0" w:space="0" w:color="auto"/>
        <w:right w:val="none" w:sz="0" w:space="0" w:color="auto"/>
      </w:divBdr>
    </w:div>
    <w:div w:id="1807240968">
      <w:bodyDiv w:val="1"/>
      <w:marLeft w:val="0"/>
      <w:marRight w:val="0"/>
      <w:marTop w:val="0"/>
      <w:marBottom w:val="0"/>
      <w:divBdr>
        <w:top w:val="none" w:sz="0" w:space="0" w:color="auto"/>
        <w:left w:val="none" w:sz="0" w:space="0" w:color="auto"/>
        <w:bottom w:val="none" w:sz="0" w:space="0" w:color="auto"/>
        <w:right w:val="none" w:sz="0" w:space="0" w:color="auto"/>
      </w:divBdr>
    </w:div>
    <w:div w:id="1808932429">
      <w:bodyDiv w:val="1"/>
      <w:marLeft w:val="0"/>
      <w:marRight w:val="0"/>
      <w:marTop w:val="0"/>
      <w:marBottom w:val="0"/>
      <w:divBdr>
        <w:top w:val="none" w:sz="0" w:space="0" w:color="auto"/>
        <w:left w:val="none" w:sz="0" w:space="0" w:color="auto"/>
        <w:bottom w:val="none" w:sz="0" w:space="0" w:color="auto"/>
        <w:right w:val="none" w:sz="0" w:space="0" w:color="auto"/>
      </w:divBdr>
    </w:div>
    <w:div w:id="1815220644">
      <w:bodyDiv w:val="1"/>
      <w:marLeft w:val="0"/>
      <w:marRight w:val="0"/>
      <w:marTop w:val="0"/>
      <w:marBottom w:val="0"/>
      <w:divBdr>
        <w:top w:val="none" w:sz="0" w:space="0" w:color="auto"/>
        <w:left w:val="none" w:sz="0" w:space="0" w:color="auto"/>
        <w:bottom w:val="none" w:sz="0" w:space="0" w:color="auto"/>
        <w:right w:val="none" w:sz="0" w:space="0" w:color="auto"/>
      </w:divBdr>
    </w:div>
    <w:div w:id="1824814621">
      <w:bodyDiv w:val="1"/>
      <w:marLeft w:val="0"/>
      <w:marRight w:val="0"/>
      <w:marTop w:val="0"/>
      <w:marBottom w:val="0"/>
      <w:divBdr>
        <w:top w:val="none" w:sz="0" w:space="0" w:color="auto"/>
        <w:left w:val="none" w:sz="0" w:space="0" w:color="auto"/>
        <w:bottom w:val="none" w:sz="0" w:space="0" w:color="auto"/>
        <w:right w:val="none" w:sz="0" w:space="0" w:color="auto"/>
      </w:divBdr>
    </w:div>
    <w:div w:id="1826582048">
      <w:bodyDiv w:val="1"/>
      <w:marLeft w:val="0"/>
      <w:marRight w:val="0"/>
      <w:marTop w:val="0"/>
      <w:marBottom w:val="0"/>
      <w:divBdr>
        <w:top w:val="none" w:sz="0" w:space="0" w:color="auto"/>
        <w:left w:val="none" w:sz="0" w:space="0" w:color="auto"/>
        <w:bottom w:val="none" w:sz="0" w:space="0" w:color="auto"/>
        <w:right w:val="none" w:sz="0" w:space="0" w:color="auto"/>
      </w:divBdr>
    </w:div>
    <w:div w:id="1843857752">
      <w:bodyDiv w:val="1"/>
      <w:marLeft w:val="0"/>
      <w:marRight w:val="0"/>
      <w:marTop w:val="0"/>
      <w:marBottom w:val="0"/>
      <w:divBdr>
        <w:top w:val="none" w:sz="0" w:space="0" w:color="auto"/>
        <w:left w:val="none" w:sz="0" w:space="0" w:color="auto"/>
        <w:bottom w:val="none" w:sz="0" w:space="0" w:color="auto"/>
        <w:right w:val="none" w:sz="0" w:space="0" w:color="auto"/>
      </w:divBdr>
    </w:div>
    <w:div w:id="1877158600">
      <w:bodyDiv w:val="1"/>
      <w:marLeft w:val="0"/>
      <w:marRight w:val="0"/>
      <w:marTop w:val="0"/>
      <w:marBottom w:val="0"/>
      <w:divBdr>
        <w:top w:val="none" w:sz="0" w:space="0" w:color="auto"/>
        <w:left w:val="none" w:sz="0" w:space="0" w:color="auto"/>
        <w:bottom w:val="none" w:sz="0" w:space="0" w:color="auto"/>
        <w:right w:val="none" w:sz="0" w:space="0" w:color="auto"/>
      </w:divBdr>
    </w:div>
    <w:div w:id="1893423628">
      <w:bodyDiv w:val="1"/>
      <w:marLeft w:val="0"/>
      <w:marRight w:val="0"/>
      <w:marTop w:val="0"/>
      <w:marBottom w:val="0"/>
      <w:divBdr>
        <w:top w:val="none" w:sz="0" w:space="0" w:color="auto"/>
        <w:left w:val="none" w:sz="0" w:space="0" w:color="auto"/>
        <w:bottom w:val="none" w:sz="0" w:space="0" w:color="auto"/>
        <w:right w:val="none" w:sz="0" w:space="0" w:color="auto"/>
      </w:divBdr>
    </w:div>
    <w:div w:id="1893618478">
      <w:bodyDiv w:val="1"/>
      <w:marLeft w:val="0"/>
      <w:marRight w:val="0"/>
      <w:marTop w:val="0"/>
      <w:marBottom w:val="0"/>
      <w:divBdr>
        <w:top w:val="none" w:sz="0" w:space="0" w:color="auto"/>
        <w:left w:val="none" w:sz="0" w:space="0" w:color="auto"/>
        <w:bottom w:val="none" w:sz="0" w:space="0" w:color="auto"/>
        <w:right w:val="none" w:sz="0" w:space="0" w:color="auto"/>
      </w:divBdr>
    </w:div>
    <w:div w:id="1924486249">
      <w:bodyDiv w:val="1"/>
      <w:marLeft w:val="0"/>
      <w:marRight w:val="0"/>
      <w:marTop w:val="0"/>
      <w:marBottom w:val="0"/>
      <w:divBdr>
        <w:top w:val="none" w:sz="0" w:space="0" w:color="auto"/>
        <w:left w:val="none" w:sz="0" w:space="0" w:color="auto"/>
        <w:bottom w:val="none" w:sz="0" w:space="0" w:color="auto"/>
        <w:right w:val="none" w:sz="0" w:space="0" w:color="auto"/>
      </w:divBdr>
    </w:div>
    <w:div w:id="1930308118">
      <w:bodyDiv w:val="1"/>
      <w:marLeft w:val="0"/>
      <w:marRight w:val="0"/>
      <w:marTop w:val="0"/>
      <w:marBottom w:val="0"/>
      <w:divBdr>
        <w:top w:val="none" w:sz="0" w:space="0" w:color="auto"/>
        <w:left w:val="none" w:sz="0" w:space="0" w:color="auto"/>
        <w:bottom w:val="none" w:sz="0" w:space="0" w:color="auto"/>
        <w:right w:val="none" w:sz="0" w:space="0" w:color="auto"/>
      </w:divBdr>
    </w:div>
    <w:div w:id="1949268600">
      <w:bodyDiv w:val="1"/>
      <w:marLeft w:val="0"/>
      <w:marRight w:val="0"/>
      <w:marTop w:val="0"/>
      <w:marBottom w:val="0"/>
      <w:divBdr>
        <w:top w:val="none" w:sz="0" w:space="0" w:color="auto"/>
        <w:left w:val="none" w:sz="0" w:space="0" w:color="auto"/>
        <w:bottom w:val="none" w:sz="0" w:space="0" w:color="auto"/>
        <w:right w:val="none" w:sz="0" w:space="0" w:color="auto"/>
      </w:divBdr>
    </w:div>
    <w:div w:id="1976904636">
      <w:bodyDiv w:val="1"/>
      <w:marLeft w:val="0"/>
      <w:marRight w:val="0"/>
      <w:marTop w:val="0"/>
      <w:marBottom w:val="0"/>
      <w:divBdr>
        <w:top w:val="none" w:sz="0" w:space="0" w:color="auto"/>
        <w:left w:val="none" w:sz="0" w:space="0" w:color="auto"/>
        <w:bottom w:val="none" w:sz="0" w:space="0" w:color="auto"/>
        <w:right w:val="none" w:sz="0" w:space="0" w:color="auto"/>
      </w:divBdr>
    </w:div>
    <w:div w:id="1978220262">
      <w:bodyDiv w:val="1"/>
      <w:marLeft w:val="0"/>
      <w:marRight w:val="0"/>
      <w:marTop w:val="0"/>
      <w:marBottom w:val="0"/>
      <w:divBdr>
        <w:top w:val="none" w:sz="0" w:space="0" w:color="auto"/>
        <w:left w:val="none" w:sz="0" w:space="0" w:color="auto"/>
        <w:bottom w:val="none" w:sz="0" w:space="0" w:color="auto"/>
        <w:right w:val="none" w:sz="0" w:space="0" w:color="auto"/>
      </w:divBdr>
    </w:div>
    <w:div w:id="2002075088">
      <w:bodyDiv w:val="1"/>
      <w:marLeft w:val="0"/>
      <w:marRight w:val="0"/>
      <w:marTop w:val="0"/>
      <w:marBottom w:val="0"/>
      <w:divBdr>
        <w:top w:val="none" w:sz="0" w:space="0" w:color="auto"/>
        <w:left w:val="none" w:sz="0" w:space="0" w:color="auto"/>
        <w:bottom w:val="none" w:sz="0" w:space="0" w:color="auto"/>
        <w:right w:val="none" w:sz="0" w:space="0" w:color="auto"/>
      </w:divBdr>
    </w:div>
    <w:div w:id="2042978417">
      <w:bodyDiv w:val="1"/>
      <w:marLeft w:val="0"/>
      <w:marRight w:val="0"/>
      <w:marTop w:val="0"/>
      <w:marBottom w:val="0"/>
      <w:divBdr>
        <w:top w:val="none" w:sz="0" w:space="0" w:color="auto"/>
        <w:left w:val="none" w:sz="0" w:space="0" w:color="auto"/>
        <w:bottom w:val="none" w:sz="0" w:space="0" w:color="auto"/>
        <w:right w:val="none" w:sz="0" w:space="0" w:color="auto"/>
      </w:divBdr>
    </w:div>
    <w:div w:id="2058774809">
      <w:bodyDiv w:val="1"/>
      <w:marLeft w:val="0"/>
      <w:marRight w:val="0"/>
      <w:marTop w:val="0"/>
      <w:marBottom w:val="0"/>
      <w:divBdr>
        <w:top w:val="none" w:sz="0" w:space="0" w:color="auto"/>
        <w:left w:val="none" w:sz="0" w:space="0" w:color="auto"/>
        <w:bottom w:val="none" w:sz="0" w:space="0" w:color="auto"/>
        <w:right w:val="none" w:sz="0" w:space="0" w:color="auto"/>
      </w:divBdr>
    </w:div>
    <w:div w:id="2086370784">
      <w:bodyDiv w:val="1"/>
      <w:marLeft w:val="0"/>
      <w:marRight w:val="0"/>
      <w:marTop w:val="0"/>
      <w:marBottom w:val="0"/>
      <w:divBdr>
        <w:top w:val="none" w:sz="0" w:space="0" w:color="auto"/>
        <w:left w:val="none" w:sz="0" w:space="0" w:color="auto"/>
        <w:bottom w:val="none" w:sz="0" w:space="0" w:color="auto"/>
        <w:right w:val="none" w:sz="0" w:space="0" w:color="auto"/>
      </w:divBdr>
    </w:div>
    <w:div w:id="2087797867">
      <w:bodyDiv w:val="1"/>
      <w:marLeft w:val="0"/>
      <w:marRight w:val="0"/>
      <w:marTop w:val="0"/>
      <w:marBottom w:val="0"/>
      <w:divBdr>
        <w:top w:val="none" w:sz="0" w:space="0" w:color="auto"/>
        <w:left w:val="none" w:sz="0" w:space="0" w:color="auto"/>
        <w:bottom w:val="none" w:sz="0" w:space="0" w:color="auto"/>
        <w:right w:val="none" w:sz="0" w:space="0" w:color="auto"/>
      </w:divBdr>
    </w:div>
    <w:div w:id="2101876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alpix.com.ua/catalog/alpix/" TargetMode="External"/><Relationship Id="rId21" Type="http://schemas.openxmlformats.org/officeDocument/2006/relationships/image" Target="media/image8.jpeg"/><Relationship Id="rId42" Type="http://schemas.openxmlformats.org/officeDocument/2006/relationships/hyperlink" Target="https://product-selection.grundfos.com/ua/products/up-ups-series-100/up-ups/ups-25-120-180-52588336" TargetMode="External"/><Relationship Id="rId47" Type="http://schemas.openxmlformats.org/officeDocument/2006/relationships/image" Target="media/image16.png"/><Relationship Id="rId63" Type="http://schemas.openxmlformats.org/officeDocument/2006/relationships/image" Target="media/image32.png"/><Relationship Id="rId68" Type="http://schemas.openxmlformats.org/officeDocument/2006/relationships/hyperlink" Target="https://comfortsellers.com.ua/klasyfikacia-system-ventylyatsiyi/" TargetMode="External"/><Relationship Id="rId16" Type="http://schemas.openxmlformats.org/officeDocument/2006/relationships/image" Target="media/image3.png"/><Relationship Id="rId11" Type="http://schemas.openxmlformats.org/officeDocument/2006/relationships/header" Target="header4.xml"/><Relationship Id="rId24" Type="http://schemas.openxmlformats.org/officeDocument/2006/relationships/hyperlink" Target="https://alpix.com.ua/catalog/alpix/" TargetMode="External"/><Relationship Id="rId32" Type="http://schemas.openxmlformats.org/officeDocument/2006/relationships/hyperlink" Target="https://product-selection.grundfos.com/ua/products/up-ups-series-100/up-ups/ups-25-120-180-52588336" TargetMode="External"/><Relationship Id="rId37" Type="http://schemas.openxmlformats.org/officeDocument/2006/relationships/hyperlink" Target="https://product-selection.grundfos.com/ua/products/up-ups-series-100/up-ups/ups-25-120-180-52588336" TargetMode="External"/><Relationship Id="rId40" Type="http://schemas.openxmlformats.org/officeDocument/2006/relationships/hyperlink" Target="https://product-selection.grundfos.com/ua/products/up-ups-series-100/up-ups/ups-25-120-180-52588336" TargetMode="External"/><Relationship Id="rId45" Type="http://schemas.openxmlformats.org/officeDocument/2006/relationships/image" Target="media/image14.png"/><Relationship Id="rId53" Type="http://schemas.openxmlformats.org/officeDocument/2006/relationships/image" Target="media/image22.png"/><Relationship Id="rId58" Type="http://schemas.openxmlformats.org/officeDocument/2006/relationships/image" Target="media/image27.png"/><Relationship Id="rId66" Type="http://schemas.openxmlformats.org/officeDocument/2006/relationships/image" Target="media/image35.png"/><Relationship Id="rId74" Type="http://schemas.openxmlformats.org/officeDocument/2006/relationships/hyperlink" Target="https://mall.industry.siemens.com/mall/en/WW/Catalog/Products/1000000" TargetMode="External"/><Relationship Id="rId5" Type="http://schemas.openxmlformats.org/officeDocument/2006/relationships/webSettings" Target="webSettings.xml"/><Relationship Id="rId61" Type="http://schemas.openxmlformats.org/officeDocument/2006/relationships/image" Target="media/image30.png"/><Relationship Id="rId19" Type="http://schemas.openxmlformats.org/officeDocument/2006/relationships/image" Target="media/image6.png"/><Relationship Id="rId14" Type="http://schemas.openxmlformats.org/officeDocument/2006/relationships/image" Target="media/image1.png"/><Relationship Id="rId22" Type="http://schemas.openxmlformats.org/officeDocument/2006/relationships/image" Target="media/image9.png"/><Relationship Id="rId27" Type="http://schemas.openxmlformats.org/officeDocument/2006/relationships/hyperlink" Target="https://alpix.com.ua/catalog/alpix/" TargetMode="External"/><Relationship Id="rId30" Type="http://schemas.openxmlformats.org/officeDocument/2006/relationships/hyperlink" Target="https://product-selection.grundfos.com/ua/products/up-ups-series-100/up-ups/ups-25-120-180-52588336" TargetMode="External"/><Relationship Id="rId35" Type="http://schemas.openxmlformats.org/officeDocument/2006/relationships/hyperlink" Target="https://product-selection.grundfos.com/ua/products/up-ups-series-100/up-ups/ups-25-120-180-52588336" TargetMode="External"/><Relationship Id="rId43" Type="http://schemas.openxmlformats.org/officeDocument/2006/relationships/hyperlink" Target="https://product-selection.grundfos.com/ua/products/up-ups-series-100/up-ups/ups-25-120-180-52588336" TargetMode="External"/><Relationship Id="rId48" Type="http://schemas.openxmlformats.org/officeDocument/2006/relationships/image" Target="media/image17.png"/><Relationship Id="rId56" Type="http://schemas.openxmlformats.org/officeDocument/2006/relationships/image" Target="media/image25.png"/><Relationship Id="rId64" Type="http://schemas.openxmlformats.org/officeDocument/2006/relationships/image" Target="media/image33.png"/><Relationship Id="rId69" Type="http://schemas.openxmlformats.org/officeDocument/2006/relationships/hyperlink" Target="https://vents-shop.com.ua/images/companies/1/Prom/vkpf/posybnyk-pryamokytni-vents-9070.pdf" TargetMode="External"/><Relationship Id="rId77" Type="http://schemas.openxmlformats.org/officeDocument/2006/relationships/theme" Target="theme/theme1.xml"/><Relationship Id="rId8" Type="http://schemas.openxmlformats.org/officeDocument/2006/relationships/header" Target="header1.xml"/><Relationship Id="rId51" Type="http://schemas.openxmlformats.org/officeDocument/2006/relationships/image" Target="media/image20.png"/><Relationship Id="rId72" Type="http://schemas.openxmlformats.org/officeDocument/2006/relationships/hyperlink" Target="https://alpix.com.ua/catalog/alpix/ventilyatsiya/kanalnoe-oborudovanie-pryamougolnogo-secheniya/freonovye-okhladiteli-fdr/" TargetMode="External"/><Relationship Id="rId3" Type="http://schemas.openxmlformats.org/officeDocument/2006/relationships/styles" Target="styles.xml"/><Relationship Id="rId12" Type="http://schemas.openxmlformats.org/officeDocument/2006/relationships/header" Target="header5.xml"/><Relationship Id="rId17" Type="http://schemas.openxmlformats.org/officeDocument/2006/relationships/image" Target="media/image4.png"/><Relationship Id="rId25" Type="http://schemas.openxmlformats.org/officeDocument/2006/relationships/image" Target="media/image11.png"/><Relationship Id="rId33" Type="http://schemas.openxmlformats.org/officeDocument/2006/relationships/hyperlink" Target="https://product-selection.grundfos.com/ua/products/up-ups-series-100/up-ups/ups-25-120-180-52588336" TargetMode="External"/><Relationship Id="rId38" Type="http://schemas.openxmlformats.org/officeDocument/2006/relationships/hyperlink" Target="https://product-selection.grundfos.com/ua/products/up-ups-series-100/up-ups/ups-25-120-180-52588336" TargetMode="External"/><Relationship Id="rId46" Type="http://schemas.openxmlformats.org/officeDocument/2006/relationships/image" Target="media/image15.png"/><Relationship Id="rId59" Type="http://schemas.openxmlformats.org/officeDocument/2006/relationships/image" Target="media/image28.png"/><Relationship Id="rId67" Type="http://schemas.openxmlformats.org/officeDocument/2006/relationships/hyperlink" Target="http://ir.stu.cn.ua/bitstream/handle/123456789/25803/&#1053;&#1058;&#1057;&#1057;%202021_&#1056;&#1077;&#1074;&#1082;&#1086;1-186-188.pdf?sequence=1" TargetMode="External"/><Relationship Id="rId20" Type="http://schemas.openxmlformats.org/officeDocument/2006/relationships/image" Target="media/image7.png"/><Relationship Id="rId41" Type="http://schemas.openxmlformats.org/officeDocument/2006/relationships/hyperlink" Target="https://product-selection.grundfos.com/ua/products/up-ups-series-100/up-ups/ups-25-120-180-52588336" TargetMode="External"/><Relationship Id="rId54" Type="http://schemas.openxmlformats.org/officeDocument/2006/relationships/image" Target="media/image23.png"/><Relationship Id="rId62" Type="http://schemas.openxmlformats.org/officeDocument/2006/relationships/image" Target="media/image31.png"/><Relationship Id="rId70" Type="http://schemas.openxmlformats.org/officeDocument/2006/relationships/hyperlink" Target="http://belimo.com.ua/shop/privody-vozdushnyx-klapanov/privody-bez-vozvratnoj-pruzhiny/privody-bez-vozvratnoj-pruzhiny-cm2-nm/elektroprivod-vozdushnoj-zaslonki-belimo-cm230-lr/" TargetMode="External"/><Relationship Id="rId75"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2.png"/><Relationship Id="rId23" Type="http://schemas.openxmlformats.org/officeDocument/2006/relationships/image" Target="media/image10.png"/><Relationship Id="rId28" Type="http://schemas.openxmlformats.org/officeDocument/2006/relationships/hyperlink" Target="https://alpix.com.ua/catalog/alpix/" TargetMode="External"/><Relationship Id="rId36" Type="http://schemas.openxmlformats.org/officeDocument/2006/relationships/hyperlink" Target="https://product-selection.grundfos.com/ua/products/up-ups-series-100/up-ups/ups-25-120-180-52588336" TargetMode="External"/><Relationship Id="rId49" Type="http://schemas.openxmlformats.org/officeDocument/2006/relationships/image" Target="media/image18.png"/><Relationship Id="rId57" Type="http://schemas.openxmlformats.org/officeDocument/2006/relationships/image" Target="media/image26.png"/><Relationship Id="rId10" Type="http://schemas.openxmlformats.org/officeDocument/2006/relationships/header" Target="header3.xml"/><Relationship Id="rId31" Type="http://schemas.openxmlformats.org/officeDocument/2006/relationships/image" Target="media/image12.png"/><Relationship Id="rId44" Type="http://schemas.openxmlformats.org/officeDocument/2006/relationships/hyperlink" Target="https://product-selection.grundfos.com/ua/products/up-ups-series-100/up-ups/ups-25-120-180-52588336" TargetMode="External"/><Relationship Id="rId52" Type="http://schemas.openxmlformats.org/officeDocument/2006/relationships/image" Target="media/image21.png"/><Relationship Id="rId60" Type="http://schemas.openxmlformats.org/officeDocument/2006/relationships/image" Target="media/image29.png"/><Relationship Id="rId65" Type="http://schemas.openxmlformats.org/officeDocument/2006/relationships/image" Target="media/image34.png"/><Relationship Id="rId73" Type="http://schemas.openxmlformats.org/officeDocument/2006/relationships/hyperlink" Target="https://product-selection.grundfos.com/ua/products/up-ups-series-100/up-ups?tab=documentation" TargetMode="Externa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footer" Target="footer1.xml"/><Relationship Id="rId18" Type="http://schemas.openxmlformats.org/officeDocument/2006/relationships/image" Target="media/image5.png"/><Relationship Id="rId39" Type="http://schemas.openxmlformats.org/officeDocument/2006/relationships/hyperlink" Target="https://product-selection.grundfos.com/ua/products/up-ups-series-100/up-ups/ups-25-120-180-52588336" TargetMode="External"/><Relationship Id="rId34" Type="http://schemas.openxmlformats.org/officeDocument/2006/relationships/image" Target="media/image13.png"/><Relationship Id="rId50" Type="http://schemas.openxmlformats.org/officeDocument/2006/relationships/image" Target="media/image19.png"/><Relationship Id="rId55" Type="http://schemas.openxmlformats.org/officeDocument/2006/relationships/image" Target="media/image24.png"/><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s://vents-shop.com.ua/images/companies/1/Pasport/nagrev/nkv_kr_pasport.pdf" TargetMode="External"/><Relationship Id="rId2" Type="http://schemas.openxmlformats.org/officeDocument/2006/relationships/numbering" Target="numbering.xml"/><Relationship Id="rId29" Type="http://schemas.openxmlformats.org/officeDocument/2006/relationships/hyperlink" Target="https://alpix.com.ua/catalog/alpix/"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791612-15D6-4851-887F-088EF0B119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89</Pages>
  <Words>14801</Words>
  <Characters>84370</Characters>
  <Application>Microsoft Office Word</Application>
  <DocSecurity>0</DocSecurity>
  <Lines>703</Lines>
  <Paragraphs>197</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98974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Артем Салогуб</dc:creator>
  <cp:keywords/>
  <dc:description/>
  <cp:lastModifiedBy>Alla Bosak</cp:lastModifiedBy>
  <cp:revision>3</cp:revision>
  <dcterms:created xsi:type="dcterms:W3CDTF">2023-06-29T08:31:00Z</dcterms:created>
  <dcterms:modified xsi:type="dcterms:W3CDTF">2023-07-01T12:06:00Z</dcterms:modified>
</cp:coreProperties>
</file>